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C0DEF" w14:textId="77777777" w:rsidR="008B10E1" w:rsidRDefault="008B10E1" w:rsidP="008B10E1"/>
    <w:p w14:paraId="310BF79C" w14:textId="3FF7A399" w:rsidR="005F404B" w:rsidRPr="00F20ADD" w:rsidRDefault="005F404B" w:rsidP="005F404B">
      <w:pPr>
        <w:pStyle w:val="01TITULO1"/>
      </w:pPr>
      <w:r w:rsidRPr="00F20ADD">
        <w:t xml:space="preserve">PLANO DE DESENVOLVIMENTO </w:t>
      </w:r>
    </w:p>
    <w:p w14:paraId="1BD5B5CA" w14:textId="77777777" w:rsidR="005F404B" w:rsidRDefault="005F404B" w:rsidP="005F404B">
      <w:pPr>
        <w:pStyle w:val="02TEXTOPRINCIPAL"/>
      </w:pPr>
    </w:p>
    <w:p w14:paraId="3326FBA8" w14:textId="4B19598E" w:rsidR="0070574C" w:rsidRDefault="005F404B" w:rsidP="005F404B">
      <w:pPr>
        <w:pStyle w:val="02TEXTOPRINCIPAL"/>
      </w:pPr>
      <w:r w:rsidRPr="00F20ADD">
        <w:t>Como apoio ao seu planejamento, apresentamos a seguir algumas sugestões e um quadro</w:t>
      </w:r>
      <w:r w:rsidR="00B267C4">
        <w:t>-</w:t>
      </w:r>
      <w:r w:rsidRPr="00F20ADD">
        <w:t xml:space="preserve">resumo com objetivos gerais de cada capítulo e o diálogo entre o trabalho proposto no livro e a Base Nacional Comum Curricular (BNCC), além das atividades propostas com indicação de tempo previsto para cada uma. </w:t>
      </w:r>
      <w:r w:rsidR="002C0A2B">
        <w:br/>
      </w:r>
      <w:r w:rsidRPr="00F20ADD">
        <w:t xml:space="preserve">As sugestões relacionadas à gestão de sala de aula estão incorporadas aos comentários e quadros-resumo </w:t>
      </w:r>
      <w:r w:rsidR="002C0A2B">
        <w:br/>
      </w:r>
      <w:r w:rsidRPr="00F20ADD">
        <w:t xml:space="preserve">de cada capítulo. Após os comentários aos capítulos, apresentamos sugestões de orientações às práticas recorrentes. </w:t>
      </w:r>
    </w:p>
    <w:p w14:paraId="36EB32E6" w14:textId="77777777" w:rsidR="0070574C" w:rsidRDefault="0070574C">
      <w:pPr>
        <w:rPr>
          <w:rFonts w:eastAsia="Tahoma"/>
        </w:rPr>
      </w:pPr>
      <w:r>
        <w:br w:type="page"/>
      </w:r>
    </w:p>
    <w:p w14:paraId="70ABCF23" w14:textId="77777777" w:rsidR="005F404B" w:rsidRPr="00AA29AC" w:rsidRDefault="005F404B" w:rsidP="0070574C"/>
    <w:p w14:paraId="799129A7" w14:textId="30A6ACA3" w:rsidR="005F404B" w:rsidRPr="00AA29AC" w:rsidRDefault="005F404B" w:rsidP="005F404B">
      <w:pPr>
        <w:pStyle w:val="01TITULO2"/>
      </w:pPr>
      <w:r w:rsidRPr="00F20ADD">
        <w:t xml:space="preserve">1º BIMESTRE </w:t>
      </w:r>
      <w:r w:rsidR="008B10E1" w:rsidRPr="00F20ADD">
        <w:t>–</w:t>
      </w:r>
      <w:r w:rsidR="008B10E1">
        <w:t xml:space="preserve"> </w:t>
      </w:r>
      <w:r w:rsidRPr="00F20ADD">
        <w:t xml:space="preserve">UNIDADE </w:t>
      </w:r>
      <w:r w:rsidRPr="00AA29AC">
        <w:t xml:space="preserve">1 </w:t>
      </w:r>
    </w:p>
    <w:p w14:paraId="6A7E5256" w14:textId="77777777" w:rsidR="005F404B" w:rsidRDefault="005F404B" w:rsidP="005F404B">
      <w:pPr>
        <w:pStyle w:val="02TEXTOPRINCIPAL"/>
      </w:pPr>
    </w:p>
    <w:p w14:paraId="50F7F2C3" w14:textId="159A02C7" w:rsidR="005F404B" w:rsidRPr="00F20ADD" w:rsidRDefault="005F404B" w:rsidP="005F404B">
      <w:pPr>
        <w:pStyle w:val="01TITULO3"/>
      </w:pPr>
      <w:r w:rsidRPr="00F20ADD">
        <w:t xml:space="preserve">CAPÍTULO 1: CARTAS PESSOAIS </w:t>
      </w:r>
      <w:r w:rsidR="008B10E1" w:rsidRPr="00F20ADD">
        <w:t>–</w:t>
      </w:r>
      <w:r w:rsidR="008B10E1">
        <w:t xml:space="preserve"> </w:t>
      </w:r>
      <w:r w:rsidRPr="00F20ADD">
        <w:t xml:space="preserve">DOS CORREIOS AOS </w:t>
      </w:r>
      <w:r w:rsidRPr="00006C95">
        <w:rPr>
          <w:i/>
        </w:rPr>
        <w:t>E-MAILS</w:t>
      </w:r>
      <w:r w:rsidRPr="00F20ADD">
        <w:t xml:space="preserve"> </w:t>
      </w:r>
    </w:p>
    <w:p w14:paraId="0B299313" w14:textId="77777777" w:rsidR="005F404B" w:rsidRDefault="005F404B" w:rsidP="005F404B">
      <w:pPr>
        <w:pStyle w:val="02TEXTOPRINCIPAL"/>
      </w:pPr>
    </w:p>
    <w:p w14:paraId="53290FDC" w14:textId="12F412FB" w:rsidR="005F404B" w:rsidRPr="00F20ADD" w:rsidRDefault="005F404B" w:rsidP="005F404B">
      <w:pPr>
        <w:pStyle w:val="02TEXTOPRINCIPAL"/>
      </w:pPr>
      <w:r w:rsidRPr="00F20ADD">
        <w:t xml:space="preserve">Neste capítulo, vamos abordar as práticas de leitura e de produção de textos de natureza epistolar. </w:t>
      </w:r>
      <w:r w:rsidR="006F6E5C">
        <w:br/>
      </w:r>
      <w:r w:rsidRPr="00F20ADD">
        <w:t xml:space="preserve">Os gêneros epistolares cobrem uma vasta gama de contextos, podendo variar de íntimos e pessoais (vida privada) a públicos; com registros mais ou menos informais. </w:t>
      </w:r>
    </w:p>
    <w:p w14:paraId="69524FC6" w14:textId="268D70A8" w:rsidR="005F404B" w:rsidRPr="00F20ADD" w:rsidRDefault="005F404B" w:rsidP="005F404B">
      <w:pPr>
        <w:pStyle w:val="02TEXTOPRINCIPAL"/>
      </w:pPr>
      <w:r w:rsidRPr="00F20ADD">
        <w:t>O foco des</w:t>
      </w:r>
      <w:r w:rsidR="00722B96">
        <w:t>t</w:t>
      </w:r>
      <w:r w:rsidRPr="00F20ADD">
        <w:t xml:space="preserve">a sequência de atividades será nos gêneros epistolares da vida privada – as trocas de mensagens por </w:t>
      </w:r>
      <w:r w:rsidRPr="00F20ADD">
        <w:rPr>
          <w:i/>
        </w:rPr>
        <w:t>e-mail</w:t>
      </w:r>
      <w:r w:rsidRPr="00F20ADD">
        <w:t xml:space="preserve"> e outros meios digitais e as cartas pessoais –, ainda que, para contextualizar essa prática de letramento, trataremos também desses gêneros em contextos mais formais e públicos.</w:t>
      </w:r>
    </w:p>
    <w:p w14:paraId="15CB4B81" w14:textId="3888F1BD" w:rsidR="005F404B" w:rsidRDefault="005F404B" w:rsidP="005F404B">
      <w:pPr>
        <w:pStyle w:val="02TEXTOPRINCIPAL"/>
      </w:pPr>
      <w:r w:rsidRPr="00F20ADD">
        <w:t xml:space="preserve">Para planejar o trabalho com este capítulo, propomos que organize o trabalho para aproximadamente </w:t>
      </w:r>
      <w:r w:rsidR="006F6E5C">
        <w:br/>
      </w:r>
      <w:r w:rsidRPr="00C8283D">
        <w:t xml:space="preserve">15 </w:t>
      </w:r>
      <w:r w:rsidRPr="00F20ADD">
        <w:t>aulas. Como apoio ao seu planejamento, apresentamos a seguir um quadro-resumo.</w:t>
      </w:r>
    </w:p>
    <w:p w14:paraId="7B0D71E5" w14:textId="0B75D6F9" w:rsidR="005F404B" w:rsidRDefault="005F404B" w:rsidP="005F404B">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155"/>
        <w:gridCol w:w="7994"/>
      </w:tblGrid>
      <w:tr w:rsidR="005F404B" w:rsidRPr="00F20ADD" w14:paraId="600BF937" w14:textId="77777777" w:rsidTr="00B26D02">
        <w:trPr>
          <w:trHeight w:val="20"/>
        </w:trPr>
        <w:tc>
          <w:tcPr>
            <w:tcW w:w="10149" w:type="dxa"/>
            <w:gridSpan w:val="2"/>
            <w:shd w:val="clear" w:color="auto" w:fill="C9C9C9" w:themeFill="accent3" w:themeFillTint="99"/>
          </w:tcPr>
          <w:p w14:paraId="331C4EE8" w14:textId="77777777" w:rsidR="005F404B" w:rsidRPr="00F20ADD" w:rsidRDefault="005F404B" w:rsidP="005F404B">
            <w:pPr>
              <w:pStyle w:val="03TITULOTABELAS1"/>
            </w:pPr>
            <w:r w:rsidRPr="00F20ADD">
              <w:t>QUADRO-RESUMO</w:t>
            </w:r>
          </w:p>
        </w:tc>
      </w:tr>
      <w:tr w:rsidR="005F404B" w:rsidRPr="00F20ADD" w14:paraId="16F385FF" w14:textId="77777777" w:rsidTr="0070574C">
        <w:trPr>
          <w:trHeight w:val="20"/>
        </w:trPr>
        <w:tc>
          <w:tcPr>
            <w:tcW w:w="2155" w:type="dxa"/>
            <w:shd w:val="clear" w:color="auto" w:fill="D9D9D9" w:themeFill="background1" w:themeFillShade="D9"/>
          </w:tcPr>
          <w:p w14:paraId="46649224" w14:textId="77777777" w:rsidR="005F404B" w:rsidRPr="00676DDF" w:rsidRDefault="005F404B" w:rsidP="00676DDF">
            <w:pPr>
              <w:pStyle w:val="04TEXTOTABELAS"/>
              <w:rPr>
                <w:b/>
              </w:rPr>
            </w:pPr>
            <w:r w:rsidRPr="00676DDF">
              <w:rPr>
                <w:b/>
              </w:rPr>
              <w:t>Objetivos gerais</w:t>
            </w:r>
          </w:p>
        </w:tc>
        <w:tc>
          <w:tcPr>
            <w:tcW w:w="7994" w:type="dxa"/>
          </w:tcPr>
          <w:p w14:paraId="1B473CC8" w14:textId="77777777" w:rsidR="005F404B" w:rsidRPr="00F20ADD" w:rsidRDefault="005F404B" w:rsidP="005F404B">
            <w:pPr>
              <w:pStyle w:val="04TEXTOTABELAS"/>
            </w:pPr>
            <w:r w:rsidRPr="00F20ADD">
              <w:t xml:space="preserve">Conhecer, reconhecer e se </w:t>
            </w:r>
            <w:r w:rsidRPr="005F404B">
              <w:t xml:space="preserve">envolver em práticas de leitura e escrita de gêneros epistolares da vida privada, como as trocas de mensagens por </w:t>
            </w:r>
            <w:r w:rsidRPr="00006C95">
              <w:rPr>
                <w:i/>
              </w:rPr>
              <w:t>e-mail</w:t>
            </w:r>
            <w:r w:rsidRPr="005F404B">
              <w:t xml:space="preserve"> e por outros meios digitais e as cartas pessoais tradicionais</w:t>
            </w:r>
            <w:r w:rsidRPr="00F20ADD">
              <w:t>.</w:t>
            </w:r>
          </w:p>
        </w:tc>
      </w:tr>
      <w:tr w:rsidR="005F404B" w:rsidRPr="00F20ADD" w14:paraId="16EF7F58" w14:textId="77777777" w:rsidTr="00B26D02">
        <w:trPr>
          <w:trHeight w:val="20"/>
        </w:trPr>
        <w:tc>
          <w:tcPr>
            <w:tcW w:w="10149" w:type="dxa"/>
            <w:gridSpan w:val="2"/>
            <w:shd w:val="clear" w:color="auto" w:fill="D9D9D9" w:themeFill="background1" w:themeFillShade="D9"/>
          </w:tcPr>
          <w:p w14:paraId="17684A1A" w14:textId="77777777" w:rsidR="005F404B" w:rsidRPr="00F20ADD" w:rsidRDefault="005F404B" w:rsidP="005F404B">
            <w:pPr>
              <w:pStyle w:val="03TITULOTABELAS2"/>
            </w:pPr>
            <w:r w:rsidRPr="00F20ADD">
              <w:t>Diálogos com a BNCC</w:t>
            </w:r>
          </w:p>
        </w:tc>
      </w:tr>
      <w:tr w:rsidR="008B10E1" w:rsidRPr="00F20ADD" w14:paraId="6EE564BA" w14:textId="77777777" w:rsidTr="00B26D02">
        <w:trPr>
          <w:trHeight w:val="20"/>
        </w:trPr>
        <w:tc>
          <w:tcPr>
            <w:tcW w:w="10149" w:type="dxa"/>
            <w:gridSpan w:val="2"/>
            <w:shd w:val="clear" w:color="auto" w:fill="F2F2F2" w:themeFill="background1" w:themeFillShade="F2"/>
          </w:tcPr>
          <w:p w14:paraId="29D1C0FD" w14:textId="0B098B75" w:rsidR="008B10E1" w:rsidRPr="00F20ADD" w:rsidRDefault="008B10E1" w:rsidP="008B10E1">
            <w:pPr>
              <w:pStyle w:val="03TITULOTABELAS2"/>
            </w:pPr>
            <w:r w:rsidRPr="00F20ADD">
              <w:t>Competências gerais da Educação Básica</w:t>
            </w:r>
          </w:p>
        </w:tc>
      </w:tr>
      <w:tr w:rsidR="005F404B" w:rsidRPr="00F20ADD" w14:paraId="3120F13B" w14:textId="77777777" w:rsidTr="00B26D02">
        <w:trPr>
          <w:trHeight w:val="20"/>
        </w:trPr>
        <w:tc>
          <w:tcPr>
            <w:tcW w:w="10149" w:type="dxa"/>
            <w:gridSpan w:val="2"/>
            <w:shd w:val="clear" w:color="auto" w:fill="auto"/>
          </w:tcPr>
          <w:p w14:paraId="61EAB3B8" w14:textId="1B3C955B" w:rsidR="005F404B" w:rsidRPr="00F20ADD" w:rsidRDefault="005F404B" w:rsidP="005F404B">
            <w:pPr>
              <w:pStyle w:val="02TEXTOITEM"/>
            </w:pPr>
            <w:r w:rsidRPr="00F20ADD">
              <w:rPr>
                <w:b/>
              </w:rPr>
              <w:t>1.</w:t>
            </w:r>
            <w:r w:rsidR="0063608F">
              <w:tab/>
            </w:r>
            <w:r w:rsidRPr="00F20ADD">
              <w:t>Valorizar e utilizar os conhecimentos historicamente construídos sobre o mundo físico, social, cultural e digital para entender e explicar a realidade, continuar aprendendo e colaborar para a construção de uma sociedade justa, democrática e inclusiva.</w:t>
            </w:r>
          </w:p>
          <w:p w14:paraId="03FD7E2D" w14:textId="48BC08C3" w:rsidR="005F404B" w:rsidRPr="00F20ADD" w:rsidRDefault="005F404B" w:rsidP="005F404B">
            <w:pPr>
              <w:pStyle w:val="02TEXTOITEM"/>
            </w:pPr>
            <w:r w:rsidRPr="00F20ADD">
              <w:rPr>
                <w:b/>
              </w:rPr>
              <w:t>3.</w:t>
            </w:r>
            <w:r w:rsidR="0063608F">
              <w:tab/>
            </w:r>
            <w:r w:rsidRPr="00F20ADD">
              <w:t>Valorizar e fruir as diversas manifestações artísticas e culturais, das locais às mundiais, e também participar de práticas diversificadas da produção artístico-cultural.</w:t>
            </w:r>
          </w:p>
          <w:p w14:paraId="2EDE4024" w14:textId="043F00F3" w:rsidR="005F404B" w:rsidRPr="00F20ADD" w:rsidRDefault="005F404B" w:rsidP="005F404B">
            <w:pPr>
              <w:pStyle w:val="02TEXTOITEM"/>
            </w:pPr>
            <w:r w:rsidRPr="00F20ADD">
              <w:rPr>
                <w:b/>
              </w:rPr>
              <w:t>4.</w:t>
            </w:r>
            <w:r w:rsidR="0063608F">
              <w:tab/>
            </w:r>
            <w:r w:rsidRPr="00F20ADD">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1F4F7CF9" w14:textId="33889A3F" w:rsidR="005F404B" w:rsidRPr="00F20ADD" w:rsidRDefault="005F404B" w:rsidP="005F404B">
            <w:pPr>
              <w:pStyle w:val="02TEXTOITEM"/>
            </w:pPr>
            <w:r w:rsidRPr="00F20ADD">
              <w:rPr>
                <w:b/>
              </w:rPr>
              <w:t>5.</w:t>
            </w:r>
            <w:r w:rsidR="0063608F">
              <w:tab/>
            </w:r>
            <w:r w:rsidRPr="00F20ADD">
              <w:t xml:space="preserve">Empregar, nas interações sociais, a variedade e o estilo de linguagem adequados à situação comunicativa, ao(s) interlocutor(es) e ao gênero do discurso/gênero textual. </w:t>
            </w:r>
          </w:p>
          <w:p w14:paraId="477A1268" w14:textId="3092C0F0" w:rsidR="005F404B" w:rsidRPr="00F20ADD" w:rsidRDefault="005F404B" w:rsidP="005F404B">
            <w:pPr>
              <w:pStyle w:val="02TEXTOITEM"/>
            </w:pPr>
            <w:r w:rsidRPr="00F20ADD">
              <w:rPr>
                <w:b/>
              </w:rPr>
              <w:t>6.</w:t>
            </w:r>
            <w:r w:rsidR="0063608F">
              <w:tab/>
            </w:r>
            <w:r w:rsidRPr="00F20ADD">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tc>
      </w:tr>
      <w:tr w:rsidR="008B10E1" w:rsidRPr="00F20ADD" w14:paraId="6D60C690" w14:textId="77777777" w:rsidTr="00B26D02">
        <w:trPr>
          <w:trHeight w:val="20"/>
        </w:trPr>
        <w:tc>
          <w:tcPr>
            <w:tcW w:w="10149" w:type="dxa"/>
            <w:gridSpan w:val="2"/>
            <w:shd w:val="clear" w:color="auto" w:fill="F2F2F2" w:themeFill="background1" w:themeFillShade="F2"/>
          </w:tcPr>
          <w:p w14:paraId="0A40A759" w14:textId="74BB1E66" w:rsidR="008B10E1" w:rsidRPr="008B10E1" w:rsidRDefault="008B10E1" w:rsidP="008B10E1">
            <w:pPr>
              <w:pStyle w:val="03TITULOTABELAS2"/>
            </w:pPr>
            <w:r w:rsidRPr="00F20ADD">
              <w:t>Competências específicas de Linguagens</w:t>
            </w:r>
          </w:p>
        </w:tc>
      </w:tr>
      <w:tr w:rsidR="005F404B" w:rsidRPr="00F20ADD" w14:paraId="05B0D92F" w14:textId="77777777" w:rsidTr="00B26D02">
        <w:trPr>
          <w:trHeight w:val="20"/>
        </w:trPr>
        <w:tc>
          <w:tcPr>
            <w:tcW w:w="10149" w:type="dxa"/>
            <w:gridSpan w:val="2"/>
            <w:shd w:val="clear" w:color="auto" w:fill="auto"/>
          </w:tcPr>
          <w:p w14:paraId="4F803CFF" w14:textId="5699AC5C" w:rsidR="005F404B" w:rsidRPr="005F404B" w:rsidRDefault="005F404B" w:rsidP="005F404B">
            <w:pPr>
              <w:pStyle w:val="02TEXTOITEM"/>
              <w:rPr>
                <w:i/>
              </w:rPr>
            </w:pPr>
            <w:r w:rsidRPr="00F20ADD">
              <w:rPr>
                <w:b/>
              </w:rPr>
              <w:t>3.</w:t>
            </w:r>
            <w:r w:rsidR="0063608F">
              <w:tab/>
            </w:r>
            <w:r w:rsidRPr="00F20ADD">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tc>
      </w:tr>
    </w:tbl>
    <w:p w14:paraId="0CA829F5" w14:textId="3C35862D" w:rsidR="0070574C" w:rsidRDefault="0070574C" w:rsidP="0070574C">
      <w:pPr>
        <w:pStyle w:val="06CREDITO"/>
        <w:ind w:left="8508" w:right="-144" w:firstLine="709"/>
        <w:jc w:val="center"/>
      </w:pPr>
      <w:r>
        <w:t xml:space="preserve">  (continua)</w:t>
      </w:r>
      <w:r>
        <w:br w:type="page"/>
      </w:r>
    </w:p>
    <w:p w14:paraId="2460E389" w14:textId="77777777" w:rsidR="0070574C" w:rsidRDefault="0070574C" w:rsidP="0070574C">
      <w:pPr>
        <w:pStyle w:val="06CREDITO"/>
        <w:ind w:left="7799" w:firstLine="709"/>
        <w:jc w:val="right"/>
      </w:pPr>
      <w:r>
        <w:rPr>
          <w:b/>
        </w:rPr>
        <w:lastRenderedPageBreak/>
        <w:tab/>
      </w:r>
      <w:r>
        <w:t>(continuação)</w:t>
      </w:r>
    </w:p>
    <w:tbl>
      <w:tblPr>
        <w:tblStyle w:val="Tabelacomgrade"/>
        <w:tblW w:w="10149" w:type="dxa"/>
        <w:jc w:val="center"/>
        <w:tblCellMar>
          <w:top w:w="85" w:type="dxa"/>
          <w:bottom w:w="85" w:type="dxa"/>
        </w:tblCellMar>
        <w:tblLook w:val="04A0" w:firstRow="1" w:lastRow="0" w:firstColumn="1" w:lastColumn="0" w:noHBand="0" w:noVBand="1"/>
      </w:tblPr>
      <w:tblGrid>
        <w:gridCol w:w="10149"/>
      </w:tblGrid>
      <w:tr w:rsidR="0063608F" w:rsidRPr="00F20ADD" w14:paraId="2E85CA99" w14:textId="77777777" w:rsidTr="007804DD">
        <w:trPr>
          <w:trHeight w:val="20"/>
          <w:jc w:val="center"/>
        </w:trPr>
        <w:tc>
          <w:tcPr>
            <w:tcW w:w="10149" w:type="dxa"/>
            <w:shd w:val="clear" w:color="auto" w:fill="F2F2F2" w:themeFill="background1" w:themeFillShade="F2"/>
          </w:tcPr>
          <w:p w14:paraId="35663ED9" w14:textId="77777777" w:rsidR="0063608F" w:rsidRPr="0063608F" w:rsidRDefault="0063608F" w:rsidP="0063608F">
            <w:pPr>
              <w:pStyle w:val="03TITULOTABELAS2"/>
            </w:pPr>
            <w:r w:rsidRPr="00F20ADD">
              <w:t>Competências específicas de Língua Portuguesa</w:t>
            </w:r>
          </w:p>
        </w:tc>
      </w:tr>
      <w:tr w:rsidR="005F404B" w:rsidRPr="00F20ADD" w14:paraId="412520F4" w14:textId="77777777" w:rsidTr="007804DD">
        <w:trPr>
          <w:trHeight w:val="20"/>
          <w:jc w:val="center"/>
        </w:trPr>
        <w:tc>
          <w:tcPr>
            <w:tcW w:w="10149" w:type="dxa"/>
            <w:shd w:val="clear" w:color="auto" w:fill="auto"/>
          </w:tcPr>
          <w:p w14:paraId="4D638779" w14:textId="074BF87D" w:rsidR="005F404B" w:rsidRPr="00F20ADD" w:rsidRDefault="005F404B" w:rsidP="005F404B">
            <w:pPr>
              <w:pStyle w:val="02TEXTOITEM"/>
            </w:pPr>
            <w:r w:rsidRPr="00F20ADD">
              <w:rPr>
                <w:b/>
              </w:rPr>
              <w:t>1.</w:t>
            </w:r>
            <w:r w:rsidR="0063608F">
              <w:tab/>
            </w:r>
            <w:r w:rsidRPr="00F20ADD">
              <w:t>Compreender a língua como fenômeno cultural, histórico, social, variável, heterogêneo e sensível aos contextos de uso, reconhecendo-a como meio de construção de identidades de seus usuários e da comunidade a que pertencem.</w:t>
            </w:r>
          </w:p>
          <w:p w14:paraId="7E511122" w14:textId="72152BCA" w:rsidR="005F404B" w:rsidRPr="00F20ADD" w:rsidRDefault="005F404B" w:rsidP="005F404B">
            <w:pPr>
              <w:pStyle w:val="02TEXTOITEM"/>
            </w:pPr>
            <w:r w:rsidRPr="00F20ADD">
              <w:rPr>
                <w:b/>
              </w:rPr>
              <w:t>2.</w:t>
            </w:r>
            <w:r w:rsidR="0063608F">
              <w:tab/>
            </w:r>
            <w:r w:rsidRPr="00F20ADD">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070B3FF0" w14:textId="663EC1CB" w:rsidR="005F404B" w:rsidRPr="00F20ADD" w:rsidRDefault="005F404B" w:rsidP="005F404B">
            <w:pPr>
              <w:pStyle w:val="02TEXTOITEM"/>
            </w:pPr>
            <w:r w:rsidRPr="00F20ADD">
              <w:rPr>
                <w:b/>
              </w:rPr>
              <w:t>3.</w:t>
            </w:r>
            <w:r w:rsidR="0063608F">
              <w:tab/>
            </w:r>
            <w:r w:rsidRPr="00F20ADD">
              <w:t xml:space="preserve">Ler, escutar e produzir textos orais, escritos e </w:t>
            </w:r>
            <w:proofErr w:type="spellStart"/>
            <w:r w:rsidRPr="00F20ADD">
              <w:t>multissemióticos</w:t>
            </w:r>
            <w:proofErr w:type="spellEnd"/>
            <w:r w:rsidRPr="00F20ADD">
              <w:t xml:space="preserve"> que circulam em diferentes campos de atuação e mídias, com compreensão, autonomia, </w:t>
            </w:r>
            <w:proofErr w:type="spellStart"/>
            <w:r w:rsidRPr="00F20ADD">
              <w:t>ﬂuência</w:t>
            </w:r>
            <w:proofErr w:type="spellEnd"/>
            <w:r w:rsidRPr="00F20ADD">
              <w:t xml:space="preserve"> e criticidade, de modo a se expressar e partilhar informações, experiências, ideias e sentimentos, e continuar aprendendo.</w:t>
            </w:r>
          </w:p>
          <w:p w14:paraId="55A093F5" w14:textId="62360D5F" w:rsidR="005F404B" w:rsidRPr="00F20ADD" w:rsidRDefault="005F404B" w:rsidP="005F404B">
            <w:pPr>
              <w:pStyle w:val="02TEXTOITEM"/>
            </w:pPr>
            <w:r w:rsidRPr="00F20ADD">
              <w:rPr>
                <w:b/>
                <w:bCs/>
              </w:rPr>
              <w:t>7.</w:t>
            </w:r>
            <w:r w:rsidR="0063608F">
              <w:rPr>
                <w:b/>
                <w:bCs/>
              </w:rPr>
              <w:tab/>
            </w:r>
            <w:r w:rsidRPr="00F20ADD">
              <w:t>Reconhecer o texto como lugar de manifestação e negociação de sentidos, valores e ideologias.</w:t>
            </w:r>
          </w:p>
          <w:p w14:paraId="0C58F992" w14:textId="715286F9" w:rsidR="005F404B" w:rsidRPr="00F20ADD" w:rsidRDefault="005F404B" w:rsidP="005F404B">
            <w:pPr>
              <w:pStyle w:val="02TEXTOITEM"/>
            </w:pPr>
            <w:r w:rsidRPr="00F20ADD">
              <w:rPr>
                <w:b/>
                <w:bCs/>
              </w:rPr>
              <w:t>8.</w:t>
            </w:r>
            <w:r w:rsidR="0063608F">
              <w:rPr>
                <w:b/>
                <w:bCs/>
              </w:rPr>
              <w:tab/>
            </w:r>
            <w:r w:rsidRPr="00F20ADD">
              <w:t>Selecionar textos e livros para leitura integral, de acordo com objetivos, interesses e projetos pessoais (estudo, formação pessoal, entretenimento, pesquisa, trabalho etc.).</w:t>
            </w:r>
          </w:p>
          <w:p w14:paraId="4C6B082A" w14:textId="2FA5E804" w:rsidR="005F404B" w:rsidRPr="00F20ADD" w:rsidRDefault="005F404B" w:rsidP="005F404B">
            <w:pPr>
              <w:pStyle w:val="02TEXTOITEM"/>
            </w:pPr>
            <w:r w:rsidRPr="00F20ADD">
              <w:rPr>
                <w:b/>
                <w:bCs/>
              </w:rPr>
              <w:t>9.</w:t>
            </w:r>
            <w:r w:rsidR="0063608F">
              <w:rPr>
                <w:b/>
                <w:bCs/>
              </w:rPr>
              <w:tab/>
            </w:r>
            <w:r w:rsidRPr="00F20ADD">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B04318" w:rsidRPr="00F20ADD" w14:paraId="796AE32D" w14:textId="77777777" w:rsidTr="007804DD">
        <w:trPr>
          <w:trHeight w:val="20"/>
          <w:jc w:val="center"/>
        </w:trPr>
        <w:tc>
          <w:tcPr>
            <w:tcW w:w="10149" w:type="dxa"/>
            <w:shd w:val="clear" w:color="auto" w:fill="F2F2F2" w:themeFill="background1" w:themeFillShade="F2"/>
          </w:tcPr>
          <w:p w14:paraId="5A9AA2F8" w14:textId="1783A8EF" w:rsidR="00B04318" w:rsidRPr="005C2FE9" w:rsidRDefault="005C2FE9" w:rsidP="005C2FE9">
            <w:pPr>
              <w:pStyle w:val="03TITULOTABELAS2"/>
            </w:pPr>
            <w:r>
              <w:t>Habilidades</w:t>
            </w:r>
          </w:p>
        </w:tc>
      </w:tr>
      <w:tr w:rsidR="008C2C18" w:rsidRPr="00F20ADD" w14:paraId="622E6939" w14:textId="77777777" w:rsidTr="007804DD">
        <w:trPr>
          <w:trHeight w:val="20"/>
          <w:jc w:val="center"/>
        </w:trPr>
        <w:tc>
          <w:tcPr>
            <w:tcW w:w="10149" w:type="dxa"/>
            <w:shd w:val="clear" w:color="auto" w:fill="F2F2F2" w:themeFill="background1" w:themeFillShade="F2"/>
          </w:tcPr>
          <w:p w14:paraId="06C22C69" w14:textId="77B4E1E3" w:rsidR="008C2C18" w:rsidRDefault="008C2C18" w:rsidP="008C2C18">
            <w:pPr>
              <w:pStyle w:val="03TITULOTABELAS2"/>
            </w:pPr>
            <w:r w:rsidRPr="006212E4">
              <w:rPr>
                <w:rFonts w:cstheme="minorHAnsi"/>
              </w:rPr>
              <w:t xml:space="preserve">Capítulo 1 – Cartas pessoais – dos correios aos </w:t>
            </w:r>
            <w:r w:rsidRPr="006212E4">
              <w:rPr>
                <w:rFonts w:cstheme="minorHAnsi"/>
                <w:i/>
              </w:rPr>
              <w:t>e-mails</w:t>
            </w:r>
          </w:p>
        </w:tc>
      </w:tr>
      <w:tr w:rsidR="00887DF1" w:rsidRPr="00F20ADD" w14:paraId="78AF7D7A" w14:textId="77777777" w:rsidTr="007804DD">
        <w:trPr>
          <w:trHeight w:val="20"/>
          <w:jc w:val="center"/>
        </w:trPr>
        <w:tc>
          <w:tcPr>
            <w:tcW w:w="10149" w:type="dxa"/>
          </w:tcPr>
          <w:p w14:paraId="004BD4FD" w14:textId="77777777" w:rsidR="00887DF1" w:rsidRPr="004C3D1E" w:rsidRDefault="00887DF1" w:rsidP="00887DF1">
            <w:pPr>
              <w:pStyle w:val="HABILIDADESTABELAS"/>
            </w:pPr>
            <w:r w:rsidRPr="004C3D1E">
              <w:rPr>
                <w:b/>
              </w:rPr>
              <w:t>(EF06LP01)</w:t>
            </w:r>
            <w:r w:rsidRPr="004C3D1E">
              <w:t xml:space="preserve"> Reconhecer a impossibilidade de uma neutralidade absoluta no relato de fatos e identificar diferentes graus de parcialidade/imparcialidade dados pelo recorte feito e pelos efeitos de sentido advindos de escolhas feitas pelo autor, de forma a poder desenvolver uma atitude crítica frente aos textos jornalísticos e tornar-se consciente das escolhas feitas enquanto produtor de textos.</w:t>
            </w:r>
          </w:p>
          <w:p w14:paraId="7836AAF9" w14:textId="77777777" w:rsidR="00887DF1" w:rsidRPr="004C3D1E" w:rsidRDefault="00887DF1" w:rsidP="00887DF1">
            <w:pPr>
              <w:pStyle w:val="HABILIDADESTABELAS"/>
            </w:pPr>
            <w:r w:rsidRPr="004C3D1E">
              <w:rPr>
                <w:b/>
              </w:rPr>
              <w:t>(EF06LP06)</w:t>
            </w:r>
            <w:r w:rsidRPr="004C3D1E">
              <w:t xml:space="preserve"> Empregar, adequadamente, as regras de concordância nominal (relações entre os substantivos e seus determinantes) e as regras de concordância verbal (relações entre o verbo e o sujeito simples e composto).</w:t>
            </w:r>
          </w:p>
          <w:p w14:paraId="6AF7FFC2" w14:textId="77777777" w:rsidR="00887DF1" w:rsidRPr="004C3D1E" w:rsidRDefault="00887DF1" w:rsidP="00887DF1">
            <w:pPr>
              <w:pStyle w:val="HABILIDADESTABELAS"/>
            </w:pPr>
            <w:r w:rsidRPr="004C3D1E">
              <w:rPr>
                <w:b/>
              </w:rPr>
              <w:t>(EF06LP07)</w:t>
            </w:r>
            <w:r w:rsidRPr="004C3D1E">
              <w:t xml:space="preserve"> Identificar, em textos, períodos compostos por orações separadas por vírgula sem a utilização de conectivos, nomeando-os como períodos compostos por coordenação.</w:t>
            </w:r>
          </w:p>
          <w:p w14:paraId="0AA1DE06" w14:textId="6A34D957" w:rsidR="00887DF1" w:rsidRPr="004C3D1E" w:rsidRDefault="00887DF1" w:rsidP="00887DF1">
            <w:pPr>
              <w:pStyle w:val="HABILIDADESTABELAS"/>
            </w:pPr>
            <w:r w:rsidRPr="004C3D1E">
              <w:rPr>
                <w:b/>
              </w:rPr>
              <w:t xml:space="preserve">(EF06LP08) </w:t>
            </w:r>
            <w:r w:rsidRPr="004C3D1E">
              <w:t>Identificar, em texto ou sequência textual, orações como unidades constituídas em torno de um núcleo verbal e períodos como conjunto de orações conectadas.</w:t>
            </w:r>
          </w:p>
          <w:p w14:paraId="1BF307AE" w14:textId="77777777" w:rsidR="00887DF1" w:rsidRPr="004C3D1E" w:rsidRDefault="00887DF1" w:rsidP="00387F20">
            <w:pPr>
              <w:pStyle w:val="HABILIDADESTABELAS"/>
            </w:pPr>
            <w:r w:rsidRPr="004C3D1E">
              <w:rPr>
                <w:b/>
              </w:rPr>
              <w:t>(EF06LP09)</w:t>
            </w:r>
            <w:r w:rsidRPr="004C3D1E">
              <w:t xml:space="preserve"> Classificar, em texto ou sequência textual, os períodos simples compostos.</w:t>
            </w:r>
          </w:p>
          <w:p w14:paraId="3D9DBC9C" w14:textId="77777777" w:rsidR="00887DF1" w:rsidRPr="004C3D1E" w:rsidRDefault="00887DF1" w:rsidP="00387F20">
            <w:pPr>
              <w:pStyle w:val="HABILIDADESTABELAS"/>
              <w:rPr>
                <w:rFonts w:cstheme="minorHAnsi"/>
              </w:rPr>
            </w:pPr>
            <w:r w:rsidRPr="004C3D1E">
              <w:rPr>
                <w:rFonts w:cstheme="minorHAnsi"/>
                <w:b/>
              </w:rPr>
              <w:t>(EF06LP10)</w:t>
            </w:r>
            <w:r w:rsidRPr="004C3D1E">
              <w:rPr>
                <w:rFonts w:cstheme="minorHAnsi"/>
              </w:rPr>
              <w:t xml:space="preserve"> Identificar sintagmas nominais e verbais como constituintes imediatos da oração.</w:t>
            </w:r>
          </w:p>
          <w:p w14:paraId="7243A663" w14:textId="77777777" w:rsidR="00887DF1" w:rsidRPr="004C3D1E" w:rsidRDefault="00887DF1" w:rsidP="00387F20">
            <w:pPr>
              <w:pStyle w:val="HABILIDADESTABELAS"/>
              <w:rPr>
                <w:rFonts w:cstheme="minorHAnsi"/>
              </w:rPr>
            </w:pPr>
            <w:r w:rsidRPr="004C3D1E">
              <w:rPr>
                <w:rFonts w:cstheme="minorHAnsi"/>
                <w:b/>
              </w:rPr>
              <w:t>(EF06LP11)</w:t>
            </w:r>
            <w:r w:rsidRPr="004C3D1E">
              <w:rPr>
                <w:rFonts w:cstheme="minorHAnsi"/>
              </w:rPr>
              <w:t xml:space="preserve"> Utilizar, ao produzir texto, conhecimentos linguísticos e gramaticais: tempos verbais, concordância nominal e verbal, regras ortográficas, pontuação etc.</w:t>
            </w:r>
          </w:p>
          <w:p w14:paraId="7A9195E8" w14:textId="30E37362" w:rsidR="00387F20" w:rsidRPr="004C3D1E" w:rsidRDefault="00387F20" w:rsidP="00387F20">
            <w:pPr>
              <w:pStyle w:val="HABILIDADESTABELAS"/>
              <w:rPr>
                <w:rFonts w:cstheme="minorHAnsi"/>
              </w:rPr>
            </w:pPr>
            <w:r w:rsidRPr="004C3D1E">
              <w:rPr>
                <w:rFonts w:cstheme="minorHAnsi"/>
                <w:b/>
              </w:rPr>
              <w:t>(EF06LP17)</w:t>
            </w:r>
            <w:r w:rsidRPr="004C3D1E">
              <w:rPr>
                <w:rFonts w:cstheme="minorHAnsi"/>
              </w:rPr>
              <w:t xml:space="preserve"> Avaliar, em textos, recursos verbais, não verbais e multimodais utilizados com a finalidade de criar e mudar comportamentos e hábitos ou de gerar uma mensagem de cunho político, cultural, social ou ambiental.</w:t>
            </w:r>
          </w:p>
          <w:p w14:paraId="765BFAFC" w14:textId="77777777" w:rsidR="00887DF1" w:rsidRPr="004C3D1E" w:rsidRDefault="00387F20" w:rsidP="00387F20">
            <w:pPr>
              <w:pStyle w:val="HABILIDADESTABELAS"/>
              <w:rPr>
                <w:rFonts w:cstheme="minorHAnsi"/>
              </w:rPr>
            </w:pPr>
            <w:r w:rsidRPr="004C3D1E">
              <w:rPr>
                <w:rFonts w:cstheme="minorHAnsi"/>
                <w:b/>
              </w:rPr>
              <w:t>(EF06LP19)</w:t>
            </w:r>
            <w:r w:rsidRPr="004C3D1E">
              <w:rPr>
                <w:rFonts w:cstheme="minorHAnsi"/>
              </w:rPr>
              <w:t xml:space="preserve"> Analisar diferentes formas de tratar uma informação na comparação de textos que tratam do mesmo tema, em função das condições em que ele foi produzido e daquelas em que será recebido.</w:t>
            </w:r>
          </w:p>
          <w:p w14:paraId="0BBD4FEA" w14:textId="304BA5FC" w:rsidR="00BE659C" w:rsidRPr="004C3D1E" w:rsidRDefault="00387F20" w:rsidP="0018432C">
            <w:pPr>
              <w:pStyle w:val="04TEXTOTABELAS"/>
            </w:pPr>
            <w:r w:rsidRPr="004C3D1E">
              <w:rPr>
                <w:b/>
              </w:rPr>
              <w:t>(EF67LP06)</w:t>
            </w:r>
            <w:r w:rsidRPr="004C3D1E">
              <w:t xml:space="preserve"> Identificar os efeitos de sentido provocados pela seleção lexical, topicalização de elementos e seleção e hierarquização de informações, uso de 3</w:t>
            </w:r>
            <w:r w:rsidR="0018432C" w:rsidRPr="004C3D1E">
              <w:rPr>
                <w:u w:val="single"/>
                <w:vertAlign w:val="superscript"/>
              </w:rPr>
              <w:t>a</w:t>
            </w:r>
            <w:r w:rsidRPr="004C3D1E">
              <w:t xml:space="preserve"> pessoa etc.</w:t>
            </w:r>
          </w:p>
        </w:tc>
      </w:tr>
    </w:tbl>
    <w:p w14:paraId="0897D024" w14:textId="01D41834" w:rsidR="00B26D02" w:rsidRDefault="00B26D02" w:rsidP="007804DD">
      <w:pPr>
        <w:pStyle w:val="06CREDITO"/>
        <w:ind w:left="8508" w:right="-144" w:firstLine="709"/>
        <w:jc w:val="center"/>
      </w:pPr>
      <w:r>
        <w:t xml:space="preserve">  (continua)</w:t>
      </w:r>
      <w:r>
        <w:br w:type="page"/>
      </w:r>
    </w:p>
    <w:p w14:paraId="5DA5A9E8" w14:textId="77777777" w:rsidR="007804DD" w:rsidRDefault="007804DD" w:rsidP="007804DD">
      <w:pPr>
        <w:pStyle w:val="06CREDITO"/>
        <w:ind w:left="7799" w:firstLine="709"/>
        <w:jc w:val="right"/>
      </w:pPr>
      <w:r>
        <w:lastRenderedPageBreak/>
        <w:t>(continuação)</w:t>
      </w:r>
    </w:p>
    <w:tbl>
      <w:tblPr>
        <w:tblStyle w:val="Tabelacomgrade"/>
        <w:tblW w:w="10149" w:type="dxa"/>
        <w:jc w:val="center"/>
        <w:tblLook w:val="04A0" w:firstRow="1" w:lastRow="0" w:firstColumn="1" w:lastColumn="0" w:noHBand="0" w:noVBand="1"/>
      </w:tblPr>
      <w:tblGrid>
        <w:gridCol w:w="10149"/>
      </w:tblGrid>
      <w:tr w:rsidR="0018432C" w14:paraId="74253E84" w14:textId="77777777" w:rsidTr="007804DD">
        <w:trPr>
          <w:jc w:val="center"/>
        </w:trPr>
        <w:tc>
          <w:tcPr>
            <w:tcW w:w="10194" w:type="dxa"/>
          </w:tcPr>
          <w:p w14:paraId="53DC3248" w14:textId="77777777" w:rsidR="0018432C" w:rsidRPr="004C3D1E" w:rsidRDefault="0018432C" w:rsidP="0018432C">
            <w:pPr>
              <w:pStyle w:val="HABILIDADESTABELAS"/>
            </w:pPr>
            <w:r w:rsidRPr="004C3D1E">
              <w:rPr>
                <w:b/>
              </w:rPr>
              <w:t>(EF67LP23)</w:t>
            </w:r>
            <w:r w:rsidRPr="004C3D1E">
              <w:t xml:space="preserve"> Respeitar os turnos de fala, na participação em conversações e em discussões ou atividades coletivas, na sala de aula e na escola e formular perguntas coerentes e adequadas em momentos oportunos em situações de aulas, apresentação oral, seminário etc.</w:t>
            </w:r>
          </w:p>
          <w:p w14:paraId="4181D663" w14:textId="77777777" w:rsidR="0018432C" w:rsidRPr="004C3D1E" w:rsidRDefault="0018432C" w:rsidP="0018432C">
            <w:pPr>
              <w:pStyle w:val="HABILIDADESTABELAS"/>
              <w:rPr>
                <w:rFonts w:cstheme="minorHAnsi"/>
              </w:rPr>
            </w:pPr>
            <w:r w:rsidRPr="004C3D1E">
              <w:rPr>
                <w:rFonts w:cstheme="minorHAnsi"/>
                <w:b/>
              </w:rPr>
              <w:t>(EF67LP27)</w:t>
            </w:r>
            <w:r w:rsidRPr="004C3D1E">
              <w:rPr>
                <w:rFonts w:cstheme="minorHAnsi"/>
              </w:rPr>
              <w:t xml:space="preserve"> Analisar, entre os textos literários e entre estes e outras manifestações artísticas (como cinema, teatro, música, artes visuais e midiáticas), referências explícitas ou implícitas a outros textos, quanto aos temas, personagens e recursos literários e semióticos.</w:t>
            </w:r>
          </w:p>
          <w:p w14:paraId="2D0A72D3" w14:textId="77777777" w:rsidR="0018432C" w:rsidRPr="004C3D1E" w:rsidRDefault="0018432C" w:rsidP="0018432C">
            <w:pPr>
              <w:pStyle w:val="HABILIDADESTABELAS"/>
              <w:rPr>
                <w:rFonts w:cstheme="minorHAnsi"/>
              </w:rPr>
            </w:pPr>
            <w:r w:rsidRPr="004C3D1E">
              <w:rPr>
                <w:rFonts w:cstheme="minorHAnsi"/>
                <w:b/>
              </w:rPr>
              <w:t>(EF67LP32)</w:t>
            </w:r>
            <w:r w:rsidRPr="004C3D1E">
              <w:rPr>
                <w:rFonts w:cstheme="minorHAnsi"/>
              </w:rPr>
              <w:t xml:space="preserve"> Escrever palavras com correção ortográfica, obedecendo as convenções da língua escrita.</w:t>
            </w:r>
          </w:p>
          <w:p w14:paraId="04E3E0D9" w14:textId="77777777" w:rsidR="0018432C" w:rsidRPr="004C3D1E" w:rsidRDefault="0018432C" w:rsidP="0018432C">
            <w:pPr>
              <w:pStyle w:val="HABILIDADESTABELAS"/>
              <w:rPr>
                <w:rFonts w:cstheme="minorHAnsi"/>
              </w:rPr>
            </w:pPr>
            <w:r w:rsidRPr="004C3D1E">
              <w:rPr>
                <w:rFonts w:cstheme="minorHAnsi"/>
                <w:b/>
              </w:rPr>
              <w:t>(EF67LP33)</w:t>
            </w:r>
            <w:r w:rsidRPr="004C3D1E">
              <w:rPr>
                <w:rFonts w:cstheme="minorHAnsi"/>
              </w:rPr>
              <w:t xml:space="preserve"> Pontuar textos adequadamente.</w:t>
            </w:r>
          </w:p>
          <w:p w14:paraId="3535904B" w14:textId="77777777" w:rsidR="0018432C" w:rsidRPr="004C3D1E" w:rsidRDefault="0018432C" w:rsidP="0018432C">
            <w:pPr>
              <w:pStyle w:val="HABILIDADESTABELAS"/>
              <w:rPr>
                <w:rFonts w:cstheme="minorHAnsi"/>
              </w:rPr>
            </w:pPr>
            <w:r w:rsidRPr="004C3D1E">
              <w:rPr>
                <w:rFonts w:cstheme="minorHAnsi"/>
                <w:b/>
              </w:rPr>
              <w:t>(EF67LP36)</w:t>
            </w:r>
            <w:r w:rsidRPr="004C3D1E">
              <w:rPr>
                <w:rFonts w:cstheme="minorHAnsi"/>
              </w:rPr>
              <w:t xml:space="preserve"> Utilizar, ao produzir texto, recursos de coesão referencial (léxica e pronominal) e sequencial e outros recursos expressivos adequados ao gênero textual.</w:t>
            </w:r>
          </w:p>
          <w:p w14:paraId="62ED4E35" w14:textId="77777777" w:rsidR="0018432C" w:rsidRPr="004C3D1E" w:rsidRDefault="0018432C" w:rsidP="0018432C">
            <w:pPr>
              <w:pStyle w:val="HABILIDADESTABELAS"/>
              <w:rPr>
                <w:rFonts w:cstheme="minorHAnsi"/>
              </w:rPr>
            </w:pPr>
            <w:r w:rsidRPr="004C3D1E">
              <w:rPr>
                <w:rFonts w:cstheme="minorHAnsi"/>
                <w:b/>
              </w:rPr>
              <w:t>(EF67LP37)</w:t>
            </w:r>
            <w:r w:rsidRPr="004C3D1E">
              <w:rPr>
                <w:rFonts w:cstheme="minorHAnsi"/>
              </w:rPr>
              <w:t xml:space="preserve"> Analisar, em diferentes textos, os efeitos de sentido decorrentes do uso de recursos linguístico-discursivos de prescrição, causalidade, sequências descritivas e expositivas e ordenação de eventos.</w:t>
            </w:r>
          </w:p>
          <w:p w14:paraId="44DE339A" w14:textId="77777777" w:rsidR="0018432C" w:rsidRPr="004C3D1E" w:rsidRDefault="0018432C" w:rsidP="0018432C">
            <w:pPr>
              <w:pStyle w:val="HABILIDADESTABELAS"/>
              <w:rPr>
                <w:rFonts w:cstheme="minorHAnsi"/>
              </w:rPr>
            </w:pPr>
            <w:r w:rsidRPr="004C3D1E">
              <w:rPr>
                <w:rFonts w:cstheme="minorHAnsi"/>
                <w:b/>
              </w:rPr>
              <w:t>(EF69LP03)</w:t>
            </w:r>
            <w:r w:rsidRPr="004C3D1E">
              <w:rPr>
                <w:rFonts w:cstheme="minorHAnsi"/>
              </w:rPr>
              <w:t xml:space="preserve"> Identificar, em notícias, o fato central, suas principais circunstâncias e eventuais decorrências; em reportagens e fotorreportagens o fato ou a temática retratada e a perspectiva de abordagem, em entrevistas os principais temas/subtemas abordados, explicações dadas ou teses defendidas em relação a esses subtemas; em tirinhas, memes, charge, a crítica, ironia ou humor presente.</w:t>
            </w:r>
          </w:p>
          <w:p w14:paraId="1B6E6773" w14:textId="77777777" w:rsidR="0018432C" w:rsidRPr="004C3D1E" w:rsidRDefault="0018432C" w:rsidP="0018432C">
            <w:pPr>
              <w:pStyle w:val="HABILIDADESTABELAS"/>
            </w:pPr>
            <w:r w:rsidRPr="004C3D1E">
              <w:rPr>
                <w:b/>
              </w:rPr>
              <w:t>(EF69LP16)</w:t>
            </w:r>
            <w:r w:rsidRPr="004C3D1E">
              <w:t xml:space="preserve"> Analisar e utilizar as formas de composição dos gêneros jornalísticos da ordem do relatar, tais como notícias (pirâmide invertida no impresso X blocos noticiosos </w:t>
            </w:r>
            <w:proofErr w:type="spellStart"/>
            <w:r w:rsidRPr="004C3D1E">
              <w:t>hipertextuais</w:t>
            </w:r>
            <w:proofErr w:type="spellEnd"/>
            <w:r w:rsidRPr="004C3D1E">
              <w:t xml:space="preserve"> e </w:t>
            </w:r>
            <w:proofErr w:type="spellStart"/>
            <w:r w:rsidRPr="004C3D1E">
              <w:t>hipermidiáticos</w:t>
            </w:r>
            <w:proofErr w:type="spellEnd"/>
            <w:r w:rsidRPr="004C3D1E">
              <w:t xml:space="preserve"> no digital, que também pode contar com imagens de vários tipos, vídeos, gravações de áudio etc.), da ordem do argumentar, tais como artigos de opinião e editorial (contextualização, defesa de tese/opinião e uso de argumentos) e das entrevistas: apresentação e contextualização do entrevistado e do tema, estrutura pergunta e resposta etc.</w:t>
            </w:r>
          </w:p>
          <w:p w14:paraId="75836BB5" w14:textId="77777777" w:rsidR="0018432C" w:rsidRPr="004C3D1E" w:rsidRDefault="0018432C" w:rsidP="0018432C">
            <w:pPr>
              <w:pStyle w:val="HABILIDADESTABELAS"/>
            </w:pPr>
            <w:r w:rsidRPr="004C3D1E">
              <w:rPr>
                <w:b/>
              </w:rPr>
              <w:t>(EF69LP47)</w:t>
            </w:r>
            <w:r w:rsidRPr="004C3D1E">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76F01A13" w14:textId="4DC80327" w:rsidR="0018432C" w:rsidRDefault="0018432C" w:rsidP="007804DD">
            <w:pPr>
              <w:pStyle w:val="04TEXTOTABELAS"/>
            </w:pPr>
            <w:r w:rsidRPr="004C3D1E">
              <w:rPr>
                <w:b/>
              </w:rPr>
              <w:t>(EF69LP56)</w:t>
            </w:r>
            <w:r w:rsidRPr="004C3D1E">
              <w:t xml:space="preserve"> Fazer uso consciente e reflexivo de regras e normas da norma-padrão em situações de fala e escrita nas quais ela deve ser usada.</w:t>
            </w:r>
          </w:p>
        </w:tc>
      </w:tr>
    </w:tbl>
    <w:p w14:paraId="1EE36010" w14:textId="1ADBEB06" w:rsidR="007804DD" w:rsidRDefault="007804DD" w:rsidP="007804DD">
      <w:pPr>
        <w:pStyle w:val="06CREDITO"/>
        <w:ind w:left="8508" w:right="-144" w:firstLine="709"/>
        <w:jc w:val="center"/>
      </w:pPr>
      <w:r>
        <w:t xml:space="preserve">  (continua)</w:t>
      </w:r>
      <w:r>
        <w:br w:type="page"/>
      </w:r>
    </w:p>
    <w:p w14:paraId="2965F8DC" w14:textId="77777777" w:rsidR="00B26D02" w:rsidRDefault="00B26D02" w:rsidP="00B26D02">
      <w:pPr>
        <w:pStyle w:val="06CREDITO"/>
        <w:ind w:left="7799" w:firstLine="709"/>
        <w:jc w:val="right"/>
      </w:pPr>
      <w:r>
        <w:lastRenderedPageBreak/>
        <w:t>(continuação)</w:t>
      </w:r>
    </w:p>
    <w:tbl>
      <w:tblPr>
        <w:tblStyle w:val="Tabelacomgrade"/>
        <w:tblW w:w="10149" w:type="dxa"/>
        <w:tblInd w:w="28" w:type="dxa"/>
        <w:tblCellMar>
          <w:top w:w="85" w:type="dxa"/>
          <w:bottom w:w="85" w:type="dxa"/>
        </w:tblCellMar>
        <w:tblLook w:val="04A0" w:firstRow="1" w:lastRow="0" w:firstColumn="1" w:lastColumn="0" w:noHBand="0" w:noVBand="1"/>
      </w:tblPr>
      <w:tblGrid>
        <w:gridCol w:w="2122"/>
        <w:gridCol w:w="6613"/>
        <w:gridCol w:w="1414"/>
      </w:tblGrid>
      <w:tr w:rsidR="00B04318" w:rsidRPr="00F20ADD" w14:paraId="1A064110" w14:textId="77777777" w:rsidTr="003C7475">
        <w:trPr>
          <w:trHeight w:val="20"/>
        </w:trPr>
        <w:tc>
          <w:tcPr>
            <w:tcW w:w="8756" w:type="dxa"/>
            <w:gridSpan w:val="2"/>
            <w:shd w:val="clear" w:color="auto" w:fill="DBDBDB" w:themeFill="accent3" w:themeFillTint="66"/>
            <w:tcMar>
              <w:top w:w="85" w:type="dxa"/>
              <w:bottom w:w="85" w:type="dxa"/>
            </w:tcMar>
            <w:vAlign w:val="center"/>
          </w:tcPr>
          <w:p w14:paraId="7F6D975E" w14:textId="535B3B00" w:rsidR="00B04318" w:rsidRPr="00F20ADD" w:rsidRDefault="00B04318" w:rsidP="00B04318">
            <w:pPr>
              <w:pStyle w:val="03TITULOTABELAS2"/>
            </w:pPr>
            <w:r w:rsidRPr="00F20ADD">
              <w:t>ATIVIDADES</w:t>
            </w:r>
          </w:p>
        </w:tc>
        <w:tc>
          <w:tcPr>
            <w:tcW w:w="1418" w:type="dxa"/>
            <w:shd w:val="clear" w:color="auto" w:fill="DBDBDB" w:themeFill="accent3" w:themeFillTint="66"/>
            <w:tcMar>
              <w:top w:w="85" w:type="dxa"/>
              <w:bottom w:w="85" w:type="dxa"/>
            </w:tcMar>
            <w:vAlign w:val="center"/>
          </w:tcPr>
          <w:p w14:paraId="2A5500A3" w14:textId="77777777" w:rsidR="00B04318" w:rsidRPr="00371B80" w:rsidRDefault="00B04318" w:rsidP="00371B80">
            <w:pPr>
              <w:pStyle w:val="03TITULOTABELAS2"/>
              <w:jc w:val="left"/>
              <w:rPr>
                <w:caps/>
              </w:rPr>
            </w:pPr>
            <w:r w:rsidRPr="00371B80">
              <w:rPr>
                <w:caps/>
              </w:rPr>
              <w:t>Tempo previsto</w:t>
            </w:r>
          </w:p>
        </w:tc>
      </w:tr>
      <w:tr w:rsidR="00B04318" w:rsidRPr="00F20ADD" w14:paraId="0C8A857B" w14:textId="77777777" w:rsidTr="003C7475">
        <w:trPr>
          <w:trHeight w:val="20"/>
        </w:trPr>
        <w:tc>
          <w:tcPr>
            <w:tcW w:w="2155" w:type="dxa"/>
            <w:shd w:val="clear" w:color="auto" w:fill="EDEDED" w:themeFill="accent3" w:themeFillTint="33"/>
            <w:tcMar>
              <w:top w:w="85" w:type="dxa"/>
              <w:bottom w:w="85" w:type="dxa"/>
            </w:tcMar>
            <w:vAlign w:val="center"/>
          </w:tcPr>
          <w:p w14:paraId="7CFAC01A" w14:textId="4E007C75" w:rsidR="00B04318" w:rsidRPr="007804DD" w:rsidRDefault="00B04318" w:rsidP="00B04318">
            <w:pPr>
              <w:pStyle w:val="TITULINHOSTABELA"/>
              <w:rPr>
                <w:b w:val="0"/>
              </w:rPr>
            </w:pPr>
            <w:r w:rsidRPr="007804DD">
              <w:rPr>
                <w:b w:val="0"/>
              </w:rPr>
              <w:t xml:space="preserve">Abertura </w:t>
            </w:r>
            <w:r w:rsidR="0055770E">
              <w:rPr>
                <w:b w:val="0"/>
              </w:rPr>
              <w:br/>
            </w:r>
            <w:bookmarkStart w:id="0" w:name="_GoBack"/>
            <w:bookmarkEnd w:id="0"/>
            <w:r w:rsidRPr="007804DD">
              <w:rPr>
                <w:b w:val="0"/>
              </w:rPr>
              <w:t xml:space="preserve">do </w:t>
            </w:r>
            <w:r w:rsidR="0055770E">
              <w:rPr>
                <w:b w:val="0"/>
              </w:rPr>
              <w:t>C</w:t>
            </w:r>
            <w:r w:rsidR="00626143" w:rsidRPr="007804DD">
              <w:rPr>
                <w:b w:val="0"/>
              </w:rPr>
              <w:t>apítulo</w:t>
            </w:r>
          </w:p>
        </w:tc>
        <w:tc>
          <w:tcPr>
            <w:tcW w:w="6804" w:type="dxa"/>
            <w:tcMar>
              <w:top w:w="85" w:type="dxa"/>
              <w:bottom w:w="85" w:type="dxa"/>
            </w:tcMar>
          </w:tcPr>
          <w:p w14:paraId="3AA8959D" w14:textId="06D3B13A" w:rsidR="00B04318" w:rsidRPr="00F20ADD" w:rsidRDefault="00B04318" w:rsidP="00B04318">
            <w:pPr>
              <w:pStyle w:val="04TEXTOTABELAS"/>
            </w:pPr>
            <w:r w:rsidRPr="00F20ADD">
              <w:t>Conversa coletiva para introdução do foco do Capítulo</w:t>
            </w:r>
            <w:r w:rsidR="00626143">
              <w:t>.</w:t>
            </w:r>
          </w:p>
        </w:tc>
        <w:tc>
          <w:tcPr>
            <w:tcW w:w="1418" w:type="dxa"/>
            <w:tcMar>
              <w:top w:w="85" w:type="dxa"/>
              <w:bottom w:w="85" w:type="dxa"/>
            </w:tcMar>
          </w:tcPr>
          <w:p w14:paraId="70807EB9" w14:textId="77777777" w:rsidR="00B04318" w:rsidRPr="00F20ADD" w:rsidRDefault="00B04318" w:rsidP="00B04318">
            <w:pPr>
              <w:pStyle w:val="04TEXTOTABELAS"/>
            </w:pPr>
            <w:r w:rsidRPr="00F20ADD">
              <w:t>1 aula</w:t>
            </w:r>
          </w:p>
        </w:tc>
      </w:tr>
      <w:tr w:rsidR="00B04318" w:rsidRPr="00F20ADD" w14:paraId="6F419C75" w14:textId="77777777" w:rsidTr="003C7475">
        <w:trPr>
          <w:trHeight w:val="20"/>
        </w:trPr>
        <w:tc>
          <w:tcPr>
            <w:tcW w:w="1418" w:type="dxa"/>
            <w:gridSpan w:val="3"/>
            <w:shd w:val="clear" w:color="auto" w:fill="EDEDED" w:themeFill="accent3" w:themeFillTint="33"/>
            <w:tcMar>
              <w:top w:w="85" w:type="dxa"/>
              <w:bottom w:w="85" w:type="dxa"/>
            </w:tcMar>
          </w:tcPr>
          <w:p w14:paraId="392F8657" w14:textId="77777777" w:rsidR="00B04318" w:rsidRPr="00F20ADD" w:rsidRDefault="00B04318" w:rsidP="00B04318">
            <w:pPr>
              <w:pStyle w:val="03TITULOTABELAS2"/>
            </w:pPr>
            <w:r w:rsidRPr="00F20ADD">
              <w:t>Leitura</w:t>
            </w:r>
          </w:p>
        </w:tc>
      </w:tr>
      <w:tr w:rsidR="00B04318" w:rsidRPr="00F20ADD" w14:paraId="30202A4C" w14:textId="77777777" w:rsidTr="003C7475">
        <w:trPr>
          <w:trHeight w:val="20"/>
        </w:trPr>
        <w:tc>
          <w:tcPr>
            <w:tcW w:w="2155" w:type="dxa"/>
            <w:vMerge w:val="restart"/>
            <w:shd w:val="clear" w:color="auto" w:fill="EDEDED" w:themeFill="accent3" w:themeFillTint="33"/>
            <w:tcMar>
              <w:top w:w="85" w:type="dxa"/>
              <w:bottom w:w="85" w:type="dxa"/>
            </w:tcMar>
          </w:tcPr>
          <w:p w14:paraId="431C2113" w14:textId="77777777" w:rsidR="00B04318" w:rsidRPr="00F20ADD" w:rsidRDefault="00B04318" w:rsidP="00B04318">
            <w:pPr>
              <w:pStyle w:val="04TEXTOTABELAS"/>
            </w:pPr>
            <w:r w:rsidRPr="00F20ADD">
              <w:t>Atividade 1</w:t>
            </w:r>
          </w:p>
          <w:p w14:paraId="292DB763" w14:textId="77777777" w:rsidR="00B04318" w:rsidRPr="00F20ADD" w:rsidRDefault="00B04318" w:rsidP="00B04318">
            <w:pPr>
              <w:pStyle w:val="04TEXTOTABELAS"/>
              <w:rPr>
                <w:i/>
              </w:rPr>
            </w:pPr>
            <w:r w:rsidRPr="00F20ADD">
              <w:rPr>
                <w:i/>
              </w:rPr>
              <w:t>Fazendo meu filme</w:t>
            </w:r>
          </w:p>
          <w:p w14:paraId="59E11081" w14:textId="5D73014D" w:rsidR="00B04318" w:rsidRPr="00F20ADD" w:rsidRDefault="00B04318" w:rsidP="00B04318">
            <w:pPr>
              <w:pStyle w:val="04TEXTOTABELAS"/>
            </w:pPr>
            <w:r w:rsidRPr="00F20ADD">
              <w:t xml:space="preserve">(2 trechos </w:t>
            </w:r>
            <w:r>
              <w:br/>
            </w:r>
            <w:r w:rsidRPr="00F20ADD">
              <w:t>do romance)</w:t>
            </w:r>
          </w:p>
        </w:tc>
        <w:tc>
          <w:tcPr>
            <w:tcW w:w="6804" w:type="dxa"/>
            <w:tcMar>
              <w:top w:w="85" w:type="dxa"/>
              <w:bottom w:w="85" w:type="dxa"/>
            </w:tcMar>
          </w:tcPr>
          <w:p w14:paraId="2A42FFE7" w14:textId="49ACD77D" w:rsidR="00B04318" w:rsidRDefault="00B04318" w:rsidP="00B04318">
            <w:pPr>
              <w:pStyle w:val="04TEXTOTABELAS"/>
            </w:pPr>
            <w:r w:rsidRPr="00F20ADD">
              <w:t>Preparação para a leitura do texto em conversa coletiva</w:t>
            </w:r>
            <w:r w:rsidR="00626143">
              <w:t>.</w:t>
            </w:r>
          </w:p>
          <w:p w14:paraId="55128A32" w14:textId="77777777" w:rsidR="00B04318" w:rsidRPr="001B1B56" w:rsidRDefault="00B04318" w:rsidP="001B1B56">
            <w:pPr>
              <w:pStyle w:val="02TEXTOITEM"/>
            </w:pPr>
          </w:p>
          <w:p w14:paraId="392847D5" w14:textId="77777777" w:rsidR="00B04318" w:rsidRDefault="00B04318" w:rsidP="00B04318">
            <w:pPr>
              <w:pStyle w:val="04TEXTOTABELAS"/>
            </w:pPr>
            <w:r w:rsidRPr="00F20ADD">
              <w:t>Parte 1</w:t>
            </w:r>
          </w:p>
          <w:p w14:paraId="67600EFE" w14:textId="5BC53FAA" w:rsidR="00B04318" w:rsidRDefault="00B04318" w:rsidP="001B1B56">
            <w:pPr>
              <w:pStyle w:val="02TEXTOITEM"/>
            </w:pPr>
            <w:r w:rsidRPr="00F20ADD">
              <w:t xml:space="preserve"> </w:t>
            </w:r>
          </w:p>
          <w:p w14:paraId="595C3482" w14:textId="6B385036" w:rsidR="00B04318" w:rsidRPr="00F20ADD" w:rsidRDefault="00B04318" w:rsidP="00B04318">
            <w:pPr>
              <w:pStyle w:val="04TEXTOTABELAS"/>
            </w:pPr>
            <w:r w:rsidRPr="00F20ADD">
              <w:t xml:space="preserve">Leitura do trecho 1 – </w:t>
            </w:r>
            <w:r w:rsidRPr="00006C95">
              <w:rPr>
                <w:i/>
              </w:rPr>
              <w:t>Primeiras impressões</w:t>
            </w:r>
            <w:r w:rsidRPr="00F20ADD">
              <w:t xml:space="preserve">. </w:t>
            </w:r>
            <w:r w:rsidRPr="00F20ADD">
              <w:rPr>
                <w:i/>
              </w:rPr>
              <w:t>Gestão de sala de aula:</w:t>
            </w:r>
            <w:r w:rsidRPr="00F20ADD">
              <w:t xml:space="preserve"> atividade coletiva; organização da turma em círculo.</w:t>
            </w:r>
          </w:p>
          <w:p w14:paraId="1399D85D" w14:textId="0242B73F" w:rsidR="00B04318" w:rsidRPr="00F20ADD" w:rsidRDefault="00B04318" w:rsidP="00B04318">
            <w:pPr>
              <w:pStyle w:val="04TEXTOTABELAS"/>
            </w:pPr>
            <w:r w:rsidRPr="00F20ADD">
              <w:t xml:space="preserve">Leitura do trecho 1 – </w:t>
            </w:r>
            <w:r w:rsidRPr="00006C95">
              <w:rPr>
                <w:i/>
              </w:rPr>
              <w:t>O texto em construção</w:t>
            </w:r>
            <w:r w:rsidR="00626143">
              <w:t>.</w:t>
            </w:r>
          </w:p>
        </w:tc>
        <w:tc>
          <w:tcPr>
            <w:tcW w:w="1418" w:type="dxa"/>
            <w:tcMar>
              <w:top w:w="85" w:type="dxa"/>
              <w:bottom w:w="85" w:type="dxa"/>
            </w:tcMar>
          </w:tcPr>
          <w:p w14:paraId="100E218F" w14:textId="77777777" w:rsidR="00B04318" w:rsidRPr="00F20ADD" w:rsidRDefault="00B04318" w:rsidP="00B04318">
            <w:pPr>
              <w:pStyle w:val="04TEXTOTABELAS"/>
            </w:pPr>
            <w:r w:rsidRPr="00F20ADD">
              <w:t xml:space="preserve">3 aulas </w:t>
            </w:r>
          </w:p>
          <w:p w14:paraId="092A2027" w14:textId="77777777" w:rsidR="00B04318" w:rsidRPr="00F20ADD" w:rsidRDefault="00B04318" w:rsidP="00B04318">
            <w:pPr>
              <w:pStyle w:val="04TEXTOTABELAS"/>
            </w:pPr>
          </w:p>
        </w:tc>
      </w:tr>
      <w:tr w:rsidR="00B04318" w:rsidRPr="00F20ADD" w14:paraId="0326D472" w14:textId="77777777" w:rsidTr="003C7475">
        <w:trPr>
          <w:trHeight w:val="20"/>
        </w:trPr>
        <w:tc>
          <w:tcPr>
            <w:tcW w:w="2155" w:type="dxa"/>
            <w:vMerge/>
            <w:shd w:val="clear" w:color="auto" w:fill="EDEDED" w:themeFill="accent3" w:themeFillTint="33"/>
            <w:tcMar>
              <w:top w:w="85" w:type="dxa"/>
              <w:bottom w:w="85" w:type="dxa"/>
            </w:tcMar>
          </w:tcPr>
          <w:p w14:paraId="5D036CF1" w14:textId="77777777" w:rsidR="00B04318" w:rsidRPr="00F20ADD" w:rsidRDefault="00B04318" w:rsidP="00B04318">
            <w:pPr>
              <w:pStyle w:val="04TEXTOTABELAS"/>
            </w:pPr>
          </w:p>
        </w:tc>
        <w:tc>
          <w:tcPr>
            <w:tcW w:w="6804" w:type="dxa"/>
            <w:tcMar>
              <w:top w:w="85" w:type="dxa"/>
              <w:bottom w:w="85" w:type="dxa"/>
            </w:tcMar>
          </w:tcPr>
          <w:p w14:paraId="67773064" w14:textId="36933434" w:rsidR="00B04318" w:rsidRDefault="00B04318" w:rsidP="00B04318">
            <w:pPr>
              <w:pStyle w:val="04TEXTOTABELAS"/>
            </w:pPr>
            <w:r w:rsidRPr="00F20ADD">
              <w:t>Parte 2</w:t>
            </w:r>
          </w:p>
          <w:p w14:paraId="48469192" w14:textId="77777777" w:rsidR="00B04318" w:rsidRPr="00F20ADD" w:rsidRDefault="00B04318" w:rsidP="001B1B56">
            <w:pPr>
              <w:pStyle w:val="02TEXTOITEM"/>
            </w:pPr>
          </w:p>
          <w:p w14:paraId="62885A2C" w14:textId="77777777" w:rsidR="00B04318" w:rsidRPr="00F20ADD" w:rsidRDefault="00B04318" w:rsidP="00B04318">
            <w:pPr>
              <w:pStyle w:val="04TEXTOTABELAS"/>
            </w:pPr>
            <w:r w:rsidRPr="00F20ADD">
              <w:t xml:space="preserve">Leitura do trecho 2 – Primeiras impressões. </w:t>
            </w:r>
            <w:r w:rsidRPr="00F20ADD">
              <w:rPr>
                <w:i/>
              </w:rPr>
              <w:t>Gestão de sala de aula:</w:t>
            </w:r>
            <w:r w:rsidRPr="00F20ADD">
              <w:t xml:space="preserve"> atividade coletiva; organização da turma em círculo.</w:t>
            </w:r>
          </w:p>
        </w:tc>
        <w:tc>
          <w:tcPr>
            <w:tcW w:w="1418" w:type="dxa"/>
            <w:tcMar>
              <w:top w:w="85" w:type="dxa"/>
              <w:bottom w:w="85" w:type="dxa"/>
            </w:tcMar>
          </w:tcPr>
          <w:p w14:paraId="23F82EC4" w14:textId="77777777" w:rsidR="00B04318" w:rsidRPr="00F20ADD" w:rsidRDefault="00B04318" w:rsidP="00B04318">
            <w:pPr>
              <w:pStyle w:val="04TEXTOTABELAS"/>
            </w:pPr>
            <w:r w:rsidRPr="00F20ADD">
              <w:t>1 aula</w:t>
            </w:r>
          </w:p>
        </w:tc>
      </w:tr>
      <w:tr w:rsidR="00B04318" w:rsidRPr="00F20ADD" w14:paraId="15ABDB04" w14:textId="77777777" w:rsidTr="003C7475">
        <w:tblPrEx>
          <w:tblCellMar>
            <w:top w:w="57" w:type="dxa"/>
            <w:bottom w:w="57" w:type="dxa"/>
          </w:tblCellMar>
        </w:tblPrEx>
        <w:trPr>
          <w:trHeight w:val="20"/>
        </w:trPr>
        <w:tc>
          <w:tcPr>
            <w:tcW w:w="2155" w:type="dxa"/>
            <w:shd w:val="clear" w:color="auto" w:fill="EDEDED" w:themeFill="accent3" w:themeFillTint="33"/>
            <w:tcMar>
              <w:top w:w="85" w:type="dxa"/>
              <w:bottom w:w="85" w:type="dxa"/>
            </w:tcMar>
          </w:tcPr>
          <w:p w14:paraId="03B0D895" w14:textId="0DF23266" w:rsidR="00B04318" w:rsidRPr="00F20ADD" w:rsidRDefault="00B04318" w:rsidP="00B04318">
            <w:pPr>
              <w:pStyle w:val="04TEXTOTABELAS"/>
            </w:pPr>
            <w:r w:rsidRPr="00F20ADD">
              <w:t>Atividade 2</w:t>
            </w:r>
          </w:p>
          <w:p w14:paraId="47EE5DD4" w14:textId="1B27AF3B" w:rsidR="00B04318" w:rsidRPr="00F20ADD" w:rsidRDefault="00B04318" w:rsidP="00B04318">
            <w:pPr>
              <w:pStyle w:val="04TEXTOTABELAS"/>
            </w:pPr>
            <w:r w:rsidRPr="00F20ADD">
              <w:t xml:space="preserve">Leitura e roda </w:t>
            </w:r>
            <w:r w:rsidR="005C2FE9">
              <w:br/>
            </w:r>
            <w:r w:rsidRPr="00F20ADD">
              <w:t xml:space="preserve">de conversa – </w:t>
            </w:r>
            <w:r w:rsidR="005C2FE9">
              <w:br/>
            </w:r>
            <w:r w:rsidRPr="00F20ADD">
              <w:t>texto 2</w:t>
            </w:r>
            <w:r>
              <w:t xml:space="preserve"> </w:t>
            </w:r>
            <w:r w:rsidRPr="00F20ADD">
              <w:t>(</w:t>
            </w:r>
            <w:r w:rsidR="00626143">
              <w:t>n</w:t>
            </w:r>
            <w:r w:rsidRPr="00F20ADD">
              <w:t>otícia)</w:t>
            </w:r>
          </w:p>
        </w:tc>
        <w:tc>
          <w:tcPr>
            <w:tcW w:w="6804" w:type="dxa"/>
            <w:tcMar>
              <w:top w:w="85" w:type="dxa"/>
              <w:bottom w:w="85" w:type="dxa"/>
            </w:tcMar>
          </w:tcPr>
          <w:p w14:paraId="1E925802" w14:textId="24EAA4A5" w:rsidR="00B04318" w:rsidRPr="00F20ADD" w:rsidRDefault="00B04318" w:rsidP="00B04318">
            <w:pPr>
              <w:pStyle w:val="04TEXTOTABELAS"/>
            </w:pPr>
            <w:r w:rsidRPr="00F20ADD">
              <w:t>Leitura feita pelo</w:t>
            </w:r>
            <w:r w:rsidR="00737F20">
              <w:t>(a)</w:t>
            </w:r>
            <w:r w:rsidRPr="00F20ADD">
              <w:t xml:space="preserve"> professor</w:t>
            </w:r>
            <w:r w:rsidR="00737F20">
              <w:t>(a)</w:t>
            </w:r>
            <w:r w:rsidRPr="00F20ADD">
              <w:t xml:space="preserve"> e/ou </w:t>
            </w:r>
            <w:r w:rsidR="00737F20">
              <w:t>estudantes</w:t>
            </w:r>
            <w:r w:rsidRPr="00F20ADD">
              <w:t xml:space="preserve"> e roda de conversa. </w:t>
            </w:r>
          </w:p>
        </w:tc>
        <w:tc>
          <w:tcPr>
            <w:tcW w:w="1418" w:type="dxa"/>
            <w:tcMar>
              <w:top w:w="85" w:type="dxa"/>
              <w:bottom w:w="85" w:type="dxa"/>
            </w:tcMar>
          </w:tcPr>
          <w:p w14:paraId="6F47198B" w14:textId="77777777" w:rsidR="00B04318" w:rsidRPr="00F20ADD" w:rsidRDefault="00B04318" w:rsidP="00B04318">
            <w:pPr>
              <w:pStyle w:val="04TEXTOTABELAS"/>
            </w:pPr>
            <w:r w:rsidRPr="00F20ADD">
              <w:t>1 aula</w:t>
            </w:r>
          </w:p>
        </w:tc>
      </w:tr>
      <w:tr w:rsidR="005F404B" w:rsidRPr="00F20ADD" w14:paraId="32FEFEB8" w14:textId="77777777" w:rsidTr="003C7475">
        <w:trPr>
          <w:trHeight w:val="20"/>
        </w:trPr>
        <w:tc>
          <w:tcPr>
            <w:tcW w:w="1418" w:type="dxa"/>
            <w:gridSpan w:val="3"/>
            <w:shd w:val="clear" w:color="auto" w:fill="EDEDED" w:themeFill="accent3" w:themeFillTint="33"/>
            <w:tcMar>
              <w:top w:w="85" w:type="dxa"/>
              <w:bottom w:w="85" w:type="dxa"/>
            </w:tcMar>
          </w:tcPr>
          <w:p w14:paraId="7CFDE31E" w14:textId="6964F4F5" w:rsidR="005F404B" w:rsidRPr="00F20ADD" w:rsidRDefault="005F404B" w:rsidP="005F404B">
            <w:pPr>
              <w:pStyle w:val="03TITULOTABELAS2"/>
            </w:pPr>
            <w:r w:rsidRPr="00F20ADD">
              <w:t>Produção</w:t>
            </w:r>
          </w:p>
        </w:tc>
      </w:tr>
      <w:tr w:rsidR="00F14544" w:rsidRPr="00F20ADD" w14:paraId="1F8B73FD" w14:textId="77777777" w:rsidTr="003C7475">
        <w:trPr>
          <w:trHeight w:val="20"/>
        </w:trPr>
        <w:tc>
          <w:tcPr>
            <w:tcW w:w="2155" w:type="dxa"/>
            <w:shd w:val="clear" w:color="auto" w:fill="EDEDED" w:themeFill="accent3" w:themeFillTint="33"/>
            <w:tcMar>
              <w:top w:w="85" w:type="dxa"/>
              <w:bottom w:w="85" w:type="dxa"/>
            </w:tcMar>
          </w:tcPr>
          <w:p w14:paraId="0C928445" w14:textId="77777777" w:rsidR="001B1B56" w:rsidRDefault="005F404B" w:rsidP="005F404B">
            <w:pPr>
              <w:pStyle w:val="04TEXTOTABELAS"/>
            </w:pPr>
            <w:r w:rsidRPr="00F20ADD">
              <w:t>Atividade 1</w:t>
            </w:r>
          </w:p>
          <w:p w14:paraId="7B7EA664" w14:textId="67F74266" w:rsidR="005F404B" w:rsidRPr="00F20ADD" w:rsidRDefault="001B1B56" w:rsidP="005F404B">
            <w:pPr>
              <w:pStyle w:val="04TEXTOTABELAS"/>
            </w:pPr>
            <w:r>
              <w:t>L</w:t>
            </w:r>
            <w:r w:rsidR="005F404B" w:rsidRPr="00F20ADD">
              <w:t xml:space="preserve">eitura de trecho de romance juvenil epistolar – </w:t>
            </w:r>
            <w:r w:rsidR="005C2FE9">
              <w:br/>
            </w:r>
            <w:r w:rsidR="005F404B" w:rsidRPr="00F20ADD">
              <w:rPr>
                <w:i/>
              </w:rPr>
              <w:t>Tem carta pra mim?</w:t>
            </w:r>
          </w:p>
        </w:tc>
        <w:tc>
          <w:tcPr>
            <w:tcW w:w="6804" w:type="dxa"/>
            <w:tcMar>
              <w:top w:w="85" w:type="dxa"/>
              <w:bottom w:w="85" w:type="dxa"/>
            </w:tcMar>
          </w:tcPr>
          <w:p w14:paraId="44C24A75" w14:textId="3FF8DFC1" w:rsidR="005F404B" w:rsidRPr="00F20ADD" w:rsidRDefault="005F404B" w:rsidP="005F404B">
            <w:pPr>
              <w:pStyle w:val="04TEXTOTABELAS"/>
            </w:pPr>
            <w:r w:rsidRPr="00F20ADD">
              <w:t>Leitura de introdução à seção de Produção</w:t>
            </w:r>
            <w:r w:rsidR="00626143">
              <w:t>.</w:t>
            </w:r>
          </w:p>
          <w:p w14:paraId="6CAF355B" w14:textId="77777777" w:rsidR="005F404B" w:rsidRPr="00F20ADD" w:rsidRDefault="005F404B" w:rsidP="005F404B">
            <w:pPr>
              <w:pStyle w:val="04TEXTOTABELAS"/>
            </w:pPr>
            <w:r w:rsidRPr="00F20ADD">
              <w:t>Leitura e análise de trecho de romance juvenil epistolar, contendo três cartas escritas pela personagem com finalidades e para pessoas diferentes.</w:t>
            </w:r>
          </w:p>
        </w:tc>
        <w:tc>
          <w:tcPr>
            <w:tcW w:w="1418" w:type="dxa"/>
            <w:tcMar>
              <w:top w:w="85" w:type="dxa"/>
              <w:bottom w:w="85" w:type="dxa"/>
            </w:tcMar>
          </w:tcPr>
          <w:p w14:paraId="189ECF82" w14:textId="77777777" w:rsidR="005F404B" w:rsidRPr="00F20ADD" w:rsidRDefault="005F404B" w:rsidP="005F404B">
            <w:pPr>
              <w:pStyle w:val="04TEXTOTABELAS"/>
            </w:pPr>
            <w:r w:rsidRPr="00F20ADD">
              <w:t>3 aulas</w:t>
            </w:r>
          </w:p>
        </w:tc>
      </w:tr>
      <w:tr w:rsidR="00F14544" w:rsidRPr="00F20ADD" w14:paraId="373BC4B0" w14:textId="77777777" w:rsidTr="003C7475">
        <w:trPr>
          <w:trHeight w:val="20"/>
        </w:trPr>
        <w:tc>
          <w:tcPr>
            <w:tcW w:w="2155" w:type="dxa"/>
            <w:shd w:val="clear" w:color="auto" w:fill="EDEDED" w:themeFill="accent3" w:themeFillTint="33"/>
            <w:tcMar>
              <w:top w:w="85" w:type="dxa"/>
              <w:bottom w:w="85" w:type="dxa"/>
            </w:tcMar>
          </w:tcPr>
          <w:p w14:paraId="43ED6882" w14:textId="77777777" w:rsidR="005F404B" w:rsidRPr="00F20ADD" w:rsidRDefault="005F404B" w:rsidP="005F404B">
            <w:pPr>
              <w:pStyle w:val="04TEXTOTABELAS"/>
            </w:pPr>
            <w:r w:rsidRPr="00F20ADD">
              <w:t>Atividade 2</w:t>
            </w:r>
          </w:p>
        </w:tc>
        <w:tc>
          <w:tcPr>
            <w:tcW w:w="6804" w:type="dxa"/>
            <w:tcMar>
              <w:top w:w="85" w:type="dxa"/>
              <w:bottom w:w="85" w:type="dxa"/>
            </w:tcMar>
          </w:tcPr>
          <w:p w14:paraId="05CF1487" w14:textId="5C7A27E0" w:rsidR="005F404B" w:rsidRPr="00F20ADD" w:rsidRDefault="005F404B" w:rsidP="005F404B">
            <w:pPr>
              <w:pStyle w:val="04TEXTOTABELAS"/>
            </w:pPr>
            <w:r w:rsidRPr="00F20ADD">
              <w:t>Leitura e discussão sobre as cartas pessoais como prática social de leitura e escrita (prática de letramento).</w:t>
            </w:r>
          </w:p>
        </w:tc>
        <w:tc>
          <w:tcPr>
            <w:tcW w:w="1418" w:type="dxa"/>
            <w:tcMar>
              <w:top w:w="85" w:type="dxa"/>
              <w:bottom w:w="85" w:type="dxa"/>
            </w:tcMar>
          </w:tcPr>
          <w:p w14:paraId="74533597" w14:textId="77777777" w:rsidR="005F404B" w:rsidRPr="00F20ADD" w:rsidRDefault="005F404B" w:rsidP="005F404B">
            <w:pPr>
              <w:pStyle w:val="04TEXTOTABELAS"/>
            </w:pPr>
            <w:r w:rsidRPr="00F20ADD">
              <w:t>1 aula</w:t>
            </w:r>
          </w:p>
        </w:tc>
      </w:tr>
      <w:tr w:rsidR="00F14544" w:rsidRPr="00F20ADD" w14:paraId="5E8E6D80" w14:textId="77777777" w:rsidTr="003C7475">
        <w:trPr>
          <w:trHeight w:val="20"/>
        </w:trPr>
        <w:tc>
          <w:tcPr>
            <w:tcW w:w="2155" w:type="dxa"/>
            <w:shd w:val="clear" w:color="auto" w:fill="EDEDED" w:themeFill="accent3" w:themeFillTint="33"/>
            <w:tcMar>
              <w:top w:w="85" w:type="dxa"/>
              <w:bottom w:w="85" w:type="dxa"/>
            </w:tcMar>
          </w:tcPr>
          <w:p w14:paraId="0AF55DE5" w14:textId="77777777" w:rsidR="005F404B" w:rsidRPr="00F20ADD" w:rsidRDefault="005F404B" w:rsidP="005F404B">
            <w:pPr>
              <w:pStyle w:val="04TEXTOTABELAS"/>
            </w:pPr>
            <w:r w:rsidRPr="00F20ADD">
              <w:t>Atividade 3</w:t>
            </w:r>
          </w:p>
        </w:tc>
        <w:tc>
          <w:tcPr>
            <w:tcW w:w="6804" w:type="dxa"/>
            <w:tcMar>
              <w:top w:w="85" w:type="dxa"/>
              <w:bottom w:w="85" w:type="dxa"/>
            </w:tcMar>
          </w:tcPr>
          <w:p w14:paraId="021FD863" w14:textId="77777777" w:rsidR="005F404B" w:rsidRPr="00F20ADD" w:rsidRDefault="005F404B" w:rsidP="005F404B">
            <w:pPr>
              <w:pStyle w:val="04TEXTOTABELAS"/>
            </w:pPr>
            <w:r w:rsidRPr="00F20ADD">
              <w:t xml:space="preserve">Reflexão sobre </w:t>
            </w:r>
            <w:r w:rsidRPr="00F20ADD">
              <w:rPr>
                <w:i/>
              </w:rPr>
              <w:t>blogs</w:t>
            </w:r>
            <w:r w:rsidRPr="00F20ADD">
              <w:t xml:space="preserve"> e clubes de cartas destinados a estimular a escrita de cartas que tanto podem ser enviadas pelo correio convencional como por meio eletrônico.</w:t>
            </w:r>
          </w:p>
        </w:tc>
        <w:tc>
          <w:tcPr>
            <w:tcW w:w="1418" w:type="dxa"/>
            <w:tcMar>
              <w:top w:w="85" w:type="dxa"/>
              <w:bottom w:w="85" w:type="dxa"/>
            </w:tcMar>
          </w:tcPr>
          <w:p w14:paraId="1ABCF84D" w14:textId="77777777" w:rsidR="005F404B" w:rsidRPr="00F20ADD" w:rsidRDefault="005F404B" w:rsidP="005F404B">
            <w:pPr>
              <w:pStyle w:val="04TEXTOTABELAS"/>
            </w:pPr>
            <w:r w:rsidRPr="00F20ADD">
              <w:t>1 aula</w:t>
            </w:r>
          </w:p>
        </w:tc>
      </w:tr>
      <w:tr w:rsidR="00F14544" w:rsidRPr="00F20ADD" w14:paraId="0AFB9249" w14:textId="77777777" w:rsidTr="003C7475">
        <w:trPr>
          <w:trHeight w:val="20"/>
        </w:trPr>
        <w:tc>
          <w:tcPr>
            <w:tcW w:w="2155" w:type="dxa"/>
            <w:shd w:val="clear" w:color="auto" w:fill="EDEDED" w:themeFill="accent3" w:themeFillTint="33"/>
            <w:tcMar>
              <w:top w:w="85" w:type="dxa"/>
              <w:bottom w:w="85" w:type="dxa"/>
            </w:tcMar>
          </w:tcPr>
          <w:p w14:paraId="190BBBF1" w14:textId="77777777" w:rsidR="005F404B" w:rsidRPr="00F20ADD" w:rsidRDefault="005F404B" w:rsidP="005F404B">
            <w:pPr>
              <w:pStyle w:val="04TEXTOTABELAS"/>
            </w:pPr>
            <w:r w:rsidRPr="00F20ADD">
              <w:t>Produzindo o texto</w:t>
            </w:r>
          </w:p>
        </w:tc>
        <w:tc>
          <w:tcPr>
            <w:tcW w:w="6804" w:type="dxa"/>
            <w:tcMar>
              <w:top w:w="85" w:type="dxa"/>
              <w:bottom w:w="85" w:type="dxa"/>
            </w:tcMar>
          </w:tcPr>
          <w:p w14:paraId="7235CA5D" w14:textId="77777777" w:rsidR="005F404B" w:rsidRPr="00F20ADD" w:rsidRDefault="005F404B" w:rsidP="005F404B">
            <w:pPr>
              <w:pStyle w:val="04TEXTOTABELAS"/>
            </w:pPr>
            <w:r w:rsidRPr="00F20ADD">
              <w:t>Produção de texto: planejamento, escrita e revisão.</w:t>
            </w:r>
          </w:p>
        </w:tc>
        <w:tc>
          <w:tcPr>
            <w:tcW w:w="1418" w:type="dxa"/>
            <w:tcMar>
              <w:top w:w="85" w:type="dxa"/>
              <w:bottom w:w="85" w:type="dxa"/>
            </w:tcMar>
          </w:tcPr>
          <w:p w14:paraId="14A14C5F" w14:textId="77777777" w:rsidR="005F404B" w:rsidRPr="00F20ADD" w:rsidRDefault="005F404B" w:rsidP="005F404B">
            <w:pPr>
              <w:pStyle w:val="04TEXTOTABELAS"/>
            </w:pPr>
            <w:r w:rsidRPr="00F20ADD">
              <w:t>4 aulas</w:t>
            </w:r>
          </w:p>
        </w:tc>
      </w:tr>
    </w:tbl>
    <w:p w14:paraId="45BF1D4B" w14:textId="77777777" w:rsidR="005F404B" w:rsidRPr="00AA29AC" w:rsidRDefault="005F404B" w:rsidP="00AA29AC">
      <w:pPr>
        <w:pStyle w:val="02TEXTOPRINCIPAL"/>
      </w:pPr>
      <w:r>
        <w:br w:type="page"/>
      </w:r>
    </w:p>
    <w:p w14:paraId="690965E6" w14:textId="77777777" w:rsidR="005F404B" w:rsidRPr="00F20ADD" w:rsidRDefault="005F404B" w:rsidP="005F404B">
      <w:pPr>
        <w:pStyle w:val="02TEXTOPRINCIPAL"/>
      </w:pPr>
    </w:p>
    <w:p w14:paraId="3D8CFE56" w14:textId="485D2BB1" w:rsidR="005F404B" w:rsidRPr="00F20ADD" w:rsidRDefault="005F404B" w:rsidP="005F404B">
      <w:pPr>
        <w:pStyle w:val="01TITULO3"/>
      </w:pPr>
      <w:r w:rsidRPr="00F20ADD">
        <w:t xml:space="preserve">CAPÍTULO 2: HISTÓRIAS (RE)VIVIDAS </w:t>
      </w:r>
      <w:r w:rsidR="00B04318" w:rsidRPr="00F20ADD">
        <w:t>–</w:t>
      </w:r>
      <w:r w:rsidR="00B04318">
        <w:t xml:space="preserve"> </w:t>
      </w:r>
      <w:r w:rsidRPr="00F20ADD">
        <w:t xml:space="preserve">LEMBRAR, </w:t>
      </w:r>
      <w:r w:rsidRPr="005F404B">
        <w:t>RELATAR</w:t>
      </w:r>
      <w:r>
        <w:t xml:space="preserve"> E NARRAR</w:t>
      </w:r>
    </w:p>
    <w:p w14:paraId="29E3952C" w14:textId="77777777" w:rsidR="00F14544" w:rsidRDefault="00F14544" w:rsidP="00F14544">
      <w:pPr>
        <w:pStyle w:val="02TEXTOPRINCIPAL"/>
      </w:pPr>
    </w:p>
    <w:p w14:paraId="6505F0A6" w14:textId="746FC150" w:rsidR="005F404B" w:rsidRPr="00F20ADD" w:rsidRDefault="005F404B" w:rsidP="00F14544">
      <w:pPr>
        <w:pStyle w:val="02TEXTOPRINCIPAL"/>
      </w:pPr>
      <w:r w:rsidRPr="00F20ADD">
        <w:t>As sugestões aqui apresentadas para as práticas no campo artístico-literário permitirão a você e à turma trabalharem significativamente com as relações entre experiências</w:t>
      </w:r>
      <w:r w:rsidRPr="00AA29AC">
        <w:t xml:space="preserve">, </w:t>
      </w:r>
      <w:r w:rsidRPr="00C8283D">
        <w:rPr>
          <w:i/>
        </w:rPr>
        <w:t>memórias e ficção</w:t>
      </w:r>
      <w:r w:rsidRPr="00F20ADD">
        <w:t>. As recordações de escritores e escritoras, sabemos, são determinantes em suas escritas (o que, aliás, vale para todos os processos de criação artística). Essas lembranças, embora sejam individuais, são perpassadas das trocas com os outros e</w:t>
      </w:r>
      <w:r w:rsidR="001E7017">
        <w:t>,</w:t>
      </w:r>
      <w:r w:rsidRPr="00F20ADD">
        <w:t xml:space="preserve"> por isso mesmo</w:t>
      </w:r>
      <w:r w:rsidR="001E7017">
        <w:t>,</w:t>
      </w:r>
      <w:r w:rsidRPr="00F20ADD">
        <w:t xml:space="preserve"> carregadas de pertença histórica e cultural. Como nos ensinam os historiadores, “o ato de lembrar é, sobretudo, o trabalho de localizar lembranças no tempo e no espaço” (ALBUQUERQUE JÚNIOR: 2007). Por essa razão, todo ato de recordação já traz em si um trabalho intenso de linguagem, não sendo tão claros os limites entre o relatar e o narrar, como muitas vezes buscam as tentativas de “normatizar” gêneros. Vale lembrar com MARCUSCHI (2009:161) que “Todos os textos realizam um gênero e todos os gêneros realizam sequências tipológicas diversificadas. Por isso mesmo, os gêneros são em geral </w:t>
      </w:r>
      <w:proofErr w:type="spellStart"/>
      <w:r w:rsidRPr="00F20ADD">
        <w:t>tipologicamente</w:t>
      </w:r>
      <w:proofErr w:type="spellEnd"/>
      <w:r w:rsidRPr="00F20ADD">
        <w:t xml:space="preserve"> heterogêneos”. Quando, entretanto, assumidas pela ficção, essas lembranças recebem um tratamento de linguagem predominantemente poético, ampliando os sentidos dos textos, em provocação do imaginário do leitor. </w:t>
      </w:r>
    </w:p>
    <w:p w14:paraId="2FEDEE1E" w14:textId="559E841E" w:rsidR="005F404B" w:rsidRPr="00F20ADD" w:rsidRDefault="005F404B" w:rsidP="00F14544">
      <w:pPr>
        <w:pStyle w:val="02TEXTOPRINCIPAL"/>
      </w:pPr>
      <w:r w:rsidRPr="00F20ADD">
        <w:t xml:space="preserve">A seleção de textos que fizemos buscou oferecer aos jovens leitores recordações de uma infância plural, com revisitação de espaços e tempos de diferentes culturas: regionais, quilombolas, indígenas, dos subúrbios de metrópoles. Assim, o estudante terá </w:t>
      </w:r>
      <w:r w:rsidR="001E7017">
        <w:t xml:space="preserve">a </w:t>
      </w:r>
      <w:r w:rsidRPr="00F20ADD">
        <w:t xml:space="preserve">oportunidade de ler, em prosa, textos de autores da chamada literatura </w:t>
      </w:r>
      <w:proofErr w:type="spellStart"/>
      <w:r w:rsidRPr="00F20ADD">
        <w:t>infantojuvenil</w:t>
      </w:r>
      <w:proofErr w:type="spellEnd"/>
      <w:r w:rsidRPr="00F20ADD">
        <w:t xml:space="preserve"> (Meire </w:t>
      </w:r>
      <w:proofErr w:type="spellStart"/>
      <w:r w:rsidRPr="00F20ADD">
        <w:t>Cazumbá</w:t>
      </w:r>
      <w:proofErr w:type="spellEnd"/>
      <w:r w:rsidRPr="00F20ADD">
        <w:t xml:space="preserve">, Daniel </w:t>
      </w:r>
      <w:proofErr w:type="spellStart"/>
      <w:r w:rsidRPr="00F20ADD">
        <w:t>Munduruku</w:t>
      </w:r>
      <w:proofErr w:type="spellEnd"/>
      <w:r w:rsidRPr="00F20ADD">
        <w:t xml:space="preserve">) e também da literatura canônica, com iniciação na prosa de Graciliano Ramos. </w:t>
      </w:r>
    </w:p>
    <w:p w14:paraId="55D4B842" w14:textId="77777777" w:rsidR="005F404B" w:rsidRPr="00F20ADD" w:rsidRDefault="005F404B" w:rsidP="00F14544">
      <w:pPr>
        <w:pStyle w:val="02TEXTOPRINCIPAL"/>
      </w:pPr>
      <w:r w:rsidRPr="00F20ADD">
        <w:t xml:space="preserve">O percurso formativo traz: momentos de leitura compartilhada, voltados especialmente à fruição dos textos; atividades que apoiam os estudantes na percepção dos recursos literários explorados e seus efeitos de sentidos; momentos de experimentação desses recursos em processos de autoria, nas oficinas de criação literária, em que meninos e meninas também poderão tecer suas memórias. Destacamos ainda as relações entre a literatura e as outras artes, notadamente fotografia, ilustração, teatro, que os estudantes serão convidados a tecer, de modo que a ampliação do letramento literário aconteça em diálogo com os </w:t>
      </w:r>
      <w:proofErr w:type="spellStart"/>
      <w:r w:rsidRPr="00F20ADD">
        <w:t>multiletramentos</w:t>
      </w:r>
      <w:proofErr w:type="spellEnd"/>
      <w:r w:rsidRPr="00F20ADD">
        <w:t xml:space="preserve">. </w:t>
      </w:r>
    </w:p>
    <w:p w14:paraId="5CADA121" w14:textId="77777777" w:rsidR="005F404B" w:rsidRPr="00F20ADD" w:rsidRDefault="005F404B" w:rsidP="00F14544">
      <w:pPr>
        <w:pStyle w:val="02TEXTOPRINCIPAL"/>
      </w:pPr>
      <w:r w:rsidRPr="00F20ADD">
        <w:t xml:space="preserve">Além dos textos oferecidos, o capítulo potencializa o trabalho com outros, trazendo sugestões de textos, seja nos boxes “Vale a pena ler” e “Vale a pena ver” (textos multimodais), seja em nossa Galeria. Nem é preciso dizer que suas experiências de leitura podem e devem enriquecer esse percurso. Esperamos também que com sua mediação essas atividades contribuam para momentos em que os estudantes também tragam suas descobertas na literatura. </w:t>
      </w:r>
    </w:p>
    <w:p w14:paraId="0C0B5113" w14:textId="5FCDDEBE" w:rsidR="005F404B" w:rsidRPr="00F20ADD" w:rsidRDefault="005F404B" w:rsidP="00F14544">
      <w:pPr>
        <w:pStyle w:val="02TEXTOPRINCIPAL"/>
      </w:pPr>
      <w:r w:rsidRPr="00F20ADD">
        <w:t xml:space="preserve">Por fim, observamos que esse itinerário formativo busca articular a ampliação da inserção de jovens leitores em práticas do campo artístico-literário na perspectiva da Educação que, nos termos da </w:t>
      </w:r>
      <w:r w:rsidRPr="00F20ADD">
        <w:rPr>
          <w:b/>
        </w:rPr>
        <w:t>Base Nacional Comum Curricular</w:t>
      </w:r>
      <w:r w:rsidRPr="00F20ADD">
        <w:t>, supõe: “considerar as diferentes infâncias e juventudes, as diversas culturas juvenis e seu potencial de criar novas formas de existir”</w:t>
      </w:r>
      <w:r w:rsidR="00C70B94">
        <w:t>.</w:t>
      </w:r>
    </w:p>
    <w:p w14:paraId="2931F077" w14:textId="658F7B28" w:rsidR="00F14544" w:rsidRDefault="005F404B" w:rsidP="00F14544">
      <w:pPr>
        <w:pStyle w:val="02TEXTOPRINCIPAL"/>
      </w:pPr>
      <w:r w:rsidRPr="00F20ADD">
        <w:t xml:space="preserve">Para planejar o trabalho com este capítulo, propomos que organize o trabalho para aproximadamente </w:t>
      </w:r>
      <w:r w:rsidR="005C2FE9">
        <w:br/>
      </w:r>
      <w:r w:rsidRPr="00F20ADD">
        <w:rPr>
          <w:b/>
        </w:rPr>
        <w:t>15</w:t>
      </w:r>
      <w:r w:rsidRPr="00F20ADD">
        <w:t xml:space="preserve"> aulas. Como apoio ao seu planejamento, apresentamos a seguir um quadro-resumo.</w:t>
      </w:r>
    </w:p>
    <w:p w14:paraId="3F4B8190" w14:textId="77777777" w:rsidR="00F14544" w:rsidRDefault="00F14544">
      <w:pPr>
        <w:rPr>
          <w:rFonts w:eastAsia="Tahoma"/>
        </w:rPr>
      </w:pPr>
      <w:r>
        <w:br w:type="page"/>
      </w:r>
    </w:p>
    <w:p w14:paraId="5E1D6CE8" w14:textId="77777777" w:rsidR="005F404B" w:rsidRPr="00F20ADD" w:rsidRDefault="005F404B" w:rsidP="00F14544">
      <w:pPr>
        <w:pStyle w:val="02TEXTOPRINCIPAL"/>
      </w:pPr>
    </w:p>
    <w:tbl>
      <w:tblPr>
        <w:tblStyle w:val="Tabelacomgrade"/>
        <w:tblW w:w="10149" w:type="dxa"/>
        <w:tblInd w:w="28" w:type="dxa"/>
        <w:tblCellMar>
          <w:top w:w="57" w:type="dxa"/>
          <w:bottom w:w="57" w:type="dxa"/>
        </w:tblCellMar>
        <w:tblLook w:val="04A0" w:firstRow="1" w:lastRow="0" w:firstColumn="1" w:lastColumn="0" w:noHBand="0" w:noVBand="1"/>
      </w:tblPr>
      <w:tblGrid>
        <w:gridCol w:w="2150"/>
        <w:gridCol w:w="7999"/>
      </w:tblGrid>
      <w:tr w:rsidR="005F404B" w:rsidRPr="00F20ADD" w14:paraId="44D1BE0C" w14:textId="77777777" w:rsidTr="00F20B40">
        <w:trPr>
          <w:trHeight w:val="20"/>
        </w:trPr>
        <w:tc>
          <w:tcPr>
            <w:tcW w:w="10149" w:type="dxa"/>
            <w:gridSpan w:val="2"/>
            <w:shd w:val="clear" w:color="auto" w:fill="C9C9C9" w:themeFill="accent3" w:themeFillTint="99"/>
            <w:tcMar>
              <w:top w:w="85" w:type="dxa"/>
              <w:bottom w:w="85" w:type="dxa"/>
            </w:tcMar>
          </w:tcPr>
          <w:p w14:paraId="7BE2BF4C" w14:textId="77777777" w:rsidR="005F404B" w:rsidRPr="00F20ADD" w:rsidRDefault="005F404B" w:rsidP="00F14544">
            <w:pPr>
              <w:pStyle w:val="03TITULOTABELAS1"/>
            </w:pPr>
            <w:r w:rsidRPr="00F20ADD">
              <w:t>QUADRO-RESUMO</w:t>
            </w:r>
          </w:p>
        </w:tc>
      </w:tr>
      <w:tr w:rsidR="00F14544" w:rsidRPr="00F20ADD" w14:paraId="09B4C9B9" w14:textId="77777777" w:rsidTr="00676DDF">
        <w:trPr>
          <w:trHeight w:val="20"/>
        </w:trPr>
        <w:tc>
          <w:tcPr>
            <w:tcW w:w="2150" w:type="dxa"/>
            <w:shd w:val="clear" w:color="auto" w:fill="DBDBDB" w:themeFill="accent3" w:themeFillTint="66"/>
            <w:tcMar>
              <w:top w:w="85" w:type="dxa"/>
              <w:bottom w:w="85" w:type="dxa"/>
            </w:tcMar>
          </w:tcPr>
          <w:p w14:paraId="3D749A84" w14:textId="77777777" w:rsidR="005F404B" w:rsidRPr="00676DDF" w:rsidRDefault="005F404B" w:rsidP="00676DDF">
            <w:pPr>
              <w:pStyle w:val="04TEXTOTABELAS"/>
              <w:rPr>
                <w:b/>
              </w:rPr>
            </w:pPr>
            <w:r w:rsidRPr="00676DDF">
              <w:rPr>
                <w:b/>
              </w:rPr>
              <w:t>Objetivos gerais</w:t>
            </w:r>
          </w:p>
        </w:tc>
        <w:tc>
          <w:tcPr>
            <w:tcW w:w="7999" w:type="dxa"/>
            <w:tcMar>
              <w:top w:w="85" w:type="dxa"/>
              <w:bottom w:w="85" w:type="dxa"/>
            </w:tcMar>
          </w:tcPr>
          <w:p w14:paraId="3D5890B8" w14:textId="77777777" w:rsidR="005F404B" w:rsidRPr="00F20ADD" w:rsidRDefault="005F404B" w:rsidP="00F14544">
            <w:pPr>
              <w:pStyle w:val="04TEXTOTABELAS"/>
            </w:pPr>
            <w:r w:rsidRPr="00F20ADD">
              <w:t>Conhecer, reconhecer e se envolver em práticas de fruição de textos relacionados a memórias de infância; facilitar a percepção dos recursos literários e dos efeitos de sentido que produzem; realizar experimentação desses recursos em processo de autoria.</w:t>
            </w:r>
          </w:p>
        </w:tc>
      </w:tr>
      <w:tr w:rsidR="005F404B" w:rsidRPr="00F20ADD" w14:paraId="0976DE41" w14:textId="77777777" w:rsidTr="00F20B40">
        <w:trPr>
          <w:trHeight w:val="20"/>
        </w:trPr>
        <w:tc>
          <w:tcPr>
            <w:tcW w:w="10149" w:type="dxa"/>
            <w:gridSpan w:val="2"/>
            <w:shd w:val="clear" w:color="auto" w:fill="D9D9D9" w:themeFill="background1" w:themeFillShade="D9"/>
            <w:tcMar>
              <w:top w:w="85" w:type="dxa"/>
              <w:bottom w:w="85" w:type="dxa"/>
            </w:tcMar>
          </w:tcPr>
          <w:p w14:paraId="77AB80BE" w14:textId="77777777" w:rsidR="005F404B" w:rsidRPr="00F20ADD" w:rsidRDefault="005F404B" w:rsidP="00F14544">
            <w:pPr>
              <w:pStyle w:val="03TITULOTABELAS2"/>
            </w:pPr>
            <w:r w:rsidRPr="00F20ADD">
              <w:t>Diálogos com a BNCC</w:t>
            </w:r>
          </w:p>
        </w:tc>
      </w:tr>
      <w:tr w:rsidR="006D40FD" w:rsidRPr="00F20ADD" w14:paraId="5B3E3C75" w14:textId="77777777" w:rsidTr="00F20B40">
        <w:trPr>
          <w:trHeight w:val="20"/>
        </w:trPr>
        <w:tc>
          <w:tcPr>
            <w:tcW w:w="10149" w:type="dxa"/>
            <w:gridSpan w:val="2"/>
            <w:shd w:val="clear" w:color="auto" w:fill="F2F2F2" w:themeFill="background1" w:themeFillShade="F2"/>
            <w:tcMar>
              <w:top w:w="85" w:type="dxa"/>
              <w:bottom w:w="85" w:type="dxa"/>
            </w:tcMar>
          </w:tcPr>
          <w:p w14:paraId="738F4B07" w14:textId="19CE892C" w:rsidR="006D40FD" w:rsidRPr="00F20ADD" w:rsidRDefault="006D40FD" w:rsidP="006D40FD">
            <w:pPr>
              <w:pStyle w:val="03TITULOTABELAS2"/>
            </w:pPr>
            <w:r w:rsidRPr="00F20ADD">
              <w:t>Competências gerais da Educação Básica</w:t>
            </w:r>
          </w:p>
        </w:tc>
      </w:tr>
      <w:tr w:rsidR="005F404B" w:rsidRPr="00F20ADD" w14:paraId="294A8A37" w14:textId="77777777" w:rsidTr="00F20B40">
        <w:trPr>
          <w:trHeight w:val="20"/>
        </w:trPr>
        <w:tc>
          <w:tcPr>
            <w:tcW w:w="10149" w:type="dxa"/>
            <w:gridSpan w:val="2"/>
            <w:tcMar>
              <w:top w:w="85" w:type="dxa"/>
              <w:bottom w:w="85" w:type="dxa"/>
            </w:tcMar>
          </w:tcPr>
          <w:p w14:paraId="1B8204A6" w14:textId="38FDBFB0" w:rsidR="005F404B" w:rsidRPr="00F20ADD" w:rsidRDefault="005F404B" w:rsidP="00F14544">
            <w:pPr>
              <w:pStyle w:val="02TEXTOITEM"/>
            </w:pPr>
            <w:r w:rsidRPr="00F20ADD">
              <w:rPr>
                <w:b/>
              </w:rPr>
              <w:t>1.</w:t>
            </w:r>
            <w:r w:rsidR="0070574C">
              <w:tab/>
            </w:r>
            <w:r w:rsidRPr="00F20ADD">
              <w:t>Valorizar e utilizar os conhecimentos historicamente construídos sobre o mundo físico, social, cultural e digital para entender e explicar a realidade, continuar aprendendo e colaborar para a construção de uma sociedade justa, democrática e inclusiva.</w:t>
            </w:r>
          </w:p>
          <w:p w14:paraId="65F90AA0" w14:textId="1DACABFB" w:rsidR="005F404B" w:rsidRPr="00F20ADD" w:rsidRDefault="005F404B" w:rsidP="00F14544">
            <w:pPr>
              <w:pStyle w:val="02TEXTOITEM"/>
            </w:pPr>
            <w:r w:rsidRPr="00F20ADD">
              <w:rPr>
                <w:b/>
              </w:rPr>
              <w:t>3.</w:t>
            </w:r>
            <w:r w:rsidR="0070574C">
              <w:tab/>
            </w:r>
            <w:r w:rsidRPr="00F20ADD">
              <w:t>Valorizar e fruir as diversas manifestações artísticas e culturais, das locais às mundiais, e também participar de práticas diversificadas da produção artístico-cultural.</w:t>
            </w:r>
          </w:p>
          <w:p w14:paraId="1E19906B" w14:textId="633FFE43" w:rsidR="005F404B" w:rsidRPr="00F20ADD" w:rsidRDefault="005F404B" w:rsidP="00F14544">
            <w:pPr>
              <w:pStyle w:val="02TEXTOITEM"/>
            </w:pPr>
            <w:r w:rsidRPr="00F20ADD">
              <w:rPr>
                <w:b/>
              </w:rPr>
              <w:t>4.</w:t>
            </w:r>
            <w:r w:rsidR="0070574C">
              <w:tab/>
            </w:r>
            <w:r w:rsidRPr="00F20ADD">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55C608C0" w14:textId="2AD6FBD8" w:rsidR="005F404B" w:rsidRPr="00F20ADD" w:rsidRDefault="005F404B" w:rsidP="00F14544">
            <w:pPr>
              <w:pStyle w:val="02TEXTOITEM"/>
            </w:pPr>
            <w:r w:rsidRPr="00F20ADD">
              <w:rPr>
                <w:b/>
              </w:rPr>
              <w:t>6.</w:t>
            </w:r>
            <w:r w:rsidR="0070574C">
              <w:tab/>
            </w:r>
            <w:r w:rsidRPr="00F20ADD">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tc>
      </w:tr>
      <w:tr w:rsidR="00F20B40" w:rsidRPr="00F20ADD" w14:paraId="05022D77" w14:textId="77777777" w:rsidTr="00F20B40">
        <w:trPr>
          <w:trHeight w:val="20"/>
        </w:trPr>
        <w:tc>
          <w:tcPr>
            <w:tcW w:w="10149" w:type="dxa"/>
            <w:gridSpan w:val="2"/>
            <w:shd w:val="clear" w:color="auto" w:fill="F2F2F2" w:themeFill="background1" w:themeFillShade="F2"/>
            <w:tcMar>
              <w:top w:w="85" w:type="dxa"/>
              <w:bottom w:w="85" w:type="dxa"/>
            </w:tcMar>
          </w:tcPr>
          <w:p w14:paraId="27BFD2AE" w14:textId="65CEF2DB" w:rsidR="00F20B40" w:rsidRPr="00F20B40" w:rsidRDefault="00F20B40" w:rsidP="00F20B40">
            <w:pPr>
              <w:pStyle w:val="03TITULOTABELAS2"/>
            </w:pPr>
            <w:r w:rsidRPr="00F20ADD">
              <w:t>Competências específicas da área de Linguagens</w:t>
            </w:r>
          </w:p>
        </w:tc>
      </w:tr>
      <w:tr w:rsidR="005F404B" w:rsidRPr="00F20ADD" w14:paraId="388E6565" w14:textId="77777777" w:rsidTr="00F20B40">
        <w:trPr>
          <w:trHeight w:val="20"/>
        </w:trPr>
        <w:tc>
          <w:tcPr>
            <w:tcW w:w="10149" w:type="dxa"/>
            <w:gridSpan w:val="2"/>
            <w:tcMar>
              <w:top w:w="85" w:type="dxa"/>
              <w:bottom w:w="85" w:type="dxa"/>
            </w:tcMar>
          </w:tcPr>
          <w:p w14:paraId="77BCF79A" w14:textId="0E729291" w:rsidR="005F404B" w:rsidRPr="00006C95" w:rsidRDefault="005F404B" w:rsidP="00F14544">
            <w:pPr>
              <w:pStyle w:val="02TEXTOITEM"/>
            </w:pPr>
            <w:r w:rsidRPr="00F14544">
              <w:rPr>
                <w:b/>
              </w:rPr>
              <w:t>2.</w:t>
            </w:r>
            <w:r w:rsidR="00676DDF">
              <w:tab/>
            </w:r>
            <w:r w:rsidRPr="00C8283D">
              <w:rPr>
                <w:b/>
              </w:rPr>
              <w:t>Conhecer e explorar</w:t>
            </w:r>
            <w:r w:rsidRPr="00006C95">
              <w:t xml:space="preserve">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2773D0A6" w14:textId="4D7B1B84" w:rsidR="005F404B" w:rsidRPr="00006C95" w:rsidRDefault="005F404B" w:rsidP="00F14544">
            <w:pPr>
              <w:pStyle w:val="02TEXTOITEM"/>
            </w:pPr>
            <w:r w:rsidRPr="00C8283D">
              <w:rPr>
                <w:b/>
              </w:rPr>
              <w:t>3.</w:t>
            </w:r>
            <w:r w:rsidR="00676DDF" w:rsidRPr="00006C95">
              <w:tab/>
            </w:r>
            <w:r w:rsidRPr="00006C95">
              <w:rPr>
                <w:i/>
              </w:rPr>
              <w:t>Utilizar diferentes linguagens</w:t>
            </w:r>
            <w:r w:rsidRPr="00006C95">
              <w:t xml:space="preserve"> – verbal (oral ou visual-motora, como Libras, e escrita), corporal, visual, sonora e digital –, </w:t>
            </w:r>
            <w:r w:rsidRPr="00006C95">
              <w:rPr>
                <w:i/>
              </w:rPr>
              <w:t>para se expressar e partilhar informações, experiências, ideias e sentimentos em diferentes contextos e produzir sentidos que levem ao diálogo, à resolução de conflitos e à cooperação</w:t>
            </w:r>
            <w:r w:rsidRPr="00006C95">
              <w:t>.</w:t>
            </w:r>
          </w:p>
          <w:p w14:paraId="211833F8" w14:textId="6A2210E6" w:rsidR="005F404B" w:rsidRPr="00F20ADD" w:rsidRDefault="005F404B" w:rsidP="00F14544">
            <w:pPr>
              <w:pStyle w:val="02TEXTOITEM"/>
            </w:pPr>
            <w:r w:rsidRPr="00C8283D">
              <w:rPr>
                <w:b/>
              </w:rPr>
              <w:t>5.</w:t>
            </w:r>
            <w:r w:rsidR="00676DDF" w:rsidRPr="00006C95">
              <w:tab/>
            </w:r>
            <w:r w:rsidRPr="00006C95">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tc>
      </w:tr>
    </w:tbl>
    <w:p w14:paraId="0CD146D1" w14:textId="77777777" w:rsidR="00F20B40" w:rsidRDefault="00F20B40" w:rsidP="00F20B40">
      <w:pPr>
        <w:pStyle w:val="06CREDITO"/>
        <w:ind w:left="8508" w:right="-144" w:firstLine="709"/>
        <w:jc w:val="center"/>
      </w:pPr>
      <w:r>
        <w:t xml:space="preserve">  (continua)</w:t>
      </w:r>
      <w:r>
        <w:br w:type="page"/>
      </w:r>
    </w:p>
    <w:p w14:paraId="4F0E2814" w14:textId="77777777" w:rsidR="00F20B40" w:rsidRDefault="00F20B40" w:rsidP="00F20B40">
      <w:pPr>
        <w:pStyle w:val="06CREDITO"/>
        <w:ind w:left="7799" w:firstLine="709"/>
        <w:jc w:val="right"/>
      </w:pPr>
      <w:r>
        <w:lastRenderedPageBreak/>
        <w:t>(continuação)</w:t>
      </w:r>
    </w:p>
    <w:tbl>
      <w:tblPr>
        <w:tblStyle w:val="Tabelacomgrade"/>
        <w:tblW w:w="10149" w:type="dxa"/>
        <w:tblInd w:w="28" w:type="dxa"/>
        <w:tblCellMar>
          <w:top w:w="85" w:type="dxa"/>
          <w:bottom w:w="85" w:type="dxa"/>
        </w:tblCellMar>
        <w:tblLook w:val="04A0" w:firstRow="1" w:lastRow="0" w:firstColumn="1" w:lastColumn="0" w:noHBand="0" w:noVBand="1"/>
      </w:tblPr>
      <w:tblGrid>
        <w:gridCol w:w="10149"/>
      </w:tblGrid>
      <w:tr w:rsidR="00F20B40" w:rsidRPr="00F20ADD" w14:paraId="17CB0E0C" w14:textId="77777777" w:rsidTr="00F20B40">
        <w:trPr>
          <w:trHeight w:val="20"/>
        </w:trPr>
        <w:tc>
          <w:tcPr>
            <w:tcW w:w="10149" w:type="dxa"/>
            <w:shd w:val="clear" w:color="auto" w:fill="F2F2F2" w:themeFill="background1" w:themeFillShade="F2"/>
          </w:tcPr>
          <w:p w14:paraId="179705ED" w14:textId="6EF6761D" w:rsidR="00F20B40" w:rsidRPr="00F20B40" w:rsidRDefault="00F20B40" w:rsidP="00F20B40">
            <w:pPr>
              <w:pStyle w:val="03TITULOTABELAS2"/>
            </w:pPr>
            <w:r w:rsidRPr="00F20ADD">
              <w:t>Competências específicas de Língua Portuguesa</w:t>
            </w:r>
          </w:p>
        </w:tc>
      </w:tr>
      <w:tr w:rsidR="005F404B" w:rsidRPr="00F20ADD" w14:paraId="3860BF2C" w14:textId="77777777" w:rsidTr="00F20B40">
        <w:trPr>
          <w:trHeight w:val="20"/>
        </w:trPr>
        <w:tc>
          <w:tcPr>
            <w:tcW w:w="10149" w:type="dxa"/>
          </w:tcPr>
          <w:p w14:paraId="7DD5DA4D" w14:textId="6D7ACD5F" w:rsidR="005F404B" w:rsidRPr="00F20ADD" w:rsidRDefault="005F404B" w:rsidP="00F14544">
            <w:pPr>
              <w:pStyle w:val="02TEXTOITEM"/>
            </w:pPr>
            <w:r w:rsidRPr="00F20ADD">
              <w:rPr>
                <w:b/>
              </w:rPr>
              <w:t>1.</w:t>
            </w:r>
            <w:r w:rsidR="00676DDF">
              <w:tab/>
            </w:r>
            <w:r w:rsidRPr="00F20ADD">
              <w:t>Compreender a língua como fenômeno cultural, histórico, social, variável, heterogêneo e sensível aos contextos de uso, reconhecendo-a como meio de construção de identidades de seus usuários e da comunidade a que pertencem.</w:t>
            </w:r>
          </w:p>
          <w:p w14:paraId="1024B4AF" w14:textId="0B922202" w:rsidR="005F404B" w:rsidRPr="00F20ADD" w:rsidRDefault="005F404B" w:rsidP="00F14544">
            <w:pPr>
              <w:pStyle w:val="02TEXTOITEM"/>
            </w:pPr>
            <w:r w:rsidRPr="00F20ADD">
              <w:rPr>
                <w:b/>
              </w:rPr>
              <w:t>2.</w:t>
            </w:r>
            <w:r w:rsidR="00676DDF">
              <w:tab/>
            </w:r>
            <w:r w:rsidRPr="00F20ADD">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6B346906" w14:textId="3213669E" w:rsidR="005F404B" w:rsidRPr="00F20ADD" w:rsidRDefault="005F404B" w:rsidP="00F14544">
            <w:pPr>
              <w:pStyle w:val="02TEXTOITEM"/>
            </w:pPr>
            <w:r w:rsidRPr="00F20ADD">
              <w:rPr>
                <w:b/>
              </w:rPr>
              <w:t>3.</w:t>
            </w:r>
            <w:r w:rsidR="00676DDF">
              <w:tab/>
            </w:r>
            <w:r w:rsidRPr="00F20ADD">
              <w:t xml:space="preserve">Ler, escutar e produzir textos orais, escritos e </w:t>
            </w:r>
            <w:proofErr w:type="spellStart"/>
            <w:r w:rsidRPr="00F20ADD">
              <w:t>multissemióticos</w:t>
            </w:r>
            <w:proofErr w:type="spellEnd"/>
            <w:r w:rsidRPr="00F20ADD">
              <w:t xml:space="preserve"> que circulam em diferentes campos de atuação e mídias, com compreensão, autonomia, </w:t>
            </w:r>
            <w:proofErr w:type="spellStart"/>
            <w:r w:rsidRPr="00F20ADD">
              <w:t>ﬂuência</w:t>
            </w:r>
            <w:proofErr w:type="spellEnd"/>
            <w:r w:rsidRPr="00F20ADD">
              <w:t xml:space="preserve"> e criticidade, de modo a se expressar e partilhar informações, experiências, ideias e sentimentos, e continuar aprendendo.</w:t>
            </w:r>
          </w:p>
          <w:p w14:paraId="54AE0802" w14:textId="3FE18454" w:rsidR="005F404B" w:rsidRPr="00F20ADD" w:rsidRDefault="005F404B" w:rsidP="00F14544">
            <w:pPr>
              <w:pStyle w:val="02TEXTOITEM"/>
            </w:pPr>
            <w:r w:rsidRPr="00F20ADD">
              <w:rPr>
                <w:b/>
                <w:bCs/>
              </w:rPr>
              <w:t>7.</w:t>
            </w:r>
            <w:r w:rsidR="00676DDF">
              <w:rPr>
                <w:b/>
                <w:bCs/>
              </w:rPr>
              <w:tab/>
            </w:r>
            <w:r w:rsidRPr="00F20ADD">
              <w:t>Reconhecer o texto como lugar de manifestação e negociação de sentidos, valores e ideologias.</w:t>
            </w:r>
          </w:p>
          <w:p w14:paraId="3376263E" w14:textId="6F7EB6A1" w:rsidR="005F404B" w:rsidRPr="00F20ADD" w:rsidRDefault="005F404B" w:rsidP="00F14544">
            <w:pPr>
              <w:pStyle w:val="02TEXTOITEM"/>
            </w:pPr>
            <w:r w:rsidRPr="00F20ADD">
              <w:rPr>
                <w:b/>
                <w:bCs/>
              </w:rPr>
              <w:t>8.</w:t>
            </w:r>
            <w:r w:rsidR="00676DDF">
              <w:rPr>
                <w:b/>
                <w:bCs/>
              </w:rPr>
              <w:tab/>
            </w:r>
            <w:r w:rsidRPr="00F20ADD">
              <w:t>Selecionar textos e livros para leitura integral, de acordo com objetivos, interesses e projetos pessoais (estudo, formação pessoal, entretenimento, pesquisa, trabalho etc.).</w:t>
            </w:r>
          </w:p>
          <w:p w14:paraId="56A5F97B" w14:textId="26340313" w:rsidR="005F404B" w:rsidRPr="00F20ADD" w:rsidRDefault="005F404B" w:rsidP="00F14544">
            <w:pPr>
              <w:pStyle w:val="02TEXTOITEM"/>
            </w:pPr>
            <w:r w:rsidRPr="00F20ADD">
              <w:rPr>
                <w:b/>
                <w:bCs/>
              </w:rPr>
              <w:t>9.</w:t>
            </w:r>
            <w:r w:rsidR="00676DDF">
              <w:rPr>
                <w:b/>
                <w:bCs/>
              </w:rPr>
              <w:tab/>
            </w:r>
            <w:r w:rsidRPr="00F20ADD">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tc>
      </w:tr>
      <w:tr w:rsidR="00F20B40" w:rsidRPr="00F20ADD" w14:paraId="5852F447" w14:textId="77777777" w:rsidTr="00F20B40">
        <w:trPr>
          <w:trHeight w:val="20"/>
        </w:trPr>
        <w:tc>
          <w:tcPr>
            <w:tcW w:w="10149" w:type="dxa"/>
            <w:shd w:val="clear" w:color="auto" w:fill="F2F2F2" w:themeFill="background1" w:themeFillShade="F2"/>
          </w:tcPr>
          <w:p w14:paraId="5F33911D" w14:textId="4E954C34" w:rsidR="00F20B40" w:rsidRPr="00F20B40" w:rsidRDefault="00F20B40" w:rsidP="00F20B40">
            <w:pPr>
              <w:pStyle w:val="03TITULOTABELAS2"/>
            </w:pPr>
            <w:r w:rsidRPr="00F20ADD">
              <w:t>Habilidades</w:t>
            </w:r>
          </w:p>
        </w:tc>
      </w:tr>
      <w:tr w:rsidR="005F404B" w:rsidRPr="00F20ADD" w14:paraId="27616B80" w14:textId="77777777" w:rsidTr="00F20B40">
        <w:trPr>
          <w:trHeight w:val="20"/>
        </w:trPr>
        <w:tc>
          <w:tcPr>
            <w:tcW w:w="10149" w:type="dxa"/>
          </w:tcPr>
          <w:p w14:paraId="04BC62AF" w14:textId="5CE6721B" w:rsidR="005F404B" w:rsidRDefault="005F404B" w:rsidP="00100102">
            <w:pPr>
              <w:pStyle w:val="HABILIDADESTABELAS"/>
            </w:pPr>
            <w:r w:rsidRPr="00F20ADD">
              <w:rPr>
                <w:rFonts w:cs="Gotham-Medium"/>
                <w:b/>
              </w:rPr>
              <w:t>(EF06LP04)</w:t>
            </w:r>
            <w:r w:rsidRPr="00F20ADD">
              <w:rPr>
                <w:rFonts w:cs="Gotham-Medium"/>
              </w:rPr>
              <w:t xml:space="preserve"> </w:t>
            </w:r>
            <w:r w:rsidRPr="00F20ADD">
              <w:t>Analisar a função e as flexões de substantivos e adjetivos e de verbos nos modos Indicativo, Subjuntivo e Imperativo: afirmativo e negativo.</w:t>
            </w:r>
          </w:p>
          <w:p w14:paraId="4A2283C1" w14:textId="4CBCE3EA" w:rsidR="005F404B" w:rsidRDefault="005F404B" w:rsidP="00100102">
            <w:pPr>
              <w:pStyle w:val="HABILIDADESTABELAS"/>
            </w:pPr>
            <w:r w:rsidRPr="00F20ADD">
              <w:rPr>
                <w:rFonts w:cs="Gotham-Medium"/>
                <w:b/>
              </w:rPr>
              <w:t>(EF06LP05)</w:t>
            </w:r>
            <w:r w:rsidRPr="00F20ADD">
              <w:rPr>
                <w:rFonts w:cs="Gotham-Medium"/>
              </w:rPr>
              <w:t xml:space="preserve"> </w:t>
            </w:r>
            <w:r w:rsidRPr="00F20ADD">
              <w:t xml:space="preserve">Identificar os efeitos de sentido dos modos verbais, considerando o gênero textual e a intenção comunicativa. </w:t>
            </w:r>
          </w:p>
          <w:p w14:paraId="29255516" w14:textId="2187F792" w:rsidR="005F404B" w:rsidRDefault="005F404B" w:rsidP="00100102">
            <w:pPr>
              <w:pStyle w:val="HABILIDADESTABELAS"/>
            </w:pPr>
            <w:r w:rsidRPr="00F20ADD">
              <w:rPr>
                <w:rFonts w:cs="Gotham-Medium"/>
                <w:b/>
              </w:rPr>
              <w:t>(EF06LP12)</w:t>
            </w:r>
            <w:r w:rsidRPr="00F20ADD">
              <w:rPr>
                <w:rFonts w:cs="Gotham-Medium"/>
              </w:rPr>
              <w:t xml:space="preserve"> </w:t>
            </w:r>
            <w:r w:rsidRPr="00F20ADD">
              <w:t>Utilizar, ao produzir texto, recursos de coesão referencial (nome e pronomes), recursos semânticos de sinonímia, antonímia e homonímia e mecanismos de representação de diferentes vozes (discurso direto e indireto).</w:t>
            </w:r>
          </w:p>
          <w:p w14:paraId="183DFBE5" w14:textId="7584609E" w:rsidR="005F404B" w:rsidRDefault="005F404B" w:rsidP="00100102">
            <w:pPr>
              <w:pStyle w:val="HABILIDADESTABELAS"/>
            </w:pPr>
            <w:r w:rsidRPr="00F20ADD">
              <w:rPr>
                <w:rFonts w:cs="Gotham-Medium"/>
                <w:b/>
              </w:rPr>
              <w:t>(EF07LP12)</w:t>
            </w:r>
            <w:r w:rsidRPr="00F20ADD">
              <w:rPr>
                <w:rFonts w:cs="Gotham-Medium"/>
              </w:rPr>
              <w:t xml:space="preserve"> </w:t>
            </w:r>
            <w:r w:rsidRPr="00F20ADD">
              <w:t>Reconhecer recursos de coesão referencial: substituições lexicais (de substantivos por sinônimos) ou pronominais (uso de pronomes anafóricos – pessoais, possessivos, demonstrativos).</w:t>
            </w:r>
          </w:p>
          <w:p w14:paraId="1CF53DEF" w14:textId="75C258F3" w:rsidR="005F404B" w:rsidRDefault="005F404B" w:rsidP="00100102">
            <w:pPr>
              <w:pStyle w:val="HABILIDADESTABELAS"/>
            </w:pPr>
            <w:r w:rsidRPr="00F20ADD">
              <w:rPr>
                <w:rFonts w:cs="Gotham-Medium"/>
                <w:b/>
              </w:rPr>
              <w:t>(EF67LP27)</w:t>
            </w:r>
            <w:r w:rsidRPr="00F20ADD">
              <w:rPr>
                <w:rFonts w:cs="Gotham-Medium"/>
              </w:rPr>
              <w:t xml:space="preserve"> </w:t>
            </w:r>
            <w:r w:rsidRPr="00F20ADD">
              <w:t>Analisar, entre os textos literários e entre estes e outras manifestações artísticas (como cinema, teatro, música, artes visuais e midiáticas), referências explícitas ou implícitas a outros textos, quanto aos temas, personagens e recursos literários e semióticos.</w:t>
            </w:r>
          </w:p>
          <w:p w14:paraId="3BB12D20" w14:textId="77777777" w:rsidR="005F404B" w:rsidRPr="00C76EF2" w:rsidRDefault="005F404B" w:rsidP="00C76EF2">
            <w:pPr>
              <w:pStyle w:val="HABILIDADESTABELAS"/>
            </w:pPr>
            <w:r w:rsidRPr="00C76EF2">
              <w:rPr>
                <w:b/>
              </w:rPr>
              <w:t>(EF67LP28)</w:t>
            </w:r>
            <w:r w:rsidRPr="00C76EF2">
              <w:t xml:space="preserve"> Ler, de forma autônoma, e compreender – selecionando procedimentos e estratégias de leitura adequados a diferentes objetivos e levando em conta características dos gêneros e suportes –, romances </w:t>
            </w:r>
            <w:proofErr w:type="spellStart"/>
            <w:r w:rsidRPr="00C76EF2">
              <w:t>infantojuvenis</w:t>
            </w:r>
            <w:proofErr w:type="spellEnd"/>
            <w:r w:rsidRPr="00C76EF2">
              <w:t xml:space="preserve">, contos populares, contos de terror, lendas brasileiras, indígenas e africanas, narrativas de aventuras, narrativas de enigma, mitos, crônicas, autobiografias, histórias em quadrinhos, mangás, poemas de forma livre e fixa (como sonetos e cordéis), </w:t>
            </w:r>
            <w:proofErr w:type="spellStart"/>
            <w:r w:rsidR="00C8283D" w:rsidRPr="00C76EF2">
              <w:t>videopoemas</w:t>
            </w:r>
            <w:proofErr w:type="spellEnd"/>
            <w:r w:rsidRPr="00C76EF2">
              <w:t>, poemas visuais, dentre outros, expressando avaliação sobre o texto lido e estabelecendo preferências por gêneros, temas, autores.</w:t>
            </w:r>
          </w:p>
          <w:p w14:paraId="3132173B" w14:textId="77777777" w:rsidR="00C76EF2" w:rsidRDefault="00C76EF2" w:rsidP="00890D73">
            <w:pPr>
              <w:pStyle w:val="HABILIDADESTABELAS"/>
            </w:pPr>
            <w:r w:rsidRPr="00890D73">
              <w:rPr>
                <w:b/>
              </w:rPr>
              <w:t>(EF67LP38)</w:t>
            </w:r>
            <w:r w:rsidRPr="00C76EF2">
              <w:t xml:space="preserve"> Analisar os efeitos de sentido do uso de figuras de linguagem, como comparação, metáfora, metonímia, personificação, hipérbole, dentre outras.</w:t>
            </w:r>
          </w:p>
          <w:p w14:paraId="1AE03BC3" w14:textId="6DCFF3A2" w:rsidR="00890D73" w:rsidRPr="00F20ADD" w:rsidRDefault="00890D73" w:rsidP="00890D73">
            <w:pPr>
              <w:pStyle w:val="04TEXTOTABELAS"/>
            </w:pPr>
            <w:r w:rsidRPr="00F20ADD">
              <w:rPr>
                <w:rFonts w:cs="Gotham-Medium"/>
                <w:b/>
              </w:rPr>
              <w:t>(EF69LP44)</w:t>
            </w:r>
            <w:r w:rsidRPr="00F20ADD">
              <w:rPr>
                <w:rFonts w:cs="Gotham-Medium"/>
              </w:rPr>
              <w:t xml:space="preserve"> </w:t>
            </w:r>
            <w:r w:rsidRPr="00F20ADD">
              <w:t>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tc>
      </w:tr>
    </w:tbl>
    <w:p w14:paraId="308D9466" w14:textId="0C6077DA" w:rsidR="00FB0379" w:rsidRDefault="00F20B40" w:rsidP="00FB0379">
      <w:pPr>
        <w:pStyle w:val="06CREDITO"/>
        <w:ind w:left="8508" w:firstLine="709"/>
        <w:jc w:val="center"/>
      </w:pPr>
      <w:r>
        <w:t xml:space="preserve">  </w:t>
      </w:r>
      <w:r w:rsidR="00A533BE">
        <w:t xml:space="preserve"> </w:t>
      </w:r>
      <w:r>
        <w:t xml:space="preserve">  </w:t>
      </w:r>
      <w:r w:rsidR="00FB0379">
        <w:t>(continua)</w:t>
      </w:r>
      <w:r w:rsidR="00FB0379">
        <w:br w:type="page"/>
      </w:r>
    </w:p>
    <w:p w14:paraId="2F4BBA1F" w14:textId="7BE01A29" w:rsidR="00FB0379" w:rsidRDefault="00F20B40" w:rsidP="00FB0379">
      <w:pPr>
        <w:pStyle w:val="06CREDITO"/>
        <w:ind w:left="7799" w:firstLine="709"/>
        <w:jc w:val="right"/>
      </w:pPr>
      <w:r>
        <w:lastRenderedPageBreak/>
        <w:t xml:space="preserve"> </w:t>
      </w:r>
      <w:r w:rsidR="00FB0379">
        <w:t>(continuação)</w:t>
      </w:r>
    </w:p>
    <w:tbl>
      <w:tblPr>
        <w:tblStyle w:val="Tabelacomgrade"/>
        <w:tblW w:w="10149" w:type="dxa"/>
        <w:tblInd w:w="28" w:type="dxa"/>
        <w:tblCellMar>
          <w:top w:w="85" w:type="dxa"/>
          <w:bottom w:w="85" w:type="dxa"/>
        </w:tblCellMar>
        <w:tblLook w:val="04A0" w:firstRow="1" w:lastRow="0" w:firstColumn="1" w:lastColumn="0" w:noHBand="0" w:noVBand="1"/>
      </w:tblPr>
      <w:tblGrid>
        <w:gridCol w:w="10149"/>
      </w:tblGrid>
      <w:tr w:rsidR="00FB0379" w:rsidRPr="00F20ADD" w14:paraId="5B13CE34" w14:textId="77777777" w:rsidTr="00100102">
        <w:trPr>
          <w:trHeight w:val="20"/>
        </w:trPr>
        <w:tc>
          <w:tcPr>
            <w:tcW w:w="5000" w:type="pct"/>
          </w:tcPr>
          <w:p w14:paraId="6BF2110F" w14:textId="2F9C771E" w:rsidR="00F20B40" w:rsidRDefault="00F20B40" w:rsidP="00100102">
            <w:pPr>
              <w:pStyle w:val="HABILIDADESTABELAS"/>
            </w:pPr>
            <w:r w:rsidRPr="00F20ADD">
              <w:rPr>
                <w:rFonts w:cs="Gotham-Medium"/>
                <w:b/>
              </w:rPr>
              <w:t>(EF69LP46)</w:t>
            </w:r>
            <w:r w:rsidRPr="00F20ADD">
              <w:rPr>
                <w:rFonts w:cs="Gotham-Medium"/>
              </w:rPr>
              <w:t xml:space="preserve"> </w:t>
            </w:r>
            <w:r w:rsidRPr="00F20ADD">
              <w:t xml:space="preserve">Participar de práticas de compartilhamento de leitura/recepção de obras literárias/manifestações artísticas, como rodas de leitura, clubes de leitura, eventos de </w:t>
            </w:r>
            <w:proofErr w:type="spellStart"/>
            <w:r w:rsidRPr="00F20ADD">
              <w:t>contação</w:t>
            </w:r>
            <w:proofErr w:type="spellEnd"/>
            <w:r w:rsidRPr="00F20ADD">
              <w:t xml:space="preserve"> de histórias, de leituras dramáticas, de apresentações teatrais, musicais e de filmes, cineclubes, festivais de vídeo, saraus, </w:t>
            </w:r>
            <w:proofErr w:type="spellStart"/>
            <w:r w:rsidRPr="00F20ADD">
              <w:rPr>
                <w:rFonts w:cs="Gotham-BookItalic"/>
                <w:i/>
                <w:iCs/>
              </w:rPr>
              <w:t>slam</w:t>
            </w:r>
            <w:r w:rsidRPr="00C8283D">
              <w:rPr>
                <w:i/>
              </w:rPr>
              <w:t>s</w:t>
            </w:r>
            <w:proofErr w:type="spellEnd"/>
            <w:r w:rsidRPr="00F20ADD">
              <w:t xml:space="preserve">, canais de </w:t>
            </w:r>
            <w:proofErr w:type="spellStart"/>
            <w:r w:rsidRPr="00F20ADD">
              <w:rPr>
                <w:rFonts w:cs="Gotham-BookItalic"/>
                <w:i/>
                <w:iCs/>
              </w:rPr>
              <w:t>booktubers</w:t>
            </w:r>
            <w:proofErr w:type="spellEnd"/>
            <w:r w:rsidRPr="00F20ADD">
              <w:t xml:space="preserve">, redes sociais temáticas (de leitores, de cinéfilos, de música etc.), dentre outros, tecendo, quando possível, comentários de ordem estética e afetiva e justificando </w:t>
            </w:r>
            <w:proofErr w:type="spellStart"/>
            <w:r w:rsidRPr="00F20ADD">
              <w:t>suas</w:t>
            </w:r>
            <w:proofErr w:type="spellEnd"/>
            <w:r w:rsidRPr="00F20ADD">
              <w:t xml:space="preserve"> apreciações, escrevendo comentários e resenhas para jornais, </w:t>
            </w:r>
            <w:r w:rsidRPr="00F20ADD">
              <w:rPr>
                <w:rFonts w:cs="Gotham-BookItalic"/>
                <w:i/>
                <w:iCs/>
              </w:rPr>
              <w:t>blog</w:t>
            </w:r>
            <w:r w:rsidRPr="00C8283D">
              <w:rPr>
                <w:i/>
              </w:rPr>
              <w:t>s</w:t>
            </w:r>
            <w:r w:rsidRPr="00F20ADD">
              <w:t xml:space="preserve"> e redes sociais e utilizando formas de expressão das culturas juvenis, tais como, </w:t>
            </w:r>
            <w:proofErr w:type="spellStart"/>
            <w:r w:rsidRPr="00F20ADD">
              <w:rPr>
                <w:rFonts w:cs="Gotham-BookItalic"/>
                <w:i/>
                <w:iCs/>
              </w:rPr>
              <w:t>vlog</w:t>
            </w:r>
            <w:r w:rsidRPr="00C8283D">
              <w:rPr>
                <w:i/>
              </w:rPr>
              <w:t>s</w:t>
            </w:r>
            <w:proofErr w:type="spellEnd"/>
            <w:r w:rsidRPr="00F20ADD">
              <w:t xml:space="preserve"> e </w:t>
            </w:r>
            <w:r w:rsidRPr="00F20ADD">
              <w:rPr>
                <w:rFonts w:cs="Gotham-BookItalic"/>
                <w:i/>
                <w:iCs/>
              </w:rPr>
              <w:t>podcas</w:t>
            </w:r>
            <w:r w:rsidRPr="005E4880">
              <w:rPr>
                <w:rFonts w:cs="Gotham-BookItalic"/>
                <w:i/>
                <w:iCs/>
              </w:rPr>
              <w:t>t</w:t>
            </w:r>
            <w:r w:rsidRPr="00C8283D">
              <w:rPr>
                <w:i/>
              </w:rPr>
              <w:t>s</w:t>
            </w:r>
            <w:r w:rsidRPr="00F20ADD">
              <w:t xml:space="preserve"> culturais (literatura, cinema, teatro, música), </w:t>
            </w:r>
            <w:r w:rsidRPr="00F20ADD">
              <w:rPr>
                <w:rFonts w:cs="Gotham-BookItalic"/>
                <w:i/>
                <w:iCs/>
              </w:rPr>
              <w:t xml:space="preserve">playlists </w:t>
            </w:r>
            <w:r w:rsidRPr="00F20ADD">
              <w:t xml:space="preserve">comentadas, </w:t>
            </w:r>
            <w:r w:rsidRPr="00F20ADD">
              <w:rPr>
                <w:rFonts w:cs="Gotham-BookItalic"/>
                <w:i/>
                <w:iCs/>
              </w:rPr>
              <w:t>fanfics</w:t>
            </w:r>
            <w:r w:rsidRPr="00F20ADD">
              <w:t xml:space="preserve">, </w:t>
            </w:r>
            <w:proofErr w:type="spellStart"/>
            <w:r w:rsidRPr="00F20ADD">
              <w:t>fanzines</w:t>
            </w:r>
            <w:proofErr w:type="spellEnd"/>
            <w:r w:rsidRPr="00F20ADD">
              <w:t xml:space="preserve">, </w:t>
            </w:r>
            <w:r w:rsidRPr="00F20ADD">
              <w:rPr>
                <w:rFonts w:cs="Gotham-BookItalic"/>
                <w:i/>
                <w:iCs/>
              </w:rPr>
              <w:t>e-zines</w:t>
            </w:r>
            <w:r w:rsidRPr="00F20ADD">
              <w:t xml:space="preserve">, </w:t>
            </w:r>
            <w:proofErr w:type="spellStart"/>
            <w:r w:rsidRPr="00F20ADD">
              <w:t>fanvídeos</w:t>
            </w:r>
            <w:proofErr w:type="spellEnd"/>
            <w:r w:rsidRPr="00F20ADD">
              <w:t xml:space="preserve">, </w:t>
            </w:r>
            <w:proofErr w:type="spellStart"/>
            <w:r w:rsidRPr="00F20ADD">
              <w:t>fanclipes</w:t>
            </w:r>
            <w:proofErr w:type="spellEnd"/>
            <w:r w:rsidRPr="00F20ADD">
              <w:t xml:space="preserve">, </w:t>
            </w:r>
            <w:r w:rsidRPr="00F20ADD">
              <w:rPr>
                <w:rFonts w:cs="Gotham-BookItalic"/>
                <w:i/>
                <w:iCs/>
              </w:rPr>
              <w:t xml:space="preserve">posts </w:t>
            </w:r>
            <w:r w:rsidRPr="00F20ADD">
              <w:t xml:space="preserve">em </w:t>
            </w:r>
            <w:r w:rsidRPr="00F20ADD">
              <w:rPr>
                <w:i/>
              </w:rPr>
              <w:t>fanpages</w:t>
            </w:r>
            <w:r w:rsidRPr="00F20ADD">
              <w:t xml:space="preserve">, </w:t>
            </w:r>
            <w:r w:rsidRPr="00F20ADD">
              <w:rPr>
                <w:rFonts w:cs="Gotham-BookItalic"/>
                <w:i/>
                <w:iCs/>
              </w:rPr>
              <w:t xml:space="preserve">trailer </w:t>
            </w:r>
            <w:r w:rsidRPr="00F20ADD">
              <w:t>honesto, vídeo-minuto, dentre outras possibilidades de práticas de apreciação e de manifestação da cultura de fãs.</w:t>
            </w:r>
          </w:p>
          <w:p w14:paraId="74D7AC3E" w14:textId="787A6F1B" w:rsidR="00F20B40" w:rsidRDefault="00F20B40" w:rsidP="00100102">
            <w:pPr>
              <w:pStyle w:val="HABILIDADESTABELAS"/>
            </w:pPr>
            <w:r w:rsidRPr="00F20ADD">
              <w:rPr>
                <w:rFonts w:cs="Gotham-Medium"/>
                <w:b/>
              </w:rPr>
              <w:t>(EF69LP49)</w:t>
            </w:r>
            <w:r w:rsidRPr="00F20ADD">
              <w:rPr>
                <w:rFonts w:cs="Gotham-Medium"/>
              </w:rPr>
              <w:t xml:space="preserve"> </w:t>
            </w:r>
            <w:r w:rsidRPr="00F20ADD">
              <w:t>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p w14:paraId="21DA8705" w14:textId="63FC47E2" w:rsidR="00FB0379" w:rsidRDefault="00FB0379" w:rsidP="00100102">
            <w:pPr>
              <w:pStyle w:val="HABILIDADESTABELAS"/>
            </w:pPr>
            <w:r w:rsidRPr="00F20ADD">
              <w:rPr>
                <w:rFonts w:cs="Gotham-Medium"/>
                <w:b/>
              </w:rPr>
              <w:t>(EF69LP53)</w:t>
            </w:r>
            <w:r w:rsidRPr="00F20ADD">
              <w:rPr>
                <w:rFonts w:cs="Gotham-Medium"/>
              </w:rPr>
              <w:t xml:space="preserve"> </w:t>
            </w:r>
            <w:r w:rsidRPr="00F20ADD">
              <w:t xml:space="preserve">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w:t>
            </w:r>
            <w:proofErr w:type="spellStart"/>
            <w:r w:rsidRPr="00F20ADD">
              <w:t>infantojuvenil</w:t>
            </w:r>
            <w:proofErr w:type="spellEnd"/>
            <w:r w:rsidRPr="00F20ADD">
              <w:t xml:space="preserve">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sidRPr="00F20ADD">
              <w:rPr>
                <w:rFonts w:cs="Gotham-BookItalic"/>
                <w:i/>
                <w:iCs/>
              </w:rPr>
              <w:t>audiobooks</w:t>
            </w:r>
            <w:proofErr w:type="spellEnd"/>
            <w:r w:rsidRPr="00F20ADD">
              <w:rPr>
                <w:rFonts w:cs="Gotham-BookItalic"/>
                <w:i/>
                <w:iCs/>
              </w:rPr>
              <w:t xml:space="preserve"> </w:t>
            </w:r>
            <w:r w:rsidRPr="00F20ADD">
              <w:t xml:space="preserve">de textos literários diversos ou de </w:t>
            </w:r>
            <w:r w:rsidRPr="00F20ADD">
              <w:rPr>
                <w:rFonts w:cs="Gotham-BookItalic"/>
                <w:i/>
                <w:iCs/>
              </w:rPr>
              <w:t>podcast</w:t>
            </w:r>
            <w:r w:rsidRPr="00F20ADD">
              <w:t xml:space="preserve">s de leituras dramáticas com ou sem efeitos especiais e ler e/ou declamar poemas diversos, tanto de forma livre quanto de forma fixa (como quadras, sonetos, liras, haicais etc.), empregando os recursos linguísticos, </w:t>
            </w:r>
            <w:proofErr w:type="spellStart"/>
            <w:r w:rsidRPr="00F20ADD">
              <w:t>paralinguísticos</w:t>
            </w:r>
            <w:proofErr w:type="spellEnd"/>
            <w:r w:rsidRPr="00F20ADD">
              <w:t xml:space="preserve"> e </w:t>
            </w:r>
            <w:proofErr w:type="spellStart"/>
            <w:r w:rsidRPr="00F20ADD">
              <w:t>cinésicos</w:t>
            </w:r>
            <w:proofErr w:type="spellEnd"/>
            <w:r w:rsidRPr="00F20ADD">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49A89356" w14:textId="6406F3D7" w:rsidR="00AA29AC" w:rsidRDefault="00FB0379" w:rsidP="00100102">
            <w:pPr>
              <w:pStyle w:val="HABILIDADESTABELAS"/>
            </w:pPr>
            <w:r w:rsidRPr="00F20ADD">
              <w:rPr>
                <w:rFonts w:cs="Gotham-Medium"/>
                <w:b/>
              </w:rPr>
              <w:t>(EF69LP54)</w:t>
            </w:r>
            <w:r w:rsidRPr="00F20ADD">
              <w:rPr>
                <w:rFonts w:cs="Gotham-Medium"/>
              </w:rPr>
              <w:t xml:space="preserve"> </w:t>
            </w:r>
            <w:r w:rsidRPr="00F20ADD">
              <w:t xml:space="preserve">Analisar os efeitos de sentido decorrentes da interação entre os elementos linguísticos e os recursos </w:t>
            </w:r>
            <w:proofErr w:type="spellStart"/>
            <w:r w:rsidRPr="00F20ADD">
              <w:t>paralinguísticos</w:t>
            </w:r>
            <w:proofErr w:type="spellEnd"/>
            <w:r w:rsidRPr="00F20ADD">
              <w:t xml:space="preserve"> e </w:t>
            </w:r>
            <w:proofErr w:type="spellStart"/>
            <w:r w:rsidRPr="00F20ADD">
              <w:t>cinésicos</w:t>
            </w:r>
            <w:proofErr w:type="spellEnd"/>
            <w:r w:rsidRPr="00F20ADD">
              <w:t xml:space="preserve">, como as variações no ritmo, as modulações no tom de voz, as pausas, as manipulações do estrato sonoro da linguagem, obtidos por meio da </w:t>
            </w:r>
            <w:proofErr w:type="spellStart"/>
            <w:r w:rsidRPr="00F20ADD">
              <w:t>estrofação</w:t>
            </w:r>
            <w:proofErr w:type="spellEnd"/>
            <w:r w:rsidRPr="00F20ADD">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p w14:paraId="2D6B044E" w14:textId="77777777" w:rsidR="00FB0379" w:rsidRPr="00C53895" w:rsidRDefault="00FB0379" w:rsidP="00C53895">
            <w:pPr>
              <w:pStyle w:val="HABILIDADESTABELAS"/>
            </w:pPr>
            <w:r w:rsidRPr="00C53895">
              <w:rPr>
                <w:b/>
              </w:rPr>
              <w:t>(EF69LP55)</w:t>
            </w:r>
            <w:r w:rsidRPr="00C53895">
              <w:t xml:space="preserve"> Reconhecer as variedades da língua falada, o conceito de norma-padrão e o de preconceito linguístico.</w:t>
            </w:r>
          </w:p>
          <w:p w14:paraId="341314DA" w14:textId="7D90E7D8" w:rsidR="00C53895" w:rsidRPr="00F20ADD" w:rsidRDefault="00C53895" w:rsidP="00C53895">
            <w:pPr>
              <w:pStyle w:val="04TEXTOTABELAS"/>
            </w:pPr>
            <w:r w:rsidRPr="00C53895">
              <w:rPr>
                <w:b/>
              </w:rPr>
              <w:t>(EF89LP32)</w:t>
            </w:r>
            <w:r>
              <w:t xml:space="preserve"> </w:t>
            </w:r>
            <w:r w:rsidRPr="00B60839">
              <w:t xml:space="preserve">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B60839">
              <w:rPr>
                <w:i/>
                <w:iCs/>
              </w:rPr>
              <w:t xml:space="preserve">trailer </w:t>
            </w:r>
            <w:r w:rsidRPr="00B60839">
              <w:t xml:space="preserve">honesto, vídeos-minuto, </w:t>
            </w:r>
            <w:proofErr w:type="spellStart"/>
            <w:r w:rsidRPr="00B60839">
              <w:rPr>
                <w:i/>
                <w:iCs/>
              </w:rPr>
              <w:t>vidding</w:t>
            </w:r>
            <w:proofErr w:type="spellEnd"/>
            <w:r w:rsidRPr="00B60839">
              <w:t>, dentre outros.</w:t>
            </w:r>
          </w:p>
        </w:tc>
      </w:tr>
    </w:tbl>
    <w:p w14:paraId="76C94C42" w14:textId="77777777" w:rsidR="00A533BE" w:rsidRDefault="00A533BE" w:rsidP="00A533BE">
      <w:pPr>
        <w:pStyle w:val="06CREDITO"/>
        <w:ind w:left="8508" w:firstLine="709"/>
        <w:jc w:val="center"/>
      </w:pPr>
      <w:r>
        <w:t xml:space="preserve">     (continua)</w:t>
      </w:r>
      <w:r>
        <w:br w:type="page"/>
      </w:r>
    </w:p>
    <w:p w14:paraId="55E49F28" w14:textId="572045E3" w:rsidR="00F20B40" w:rsidRDefault="00F20B40" w:rsidP="00A533BE">
      <w:pPr>
        <w:pStyle w:val="06CREDITO"/>
        <w:ind w:left="7799" w:firstLine="709"/>
        <w:jc w:val="right"/>
      </w:pPr>
      <w:r>
        <w:lastRenderedPageBreak/>
        <w:t>(continuação)</w:t>
      </w:r>
    </w:p>
    <w:tbl>
      <w:tblPr>
        <w:tblStyle w:val="Tabelacomgrade"/>
        <w:tblW w:w="10149" w:type="dxa"/>
        <w:tblInd w:w="28" w:type="dxa"/>
        <w:tblCellMar>
          <w:top w:w="85" w:type="dxa"/>
          <w:bottom w:w="85" w:type="dxa"/>
        </w:tblCellMar>
        <w:tblLook w:val="04A0" w:firstRow="1" w:lastRow="0" w:firstColumn="1" w:lastColumn="0" w:noHBand="0" w:noVBand="1"/>
      </w:tblPr>
      <w:tblGrid>
        <w:gridCol w:w="2154"/>
        <w:gridCol w:w="6585"/>
        <w:gridCol w:w="1410"/>
      </w:tblGrid>
      <w:tr w:rsidR="00F20B40" w:rsidRPr="00F20ADD" w14:paraId="0291F7FC" w14:textId="77777777" w:rsidTr="00100102">
        <w:trPr>
          <w:trHeight w:val="20"/>
        </w:trPr>
        <w:tc>
          <w:tcPr>
            <w:tcW w:w="8739" w:type="dxa"/>
            <w:gridSpan w:val="2"/>
            <w:shd w:val="clear" w:color="auto" w:fill="DBDBDB" w:themeFill="accent3" w:themeFillTint="66"/>
            <w:vAlign w:val="center"/>
          </w:tcPr>
          <w:p w14:paraId="5F65E829" w14:textId="08FA48A0" w:rsidR="00F20B40" w:rsidRPr="00F20ADD" w:rsidRDefault="00F20B40" w:rsidP="00F20B40">
            <w:pPr>
              <w:pStyle w:val="03TITULOTABELAS2"/>
            </w:pPr>
            <w:r w:rsidRPr="00F20ADD">
              <w:t>ATIVIDADES</w:t>
            </w:r>
          </w:p>
        </w:tc>
        <w:tc>
          <w:tcPr>
            <w:tcW w:w="1410" w:type="dxa"/>
            <w:shd w:val="clear" w:color="auto" w:fill="DBDBDB" w:themeFill="accent3" w:themeFillTint="66"/>
            <w:vAlign w:val="center"/>
          </w:tcPr>
          <w:p w14:paraId="638864DA" w14:textId="4719BABC" w:rsidR="00F20B40" w:rsidRPr="00F20ADD" w:rsidRDefault="00F20B40" w:rsidP="00F20B40">
            <w:pPr>
              <w:pStyle w:val="03TITULOTABELAS2"/>
              <w:jc w:val="left"/>
            </w:pPr>
            <w:r w:rsidRPr="00371B80">
              <w:rPr>
                <w:caps/>
              </w:rPr>
              <w:t>Tempo previsto</w:t>
            </w:r>
          </w:p>
        </w:tc>
      </w:tr>
      <w:tr w:rsidR="00FB0379" w:rsidRPr="00F20ADD" w14:paraId="1A4709BE" w14:textId="77777777" w:rsidTr="00100102">
        <w:trPr>
          <w:trHeight w:val="20"/>
        </w:trPr>
        <w:tc>
          <w:tcPr>
            <w:tcW w:w="2154" w:type="dxa"/>
            <w:shd w:val="clear" w:color="auto" w:fill="EDEDED" w:themeFill="accent3" w:themeFillTint="33"/>
          </w:tcPr>
          <w:p w14:paraId="34E32A88" w14:textId="05227564" w:rsidR="005F404B" w:rsidRPr="0041175B" w:rsidRDefault="005F404B" w:rsidP="00A533BE">
            <w:pPr>
              <w:pStyle w:val="TITULINHOSTABELA"/>
              <w:rPr>
                <w:b w:val="0"/>
              </w:rPr>
            </w:pPr>
            <w:r w:rsidRPr="0041175B">
              <w:rPr>
                <w:b w:val="0"/>
              </w:rPr>
              <w:t xml:space="preserve">Abertura </w:t>
            </w:r>
            <w:r w:rsidR="00A533BE" w:rsidRPr="0041175B">
              <w:rPr>
                <w:b w:val="0"/>
              </w:rPr>
              <w:br/>
            </w:r>
            <w:r w:rsidRPr="0041175B">
              <w:rPr>
                <w:b w:val="0"/>
              </w:rPr>
              <w:t xml:space="preserve">do </w:t>
            </w:r>
            <w:r w:rsidR="0041175B">
              <w:rPr>
                <w:b w:val="0"/>
              </w:rPr>
              <w:t>C</w:t>
            </w:r>
            <w:r w:rsidR="0099261A" w:rsidRPr="0041175B">
              <w:rPr>
                <w:b w:val="0"/>
              </w:rPr>
              <w:t>apítulo</w:t>
            </w:r>
          </w:p>
        </w:tc>
        <w:tc>
          <w:tcPr>
            <w:tcW w:w="6585" w:type="dxa"/>
          </w:tcPr>
          <w:p w14:paraId="09E36ECA" w14:textId="60730E4C" w:rsidR="005F404B" w:rsidRPr="00F20ADD" w:rsidRDefault="005F404B" w:rsidP="00F14544">
            <w:pPr>
              <w:pStyle w:val="04TEXTOTABELAS"/>
            </w:pPr>
            <w:r w:rsidRPr="00F20ADD">
              <w:t xml:space="preserve">Leitura compartilhada de foto-ilustração, apoiada na seção “Converse com a turma” e discussão conjunta do quadro “O que você poderá aprender?”. </w:t>
            </w:r>
            <w:r w:rsidRPr="00F20ADD">
              <w:rPr>
                <w:i/>
              </w:rPr>
              <w:t>Gestão de sala de aula</w:t>
            </w:r>
            <w:r w:rsidRPr="00AA29AC">
              <w:t>:</w:t>
            </w:r>
            <w:r w:rsidRPr="00F20ADD">
              <w:t xml:space="preserve"> incentivar os(as) estudantes a folhear as páginas do capítulo, em um primeiro “passeio” pelo percurso, mobilizando o desejo de aprender.</w:t>
            </w:r>
          </w:p>
        </w:tc>
        <w:tc>
          <w:tcPr>
            <w:tcW w:w="1410" w:type="dxa"/>
          </w:tcPr>
          <w:p w14:paraId="751DFB85" w14:textId="77777777" w:rsidR="005F404B" w:rsidRPr="00F20ADD" w:rsidRDefault="005F404B" w:rsidP="00F14544">
            <w:pPr>
              <w:pStyle w:val="04TEXTOTABELAS"/>
            </w:pPr>
            <w:r w:rsidRPr="00F20ADD">
              <w:t>2 aulas</w:t>
            </w:r>
          </w:p>
        </w:tc>
      </w:tr>
      <w:tr w:rsidR="005F404B" w:rsidRPr="00F20ADD" w14:paraId="5F169809" w14:textId="77777777" w:rsidTr="00100102">
        <w:trPr>
          <w:trHeight w:val="20"/>
        </w:trPr>
        <w:tc>
          <w:tcPr>
            <w:tcW w:w="10149" w:type="dxa"/>
            <w:gridSpan w:val="3"/>
            <w:shd w:val="clear" w:color="auto" w:fill="EDEDED" w:themeFill="accent3" w:themeFillTint="33"/>
          </w:tcPr>
          <w:p w14:paraId="324D6B35" w14:textId="77777777" w:rsidR="005F404B" w:rsidRPr="00F20ADD" w:rsidRDefault="005F404B" w:rsidP="00F14544">
            <w:pPr>
              <w:pStyle w:val="03TITULOTABELAS2"/>
            </w:pPr>
            <w:r w:rsidRPr="00F20ADD">
              <w:t>Leitura</w:t>
            </w:r>
          </w:p>
        </w:tc>
      </w:tr>
      <w:tr w:rsidR="00F14544" w:rsidRPr="00F20ADD" w14:paraId="31DA1FD4" w14:textId="77777777" w:rsidTr="00100102">
        <w:trPr>
          <w:trHeight w:val="20"/>
        </w:trPr>
        <w:tc>
          <w:tcPr>
            <w:tcW w:w="2154" w:type="dxa"/>
            <w:vMerge w:val="restart"/>
            <w:shd w:val="clear" w:color="auto" w:fill="EDEDED" w:themeFill="accent3" w:themeFillTint="33"/>
          </w:tcPr>
          <w:p w14:paraId="00D36B90" w14:textId="77777777" w:rsidR="005F404B" w:rsidRPr="00F20ADD" w:rsidRDefault="005F404B" w:rsidP="00F14544">
            <w:pPr>
              <w:pStyle w:val="04TEXTOTABELAS"/>
            </w:pPr>
            <w:r w:rsidRPr="00F20ADD">
              <w:t>Leitura 1</w:t>
            </w:r>
          </w:p>
        </w:tc>
        <w:tc>
          <w:tcPr>
            <w:tcW w:w="6585" w:type="dxa"/>
          </w:tcPr>
          <w:p w14:paraId="49D22211" w14:textId="3270F2BE" w:rsidR="005F404B" w:rsidRPr="00F20ADD" w:rsidRDefault="005F404B" w:rsidP="00F14544">
            <w:pPr>
              <w:pStyle w:val="04TEXTOTABELAS"/>
            </w:pPr>
            <w:r w:rsidRPr="00F20ADD">
              <w:t>“Converse com a turma</w:t>
            </w:r>
            <w:r w:rsidRPr="00AA29AC">
              <w:t>”: roda de conversa com</w:t>
            </w:r>
            <w:r w:rsidRPr="00F20ADD">
              <w:t xml:space="preserve"> a mobilização de conhecimentos prévios sobre a temática do texto e mobilização para a leitura do relato. </w:t>
            </w:r>
            <w:r w:rsidRPr="00F20ADD">
              <w:rPr>
                <w:i/>
              </w:rPr>
              <w:t>Leitura compartilhada</w:t>
            </w:r>
            <w:r w:rsidRPr="00F20ADD">
              <w:t xml:space="preserve"> de relato de experiência vivida por Samuel Macedo e de fotografia produzida por ele. “Primeiras </w:t>
            </w:r>
            <w:r w:rsidR="0099261A" w:rsidRPr="00F20ADD">
              <w:t>impressões</w:t>
            </w:r>
            <w:r w:rsidRPr="00F20ADD">
              <w:t xml:space="preserve">”: questões que apoiam a compreensão global dos textos. </w:t>
            </w:r>
            <w:r w:rsidRPr="00F20ADD">
              <w:rPr>
                <w:i/>
              </w:rPr>
              <w:t>Gestão de sala de aula</w:t>
            </w:r>
            <w:r w:rsidRPr="00AA29AC">
              <w:t>:</w:t>
            </w:r>
            <w:r w:rsidRPr="00F20ADD">
              <w:rPr>
                <w:i/>
              </w:rPr>
              <w:t xml:space="preserve"> </w:t>
            </w:r>
            <w:r w:rsidRPr="00F20ADD">
              <w:t xml:space="preserve">atividade coletiva; organização da turma em círculo. </w:t>
            </w:r>
          </w:p>
        </w:tc>
        <w:tc>
          <w:tcPr>
            <w:tcW w:w="1410" w:type="dxa"/>
          </w:tcPr>
          <w:p w14:paraId="1D71CD35" w14:textId="77777777" w:rsidR="005F404B" w:rsidRPr="00F20ADD" w:rsidRDefault="005F404B" w:rsidP="00F14544">
            <w:pPr>
              <w:spacing w:line="360" w:lineRule="auto"/>
            </w:pPr>
            <w:r w:rsidRPr="00F20ADD">
              <w:t>2 aulas</w:t>
            </w:r>
          </w:p>
        </w:tc>
      </w:tr>
      <w:tr w:rsidR="00F14544" w:rsidRPr="00F20ADD" w14:paraId="6BD45FB2" w14:textId="77777777" w:rsidTr="00100102">
        <w:trPr>
          <w:trHeight w:val="20"/>
        </w:trPr>
        <w:tc>
          <w:tcPr>
            <w:tcW w:w="2154" w:type="dxa"/>
            <w:vMerge/>
            <w:shd w:val="clear" w:color="auto" w:fill="EDEDED" w:themeFill="accent3" w:themeFillTint="33"/>
          </w:tcPr>
          <w:p w14:paraId="1803DCFD" w14:textId="77777777" w:rsidR="005F404B" w:rsidRPr="00F20ADD" w:rsidRDefault="005F404B" w:rsidP="00F14544">
            <w:pPr>
              <w:pStyle w:val="04TEXTOTABELAS"/>
            </w:pPr>
          </w:p>
        </w:tc>
        <w:tc>
          <w:tcPr>
            <w:tcW w:w="6585" w:type="dxa"/>
          </w:tcPr>
          <w:p w14:paraId="674188A2" w14:textId="77777777" w:rsidR="005F404B" w:rsidRPr="00F20ADD" w:rsidRDefault="005F404B" w:rsidP="00F14544">
            <w:pPr>
              <w:pStyle w:val="04TEXTOTABELAS"/>
            </w:pPr>
            <w:r w:rsidRPr="00F20ADD">
              <w:t xml:space="preserve">Questões de aprofundamento das capacidades de leitura, com foco nos critérios da textualidade (critérios de acesso à construção do sentido. </w:t>
            </w:r>
            <w:r w:rsidRPr="00F20ADD">
              <w:rPr>
                <w:i/>
              </w:rPr>
              <w:t>Gestão de sala de aula</w:t>
            </w:r>
            <w:r w:rsidRPr="00AA29AC">
              <w:t xml:space="preserve">: </w:t>
            </w:r>
            <w:r w:rsidRPr="00F20ADD">
              <w:t>atividade em duplas de trabalho e discussão conjunta das soluções a que os estudantes chegaram. Professor(a), incentive sempre a formação de diferentes duplas de trabalho, para que os estudantes desenvolvam a colaboração com respeito às diferenças constitutivas de todos os sujeitos.</w:t>
            </w:r>
          </w:p>
        </w:tc>
        <w:tc>
          <w:tcPr>
            <w:tcW w:w="1410" w:type="dxa"/>
          </w:tcPr>
          <w:p w14:paraId="5823ADEE" w14:textId="77777777" w:rsidR="005F404B" w:rsidRPr="00F20ADD" w:rsidRDefault="005F404B" w:rsidP="00F14544">
            <w:pPr>
              <w:spacing w:line="360" w:lineRule="auto"/>
            </w:pPr>
            <w:r w:rsidRPr="00F20ADD">
              <w:t>2 aulas</w:t>
            </w:r>
          </w:p>
        </w:tc>
      </w:tr>
      <w:tr w:rsidR="00676DDF" w:rsidRPr="00F20ADD" w14:paraId="53063526" w14:textId="77777777" w:rsidTr="00100102">
        <w:trPr>
          <w:trHeight w:val="20"/>
        </w:trPr>
        <w:tc>
          <w:tcPr>
            <w:tcW w:w="2154" w:type="dxa"/>
            <w:vMerge w:val="restart"/>
            <w:shd w:val="clear" w:color="auto" w:fill="EDEDED" w:themeFill="accent3" w:themeFillTint="33"/>
          </w:tcPr>
          <w:p w14:paraId="4D682081" w14:textId="55C5B564" w:rsidR="00676DDF" w:rsidRPr="00F20ADD" w:rsidRDefault="00676DDF" w:rsidP="00676DDF">
            <w:pPr>
              <w:pStyle w:val="04TEXTOTABELAS"/>
            </w:pPr>
            <w:r w:rsidRPr="00F20ADD">
              <w:t>Leitura 2</w:t>
            </w:r>
          </w:p>
        </w:tc>
        <w:tc>
          <w:tcPr>
            <w:tcW w:w="6585" w:type="dxa"/>
          </w:tcPr>
          <w:p w14:paraId="2EB3E3FC" w14:textId="16C65888" w:rsidR="00676DDF" w:rsidRPr="00F20ADD" w:rsidRDefault="00676DDF" w:rsidP="00676DDF">
            <w:pPr>
              <w:pStyle w:val="04TEXTOTABELAS"/>
            </w:pPr>
            <w:r w:rsidRPr="00F20ADD">
              <w:t>“Converse com a turma”:</w:t>
            </w:r>
            <w:r w:rsidRPr="00F20ADD">
              <w:rPr>
                <w:i/>
              </w:rPr>
              <w:t xml:space="preserve"> </w:t>
            </w:r>
            <w:r w:rsidRPr="00F20ADD">
              <w:t>roda de conversa</w:t>
            </w:r>
            <w:r w:rsidRPr="00F20ADD">
              <w:rPr>
                <w:i/>
              </w:rPr>
              <w:t xml:space="preserve"> </w:t>
            </w:r>
            <w:r w:rsidRPr="00F20ADD">
              <w:t xml:space="preserve">com a mobilização de conhecimentos prévios para a leitura do texto de Daniel </w:t>
            </w:r>
            <w:proofErr w:type="spellStart"/>
            <w:r w:rsidRPr="00F20ADD">
              <w:t>Munduruku</w:t>
            </w:r>
            <w:proofErr w:type="spellEnd"/>
            <w:r w:rsidRPr="00F20ADD">
              <w:t xml:space="preserve">. </w:t>
            </w:r>
            <w:r w:rsidRPr="00F20ADD">
              <w:rPr>
                <w:i/>
              </w:rPr>
              <w:t>Gestão de sala de aula</w:t>
            </w:r>
            <w:r w:rsidRPr="00006C95">
              <w:t>:</w:t>
            </w:r>
            <w:r w:rsidRPr="00F20ADD">
              <w:rPr>
                <w:i/>
              </w:rPr>
              <w:t xml:space="preserve"> </w:t>
            </w:r>
            <w:r w:rsidRPr="00F20ADD">
              <w:t>leitura silenciosa e individual do texto, com orientação de anotações da leitura.</w:t>
            </w:r>
          </w:p>
        </w:tc>
        <w:tc>
          <w:tcPr>
            <w:tcW w:w="1410" w:type="dxa"/>
          </w:tcPr>
          <w:p w14:paraId="463DFC55" w14:textId="77777777" w:rsidR="00676DDF" w:rsidRPr="00F20ADD" w:rsidRDefault="00676DDF" w:rsidP="00676DDF">
            <w:pPr>
              <w:spacing w:line="360" w:lineRule="auto"/>
            </w:pPr>
            <w:r w:rsidRPr="00F20ADD">
              <w:t>1 aula</w:t>
            </w:r>
          </w:p>
        </w:tc>
      </w:tr>
      <w:tr w:rsidR="00676DDF" w:rsidRPr="00F20ADD" w14:paraId="31DDA3B1" w14:textId="77777777" w:rsidTr="00100102">
        <w:trPr>
          <w:trHeight w:val="20"/>
        </w:trPr>
        <w:tc>
          <w:tcPr>
            <w:tcW w:w="2154" w:type="dxa"/>
            <w:vMerge/>
            <w:shd w:val="clear" w:color="auto" w:fill="EDEDED" w:themeFill="accent3" w:themeFillTint="33"/>
          </w:tcPr>
          <w:p w14:paraId="3031DEB4" w14:textId="77777777" w:rsidR="00676DDF" w:rsidRPr="00F20ADD" w:rsidRDefault="00676DDF" w:rsidP="00676DDF">
            <w:pPr>
              <w:pStyle w:val="04TEXTOTABELAS"/>
            </w:pPr>
          </w:p>
        </w:tc>
        <w:tc>
          <w:tcPr>
            <w:tcW w:w="6585" w:type="dxa"/>
          </w:tcPr>
          <w:p w14:paraId="04396873" w14:textId="77777777" w:rsidR="00676DDF" w:rsidRPr="00F20ADD" w:rsidRDefault="00676DDF" w:rsidP="00676DDF">
            <w:pPr>
              <w:pStyle w:val="04TEXTOTABELAS"/>
            </w:pPr>
            <w:r w:rsidRPr="00F20ADD">
              <w:t xml:space="preserve">“Primeiras Impressões”: questões que apoiam a compreensão global dos textos. </w:t>
            </w:r>
            <w:r w:rsidRPr="00006C95">
              <w:rPr>
                <w:i/>
              </w:rPr>
              <w:t>Gestão de sala de aula</w:t>
            </w:r>
            <w:r w:rsidRPr="00F20ADD">
              <w:t>: atividade coletiva; organização da turma em círculo.</w:t>
            </w:r>
          </w:p>
        </w:tc>
        <w:tc>
          <w:tcPr>
            <w:tcW w:w="1410" w:type="dxa"/>
          </w:tcPr>
          <w:p w14:paraId="2968BB13" w14:textId="77777777" w:rsidR="00676DDF" w:rsidRPr="00F20ADD" w:rsidRDefault="00676DDF" w:rsidP="00676DDF">
            <w:pPr>
              <w:spacing w:line="360" w:lineRule="auto"/>
            </w:pPr>
            <w:r w:rsidRPr="00F20ADD">
              <w:t>1 aula</w:t>
            </w:r>
          </w:p>
        </w:tc>
      </w:tr>
      <w:tr w:rsidR="00676DDF" w:rsidRPr="00F20ADD" w14:paraId="156EAC69" w14:textId="77777777" w:rsidTr="00100102">
        <w:trPr>
          <w:trHeight w:val="20"/>
        </w:trPr>
        <w:tc>
          <w:tcPr>
            <w:tcW w:w="2154" w:type="dxa"/>
            <w:vMerge/>
            <w:shd w:val="clear" w:color="auto" w:fill="EDEDED" w:themeFill="accent3" w:themeFillTint="33"/>
          </w:tcPr>
          <w:p w14:paraId="1EDD8456" w14:textId="77777777" w:rsidR="00676DDF" w:rsidRPr="00F20ADD" w:rsidRDefault="00676DDF" w:rsidP="00676DDF">
            <w:pPr>
              <w:pStyle w:val="04TEXTOTABELAS"/>
            </w:pPr>
          </w:p>
        </w:tc>
        <w:tc>
          <w:tcPr>
            <w:tcW w:w="6585" w:type="dxa"/>
          </w:tcPr>
          <w:p w14:paraId="332A9236" w14:textId="77777777" w:rsidR="00676DDF" w:rsidRPr="00F20ADD" w:rsidRDefault="00676DDF" w:rsidP="00676DDF">
            <w:pPr>
              <w:pStyle w:val="04TEXTOTABELAS"/>
            </w:pPr>
            <w:r w:rsidRPr="00F20ADD">
              <w:t xml:space="preserve">Questões de aprofundamento das capacidades de leitura, com foco nos critérios da textualidade (critérios de acesso à construção do sentido). </w:t>
            </w:r>
            <w:r w:rsidRPr="00F20ADD">
              <w:rPr>
                <w:i/>
              </w:rPr>
              <w:t>Gestão de sala de aula</w:t>
            </w:r>
            <w:r w:rsidRPr="00AA29AC">
              <w:t xml:space="preserve">: </w:t>
            </w:r>
            <w:r w:rsidRPr="00F20ADD">
              <w:t xml:space="preserve"> atividade em duplas de trabalho e discussão conjunta das soluções a que os estudantes chegaram. Professor(a), incentive sempre a formação de diferentes duplas de trabalho, para que os estudantes desenvolvam a colaboração com respeito às diferenças constitutivas de todos os sujeitos.</w:t>
            </w:r>
          </w:p>
        </w:tc>
        <w:tc>
          <w:tcPr>
            <w:tcW w:w="1410" w:type="dxa"/>
          </w:tcPr>
          <w:p w14:paraId="0337F996" w14:textId="77777777" w:rsidR="00676DDF" w:rsidRPr="00F20ADD" w:rsidRDefault="00676DDF" w:rsidP="00676DDF">
            <w:pPr>
              <w:spacing w:line="360" w:lineRule="auto"/>
            </w:pPr>
            <w:r w:rsidRPr="00F20ADD">
              <w:t>2 aulas</w:t>
            </w:r>
          </w:p>
        </w:tc>
      </w:tr>
    </w:tbl>
    <w:p w14:paraId="1AD121DE" w14:textId="77777777" w:rsidR="00100102" w:rsidRDefault="00100102" w:rsidP="00100102">
      <w:pPr>
        <w:pStyle w:val="06CREDITO"/>
        <w:ind w:left="8508" w:firstLine="709"/>
        <w:jc w:val="center"/>
      </w:pPr>
      <w:r>
        <w:t xml:space="preserve">     (continua)</w:t>
      </w:r>
      <w:r>
        <w:br w:type="page"/>
      </w:r>
    </w:p>
    <w:p w14:paraId="4F81A29E" w14:textId="77777777" w:rsidR="00100102" w:rsidRDefault="00100102" w:rsidP="00100102">
      <w:pPr>
        <w:pStyle w:val="06CREDITO"/>
        <w:ind w:left="7799" w:firstLine="709"/>
        <w:jc w:val="right"/>
      </w:pPr>
      <w:r>
        <w:lastRenderedPageBreak/>
        <w:t>(continuação)</w:t>
      </w:r>
    </w:p>
    <w:tbl>
      <w:tblPr>
        <w:tblStyle w:val="Tabelacomgrade"/>
        <w:tblW w:w="10149" w:type="dxa"/>
        <w:tblInd w:w="28" w:type="dxa"/>
        <w:tblCellMar>
          <w:top w:w="85" w:type="dxa"/>
          <w:bottom w:w="85" w:type="dxa"/>
        </w:tblCellMar>
        <w:tblLook w:val="04A0" w:firstRow="1" w:lastRow="0" w:firstColumn="1" w:lastColumn="0" w:noHBand="0" w:noVBand="1"/>
      </w:tblPr>
      <w:tblGrid>
        <w:gridCol w:w="2093"/>
        <w:gridCol w:w="6645"/>
        <w:gridCol w:w="1411"/>
      </w:tblGrid>
      <w:tr w:rsidR="00F14544" w:rsidRPr="00F20ADD" w14:paraId="3FD42018" w14:textId="77777777" w:rsidTr="00676DDF">
        <w:trPr>
          <w:trHeight w:val="20"/>
        </w:trPr>
        <w:tc>
          <w:tcPr>
            <w:tcW w:w="2093" w:type="dxa"/>
            <w:vMerge w:val="restart"/>
            <w:shd w:val="clear" w:color="auto" w:fill="EDEDED" w:themeFill="accent3" w:themeFillTint="33"/>
          </w:tcPr>
          <w:p w14:paraId="51D90579" w14:textId="6AD93E40" w:rsidR="005F404B" w:rsidRPr="00F20ADD" w:rsidRDefault="005F404B" w:rsidP="00F14544">
            <w:pPr>
              <w:pStyle w:val="04TEXTOTABELAS"/>
            </w:pPr>
            <w:r w:rsidRPr="00F20ADD">
              <w:t>Leitura 3</w:t>
            </w:r>
          </w:p>
        </w:tc>
        <w:tc>
          <w:tcPr>
            <w:tcW w:w="6645" w:type="dxa"/>
          </w:tcPr>
          <w:p w14:paraId="0DB3CED3" w14:textId="77777777" w:rsidR="005F404B" w:rsidRPr="00F20ADD" w:rsidRDefault="005F404B" w:rsidP="00F14544">
            <w:pPr>
              <w:pStyle w:val="04TEXTOTABELAS"/>
            </w:pPr>
            <w:r w:rsidRPr="00F20ADD">
              <w:t>“Converse com a turma</w:t>
            </w:r>
            <w:r w:rsidRPr="00AA29AC">
              <w:t>”: roda de conversa com a</w:t>
            </w:r>
            <w:r w:rsidRPr="00F20ADD">
              <w:t xml:space="preserve"> mobilização de conhecimentos prévios para a leitura do texto “Infância”, de Graciliano Ramos.</w:t>
            </w:r>
          </w:p>
        </w:tc>
        <w:tc>
          <w:tcPr>
            <w:tcW w:w="1411" w:type="dxa"/>
          </w:tcPr>
          <w:p w14:paraId="46121C4A" w14:textId="77777777" w:rsidR="005F404B" w:rsidRPr="00F20ADD" w:rsidRDefault="005F404B" w:rsidP="00F14544">
            <w:pPr>
              <w:spacing w:line="360" w:lineRule="auto"/>
            </w:pPr>
            <w:r w:rsidRPr="00F20ADD">
              <w:t>1 aula</w:t>
            </w:r>
          </w:p>
        </w:tc>
      </w:tr>
      <w:tr w:rsidR="00F14544" w:rsidRPr="00F20ADD" w14:paraId="09F40C6B" w14:textId="77777777" w:rsidTr="00676DDF">
        <w:trPr>
          <w:trHeight w:val="20"/>
        </w:trPr>
        <w:tc>
          <w:tcPr>
            <w:tcW w:w="2093" w:type="dxa"/>
            <w:vMerge/>
            <w:shd w:val="clear" w:color="auto" w:fill="EDEDED" w:themeFill="accent3" w:themeFillTint="33"/>
          </w:tcPr>
          <w:p w14:paraId="47E0110F" w14:textId="77777777" w:rsidR="005F404B" w:rsidRPr="00F20ADD" w:rsidRDefault="005F404B" w:rsidP="00F14544">
            <w:pPr>
              <w:pStyle w:val="04TEXTOTABELAS"/>
            </w:pPr>
          </w:p>
        </w:tc>
        <w:tc>
          <w:tcPr>
            <w:tcW w:w="6645" w:type="dxa"/>
          </w:tcPr>
          <w:p w14:paraId="79FB4C34" w14:textId="605E832A" w:rsidR="005F404B" w:rsidRPr="00F20ADD" w:rsidRDefault="005F404B" w:rsidP="00F14544">
            <w:pPr>
              <w:pStyle w:val="04TEXTOTABELAS"/>
            </w:pPr>
            <w:r w:rsidRPr="00F20ADD">
              <w:t xml:space="preserve">Leitura compartilhada de “Infância”, de Graciliano Ramos. </w:t>
            </w:r>
            <w:r w:rsidRPr="00F20ADD">
              <w:rPr>
                <w:i/>
              </w:rPr>
              <w:t>Gestão de sala de aula</w:t>
            </w:r>
            <w:r w:rsidRPr="00AA29AC">
              <w:t>: e</w:t>
            </w:r>
            <w:r w:rsidRPr="00F20ADD">
              <w:t>sse é um dos momentos mais ricos das práticas de leitura que os(as) estudantes terão nessa unidade, dada a grandeza da escrita de Graciliano Ramos. Sugerimos que você prepare previamente sua leitura desse texto para que ela seja bem expressiva e plena de sentidos para seus jovens leitores. Se possível, crie uma ambiência diferenciada, com a sala em círculo</w:t>
            </w:r>
            <w:r w:rsidR="0099261A">
              <w:t>,</w:t>
            </w:r>
            <w:r w:rsidRPr="00F20ADD">
              <w:t xml:space="preserve"> ou leve a turma para um canto bem acolhedor para leitura. </w:t>
            </w:r>
          </w:p>
        </w:tc>
        <w:tc>
          <w:tcPr>
            <w:tcW w:w="1411" w:type="dxa"/>
          </w:tcPr>
          <w:p w14:paraId="38A76C57" w14:textId="77777777" w:rsidR="005F404B" w:rsidRPr="00F20ADD" w:rsidRDefault="005F404B" w:rsidP="00F14544">
            <w:pPr>
              <w:spacing w:line="360" w:lineRule="auto"/>
            </w:pPr>
            <w:r w:rsidRPr="00F20ADD">
              <w:t>1 aula</w:t>
            </w:r>
          </w:p>
        </w:tc>
      </w:tr>
      <w:tr w:rsidR="00F14544" w:rsidRPr="00F20ADD" w14:paraId="3CF608EA" w14:textId="77777777" w:rsidTr="00676DDF">
        <w:trPr>
          <w:trHeight w:val="20"/>
        </w:trPr>
        <w:tc>
          <w:tcPr>
            <w:tcW w:w="2093" w:type="dxa"/>
            <w:vMerge/>
            <w:shd w:val="clear" w:color="auto" w:fill="EDEDED" w:themeFill="accent3" w:themeFillTint="33"/>
          </w:tcPr>
          <w:p w14:paraId="728D0AEF" w14:textId="77777777" w:rsidR="005F404B" w:rsidRPr="00F20ADD" w:rsidRDefault="005F404B" w:rsidP="00F14544">
            <w:pPr>
              <w:pStyle w:val="04TEXTOTABELAS"/>
            </w:pPr>
          </w:p>
        </w:tc>
        <w:tc>
          <w:tcPr>
            <w:tcW w:w="6645" w:type="dxa"/>
          </w:tcPr>
          <w:p w14:paraId="27E95728" w14:textId="77777777" w:rsidR="005F404B" w:rsidRPr="00F20ADD" w:rsidRDefault="005F404B" w:rsidP="00F14544">
            <w:pPr>
              <w:pStyle w:val="04TEXTOTABELAS"/>
            </w:pPr>
            <w:r w:rsidRPr="00F20ADD">
              <w:t xml:space="preserve">“Primeiras impressões”: questões que apoiam a compreensão global dos textos. </w:t>
            </w:r>
            <w:r w:rsidRPr="00006C95">
              <w:rPr>
                <w:i/>
              </w:rPr>
              <w:t>Gestão de sala de aula</w:t>
            </w:r>
            <w:r w:rsidRPr="00F20ADD">
              <w:t>: atividade coletiva; organização da turma em círculo.</w:t>
            </w:r>
          </w:p>
        </w:tc>
        <w:tc>
          <w:tcPr>
            <w:tcW w:w="1411" w:type="dxa"/>
          </w:tcPr>
          <w:p w14:paraId="3DC15566" w14:textId="77777777" w:rsidR="005F404B" w:rsidRPr="00F20ADD" w:rsidRDefault="005F404B" w:rsidP="00F14544">
            <w:pPr>
              <w:spacing w:line="360" w:lineRule="auto"/>
            </w:pPr>
            <w:r w:rsidRPr="00F20ADD">
              <w:t>1 aula</w:t>
            </w:r>
          </w:p>
        </w:tc>
      </w:tr>
      <w:tr w:rsidR="00F14544" w:rsidRPr="00F20ADD" w14:paraId="03F6FD62" w14:textId="77777777" w:rsidTr="00676DDF">
        <w:trPr>
          <w:trHeight w:val="20"/>
        </w:trPr>
        <w:tc>
          <w:tcPr>
            <w:tcW w:w="2093" w:type="dxa"/>
            <w:vMerge/>
            <w:shd w:val="clear" w:color="auto" w:fill="EDEDED" w:themeFill="accent3" w:themeFillTint="33"/>
          </w:tcPr>
          <w:p w14:paraId="45C0D133" w14:textId="77777777" w:rsidR="005F404B" w:rsidRPr="00F20ADD" w:rsidRDefault="005F404B" w:rsidP="00F14544">
            <w:pPr>
              <w:pStyle w:val="04TEXTOTABELAS"/>
            </w:pPr>
          </w:p>
        </w:tc>
        <w:tc>
          <w:tcPr>
            <w:tcW w:w="6645" w:type="dxa"/>
          </w:tcPr>
          <w:p w14:paraId="1126635A" w14:textId="77777777" w:rsidR="005F404B" w:rsidRPr="00F20ADD" w:rsidRDefault="005F404B" w:rsidP="00F14544">
            <w:pPr>
              <w:pStyle w:val="04TEXTOTABELAS"/>
            </w:pPr>
            <w:r w:rsidRPr="00F20ADD">
              <w:t xml:space="preserve">Questões de aprofundamento das capacidades de leitura, com foco nos critérios da textualidade (critérios de acesso à construção do sentido. </w:t>
            </w:r>
            <w:r w:rsidRPr="00F20ADD">
              <w:rPr>
                <w:i/>
              </w:rPr>
              <w:t>Gestão de sala de aula</w:t>
            </w:r>
            <w:r w:rsidRPr="00AA29AC">
              <w:t>: a</w:t>
            </w:r>
            <w:r w:rsidRPr="00F20ADD">
              <w:t>tividade em duplas de trabalho e discussão conjunta das soluções a que os estudantes chegaram. Professor(a), incentive sempre a formação de diferentes duplas de trabalho, para que os(as) estudantes desenvolvam a colaboração com respeito às diferenças constitutivas de todos os sujeitos.</w:t>
            </w:r>
          </w:p>
        </w:tc>
        <w:tc>
          <w:tcPr>
            <w:tcW w:w="1411" w:type="dxa"/>
          </w:tcPr>
          <w:p w14:paraId="08BE34A9" w14:textId="77777777" w:rsidR="005F404B" w:rsidRPr="00F20ADD" w:rsidRDefault="005F404B" w:rsidP="00F14544">
            <w:pPr>
              <w:spacing w:line="360" w:lineRule="auto"/>
            </w:pPr>
            <w:r w:rsidRPr="00F20ADD">
              <w:t>2 aulas</w:t>
            </w:r>
          </w:p>
        </w:tc>
      </w:tr>
      <w:tr w:rsidR="00F14544" w:rsidRPr="00F20ADD" w14:paraId="4DF993E6" w14:textId="77777777" w:rsidTr="00676DDF">
        <w:trPr>
          <w:trHeight w:val="20"/>
        </w:trPr>
        <w:tc>
          <w:tcPr>
            <w:tcW w:w="2093" w:type="dxa"/>
            <w:shd w:val="clear" w:color="auto" w:fill="EDEDED" w:themeFill="accent3" w:themeFillTint="33"/>
          </w:tcPr>
          <w:p w14:paraId="35633EBE" w14:textId="77777777" w:rsidR="005F404B" w:rsidRPr="00F20ADD" w:rsidRDefault="005F404B" w:rsidP="00F14544">
            <w:pPr>
              <w:pStyle w:val="04TEXTOTABELAS"/>
            </w:pPr>
            <w:r w:rsidRPr="00F20ADD">
              <w:t>Roda de leitura</w:t>
            </w:r>
          </w:p>
        </w:tc>
        <w:tc>
          <w:tcPr>
            <w:tcW w:w="6645" w:type="dxa"/>
          </w:tcPr>
          <w:p w14:paraId="3B6AC3F5" w14:textId="77777777" w:rsidR="005F404B" w:rsidRPr="00F20ADD" w:rsidRDefault="005F404B" w:rsidP="00F14544">
            <w:pPr>
              <w:pStyle w:val="04TEXTOTABELAS"/>
            </w:pPr>
            <w:r w:rsidRPr="00F20ADD">
              <w:t xml:space="preserve">Literatura e outras artes: apreciação compartilhada de fotografias. Intertextualidades. </w:t>
            </w:r>
            <w:r w:rsidRPr="00F20ADD">
              <w:rPr>
                <w:i/>
              </w:rPr>
              <w:t>Gestão de sala de aula</w:t>
            </w:r>
            <w:r w:rsidRPr="00AA29AC">
              <w:t xml:space="preserve">: </w:t>
            </w:r>
            <w:r w:rsidRPr="00F20ADD">
              <w:t>atividade coletiva; organização da turma em círculo.</w:t>
            </w:r>
          </w:p>
        </w:tc>
        <w:tc>
          <w:tcPr>
            <w:tcW w:w="1411" w:type="dxa"/>
          </w:tcPr>
          <w:p w14:paraId="09EC6C0B" w14:textId="77777777" w:rsidR="005F404B" w:rsidRPr="00F20ADD" w:rsidRDefault="005F404B" w:rsidP="00F14544">
            <w:pPr>
              <w:spacing w:line="360" w:lineRule="auto"/>
            </w:pPr>
            <w:r w:rsidRPr="00F20ADD">
              <w:t>1 aula</w:t>
            </w:r>
          </w:p>
        </w:tc>
      </w:tr>
    </w:tbl>
    <w:p w14:paraId="5A98D684" w14:textId="77777777" w:rsidR="00F14544" w:rsidRDefault="00F14544" w:rsidP="00FB0379">
      <w:pPr>
        <w:pStyle w:val="02TEXTOPRINCIPAL"/>
      </w:pPr>
      <w:r>
        <w:br w:type="page"/>
      </w:r>
    </w:p>
    <w:p w14:paraId="346A724D" w14:textId="77777777" w:rsidR="00F14544" w:rsidRDefault="00F14544" w:rsidP="00FB0379">
      <w:pPr>
        <w:pStyle w:val="02TEXTOPRINCIPAL"/>
      </w:pPr>
    </w:p>
    <w:p w14:paraId="28A58E2D" w14:textId="2361129F" w:rsidR="005F404B" w:rsidRDefault="005F404B" w:rsidP="00FB0379">
      <w:pPr>
        <w:pStyle w:val="01TITULO3"/>
      </w:pPr>
      <w:r w:rsidRPr="00FB0379">
        <w:t>CAPÍTULO 3: LÍNGUA E LINGUAGEM</w:t>
      </w:r>
    </w:p>
    <w:p w14:paraId="5E141535" w14:textId="77777777" w:rsidR="00FB0379" w:rsidRPr="00FB0379" w:rsidRDefault="00FB0379" w:rsidP="00FB0379">
      <w:pPr>
        <w:pStyle w:val="02TEXTOPRINCIPAL"/>
      </w:pPr>
    </w:p>
    <w:p w14:paraId="724C1AB4" w14:textId="77777777" w:rsidR="005F404B" w:rsidRPr="00F20ADD" w:rsidRDefault="005F404B" w:rsidP="00FB0379">
      <w:pPr>
        <w:pStyle w:val="02TEXTOPRINCIPAL"/>
        <w:rPr>
          <w:lang w:eastAsia="ja-JP"/>
        </w:rPr>
      </w:pPr>
      <w:r w:rsidRPr="00F20ADD">
        <w:rPr>
          <w:lang w:eastAsia="ja-JP"/>
        </w:rPr>
        <w:t xml:space="preserve">O objetivo das questões de abertura de cada um dos tópicos é introduzir os objetos de estudo selecionados e promover uma primeira conversa sobre o que os(as) estudantes já conseguem pensar a respeito, compartilhando seus saberes e suas hipóteses, de modo a criar um ambiente de colaboração para a construção de sentidos e conhecimentos. Sugerimos que solicite aos(às) estudantes a reserva de um caderno ou de uma parte dele para o registro dos resultados das discussões orais que serão sempre propostas nos tópicos de língua e linguagem. </w:t>
      </w:r>
    </w:p>
    <w:p w14:paraId="6CA95ABB" w14:textId="38F8716C" w:rsidR="005F404B" w:rsidRPr="00F20ADD" w:rsidRDefault="005F404B" w:rsidP="00AA29AC">
      <w:pPr>
        <w:pStyle w:val="02TEXTOPRINCIPAL"/>
        <w:rPr>
          <w:lang w:eastAsia="ja-JP"/>
        </w:rPr>
      </w:pPr>
      <w:r w:rsidRPr="00F20ADD">
        <w:rPr>
          <w:lang w:eastAsia="ja-JP"/>
        </w:rPr>
        <w:t xml:space="preserve">Cabe esclarecer dois aspectos sobre o trabalho com os capítulos de </w:t>
      </w:r>
      <w:r w:rsidR="00467C22">
        <w:rPr>
          <w:lang w:eastAsia="ja-JP"/>
        </w:rPr>
        <w:t>e</w:t>
      </w:r>
      <w:r w:rsidRPr="00F20ADD">
        <w:rPr>
          <w:lang w:eastAsia="ja-JP"/>
        </w:rPr>
        <w:t xml:space="preserve">studos de língua e linguagem: </w:t>
      </w:r>
    </w:p>
    <w:p w14:paraId="380AB524" w14:textId="77777777" w:rsidR="005F404B" w:rsidRPr="00F20ADD" w:rsidRDefault="005F404B" w:rsidP="00FB0379">
      <w:pPr>
        <w:pStyle w:val="02TEXTOPRINCIPAL"/>
        <w:rPr>
          <w:lang w:eastAsia="ja-JP"/>
        </w:rPr>
      </w:pPr>
      <w:r w:rsidRPr="00F20ADD">
        <w:rPr>
          <w:lang w:eastAsia="ja-JP"/>
        </w:rPr>
        <w:t>(1) conceitos presentes nesses capítulos podem ter sido introduzidos nos capítulos destinados à leitura e à produção de textos e reintroduzidos aqui por esquemas que os retomam.</w:t>
      </w:r>
    </w:p>
    <w:p w14:paraId="0DD3EDA3" w14:textId="5B6926E5" w:rsidR="005F404B" w:rsidRPr="00F20ADD" w:rsidRDefault="005F404B" w:rsidP="00FB0379">
      <w:pPr>
        <w:pStyle w:val="02TEXTOPRINCIPAL"/>
        <w:rPr>
          <w:lang w:eastAsia="ja-JP"/>
        </w:rPr>
      </w:pPr>
      <w:r w:rsidRPr="00F20ADD">
        <w:rPr>
          <w:lang w:eastAsia="ja-JP"/>
        </w:rPr>
        <w:t xml:space="preserve">(2) muitos outros conceitos aqui discutidos podem estar sendo visitados pelos estudantes pela primeira vez e um tanto deles será retomado ao longo de toda a coleção, não só nos capítulos de </w:t>
      </w:r>
      <w:r w:rsidR="00467C22" w:rsidRPr="00F20ADD">
        <w:rPr>
          <w:lang w:eastAsia="ja-JP"/>
        </w:rPr>
        <w:t xml:space="preserve">estudos </w:t>
      </w:r>
      <w:r w:rsidRPr="00F20ADD">
        <w:rPr>
          <w:lang w:eastAsia="ja-JP"/>
        </w:rPr>
        <w:t xml:space="preserve">de língua e linguagem, mas em todos os demais capítulos, sempre que for pertinente para a compreensão dos textos ou dos fenômenos linguísticos estudados. </w:t>
      </w:r>
    </w:p>
    <w:p w14:paraId="16504B9A" w14:textId="77777777" w:rsidR="005F404B" w:rsidRPr="00F20ADD" w:rsidRDefault="005F404B" w:rsidP="00FB0379">
      <w:pPr>
        <w:pStyle w:val="02TEXTOPRINCIPAL"/>
        <w:rPr>
          <w:lang w:eastAsia="ja-JP"/>
        </w:rPr>
      </w:pPr>
      <w:r w:rsidRPr="00F20ADD">
        <w:rPr>
          <w:lang w:eastAsia="ja-JP"/>
        </w:rPr>
        <w:t xml:space="preserve">Portanto, não se espera que tudo o que está </w:t>
      </w:r>
      <w:r w:rsidRPr="00FB0379">
        <w:t>p</w:t>
      </w:r>
      <w:r w:rsidRPr="00F20ADD">
        <w:rPr>
          <w:lang w:eastAsia="ja-JP"/>
        </w:rPr>
        <w:t xml:space="preserve">roposto para o ensino neste volume seja efetivamente aprendido pelos (pelas) estudantes, mas que comecem a construir e/ou compreender os conceitos à medida que forem fazendo uso deles. </w:t>
      </w:r>
    </w:p>
    <w:p w14:paraId="21710E11" w14:textId="3D3F5CFF" w:rsidR="005F404B" w:rsidRDefault="005F404B" w:rsidP="00FB0379">
      <w:pPr>
        <w:pStyle w:val="02TEXTOPRINCIPAL"/>
        <w:rPr>
          <w:lang w:eastAsia="ja-JP"/>
        </w:rPr>
      </w:pPr>
      <w:r w:rsidRPr="00F20ADD">
        <w:rPr>
          <w:lang w:eastAsia="ja-JP"/>
        </w:rPr>
        <w:t>Segue o quadro</w:t>
      </w:r>
      <w:r w:rsidR="00467C22">
        <w:rPr>
          <w:lang w:eastAsia="ja-JP"/>
        </w:rPr>
        <w:t>-</w:t>
      </w:r>
      <w:r w:rsidRPr="00F20ADD">
        <w:rPr>
          <w:lang w:eastAsia="ja-JP"/>
        </w:rPr>
        <w:t>resumo das sequências de atividades propostas para este capítulo.</w:t>
      </w:r>
    </w:p>
    <w:p w14:paraId="437E7BFA" w14:textId="77777777" w:rsidR="00FB0379" w:rsidRPr="00F20ADD" w:rsidRDefault="00FB0379" w:rsidP="00AA29AC">
      <w:pPr>
        <w:pStyle w:val="02TEXTOPRINCIPAL"/>
        <w:rPr>
          <w:lang w:eastAsia="ja-JP"/>
        </w:rPr>
      </w:pPr>
    </w:p>
    <w:tbl>
      <w:tblPr>
        <w:tblStyle w:val="Tabelacomgrade"/>
        <w:tblW w:w="10149" w:type="dxa"/>
        <w:tblInd w:w="28" w:type="dxa"/>
        <w:tblCellMar>
          <w:top w:w="85" w:type="dxa"/>
          <w:bottom w:w="85" w:type="dxa"/>
        </w:tblCellMar>
        <w:tblLook w:val="04A0" w:firstRow="1" w:lastRow="0" w:firstColumn="1" w:lastColumn="0" w:noHBand="0" w:noVBand="1"/>
      </w:tblPr>
      <w:tblGrid>
        <w:gridCol w:w="2154"/>
        <w:gridCol w:w="7995"/>
      </w:tblGrid>
      <w:tr w:rsidR="005F404B" w:rsidRPr="00F20ADD" w14:paraId="5FF28484" w14:textId="77777777" w:rsidTr="00C071A4">
        <w:trPr>
          <w:trHeight w:val="20"/>
        </w:trPr>
        <w:tc>
          <w:tcPr>
            <w:tcW w:w="10149" w:type="dxa"/>
            <w:gridSpan w:val="2"/>
            <w:shd w:val="clear" w:color="auto" w:fill="C9C9C9" w:themeFill="accent3" w:themeFillTint="99"/>
          </w:tcPr>
          <w:p w14:paraId="093561B8" w14:textId="77777777" w:rsidR="005F404B" w:rsidRPr="00F20ADD" w:rsidRDefault="005F404B" w:rsidP="00FB0379">
            <w:pPr>
              <w:pStyle w:val="03TITULOTABELAS1"/>
            </w:pPr>
            <w:r w:rsidRPr="00F20ADD">
              <w:t>QUADRO-RESUMO</w:t>
            </w:r>
          </w:p>
        </w:tc>
      </w:tr>
      <w:tr w:rsidR="005F404B" w:rsidRPr="00F20ADD" w14:paraId="75DCDF85" w14:textId="77777777" w:rsidTr="00C071A4">
        <w:trPr>
          <w:trHeight w:val="20"/>
        </w:trPr>
        <w:tc>
          <w:tcPr>
            <w:tcW w:w="2154" w:type="dxa"/>
            <w:shd w:val="clear" w:color="auto" w:fill="DBDBDB" w:themeFill="accent3" w:themeFillTint="66"/>
          </w:tcPr>
          <w:p w14:paraId="75D2B064" w14:textId="508089C5" w:rsidR="005F404B" w:rsidRPr="00676DDF" w:rsidRDefault="005F404B" w:rsidP="00676DDF">
            <w:pPr>
              <w:pStyle w:val="04TEXTOTABELAS"/>
              <w:rPr>
                <w:b/>
              </w:rPr>
            </w:pPr>
            <w:r w:rsidRPr="00676DDF">
              <w:rPr>
                <w:b/>
              </w:rPr>
              <w:t>Objetivo gera</w:t>
            </w:r>
            <w:r w:rsidR="00D80A3B">
              <w:rPr>
                <w:b/>
              </w:rPr>
              <w:t>l</w:t>
            </w:r>
          </w:p>
        </w:tc>
        <w:tc>
          <w:tcPr>
            <w:tcW w:w="7995" w:type="dxa"/>
            <w:shd w:val="clear" w:color="auto" w:fill="auto"/>
          </w:tcPr>
          <w:p w14:paraId="2EC5D082" w14:textId="1E4E1CB4" w:rsidR="005F404B" w:rsidRPr="00F20ADD" w:rsidRDefault="005F404B" w:rsidP="00FB0379">
            <w:pPr>
              <w:pStyle w:val="04TEXTOTABELAS"/>
            </w:pPr>
            <w:r w:rsidRPr="00F20ADD">
              <w:t xml:space="preserve">O objetivo deste capítulo é discutir os conceitos de linguagem (verbal e não verbal) e língua, bem como ajudar </w:t>
            </w:r>
            <w:r w:rsidR="00737F20">
              <w:t>os(as) estudantes</w:t>
            </w:r>
            <w:r w:rsidRPr="00F20ADD">
              <w:t xml:space="preserve"> a compreender o fenômeno da variação linguística, reconhecer a existência de variedades de maior prestígio social e identificar e refletir o preconceito linguístico.</w:t>
            </w:r>
          </w:p>
        </w:tc>
      </w:tr>
      <w:tr w:rsidR="005F404B" w:rsidRPr="00F20ADD" w14:paraId="51B65850" w14:textId="77777777" w:rsidTr="00C071A4">
        <w:trPr>
          <w:trHeight w:val="20"/>
        </w:trPr>
        <w:tc>
          <w:tcPr>
            <w:tcW w:w="10149" w:type="dxa"/>
            <w:gridSpan w:val="2"/>
            <w:shd w:val="clear" w:color="auto" w:fill="DBDBDB" w:themeFill="accent3" w:themeFillTint="66"/>
          </w:tcPr>
          <w:p w14:paraId="3577D86B" w14:textId="77777777" w:rsidR="005F404B" w:rsidRPr="00F20ADD" w:rsidRDefault="005F404B" w:rsidP="00FB0379">
            <w:pPr>
              <w:pStyle w:val="03TITULOTABELAS2"/>
            </w:pPr>
            <w:r w:rsidRPr="00F20ADD">
              <w:t>Diálogos com a BNCC</w:t>
            </w:r>
          </w:p>
        </w:tc>
      </w:tr>
      <w:tr w:rsidR="00676DDF" w:rsidRPr="00F20ADD" w14:paraId="2D0B03BB" w14:textId="77777777" w:rsidTr="00C071A4">
        <w:trPr>
          <w:trHeight w:val="20"/>
        </w:trPr>
        <w:tc>
          <w:tcPr>
            <w:tcW w:w="10149" w:type="dxa"/>
            <w:gridSpan w:val="2"/>
            <w:shd w:val="clear" w:color="auto" w:fill="F2F2F2" w:themeFill="background1" w:themeFillShade="F2"/>
          </w:tcPr>
          <w:p w14:paraId="38A8567E" w14:textId="61B0C373" w:rsidR="00676DDF" w:rsidRPr="00F20ADD" w:rsidRDefault="00C071A4" w:rsidP="00C071A4">
            <w:pPr>
              <w:pStyle w:val="03TITULOTABELAS2"/>
            </w:pPr>
            <w:r w:rsidRPr="00F20ADD">
              <w:t>Competência gera</w:t>
            </w:r>
            <w:r w:rsidR="00710CDF">
              <w:t>l</w:t>
            </w:r>
            <w:r w:rsidRPr="00F20ADD">
              <w:t xml:space="preserve"> da Educação Básica</w:t>
            </w:r>
          </w:p>
        </w:tc>
      </w:tr>
      <w:tr w:rsidR="005F404B" w:rsidRPr="00F20ADD" w14:paraId="48132AAB" w14:textId="77777777" w:rsidTr="00C071A4">
        <w:trPr>
          <w:trHeight w:val="20"/>
        </w:trPr>
        <w:tc>
          <w:tcPr>
            <w:tcW w:w="10149" w:type="dxa"/>
            <w:gridSpan w:val="2"/>
            <w:shd w:val="clear" w:color="auto" w:fill="auto"/>
          </w:tcPr>
          <w:p w14:paraId="11F6E746" w14:textId="75BDB0EC" w:rsidR="005F404B" w:rsidRPr="00F20ADD" w:rsidRDefault="005F404B" w:rsidP="00FB0379">
            <w:pPr>
              <w:pStyle w:val="02TEXTOITEM"/>
            </w:pPr>
            <w:r w:rsidRPr="00F20ADD">
              <w:rPr>
                <w:b/>
              </w:rPr>
              <w:t>2.</w:t>
            </w:r>
            <w:r w:rsidR="00C071A4">
              <w:tab/>
            </w:r>
            <w:r w:rsidRPr="00F20ADD">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tc>
      </w:tr>
      <w:tr w:rsidR="00C071A4" w:rsidRPr="00F20ADD" w14:paraId="0976A648" w14:textId="77777777" w:rsidTr="00C071A4">
        <w:trPr>
          <w:trHeight w:val="20"/>
        </w:trPr>
        <w:tc>
          <w:tcPr>
            <w:tcW w:w="10149" w:type="dxa"/>
            <w:gridSpan w:val="2"/>
            <w:shd w:val="clear" w:color="auto" w:fill="F2F2F2" w:themeFill="background1" w:themeFillShade="F2"/>
          </w:tcPr>
          <w:p w14:paraId="7963EC8C" w14:textId="160F46AB" w:rsidR="00C071A4" w:rsidRPr="00C071A4" w:rsidRDefault="00C071A4" w:rsidP="00C071A4">
            <w:pPr>
              <w:pStyle w:val="03TITULOTABELAS2"/>
            </w:pPr>
            <w:r w:rsidRPr="00F20ADD">
              <w:t>Competências específicas de Linguagens</w:t>
            </w:r>
          </w:p>
        </w:tc>
      </w:tr>
      <w:tr w:rsidR="005F404B" w:rsidRPr="00F20ADD" w14:paraId="72EE2ACB" w14:textId="77777777" w:rsidTr="00C071A4">
        <w:trPr>
          <w:trHeight w:val="20"/>
        </w:trPr>
        <w:tc>
          <w:tcPr>
            <w:tcW w:w="10149" w:type="dxa"/>
            <w:gridSpan w:val="2"/>
            <w:shd w:val="clear" w:color="auto" w:fill="auto"/>
          </w:tcPr>
          <w:p w14:paraId="3EB73A7E" w14:textId="540EE8D6" w:rsidR="005F404B" w:rsidRPr="00F20ADD" w:rsidRDefault="005F404B" w:rsidP="00FB0379">
            <w:pPr>
              <w:pStyle w:val="02TEXTOITEM"/>
            </w:pPr>
            <w:r w:rsidRPr="00F20ADD">
              <w:rPr>
                <w:b/>
              </w:rPr>
              <w:t>1.</w:t>
            </w:r>
            <w:r w:rsidR="00C071A4">
              <w:tab/>
            </w:r>
            <w:r w:rsidRPr="00F20ADD">
              <w:t>Compreender as linguagens como construção humana, histórica, social e cultural, de natureza dinâmica, reconhecendo-as e valorizando-as como formas de significação da realidade e expressão de subjetividades e identidades sociais e culturais.</w:t>
            </w:r>
          </w:p>
          <w:p w14:paraId="164BBF14" w14:textId="5EA07438" w:rsidR="005F404B" w:rsidRPr="00F20ADD" w:rsidRDefault="005F404B" w:rsidP="00FB0379">
            <w:pPr>
              <w:pStyle w:val="02TEXTOITEM"/>
            </w:pPr>
            <w:r w:rsidRPr="00F20ADD">
              <w:rPr>
                <w:b/>
              </w:rPr>
              <w:t>5.</w:t>
            </w:r>
            <w:r w:rsidR="00C071A4">
              <w:tab/>
            </w:r>
            <w:r w:rsidRPr="00F20ADD">
              <w:t>Desenvolver o senso estético para reconhecer, fruir e respeitar as diversas manifestações artísticas e culturais, das locais às mundiais, inclusive aquelas pertencentes ao patrimônio cultural da humanidade [...].</w:t>
            </w:r>
          </w:p>
        </w:tc>
      </w:tr>
    </w:tbl>
    <w:p w14:paraId="22C35B69" w14:textId="77777777" w:rsidR="00C071A4" w:rsidRDefault="00C071A4" w:rsidP="00C071A4">
      <w:pPr>
        <w:pStyle w:val="06CREDITO"/>
        <w:ind w:left="8508" w:firstLine="709"/>
        <w:jc w:val="center"/>
      </w:pPr>
      <w:r>
        <w:t xml:space="preserve">     (continua)</w:t>
      </w:r>
      <w:r>
        <w:br w:type="page"/>
      </w:r>
    </w:p>
    <w:p w14:paraId="0BAAE323" w14:textId="77777777" w:rsidR="00C071A4" w:rsidRDefault="00C071A4" w:rsidP="00C071A4">
      <w:pPr>
        <w:pStyle w:val="06CREDITO"/>
        <w:ind w:left="7799" w:firstLine="709"/>
        <w:jc w:val="right"/>
      </w:pPr>
      <w:r>
        <w:lastRenderedPageBreak/>
        <w:t>(continuação)</w:t>
      </w:r>
    </w:p>
    <w:tbl>
      <w:tblPr>
        <w:tblStyle w:val="Tabelacomgrade"/>
        <w:tblW w:w="10149" w:type="dxa"/>
        <w:tblInd w:w="28" w:type="dxa"/>
        <w:tblCellMar>
          <w:top w:w="85" w:type="dxa"/>
          <w:bottom w:w="85" w:type="dxa"/>
        </w:tblCellMar>
        <w:tblLook w:val="04A0" w:firstRow="1" w:lastRow="0" w:firstColumn="1" w:lastColumn="0" w:noHBand="0" w:noVBand="1"/>
      </w:tblPr>
      <w:tblGrid>
        <w:gridCol w:w="2152"/>
        <w:gridCol w:w="6580"/>
        <w:gridCol w:w="1417"/>
      </w:tblGrid>
      <w:tr w:rsidR="00C071A4" w:rsidRPr="00F20ADD" w14:paraId="223C1C95" w14:textId="77777777" w:rsidTr="00C071A4">
        <w:trPr>
          <w:trHeight w:val="20"/>
        </w:trPr>
        <w:tc>
          <w:tcPr>
            <w:tcW w:w="10149" w:type="dxa"/>
            <w:gridSpan w:val="3"/>
            <w:shd w:val="clear" w:color="auto" w:fill="F2F2F2" w:themeFill="background1" w:themeFillShade="F2"/>
          </w:tcPr>
          <w:p w14:paraId="22D360FA" w14:textId="3C8F2CBE" w:rsidR="00C071A4" w:rsidRPr="00C071A4" w:rsidRDefault="00C071A4" w:rsidP="00C071A4">
            <w:pPr>
              <w:pStyle w:val="03TITULOTABELAS2"/>
            </w:pPr>
            <w:r w:rsidRPr="00F20ADD">
              <w:t>Competências específicas de Língua Portuguesa</w:t>
            </w:r>
          </w:p>
        </w:tc>
      </w:tr>
      <w:tr w:rsidR="005F404B" w:rsidRPr="00F20ADD" w14:paraId="1C6D5ED1" w14:textId="77777777" w:rsidTr="00C071A4">
        <w:trPr>
          <w:trHeight w:val="20"/>
        </w:trPr>
        <w:tc>
          <w:tcPr>
            <w:tcW w:w="10149" w:type="dxa"/>
            <w:gridSpan w:val="3"/>
            <w:shd w:val="clear" w:color="auto" w:fill="auto"/>
          </w:tcPr>
          <w:p w14:paraId="52DD2067" w14:textId="71C4631C" w:rsidR="005F404B" w:rsidRPr="00F20ADD" w:rsidRDefault="005F404B" w:rsidP="00FB0379">
            <w:pPr>
              <w:pStyle w:val="02TEXTOITEM"/>
            </w:pPr>
            <w:r w:rsidRPr="00F20ADD">
              <w:rPr>
                <w:b/>
              </w:rPr>
              <w:t>1.</w:t>
            </w:r>
            <w:r w:rsidR="0070574C">
              <w:tab/>
            </w:r>
            <w:r w:rsidRPr="00F20ADD">
              <w:t>Compreender a língua como fenômeno cultural, histórico, social, variável, heterogêneo e sensível aos contextos de uso, reconhecendo-a como meio de construção de identidades de seus usuários e da comunidade a que pertencem.</w:t>
            </w:r>
          </w:p>
          <w:p w14:paraId="0831012A" w14:textId="49066CFA" w:rsidR="005F404B" w:rsidRPr="00F20ADD" w:rsidRDefault="005F404B" w:rsidP="00FB0379">
            <w:pPr>
              <w:pStyle w:val="02TEXTOITEM"/>
            </w:pPr>
            <w:r w:rsidRPr="00F20ADD">
              <w:rPr>
                <w:b/>
              </w:rPr>
              <w:t>4.</w:t>
            </w:r>
            <w:r w:rsidR="0070574C">
              <w:tab/>
            </w:r>
            <w:r w:rsidRPr="00F20ADD">
              <w:t>Compreender o fenômeno da variação linguística, demonstrando atitude respeitosa diante de variedades linguísticas e rejeitando preconceitos linguísticos.</w:t>
            </w:r>
          </w:p>
          <w:p w14:paraId="5B065164" w14:textId="1F068223" w:rsidR="005F404B" w:rsidRPr="00F20ADD" w:rsidRDefault="005F404B" w:rsidP="00FB0379">
            <w:pPr>
              <w:pStyle w:val="02TEXTOITEM"/>
            </w:pPr>
            <w:r w:rsidRPr="00F20ADD">
              <w:rPr>
                <w:b/>
              </w:rPr>
              <w:t>7.</w:t>
            </w:r>
            <w:r w:rsidR="0070574C">
              <w:tab/>
            </w:r>
            <w:r w:rsidRPr="00F20ADD">
              <w:t>Reconhecer o texto como lugar de manifestação e negociação de sentidos, valores e ideologias.</w:t>
            </w:r>
          </w:p>
        </w:tc>
      </w:tr>
      <w:tr w:rsidR="00C071A4" w:rsidRPr="00F20ADD" w14:paraId="5466C623" w14:textId="77777777" w:rsidTr="00C071A4">
        <w:trPr>
          <w:trHeight w:val="20"/>
        </w:trPr>
        <w:tc>
          <w:tcPr>
            <w:tcW w:w="10149" w:type="dxa"/>
            <w:gridSpan w:val="3"/>
            <w:shd w:val="clear" w:color="auto" w:fill="F2F2F2" w:themeFill="background1" w:themeFillShade="F2"/>
          </w:tcPr>
          <w:p w14:paraId="4027DD6F" w14:textId="036D73CD" w:rsidR="00C071A4" w:rsidRPr="00C071A4" w:rsidRDefault="00C071A4" w:rsidP="00C071A4">
            <w:pPr>
              <w:pStyle w:val="03TITULOTABELAS2"/>
            </w:pPr>
            <w:r w:rsidRPr="00F20ADD">
              <w:t>Habilidades</w:t>
            </w:r>
          </w:p>
        </w:tc>
      </w:tr>
      <w:tr w:rsidR="005F404B" w:rsidRPr="00F20ADD" w14:paraId="10B93590" w14:textId="77777777" w:rsidTr="00C071A4">
        <w:trPr>
          <w:trHeight w:val="20"/>
        </w:trPr>
        <w:tc>
          <w:tcPr>
            <w:tcW w:w="10149" w:type="dxa"/>
            <w:gridSpan w:val="3"/>
            <w:shd w:val="clear" w:color="auto" w:fill="auto"/>
          </w:tcPr>
          <w:p w14:paraId="39C8AA4A" w14:textId="7FE5CBFC" w:rsidR="005F404B" w:rsidRPr="00F20ADD" w:rsidRDefault="005F404B" w:rsidP="00C071A4">
            <w:pPr>
              <w:pStyle w:val="HABILIDADESTABELAS"/>
            </w:pPr>
            <w:r w:rsidRPr="00F20ADD">
              <w:rPr>
                <w:b/>
              </w:rPr>
              <w:t>(EF69LP55)</w:t>
            </w:r>
            <w:r w:rsidRPr="00F20ADD">
              <w:t xml:space="preserve"> Reconhecer as variedades da língua falada, o conceito de norma-padrão e o de preconceito linguístico.</w:t>
            </w:r>
          </w:p>
          <w:p w14:paraId="6239BE42" w14:textId="77777777" w:rsidR="005F404B" w:rsidRPr="00F20ADD" w:rsidRDefault="005F404B" w:rsidP="00C071A4">
            <w:pPr>
              <w:pStyle w:val="HABILIDADESTABELAS"/>
            </w:pPr>
            <w:r w:rsidRPr="00F20ADD">
              <w:rPr>
                <w:b/>
              </w:rPr>
              <w:t>(EF69LP56)</w:t>
            </w:r>
            <w:r w:rsidRPr="00F20ADD">
              <w:t xml:space="preserve"> Fazer uso consciente e reflexivo de regras e normas da norma-padrão em situações de fala e escrita nas quais ela deve ser usada. </w:t>
            </w:r>
          </w:p>
          <w:p w14:paraId="5C44E0F6" w14:textId="77777777" w:rsidR="005F404B" w:rsidRPr="00F20ADD" w:rsidRDefault="005F404B" w:rsidP="00C071A4">
            <w:pPr>
              <w:pStyle w:val="HABILIDADESTABELAS"/>
            </w:pPr>
            <w:r w:rsidRPr="00F20ADD">
              <w:rPr>
                <w:b/>
              </w:rPr>
              <w:t>(EF69LP03)</w:t>
            </w:r>
            <w:r w:rsidRPr="00F20ADD">
              <w:t xml:space="preserve"> Identificar [...] em tirinhas, memes, charge, a crítica, ironia ou humor presente.</w:t>
            </w:r>
          </w:p>
          <w:p w14:paraId="5977284A" w14:textId="03B8E2EC" w:rsidR="005F404B" w:rsidRPr="00F20ADD" w:rsidRDefault="005F404B" w:rsidP="00C32106">
            <w:pPr>
              <w:pStyle w:val="HABILIDADESTABELAS"/>
            </w:pPr>
            <w:r w:rsidRPr="00F20ADD">
              <w:rPr>
                <w:b/>
              </w:rPr>
              <w:t>(EF69LP05)</w:t>
            </w:r>
            <w:r w:rsidRPr="00F20ADD">
              <w:t xml:space="preserve"> </w:t>
            </w:r>
            <w:r w:rsidR="005063D4" w:rsidRPr="00996501">
              <w:t>Respeitar a variação linguística por características sociais, regionais, urbanas e</w:t>
            </w:r>
            <w:r w:rsidR="00C32106">
              <w:t xml:space="preserve"> </w:t>
            </w:r>
            <w:r w:rsidR="005063D4" w:rsidRPr="00996501">
              <w:t>rurais da fala, rejeitando preconceitos linguísticos.</w:t>
            </w:r>
          </w:p>
          <w:p w14:paraId="4B518070" w14:textId="77777777" w:rsidR="005F404B" w:rsidRPr="00F20ADD" w:rsidRDefault="005F404B" w:rsidP="00C071A4">
            <w:pPr>
              <w:pStyle w:val="HABILIDADESTABELAS"/>
              <w:spacing w:after="0"/>
            </w:pPr>
            <w:r w:rsidRPr="00F20ADD">
              <w:rPr>
                <w:b/>
              </w:rPr>
              <w:t>(EF69LP17)</w:t>
            </w:r>
            <w:r w:rsidRPr="00F20ADD">
              <w:t xml:space="preserve"> Perceber e analisar os recursos estilísticos e semióticos dos gêneros jornalísticos e publicitários, [...] o uso de recursos persuasivos em textos argumentativos diversos (como a elaboração do título, escolhas lexicais, construções metafóricas, a explicitação ou a ocultação de fontes de informação) e as estratégias de persuasão e apelo ao consumo com os recursos linguístico-discursivos utilizados (tempo verbal, jogos de palavras, metáforas, imagens).</w:t>
            </w:r>
          </w:p>
        </w:tc>
      </w:tr>
      <w:tr w:rsidR="00C071A4" w:rsidRPr="00F20ADD" w14:paraId="5BC0F3BD" w14:textId="77777777" w:rsidTr="00E94C7B">
        <w:trPr>
          <w:trHeight w:val="20"/>
        </w:trPr>
        <w:tc>
          <w:tcPr>
            <w:tcW w:w="8756" w:type="dxa"/>
            <w:gridSpan w:val="2"/>
            <w:shd w:val="clear" w:color="auto" w:fill="C9C9C9" w:themeFill="accent3" w:themeFillTint="99"/>
          </w:tcPr>
          <w:p w14:paraId="2C4885DE" w14:textId="77777777" w:rsidR="00C071A4" w:rsidRPr="00F20ADD" w:rsidRDefault="00C071A4" w:rsidP="00C071A4">
            <w:pPr>
              <w:pStyle w:val="03TITULOTABELAS2"/>
            </w:pPr>
            <w:r w:rsidRPr="00F20ADD">
              <w:t>TÓPICOS</w:t>
            </w:r>
          </w:p>
        </w:tc>
        <w:tc>
          <w:tcPr>
            <w:tcW w:w="1418" w:type="dxa"/>
            <w:shd w:val="clear" w:color="auto" w:fill="C9C9C9" w:themeFill="accent3" w:themeFillTint="99"/>
            <w:vAlign w:val="center"/>
          </w:tcPr>
          <w:p w14:paraId="75446418" w14:textId="0C717927" w:rsidR="00C071A4" w:rsidRPr="00F20ADD" w:rsidRDefault="00C071A4" w:rsidP="00C071A4">
            <w:pPr>
              <w:pStyle w:val="03TITULOTABELAS2"/>
              <w:jc w:val="left"/>
            </w:pPr>
            <w:r w:rsidRPr="00371B80">
              <w:rPr>
                <w:caps/>
              </w:rPr>
              <w:t>Tempo previsto</w:t>
            </w:r>
          </w:p>
        </w:tc>
      </w:tr>
      <w:tr w:rsidR="005F404B" w:rsidRPr="00F20ADD" w14:paraId="3AF812B7" w14:textId="77777777" w:rsidTr="00E94C7B">
        <w:trPr>
          <w:trHeight w:val="20"/>
        </w:trPr>
        <w:tc>
          <w:tcPr>
            <w:tcW w:w="2155" w:type="dxa"/>
            <w:shd w:val="clear" w:color="auto" w:fill="EDEDED" w:themeFill="accent3" w:themeFillTint="33"/>
          </w:tcPr>
          <w:p w14:paraId="14537FCA" w14:textId="77777777" w:rsidR="005F404B" w:rsidRPr="00F20ADD" w:rsidRDefault="005F404B" w:rsidP="00FB0379">
            <w:pPr>
              <w:pStyle w:val="04TEXTOTABELAS"/>
            </w:pPr>
            <w:r w:rsidRPr="00F20ADD">
              <w:t xml:space="preserve">Tópico 1 </w:t>
            </w:r>
          </w:p>
          <w:p w14:paraId="625A31F6" w14:textId="00034BFA" w:rsidR="005F404B" w:rsidRPr="00F20ADD" w:rsidRDefault="005F404B" w:rsidP="00FB0379">
            <w:pPr>
              <w:pStyle w:val="04TEXTOTABELAS"/>
            </w:pPr>
            <w:r w:rsidRPr="00F20ADD">
              <w:t xml:space="preserve">Linguagem, língua </w:t>
            </w:r>
            <w:r w:rsidR="001B56D6">
              <w:br/>
            </w:r>
            <w:r w:rsidRPr="00F20ADD">
              <w:t>e produção de sentidos</w:t>
            </w:r>
          </w:p>
        </w:tc>
        <w:tc>
          <w:tcPr>
            <w:tcW w:w="6601" w:type="dxa"/>
            <w:shd w:val="clear" w:color="auto" w:fill="auto"/>
          </w:tcPr>
          <w:p w14:paraId="393B9271" w14:textId="77777777" w:rsidR="005F404B" w:rsidRPr="00F20ADD" w:rsidRDefault="005F404B" w:rsidP="00FB0379">
            <w:pPr>
              <w:pStyle w:val="04TEXTOTABELAS"/>
            </w:pPr>
            <w:r w:rsidRPr="00F20ADD">
              <w:t>Conversa coletiva para levantamento de conhecimentos prévios sobre as questões problematizadoras. Realização das atividades introdutórias, estudo de texto didático e reflexão sobre os conceitos de língua e linguagem. Sistematização dos conhecimentos com a produção de um esquema.</w:t>
            </w:r>
          </w:p>
        </w:tc>
        <w:tc>
          <w:tcPr>
            <w:tcW w:w="1418" w:type="dxa"/>
            <w:shd w:val="clear" w:color="auto" w:fill="auto"/>
          </w:tcPr>
          <w:p w14:paraId="3D6DDE5B" w14:textId="77777777" w:rsidR="005F404B" w:rsidRPr="00F20ADD" w:rsidRDefault="005F404B" w:rsidP="00FB0379">
            <w:pPr>
              <w:pStyle w:val="04TEXTOTABELAS"/>
            </w:pPr>
            <w:r w:rsidRPr="00F20ADD">
              <w:t>8 aulas</w:t>
            </w:r>
          </w:p>
        </w:tc>
      </w:tr>
      <w:tr w:rsidR="005F404B" w:rsidRPr="00F20ADD" w14:paraId="1A652F59" w14:textId="77777777" w:rsidTr="00E94C7B">
        <w:trPr>
          <w:trHeight w:val="20"/>
        </w:trPr>
        <w:tc>
          <w:tcPr>
            <w:tcW w:w="2155" w:type="dxa"/>
            <w:shd w:val="clear" w:color="auto" w:fill="EDEDED" w:themeFill="accent3" w:themeFillTint="33"/>
          </w:tcPr>
          <w:p w14:paraId="59F2BF29" w14:textId="77777777" w:rsidR="005F404B" w:rsidRPr="00F20ADD" w:rsidRDefault="005F404B" w:rsidP="00FB0379">
            <w:pPr>
              <w:pStyle w:val="04TEXTOTABELAS"/>
            </w:pPr>
            <w:r w:rsidRPr="00F20ADD">
              <w:t>Tópico 2</w:t>
            </w:r>
          </w:p>
          <w:p w14:paraId="509C6913" w14:textId="77777777" w:rsidR="005F404B" w:rsidRPr="00F20ADD" w:rsidRDefault="005F404B" w:rsidP="00FB0379">
            <w:pPr>
              <w:pStyle w:val="04TEXTOTABELAS"/>
            </w:pPr>
            <w:r w:rsidRPr="00F20ADD">
              <w:t>Língua e mudança, língua e variação, o uso da língua e as situações de comunicação</w:t>
            </w:r>
          </w:p>
        </w:tc>
        <w:tc>
          <w:tcPr>
            <w:tcW w:w="6601" w:type="dxa"/>
            <w:shd w:val="clear" w:color="auto" w:fill="auto"/>
          </w:tcPr>
          <w:p w14:paraId="1B77EE4C" w14:textId="77777777" w:rsidR="005F404B" w:rsidRPr="00F20ADD" w:rsidRDefault="005F404B" w:rsidP="00FB0379">
            <w:pPr>
              <w:pStyle w:val="04TEXTOTABELAS"/>
            </w:pPr>
            <w:r w:rsidRPr="00F20ADD">
              <w:t>Análise e discussão de textos variados para permitir a reflexão sobre o conceito de variação linguística e o uso da língua em diferentes situações de comunicação. Sistematização dos conhecimentos com a produção de uma síntese em itens.</w:t>
            </w:r>
          </w:p>
        </w:tc>
        <w:tc>
          <w:tcPr>
            <w:tcW w:w="1418" w:type="dxa"/>
            <w:shd w:val="clear" w:color="auto" w:fill="auto"/>
          </w:tcPr>
          <w:p w14:paraId="62FD9EC4" w14:textId="77777777" w:rsidR="005F404B" w:rsidRPr="00F20ADD" w:rsidRDefault="005F404B" w:rsidP="00FB0379">
            <w:pPr>
              <w:pStyle w:val="04TEXTOTABELAS"/>
            </w:pPr>
            <w:r w:rsidRPr="00F20ADD">
              <w:t>6 aulas</w:t>
            </w:r>
          </w:p>
          <w:p w14:paraId="36C0B825" w14:textId="77777777" w:rsidR="005F404B" w:rsidRPr="00F20ADD" w:rsidRDefault="005F404B" w:rsidP="00FB0379">
            <w:pPr>
              <w:pStyle w:val="04TEXTOTABELAS"/>
            </w:pPr>
          </w:p>
        </w:tc>
      </w:tr>
    </w:tbl>
    <w:p w14:paraId="3487043D" w14:textId="77777777" w:rsidR="00FB0379" w:rsidRDefault="00FB0379">
      <w:pPr>
        <w:rPr>
          <w:rFonts w:eastAsia="Tahoma"/>
          <w:lang w:eastAsia="ja-JP"/>
        </w:rPr>
      </w:pPr>
      <w:r>
        <w:rPr>
          <w:lang w:eastAsia="ja-JP"/>
        </w:rPr>
        <w:br w:type="page"/>
      </w:r>
    </w:p>
    <w:p w14:paraId="79492944" w14:textId="77777777" w:rsidR="005F404B" w:rsidRPr="00F20ADD" w:rsidRDefault="005F404B" w:rsidP="0070574C">
      <w:pPr>
        <w:rPr>
          <w:lang w:eastAsia="ja-JP"/>
        </w:rPr>
      </w:pPr>
    </w:p>
    <w:p w14:paraId="4F1EE2BE" w14:textId="77777777" w:rsidR="005F404B" w:rsidRDefault="005F404B" w:rsidP="00887ED8">
      <w:pPr>
        <w:pStyle w:val="01TITULO3"/>
      </w:pPr>
      <w:r w:rsidRPr="00F20ADD">
        <w:t>ATIVIDADES RECORRENTES</w:t>
      </w:r>
    </w:p>
    <w:p w14:paraId="1787A046" w14:textId="77777777" w:rsidR="00FB0379" w:rsidRPr="00F20ADD" w:rsidRDefault="00FB0379" w:rsidP="00E94C7B">
      <w:pPr>
        <w:pStyle w:val="01TITULO3"/>
      </w:pPr>
    </w:p>
    <w:p w14:paraId="6EED684A" w14:textId="16DDDA69" w:rsidR="005F404B" w:rsidRDefault="005F404B" w:rsidP="00FB0379">
      <w:pPr>
        <w:pStyle w:val="01TITULO4"/>
      </w:pPr>
      <w:r w:rsidRPr="00F20ADD">
        <w:t>Roda de conversa</w:t>
      </w:r>
    </w:p>
    <w:p w14:paraId="5810BAF2" w14:textId="77777777" w:rsidR="00A8233A" w:rsidRPr="00F20ADD" w:rsidRDefault="00A8233A" w:rsidP="00A8233A"/>
    <w:p w14:paraId="24C6D3D9" w14:textId="3CED310B" w:rsidR="005F404B" w:rsidRPr="00F20ADD" w:rsidRDefault="005F404B" w:rsidP="00FB0379">
      <w:pPr>
        <w:pStyle w:val="02TEXTOPRINCIPAL"/>
      </w:pPr>
      <w:r w:rsidRPr="00F20ADD">
        <w:t>Sugerimos que a sala seja organizada em círculo e lembramos a importância de circular a palavra, garantindo</w:t>
      </w:r>
      <w:r w:rsidR="00467C22">
        <w:t>,</w:t>
      </w:r>
      <w:r w:rsidRPr="00F20ADD">
        <w:t xml:space="preserve"> em diferentes momentos, a participação de diferentes estudantes. Deixe claro o sentido da seção, para que os estudantes se sintam à vontade para participar, sem receios de respostas “certas ou erradas”, percebendo que o que importa é o compartilhamento de seus conhecimentos prévios e a abertura para o que os textos poderão trazer de ampliação deles. Fique alerta ao clima de respeito aos diferentes falares, com as variações do português, que os estudantes poderão trazer.</w:t>
      </w:r>
    </w:p>
    <w:p w14:paraId="7AB9F422" w14:textId="77777777" w:rsidR="005F404B" w:rsidRPr="00F20ADD" w:rsidRDefault="005F404B" w:rsidP="00330FFF">
      <w:pPr>
        <w:pStyle w:val="01TITULO3"/>
      </w:pPr>
    </w:p>
    <w:p w14:paraId="4AD7C76B" w14:textId="4ACFDC52" w:rsidR="005F404B" w:rsidRDefault="005F404B" w:rsidP="00FB0379">
      <w:pPr>
        <w:pStyle w:val="01TITULO4"/>
      </w:pPr>
      <w:r w:rsidRPr="00F20ADD">
        <w:t>Atividades de antecipação da leitura</w:t>
      </w:r>
    </w:p>
    <w:p w14:paraId="23440C69" w14:textId="77777777" w:rsidR="00A8233A" w:rsidRPr="00F20ADD" w:rsidRDefault="00A8233A" w:rsidP="00A8233A"/>
    <w:p w14:paraId="530A3281" w14:textId="70BA2031" w:rsidR="005F404B" w:rsidRPr="00F20ADD" w:rsidRDefault="005F404B" w:rsidP="00FB0379">
      <w:pPr>
        <w:pStyle w:val="02TEXTOPRINCIPAL"/>
      </w:pPr>
      <w:r w:rsidRPr="00F20ADD">
        <w:t>Algumas práticas antecedem a leitura de textos. O objetivo é antecipar aspectos do texto fornecido para leitura que possibilitará a reflexão sobre questões</w:t>
      </w:r>
      <w:r w:rsidR="00883AA0">
        <w:t xml:space="preserve"> que são</w:t>
      </w:r>
      <w:r w:rsidRPr="00F20ADD">
        <w:t xml:space="preserve"> foco de discussão no capítulo. Sugerimos que mesmo que a leitura seja proposta de forma individual e silenciosa, o conteúdo do boxe designado para essa finalidade seja sempre tratado coletivamente visando à promoção de uma discussão prévia oral que promova tanto a ativação e o compartilhamento de conhecimentos prévios relevantes para a leitura, quanto a antecipação do que será objeto de discussão no e do texto. </w:t>
      </w:r>
    </w:p>
    <w:p w14:paraId="56DF068D" w14:textId="77777777" w:rsidR="005F404B" w:rsidRPr="00F20ADD" w:rsidRDefault="005F404B" w:rsidP="00330FFF">
      <w:pPr>
        <w:pStyle w:val="01TITULO3"/>
      </w:pPr>
    </w:p>
    <w:p w14:paraId="46F647C6" w14:textId="6D897BEC" w:rsidR="005F404B" w:rsidRDefault="005F404B" w:rsidP="00FB0379">
      <w:pPr>
        <w:pStyle w:val="01TITULO4"/>
      </w:pPr>
      <w:r w:rsidRPr="00F20ADD">
        <w:t>Trabalho com o texto</w:t>
      </w:r>
    </w:p>
    <w:p w14:paraId="4E63F40F" w14:textId="77777777" w:rsidR="00A8233A" w:rsidRPr="00F20ADD" w:rsidRDefault="00A8233A" w:rsidP="00A8233A"/>
    <w:p w14:paraId="712C5D21" w14:textId="36C366F3" w:rsidR="005F404B" w:rsidRPr="00F20ADD" w:rsidRDefault="005F404B" w:rsidP="00FB0379">
      <w:pPr>
        <w:pStyle w:val="02TEXTOPRINCIPAL"/>
      </w:pPr>
      <w:r w:rsidRPr="00F20ADD">
        <w:t xml:space="preserve">Esse trabalho em geral se apresenta na coleção subdividido em duas etapas. Na primeira, é importante que as questões relacionadas ao texto sejam discutidas oralmente, com o coletivo da sala. O objetivo delas nessa etapa é favorecer uma primeira troca de impressões sobre o texto lido, de modo que </w:t>
      </w:r>
      <w:r w:rsidR="00737F20">
        <w:t>os(as) estudantes</w:t>
      </w:r>
      <w:r w:rsidR="00737F20" w:rsidRPr="00F20ADD">
        <w:t xml:space="preserve"> </w:t>
      </w:r>
      <w:r w:rsidRPr="00F20ADD">
        <w:t>possam compartilhar suas compreensões globais sobre o que leram e checar possíveis hipóteses levantadas antes e durante a leitura.</w:t>
      </w:r>
    </w:p>
    <w:p w14:paraId="4DFDB1E6" w14:textId="77777777" w:rsidR="005F404B" w:rsidRPr="00F20ADD" w:rsidRDefault="005F404B" w:rsidP="00FB0379">
      <w:pPr>
        <w:pStyle w:val="02TEXTOPRINCIPAL"/>
      </w:pPr>
      <w:r w:rsidRPr="00F20ADD">
        <w:t xml:space="preserve">Já na segunda etapa, </w:t>
      </w:r>
      <w:r w:rsidRPr="00F20ADD">
        <w:rPr>
          <w:lang w:eastAsia="pt-BR"/>
        </w:rPr>
        <w:t>sugerimos que os(as) estudantes trabalhem em duplas na discussão e resolução das questões que tratam de aspectos da textualidade, e que depois haja um momento de discussão coletiva das questões. Oriente os estudantes a retomarem e relerem passagens do texto, para analisarem o que se pede.</w:t>
      </w:r>
    </w:p>
    <w:p w14:paraId="189EA896" w14:textId="77777777" w:rsidR="005F404B" w:rsidRPr="00F20ADD" w:rsidRDefault="005F404B" w:rsidP="00330FFF">
      <w:pPr>
        <w:pStyle w:val="01TITULO3"/>
      </w:pPr>
    </w:p>
    <w:p w14:paraId="19B648C7" w14:textId="5F521BBB" w:rsidR="005F404B" w:rsidRDefault="005F404B" w:rsidP="00FB0379">
      <w:pPr>
        <w:pStyle w:val="01TITULO4"/>
      </w:pPr>
      <w:r w:rsidRPr="00F20ADD">
        <w:t>Elaboração de quadros no caderno</w:t>
      </w:r>
    </w:p>
    <w:p w14:paraId="6BFEB25E" w14:textId="77777777" w:rsidR="00A8233A" w:rsidRPr="00F20ADD" w:rsidRDefault="00A8233A" w:rsidP="00A8233A"/>
    <w:p w14:paraId="0112BC4F" w14:textId="2701C37F" w:rsidR="005F404B" w:rsidRPr="00F20ADD" w:rsidRDefault="005F404B" w:rsidP="00FB0379">
      <w:pPr>
        <w:pStyle w:val="02TEXTOPRINCIPAL"/>
      </w:pPr>
      <w:r w:rsidRPr="00F20ADD">
        <w:t xml:space="preserve">Para facilitar a sistematização de algumas regras e para tornar a comparação entre diferentes textos de um mesmo gênero ou entre textos de diferentes gêneros, </w:t>
      </w:r>
      <w:r w:rsidR="00883AA0">
        <w:t>é</w:t>
      </w:r>
      <w:r w:rsidR="00883AA0" w:rsidRPr="00F20ADD">
        <w:t xml:space="preserve"> </w:t>
      </w:r>
      <w:r w:rsidRPr="00F20ADD">
        <w:t xml:space="preserve">proposta ao longo da coleção a elaboração de alguns quadros no caderno. No </w:t>
      </w:r>
      <w:r w:rsidR="00883AA0" w:rsidRPr="00F20ADD">
        <w:t xml:space="preserve">Livro </w:t>
      </w:r>
      <w:r w:rsidRPr="00F20ADD">
        <w:t xml:space="preserve">do </w:t>
      </w:r>
      <w:r w:rsidR="00883AA0" w:rsidRPr="00F20ADD">
        <w:t>Aluno</w:t>
      </w:r>
      <w:r w:rsidRPr="00F20ADD">
        <w:t xml:space="preserve">, é oferecida a organização do quadro (nomes das colunas e das linhas, quando for o caso). Orientar </w:t>
      </w:r>
      <w:r w:rsidR="00737F20">
        <w:t>os(as) estudantes</w:t>
      </w:r>
      <w:r w:rsidR="00737F20" w:rsidRPr="00F20ADD">
        <w:t xml:space="preserve"> </w:t>
      </w:r>
      <w:r w:rsidRPr="00F20ADD">
        <w:t>a reproduzir no caderno a gravata apresentada no livro e a organizar as informações de acordo com essa gravata.</w:t>
      </w:r>
    </w:p>
    <w:p w14:paraId="46CED726" w14:textId="77777777" w:rsidR="005F404B" w:rsidRPr="00F20ADD" w:rsidRDefault="005F404B" w:rsidP="00330FFF">
      <w:pPr>
        <w:pStyle w:val="01TITULO3"/>
      </w:pPr>
    </w:p>
    <w:p w14:paraId="0820AC58" w14:textId="237BC480" w:rsidR="005F404B" w:rsidRDefault="005F404B" w:rsidP="00FB0379">
      <w:pPr>
        <w:pStyle w:val="01TITULO4"/>
      </w:pPr>
      <w:r w:rsidRPr="00F20ADD">
        <w:t>Debate</w:t>
      </w:r>
    </w:p>
    <w:p w14:paraId="5E2E17C6" w14:textId="77777777" w:rsidR="00A8233A" w:rsidRPr="00F20ADD" w:rsidRDefault="00A8233A" w:rsidP="00A8233A"/>
    <w:p w14:paraId="68805B3F" w14:textId="57D4382F" w:rsidR="005F404B" w:rsidRPr="00F20ADD" w:rsidRDefault="005F404B" w:rsidP="00FB0379">
      <w:pPr>
        <w:pStyle w:val="02TEXTOPRINCIPAL"/>
      </w:pPr>
      <w:r w:rsidRPr="00F20ADD">
        <w:t xml:space="preserve">O debate é uma prática recorrente nas aulas de Língua Portuguesa. Estimular o respeito entre os(as) estudantes, no que tange </w:t>
      </w:r>
      <w:r w:rsidR="00883AA0">
        <w:t xml:space="preserve">tanto </w:t>
      </w:r>
      <w:r w:rsidRPr="00F20ADD">
        <w:t>às opiniões quanto aos turnos de fala. Incentivá-los à escuta atenta, a fazer perguntas para esclarecer dúvidas quanto aos pontos de vista expressos pelos (pelas) colegas e à expressão de forma clara de suas próprias opiniões.</w:t>
      </w:r>
    </w:p>
    <w:p w14:paraId="1F397155" w14:textId="1CCB6626" w:rsidR="00FB0379" w:rsidRDefault="00FB0379">
      <w:pPr>
        <w:rPr>
          <w:rFonts w:eastAsia="Tahoma"/>
        </w:rPr>
      </w:pPr>
      <w:r>
        <w:br w:type="page"/>
      </w:r>
    </w:p>
    <w:p w14:paraId="421A8DBB" w14:textId="77777777" w:rsidR="005F404B" w:rsidRPr="00F20ADD" w:rsidRDefault="005F404B" w:rsidP="0070574C"/>
    <w:p w14:paraId="79BD7D80" w14:textId="1F722A96" w:rsidR="005F404B" w:rsidRDefault="005F404B" w:rsidP="00FB0379">
      <w:pPr>
        <w:pStyle w:val="01TITULO4"/>
      </w:pPr>
      <w:r w:rsidRPr="00F20ADD">
        <w:t>Apresentação oral</w:t>
      </w:r>
    </w:p>
    <w:p w14:paraId="79D88DA3" w14:textId="77777777" w:rsidR="00A8233A" w:rsidRPr="00F20ADD" w:rsidRDefault="00A8233A" w:rsidP="00A8233A"/>
    <w:p w14:paraId="75849D78" w14:textId="42DF8445" w:rsidR="005F404B" w:rsidRPr="00F20ADD" w:rsidRDefault="005F404B" w:rsidP="00FB0379">
      <w:pPr>
        <w:pStyle w:val="02TEXTOPRINCIPAL"/>
      </w:pPr>
      <w:r w:rsidRPr="00F20ADD">
        <w:t>Os(as) estudantes devem ser orientados em relação à postura e à entonação de voz. Além disso, ao longo das propostas relacionadas a esta prática, sempre há orientações passo a passo para que eles(</w:t>
      </w:r>
      <w:r w:rsidR="00883AA0">
        <w:t>el</w:t>
      </w:r>
      <w:r w:rsidRPr="00F20ADD">
        <w:t>as) fiquem atentos à progressão e à coerência em suas falas. Reforce a importância de tratarem os ouvintes com respeito e de escutarem com respeito o que disserem ou perguntarem.</w:t>
      </w:r>
    </w:p>
    <w:p w14:paraId="7B99FC1A" w14:textId="77777777" w:rsidR="005F404B" w:rsidRPr="00F20ADD" w:rsidRDefault="005F404B" w:rsidP="00330FFF">
      <w:pPr>
        <w:pStyle w:val="01TITULO3"/>
      </w:pPr>
    </w:p>
    <w:p w14:paraId="5D6966DB" w14:textId="76A36D85" w:rsidR="005F404B" w:rsidRDefault="005F404B" w:rsidP="00FB0379">
      <w:pPr>
        <w:pStyle w:val="01TITULO4"/>
      </w:pPr>
      <w:r w:rsidRPr="00F20ADD">
        <w:t>Produção de texto escrito</w:t>
      </w:r>
    </w:p>
    <w:p w14:paraId="76AD71C9" w14:textId="77777777" w:rsidR="00A8233A" w:rsidRPr="00F20ADD" w:rsidRDefault="00A8233A" w:rsidP="00A8233A"/>
    <w:p w14:paraId="2F9BD1AD" w14:textId="77777777" w:rsidR="005F404B" w:rsidRPr="00AA29AC" w:rsidRDefault="005F404B" w:rsidP="00FB0379">
      <w:pPr>
        <w:pStyle w:val="02TEXTOPRINCIPAL"/>
      </w:pPr>
      <w:r w:rsidRPr="00F20ADD">
        <w:t>É importante que os(as) estudantes compreendam que a produção de um texto é um processo que requer planejamento e esforço de revisão e reavaliação contínua da escrita de cada parágrafo. Estimulá-los a persistir, a sempre buscar uma maneira mais adequada de dizer aquilo que desejam e a procurar reformular o texto tantas vezes quantas forem necessárias</w:t>
      </w:r>
      <w:r w:rsidRPr="00AA29AC">
        <w:t xml:space="preserve">. </w:t>
      </w:r>
    </w:p>
    <w:p w14:paraId="07C7A5D4" w14:textId="77777777" w:rsidR="005F404B" w:rsidRPr="00F20ADD" w:rsidRDefault="005F404B" w:rsidP="00330FFF">
      <w:pPr>
        <w:pStyle w:val="01TITULO3"/>
      </w:pPr>
    </w:p>
    <w:p w14:paraId="1131708A" w14:textId="09A1E42D" w:rsidR="005F404B" w:rsidRDefault="005F404B" w:rsidP="00FB0379">
      <w:pPr>
        <w:pStyle w:val="01TITULO4"/>
      </w:pPr>
      <w:r w:rsidRPr="00F20ADD">
        <w:t>Avaliação da produção de texto</w:t>
      </w:r>
    </w:p>
    <w:p w14:paraId="22BB4FDE" w14:textId="77777777" w:rsidR="00A8233A" w:rsidRPr="00F20ADD" w:rsidRDefault="00A8233A" w:rsidP="00A8233A"/>
    <w:p w14:paraId="30B70C4A" w14:textId="1813B3B3" w:rsidR="005F404B" w:rsidRDefault="005F404B" w:rsidP="00FB0379">
      <w:pPr>
        <w:pStyle w:val="02TEXTOPRINCIPAL"/>
      </w:pPr>
      <w:r w:rsidRPr="00F20ADD">
        <w:t xml:space="preserve">A avaliação da produção de texto é sempre realizada por meio de uma ficha que está no final das seções de produção. Orientar </w:t>
      </w:r>
      <w:r w:rsidR="00737F20">
        <w:t>os(as) estudantes</w:t>
      </w:r>
      <w:r w:rsidR="00737F20" w:rsidRPr="00F20ADD">
        <w:t xml:space="preserve"> </w:t>
      </w:r>
      <w:r w:rsidRPr="00F20ADD">
        <w:t>a procurarem sempre responder às questões da ficha e, após a revisão do texto, a repetirem esse procedimento.</w:t>
      </w:r>
    </w:p>
    <w:p w14:paraId="482A3AFD" w14:textId="77777777" w:rsidR="00FB0379" w:rsidRPr="00F20ADD" w:rsidRDefault="00FB0379" w:rsidP="00330FFF">
      <w:pPr>
        <w:pStyle w:val="01TITULO3"/>
      </w:pPr>
    </w:p>
    <w:p w14:paraId="795F4886" w14:textId="058C9FEE" w:rsidR="005F404B" w:rsidRDefault="005F404B" w:rsidP="00FB0379">
      <w:pPr>
        <w:pStyle w:val="01TITULO4"/>
      </w:pPr>
      <w:r w:rsidRPr="00F20ADD">
        <w:t>Para uma aula inclusiva</w:t>
      </w:r>
    </w:p>
    <w:p w14:paraId="7EE0147F" w14:textId="77777777" w:rsidR="00A8233A" w:rsidRPr="00F20ADD" w:rsidRDefault="00A8233A" w:rsidP="00A8233A"/>
    <w:p w14:paraId="576E2E1F" w14:textId="13E2188C" w:rsidR="005F404B" w:rsidRPr="00F20ADD" w:rsidRDefault="005F404B" w:rsidP="00FB0379">
      <w:pPr>
        <w:pStyle w:val="02TEXTOPRINCIPAL"/>
      </w:pPr>
      <w:r w:rsidRPr="00F20ADD">
        <w:t>Preveja sempre necessidades de alteração em atividades, com base em necessidades especiais de seus (suas) estudantes para aprender. Assim, nas situações de leitura, caso haja estudantes sem autonomia leitora, seja por particularidades físicas e cognitivas, seja por processos não satisfatórios de alfabetização e letramento, é fundamental que eles possam participar da leitura com apoio em outros. Nesse caso, importa que não haja uma atitude assistencialista e que, de fato, os</w:t>
      </w:r>
      <w:r w:rsidR="00883AA0">
        <w:t>(as)</w:t>
      </w:r>
      <w:r w:rsidRPr="00F20ADD">
        <w:t xml:space="preserve"> estudantes participem das escolhas, comentem os textos, na leitura em processo, sendo importante orientar a turma sobre a importância da colaboração e do respeito à diversidade a ela inerentes: pessoas são diferentes, possuem histórias de vida diferentes e aprendem de formas diferentes.</w:t>
      </w:r>
    </w:p>
    <w:p w14:paraId="38EC3567" w14:textId="77777777" w:rsidR="005F404B" w:rsidRPr="00F20ADD" w:rsidRDefault="005F404B" w:rsidP="00AA29AC">
      <w:pPr>
        <w:pStyle w:val="02TEXTOPRINCIPAL"/>
        <w:rPr>
          <w:highlight w:val="yellow"/>
        </w:rPr>
      </w:pPr>
      <w:r w:rsidRPr="00F20ADD">
        <w:rPr>
          <w:highlight w:val="yellow"/>
        </w:rPr>
        <w:br w:type="page"/>
      </w:r>
    </w:p>
    <w:p w14:paraId="58C97799" w14:textId="77777777" w:rsidR="005F404B" w:rsidRPr="00F20ADD" w:rsidRDefault="005F404B" w:rsidP="00FB0379">
      <w:pPr>
        <w:pStyle w:val="02TEXTOPRINCIPAL"/>
        <w:rPr>
          <w:highlight w:val="yellow"/>
        </w:rPr>
      </w:pPr>
    </w:p>
    <w:p w14:paraId="43FE17DA" w14:textId="77777777" w:rsidR="005F404B" w:rsidRPr="00F20ADD" w:rsidRDefault="005F404B" w:rsidP="007C2914">
      <w:pPr>
        <w:pStyle w:val="01TITULO2"/>
      </w:pPr>
      <w:r w:rsidRPr="00F20ADD">
        <w:t>ACOMPANHAMENTO DA APRENDIZAGEM</w:t>
      </w:r>
    </w:p>
    <w:p w14:paraId="4A13EE55" w14:textId="77777777" w:rsidR="00FB0379" w:rsidRDefault="00FB0379" w:rsidP="00FB0379">
      <w:pPr>
        <w:pStyle w:val="02TEXTOPRINCIPAL"/>
      </w:pPr>
    </w:p>
    <w:p w14:paraId="05E5D5EC" w14:textId="77777777" w:rsidR="005F404B" w:rsidRDefault="005F404B" w:rsidP="00FB0379">
      <w:pPr>
        <w:pStyle w:val="02TEXTOPRINCIPAL"/>
      </w:pPr>
      <w:r w:rsidRPr="00F20ADD">
        <w:t>Há várias possibilidades de acompanhamento da aprendizagem. Gostaríamos aqui de sugerir que, ao término de cada unidade, os(as) estudantes recebessem as fichas a seguir:</w:t>
      </w:r>
    </w:p>
    <w:p w14:paraId="79AB0B4B" w14:textId="77777777" w:rsidR="00FB0379" w:rsidRPr="00F20ADD" w:rsidRDefault="00FB0379" w:rsidP="00FB0379">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77"/>
        <w:gridCol w:w="2590"/>
        <w:gridCol w:w="2590"/>
        <w:gridCol w:w="2592"/>
      </w:tblGrid>
      <w:tr w:rsidR="005F404B" w:rsidRPr="00F20ADD" w14:paraId="2E08E446" w14:textId="77777777" w:rsidTr="00FE691C">
        <w:trPr>
          <w:trHeight w:val="20"/>
        </w:trPr>
        <w:tc>
          <w:tcPr>
            <w:tcW w:w="10149" w:type="dxa"/>
            <w:gridSpan w:val="4"/>
            <w:vAlign w:val="center"/>
          </w:tcPr>
          <w:p w14:paraId="24138B81" w14:textId="77777777" w:rsidR="00FB0379" w:rsidRDefault="00FB0379" w:rsidP="00FB0379">
            <w:pPr>
              <w:pStyle w:val="03TITULOTABELAS2"/>
              <w:jc w:val="left"/>
            </w:pPr>
          </w:p>
          <w:p w14:paraId="60DE5867" w14:textId="7EE01A9C" w:rsidR="005F404B" w:rsidRPr="00FB0379" w:rsidRDefault="005F404B" w:rsidP="00FB0379">
            <w:pPr>
              <w:pStyle w:val="03TITULOTABELAS2"/>
              <w:jc w:val="left"/>
              <w:rPr>
                <w:b w:val="0"/>
              </w:rPr>
            </w:pPr>
            <w:r w:rsidRPr="00F20ADD">
              <w:t>Nome:</w:t>
            </w:r>
            <w:r w:rsidR="00FB0379">
              <w:t xml:space="preserve"> </w:t>
            </w:r>
            <w:r w:rsidRPr="00FB0379">
              <w:rPr>
                <w:b w:val="0"/>
              </w:rPr>
              <w:t>________________________________________________________</w:t>
            </w:r>
            <w:r w:rsidR="00FB0379">
              <w:rPr>
                <w:b w:val="0"/>
              </w:rPr>
              <w:t>___</w:t>
            </w:r>
            <w:r w:rsidR="004C7E5D">
              <w:rPr>
                <w:b w:val="0"/>
              </w:rPr>
              <w:t>________</w:t>
            </w:r>
            <w:r w:rsidR="00FB0379">
              <w:rPr>
                <w:b w:val="0"/>
              </w:rPr>
              <w:t>_______</w:t>
            </w:r>
            <w:r w:rsidR="004C7E5D">
              <w:rPr>
                <w:b w:val="0"/>
              </w:rPr>
              <w:t>_</w:t>
            </w:r>
            <w:r w:rsidR="00FB0379">
              <w:rPr>
                <w:b w:val="0"/>
              </w:rPr>
              <w:t>_____</w:t>
            </w:r>
          </w:p>
          <w:p w14:paraId="4CF2423B" w14:textId="77777777" w:rsidR="005F404B" w:rsidRPr="00F20ADD" w:rsidRDefault="005F404B" w:rsidP="00FB0379">
            <w:pPr>
              <w:pStyle w:val="03TITULOTABELAS2"/>
              <w:jc w:val="left"/>
            </w:pPr>
          </w:p>
          <w:p w14:paraId="38488BFB" w14:textId="77777777" w:rsidR="005F404B" w:rsidRDefault="005F404B" w:rsidP="00FB0379">
            <w:pPr>
              <w:pStyle w:val="03TITULOTABELAS2"/>
              <w:jc w:val="left"/>
              <w:rPr>
                <w:b w:val="0"/>
              </w:rPr>
            </w:pPr>
            <w:r w:rsidRPr="00F20ADD">
              <w:t xml:space="preserve">Classe: </w:t>
            </w:r>
            <w:r w:rsidRPr="00FB0379">
              <w:rPr>
                <w:b w:val="0"/>
              </w:rPr>
              <w:t>_______________________________________________________</w:t>
            </w:r>
            <w:r w:rsidR="00FB0379">
              <w:rPr>
                <w:b w:val="0"/>
              </w:rPr>
              <w:t>__</w:t>
            </w:r>
            <w:r w:rsidR="004C7E5D">
              <w:rPr>
                <w:b w:val="0"/>
              </w:rPr>
              <w:t>________</w:t>
            </w:r>
            <w:r w:rsidR="00FB0379">
              <w:rPr>
                <w:b w:val="0"/>
              </w:rPr>
              <w:t>______________</w:t>
            </w:r>
          </w:p>
          <w:p w14:paraId="04E3B0F9" w14:textId="5003AE75" w:rsidR="004C7E5D" w:rsidRPr="00F20ADD" w:rsidRDefault="004C7E5D" w:rsidP="00FB0379">
            <w:pPr>
              <w:pStyle w:val="03TITULOTABELAS2"/>
              <w:jc w:val="left"/>
            </w:pPr>
          </w:p>
        </w:tc>
      </w:tr>
      <w:tr w:rsidR="005F404B" w:rsidRPr="00F20ADD" w14:paraId="39C81361" w14:textId="77777777" w:rsidTr="00FE691C">
        <w:trPr>
          <w:trHeight w:val="20"/>
        </w:trPr>
        <w:tc>
          <w:tcPr>
            <w:tcW w:w="10149" w:type="dxa"/>
            <w:gridSpan w:val="4"/>
            <w:shd w:val="clear" w:color="auto" w:fill="D9D9D9" w:themeFill="background1" w:themeFillShade="D9"/>
          </w:tcPr>
          <w:p w14:paraId="262A2487" w14:textId="77777777" w:rsidR="005F404B" w:rsidRPr="00F20ADD" w:rsidRDefault="005F404B" w:rsidP="007C2914">
            <w:pPr>
              <w:pStyle w:val="03TITULOTABELAS1"/>
            </w:pPr>
            <w:r w:rsidRPr="00F20ADD">
              <w:t>CAPÍTULO 1</w:t>
            </w:r>
          </w:p>
        </w:tc>
      </w:tr>
      <w:tr w:rsidR="005A08AE" w:rsidRPr="00F20ADD" w14:paraId="5AA6C415" w14:textId="77777777" w:rsidTr="00FE691C">
        <w:trPr>
          <w:trHeight w:val="20"/>
        </w:trPr>
        <w:tc>
          <w:tcPr>
            <w:tcW w:w="2377" w:type="dxa"/>
            <w:vAlign w:val="center"/>
          </w:tcPr>
          <w:p w14:paraId="4B9C3CE4" w14:textId="77777777" w:rsidR="005F404B" w:rsidRPr="00F20ADD" w:rsidRDefault="005F404B" w:rsidP="005A08AE">
            <w:pPr>
              <w:pStyle w:val="02TEXTOPRINCIPAL"/>
            </w:pPr>
          </w:p>
        </w:tc>
        <w:tc>
          <w:tcPr>
            <w:tcW w:w="2590" w:type="dxa"/>
            <w:vAlign w:val="center"/>
          </w:tcPr>
          <w:p w14:paraId="43D8C9B3" w14:textId="5840A962" w:rsidR="005F404B" w:rsidRPr="00F20ADD" w:rsidRDefault="007C2914" w:rsidP="007C2914">
            <w:pPr>
              <w:pStyle w:val="03TITULOTABELAS2"/>
            </w:pPr>
            <w:r>
              <w:t>SIM</w:t>
            </w:r>
          </w:p>
        </w:tc>
        <w:tc>
          <w:tcPr>
            <w:tcW w:w="2590" w:type="dxa"/>
            <w:vAlign w:val="center"/>
          </w:tcPr>
          <w:p w14:paraId="6EBEADD1" w14:textId="7230129C" w:rsidR="005F404B" w:rsidRPr="00F20ADD" w:rsidRDefault="007C2914" w:rsidP="007C2914">
            <w:pPr>
              <w:pStyle w:val="03TITULOTABELAS2"/>
            </w:pPr>
            <w:r>
              <w:t>PARCIALMENTE</w:t>
            </w:r>
          </w:p>
        </w:tc>
        <w:tc>
          <w:tcPr>
            <w:tcW w:w="2592" w:type="dxa"/>
            <w:vAlign w:val="center"/>
          </w:tcPr>
          <w:p w14:paraId="241F2A4E" w14:textId="56A36D3B" w:rsidR="005F404B" w:rsidRPr="00F20ADD" w:rsidRDefault="007C2914" w:rsidP="007C2914">
            <w:pPr>
              <w:pStyle w:val="03TITULOTABELAS2"/>
            </w:pPr>
            <w:r>
              <w:t>NÃO</w:t>
            </w:r>
          </w:p>
        </w:tc>
      </w:tr>
      <w:tr w:rsidR="005A08AE" w:rsidRPr="00F20ADD" w14:paraId="7029CCD7" w14:textId="77777777" w:rsidTr="00FE691C">
        <w:trPr>
          <w:trHeight w:val="20"/>
        </w:trPr>
        <w:tc>
          <w:tcPr>
            <w:tcW w:w="2377" w:type="dxa"/>
            <w:vAlign w:val="center"/>
          </w:tcPr>
          <w:p w14:paraId="4ABD39FD" w14:textId="77777777" w:rsidR="005F404B" w:rsidRPr="005A08AE" w:rsidRDefault="005F404B" w:rsidP="005A08AE">
            <w:pPr>
              <w:pStyle w:val="04TEXTOTABELAS"/>
              <w:rPr>
                <w:b/>
              </w:rPr>
            </w:pPr>
            <w:r w:rsidRPr="005A08AE">
              <w:rPr>
                <w:b/>
              </w:rPr>
              <w:t>Abertura</w:t>
            </w:r>
          </w:p>
        </w:tc>
        <w:tc>
          <w:tcPr>
            <w:tcW w:w="2590" w:type="dxa"/>
            <w:vAlign w:val="center"/>
          </w:tcPr>
          <w:p w14:paraId="58666903" w14:textId="77777777" w:rsidR="005F404B" w:rsidRPr="00F20ADD" w:rsidRDefault="005F404B" w:rsidP="005A08AE">
            <w:pPr>
              <w:pStyle w:val="04TEXTOTABELAS"/>
              <w:jc w:val="center"/>
            </w:pPr>
          </w:p>
        </w:tc>
        <w:tc>
          <w:tcPr>
            <w:tcW w:w="2590" w:type="dxa"/>
            <w:vAlign w:val="center"/>
          </w:tcPr>
          <w:p w14:paraId="6BD78A94" w14:textId="77777777" w:rsidR="005F404B" w:rsidRPr="00F20ADD" w:rsidRDefault="005F404B" w:rsidP="005A08AE">
            <w:pPr>
              <w:pStyle w:val="04TEXTOTABELAS"/>
              <w:jc w:val="center"/>
            </w:pPr>
          </w:p>
        </w:tc>
        <w:tc>
          <w:tcPr>
            <w:tcW w:w="2592" w:type="dxa"/>
            <w:vAlign w:val="center"/>
          </w:tcPr>
          <w:p w14:paraId="46EC3E96" w14:textId="77777777" w:rsidR="005F404B" w:rsidRPr="00F20ADD" w:rsidRDefault="005F404B" w:rsidP="005A08AE">
            <w:pPr>
              <w:pStyle w:val="04TEXTOTABELAS"/>
              <w:jc w:val="center"/>
            </w:pPr>
          </w:p>
        </w:tc>
      </w:tr>
      <w:tr w:rsidR="005A08AE" w:rsidRPr="00F20ADD" w14:paraId="09E916F2" w14:textId="77777777" w:rsidTr="00FE691C">
        <w:trPr>
          <w:trHeight w:val="20"/>
        </w:trPr>
        <w:tc>
          <w:tcPr>
            <w:tcW w:w="2377" w:type="dxa"/>
            <w:vAlign w:val="center"/>
          </w:tcPr>
          <w:p w14:paraId="595EC0A1" w14:textId="376519D6" w:rsidR="00FE691C" w:rsidRDefault="005F404B" w:rsidP="005A08AE">
            <w:pPr>
              <w:pStyle w:val="04TEXTOTABELAS"/>
            </w:pPr>
            <w:r w:rsidRPr="005A08AE">
              <w:rPr>
                <w:b/>
              </w:rPr>
              <w:t xml:space="preserve">Leitura </w:t>
            </w:r>
          </w:p>
          <w:p w14:paraId="0EA457D5" w14:textId="554BD607" w:rsidR="005F404B" w:rsidRPr="005A08AE" w:rsidRDefault="005F404B" w:rsidP="005A08AE">
            <w:pPr>
              <w:pStyle w:val="04TEXTOTABELAS"/>
              <w:rPr>
                <w:b/>
              </w:rPr>
            </w:pPr>
            <w:r w:rsidRPr="005A08AE">
              <w:rPr>
                <w:b/>
              </w:rPr>
              <w:t>Atividade 1</w:t>
            </w:r>
          </w:p>
        </w:tc>
        <w:tc>
          <w:tcPr>
            <w:tcW w:w="2590" w:type="dxa"/>
            <w:vAlign w:val="center"/>
          </w:tcPr>
          <w:p w14:paraId="51CA4671" w14:textId="77777777" w:rsidR="005F404B" w:rsidRPr="00F20ADD" w:rsidRDefault="005F404B" w:rsidP="005A08AE">
            <w:pPr>
              <w:pStyle w:val="04TEXTOTABELAS"/>
              <w:jc w:val="center"/>
            </w:pPr>
          </w:p>
        </w:tc>
        <w:tc>
          <w:tcPr>
            <w:tcW w:w="2590" w:type="dxa"/>
            <w:vAlign w:val="center"/>
          </w:tcPr>
          <w:p w14:paraId="57FD4281" w14:textId="77777777" w:rsidR="005F404B" w:rsidRPr="00F20ADD" w:rsidRDefault="005F404B" w:rsidP="005A08AE">
            <w:pPr>
              <w:pStyle w:val="04TEXTOTABELAS"/>
              <w:jc w:val="center"/>
            </w:pPr>
          </w:p>
        </w:tc>
        <w:tc>
          <w:tcPr>
            <w:tcW w:w="2592" w:type="dxa"/>
            <w:vAlign w:val="center"/>
          </w:tcPr>
          <w:p w14:paraId="29ED2675" w14:textId="77777777" w:rsidR="005F404B" w:rsidRPr="00F20ADD" w:rsidRDefault="005F404B" w:rsidP="005A08AE">
            <w:pPr>
              <w:pStyle w:val="04TEXTOTABELAS"/>
              <w:jc w:val="center"/>
            </w:pPr>
          </w:p>
        </w:tc>
      </w:tr>
      <w:tr w:rsidR="005A08AE" w:rsidRPr="00F20ADD" w14:paraId="1E23BD31" w14:textId="77777777" w:rsidTr="00FE691C">
        <w:trPr>
          <w:trHeight w:val="20"/>
        </w:trPr>
        <w:tc>
          <w:tcPr>
            <w:tcW w:w="2377" w:type="dxa"/>
            <w:vAlign w:val="center"/>
          </w:tcPr>
          <w:p w14:paraId="61874697" w14:textId="34A2E7CF" w:rsidR="00FE691C" w:rsidRDefault="005F404B" w:rsidP="005A08AE">
            <w:pPr>
              <w:pStyle w:val="04TEXTOTABELAS"/>
            </w:pPr>
            <w:r w:rsidRPr="005A08AE">
              <w:rPr>
                <w:b/>
              </w:rPr>
              <w:t xml:space="preserve">Leitura </w:t>
            </w:r>
          </w:p>
          <w:p w14:paraId="4E21FD7B" w14:textId="048AF28A" w:rsidR="005F404B" w:rsidRPr="005A08AE" w:rsidRDefault="005F404B" w:rsidP="005A08AE">
            <w:pPr>
              <w:pStyle w:val="04TEXTOTABELAS"/>
              <w:rPr>
                <w:b/>
              </w:rPr>
            </w:pPr>
            <w:r w:rsidRPr="005A08AE">
              <w:rPr>
                <w:b/>
              </w:rPr>
              <w:t>Atividade 2</w:t>
            </w:r>
          </w:p>
        </w:tc>
        <w:tc>
          <w:tcPr>
            <w:tcW w:w="2590" w:type="dxa"/>
            <w:vAlign w:val="center"/>
          </w:tcPr>
          <w:p w14:paraId="09064109" w14:textId="77777777" w:rsidR="005F404B" w:rsidRPr="00F20ADD" w:rsidRDefault="005F404B" w:rsidP="005A08AE">
            <w:pPr>
              <w:pStyle w:val="04TEXTOTABELAS"/>
              <w:jc w:val="center"/>
            </w:pPr>
          </w:p>
        </w:tc>
        <w:tc>
          <w:tcPr>
            <w:tcW w:w="2590" w:type="dxa"/>
            <w:vAlign w:val="center"/>
          </w:tcPr>
          <w:p w14:paraId="4FF9B895" w14:textId="77777777" w:rsidR="005F404B" w:rsidRPr="00F20ADD" w:rsidRDefault="005F404B" w:rsidP="005A08AE">
            <w:pPr>
              <w:pStyle w:val="04TEXTOTABELAS"/>
              <w:jc w:val="center"/>
            </w:pPr>
          </w:p>
        </w:tc>
        <w:tc>
          <w:tcPr>
            <w:tcW w:w="2592" w:type="dxa"/>
            <w:vAlign w:val="center"/>
          </w:tcPr>
          <w:p w14:paraId="3A2AFC74" w14:textId="77777777" w:rsidR="005F404B" w:rsidRPr="00F20ADD" w:rsidRDefault="005F404B" w:rsidP="005A08AE">
            <w:pPr>
              <w:pStyle w:val="04TEXTOTABELAS"/>
              <w:jc w:val="center"/>
            </w:pPr>
          </w:p>
        </w:tc>
      </w:tr>
      <w:tr w:rsidR="005A08AE" w:rsidRPr="00F20ADD" w14:paraId="796CC9D8" w14:textId="77777777" w:rsidTr="00FE691C">
        <w:trPr>
          <w:trHeight w:val="20"/>
        </w:trPr>
        <w:tc>
          <w:tcPr>
            <w:tcW w:w="2377" w:type="dxa"/>
            <w:vAlign w:val="center"/>
          </w:tcPr>
          <w:p w14:paraId="052B71CE" w14:textId="4B52070A" w:rsidR="00FE691C" w:rsidRDefault="005F404B" w:rsidP="005A08AE">
            <w:pPr>
              <w:pStyle w:val="04TEXTOTABELAS"/>
            </w:pPr>
            <w:r w:rsidRPr="005A08AE">
              <w:rPr>
                <w:b/>
              </w:rPr>
              <w:t xml:space="preserve">Produção </w:t>
            </w:r>
          </w:p>
          <w:p w14:paraId="5C1DCC7A" w14:textId="40E7516C" w:rsidR="005F404B" w:rsidRPr="005A08AE" w:rsidRDefault="005F404B" w:rsidP="005A08AE">
            <w:pPr>
              <w:pStyle w:val="04TEXTOTABELAS"/>
              <w:rPr>
                <w:b/>
              </w:rPr>
            </w:pPr>
            <w:r w:rsidRPr="005A08AE">
              <w:rPr>
                <w:b/>
              </w:rPr>
              <w:t>Atividade 1</w:t>
            </w:r>
          </w:p>
        </w:tc>
        <w:tc>
          <w:tcPr>
            <w:tcW w:w="2590" w:type="dxa"/>
            <w:vAlign w:val="center"/>
          </w:tcPr>
          <w:p w14:paraId="7E3A4FB0" w14:textId="77777777" w:rsidR="005F404B" w:rsidRPr="00F20ADD" w:rsidRDefault="005F404B" w:rsidP="005A08AE">
            <w:pPr>
              <w:pStyle w:val="04TEXTOTABELAS"/>
              <w:jc w:val="center"/>
            </w:pPr>
          </w:p>
        </w:tc>
        <w:tc>
          <w:tcPr>
            <w:tcW w:w="2590" w:type="dxa"/>
            <w:vAlign w:val="center"/>
          </w:tcPr>
          <w:p w14:paraId="1E101E4E" w14:textId="77777777" w:rsidR="005F404B" w:rsidRPr="00F20ADD" w:rsidRDefault="005F404B" w:rsidP="005A08AE">
            <w:pPr>
              <w:pStyle w:val="04TEXTOTABELAS"/>
              <w:jc w:val="center"/>
            </w:pPr>
          </w:p>
        </w:tc>
        <w:tc>
          <w:tcPr>
            <w:tcW w:w="2592" w:type="dxa"/>
            <w:vAlign w:val="center"/>
          </w:tcPr>
          <w:p w14:paraId="6B676A7A" w14:textId="77777777" w:rsidR="005F404B" w:rsidRPr="00F20ADD" w:rsidRDefault="005F404B" w:rsidP="005A08AE">
            <w:pPr>
              <w:pStyle w:val="04TEXTOTABELAS"/>
              <w:jc w:val="center"/>
            </w:pPr>
          </w:p>
        </w:tc>
      </w:tr>
      <w:tr w:rsidR="005A08AE" w:rsidRPr="00F20ADD" w14:paraId="5DD77FD7" w14:textId="77777777" w:rsidTr="00FE691C">
        <w:trPr>
          <w:trHeight w:val="20"/>
        </w:trPr>
        <w:tc>
          <w:tcPr>
            <w:tcW w:w="2377" w:type="dxa"/>
            <w:vAlign w:val="center"/>
          </w:tcPr>
          <w:p w14:paraId="54CC4266" w14:textId="04869991" w:rsidR="00FE691C" w:rsidRDefault="005F404B" w:rsidP="005A08AE">
            <w:pPr>
              <w:pStyle w:val="04TEXTOTABELAS"/>
            </w:pPr>
            <w:r w:rsidRPr="005A08AE">
              <w:rPr>
                <w:b/>
              </w:rPr>
              <w:t xml:space="preserve">Produção </w:t>
            </w:r>
          </w:p>
          <w:p w14:paraId="5D8869AA" w14:textId="535090B5" w:rsidR="005F404B" w:rsidRPr="005A08AE" w:rsidRDefault="005F404B" w:rsidP="005A08AE">
            <w:pPr>
              <w:pStyle w:val="04TEXTOTABELAS"/>
              <w:rPr>
                <w:b/>
              </w:rPr>
            </w:pPr>
            <w:r w:rsidRPr="005A08AE">
              <w:rPr>
                <w:b/>
              </w:rPr>
              <w:t>Atividade 2</w:t>
            </w:r>
          </w:p>
        </w:tc>
        <w:tc>
          <w:tcPr>
            <w:tcW w:w="2590" w:type="dxa"/>
            <w:vAlign w:val="center"/>
          </w:tcPr>
          <w:p w14:paraId="554A84E2" w14:textId="77777777" w:rsidR="005F404B" w:rsidRPr="00F20ADD" w:rsidRDefault="005F404B" w:rsidP="005A08AE">
            <w:pPr>
              <w:pStyle w:val="04TEXTOTABELAS"/>
              <w:jc w:val="center"/>
            </w:pPr>
          </w:p>
        </w:tc>
        <w:tc>
          <w:tcPr>
            <w:tcW w:w="2590" w:type="dxa"/>
            <w:vAlign w:val="center"/>
          </w:tcPr>
          <w:p w14:paraId="26D8C20C" w14:textId="77777777" w:rsidR="005F404B" w:rsidRPr="00F20ADD" w:rsidRDefault="005F404B" w:rsidP="005A08AE">
            <w:pPr>
              <w:pStyle w:val="04TEXTOTABELAS"/>
              <w:jc w:val="center"/>
            </w:pPr>
          </w:p>
        </w:tc>
        <w:tc>
          <w:tcPr>
            <w:tcW w:w="2592" w:type="dxa"/>
            <w:vAlign w:val="center"/>
          </w:tcPr>
          <w:p w14:paraId="64990812" w14:textId="77777777" w:rsidR="005F404B" w:rsidRPr="00F20ADD" w:rsidRDefault="005F404B" w:rsidP="005A08AE">
            <w:pPr>
              <w:pStyle w:val="04TEXTOTABELAS"/>
              <w:jc w:val="center"/>
            </w:pPr>
          </w:p>
        </w:tc>
      </w:tr>
      <w:tr w:rsidR="005A08AE" w:rsidRPr="00F20ADD" w14:paraId="7755EB7D" w14:textId="77777777" w:rsidTr="00FE691C">
        <w:trPr>
          <w:trHeight w:val="20"/>
        </w:trPr>
        <w:tc>
          <w:tcPr>
            <w:tcW w:w="2377" w:type="dxa"/>
            <w:vAlign w:val="center"/>
          </w:tcPr>
          <w:p w14:paraId="21FA0A83" w14:textId="314B7272" w:rsidR="00FE691C" w:rsidRDefault="005F404B" w:rsidP="005A08AE">
            <w:pPr>
              <w:pStyle w:val="04TEXTOTABELAS"/>
            </w:pPr>
            <w:r w:rsidRPr="005A08AE">
              <w:rPr>
                <w:b/>
              </w:rPr>
              <w:t xml:space="preserve">Produção </w:t>
            </w:r>
          </w:p>
          <w:p w14:paraId="2F504B20" w14:textId="24DAC8D6" w:rsidR="005F404B" w:rsidRPr="005A08AE" w:rsidRDefault="005F404B" w:rsidP="005A08AE">
            <w:pPr>
              <w:pStyle w:val="04TEXTOTABELAS"/>
              <w:rPr>
                <w:b/>
              </w:rPr>
            </w:pPr>
            <w:r w:rsidRPr="00C01BB7">
              <w:rPr>
                <w:b/>
              </w:rPr>
              <w:t xml:space="preserve">Atividade </w:t>
            </w:r>
            <w:r w:rsidR="00C01BB7">
              <w:rPr>
                <w:b/>
              </w:rPr>
              <w:t>3</w:t>
            </w:r>
          </w:p>
        </w:tc>
        <w:tc>
          <w:tcPr>
            <w:tcW w:w="2590" w:type="dxa"/>
            <w:vAlign w:val="center"/>
          </w:tcPr>
          <w:p w14:paraId="365ED34E" w14:textId="77777777" w:rsidR="005F404B" w:rsidRPr="00F20ADD" w:rsidRDefault="005F404B" w:rsidP="005A08AE">
            <w:pPr>
              <w:pStyle w:val="04TEXTOTABELAS"/>
              <w:jc w:val="center"/>
            </w:pPr>
          </w:p>
        </w:tc>
        <w:tc>
          <w:tcPr>
            <w:tcW w:w="2590" w:type="dxa"/>
            <w:vAlign w:val="center"/>
          </w:tcPr>
          <w:p w14:paraId="6EDD3884" w14:textId="77777777" w:rsidR="005F404B" w:rsidRPr="00F20ADD" w:rsidRDefault="005F404B" w:rsidP="005A08AE">
            <w:pPr>
              <w:pStyle w:val="04TEXTOTABELAS"/>
              <w:jc w:val="center"/>
            </w:pPr>
          </w:p>
        </w:tc>
        <w:tc>
          <w:tcPr>
            <w:tcW w:w="2592" w:type="dxa"/>
            <w:vAlign w:val="center"/>
          </w:tcPr>
          <w:p w14:paraId="37CE1059" w14:textId="77777777" w:rsidR="005F404B" w:rsidRPr="00F20ADD" w:rsidRDefault="005F404B" w:rsidP="005A08AE">
            <w:pPr>
              <w:pStyle w:val="04TEXTOTABELAS"/>
              <w:jc w:val="center"/>
            </w:pPr>
          </w:p>
        </w:tc>
      </w:tr>
      <w:tr w:rsidR="005A08AE" w:rsidRPr="00F20ADD" w14:paraId="425AEBF8" w14:textId="77777777" w:rsidTr="00FE691C">
        <w:trPr>
          <w:trHeight w:val="20"/>
        </w:trPr>
        <w:tc>
          <w:tcPr>
            <w:tcW w:w="2377" w:type="dxa"/>
            <w:vAlign w:val="center"/>
          </w:tcPr>
          <w:p w14:paraId="36380D5A" w14:textId="77777777" w:rsidR="005F404B" w:rsidRPr="005A08AE" w:rsidRDefault="005F404B" w:rsidP="005A08AE">
            <w:pPr>
              <w:pStyle w:val="04TEXTOTABELAS"/>
              <w:rPr>
                <w:b/>
              </w:rPr>
            </w:pPr>
            <w:r w:rsidRPr="005A08AE">
              <w:rPr>
                <w:b/>
              </w:rPr>
              <w:t>Produzindo o texto</w:t>
            </w:r>
          </w:p>
        </w:tc>
        <w:tc>
          <w:tcPr>
            <w:tcW w:w="2590" w:type="dxa"/>
            <w:vAlign w:val="center"/>
          </w:tcPr>
          <w:p w14:paraId="1F6501C0" w14:textId="77777777" w:rsidR="005F404B" w:rsidRPr="00F20ADD" w:rsidRDefault="005F404B" w:rsidP="005A08AE">
            <w:pPr>
              <w:pStyle w:val="04TEXTOTABELAS"/>
              <w:jc w:val="center"/>
            </w:pPr>
          </w:p>
        </w:tc>
        <w:tc>
          <w:tcPr>
            <w:tcW w:w="2590" w:type="dxa"/>
            <w:vAlign w:val="center"/>
          </w:tcPr>
          <w:p w14:paraId="0100E43E" w14:textId="77777777" w:rsidR="005F404B" w:rsidRPr="00F20ADD" w:rsidRDefault="005F404B" w:rsidP="005A08AE">
            <w:pPr>
              <w:pStyle w:val="04TEXTOTABELAS"/>
              <w:jc w:val="center"/>
            </w:pPr>
          </w:p>
        </w:tc>
        <w:tc>
          <w:tcPr>
            <w:tcW w:w="2592" w:type="dxa"/>
            <w:vAlign w:val="center"/>
          </w:tcPr>
          <w:p w14:paraId="1A40C890" w14:textId="77777777" w:rsidR="005F404B" w:rsidRPr="00F20ADD" w:rsidRDefault="005F404B" w:rsidP="005A08AE">
            <w:pPr>
              <w:pStyle w:val="04TEXTOTABELAS"/>
              <w:jc w:val="center"/>
            </w:pPr>
          </w:p>
        </w:tc>
      </w:tr>
      <w:tr w:rsidR="005F404B" w:rsidRPr="00F20ADD" w14:paraId="50A6BCF0" w14:textId="77777777" w:rsidTr="00FE691C">
        <w:trPr>
          <w:trHeight w:val="20"/>
        </w:trPr>
        <w:tc>
          <w:tcPr>
            <w:tcW w:w="10149" w:type="dxa"/>
            <w:gridSpan w:val="4"/>
          </w:tcPr>
          <w:p w14:paraId="351B5C27" w14:textId="6A9A8801" w:rsidR="005F404B" w:rsidRPr="007C2914" w:rsidRDefault="007C2914" w:rsidP="007C2914">
            <w:pPr>
              <w:pStyle w:val="04TEXTOTABELAS"/>
            </w:pPr>
            <w:r w:rsidRPr="007C2914">
              <w:rPr>
                <w:b/>
              </w:rPr>
              <w:t>SIM</w:t>
            </w:r>
            <w:r w:rsidRPr="007C2914">
              <w:t xml:space="preserve"> </w:t>
            </w:r>
            <w:r w:rsidR="005F404B" w:rsidRPr="007C2914">
              <w:t>Consegui realizar as atividades sem dificuldade.</w:t>
            </w:r>
          </w:p>
          <w:p w14:paraId="75AB183C" w14:textId="785786C4" w:rsidR="005F404B" w:rsidRPr="007C2914" w:rsidRDefault="007C2914" w:rsidP="007C2914">
            <w:pPr>
              <w:pStyle w:val="04TEXTOTABELAS"/>
            </w:pPr>
            <w:r w:rsidRPr="007C2914">
              <w:rPr>
                <w:b/>
              </w:rPr>
              <w:t>PARCIALMENTE</w:t>
            </w:r>
            <w:r w:rsidR="005F404B" w:rsidRPr="007C2914">
              <w:t xml:space="preserve"> Consegui realizar as atividades com pouca dificuldade.</w:t>
            </w:r>
          </w:p>
          <w:p w14:paraId="3FCDAE5B" w14:textId="7CFCAF37" w:rsidR="005F404B" w:rsidRPr="007C2914" w:rsidRDefault="007C2914" w:rsidP="007C2914">
            <w:pPr>
              <w:pStyle w:val="04TEXTOTABELAS"/>
            </w:pPr>
            <w:r w:rsidRPr="007C2914">
              <w:rPr>
                <w:b/>
              </w:rPr>
              <w:t>NÃO</w:t>
            </w:r>
            <w:r w:rsidR="005F404B" w:rsidRPr="007C2914">
              <w:t xml:space="preserve"> Tive muita dificuldade para realizar as atividades.</w:t>
            </w:r>
          </w:p>
        </w:tc>
      </w:tr>
    </w:tbl>
    <w:p w14:paraId="27AB21E6" w14:textId="01B0B855" w:rsidR="005A08AE" w:rsidRDefault="005A08AE" w:rsidP="00AA29AC">
      <w:pPr>
        <w:pStyle w:val="02TEXTOPRINCIPAL"/>
      </w:pPr>
    </w:p>
    <w:p w14:paraId="739C3984" w14:textId="77777777" w:rsidR="005A08AE" w:rsidRDefault="005A08AE" w:rsidP="00AA29AC">
      <w:pPr>
        <w:pStyle w:val="02TEXTOPRINCIPAL"/>
      </w:pPr>
      <w:r>
        <w:br w:type="page"/>
      </w:r>
    </w:p>
    <w:p w14:paraId="3CB5945E" w14:textId="77777777" w:rsidR="005A08AE" w:rsidRPr="00F20ADD" w:rsidRDefault="005A08AE" w:rsidP="005A08AE">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64A7C5B5" w14:textId="77777777" w:rsidTr="00FE691C">
        <w:trPr>
          <w:trHeight w:val="20"/>
        </w:trPr>
        <w:tc>
          <w:tcPr>
            <w:tcW w:w="10149" w:type="dxa"/>
            <w:gridSpan w:val="4"/>
            <w:vAlign w:val="center"/>
          </w:tcPr>
          <w:p w14:paraId="655CB902" w14:textId="77777777" w:rsidR="004C7E5D" w:rsidRDefault="004C7E5D" w:rsidP="004C7E5D">
            <w:pPr>
              <w:pStyle w:val="03TITULOTABELAS2"/>
              <w:jc w:val="left"/>
            </w:pPr>
          </w:p>
          <w:p w14:paraId="31327B09"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78A6E507" w14:textId="77777777" w:rsidR="004C7E5D" w:rsidRPr="00F20ADD" w:rsidRDefault="004C7E5D" w:rsidP="004C7E5D">
            <w:pPr>
              <w:pStyle w:val="03TITULOTABELAS2"/>
              <w:jc w:val="left"/>
            </w:pPr>
          </w:p>
          <w:p w14:paraId="35AD38CD"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2C556F9E" w14:textId="518E90FA" w:rsidR="004C7E5D" w:rsidRPr="00F20ADD" w:rsidRDefault="004C7E5D" w:rsidP="004C7E5D">
            <w:pPr>
              <w:pStyle w:val="03TITULOTABELAS2"/>
              <w:jc w:val="left"/>
            </w:pPr>
          </w:p>
        </w:tc>
      </w:tr>
      <w:tr w:rsidR="004C7E5D" w:rsidRPr="00F20ADD" w14:paraId="46E399BA" w14:textId="77777777" w:rsidTr="00FE691C">
        <w:trPr>
          <w:trHeight w:val="20"/>
        </w:trPr>
        <w:tc>
          <w:tcPr>
            <w:tcW w:w="10149" w:type="dxa"/>
            <w:gridSpan w:val="4"/>
            <w:shd w:val="clear" w:color="auto" w:fill="D9D9D9" w:themeFill="background1" w:themeFillShade="D9"/>
          </w:tcPr>
          <w:p w14:paraId="13588B45" w14:textId="3F15CE64" w:rsidR="004C7E5D" w:rsidRPr="00F20ADD" w:rsidRDefault="004C7E5D" w:rsidP="004C7E5D">
            <w:pPr>
              <w:pStyle w:val="03TITULOTABELAS1"/>
            </w:pPr>
            <w:r w:rsidRPr="00F20ADD">
              <w:t xml:space="preserve">CAPÍTULO </w:t>
            </w:r>
            <w:r>
              <w:t>2</w:t>
            </w:r>
          </w:p>
        </w:tc>
      </w:tr>
      <w:tr w:rsidR="004C7E5D" w:rsidRPr="00F20ADD" w14:paraId="74C6D27A" w14:textId="77777777" w:rsidTr="00FE691C">
        <w:trPr>
          <w:trHeight w:val="20"/>
        </w:trPr>
        <w:tc>
          <w:tcPr>
            <w:tcW w:w="2381" w:type="dxa"/>
            <w:vAlign w:val="center"/>
          </w:tcPr>
          <w:p w14:paraId="248D4F3C" w14:textId="77777777" w:rsidR="004C7E5D" w:rsidRPr="00F20ADD" w:rsidRDefault="004C7E5D" w:rsidP="004C7E5D">
            <w:pPr>
              <w:pStyle w:val="02TEXTOPRINCIPAL"/>
            </w:pPr>
          </w:p>
        </w:tc>
        <w:tc>
          <w:tcPr>
            <w:tcW w:w="2589" w:type="dxa"/>
            <w:vAlign w:val="center"/>
          </w:tcPr>
          <w:p w14:paraId="5C258264" w14:textId="3861C933" w:rsidR="004C7E5D" w:rsidRPr="00006C95" w:rsidRDefault="004C7E5D" w:rsidP="004C7E5D">
            <w:pPr>
              <w:pStyle w:val="02TEXTOPRINCIPAL"/>
              <w:jc w:val="center"/>
              <w:rPr>
                <w:b/>
                <w:color w:val="00B0F0"/>
              </w:rPr>
            </w:pPr>
            <w:r w:rsidRPr="00006C95">
              <w:rPr>
                <w:b/>
              </w:rPr>
              <w:t>SIM</w:t>
            </w:r>
          </w:p>
        </w:tc>
        <w:tc>
          <w:tcPr>
            <w:tcW w:w="2589" w:type="dxa"/>
            <w:vAlign w:val="center"/>
          </w:tcPr>
          <w:p w14:paraId="26082F1D" w14:textId="392BD3D7" w:rsidR="004C7E5D" w:rsidRPr="00006C95" w:rsidRDefault="004C7E5D" w:rsidP="004C7E5D">
            <w:pPr>
              <w:pStyle w:val="02TEXTOPRINCIPAL"/>
              <w:jc w:val="center"/>
              <w:rPr>
                <w:b/>
                <w:color w:val="00B0F0"/>
              </w:rPr>
            </w:pPr>
            <w:r w:rsidRPr="00006C95">
              <w:rPr>
                <w:b/>
              </w:rPr>
              <w:t>PARCIALMENTE</w:t>
            </w:r>
          </w:p>
        </w:tc>
        <w:tc>
          <w:tcPr>
            <w:tcW w:w="2590" w:type="dxa"/>
            <w:vAlign w:val="center"/>
          </w:tcPr>
          <w:p w14:paraId="23043DE2" w14:textId="2B6E80F7" w:rsidR="004C7E5D" w:rsidRPr="00006C95" w:rsidRDefault="004C7E5D" w:rsidP="004C7E5D">
            <w:pPr>
              <w:pStyle w:val="02TEXTOPRINCIPAL"/>
              <w:jc w:val="center"/>
              <w:rPr>
                <w:b/>
                <w:color w:val="00B0F0"/>
              </w:rPr>
            </w:pPr>
            <w:r w:rsidRPr="00006C95">
              <w:rPr>
                <w:b/>
              </w:rPr>
              <w:t>NÃO</w:t>
            </w:r>
          </w:p>
        </w:tc>
      </w:tr>
      <w:tr w:rsidR="004C7E5D" w:rsidRPr="00F20ADD" w14:paraId="09AD0F62" w14:textId="77777777" w:rsidTr="00FE691C">
        <w:trPr>
          <w:trHeight w:val="20"/>
        </w:trPr>
        <w:tc>
          <w:tcPr>
            <w:tcW w:w="2381" w:type="dxa"/>
            <w:vAlign w:val="center"/>
          </w:tcPr>
          <w:p w14:paraId="0A858830" w14:textId="31C133F2" w:rsidR="004C7E5D" w:rsidRPr="005A08AE" w:rsidRDefault="004C7E5D" w:rsidP="004C7E5D">
            <w:pPr>
              <w:pStyle w:val="04TEXTOTABELAS"/>
              <w:rPr>
                <w:b/>
              </w:rPr>
            </w:pPr>
            <w:r w:rsidRPr="005A08AE">
              <w:rPr>
                <w:b/>
              </w:rPr>
              <w:t>Abertura</w:t>
            </w:r>
          </w:p>
        </w:tc>
        <w:tc>
          <w:tcPr>
            <w:tcW w:w="2589" w:type="dxa"/>
            <w:vAlign w:val="center"/>
          </w:tcPr>
          <w:p w14:paraId="3FC64246" w14:textId="77777777" w:rsidR="004C7E5D" w:rsidRPr="00F20ADD" w:rsidRDefault="004C7E5D" w:rsidP="004C7E5D">
            <w:pPr>
              <w:pStyle w:val="04TEXTOTABELAS"/>
              <w:jc w:val="center"/>
            </w:pPr>
          </w:p>
        </w:tc>
        <w:tc>
          <w:tcPr>
            <w:tcW w:w="2589" w:type="dxa"/>
            <w:vAlign w:val="center"/>
          </w:tcPr>
          <w:p w14:paraId="33E9510C" w14:textId="77777777" w:rsidR="004C7E5D" w:rsidRPr="00F20ADD" w:rsidRDefault="004C7E5D" w:rsidP="004C7E5D">
            <w:pPr>
              <w:pStyle w:val="04TEXTOTABELAS"/>
              <w:jc w:val="center"/>
            </w:pPr>
          </w:p>
        </w:tc>
        <w:tc>
          <w:tcPr>
            <w:tcW w:w="2590" w:type="dxa"/>
            <w:vAlign w:val="center"/>
          </w:tcPr>
          <w:p w14:paraId="18D6F621" w14:textId="77777777" w:rsidR="004C7E5D" w:rsidRPr="00F20ADD" w:rsidRDefault="004C7E5D" w:rsidP="004C7E5D">
            <w:pPr>
              <w:pStyle w:val="04TEXTOTABELAS"/>
              <w:jc w:val="center"/>
            </w:pPr>
          </w:p>
        </w:tc>
      </w:tr>
      <w:tr w:rsidR="004C7E5D" w:rsidRPr="00F20ADD" w14:paraId="6A791C4B" w14:textId="77777777" w:rsidTr="00FE691C">
        <w:trPr>
          <w:trHeight w:val="20"/>
        </w:trPr>
        <w:tc>
          <w:tcPr>
            <w:tcW w:w="2381" w:type="dxa"/>
            <w:vAlign w:val="center"/>
          </w:tcPr>
          <w:p w14:paraId="4F33C957" w14:textId="059EDDB0" w:rsidR="004C7E5D" w:rsidRPr="005A08AE" w:rsidRDefault="004C7E5D" w:rsidP="004C7E5D">
            <w:pPr>
              <w:pStyle w:val="04TEXTOTABELAS"/>
              <w:rPr>
                <w:b/>
              </w:rPr>
            </w:pPr>
            <w:r w:rsidRPr="005A08AE">
              <w:rPr>
                <w:b/>
              </w:rPr>
              <w:t>Leitura 1</w:t>
            </w:r>
          </w:p>
        </w:tc>
        <w:tc>
          <w:tcPr>
            <w:tcW w:w="2589" w:type="dxa"/>
            <w:vAlign w:val="center"/>
          </w:tcPr>
          <w:p w14:paraId="10BFE4ED" w14:textId="77777777" w:rsidR="004C7E5D" w:rsidRPr="00F20ADD" w:rsidRDefault="004C7E5D" w:rsidP="004C7E5D">
            <w:pPr>
              <w:pStyle w:val="04TEXTOTABELAS"/>
              <w:jc w:val="center"/>
            </w:pPr>
          </w:p>
        </w:tc>
        <w:tc>
          <w:tcPr>
            <w:tcW w:w="2589" w:type="dxa"/>
            <w:vAlign w:val="center"/>
          </w:tcPr>
          <w:p w14:paraId="2CBE152A" w14:textId="77777777" w:rsidR="004C7E5D" w:rsidRPr="00F20ADD" w:rsidRDefault="004C7E5D" w:rsidP="004C7E5D">
            <w:pPr>
              <w:pStyle w:val="04TEXTOTABELAS"/>
              <w:jc w:val="center"/>
            </w:pPr>
          </w:p>
        </w:tc>
        <w:tc>
          <w:tcPr>
            <w:tcW w:w="2590" w:type="dxa"/>
            <w:vAlign w:val="center"/>
          </w:tcPr>
          <w:p w14:paraId="133EC786" w14:textId="77777777" w:rsidR="004C7E5D" w:rsidRPr="00F20ADD" w:rsidRDefault="004C7E5D" w:rsidP="004C7E5D">
            <w:pPr>
              <w:pStyle w:val="04TEXTOTABELAS"/>
              <w:jc w:val="center"/>
            </w:pPr>
          </w:p>
        </w:tc>
      </w:tr>
      <w:tr w:rsidR="004C7E5D" w:rsidRPr="00F20ADD" w14:paraId="0775B35E" w14:textId="77777777" w:rsidTr="00FE691C">
        <w:trPr>
          <w:trHeight w:val="20"/>
        </w:trPr>
        <w:tc>
          <w:tcPr>
            <w:tcW w:w="2381" w:type="dxa"/>
            <w:vAlign w:val="center"/>
          </w:tcPr>
          <w:p w14:paraId="433F676D" w14:textId="5A4768B7" w:rsidR="004C7E5D" w:rsidRPr="005A08AE" w:rsidRDefault="004C7E5D" w:rsidP="004C7E5D">
            <w:pPr>
              <w:pStyle w:val="04TEXTOTABELAS"/>
              <w:rPr>
                <w:b/>
              </w:rPr>
            </w:pPr>
            <w:r w:rsidRPr="005A08AE">
              <w:rPr>
                <w:b/>
              </w:rPr>
              <w:t>Leitura 2</w:t>
            </w:r>
          </w:p>
        </w:tc>
        <w:tc>
          <w:tcPr>
            <w:tcW w:w="2589" w:type="dxa"/>
            <w:vAlign w:val="center"/>
          </w:tcPr>
          <w:p w14:paraId="726F95F0" w14:textId="77777777" w:rsidR="004C7E5D" w:rsidRPr="00F20ADD" w:rsidRDefault="004C7E5D" w:rsidP="004C7E5D">
            <w:pPr>
              <w:pStyle w:val="04TEXTOTABELAS"/>
              <w:jc w:val="center"/>
            </w:pPr>
          </w:p>
        </w:tc>
        <w:tc>
          <w:tcPr>
            <w:tcW w:w="2589" w:type="dxa"/>
            <w:vAlign w:val="center"/>
          </w:tcPr>
          <w:p w14:paraId="3DD8141F" w14:textId="77777777" w:rsidR="004C7E5D" w:rsidRPr="00F20ADD" w:rsidRDefault="004C7E5D" w:rsidP="004C7E5D">
            <w:pPr>
              <w:pStyle w:val="04TEXTOTABELAS"/>
              <w:jc w:val="center"/>
            </w:pPr>
          </w:p>
        </w:tc>
        <w:tc>
          <w:tcPr>
            <w:tcW w:w="2590" w:type="dxa"/>
            <w:vAlign w:val="center"/>
          </w:tcPr>
          <w:p w14:paraId="2588AD86" w14:textId="77777777" w:rsidR="004C7E5D" w:rsidRPr="00F20ADD" w:rsidRDefault="004C7E5D" w:rsidP="004C7E5D">
            <w:pPr>
              <w:pStyle w:val="04TEXTOTABELAS"/>
              <w:jc w:val="center"/>
            </w:pPr>
          </w:p>
        </w:tc>
      </w:tr>
      <w:tr w:rsidR="004C7E5D" w:rsidRPr="00F20ADD" w14:paraId="11DD094E" w14:textId="77777777" w:rsidTr="00FE691C">
        <w:trPr>
          <w:trHeight w:val="20"/>
        </w:trPr>
        <w:tc>
          <w:tcPr>
            <w:tcW w:w="2381" w:type="dxa"/>
            <w:vAlign w:val="center"/>
          </w:tcPr>
          <w:p w14:paraId="496ECDC7" w14:textId="256A2C4A" w:rsidR="004C7E5D" w:rsidRPr="005A08AE" w:rsidRDefault="004C7E5D" w:rsidP="004C7E5D">
            <w:pPr>
              <w:pStyle w:val="04TEXTOTABELAS"/>
              <w:rPr>
                <w:b/>
              </w:rPr>
            </w:pPr>
            <w:r w:rsidRPr="005A08AE">
              <w:rPr>
                <w:b/>
              </w:rPr>
              <w:t>Leitura 3</w:t>
            </w:r>
          </w:p>
        </w:tc>
        <w:tc>
          <w:tcPr>
            <w:tcW w:w="2589" w:type="dxa"/>
            <w:vAlign w:val="center"/>
          </w:tcPr>
          <w:p w14:paraId="3AD920B6" w14:textId="77777777" w:rsidR="004C7E5D" w:rsidRPr="00F20ADD" w:rsidRDefault="004C7E5D" w:rsidP="004C7E5D">
            <w:pPr>
              <w:pStyle w:val="04TEXTOTABELAS"/>
              <w:jc w:val="center"/>
            </w:pPr>
          </w:p>
        </w:tc>
        <w:tc>
          <w:tcPr>
            <w:tcW w:w="2589" w:type="dxa"/>
            <w:vAlign w:val="center"/>
          </w:tcPr>
          <w:p w14:paraId="36C8C2A8" w14:textId="77777777" w:rsidR="004C7E5D" w:rsidRPr="00F20ADD" w:rsidRDefault="004C7E5D" w:rsidP="004C7E5D">
            <w:pPr>
              <w:pStyle w:val="04TEXTOTABELAS"/>
              <w:jc w:val="center"/>
            </w:pPr>
          </w:p>
        </w:tc>
        <w:tc>
          <w:tcPr>
            <w:tcW w:w="2590" w:type="dxa"/>
            <w:vAlign w:val="center"/>
          </w:tcPr>
          <w:p w14:paraId="4EE06705" w14:textId="77777777" w:rsidR="004C7E5D" w:rsidRPr="00F20ADD" w:rsidRDefault="004C7E5D" w:rsidP="004C7E5D">
            <w:pPr>
              <w:pStyle w:val="04TEXTOTABELAS"/>
              <w:jc w:val="center"/>
            </w:pPr>
          </w:p>
        </w:tc>
      </w:tr>
      <w:tr w:rsidR="004C7E5D" w:rsidRPr="00F20ADD" w14:paraId="115E987B" w14:textId="77777777" w:rsidTr="00FE691C">
        <w:trPr>
          <w:trHeight w:val="20"/>
        </w:trPr>
        <w:tc>
          <w:tcPr>
            <w:tcW w:w="2381" w:type="dxa"/>
            <w:vAlign w:val="center"/>
          </w:tcPr>
          <w:p w14:paraId="67BAAAAF" w14:textId="158D26D1" w:rsidR="004C7E5D" w:rsidRPr="005A08AE" w:rsidRDefault="004C7E5D" w:rsidP="004C7E5D">
            <w:pPr>
              <w:pStyle w:val="04TEXTOTABELAS"/>
              <w:rPr>
                <w:b/>
              </w:rPr>
            </w:pPr>
            <w:r w:rsidRPr="005A08AE">
              <w:rPr>
                <w:b/>
              </w:rPr>
              <w:t>Roda de conversa</w:t>
            </w:r>
          </w:p>
        </w:tc>
        <w:tc>
          <w:tcPr>
            <w:tcW w:w="2589" w:type="dxa"/>
            <w:vAlign w:val="center"/>
          </w:tcPr>
          <w:p w14:paraId="7F32E1FF" w14:textId="77777777" w:rsidR="004C7E5D" w:rsidRPr="00F20ADD" w:rsidRDefault="004C7E5D" w:rsidP="004C7E5D">
            <w:pPr>
              <w:pStyle w:val="04TEXTOTABELAS"/>
              <w:jc w:val="center"/>
            </w:pPr>
          </w:p>
        </w:tc>
        <w:tc>
          <w:tcPr>
            <w:tcW w:w="2589" w:type="dxa"/>
            <w:vAlign w:val="center"/>
          </w:tcPr>
          <w:p w14:paraId="5E14FF74" w14:textId="77777777" w:rsidR="004C7E5D" w:rsidRPr="00F20ADD" w:rsidRDefault="004C7E5D" w:rsidP="004C7E5D">
            <w:pPr>
              <w:pStyle w:val="04TEXTOTABELAS"/>
              <w:jc w:val="center"/>
            </w:pPr>
          </w:p>
        </w:tc>
        <w:tc>
          <w:tcPr>
            <w:tcW w:w="2590" w:type="dxa"/>
            <w:vAlign w:val="center"/>
          </w:tcPr>
          <w:p w14:paraId="6698DCE1" w14:textId="77777777" w:rsidR="004C7E5D" w:rsidRPr="00F20ADD" w:rsidRDefault="004C7E5D" w:rsidP="004C7E5D">
            <w:pPr>
              <w:pStyle w:val="04TEXTOTABELAS"/>
              <w:jc w:val="center"/>
            </w:pPr>
          </w:p>
        </w:tc>
      </w:tr>
      <w:tr w:rsidR="004C7E5D" w:rsidRPr="00F20ADD" w14:paraId="572C2D07" w14:textId="77777777" w:rsidTr="00FE691C">
        <w:trPr>
          <w:trHeight w:val="20"/>
        </w:trPr>
        <w:tc>
          <w:tcPr>
            <w:tcW w:w="10149" w:type="dxa"/>
            <w:gridSpan w:val="4"/>
          </w:tcPr>
          <w:p w14:paraId="7D16B160" w14:textId="7BB4E3DF" w:rsidR="004C7E5D" w:rsidRPr="00F20ADD" w:rsidRDefault="004C7E5D" w:rsidP="004C7E5D">
            <w:pPr>
              <w:pStyle w:val="04TEXTOTABELAS"/>
            </w:pPr>
            <w:r w:rsidRPr="00006C95">
              <w:rPr>
                <w:b/>
              </w:rPr>
              <w:t>SIM</w:t>
            </w:r>
            <w:r w:rsidRPr="00F20ADD">
              <w:t xml:space="preserve"> Consegui realizar as atividades sem dificuldade.</w:t>
            </w:r>
          </w:p>
          <w:p w14:paraId="6A9F99BF" w14:textId="50DA02EA" w:rsidR="004C7E5D" w:rsidRPr="00F20ADD" w:rsidRDefault="004C7E5D" w:rsidP="004C7E5D">
            <w:pPr>
              <w:pStyle w:val="04TEXTOTABELAS"/>
            </w:pPr>
            <w:r w:rsidRPr="007C2914">
              <w:rPr>
                <w:b/>
              </w:rPr>
              <w:t>PARCIALMENTE</w:t>
            </w:r>
            <w:r w:rsidRPr="00F20ADD">
              <w:t xml:space="preserve"> Consegui realizar as atividades com pouca dificuldade.</w:t>
            </w:r>
          </w:p>
          <w:p w14:paraId="07DA278E" w14:textId="58B350AC" w:rsidR="004C7E5D" w:rsidRPr="00F20ADD" w:rsidRDefault="004C7E5D" w:rsidP="004C7E5D">
            <w:pPr>
              <w:pStyle w:val="04TEXTOTABELAS"/>
            </w:pPr>
            <w:r w:rsidRPr="007C2914">
              <w:rPr>
                <w:b/>
              </w:rPr>
              <w:t>NÃO</w:t>
            </w:r>
            <w:r w:rsidRPr="00F20ADD">
              <w:t xml:space="preserve"> Tive muita dificuldade para realizar as atividades.</w:t>
            </w:r>
          </w:p>
        </w:tc>
      </w:tr>
    </w:tbl>
    <w:p w14:paraId="54C85975" w14:textId="063A90B0" w:rsidR="00A8233A" w:rsidRDefault="00A8233A" w:rsidP="005A08AE">
      <w:pPr>
        <w:pStyle w:val="02TEXTOPRINCIPAL"/>
      </w:pPr>
    </w:p>
    <w:p w14:paraId="0FCD55EE" w14:textId="77777777" w:rsidR="00A8233A" w:rsidRDefault="00A8233A">
      <w:pPr>
        <w:rPr>
          <w:rFonts w:eastAsia="Tahoma"/>
        </w:rPr>
      </w:pPr>
      <w:r>
        <w:br w:type="page"/>
      </w:r>
    </w:p>
    <w:p w14:paraId="04CEA272" w14:textId="77777777" w:rsidR="005A08AE" w:rsidRDefault="005A08AE" w:rsidP="005A08AE">
      <w:pPr>
        <w:pStyle w:val="02TEXTOPRINCIPAL"/>
      </w:pPr>
    </w:p>
    <w:tbl>
      <w:tblPr>
        <w:tblStyle w:val="Tabelacomgrade"/>
        <w:tblW w:w="10149" w:type="dxa"/>
        <w:tblInd w:w="28" w:type="dxa"/>
        <w:tblCellMar>
          <w:top w:w="85" w:type="dxa"/>
          <w:bottom w:w="85" w:type="dxa"/>
        </w:tblCellMar>
        <w:tblLook w:val="04A0" w:firstRow="1" w:lastRow="0" w:firstColumn="1" w:lastColumn="0" w:noHBand="0" w:noVBand="1"/>
      </w:tblPr>
      <w:tblGrid>
        <w:gridCol w:w="2381"/>
        <w:gridCol w:w="2589"/>
        <w:gridCol w:w="2589"/>
        <w:gridCol w:w="2590"/>
      </w:tblGrid>
      <w:tr w:rsidR="004C7E5D" w:rsidRPr="00F20ADD" w14:paraId="493A72F3" w14:textId="77777777" w:rsidTr="00FE691C">
        <w:trPr>
          <w:trHeight w:val="20"/>
        </w:trPr>
        <w:tc>
          <w:tcPr>
            <w:tcW w:w="10149" w:type="dxa"/>
            <w:gridSpan w:val="4"/>
            <w:vAlign w:val="center"/>
          </w:tcPr>
          <w:p w14:paraId="4535D117" w14:textId="77777777" w:rsidR="004C7E5D" w:rsidRDefault="004C7E5D" w:rsidP="004C7E5D">
            <w:pPr>
              <w:pStyle w:val="03TITULOTABELAS2"/>
              <w:jc w:val="left"/>
            </w:pPr>
          </w:p>
          <w:p w14:paraId="3CA33DC4" w14:textId="77777777" w:rsidR="004C7E5D" w:rsidRPr="00FB0379" w:rsidRDefault="004C7E5D" w:rsidP="004C7E5D">
            <w:pPr>
              <w:pStyle w:val="03TITULOTABELAS2"/>
              <w:jc w:val="left"/>
              <w:rPr>
                <w:b w:val="0"/>
              </w:rPr>
            </w:pPr>
            <w:r w:rsidRPr="00F20ADD">
              <w:t>Nome:</w:t>
            </w:r>
            <w:r>
              <w:t xml:space="preserve"> </w:t>
            </w:r>
            <w:r w:rsidRPr="00FB0379">
              <w:rPr>
                <w:b w:val="0"/>
              </w:rPr>
              <w:t>________________________________________________________</w:t>
            </w:r>
            <w:r>
              <w:rPr>
                <w:b w:val="0"/>
              </w:rPr>
              <w:t>________________________</w:t>
            </w:r>
          </w:p>
          <w:p w14:paraId="5D855CF2" w14:textId="77777777" w:rsidR="004C7E5D" w:rsidRPr="00F20ADD" w:rsidRDefault="004C7E5D" w:rsidP="004C7E5D">
            <w:pPr>
              <w:pStyle w:val="03TITULOTABELAS2"/>
              <w:jc w:val="left"/>
            </w:pPr>
          </w:p>
          <w:p w14:paraId="604B9A76" w14:textId="77777777" w:rsidR="004C7E5D" w:rsidRDefault="004C7E5D" w:rsidP="004C7E5D">
            <w:pPr>
              <w:pStyle w:val="03TITULOTABELAS2"/>
              <w:jc w:val="left"/>
              <w:rPr>
                <w:b w:val="0"/>
              </w:rPr>
            </w:pPr>
            <w:r w:rsidRPr="00F20ADD">
              <w:t xml:space="preserve">Classe: </w:t>
            </w:r>
            <w:r w:rsidRPr="00FB0379">
              <w:rPr>
                <w:b w:val="0"/>
              </w:rPr>
              <w:t>_______________________________________________________</w:t>
            </w:r>
            <w:r>
              <w:rPr>
                <w:b w:val="0"/>
              </w:rPr>
              <w:t>________________________</w:t>
            </w:r>
          </w:p>
          <w:p w14:paraId="736D7550" w14:textId="1FC0DEF3" w:rsidR="004C7E5D" w:rsidRPr="00F20ADD" w:rsidRDefault="004C7E5D" w:rsidP="004C7E5D">
            <w:pPr>
              <w:pStyle w:val="03TITULOTABELAS2"/>
              <w:jc w:val="left"/>
            </w:pPr>
          </w:p>
        </w:tc>
      </w:tr>
      <w:tr w:rsidR="005A08AE" w:rsidRPr="00F20ADD" w14:paraId="012D6EC7" w14:textId="77777777" w:rsidTr="00FE691C">
        <w:trPr>
          <w:trHeight w:val="20"/>
        </w:trPr>
        <w:tc>
          <w:tcPr>
            <w:tcW w:w="10149" w:type="dxa"/>
            <w:gridSpan w:val="4"/>
            <w:shd w:val="clear" w:color="auto" w:fill="D9D9D9" w:themeFill="background1" w:themeFillShade="D9"/>
          </w:tcPr>
          <w:p w14:paraId="6258BBE7" w14:textId="262E7FAF" w:rsidR="005A08AE" w:rsidRPr="00F20ADD" w:rsidRDefault="005A08AE" w:rsidP="004C7E5D">
            <w:pPr>
              <w:pStyle w:val="03TITULOTABELAS1"/>
            </w:pPr>
            <w:r w:rsidRPr="00F20ADD">
              <w:t xml:space="preserve">CAPÍTULO </w:t>
            </w:r>
            <w:r>
              <w:t>3</w:t>
            </w:r>
          </w:p>
        </w:tc>
      </w:tr>
      <w:tr w:rsidR="004C7E5D" w:rsidRPr="00F20ADD" w14:paraId="1089CEF2" w14:textId="77777777" w:rsidTr="00FE691C">
        <w:trPr>
          <w:trHeight w:val="20"/>
        </w:trPr>
        <w:tc>
          <w:tcPr>
            <w:tcW w:w="2381" w:type="dxa"/>
            <w:vAlign w:val="center"/>
          </w:tcPr>
          <w:p w14:paraId="46FF844F" w14:textId="77777777" w:rsidR="004C7E5D" w:rsidRPr="00F20ADD" w:rsidRDefault="004C7E5D" w:rsidP="004C7E5D">
            <w:pPr>
              <w:pStyle w:val="02TEXTOPRINCIPAL"/>
            </w:pPr>
          </w:p>
        </w:tc>
        <w:tc>
          <w:tcPr>
            <w:tcW w:w="2589" w:type="dxa"/>
            <w:vAlign w:val="center"/>
          </w:tcPr>
          <w:p w14:paraId="5383B77F" w14:textId="3C2D41F6" w:rsidR="004C7E5D" w:rsidRPr="00006C95" w:rsidRDefault="004C7E5D" w:rsidP="004C7E5D">
            <w:pPr>
              <w:pStyle w:val="02TEXTOPRINCIPAL"/>
              <w:jc w:val="center"/>
              <w:rPr>
                <w:color w:val="00B0F0"/>
              </w:rPr>
            </w:pPr>
            <w:r w:rsidRPr="00006C95">
              <w:rPr>
                <w:b/>
              </w:rPr>
              <w:t>SIM</w:t>
            </w:r>
          </w:p>
        </w:tc>
        <w:tc>
          <w:tcPr>
            <w:tcW w:w="2589" w:type="dxa"/>
            <w:vAlign w:val="center"/>
          </w:tcPr>
          <w:p w14:paraId="7F235E8C" w14:textId="04438D65" w:rsidR="004C7E5D" w:rsidRPr="00006C95" w:rsidRDefault="004C7E5D" w:rsidP="004C7E5D">
            <w:pPr>
              <w:pStyle w:val="02TEXTOPRINCIPAL"/>
              <w:jc w:val="center"/>
              <w:rPr>
                <w:color w:val="00B0F0"/>
              </w:rPr>
            </w:pPr>
            <w:r w:rsidRPr="00006C95">
              <w:rPr>
                <w:b/>
              </w:rPr>
              <w:t>PARCIALMENTE</w:t>
            </w:r>
          </w:p>
        </w:tc>
        <w:tc>
          <w:tcPr>
            <w:tcW w:w="2590" w:type="dxa"/>
            <w:vAlign w:val="center"/>
          </w:tcPr>
          <w:p w14:paraId="0AEF11C8" w14:textId="03279E80" w:rsidR="004C7E5D" w:rsidRPr="00006C95" w:rsidRDefault="004C7E5D" w:rsidP="004C7E5D">
            <w:pPr>
              <w:pStyle w:val="02TEXTOPRINCIPAL"/>
              <w:jc w:val="center"/>
              <w:rPr>
                <w:color w:val="00B0F0"/>
              </w:rPr>
            </w:pPr>
            <w:r w:rsidRPr="00006C95">
              <w:rPr>
                <w:b/>
              </w:rPr>
              <w:t>NÃO</w:t>
            </w:r>
          </w:p>
        </w:tc>
      </w:tr>
      <w:tr w:rsidR="005A08AE" w:rsidRPr="00F20ADD" w14:paraId="29376635" w14:textId="77777777" w:rsidTr="00FE691C">
        <w:trPr>
          <w:trHeight w:val="20"/>
        </w:trPr>
        <w:tc>
          <w:tcPr>
            <w:tcW w:w="2381" w:type="dxa"/>
            <w:vAlign w:val="center"/>
          </w:tcPr>
          <w:p w14:paraId="11D4D09D" w14:textId="61BE3CB1" w:rsidR="005A08AE" w:rsidRPr="005A08AE" w:rsidRDefault="005A08AE" w:rsidP="005A08AE">
            <w:pPr>
              <w:pStyle w:val="04TEXTOTABELAS"/>
              <w:rPr>
                <w:b/>
              </w:rPr>
            </w:pPr>
            <w:r w:rsidRPr="005A08AE">
              <w:rPr>
                <w:b/>
              </w:rPr>
              <w:t>Abertura</w:t>
            </w:r>
          </w:p>
        </w:tc>
        <w:tc>
          <w:tcPr>
            <w:tcW w:w="2589" w:type="dxa"/>
            <w:vAlign w:val="center"/>
          </w:tcPr>
          <w:p w14:paraId="2C53E171" w14:textId="77777777" w:rsidR="005A08AE" w:rsidRPr="00F20ADD" w:rsidRDefault="005A08AE" w:rsidP="008B10E1">
            <w:pPr>
              <w:pStyle w:val="04TEXTOTABELAS"/>
              <w:jc w:val="center"/>
            </w:pPr>
          </w:p>
        </w:tc>
        <w:tc>
          <w:tcPr>
            <w:tcW w:w="2589" w:type="dxa"/>
            <w:vAlign w:val="center"/>
          </w:tcPr>
          <w:p w14:paraId="28FC6DB1" w14:textId="77777777" w:rsidR="005A08AE" w:rsidRPr="00F20ADD" w:rsidRDefault="005A08AE" w:rsidP="008B10E1">
            <w:pPr>
              <w:pStyle w:val="04TEXTOTABELAS"/>
              <w:jc w:val="center"/>
            </w:pPr>
          </w:p>
        </w:tc>
        <w:tc>
          <w:tcPr>
            <w:tcW w:w="2590" w:type="dxa"/>
            <w:vAlign w:val="center"/>
          </w:tcPr>
          <w:p w14:paraId="7708D745" w14:textId="77777777" w:rsidR="005A08AE" w:rsidRPr="00F20ADD" w:rsidRDefault="005A08AE" w:rsidP="008B10E1">
            <w:pPr>
              <w:pStyle w:val="04TEXTOTABELAS"/>
              <w:jc w:val="center"/>
            </w:pPr>
          </w:p>
        </w:tc>
      </w:tr>
      <w:tr w:rsidR="005A08AE" w:rsidRPr="00F20ADD" w14:paraId="727305AF" w14:textId="77777777" w:rsidTr="00FE691C">
        <w:trPr>
          <w:trHeight w:val="20"/>
        </w:trPr>
        <w:tc>
          <w:tcPr>
            <w:tcW w:w="2381" w:type="dxa"/>
            <w:vAlign w:val="center"/>
          </w:tcPr>
          <w:p w14:paraId="4D58C7B6" w14:textId="493185BF" w:rsidR="005A08AE" w:rsidRPr="005A08AE" w:rsidRDefault="005A08AE" w:rsidP="005A08AE">
            <w:pPr>
              <w:pStyle w:val="04TEXTOTABELAS"/>
              <w:rPr>
                <w:b/>
              </w:rPr>
            </w:pPr>
            <w:r w:rsidRPr="005A08AE">
              <w:rPr>
                <w:b/>
              </w:rPr>
              <w:t>Tópico 1</w:t>
            </w:r>
          </w:p>
        </w:tc>
        <w:tc>
          <w:tcPr>
            <w:tcW w:w="2589" w:type="dxa"/>
            <w:vAlign w:val="center"/>
          </w:tcPr>
          <w:p w14:paraId="61F25D64" w14:textId="77777777" w:rsidR="005A08AE" w:rsidRPr="00F20ADD" w:rsidRDefault="005A08AE" w:rsidP="008B10E1">
            <w:pPr>
              <w:pStyle w:val="04TEXTOTABELAS"/>
              <w:jc w:val="center"/>
            </w:pPr>
          </w:p>
        </w:tc>
        <w:tc>
          <w:tcPr>
            <w:tcW w:w="2589" w:type="dxa"/>
            <w:vAlign w:val="center"/>
          </w:tcPr>
          <w:p w14:paraId="29F5C216" w14:textId="77777777" w:rsidR="005A08AE" w:rsidRPr="00F20ADD" w:rsidRDefault="005A08AE" w:rsidP="008B10E1">
            <w:pPr>
              <w:pStyle w:val="04TEXTOTABELAS"/>
              <w:jc w:val="center"/>
            </w:pPr>
          </w:p>
        </w:tc>
        <w:tc>
          <w:tcPr>
            <w:tcW w:w="2590" w:type="dxa"/>
            <w:vAlign w:val="center"/>
          </w:tcPr>
          <w:p w14:paraId="54238A07" w14:textId="77777777" w:rsidR="005A08AE" w:rsidRPr="00F20ADD" w:rsidRDefault="005A08AE" w:rsidP="008B10E1">
            <w:pPr>
              <w:pStyle w:val="04TEXTOTABELAS"/>
              <w:jc w:val="center"/>
            </w:pPr>
          </w:p>
        </w:tc>
      </w:tr>
      <w:tr w:rsidR="005A08AE" w:rsidRPr="00F20ADD" w14:paraId="38D5E795" w14:textId="77777777" w:rsidTr="00FE691C">
        <w:trPr>
          <w:trHeight w:val="20"/>
        </w:trPr>
        <w:tc>
          <w:tcPr>
            <w:tcW w:w="2381" w:type="dxa"/>
            <w:vAlign w:val="center"/>
          </w:tcPr>
          <w:p w14:paraId="41ADEDEE" w14:textId="60EA3EDD" w:rsidR="005A08AE" w:rsidRPr="005A08AE" w:rsidRDefault="005A08AE" w:rsidP="005A08AE">
            <w:pPr>
              <w:pStyle w:val="04TEXTOTABELAS"/>
              <w:rPr>
                <w:b/>
              </w:rPr>
            </w:pPr>
            <w:r w:rsidRPr="005A08AE">
              <w:rPr>
                <w:b/>
              </w:rPr>
              <w:t>Tópico 2</w:t>
            </w:r>
          </w:p>
        </w:tc>
        <w:tc>
          <w:tcPr>
            <w:tcW w:w="2589" w:type="dxa"/>
            <w:vAlign w:val="center"/>
          </w:tcPr>
          <w:p w14:paraId="488D97E8" w14:textId="77777777" w:rsidR="005A08AE" w:rsidRPr="00F20ADD" w:rsidRDefault="005A08AE" w:rsidP="008B10E1">
            <w:pPr>
              <w:pStyle w:val="04TEXTOTABELAS"/>
              <w:jc w:val="center"/>
            </w:pPr>
          </w:p>
        </w:tc>
        <w:tc>
          <w:tcPr>
            <w:tcW w:w="2589" w:type="dxa"/>
            <w:vAlign w:val="center"/>
          </w:tcPr>
          <w:p w14:paraId="7B096DF4" w14:textId="77777777" w:rsidR="005A08AE" w:rsidRPr="00F20ADD" w:rsidRDefault="005A08AE" w:rsidP="008B10E1">
            <w:pPr>
              <w:pStyle w:val="04TEXTOTABELAS"/>
              <w:jc w:val="center"/>
            </w:pPr>
          </w:p>
        </w:tc>
        <w:tc>
          <w:tcPr>
            <w:tcW w:w="2590" w:type="dxa"/>
            <w:vAlign w:val="center"/>
          </w:tcPr>
          <w:p w14:paraId="33CC1F34" w14:textId="77777777" w:rsidR="005A08AE" w:rsidRPr="00F20ADD" w:rsidRDefault="005A08AE" w:rsidP="008B10E1">
            <w:pPr>
              <w:pStyle w:val="04TEXTOTABELAS"/>
              <w:jc w:val="center"/>
            </w:pPr>
          </w:p>
        </w:tc>
      </w:tr>
      <w:tr w:rsidR="005A08AE" w:rsidRPr="00F20ADD" w14:paraId="599D6369" w14:textId="77777777" w:rsidTr="00FE691C">
        <w:trPr>
          <w:trHeight w:val="20"/>
        </w:trPr>
        <w:tc>
          <w:tcPr>
            <w:tcW w:w="10149" w:type="dxa"/>
            <w:gridSpan w:val="4"/>
          </w:tcPr>
          <w:p w14:paraId="2678C6E3" w14:textId="48EDDA39" w:rsidR="005A08AE" w:rsidRPr="00F20ADD" w:rsidRDefault="00F652E5" w:rsidP="008B10E1">
            <w:pPr>
              <w:pStyle w:val="04TEXTOTABELAS"/>
            </w:pPr>
            <w:r w:rsidRPr="00006C95">
              <w:rPr>
                <w:b/>
              </w:rPr>
              <w:t>SIM</w:t>
            </w:r>
            <w:r w:rsidRPr="00F20ADD">
              <w:t xml:space="preserve"> </w:t>
            </w:r>
            <w:r w:rsidR="005A08AE" w:rsidRPr="00F20ADD">
              <w:t>Consegui realizar as atividades sem dificuldade.</w:t>
            </w:r>
          </w:p>
          <w:p w14:paraId="0272C5F0" w14:textId="56AEB2A2" w:rsidR="005A08AE" w:rsidRPr="00F20ADD" w:rsidRDefault="00F652E5" w:rsidP="008B10E1">
            <w:pPr>
              <w:pStyle w:val="04TEXTOTABELAS"/>
            </w:pPr>
            <w:r w:rsidRPr="007C2914">
              <w:rPr>
                <w:b/>
              </w:rPr>
              <w:t>PARCIALMENTE</w:t>
            </w:r>
            <w:r w:rsidRPr="00F20ADD">
              <w:t xml:space="preserve"> </w:t>
            </w:r>
            <w:r w:rsidR="005A08AE" w:rsidRPr="00F20ADD">
              <w:t>Consegui realizar as atividades com pouca dificuldade.</w:t>
            </w:r>
          </w:p>
          <w:p w14:paraId="08204901" w14:textId="06A575CB" w:rsidR="005A08AE" w:rsidRPr="00F20ADD" w:rsidRDefault="00F652E5" w:rsidP="008B10E1">
            <w:pPr>
              <w:pStyle w:val="04TEXTOTABELAS"/>
            </w:pPr>
            <w:r w:rsidRPr="007C2914">
              <w:rPr>
                <w:b/>
              </w:rPr>
              <w:t>NÃO</w:t>
            </w:r>
            <w:r w:rsidRPr="00F20ADD">
              <w:t xml:space="preserve"> </w:t>
            </w:r>
            <w:r w:rsidR="005A08AE" w:rsidRPr="00F20ADD">
              <w:t>Tive muita dificuldade para realizar as atividades.</w:t>
            </w:r>
          </w:p>
        </w:tc>
      </w:tr>
    </w:tbl>
    <w:p w14:paraId="6773BF94" w14:textId="77777777" w:rsidR="005F404B" w:rsidRDefault="005F404B" w:rsidP="005A08AE">
      <w:pPr>
        <w:pStyle w:val="04TEXTOTABELAS"/>
      </w:pPr>
    </w:p>
    <w:p w14:paraId="5E8982E1" w14:textId="3F8BD9FE" w:rsidR="005F404B" w:rsidRPr="00F20ADD" w:rsidRDefault="005F404B" w:rsidP="00AA29AC">
      <w:pPr>
        <w:pStyle w:val="02TEXTOPRINCIPAL"/>
      </w:pPr>
      <w:r w:rsidRPr="000F6478">
        <w:t>O preenchimento das fichas permite aos</w:t>
      </w:r>
      <w:r>
        <w:t xml:space="preserve"> (às)</w:t>
      </w:r>
      <w:r w:rsidRPr="000F6478">
        <w:t xml:space="preserve"> </w:t>
      </w:r>
      <w:r>
        <w:t>estudantes</w:t>
      </w:r>
      <w:r w:rsidRPr="000F6478">
        <w:t xml:space="preserve"> realizar uma autoavaliação. Preenchida a ficha, no caso de os</w:t>
      </w:r>
      <w:r>
        <w:t>(as)</w:t>
      </w:r>
      <w:r w:rsidRPr="000F6478">
        <w:t xml:space="preserve"> </w:t>
      </w:r>
      <w:r>
        <w:t>estudantes</w:t>
      </w:r>
      <w:r w:rsidRPr="000F6478">
        <w:t xml:space="preserve"> afirmarem que tiveram pouca ou muita dificuldade, é </w:t>
      </w:r>
      <w:r>
        <w:t xml:space="preserve">interessante apresentar novo texto para leitura e reflexão. Quando as dificuldades estiverem relacionadas especificamente à produção de textos, sugerimos que eles sejam orientados não a uma nova produção, mas </w:t>
      </w:r>
      <w:r w:rsidR="00883AA0">
        <w:t>a</w:t>
      </w:r>
      <w:r>
        <w:t xml:space="preserve"> novas revisões da produção já realizada.</w:t>
      </w:r>
    </w:p>
    <w:p w14:paraId="5C6EE414" w14:textId="77777777" w:rsidR="005F404B" w:rsidRPr="00F20ADD" w:rsidRDefault="005F404B" w:rsidP="00AA29AC">
      <w:pPr>
        <w:pStyle w:val="02TEXTOPRINCIPAL"/>
      </w:pPr>
      <w:r w:rsidRPr="00F20ADD">
        <w:br w:type="page"/>
      </w:r>
    </w:p>
    <w:p w14:paraId="31ECEEAB" w14:textId="77777777" w:rsidR="005A08AE" w:rsidRDefault="005A08AE" w:rsidP="005A08AE">
      <w:pPr>
        <w:pStyle w:val="02TEXTOPRINCIPAL"/>
      </w:pPr>
    </w:p>
    <w:p w14:paraId="3F15A5A6" w14:textId="6999E014" w:rsidR="005F404B" w:rsidRPr="00006C95" w:rsidRDefault="00006C95" w:rsidP="00006C95">
      <w:pPr>
        <w:jc w:val="center"/>
        <w:rPr>
          <w:rFonts w:ascii="Cambria" w:eastAsia="Cambria" w:hAnsi="Cambria" w:cs="Cambria"/>
          <w:b/>
          <w:bCs/>
          <w:sz w:val="36"/>
          <w:szCs w:val="36"/>
        </w:rPr>
      </w:pPr>
      <w:r w:rsidRPr="00006C95">
        <w:rPr>
          <w:rFonts w:ascii="Cambria" w:eastAsia="Cambria" w:hAnsi="Cambria" w:cs="Cambria"/>
          <w:b/>
          <w:bCs/>
          <w:sz w:val="36"/>
          <w:szCs w:val="36"/>
        </w:rPr>
        <w:t>PROJETO INTEGRADOR</w:t>
      </w:r>
    </w:p>
    <w:p w14:paraId="207AE9DD" w14:textId="77777777" w:rsidR="00E36737" w:rsidRDefault="00E36737" w:rsidP="00E36737">
      <w:pPr>
        <w:pStyle w:val="02TEXTOPRINCIPAL"/>
      </w:pPr>
      <w:bookmarkStart w:id="1" w:name="_Toc525480634"/>
      <w:bookmarkStart w:id="2" w:name="_Toc526206616"/>
    </w:p>
    <w:p w14:paraId="36C10B3A" w14:textId="6A8C3931" w:rsidR="005F404B" w:rsidRPr="00F20ADD" w:rsidRDefault="005F404B" w:rsidP="003400E6">
      <w:pPr>
        <w:pStyle w:val="01TITULO3"/>
      </w:pPr>
      <w:r w:rsidRPr="00F20ADD">
        <w:t>ALMANAQUE DE NOSSAS INFÂNCIAS</w:t>
      </w:r>
      <w:bookmarkEnd w:id="1"/>
      <w:bookmarkEnd w:id="2"/>
    </w:p>
    <w:p w14:paraId="0A5CA4DA" w14:textId="77777777" w:rsidR="005A08AE" w:rsidRDefault="005A08AE" w:rsidP="005A08AE">
      <w:pPr>
        <w:pStyle w:val="02TEXTOPRINCIPAL"/>
      </w:pPr>
      <w:bookmarkStart w:id="3" w:name="_Toc525479827"/>
      <w:bookmarkStart w:id="4" w:name="_Toc525480635"/>
    </w:p>
    <w:p w14:paraId="26D8765B" w14:textId="63D45F4A" w:rsidR="005F404B" w:rsidRPr="00F20ADD" w:rsidRDefault="005F404B" w:rsidP="005A08AE">
      <w:pPr>
        <w:pStyle w:val="02TEXTOPRINCIPAL"/>
      </w:pPr>
      <w:r w:rsidRPr="00F20ADD">
        <w:t>Este projeto propõe como fio condutor o mundo visual de C</w:t>
      </w:r>
      <w:r w:rsidR="00883AA0">
        <w:t>a</w:t>
      </w:r>
      <w:r w:rsidRPr="00F20ADD">
        <w:t>ndido Portinari e sua maneira de retratar o tema da infância.</w:t>
      </w:r>
    </w:p>
    <w:p w14:paraId="51C40B75" w14:textId="77777777" w:rsidR="005A08AE" w:rsidRDefault="005A08AE" w:rsidP="005A08AE">
      <w:pPr>
        <w:pStyle w:val="02TEXTOPRINCIPAL"/>
      </w:pPr>
      <w:bookmarkStart w:id="5" w:name="_Toc526206617"/>
    </w:p>
    <w:p w14:paraId="59414312" w14:textId="14422CD5" w:rsidR="005F404B" w:rsidRDefault="005F404B" w:rsidP="003400E6">
      <w:pPr>
        <w:pStyle w:val="01TITULO4"/>
      </w:pPr>
      <w:r w:rsidRPr="00F20ADD">
        <w:t>Quest</w:t>
      </w:r>
      <w:r w:rsidR="001A0265">
        <w:t>ão</w:t>
      </w:r>
      <w:r w:rsidRPr="00F20ADD">
        <w:t xml:space="preserve"> mobilizadora</w:t>
      </w:r>
      <w:bookmarkEnd w:id="3"/>
      <w:bookmarkEnd w:id="4"/>
      <w:bookmarkEnd w:id="5"/>
    </w:p>
    <w:p w14:paraId="02AD0AA4" w14:textId="77777777" w:rsidR="005A08AE" w:rsidRPr="00F20ADD" w:rsidRDefault="005A08AE" w:rsidP="00E220EF">
      <w:pPr>
        <w:pStyle w:val="02TEXTOPRINCIPAL"/>
      </w:pPr>
    </w:p>
    <w:p w14:paraId="37B6E45A" w14:textId="16B57B9C" w:rsidR="005F404B" w:rsidRDefault="005F404B" w:rsidP="005A08AE">
      <w:pPr>
        <w:pStyle w:val="02TEXTOPRINCIPALBULLET"/>
      </w:pPr>
      <w:r w:rsidRPr="00F20ADD">
        <w:t>Como a arte pode nos ajudar a escolher, sentir e comunicar o que mais curtimos de nossas infâncias?</w:t>
      </w:r>
    </w:p>
    <w:p w14:paraId="4B53BC2E" w14:textId="77777777" w:rsidR="00657321" w:rsidRPr="00F20ADD" w:rsidRDefault="00657321" w:rsidP="00C643F4">
      <w:pPr>
        <w:pStyle w:val="02TEXTOITEM"/>
      </w:pPr>
    </w:p>
    <w:p w14:paraId="7E63303A" w14:textId="4FCD4416" w:rsidR="005F404B" w:rsidRPr="00F20ADD" w:rsidRDefault="005F404B" w:rsidP="00657321">
      <w:pPr>
        <w:pStyle w:val="02TEXTOPRINCIPAL"/>
      </w:pPr>
      <w:r w:rsidRPr="00F20ADD">
        <w:t xml:space="preserve">A aproximação com o universo das artes visuais pode ressignificar os modos como </w:t>
      </w:r>
      <w:r w:rsidR="00006C95">
        <w:t>os(as) estudantes</w:t>
      </w:r>
      <w:r w:rsidRPr="00F20ADD">
        <w:t xml:space="preserve"> veem as imagens que os rodeiam, por isso escolheu-se a produção artística do pintor paulista. Sua obra perpassa todas as etapas do projeto, ora em forma narrativa, ora em forma visual.</w:t>
      </w:r>
    </w:p>
    <w:p w14:paraId="3E3E119D" w14:textId="4489FE63" w:rsidR="005F404B" w:rsidRDefault="005F404B" w:rsidP="00657321">
      <w:pPr>
        <w:pStyle w:val="02TEXTOPRINCIPAL"/>
      </w:pPr>
      <w:r w:rsidRPr="00F20ADD">
        <w:t xml:space="preserve">Muitos artistas buscaram na infância inspiração para o seu fazer artístico. Eles transformaram memórias em arte. A escolha por Portinari se deve não somente por sua importância na história da arte brasileira, mas, principalmente, pela vasta quantidade de obras sobre a temática infantil e também pela variedade de referências e releituras de sua obra. A abrangência étnico-social dos personagens representados nas reproduções a serem analisadas também foi levada em consideração, pois permite </w:t>
      </w:r>
      <w:r w:rsidR="00006C95">
        <w:t>aos(às) estudantes</w:t>
      </w:r>
      <w:r w:rsidRPr="00F20ADD">
        <w:t xml:space="preserve"> se </w:t>
      </w:r>
      <w:r w:rsidR="009851A4">
        <w:t xml:space="preserve">sentirem </w:t>
      </w:r>
      <w:r w:rsidRPr="00F20ADD">
        <w:t>representados nos momentos de discussão.</w:t>
      </w:r>
    </w:p>
    <w:p w14:paraId="16C9268F" w14:textId="77777777" w:rsidR="005A08AE" w:rsidRPr="00F20ADD" w:rsidRDefault="005A08AE" w:rsidP="00C643F4">
      <w:pPr>
        <w:pStyle w:val="01TITULO3"/>
      </w:pPr>
    </w:p>
    <w:p w14:paraId="6E368747" w14:textId="3A9F31C1" w:rsidR="005F404B" w:rsidRDefault="005F404B" w:rsidP="003400E6">
      <w:pPr>
        <w:pStyle w:val="01TITULO4"/>
      </w:pPr>
      <w:bookmarkStart w:id="6" w:name="_Toc525479828"/>
      <w:bookmarkStart w:id="7" w:name="_Toc525480636"/>
      <w:bookmarkStart w:id="8" w:name="_Toc526206618"/>
      <w:bookmarkStart w:id="9" w:name="_Toc525479826"/>
      <w:r w:rsidRPr="00F20ADD">
        <w:t>Justificativa</w:t>
      </w:r>
      <w:bookmarkEnd w:id="6"/>
      <w:r w:rsidRPr="00F20ADD">
        <w:t>s</w:t>
      </w:r>
      <w:bookmarkEnd w:id="7"/>
      <w:bookmarkEnd w:id="8"/>
    </w:p>
    <w:p w14:paraId="084479EE" w14:textId="77777777" w:rsidR="007A393F" w:rsidRPr="00F20ADD" w:rsidRDefault="007A393F" w:rsidP="007A393F"/>
    <w:p w14:paraId="3CF0A76E" w14:textId="0F8D970B" w:rsidR="005F404B" w:rsidRDefault="005F404B" w:rsidP="005A08AE">
      <w:pPr>
        <w:pStyle w:val="02TEXTOPRINCIPAL"/>
      </w:pPr>
      <w:r w:rsidRPr="00F20ADD">
        <w:t>Integrar os componentes Arte e Língua Portuguesa, contribuindo para que estudantes de 6</w:t>
      </w:r>
      <w:r w:rsidRPr="00C8283D">
        <w:rPr>
          <w:rFonts w:ascii="Calibri" w:hAnsi="Calibri"/>
        </w:rPr>
        <w:t>º</w:t>
      </w:r>
      <w:r w:rsidRPr="00F20ADD">
        <w:t xml:space="preserve"> ano possam aprender e se desenvolver integralmente, com experiências significativas, que gerem autoconhecimento quanto à própria infância e abertura para conhecer outras vivências, ressignificando sua pertença a grupos e práticas culturais, em diálogo com o que indica a Base Nacional Curricular Comum: “considerar as diferentes infâncias e juventudes, as diversas culturas juvenis e seu potencial de criar novas formas de existir”</w:t>
      </w:r>
      <w:r w:rsidR="00AC610C">
        <w:t>.</w:t>
      </w:r>
    </w:p>
    <w:p w14:paraId="5EFE801E" w14:textId="77777777" w:rsidR="005A08AE" w:rsidRPr="00F20ADD" w:rsidRDefault="005A08AE" w:rsidP="00C643F4">
      <w:pPr>
        <w:pStyle w:val="01TITULO3"/>
      </w:pPr>
    </w:p>
    <w:p w14:paraId="7753EB84" w14:textId="79A0B0D6" w:rsidR="005F404B" w:rsidRDefault="005F404B" w:rsidP="003400E6">
      <w:pPr>
        <w:pStyle w:val="01TITULO4"/>
      </w:pPr>
      <w:bookmarkStart w:id="10" w:name="_Toc525479829"/>
      <w:bookmarkStart w:id="11" w:name="_Toc525480637"/>
      <w:bookmarkStart w:id="12" w:name="_Toc526206619"/>
      <w:r w:rsidRPr="00F20ADD">
        <w:t>Objetivos</w:t>
      </w:r>
      <w:bookmarkEnd w:id="10"/>
      <w:bookmarkEnd w:id="11"/>
      <w:bookmarkEnd w:id="12"/>
    </w:p>
    <w:p w14:paraId="24ACFBBA" w14:textId="77777777" w:rsidR="007A393F" w:rsidRPr="00F20ADD" w:rsidRDefault="007A393F" w:rsidP="007A393F"/>
    <w:p w14:paraId="697F2EDF" w14:textId="77777777" w:rsidR="005F404B" w:rsidRPr="00F20ADD" w:rsidRDefault="005F404B" w:rsidP="005A08AE">
      <w:pPr>
        <w:pStyle w:val="02TEXTOPRINCIPAL"/>
      </w:pPr>
      <w:r w:rsidRPr="00F20ADD">
        <w:t>O projeto, a ser desenvolvido ao longo de um ano, apresentará como produto final um almanaque, impresso ou digital. O conteúdo do almanaque abarcará textos de gêneros variados, produzidos pelas e pelos estudantes, registros das vivências e das experimentações propostas, além de textos selecionados de fontes diversas sobre o tema infância.</w:t>
      </w:r>
    </w:p>
    <w:p w14:paraId="4F360E08" w14:textId="350D2E20" w:rsidR="005F404B" w:rsidRDefault="005F404B" w:rsidP="005A08AE">
      <w:pPr>
        <w:pStyle w:val="02TEXTOPRINCIPAL"/>
      </w:pPr>
      <w:r w:rsidRPr="00F20ADD">
        <w:t>Ele está estruturado em quatro etapas, que correspondem aos bimestres do ano letivo. Cada etapa está subdivi</w:t>
      </w:r>
      <w:r w:rsidR="009851A4">
        <w:t>di</w:t>
      </w:r>
      <w:r w:rsidRPr="00F20ADD">
        <w:t>da em “momentos”, nos quais se propõe explorar habilidades do eixo artístico-literário</w:t>
      </w:r>
      <w:r w:rsidR="00CE0D7D">
        <w:t>.</w:t>
      </w:r>
    </w:p>
    <w:p w14:paraId="0C087787" w14:textId="63315ED4" w:rsidR="005A08AE" w:rsidRDefault="005A08AE">
      <w:pPr>
        <w:rPr>
          <w:rFonts w:eastAsia="Tahoma"/>
        </w:rPr>
      </w:pPr>
      <w:r>
        <w:br w:type="page"/>
      </w:r>
    </w:p>
    <w:p w14:paraId="780FC959" w14:textId="5D21DD10" w:rsidR="005A08AE" w:rsidRPr="00F20ADD" w:rsidRDefault="00C643F4" w:rsidP="00C643F4">
      <w:pPr>
        <w:pStyle w:val="02TEXTOPRINCIPAL"/>
        <w:tabs>
          <w:tab w:val="left" w:pos="898"/>
        </w:tabs>
      </w:pPr>
      <w:r>
        <w:lastRenderedPageBreak/>
        <w:tab/>
      </w:r>
    </w:p>
    <w:p w14:paraId="67C52DC2" w14:textId="177A7523" w:rsidR="005F404B" w:rsidRDefault="005F404B" w:rsidP="003400E6">
      <w:pPr>
        <w:pStyle w:val="01TITULO4"/>
      </w:pPr>
      <w:bookmarkStart w:id="13" w:name="_Toc525480638"/>
      <w:bookmarkStart w:id="14" w:name="_Toc526206620"/>
      <w:proofErr w:type="spellStart"/>
      <w:r w:rsidRPr="00F20ADD">
        <w:t>Multiletramentos</w:t>
      </w:r>
      <w:bookmarkEnd w:id="9"/>
      <w:bookmarkEnd w:id="13"/>
      <w:bookmarkEnd w:id="14"/>
      <w:proofErr w:type="spellEnd"/>
    </w:p>
    <w:p w14:paraId="4FEC853F" w14:textId="77777777" w:rsidR="007A393F" w:rsidRPr="00F20ADD" w:rsidRDefault="007A393F" w:rsidP="007A393F"/>
    <w:p w14:paraId="1279580D" w14:textId="14FEB3D5" w:rsidR="005F404B" w:rsidRPr="003400E6" w:rsidRDefault="005F404B" w:rsidP="003400E6">
      <w:pPr>
        <w:pStyle w:val="02TEXTOPRINCIPAL"/>
      </w:pPr>
      <w:r w:rsidRPr="003400E6">
        <w:t>A vasta produção cultural contemporânea explicita a necessidade de as práticas pedagógicas estarem cada vez mais focadas na formação de leitores capazes de produzir sentido ao se deparem com os inúmeros gêneros multimodais do universo midiático atual.</w:t>
      </w:r>
    </w:p>
    <w:p w14:paraId="5433A5C4" w14:textId="52CD84F8" w:rsidR="005F404B" w:rsidRPr="009851A4" w:rsidRDefault="005F404B" w:rsidP="005A08AE">
      <w:pPr>
        <w:pStyle w:val="02TEXTOPRINCIPAL"/>
      </w:pPr>
      <w:r w:rsidRPr="00F20ADD">
        <w:t xml:space="preserve">Este projeto procura colocar </w:t>
      </w:r>
      <w:r w:rsidR="00006C95">
        <w:t>os(as) estudantes</w:t>
      </w:r>
      <w:r w:rsidR="00006C95" w:rsidRPr="00F20ADD">
        <w:t xml:space="preserve"> </w:t>
      </w:r>
      <w:r w:rsidRPr="00F20ADD">
        <w:t xml:space="preserve">em contato com manifestações artísticas e culturais diversas, como artes visuais, literatura e música, a fim de que possam compreender essas manifestações de forma significativa e crítica. Pretende também garantir que, conforme sugere a BNCC, a experiência da literatura – </w:t>
      </w:r>
      <w:r w:rsidR="00FC6328">
        <w:br/>
      </w:r>
      <w:r w:rsidRPr="00F20ADD">
        <w:t xml:space="preserve">e da arte em geral – possa </w:t>
      </w:r>
      <w:r w:rsidRPr="009851A4">
        <w:t>“</w:t>
      </w:r>
      <w:r w:rsidRPr="00737F20">
        <w:t>promover a formação de um leitor que não apenas compreenda os sentidos dos textos, mas também que seja capaz de frui-los</w:t>
      </w:r>
      <w:r w:rsidRPr="009851A4">
        <w:t>”.</w:t>
      </w:r>
    </w:p>
    <w:p w14:paraId="5C6B2F23" w14:textId="2DFF4FC2" w:rsidR="005F404B" w:rsidRDefault="005F404B" w:rsidP="005A08AE">
      <w:pPr>
        <w:pStyle w:val="02TEXTOPRINCIPAL"/>
      </w:pPr>
      <w:r w:rsidRPr="00F20ADD">
        <w:t xml:space="preserve">Assim, as práticas sugeridas neste percurso visam oferecer condições para que </w:t>
      </w:r>
      <w:r w:rsidR="00006C95">
        <w:t>os(as) estudantes</w:t>
      </w:r>
      <w:r w:rsidR="00006C95" w:rsidRPr="00F20ADD">
        <w:t xml:space="preserve"> </w:t>
      </w:r>
      <w:r w:rsidRPr="00F20ADD">
        <w:t>seja</w:t>
      </w:r>
      <w:r w:rsidR="00006C95">
        <w:t>m</w:t>
      </w:r>
      <w:r w:rsidRPr="00F20ADD">
        <w:t xml:space="preserve"> habilitado</w:t>
      </w:r>
      <w:r w:rsidR="00006C95">
        <w:t>s</w:t>
      </w:r>
      <w:r w:rsidR="009851A4">
        <w:t>(a</w:t>
      </w:r>
      <w:r w:rsidR="00006C95">
        <w:t>s</w:t>
      </w:r>
      <w:r w:rsidR="009851A4">
        <w:t>)</w:t>
      </w:r>
      <w:r w:rsidRPr="00F20ADD">
        <w:t xml:space="preserve"> a lidar com questões pertinentes aos </w:t>
      </w:r>
      <w:proofErr w:type="spellStart"/>
      <w:r w:rsidRPr="00F20ADD">
        <w:t>multiletramentos</w:t>
      </w:r>
      <w:proofErr w:type="spellEnd"/>
      <w:r w:rsidRPr="00F20ADD">
        <w:t>. A multimodalidade é um dos aspectos a ser trabalhado com os estudantes durante a execução do projeto.</w:t>
      </w:r>
    </w:p>
    <w:p w14:paraId="1BA49BF8" w14:textId="77777777" w:rsidR="005A08AE" w:rsidRPr="00F20ADD" w:rsidRDefault="005A08AE" w:rsidP="00C643F4">
      <w:pPr>
        <w:pStyle w:val="01TITULO3"/>
      </w:pPr>
    </w:p>
    <w:p w14:paraId="16FC30E0" w14:textId="1DF3A44B" w:rsidR="005F404B" w:rsidRDefault="005F404B" w:rsidP="003400E6">
      <w:pPr>
        <w:pStyle w:val="01TITULO4"/>
      </w:pPr>
      <w:bookmarkStart w:id="15" w:name="_Toc526206621"/>
      <w:bookmarkStart w:id="16" w:name="_Toc525479830"/>
      <w:bookmarkStart w:id="17" w:name="_Toc525480639"/>
      <w:r w:rsidRPr="00F20ADD">
        <w:t>Propostas de avaliação</w:t>
      </w:r>
      <w:bookmarkEnd w:id="15"/>
    </w:p>
    <w:p w14:paraId="26F2888C" w14:textId="77777777" w:rsidR="007A393F" w:rsidRDefault="007A393F" w:rsidP="007A393F"/>
    <w:p w14:paraId="63EBCF13" w14:textId="77777777" w:rsidR="005F404B" w:rsidRPr="00CF7F14" w:rsidRDefault="005F404B" w:rsidP="00CF7F14">
      <w:pPr>
        <w:pStyle w:val="02TEXTOPRINCIPAL"/>
      </w:pPr>
      <w:r w:rsidRPr="00CF7F14">
        <w:t>Sugerimos que o projeto seja avaliado, a cada bimestre, a fim de que ajustes, correções e retomadas de conceitos não assimilados possam ser feitos durante o processo.</w:t>
      </w:r>
    </w:p>
    <w:p w14:paraId="6873F39A" w14:textId="1380A0FB" w:rsidR="005F404B" w:rsidRPr="00CF7F14" w:rsidRDefault="005F404B" w:rsidP="00CF7F14">
      <w:pPr>
        <w:pStyle w:val="02TEXTOPRINCIPAL"/>
      </w:pPr>
      <w:r w:rsidRPr="00CF7F14">
        <w:t xml:space="preserve">Embora muitas atividades sejam propostas em grupo, observar o desenvolvimento </w:t>
      </w:r>
      <w:r w:rsidR="00006C95">
        <w:t>dos(as) estudantes</w:t>
      </w:r>
      <w:r w:rsidRPr="00CF7F14">
        <w:t xml:space="preserve"> individualmente permite identificar suas potencialidades e necessidades. As propostas muitas vezes constituídas por materialidades sensíveis, corporais, exigem exposições de sentimentos que podem exigir cautela e intervenção do professor.</w:t>
      </w:r>
    </w:p>
    <w:p w14:paraId="435543C5" w14:textId="48AC6831" w:rsidR="005F404B" w:rsidRPr="00CF7F14" w:rsidRDefault="005F404B" w:rsidP="00CF7F14">
      <w:pPr>
        <w:pStyle w:val="02TEXTOPRINCIPAL"/>
      </w:pPr>
      <w:r w:rsidRPr="00CF7F14">
        <w:t xml:space="preserve">As fotos e </w:t>
      </w:r>
      <w:r w:rsidR="00B84BF5">
        <w:t xml:space="preserve">os </w:t>
      </w:r>
      <w:r w:rsidRPr="00CF7F14">
        <w:t>vídeos que sugerimos como registro das atividades também podem ser usad</w:t>
      </w:r>
      <w:r w:rsidR="009851A4">
        <w:t>o</w:t>
      </w:r>
      <w:r w:rsidRPr="00CF7F14">
        <w:t>s para avaliação, pois podem revelar situações que passaram despercebidas no momento. Planilhas de acompanhamento individual e coletivo também podem ser úteis. Observe as habilidades propostas para o projeto, em cada bimestre, e avalie o cumprimento delas.</w:t>
      </w:r>
    </w:p>
    <w:p w14:paraId="71723614" w14:textId="77777777" w:rsidR="005A08AE" w:rsidRPr="00CF7F14" w:rsidRDefault="005A08AE" w:rsidP="00CF7F14">
      <w:pPr>
        <w:pStyle w:val="02TEXTOPRINCIPAL"/>
      </w:pPr>
    </w:p>
    <w:p w14:paraId="61A62807" w14:textId="77777777" w:rsidR="003400E6" w:rsidRDefault="003400E6">
      <w:pPr>
        <w:rPr>
          <w:rFonts w:ascii="Cambria" w:eastAsia="Cambria" w:hAnsi="Cambria" w:cs="Cambria"/>
          <w:b/>
          <w:bCs/>
          <w:sz w:val="36"/>
          <w:szCs w:val="28"/>
        </w:rPr>
      </w:pPr>
      <w:bookmarkStart w:id="18" w:name="_Toc526206622"/>
      <w:r>
        <w:br w:type="page"/>
      </w:r>
    </w:p>
    <w:p w14:paraId="52AB29D7" w14:textId="77777777" w:rsidR="003400E6" w:rsidRDefault="003400E6" w:rsidP="003400E6"/>
    <w:p w14:paraId="3915BAD4" w14:textId="20A9EB43" w:rsidR="005F404B" w:rsidRDefault="005F404B" w:rsidP="003400E6">
      <w:pPr>
        <w:pStyle w:val="01TITULO2"/>
      </w:pPr>
      <w:r w:rsidRPr="00F20ADD">
        <w:t xml:space="preserve">Competências e </w:t>
      </w:r>
      <w:r w:rsidR="00B84BF5">
        <w:t>h</w:t>
      </w:r>
      <w:r w:rsidRPr="00F20ADD">
        <w:t>abilidades BNCC mobilizadas</w:t>
      </w:r>
      <w:bookmarkEnd w:id="16"/>
      <w:bookmarkEnd w:id="17"/>
      <w:bookmarkEnd w:id="18"/>
    </w:p>
    <w:p w14:paraId="5746A18D" w14:textId="77777777" w:rsidR="005A08AE" w:rsidRPr="00F20ADD" w:rsidRDefault="005A08AE" w:rsidP="005A08AE">
      <w:pPr>
        <w:pStyle w:val="02TEXTOPRINCIPAL"/>
      </w:pPr>
    </w:p>
    <w:p w14:paraId="11AD1DD3" w14:textId="377B4767" w:rsidR="005F404B" w:rsidRPr="00F20ADD" w:rsidRDefault="005F404B" w:rsidP="005A08AE">
      <w:pPr>
        <w:pStyle w:val="01TITULO3"/>
      </w:pPr>
      <w:bookmarkStart w:id="19" w:name="_Toc525479831"/>
      <w:bookmarkStart w:id="20" w:name="_Toc525480640"/>
      <w:bookmarkStart w:id="21" w:name="_Toc526206623"/>
      <w:r w:rsidRPr="00F20ADD">
        <w:t xml:space="preserve">Competências específicas de </w:t>
      </w:r>
      <w:bookmarkEnd w:id="19"/>
      <w:bookmarkEnd w:id="20"/>
      <w:bookmarkEnd w:id="21"/>
      <w:r w:rsidR="00B8667C">
        <w:t>L</w:t>
      </w:r>
      <w:r w:rsidR="00B8667C" w:rsidRPr="00F20ADD">
        <w:t>inguagens</w:t>
      </w:r>
    </w:p>
    <w:p w14:paraId="23EC194A" w14:textId="77777777" w:rsidR="005A08AE" w:rsidRDefault="005A08AE" w:rsidP="005A08AE">
      <w:pPr>
        <w:pStyle w:val="02TEXTOITEM"/>
      </w:pPr>
    </w:p>
    <w:p w14:paraId="395DF414" w14:textId="32151290" w:rsidR="005F404B" w:rsidRDefault="005F404B" w:rsidP="00CF7F14">
      <w:pPr>
        <w:pStyle w:val="02TEXTOITEM"/>
      </w:pPr>
      <w:r w:rsidRPr="00CF7F14">
        <w:rPr>
          <w:b/>
        </w:rPr>
        <w:t>1.</w:t>
      </w:r>
      <w:r w:rsidR="00A8233A">
        <w:tab/>
      </w:r>
      <w:r w:rsidRPr="00F20ADD">
        <w:t>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3C37106C" w14:textId="77777777" w:rsidR="007A393F" w:rsidRPr="00F20ADD" w:rsidRDefault="007A393F" w:rsidP="00CF7F14">
      <w:pPr>
        <w:pStyle w:val="02TEXTOITEM"/>
      </w:pPr>
    </w:p>
    <w:p w14:paraId="64698798" w14:textId="4B051BD5" w:rsidR="005F404B" w:rsidRDefault="005F404B" w:rsidP="00CF7F14">
      <w:pPr>
        <w:pStyle w:val="02TEXTOITEM"/>
      </w:pPr>
      <w:r w:rsidRPr="00CF7F14">
        <w:rPr>
          <w:b/>
        </w:rPr>
        <w:t>2.</w:t>
      </w:r>
      <w:r w:rsidR="00A8233A">
        <w:tab/>
      </w:r>
      <w:r w:rsidRPr="00F20ADD">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547876A6" w14:textId="77777777" w:rsidR="007A393F" w:rsidRPr="00F20ADD" w:rsidRDefault="007A393F" w:rsidP="00CF7F14">
      <w:pPr>
        <w:pStyle w:val="02TEXTOITEM"/>
      </w:pPr>
    </w:p>
    <w:p w14:paraId="3F83B460" w14:textId="42DEE3B9" w:rsidR="005A08AE" w:rsidRDefault="005F404B" w:rsidP="00CF7F14">
      <w:pPr>
        <w:pStyle w:val="02TEXTOITEM"/>
      </w:pPr>
      <w:r w:rsidRPr="00CF7F14">
        <w:rPr>
          <w:b/>
        </w:rPr>
        <w:t>3.</w:t>
      </w:r>
      <w:r w:rsidR="00A8233A">
        <w:tab/>
      </w:r>
      <w:r w:rsidRPr="00F20ADD">
        <w:t>Desenvolver o senso estético para reconhecer, fruir e respeitar as diversas manifestações artísticas e culturais, das locais às mundiais, inclusive aquelas pertencentes ao patrimônio cultural da humanidade, bem como participar de práticas diversificadas, individuais e coletivas, da produção artístico-cultural, com respeito à diversidade de saberes, identidades e culturas.</w:t>
      </w:r>
    </w:p>
    <w:p w14:paraId="7F13A1F7" w14:textId="77777777" w:rsidR="005F404B" w:rsidRPr="00330FFF" w:rsidRDefault="005F404B" w:rsidP="00330FFF">
      <w:pPr>
        <w:pStyle w:val="01TITULO3"/>
      </w:pPr>
    </w:p>
    <w:p w14:paraId="3AAB9EC4" w14:textId="3E83B5C7" w:rsidR="005F404B" w:rsidRPr="00F20ADD" w:rsidRDefault="005F404B" w:rsidP="005A08AE">
      <w:pPr>
        <w:pStyle w:val="01TITULO3"/>
      </w:pPr>
      <w:bookmarkStart w:id="22" w:name="_Toc525479832"/>
      <w:bookmarkStart w:id="23" w:name="_Toc525480641"/>
      <w:bookmarkStart w:id="24" w:name="_Toc526206624"/>
      <w:r w:rsidRPr="00F20ADD">
        <w:t xml:space="preserve">Competências específicas de </w:t>
      </w:r>
      <w:r w:rsidR="00E13A66">
        <w:t>A</w:t>
      </w:r>
      <w:r w:rsidRPr="00F20ADD">
        <w:t>rte</w:t>
      </w:r>
      <w:bookmarkEnd w:id="22"/>
      <w:bookmarkEnd w:id="23"/>
      <w:bookmarkEnd w:id="24"/>
    </w:p>
    <w:p w14:paraId="4CB588B0" w14:textId="77777777" w:rsidR="005A08AE" w:rsidRDefault="005A08AE" w:rsidP="007A393F"/>
    <w:p w14:paraId="64F6A183" w14:textId="7AE25BF2" w:rsidR="005F404B" w:rsidRDefault="005F404B" w:rsidP="005A08AE">
      <w:pPr>
        <w:pStyle w:val="02TEXTOITEM"/>
      </w:pPr>
      <w:r w:rsidRPr="00F20ADD">
        <w:rPr>
          <w:b/>
        </w:rPr>
        <w:t>1.</w:t>
      </w:r>
      <w:r w:rsidR="00A8233A">
        <w:rPr>
          <w:b/>
        </w:rPr>
        <w:tab/>
      </w:r>
      <w:r w:rsidRPr="00F20ADD">
        <w:t>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07974F55" w14:textId="77777777" w:rsidR="007A393F" w:rsidRPr="00F20ADD" w:rsidRDefault="007A393F" w:rsidP="005A08AE">
      <w:pPr>
        <w:pStyle w:val="02TEXTOITEM"/>
      </w:pPr>
    </w:p>
    <w:p w14:paraId="649F1666" w14:textId="64AB7DE1" w:rsidR="005F404B" w:rsidRDefault="005F404B" w:rsidP="005A08AE">
      <w:pPr>
        <w:pStyle w:val="02TEXTOITEM"/>
      </w:pPr>
      <w:r w:rsidRPr="00F20ADD">
        <w:rPr>
          <w:b/>
          <w:bCs/>
        </w:rPr>
        <w:t>2.</w:t>
      </w:r>
      <w:r w:rsidR="00A8233A">
        <w:rPr>
          <w:b/>
          <w:bCs/>
        </w:rPr>
        <w:tab/>
      </w:r>
      <w:r w:rsidRPr="00F20ADD">
        <w:t>Compreender as relações entre as linguagens da Arte e suas práticas integradas,</w:t>
      </w:r>
      <w:r w:rsidR="00C643F4">
        <w:t xml:space="preserve"> </w:t>
      </w:r>
      <w:r w:rsidRPr="00F20ADD">
        <w:t>inclusive aquelas possibilitadas pelo uso das novas tecnologias de informação e comunicação, pelo cinema e pelo audiovisual, nas condições particulares de produção, na prática de cada linguagem e nas suas articulações.</w:t>
      </w:r>
    </w:p>
    <w:p w14:paraId="50FF504F" w14:textId="77777777" w:rsidR="00663AB0" w:rsidRPr="00F20ADD" w:rsidRDefault="00663AB0" w:rsidP="005A08AE">
      <w:pPr>
        <w:pStyle w:val="02TEXTOITEM"/>
      </w:pPr>
    </w:p>
    <w:p w14:paraId="462B31E7" w14:textId="31260992" w:rsidR="005F404B" w:rsidRDefault="005F404B" w:rsidP="005A08AE">
      <w:pPr>
        <w:pStyle w:val="02TEXTOITEM"/>
      </w:pPr>
      <w:r w:rsidRPr="00F20ADD">
        <w:rPr>
          <w:b/>
          <w:bCs/>
        </w:rPr>
        <w:t>3.</w:t>
      </w:r>
      <w:r w:rsidR="00A8233A">
        <w:rPr>
          <w:b/>
          <w:bCs/>
        </w:rPr>
        <w:tab/>
      </w:r>
      <w:r w:rsidRPr="00F20ADD">
        <w:t>Pesquisar e conhecer distintas matrizes estéticas e culturais – especialmente aquelas manifestas na arte e nas culturas que constituem a identidade brasileira –, sua tradição e manifestações contemporâneas, reelaborando-as nas criações em Arte.</w:t>
      </w:r>
    </w:p>
    <w:p w14:paraId="1B49F3D1" w14:textId="77777777" w:rsidR="00663AB0" w:rsidRPr="00F20ADD" w:rsidRDefault="00663AB0" w:rsidP="005A08AE">
      <w:pPr>
        <w:pStyle w:val="02TEXTOITEM"/>
      </w:pPr>
    </w:p>
    <w:p w14:paraId="02264583" w14:textId="2D74A513" w:rsidR="005F404B" w:rsidRDefault="005F404B" w:rsidP="005A08AE">
      <w:pPr>
        <w:pStyle w:val="02TEXTOITEM"/>
      </w:pPr>
      <w:r w:rsidRPr="00F20ADD">
        <w:rPr>
          <w:b/>
          <w:bCs/>
        </w:rPr>
        <w:t>4.</w:t>
      </w:r>
      <w:r w:rsidR="00A8233A">
        <w:rPr>
          <w:b/>
          <w:bCs/>
        </w:rPr>
        <w:tab/>
      </w:r>
      <w:r w:rsidRPr="00F20ADD">
        <w:t>Experienciar a ludicidade, a percepção, a expressividade e a imaginação, ressignificando espaços da escola e de fora dela no âmbito da Arte.</w:t>
      </w:r>
    </w:p>
    <w:p w14:paraId="6EED962D" w14:textId="77777777" w:rsidR="00663AB0" w:rsidRPr="00F20ADD" w:rsidRDefault="00663AB0" w:rsidP="005A08AE">
      <w:pPr>
        <w:pStyle w:val="02TEXTOITEM"/>
      </w:pPr>
    </w:p>
    <w:p w14:paraId="114556DC" w14:textId="7E0E3BEC" w:rsidR="005F404B" w:rsidRPr="00F20ADD" w:rsidRDefault="005F404B" w:rsidP="005A08AE">
      <w:pPr>
        <w:pStyle w:val="02TEXTOITEM"/>
      </w:pPr>
      <w:r w:rsidRPr="00F20ADD">
        <w:rPr>
          <w:b/>
          <w:bCs/>
        </w:rPr>
        <w:t>5.</w:t>
      </w:r>
      <w:r w:rsidR="00A8233A">
        <w:rPr>
          <w:b/>
          <w:bCs/>
        </w:rPr>
        <w:tab/>
      </w:r>
      <w:r w:rsidRPr="00F20ADD">
        <w:t>Mobilizar recursos tecnológicos como formas de registro, pesquisa e criação artística.</w:t>
      </w:r>
    </w:p>
    <w:p w14:paraId="2C21E61B" w14:textId="764E59DF" w:rsidR="005F404B" w:rsidRDefault="005F404B" w:rsidP="005A08AE">
      <w:pPr>
        <w:pStyle w:val="02TEXTOITEM"/>
        <w:ind w:firstLine="0"/>
      </w:pPr>
      <w:r w:rsidRPr="00F20ADD">
        <w:t>Desenvolver a autonomia, a crítica, a autoria e o trabalho coletivo e colaborativo nas artes.</w:t>
      </w:r>
    </w:p>
    <w:p w14:paraId="36DAB427" w14:textId="77777777" w:rsidR="00663AB0" w:rsidRPr="00F20ADD" w:rsidRDefault="00663AB0" w:rsidP="005A08AE">
      <w:pPr>
        <w:pStyle w:val="02TEXTOITEM"/>
        <w:ind w:firstLine="0"/>
      </w:pPr>
    </w:p>
    <w:p w14:paraId="2B855C6C" w14:textId="2F072698" w:rsidR="005F404B" w:rsidRPr="00F20ADD" w:rsidRDefault="005F404B" w:rsidP="005A08AE">
      <w:pPr>
        <w:pStyle w:val="02TEXTOITEM"/>
      </w:pPr>
      <w:r w:rsidRPr="00F20ADD">
        <w:rPr>
          <w:b/>
          <w:bCs/>
        </w:rPr>
        <w:t>6.</w:t>
      </w:r>
      <w:r w:rsidR="00A8233A">
        <w:rPr>
          <w:b/>
          <w:bCs/>
        </w:rPr>
        <w:tab/>
      </w:r>
      <w:r w:rsidRPr="00F20ADD">
        <w:t>Analisar e valorizar o patrimônio artístico nacional e internacional, material e imaterial, com suas histórias e diferentes visões de mundo.</w:t>
      </w:r>
    </w:p>
    <w:p w14:paraId="36376112" w14:textId="77777777" w:rsidR="005F404B" w:rsidRDefault="005F404B" w:rsidP="005A08AE">
      <w:pPr>
        <w:pStyle w:val="02TEXTOPRINCIPAL"/>
      </w:pPr>
      <w:r w:rsidRPr="00F20ADD">
        <w:br w:type="page"/>
      </w:r>
    </w:p>
    <w:p w14:paraId="1BDA5531" w14:textId="77777777" w:rsidR="005A08AE" w:rsidRDefault="005A08AE" w:rsidP="005A08AE">
      <w:pPr>
        <w:pStyle w:val="02TEXTOPRINCIPAL"/>
      </w:pPr>
    </w:p>
    <w:p w14:paraId="0593AE1C" w14:textId="77777777" w:rsidR="005F404B" w:rsidRPr="00EC458F" w:rsidRDefault="005F404B" w:rsidP="005A08AE">
      <w:pPr>
        <w:pStyle w:val="01TITULO2"/>
      </w:pPr>
      <w:r w:rsidRPr="00EC458F">
        <w:t>Sugestões de leitura</w:t>
      </w:r>
    </w:p>
    <w:p w14:paraId="24B02386" w14:textId="77777777" w:rsidR="005A08AE" w:rsidRDefault="005A08AE" w:rsidP="005A08AE">
      <w:pPr>
        <w:pStyle w:val="02TEXTOPRINCIPAL"/>
      </w:pPr>
    </w:p>
    <w:p w14:paraId="0D8B0EFD" w14:textId="5B65A54E" w:rsidR="005F404B" w:rsidRPr="00D3789F" w:rsidRDefault="005F404B" w:rsidP="00A8233A">
      <w:pPr>
        <w:pStyle w:val="02TEXTOPRINCIPALBULLET"/>
      </w:pPr>
      <w:r w:rsidRPr="00D3789F">
        <w:t xml:space="preserve">ALBUQUERQUE JÚNIOR, Durval Muniz de. </w:t>
      </w:r>
      <w:r w:rsidRPr="00D3789F">
        <w:rPr>
          <w:i/>
        </w:rPr>
        <w:t>História</w:t>
      </w:r>
      <w:r w:rsidRPr="00C8283D">
        <w:t>:</w:t>
      </w:r>
      <w:r w:rsidRPr="00D3789F">
        <w:t xml:space="preserve"> a arte de inventar o passado. Ensaios de teoria da História. Bauru</w:t>
      </w:r>
      <w:r w:rsidR="009851A4">
        <w:t>:</w:t>
      </w:r>
      <w:r w:rsidRPr="00D3789F">
        <w:t xml:space="preserve"> Edusp, </w:t>
      </w:r>
      <w:r w:rsidR="009851A4" w:rsidRPr="00D3789F">
        <w:t xml:space="preserve">2007. </w:t>
      </w:r>
      <w:r w:rsidRPr="00D3789F">
        <w:t>p.</w:t>
      </w:r>
      <w:r w:rsidR="009851A4">
        <w:t xml:space="preserve"> </w:t>
      </w:r>
      <w:r w:rsidRPr="00D3789F">
        <w:t>203.</w:t>
      </w:r>
    </w:p>
    <w:p w14:paraId="381B8E85" w14:textId="77777777" w:rsidR="005A08AE" w:rsidRDefault="005A08AE" w:rsidP="00A8233A"/>
    <w:p w14:paraId="2ACAB6D6" w14:textId="775055ED" w:rsidR="005F404B" w:rsidRPr="00D3789F" w:rsidRDefault="005F404B" w:rsidP="00A8233A">
      <w:pPr>
        <w:pStyle w:val="02TEXTOPRINCIPALBULLET"/>
      </w:pPr>
      <w:r w:rsidRPr="00D3789F">
        <w:t xml:space="preserve">BENJAMIN, Walter. O narrador. </w:t>
      </w:r>
      <w:r w:rsidRPr="00D3789F">
        <w:rPr>
          <w:i/>
        </w:rPr>
        <w:t>Magia e técnica, arte e política</w:t>
      </w:r>
      <w:r w:rsidRPr="00D3789F">
        <w:t>. São Paulo: Brasiliense, 2000</w:t>
      </w:r>
      <w:r w:rsidR="009851A4">
        <w:t>.</w:t>
      </w:r>
      <w:r w:rsidRPr="00D3789F">
        <w:t xml:space="preserve"> p.</w:t>
      </w:r>
      <w:r w:rsidR="009851A4">
        <w:t xml:space="preserve"> </w:t>
      </w:r>
      <w:r w:rsidRPr="00D3789F">
        <w:t xml:space="preserve">197-221. </w:t>
      </w:r>
    </w:p>
    <w:p w14:paraId="14376307" w14:textId="77777777" w:rsidR="005A08AE" w:rsidRDefault="005A08AE" w:rsidP="00A8233A"/>
    <w:p w14:paraId="1E977DDD" w14:textId="47BA8DC5" w:rsidR="005F404B" w:rsidRDefault="005F404B" w:rsidP="005853C1">
      <w:pPr>
        <w:pStyle w:val="02TEXTOPRINCIPALBULLET"/>
      </w:pPr>
      <w:r w:rsidRPr="00D3789F">
        <w:t xml:space="preserve">MARCUSCHI, Luiz Antônio. </w:t>
      </w:r>
      <w:r w:rsidRPr="00A8233A">
        <w:rPr>
          <w:i/>
        </w:rPr>
        <w:t>Produção textual, análise de gêneros e compreensão</w:t>
      </w:r>
      <w:r w:rsidRPr="00D3789F">
        <w:t>. São Paulo:</w:t>
      </w:r>
      <w:r w:rsidR="00A8233A">
        <w:t xml:space="preserve"> </w:t>
      </w:r>
      <w:r w:rsidR="00C643F4">
        <w:br/>
      </w:r>
      <w:r w:rsidRPr="00D3789F">
        <w:t xml:space="preserve">Parábola Editorial, 2008. </w:t>
      </w:r>
    </w:p>
    <w:p w14:paraId="5ADD9927" w14:textId="77777777" w:rsidR="00B267C4" w:rsidRPr="00D3789F" w:rsidRDefault="00B267C4" w:rsidP="00B50652"/>
    <w:p w14:paraId="30F5B572" w14:textId="5FFD6719" w:rsidR="00B267C4" w:rsidRPr="00D3789F" w:rsidRDefault="00B267C4" w:rsidP="00B267C4">
      <w:pPr>
        <w:pStyle w:val="02TEXTOPRINCIPALBULLET"/>
      </w:pPr>
      <w:r w:rsidRPr="00D3789F">
        <w:t xml:space="preserve">SCHENEUWLY Bernard; DOLZ, Joaquim. </w:t>
      </w:r>
      <w:r w:rsidRPr="00D3789F">
        <w:rPr>
          <w:i/>
        </w:rPr>
        <w:t>Gêneros orais e escritos na escola</w:t>
      </w:r>
      <w:r w:rsidRPr="00D3789F">
        <w:t xml:space="preserve">. Trad. e Org.: </w:t>
      </w:r>
      <w:proofErr w:type="spellStart"/>
      <w:r w:rsidRPr="00D3789F">
        <w:t>Roxane</w:t>
      </w:r>
      <w:proofErr w:type="spellEnd"/>
      <w:r w:rsidRPr="00D3789F">
        <w:t xml:space="preserve"> Rojo e </w:t>
      </w:r>
      <w:proofErr w:type="spellStart"/>
      <w:r w:rsidRPr="00D3789F">
        <w:t>Glaís</w:t>
      </w:r>
      <w:proofErr w:type="spellEnd"/>
      <w:r w:rsidRPr="00D3789F">
        <w:t xml:space="preserve"> Sales Cordeiro. Campinas: Mercado de Letras, 2004.</w:t>
      </w:r>
    </w:p>
    <w:p w14:paraId="34C44A7F" w14:textId="1D89E52D" w:rsidR="005A08AE" w:rsidRDefault="005A08AE" w:rsidP="005A08AE">
      <w:pPr>
        <w:pStyle w:val="02TEXTOPRINCIPAL"/>
      </w:pPr>
      <w:r>
        <w:br w:type="page"/>
      </w:r>
    </w:p>
    <w:p w14:paraId="4E29AF90" w14:textId="77777777" w:rsidR="005F404B" w:rsidRPr="00F20ADD" w:rsidRDefault="005F404B" w:rsidP="00F41B46">
      <w:pPr>
        <w:pStyle w:val="02TEXTOPRINCIPAL"/>
        <w:ind w:firstLine="709"/>
      </w:pPr>
    </w:p>
    <w:p w14:paraId="696AC15A" w14:textId="2B0506C2" w:rsidR="005F404B" w:rsidRPr="00F20ADD" w:rsidRDefault="00754D49" w:rsidP="00502F68">
      <w:pPr>
        <w:pStyle w:val="01TITULO1"/>
        <w:jc w:val="center"/>
      </w:pPr>
      <w:r>
        <w:t>PRIMEIRO BIMESTRE</w:t>
      </w:r>
    </w:p>
    <w:p w14:paraId="0564B1E5" w14:textId="77777777" w:rsidR="007A393F" w:rsidRDefault="007A393F" w:rsidP="00F41B46">
      <w:pPr>
        <w:pStyle w:val="02TEXTOPRINCIPAL"/>
      </w:pPr>
      <w:bookmarkStart w:id="25" w:name="_Toc525480643"/>
      <w:bookmarkStart w:id="26" w:name="_Toc526206626"/>
    </w:p>
    <w:p w14:paraId="3F888405" w14:textId="08E4666B" w:rsidR="005F404B" w:rsidRPr="00F20ADD" w:rsidRDefault="005F404B" w:rsidP="005A08AE">
      <w:pPr>
        <w:pStyle w:val="01TITULO2"/>
        <w:jc w:val="center"/>
      </w:pPr>
      <w:r w:rsidRPr="00F20ADD">
        <w:t>A infância na arte de C</w:t>
      </w:r>
      <w:r w:rsidR="009851A4">
        <w:t>a</w:t>
      </w:r>
      <w:r w:rsidRPr="00F20ADD">
        <w:t>ndido Portinari</w:t>
      </w:r>
      <w:bookmarkEnd w:id="25"/>
      <w:bookmarkEnd w:id="26"/>
    </w:p>
    <w:p w14:paraId="6A074275" w14:textId="77777777" w:rsidR="005A08AE" w:rsidRDefault="005A08AE" w:rsidP="005A08AE">
      <w:pPr>
        <w:pStyle w:val="02TEXTOPRINCIPAL"/>
        <w:jc w:val="right"/>
      </w:pPr>
    </w:p>
    <w:p w14:paraId="733D83FD" w14:textId="77777777" w:rsidR="005F404B" w:rsidRPr="00F20ADD" w:rsidRDefault="005F404B" w:rsidP="005A08AE">
      <w:pPr>
        <w:pStyle w:val="02TEXTOPRINCIPAL"/>
        <w:jc w:val="right"/>
      </w:pPr>
      <w:r w:rsidRPr="00F20ADD">
        <w:t>Habilidades desenvolvidas:</w:t>
      </w:r>
    </w:p>
    <w:p w14:paraId="2512B599" w14:textId="0CE465EE" w:rsidR="005F404B" w:rsidRPr="00F20ADD" w:rsidRDefault="005F404B" w:rsidP="00A8233A">
      <w:pPr>
        <w:pStyle w:val="02TEXTOPRINCIPAL"/>
        <w:jc w:val="right"/>
      </w:pPr>
      <w:r w:rsidRPr="00F20ADD">
        <w:t>EF67LP23; EF67LP27; EF69LP44; EF69LP49;</w:t>
      </w:r>
      <w:r w:rsidR="00A8233A">
        <w:t xml:space="preserve"> </w:t>
      </w:r>
      <w:r w:rsidRPr="00F20ADD">
        <w:t xml:space="preserve">EF69AR01; EF69AR04; </w:t>
      </w:r>
      <w:r w:rsidR="00A8233A">
        <w:br/>
      </w:r>
      <w:r w:rsidRPr="00F20ADD">
        <w:t>EF69AR05; EF69AR29;</w:t>
      </w:r>
      <w:r w:rsidR="00A8233A">
        <w:t xml:space="preserve"> </w:t>
      </w:r>
      <w:r w:rsidRPr="00F20ADD">
        <w:t>EF69AR31; EF69AR32; EF69AR34; EF69AR35.</w:t>
      </w:r>
    </w:p>
    <w:p w14:paraId="338D7E96" w14:textId="77777777" w:rsidR="005A08AE" w:rsidRDefault="005A08AE" w:rsidP="005A08AE">
      <w:pPr>
        <w:pStyle w:val="02TEXTOPRINCIPAL"/>
      </w:pPr>
    </w:p>
    <w:p w14:paraId="59CD7025" w14:textId="50CD5740" w:rsidR="005F404B" w:rsidRDefault="005F404B" w:rsidP="005A08AE">
      <w:pPr>
        <w:pStyle w:val="02TEXTOPRINCIPAL"/>
      </w:pPr>
      <w:r w:rsidRPr="00F20ADD">
        <w:t xml:space="preserve">Nesta etapa, os professores responsáveis vão apresentar o projeto </w:t>
      </w:r>
      <w:r w:rsidR="00006C95">
        <w:t>aos(às) estudantes</w:t>
      </w:r>
      <w:r w:rsidR="00006C95" w:rsidRPr="00F20ADD">
        <w:t xml:space="preserve"> </w:t>
      </w:r>
      <w:r w:rsidRPr="00F20ADD">
        <w:t xml:space="preserve">informando o tema, </w:t>
      </w:r>
      <w:r w:rsidR="00C643F4">
        <w:br/>
      </w:r>
      <w:r w:rsidRPr="00F20ADD">
        <w:t xml:space="preserve">a organização e o produto final: produção de um almanaque sobre assuntos relacionados à infância. </w:t>
      </w:r>
      <w:r w:rsidR="00C643F4">
        <w:br/>
      </w:r>
      <w:r w:rsidRPr="00F20ADD">
        <w:t xml:space="preserve">Motivar </w:t>
      </w:r>
      <w:r w:rsidR="00006C95">
        <w:t>os(as) estudantes</w:t>
      </w:r>
      <w:r w:rsidR="00006C95" w:rsidRPr="00F20ADD">
        <w:t xml:space="preserve"> </w:t>
      </w:r>
      <w:r w:rsidRPr="00F20ADD">
        <w:t>dizendo que, além de terem a oportunidade de estudar sobre C</w:t>
      </w:r>
      <w:r w:rsidR="009851A4">
        <w:t>a</w:t>
      </w:r>
      <w:r w:rsidRPr="00F20ADD">
        <w:t xml:space="preserve">ndido Portinari, </w:t>
      </w:r>
      <w:r w:rsidR="00C643F4">
        <w:br/>
      </w:r>
      <w:r w:rsidRPr="00F20ADD">
        <w:t>um dos maiores artistas do Brasil, poderão brincar e adquirir bastantes conhecimentos sobre brinquedos e brincadeiras.</w:t>
      </w:r>
    </w:p>
    <w:p w14:paraId="020AFC7D" w14:textId="77777777" w:rsidR="005A08AE" w:rsidRPr="00F20ADD" w:rsidRDefault="005A08AE" w:rsidP="00C643F4">
      <w:pPr>
        <w:pStyle w:val="01TITULO3"/>
      </w:pPr>
    </w:p>
    <w:p w14:paraId="395412CF" w14:textId="77777777" w:rsidR="005F404B" w:rsidRPr="00F20ADD" w:rsidRDefault="005F404B" w:rsidP="005A08AE">
      <w:pPr>
        <w:pStyle w:val="01TITULO3"/>
      </w:pPr>
      <w:bookmarkStart w:id="27" w:name="_Toc525479833"/>
      <w:bookmarkStart w:id="28" w:name="_Toc525480644"/>
      <w:bookmarkStart w:id="29" w:name="_Toc526206627"/>
      <w:r w:rsidRPr="00F20ADD">
        <w:t>1. Conhecendo almanaques</w:t>
      </w:r>
      <w:bookmarkEnd w:id="27"/>
      <w:bookmarkEnd w:id="28"/>
      <w:bookmarkEnd w:id="29"/>
    </w:p>
    <w:p w14:paraId="7C402695" w14:textId="77777777" w:rsidR="005A08AE" w:rsidRDefault="005A08AE" w:rsidP="00C643F4">
      <w:pPr>
        <w:rPr>
          <w:lang w:eastAsia="pt-BR"/>
        </w:rPr>
      </w:pPr>
      <w:bookmarkStart w:id="30" w:name="_Hlk520323932"/>
    </w:p>
    <w:p w14:paraId="69626118" w14:textId="63F55616" w:rsidR="005F404B" w:rsidRDefault="005F404B" w:rsidP="005A08AE">
      <w:pPr>
        <w:pStyle w:val="02TEXTOPRINCIPAL"/>
        <w:rPr>
          <w:lang w:eastAsia="pt-BR"/>
        </w:rPr>
      </w:pPr>
      <w:r w:rsidRPr="00F20ADD">
        <w:rPr>
          <w:lang w:eastAsia="pt-BR"/>
        </w:rPr>
        <w:t xml:space="preserve">Neste primeiro momento, é importante que </w:t>
      </w:r>
      <w:r w:rsidR="00006C95">
        <w:t>os(as) estudantes</w:t>
      </w:r>
      <w:r w:rsidR="00006C95" w:rsidRPr="00F20ADD">
        <w:t xml:space="preserve"> </w:t>
      </w:r>
      <w:r w:rsidRPr="00F20ADD">
        <w:rPr>
          <w:lang w:eastAsia="pt-BR"/>
        </w:rPr>
        <w:t xml:space="preserve">conheçam almanaques e percebam como </w:t>
      </w:r>
      <w:r w:rsidR="00A82461">
        <w:rPr>
          <w:lang w:eastAsia="pt-BR"/>
        </w:rPr>
        <w:t xml:space="preserve">esse formato </w:t>
      </w:r>
      <w:r w:rsidRPr="00F20ADD">
        <w:rPr>
          <w:lang w:eastAsia="pt-BR"/>
        </w:rPr>
        <w:t xml:space="preserve">pode ser suporte para diferentes gêneros. Almanaques impressos antigos podem ser trazidos para a sala de aula, para que analisem capas, sumário, textos diversos (anedotas, jogos, curiosidades, entre outros). Alguns </w:t>
      </w:r>
      <w:r w:rsidRPr="00737F20">
        <w:rPr>
          <w:i/>
          <w:lang w:eastAsia="pt-BR"/>
        </w:rPr>
        <w:t>sites</w:t>
      </w:r>
      <w:r w:rsidRPr="00F20ADD">
        <w:rPr>
          <w:lang w:eastAsia="pt-BR"/>
        </w:rPr>
        <w:t xml:space="preserve"> também podem servir de base para conhecerem mais sobre almanaques:</w:t>
      </w:r>
    </w:p>
    <w:p w14:paraId="3FC4CED9" w14:textId="77777777" w:rsidR="005A08AE" w:rsidRPr="00F20ADD" w:rsidRDefault="005A08AE" w:rsidP="005A08AE">
      <w:pPr>
        <w:pStyle w:val="02TEXTOPRINCIPAL"/>
        <w:rPr>
          <w:lang w:eastAsia="pt-BR"/>
        </w:rPr>
      </w:pPr>
    </w:p>
    <w:tbl>
      <w:tblPr>
        <w:tblStyle w:val="Tabelacomgrade"/>
        <w:tblW w:w="10149" w:type="dxa"/>
        <w:tblInd w:w="28" w:type="dxa"/>
        <w:tblCellMar>
          <w:top w:w="57" w:type="dxa"/>
          <w:bottom w:w="57" w:type="dxa"/>
        </w:tblCellMar>
        <w:tblLook w:val="04A0" w:firstRow="1" w:lastRow="0" w:firstColumn="1" w:lastColumn="0" w:noHBand="0" w:noVBand="1"/>
      </w:tblPr>
      <w:tblGrid>
        <w:gridCol w:w="10149"/>
      </w:tblGrid>
      <w:tr w:rsidR="005F404B" w:rsidRPr="00F20ADD" w14:paraId="15554139" w14:textId="77777777" w:rsidTr="00C643F4">
        <w:trPr>
          <w:trHeight w:val="2324"/>
        </w:trPr>
        <w:tc>
          <w:tcPr>
            <w:tcW w:w="5000" w:type="pct"/>
            <w:shd w:val="clear" w:color="auto" w:fill="auto"/>
            <w:vAlign w:val="center"/>
          </w:tcPr>
          <w:p w14:paraId="7E33C402" w14:textId="7A78B8C9" w:rsidR="005F404B" w:rsidRPr="00B44DE5" w:rsidRDefault="00920BAF" w:rsidP="00B44DE5">
            <w:pPr>
              <w:pStyle w:val="02TEXTOPRINCIPAL"/>
            </w:pPr>
            <w:r w:rsidRPr="00B44DE5">
              <w:t xml:space="preserve">Almanaque </w:t>
            </w:r>
            <w:r w:rsidRPr="00877E06">
              <w:rPr>
                <w:i/>
              </w:rPr>
              <w:t>Cultura em movimento</w:t>
            </w:r>
            <w:r w:rsidRPr="00B44DE5">
              <w:t xml:space="preserve">, com notícias, entrevistas, resenhas, críticas e curiosidades sobre cinema, TV e teatro. Disponível em: </w:t>
            </w:r>
            <w:r w:rsidR="005F404B" w:rsidRPr="00B44DE5">
              <w:t>&lt;</w:t>
            </w:r>
            <w:hyperlink r:id="rId8" w:history="1">
              <w:r w:rsidR="005F404B" w:rsidRPr="00B44DE5">
                <w:rPr>
                  <w:rStyle w:val="Hyperlink"/>
                </w:rPr>
                <w:t>http://almanaquevirtual.uol.com.br/</w:t>
              </w:r>
            </w:hyperlink>
            <w:r w:rsidR="005F404B" w:rsidRPr="00B44DE5">
              <w:t>&gt;</w:t>
            </w:r>
            <w:r w:rsidRPr="00B44DE5">
              <w:t>.</w:t>
            </w:r>
            <w:r w:rsidR="005F404B" w:rsidRPr="00B44DE5">
              <w:t xml:space="preserve"> </w:t>
            </w:r>
          </w:p>
          <w:p w14:paraId="274FFF6C" w14:textId="77777777" w:rsidR="005A08AE" w:rsidRPr="00F20ADD" w:rsidRDefault="005A08AE" w:rsidP="00622B12"/>
          <w:p w14:paraId="22F38F51" w14:textId="7AE2C386" w:rsidR="005F404B" w:rsidRPr="00F20ADD" w:rsidRDefault="00920BAF" w:rsidP="00F8133F">
            <w:pPr>
              <w:pStyle w:val="02TEXTOPRINCIPAL"/>
              <w:rPr>
                <w:lang w:eastAsia="pt-BR"/>
              </w:rPr>
            </w:pPr>
            <w:r w:rsidRPr="00F20ADD">
              <w:rPr>
                <w:lang w:eastAsia="pt-BR"/>
              </w:rPr>
              <w:t xml:space="preserve">Almanaque do jornal </w:t>
            </w:r>
            <w:r w:rsidRPr="00F20ADD">
              <w:rPr>
                <w:i/>
                <w:lang w:eastAsia="pt-BR"/>
              </w:rPr>
              <w:t xml:space="preserve">Folha de </w:t>
            </w:r>
            <w:proofErr w:type="spellStart"/>
            <w:proofErr w:type="gramStart"/>
            <w:r w:rsidRPr="00F20ADD">
              <w:rPr>
                <w:i/>
                <w:lang w:eastAsia="pt-BR"/>
              </w:rPr>
              <w:t>S.Paulo</w:t>
            </w:r>
            <w:proofErr w:type="spellEnd"/>
            <w:proofErr w:type="gramEnd"/>
            <w:r w:rsidRPr="00F20ADD">
              <w:rPr>
                <w:lang w:eastAsia="pt-BR"/>
              </w:rPr>
              <w:t xml:space="preserve"> com fatos sobre a história de São Paulo dos séculos XVI a XXI.</w:t>
            </w:r>
            <w:r>
              <w:rPr>
                <w:lang w:eastAsia="pt-BR"/>
              </w:rPr>
              <w:t xml:space="preserve"> </w:t>
            </w:r>
            <w:r>
              <w:t xml:space="preserve">Disponível em: </w:t>
            </w:r>
            <w:r w:rsidR="005F404B" w:rsidRPr="003C58B8">
              <w:t>&lt;</w:t>
            </w:r>
            <w:hyperlink r:id="rId9" w:history="1">
              <w:r w:rsidR="005F404B" w:rsidRPr="00B44DE5">
                <w:rPr>
                  <w:rStyle w:val="Hyperlink"/>
                </w:rPr>
                <w:t>http://almanaque.folha.uol.com.br/sp450_home.htm</w:t>
              </w:r>
            </w:hyperlink>
            <w:r w:rsidR="005F404B" w:rsidRPr="003C58B8">
              <w:t>&gt;</w:t>
            </w:r>
            <w:r>
              <w:t>.</w:t>
            </w:r>
            <w:r w:rsidR="005F404B" w:rsidRPr="00F20ADD">
              <w:rPr>
                <w:lang w:eastAsia="pt-BR"/>
              </w:rPr>
              <w:t xml:space="preserve"> </w:t>
            </w:r>
          </w:p>
          <w:p w14:paraId="43068DBA" w14:textId="77777777" w:rsidR="005A08AE" w:rsidRDefault="005A08AE" w:rsidP="00622B12"/>
          <w:p w14:paraId="74CDE360" w14:textId="5FEED5CE" w:rsidR="005F404B" w:rsidRPr="00F20ADD" w:rsidRDefault="00920BAF" w:rsidP="00F8133F">
            <w:pPr>
              <w:pStyle w:val="02TEXTOPRINCIPAL"/>
              <w:rPr>
                <w:lang w:eastAsia="pt-BR"/>
              </w:rPr>
            </w:pPr>
            <w:r w:rsidRPr="00C8283D">
              <w:rPr>
                <w:i/>
                <w:lang w:eastAsia="pt-BR"/>
              </w:rPr>
              <w:t>Site</w:t>
            </w:r>
            <w:r w:rsidRPr="00F20ADD">
              <w:rPr>
                <w:lang w:eastAsia="pt-BR"/>
              </w:rPr>
              <w:t xml:space="preserve"> em formato de almanaque sobre história, biologia, tecnologia e esportes.</w:t>
            </w:r>
            <w:r>
              <w:rPr>
                <w:lang w:eastAsia="pt-BR"/>
              </w:rPr>
              <w:t xml:space="preserve"> </w:t>
            </w:r>
            <w:r>
              <w:t xml:space="preserve">Disponível em: </w:t>
            </w:r>
            <w:r w:rsidR="005F404B" w:rsidRPr="003C58B8">
              <w:t>&lt;</w:t>
            </w:r>
            <w:hyperlink r:id="rId10" w:history="1">
              <w:r w:rsidR="005F404B" w:rsidRPr="00B44DE5">
                <w:rPr>
                  <w:rStyle w:val="Hyperlink"/>
                </w:rPr>
                <w:t>http://duvidacruel.uol.com.br/</w:t>
              </w:r>
            </w:hyperlink>
            <w:r w:rsidR="005F404B" w:rsidRPr="003C58B8">
              <w:t>&gt;</w:t>
            </w:r>
            <w:r>
              <w:t>.</w:t>
            </w:r>
            <w:r w:rsidR="005F404B" w:rsidRPr="00F20ADD">
              <w:rPr>
                <w:lang w:eastAsia="pt-BR"/>
              </w:rPr>
              <w:t xml:space="preserve"> </w:t>
            </w:r>
          </w:p>
          <w:p w14:paraId="1998C89F" w14:textId="77777777" w:rsidR="005F404B" w:rsidRPr="00F20ADD" w:rsidRDefault="005F404B" w:rsidP="005A08AE">
            <w:pPr>
              <w:pStyle w:val="06CREDITO"/>
              <w:jc w:val="right"/>
            </w:pPr>
            <w:r w:rsidRPr="00F20ADD">
              <w:t>(Acessos em: 22 set. 2018.)</w:t>
            </w:r>
          </w:p>
        </w:tc>
      </w:tr>
    </w:tbl>
    <w:p w14:paraId="44151478" w14:textId="77777777" w:rsidR="005A08AE" w:rsidRDefault="005A08AE" w:rsidP="005A08AE">
      <w:pPr>
        <w:pStyle w:val="02TEXTOPRINCIPAL"/>
      </w:pPr>
    </w:p>
    <w:p w14:paraId="02B3E9CC" w14:textId="57FF7873" w:rsidR="005F404B" w:rsidRPr="00F20ADD" w:rsidRDefault="005F404B" w:rsidP="005A08AE">
      <w:pPr>
        <w:pStyle w:val="02TEXTOPRINCIPAL"/>
      </w:pPr>
      <w:r w:rsidRPr="00F20ADD">
        <w:t xml:space="preserve">Depois do contato com almanaques, criar, com </w:t>
      </w:r>
      <w:r w:rsidR="00737F20">
        <w:t>os(as) estudantes</w:t>
      </w:r>
      <w:r w:rsidRPr="00F20ADD">
        <w:t xml:space="preserve">, um título para o </w:t>
      </w:r>
      <w:r w:rsidR="00920BAF" w:rsidRPr="00F20ADD">
        <w:t xml:space="preserve">almanaque </w:t>
      </w:r>
      <w:r w:rsidRPr="00F20ADD">
        <w:t xml:space="preserve">da turma e promover uma roda de conversa sobre </w:t>
      </w:r>
      <w:r w:rsidR="00920BAF">
        <w:t xml:space="preserve">algumas características do </w:t>
      </w:r>
      <w:r w:rsidR="00920BAF" w:rsidRPr="00F20ADD">
        <w:t>almanaque</w:t>
      </w:r>
      <w:r w:rsidR="00920BAF">
        <w:t xml:space="preserve">: </w:t>
      </w:r>
      <w:r w:rsidRPr="00F20ADD">
        <w:t>público-alvo, formato e veiculação. (O resultado dessa discussão deverá ser retomado na última etapa, referente ao quarto bimestre, em que a turma ‒ então já mais familiarizada com o tema desenvolvido ao longo do ano e com todo o material pronto ‒ poderá reavaliar suas escolhas.)</w:t>
      </w:r>
    </w:p>
    <w:p w14:paraId="4B1CF287" w14:textId="53B1B6A9" w:rsidR="005A08AE" w:rsidRDefault="005F404B" w:rsidP="005A08AE">
      <w:pPr>
        <w:pStyle w:val="02TEXTOPRINCIPAL"/>
      </w:pPr>
      <w:r w:rsidRPr="00F20ADD">
        <w:t>Também é importante estabelecer uma maneira de armazenar e organizar os textos e materiais que serão produzidos pelos</w:t>
      </w:r>
      <w:r w:rsidR="00737F20">
        <w:t>(as)</w:t>
      </w:r>
      <w:r w:rsidRPr="00F20ADD">
        <w:t xml:space="preserve"> </w:t>
      </w:r>
      <w:r w:rsidR="00737F20">
        <w:t>estudantes</w:t>
      </w:r>
      <w:r w:rsidRPr="00F20ADD">
        <w:t xml:space="preserve"> durante o processo (pode ser uma pasta na nuvem, um </w:t>
      </w:r>
      <w:r w:rsidRPr="00006C95">
        <w:rPr>
          <w:i/>
        </w:rPr>
        <w:t>blog</w:t>
      </w:r>
      <w:r w:rsidRPr="00F20ADD">
        <w:t xml:space="preserve"> ou mesmo uma caixa customizada pela turma).</w:t>
      </w:r>
    </w:p>
    <w:p w14:paraId="68098601" w14:textId="77777777" w:rsidR="005A08AE" w:rsidRDefault="005A08AE">
      <w:pPr>
        <w:rPr>
          <w:rFonts w:eastAsia="Tahoma"/>
        </w:rPr>
      </w:pPr>
      <w:r>
        <w:br w:type="page"/>
      </w:r>
    </w:p>
    <w:p w14:paraId="4EA9DF86" w14:textId="77777777" w:rsidR="005F404B" w:rsidRPr="00F20ADD" w:rsidRDefault="005F404B" w:rsidP="00663AB0"/>
    <w:p w14:paraId="30910076" w14:textId="77777777" w:rsidR="005F404B" w:rsidRPr="00F20ADD" w:rsidRDefault="005F404B" w:rsidP="005A08AE">
      <w:pPr>
        <w:pStyle w:val="01TITULO3"/>
      </w:pPr>
      <w:bookmarkStart w:id="31" w:name="_Toc525479834"/>
      <w:bookmarkStart w:id="32" w:name="_Toc525480645"/>
      <w:bookmarkStart w:id="33" w:name="_Toc526206628"/>
      <w:r w:rsidRPr="00F20ADD">
        <w:t>2. Candido Portinari e o tema da infância</w:t>
      </w:r>
      <w:bookmarkEnd w:id="31"/>
      <w:bookmarkEnd w:id="32"/>
      <w:bookmarkEnd w:id="33"/>
    </w:p>
    <w:bookmarkEnd w:id="30"/>
    <w:p w14:paraId="49F6AEBB" w14:textId="77777777" w:rsidR="005A08AE" w:rsidRDefault="005A08AE" w:rsidP="00663AB0"/>
    <w:p w14:paraId="45CB6A0F" w14:textId="77777777" w:rsidR="005F404B" w:rsidRPr="00F20ADD" w:rsidRDefault="005F404B" w:rsidP="005A08AE">
      <w:pPr>
        <w:pStyle w:val="02TEXTOPRINCIPAL"/>
      </w:pPr>
      <w:r w:rsidRPr="00F20ADD">
        <w:t>Hora de promover uma roda de conversa sobre o tema “Infância”. Refletir com eles sobre o conceito e a importância dessa fase da vida; ressaltar que a infância é um momento marcante na vida das pessoas e que existem muitas formas de registrá-la ou resgatá-la. A fim de preparar para a apresentação do artista Portinari, sugerimos as seguintes atividades:</w:t>
      </w:r>
    </w:p>
    <w:p w14:paraId="27B0AE52" w14:textId="35BA3666" w:rsidR="005F404B" w:rsidRPr="00803CD6" w:rsidRDefault="005F404B" w:rsidP="00803CD6">
      <w:pPr>
        <w:pStyle w:val="02TEXTOPRINCIPALBULLET"/>
      </w:pPr>
      <w:r w:rsidRPr="00803CD6">
        <w:t>Ler trechos de relato de Portinari sobre suas recordações da infância, disponível em: &lt;</w:t>
      </w:r>
      <w:hyperlink r:id="rId11" w:history="1">
        <w:r w:rsidRPr="00B44DE5">
          <w:rPr>
            <w:rStyle w:val="Hyperlink"/>
          </w:rPr>
          <w:t>https://www.museucasadeportinari.org.br/candido-portinari/linha-do-tempo/de-1903-a-1918</w:t>
        </w:r>
      </w:hyperlink>
      <w:r w:rsidRPr="00803CD6">
        <w:t xml:space="preserve">&gt;. </w:t>
      </w:r>
      <w:r w:rsidR="00803CD6">
        <w:br/>
      </w:r>
      <w:r w:rsidRPr="00803CD6">
        <w:t>Acesso em: 23 set. 2018.</w:t>
      </w:r>
    </w:p>
    <w:p w14:paraId="401C56B5" w14:textId="4A523AD4" w:rsidR="005F404B" w:rsidRPr="00F20ADD" w:rsidRDefault="005F404B" w:rsidP="005A08AE">
      <w:pPr>
        <w:pStyle w:val="02TEXTOPRINCIPALBULLET"/>
      </w:pPr>
      <w:r w:rsidRPr="00F20ADD">
        <w:t xml:space="preserve">Conversar com os(as) </w:t>
      </w:r>
      <w:r w:rsidR="00006C95">
        <w:t>os(as) estudantes</w:t>
      </w:r>
      <w:r w:rsidRPr="00F20ADD">
        <w:t xml:space="preserve"> sobre o texto, acrescentando mais informações sobre a biografia do autor.</w:t>
      </w:r>
    </w:p>
    <w:p w14:paraId="1A372C35" w14:textId="354E8E0B" w:rsidR="005F404B" w:rsidRPr="00F20ADD" w:rsidRDefault="005F404B" w:rsidP="005A08AE">
      <w:pPr>
        <w:pStyle w:val="02TEXTOPRINCIPALBULLET"/>
      </w:pPr>
      <w:r w:rsidRPr="00F20ADD">
        <w:t xml:space="preserve">Solicitar </w:t>
      </w:r>
      <w:r w:rsidR="00006C95">
        <w:t>aos(às) estudantes</w:t>
      </w:r>
      <w:r w:rsidR="00006C95" w:rsidRPr="00F20ADD">
        <w:t xml:space="preserve"> </w:t>
      </w:r>
      <w:r w:rsidR="00920BAF">
        <w:t xml:space="preserve">que </w:t>
      </w:r>
      <w:r w:rsidRPr="00F20ADD">
        <w:t>se organizem em duplas e orient</w:t>
      </w:r>
      <w:r w:rsidR="00920BAF">
        <w:t>á-los a</w:t>
      </w:r>
      <w:r w:rsidRPr="00F20ADD">
        <w:t xml:space="preserve"> relat</w:t>
      </w:r>
      <w:r w:rsidR="00920BAF">
        <w:t>ar</w:t>
      </w:r>
      <w:r w:rsidRPr="00F20ADD">
        <w:t xml:space="preserve"> </w:t>
      </w:r>
      <w:r w:rsidR="00920BAF">
        <w:t xml:space="preserve">um </w:t>
      </w:r>
      <w:r w:rsidRPr="00F20ADD">
        <w:t>ao outro um pouco da sua infância, destacando fatos marcantes. Frisar a importância de ouvir o outro com atenção e respeito.</w:t>
      </w:r>
    </w:p>
    <w:p w14:paraId="51A7A78C" w14:textId="7A5DC420" w:rsidR="005F404B" w:rsidRPr="00F20ADD" w:rsidRDefault="005F404B" w:rsidP="005A08AE">
      <w:pPr>
        <w:pStyle w:val="02TEXTOPRINCIPALBULLET"/>
      </w:pPr>
      <w:r w:rsidRPr="00F20ADD">
        <w:t>Propor como atividade extraclasse pesquisa com familiares e vizinhos sobre as brincadeiras da época em que eram crianças. Orientá-los a anotar a idade, o local onde moravam, o nome e as principais cara</w:t>
      </w:r>
      <w:r w:rsidR="00AC6567">
        <w:t>c</w:t>
      </w:r>
      <w:r w:rsidRPr="00F20ADD">
        <w:t>terísticas das brincadeiras. Ressaltar a importância desse registro, já que os dados obtidos serão utilizados na produção do infográfico a ser realizado na etapa seguinte.</w:t>
      </w:r>
    </w:p>
    <w:p w14:paraId="27D38BD7" w14:textId="38E14C29" w:rsidR="005F404B" w:rsidRPr="00F20ADD" w:rsidRDefault="005F404B" w:rsidP="005A08AE">
      <w:pPr>
        <w:pStyle w:val="02TEXTOPRINCIPALBULLET"/>
      </w:pPr>
      <w:r w:rsidRPr="00F20ADD">
        <w:t>Promover a socialização da pesquisa com os colegas. Nesse momento, fazer intervenções alertando para o fato de que antigamente eram comuns brincadeiras que desrespeitavam a igualdade de gêneros e apresentavam preconceitos raciais.</w:t>
      </w:r>
    </w:p>
    <w:p w14:paraId="79A872BF" w14:textId="56EF89D0" w:rsidR="005F404B" w:rsidRDefault="005F404B" w:rsidP="005A08AE">
      <w:pPr>
        <w:pStyle w:val="02TEXTOPRINCIPALBULLET"/>
      </w:pPr>
      <w:r w:rsidRPr="00F20ADD">
        <w:t xml:space="preserve">Estabelecer um paralelo entre as brincadeiras antigas e as atuais. Analisar com </w:t>
      </w:r>
      <w:r w:rsidR="00737F20">
        <w:t>os(as) estudantes</w:t>
      </w:r>
      <w:r w:rsidR="00737F20" w:rsidRPr="00F20ADD">
        <w:t xml:space="preserve"> </w:t>
      </w:r>
      <w:r w:rsidRPr="00F20ADD">
        <w:t>as tendências nas brincadeiras, considerando o contexto histórico.</w:t>
      </w:r>
    </w:p>
    <w:p w14:paraId="70C49E02" w14:textId="77777777" w:rsidR="005A08AE" w:rsidRPr="00F20ADD" w:rsidRDefault="005A08AE" w:rsidP="005A08AE">
      <w:pPr>
        <w:pStyle w:val="02TEXTOPRINCIPAL"/>
      </w:pPr>
    </w:p>
    <w:p w14:paraId="761123D5" w14:textId="77777777" w:rsidR="00663AB0" w:rsidRDefault="00663AB0">
      <w:pPr>
        <w:rPr>
          <w:rFonts w:ascii="Cambria" w:eastAsia="Cambria" w:hAnsi="Cambria" w:cs="Cambria"/>
          <w:b/>
          <w:bCs/>
          <w:sz w:val="32"/>
          <w:szCs w:val="28"/>
        </w:rPr>
      </w:pPr>
      <w:bookmarkStart w:id="34" w:name="_Toc525479835"/>
      <w:bookmarkStart w:id="35" w:name="_Toc525480646"/>
      <w:bookmarkStart w:id="36" w:name="_Toc526206629"/>
      <w:r>
        <w:br w:type="page"/>
      </w:r>
    </w:p>
    <w:p w14:paraId="0DB55084" w14:textId="77777777" w:rsidR="00663AB0" w:rsidRDefault="00663AB0" w:rsidP="00663AB0"/>
    <w:p w14:paraId="4E46F9B4" w14:textId="18C30C23" w:rsidR="005F404B" w:rsidRPr="00F20ADD" w:rsidRDefault="005F404B" w:rsidP="005A08AE">
      <w:pPr>
        <w:pStyle w:val="01TITULO3"/>
      </w:pPr>
      <w:r w:rsidRPr="00F20ADD">
        <w:t>3. Experimentação: colocando-se no lugar dos outros</w:t>
      </w:r>
      <w:bookmarkEnd w:id="34"/>
      <w:bookmarkEnd w:id="35"/>
      <w:bookmarkEnd w:id="36"/>
    </w:p>
    <w:p w14:paraId="62F4181A" w14:textId="77777777" w:rsidR="005A08AE" w:rsidRDefault="005A08AE" w:rsidP="00663AB0">
      <w:pPr>
        <w:rPr>
          <w:lang w:eastAsia="pt-BR"/>
        </w:rPr>
      </w:pPr>
    </w:p>
    <w:p w14:paraId="13E65306" w14:textId="55F46627" w:rsidR="005F404B" w:rsidRPr="00CF7F14" w:rsidRDefault="005F404B" w:rsidP="005A08AE">
      <w:pPr>
        <w:pStyle w:val="02TEXTOPRINCIPAL"/>
      </w:pPr>
      <w:r w:rsidRPr="00F20ADD">
        <w:rPr>
          <w:lang w:eastAsia="pt-BR"/>
        </w:rPr>
        <w:t xml:space="preserve">Esta proposta será iniciada com brincadeiras, a fim de favorecer reflexões sobre o ato de brincar e comparações entre brincadeiras. A experiência, registrada em um relato escrito ‒ juntamente com as fotos feitas em uma atividade com linguagem fotográfica ‒, </w:t>
      </w:r>
      <w:r w:rsidR="00863574">
        <w:rPr>
          <w:lang w:eastAsia="pt-BR"/>
        </w:rPr>
        <w:t>vai</w:t>
      </w:r>
      <w:r w:rsidR="00863574" w:rsidRPr="00F20ADD">
        <w:rPr>
          <w:lang w:eastAsia="pt-BR"/>
        </w:rPr>
        <w:t xml:space="preserve"> </w:t>
      </w:r>
      <w:r w:rsidRPr="00F20ADD">
        <w:rPr>
          <w:lang w:eastAsia="pt-BR"/>
        </w:rPr>
        <w:t xml:space="preserve">constar no almanaque. </w:t>
      </w:r>
      <w:r w:rsidRPr="00F20ADD">
        <w:t>Sugerimos os seguintes encadeamentos:</w:t>
      </w:r>
    </w:p>
    <w:p w14:paraId="060BBE7D" w14:textId="5122734D" w:rsidR="005F404B" w:rsidRPr="00F20ADD" w:rsidRDefault="005F404B" w:rsidP="005A08AE">
      <w:pPr>
        <w:pStyle w:val="02TEXTOPRINCIPALBULLET"/>
      </w:pPr>
      <w:r w:rsidRPr="00F20ADD">
        <w:t xml:space="preserve">Propor aos(às) </w:t>
      </w:r>
      <w:r w:rsidR="00737F20">
        <w:t>estudantes</w:t>
      </w:r>
      <w:r w:rsidRPr="00F20ADD">
        <w:t xml:space="preserve"> divididos em grupos, um momento de brincadeiras. Decidir com eles quais serão feitas e em que local da escola.</w:t>
      </w:r>
    </w:p>
    <w:p w14:paraId="0B976275" w14:textId="1FC74D06" w:rsidR="005F404B" w:rsidRPr="00F20ADD" w:rsidRDefault="005F404B" w:rsidP="005A08AE">
      <w:pPr>
        <w:pStyle w:val="02TEXTOPRINCIPALBULLET"/>
      </w:pPr>
      <w:r w:rsidRPr="00F20ADD">
        <w:t>Montar um circuito com brincadeiras para que possam vivenciar a atividade proposta em cada estação. (Por exemplo: bola de gude; roda; pique-esconde; palito; rouba ovo; cobra-cega; passa anel; amarelinha, corda.)</w:t>
      </w:r>
    </w:p>
    <w:p w14:paraId="49A8D9F3" w14:textId="2446191E" w:rsidR="005F404B" w:rsidRPr="00F20ADD" w:rsidRDefault="005F404B" w:rsidP="005A08AE">
      <w:pPr>
        <w:pStyle w:val="02TEXTOPRINCIPALBULLET"/>
      </w:pPr>
      <w:r w:rsidRPr="00F20ADD">
        <w:t xml:space="preserve">Orientar </w:t>
      </w:r>
      <w:r w:rsidR="00737F20">
        <w:t>um(a) estudante</w:t>
      </w:r>
      <w:r w:rsidRPr="00F20ADD">
        <w:t xml:space="preserve"> de cada grupo a registrar com fotos as passagens pelas estações. Pedir que </w:t>
      </w:r>
      <w:r w:rsidR="00C8283D">
        <w:t xml:space="preserve">cada um </w:t>
      </w:r>
      <w:r w:rsidRPr="00F20ADD">
        <w:t>faça fotos espontâneas, mas que também combine com os fotografados a criação de cenas que representem a sensação que a brincadeira está despertando. As produções fotográficas serão objeto de análise no roteiro de apreciação estética proposto a seguir.</w:t>
      </w:r>
    </w:p>
    <w:p w14:paraId="6DBE2900" w14:textId="0134A546" w:rsidR="005F404B" w:rsidRPr="00F20ADD" w:rsidRDefault="005F404B" w:rsidP="005A08AE">
      <w:pPr>
        <w:pStyle w:val="02TEXTOPRINCIPALBULLET"/>
      </w:pPr>
      <w:r w:rsidRPr="00F20ADD">
        <w:t>Promover roda de discussão sobre as impressões que tiveram durante as brincadeiras.</w:t>
      </w:r>
    </w:p>
    <w:p w14:paraId="3337CA28" w14:textId="5BB510D2" w:rsidR="005F404B" w:rsidRPr="00F20ADD" w:rsidRDefault="005F404B" w:rsidP="005A08AE">
      <w:pPr>
        <w:pStyle w:val="02TEXTOPRINCIPALBULLET"/>
      </w:pPr>
      <w:r w:rsidRPr="00F20ADD">
        <w:t>Proporcionar um momento para que socializem e selecionem as fotos que melhor representem essa vivência.</w:t>
      </w:r>
    </w:p>
    <w:p w14:paraId="7E531C65" w14:textId="21AC184F" w:rsidR="005A08AE" w:rsidRDefault="005F404B" w:rsidP="005A08AE">
      <w:pPr>
        <w:pStyle w:val="02TEXTOPRINCIPALBULLET"/>
      </w:pPr>
      <w:r w:rsidRPr="00F20ADD">
        <w:t xml:space="preserve">Pedir </w:t>
      </w:r>
      <w:r w:rsidR="00B267C4">
        <w:t xml:space="preserve">ao </w:t>
      </w:r>
      <w:r w:rsidRPr="00F20ADD">
        <w:t xml:space="preserve">grupo </w:t>
      </w:r>
      <w:r w:rsidR="00B267C4">
        <w:t xml:space="preserve">que </w:t>
      </w:r>
      <w:r w:rsidRPr="00F20ADD">
        <w:t>crie um texto curto, relatando a experiência. Informar que o texto constará no almanaque.</w:t>
      </w:r>
    </w:p>
    <w:p w14:paraId="3A2B1124" w14:textId="77777777" w:rsidR="005A08AE" w:rsidRDefault="005A08AE" w:rsidP="005A08AE">
      <w:pPr>
        <w:pStyle w:val="02TEXTOPRINCIPAL"/>
      </w:pPr>
      <w:r>
        <w:br w:type="page"/>
      </w:r>
    </w:p>
    <w:p w14:paraId="072C831E" w14:textId="77777777" w:rsidR="005F404B" w:rsidRPr="00F20ADD" w:rsidRDefault="005F404B" w:rsidP="005A08AE">
      <w:pPr>
        <w:pStyle w:val="02TEXTOPRINCIPAL"/>
      </w:pPr>
    </w:p>
    <w:p w14:paraId="557553EA" w14:textId="77777777" w:rsidR="005F404B" w:rsidRPr="00F20ADD" w:rsidRDefault="005F404B" w:rsidP="005A08AE">
      <w:pPr>
        <w:pStyle w:val="01TITULO3"/>
      </w:pPr>
      <w:bookmarkStart w:id="37" w:name="_Toc525479836"/>
      <w:bookmarkStart w:id="38" w:name="_Toc525480647"/>
      <w:bookmarkStart w:id="39" w:name="_Toc526206630"/>
      <w:r w:rsidRPr="00F20ADD">
        <w:t>4. Apreciação estética de arte visual</w:t>
      </w:r>
      <w:bookmarkEnd w:id="37"/>
      <w:bookmarkEnd w:id="38"/>
      <w:bookmarkEnd w:id="39"/>
    </w:p>
    <w:p w14:paraId="1AEC5C6E" w14:textId="77777777" w:rsidR="005A08AE" w:rsidRDefault="005A08AE" w:rsidP="00CF7F14">
      <w:pPr>
        <w:pStyle w:val="02TEXTOPRINCIPAL"/>
        <w:rPr>
          <w:lang w:eastAsia="pt-BR"/>
        </w:rPr>
      </w:pPr>
    </w:p>
    <w:p w14:paraId="1121105A" w14:textId="1AFC2C14" w:rsidR="005F404B" w:rsidRDefault="005F404B" w:rsidP="005A08AE">
      <w:pPr>
        <w:pStyle w:val="02TEXTOPRINCIPAL"/>
        <w:rPr>
          <w:lang w:eastAsia="pt-BR"/>
        </w:rPr>
      </w:pPr>
      <w:r w:rsidRPr="00F20ADD">
        <w:rPr>
          <w:lang w:eastAsia="pt-BR"/>
        </w:rPr>
        <w:t xml:space="preserve">Explorar com </w:t>
      </w:r>
      <w:r w:rsidR="00737F20" w:rsidRPr="00FD7165">
        <w:t>os(as) estudantes</w:t>
      </w:r>
      <w:r w:rsidR="00737F20" w:rsidRPr="00F20ADD">
        <w:t xml:space="preserve"> </w:t>
      </w:r>
      <w:r w:rsidRPr="00F20ADD">
        <w:rPr>
          <w:lang w:eastAsia="pt-BR"/>
        </w:rPr>
        <w:t>as reproduções das obras de Portinari e elaborar apreciação estética dirigida. O momento será finalizado com a criação de releitura de pinturas de Portinari e apresentação em exposição artística</w:t>
      </w:r>
      <w:r w:rsidR="00F0299B">
        <w:rPr>
          <w:lang w:eastAsia="pt-BR"/>
        </w:rPr>
        <w:t>;</w:t>
      </w:r>
      <w:r w:rsidRPr="00F20ADD">
        <w:rPr>
          <w:lang w:eastAsia="pt-BR"/>
        </w:rPr>
        <w:t xml:space="preserve"> para isso, sugerimos:</w:t>
      </w:r>
    </w:p>
    <w:p w14:paraId="2EAA565E" w14:textId="77777777" w:rsidR="007B1A5F" w:rsidRPr="00F20ADD" w:rsidRDefault="007B1A5F" w:rsidP="005A08AE">
      <w:pPr>
        <w:pStyle w:val="02TEXTOPRINCIPAL"/>
        <w:rPr>
          <w:lang w:eastAsia="pt-BR"/>
        </w:rPr>
      </w:pPr>
    </w:p>
    <w:p w14:paraId="3C7D0617" w14:textId="2F46AA19" w:rsidR="005F404B" w:rsidRDefault="005F404B" w:rsidP="005A08AE">
      <w:pPr>
        <w:pStyle w:val="02TEXTOPRINCIPALBULLET"/>
      </w:pPr>
      <w:r w:rsidRPr="00F20ADD">
        <w:t>Apresentar aos(</w:t>
      </w:r>
      <w:r w:rsidR="00737F20">
        <w:t>à</w:t>
      </w:r>
      <w:r w:rsidRPr="00F20ADD">
        <w:t xml:space="preserve">s) </w:t>
      </w:r>
      <w:r w:rsidR="00737F20">
        <w:t>estudantes</w:t>
      </w:r>
      <w:r w:rsidRPr="00F20ADD">
        <w:t xml:space="preserve"> as seguintes obras:</w:t>
      </w:r>
    </w:p>
    <w:p w14:paraId="3794C906" w14:textId="77777777" w:rsidR="005A08AE" w:rsidRPr="00F20ADD" w:rsidRDefault="005A08AE" w:rsidP="005A08AE">
      <w:pPr>
        <w:pStyle w:val="02TEXTOPRINCIPAL"/>
      </w:pPr>
    </w:p>
    <w:tbl>
      <w:tblPr>
        <w:tblStyle w:val="Tabelacomgrade"/>
        <w:tblW w:w="10149" w:type="dxa"/>
        <w:tblInd w:w="28" w:type="dxa"/>
        <w:tblCellMar>
          <w:top w:w="57" w:type="dxa"/>
          <w:bottom w:w="57" w:type="dxa"/>
        </w:tblCellMar>
        <w:tblLook w:val="04A0" w:firstRow="1" w:lastRow="0" w:firstColumn="1" w:lastColumn="0" w:noHBand="0" w:noVBand="1"/>
      </w:tblPr>
      <w:tblGrid>
        <w:gridCol w:w="10149"/>
      </w:tblGrid>
      <w:tr w:rsidR="005F404B" w:rsidRPr="00F20ADD" w14:paraId="4AAC1359" w14:textId="77777777" w:rsidTr="003400E6">
        <w:tc>
          <w:tcPr>
            <w:tcW w:w="9778" w:type="dxa"/>
            <w:shd w:val="clear" w:color="auto" w:fill="auto"/>
          </w:tcPr>
          <w:p w14:paraId="235F7F71" w14:textId="5ED22F57" w:rsidR="005F404B" w:rsidRPr="00CF7F14" w:rsidRDefault="005F404B" w:rsidP="00FC4CF3">
            <w:pPr>
              <w:pStyle w:val="02TEXTOPRINCIPAL"/>
            </w:pPr>
            <w:r w:rsidRPr="00F20ADD">
              <w:rPr>
                <w:b/>
              </w:rPr>
              <w:t>Menino com estilingue</w:t>
            </w:r>
            <w:r w:rsidR="00920BAF">
              <w:t xml:space="preserve">. Disponível em: </w:t>
            </w:r>
            <w:r w:rsidRPr="00F20ADD">
              <w:t>&lt;</w:t>
            </w:r>
            <w:hyperlink r:id="rId12" w:anchor="/acervo/obra/1503/detalhes" w:history="1">
              <w:r w:rsidRPr="009A1DD6">
                <w:rPr>
                  <w:rStyle w:val="Hyperlink"/>
                </w:rPr>
                <w:t>http://www.portinari.org.br/#/acervo/obra/1503/detalhes</w:t>
              </w:r>
            </w:hyperlink>
            <w:r w:rsidRPr="00CF7F14">
              <w:t>&gt;</w:t>
            </w:r>
            <w:r w:rsidR="00920BAF">
              <w:t>.</w:t>
            </w:r>
          </w:p>
          <w:p w14:paraId="329F0DBA" w14:textId="77777777" w:rsidR="00196443" w:rsidRPr="00F20ADD" w:rsidRDefault="00196443" w:rsidP="003400E6"/>
          <w:p w14:paraId="21A8D8C9" w14:textId="62C2E1A0" w:rsidR="005F404B" w:rsidRPr="00CF7F14" w:rsidRDefault="005F404B" w:rsidP="00FC4CF3">
            <w:pPr>
              <w:pStyle w:val="02TEXTOPRINCIPAL"/>
            </w:pPr>
            <w:r w:rsidRPr="00F20ADD">
              <w:rPr>
                <w:b/>
              </w:rPr>
              <w:t>Futebol</w:t>
            </w:r>
            <w:r w:rsidR="00920BAF">
              <w:t xml:space="preserve">. Disponível em: </w:t>
            </w:r>
            <w:r w:rsidRPr="00F20ADD">
              <w:t>&lt;</w:t>
            </w:r>
            <w:hyperlink r:id="rId13" w:anchor="/acervo/obra/1127/detalhes" w:history="1">
              <w:r w:rsidRPr="009A1DD6">
                <w:rPr>
                  <w:rStyle w:val="Hyperlink"/>
                </w:rPr>
                <w:t>http://www.portinari.org.br/#/acervo/obra/1127/detalhes</w:t>
              </w:r>
            </w:hyperlink>
            <w:r w:rsidRPr="00CF7F14">
              <w:t>&gt;</w:t>
            </w:r>
            <w:r w:rsidR="00920BAF">
              <w:t>.</w:t>
            </w:r>
          </w:p>
          <w:p w14:paraId="5D7E06C0" w14:textId="77777777" w:rsidR="00196443" w:rsidRPr="00F20ADD" w:rsidRDefault="00196443" w:rsidP="003400E6"/>
          <w:p w14:paraId="65915C7A" w14:textId="3C3B56FA" w:rsidR="005F404B" w:rsidRPr="00CF7F14" w:rsidRDefault="005F404B" w:rsidP="00FC4CF3">
            <w:pPr>
              <w:pStyle w:val="02TEXTOPRINCIPAL"/>
            </w:pPr>
            <w:r w:rsidRPr="00F20ADD">
              <w:rPr>
                <w:b/>
              </w:rPr>
              <w:t>Meninos no balanço</w:t>
            </w:r>
            <w:r w:rsidR="00920BAF">
              <w:t xml:space="preserve">. Disponível em: </w:t>
            </w:r>
            <w:r w:rsidRPr="00F20ADD">
              <w:t>&lt;</w:t>
            </w:r>
            <w:hyperlink r:id="rId14" w:anchor="/acervo/obra/1419/detalhes" w:history="1">
              <w:r w:rsidRPr="00F261B3">
                <w:rPr>
                  <w:rStyle w:val="Hyperlink"/>
                </w:rPr>
                <w:t>http://www.portinari.org.br/#/acervo/obra/1419/detalhes</w:t>
              </w:r>
            </w:hyperlink>
            <w:r w:rsidRPr="00CF7F14">
              <w:t>&gt;</w:t>
            </w:r>
            <w:r w:rsidR="00920BAF">
              <w:t>.</w:t>
            </w:r>
          </w:p>
          <w:p w14:paraId="14959CC6" w14:textId="77777777" w:rsidR="005F404B" w:rsidRPr="00F20ADD" w:rsidRDefault="005F404B" w:rsidP="00196443">
            <w:pPr>
              <w:pStyle w:val="06CREDITO"/>
              <w:jc w:val="right"/>
            </w:pPr>
            <w:r w:rsidRPr="00F20ADD">
              <w:t>(Acessos em: 23 set. 2018.)</w:t>
            </w:r>
          </w:p>
        </w:tc>
      </w:tr>
    </w:tbl>
    <w:p w14:paraId="466F18BF" w14:textId="77777777" w:rsidR="005F404B" w:rsidRPr="00F20ADD" w:rsidRDefault="005F404B" w:rsidP="005A08AE">
      <w:pPr>
        <w:pStyle w:val="02TEXTOPRINCIPAL"/>
      </w:pPr>
    </w:p>
    <w:p w14:paraId="2F1521F1" w14:textId="55783F29" w:rsidR="005F404B" w:rsidRPr="00F20ADD" w:rsidRDefault="005F404B" w:rsidP="00196443">
      <w:pPr>
        <w:pStyle w:val="02TEXTOPRINCIPALBULLET"/>
      </w:pPr>
      <w:r w:rsidRPr="00F20ADD">
        <w:t>Separar a turma em duplas para apreciação estética da obra de Portinari. Caso a escola disponibilize recursos tecnológicos, orientar a explorar o Portal Portinari</w:t>
      </w:r>
      <w:r w:rsidR="00920BAF">
        <w:t xml:space="preserve">, </w:t>
      </w:r>
      <w:r w:rsidRPr="00F20ADD">
        <w:t>disponível em &lt;</w:t>
      </w:r>
      <w:hyperlink r:id="rId15" w:history="1">
        <w:r w:rsidRPr="00580B9E">
          <w:rPr>
            <w:rStyle w:val="Hyperlink"/>
          </w:rPr>
          <w:t>http://www.portinari.org.br/</w:t>
        </w:r>
      </w:hyperlink>
      <w:r w:rsidRPr="00F20ADD">
        <w:t>&gt; (acesso em: 23 set. 2018).</w:t>
      </w:r>
    </w:p>
    <w:p w14:paraId="58C3EA20" w14:textId="470555C2" w:rsidR="005F404B" w:rsidRPr="00F20ADD" w:rsidRDefault="005F404B" w:rsidP="00196443">
      <w:pPr>
        <w:pStyle w:val="02TEXTOPRINCIPALBULLET"/>
      </w:pPr>
      <w:r w:rsidRPr="00F20ADD">
        <w:t xml:space="preserve">Instruir </w:t>
      </w:r>
      <w:r w:rsidR="00737F20">
        <w:t>os(as) estudantes</w:t>
      </w:r>
      <w:r w:rsidRPr="00F20ADD">
        <w:t xml:space="preserve"> a buscar no acervo do Portal as obras que trazem a infância como tema. </w:t>
      </w:r>
      <w:r w:rsidR="0025794F">
        <w:br/>
      </w:r>
      <w:r w:rsidRPr="00F20ADD">
        <w:t xml:space="preserve">Na seção “Infância em Portinari” do </w:t>
      </w:r>
      <w:r w:rsidRPr="00737F20">
        <w:rPr>
          <w:i/>
        </w:rPr>
        <w:t>site</w:t>
      </w:r>
      <w:r w:rsidRPr="00F20ADD">
        <w:t xml:space="preserve"> </w:t>
      </w:r>
      <w:r w:rsidRPr="00CF7F14">
        <w:t>&lt;</w:t>
      </w:r>
      <w:hyperlink r:id="rId16" w:history="1">
        <w:r w:rsidRPr="00FC4CF3">
          <w:rPr>
            <w:rStyle w:val="Hyperlink"/>
          </w:rPr>
          <w:t>http://www.museudainfancia.unesc.net/memoria/expo_ibero/expo_iberoamerica.htm</w:t>
        </w:r>
      </w:hyperlink>
      <w:r w:rsidRPr="00CF7F14">
        <w:t>&gt;</w:t>
      </w:r>
      <w:r w:rsidR="00CF7F14">
        <w:t xml:space="preserve"> </w:t>
      </w:r>
      <w:r w:rsidRPr="00CF7F14">
        <w:t>(</w:t>
      </w:r>
      <w:r w:rsidRPr="00F20ADD">
        <w:t xml:space="preserve">acesso em: </w:t>
      </w:r>
      <w:r w:rsidR="0025794F">
        <w:br/>
      </w:r>
      <w:r w:rsidRPr="00F20ADD">
        <w:t xml:space="preserve">23 set. 2018) encontram-se reproduzidas algumas obras com essa temática, que também </w:t>
      </w:r>
      <w:r w:rsidR="0073124B">
        <w:t>podem</w:t>
      </w:r>
      <w:r w:rsidR="0073124B" w:rsidRPr="00F20ADD">
        <w:t xml:space="preserve"> </w:t>
      </w:r>
      <w:r w:rsidRPr="00F20ADD">
        <w:t>ser utilizadas para essa finalidade.</w:t>
      </w:r>
    </w:p>
    <w:p w14:paraId="6EF9A3B7" w14:textId="542B5B3E" w:rsidR="005F404B" w:rsidRPr="00F20ADD" w:rsidRDefault="005F404B" w:rsidP="00196443">
      <w:pPr>
        <w:pStyle w:val="02TEXTOPRINCIPALBULLET"/>
      </w:pPr>
      <w:r w:rsidRPr="00F20ADD">
        <w:t>Chamar a atenção para a multiplicidade de técnicas e suportes usados pelo artista: desenho, aquarela, painel, tela etc.</w:t>
      </w:r>
    </w:p>
    <w:p w14:paraId="7A0A985E" w14:textId="4F861705" w:rsidR="00196443" w:rsidRDefault="005F404B" w:rsidP="00196443">
      <w:pPr>
        <w:pStyle w:val="02TEXTOPRINCIPALBULLET"/>
      </w:pPr>
      <w:r w:rsidRPr="00F20ADD">
        <w:t>Definir com as duplas as obras a serem apreciadas. (Sugest</w:t>
      </w:r>
      <w:r w:rsidR="00920BAF">
        <w:t>ões</w:t>
      </w:r>
      <w:r w:rsidRPr="00F20ADD">
        <w:t xml:space="preserve">: “Roda infantil”; “Meninos na gangorra”; “Crianças brincando”; “Brincadeiras de crianças”; “Jogos infantis”; “Grupo de meninas”; “Cambalhota”; “Meninos brincando”; “Baiana com crianças”; “Meninos com carneiro”; “Meninas”; “Meninos soltando </w:t>
      </w:r>
      <w:r w:rsidR="0025794F">
        <w:t>p</w:t>
      </w:r>
      <w:r w:rsidRPr="00F20ADD">
        <w:t>ipas”</w:t>
      </w:r>
      <w:r w:rsidR="00920BAF">
        <w:t>.</w:t>
      </w:r>
      <w:r w:rsidRPr="00F20ADD">
        <w:t>)</w:t>
      </w:r>
    </w:p>
    <w:p w14:paraId="67B80955" w14:textId="77777777" w:rsidR="00196443" w:rsidRDefault="00196443">
      <w:pPr>
        <w:rPr>
          <w:rFonts w:eastAsia="Tahoma"/>
        </w:rPr>
      </w:pPr>
      <w:r>
        <w:br w:type="page"/>
      </w:r>
    </w:p>
    <w:p w14:paraId="2022B8F2" w14:textId="77777777" w:rsidR="005F404B" w:rsidRPr="00F20ADD" w:rsidRDefault="005F404B" w:rsidP="00196443">
      <w:pPr>
        <w:pStyle w:val="02TEXTOPRINCIPAL"/>
      </w:pPr>
    </w:p>
    <w:p w14:paraId="038435C7" w14:textId="6861889D" w:rsidR="005F404B" w:rsidRDefault="005F404B" w:rsidP="00196443">
      <w:pPr>
        <w:pStyle w:val="02TEXTOPRINCIPALBULLET"/>
      </w:pPr>
      <w:r w:rsidRPr="00F20ADD">
        <w:t>Sugestão de roteiro para apreciação estética:</w:t>
      </w:r>
    </w:p>
    <w:p w14:paraId="00C2CEDF" w14:textId="18B0B91E" w:rsidR="003400E6" w:rsidRDefault="003400E6" w:rsidP="003400E6">
      <w:pPr>
        <w:pStyle w:val="02TEXTOPRINCIPALBULLET"/>
        <w:numPr>
          <w:ilvl w:val="0"/>
          <w:numId w:val="0"/>
        </w:numPr>
        <w:ind w:left="227" w:hanging="227"/>
      </w:pPr>
    </w:p>
    <w:tbl>
      <w:tblPr>
        <w:tblStyle w:val="Tabelacomgrade"/>
        <w:tblW w:w="10149" w:type="dxa"/>
        <w:tblInd w:w="28" w:type="dxa"/>
        <w:tblCellMar>
          <w:bottom w:w="85" w:type="dxa"/>
        </w:tblCellMar>
        <w:tblLook w:val="04A0" w:firstRow="1" w:lastRow="0" w:firstColumn="1" w:lastColumn="0" w:noHBand="0" w:noVBand="1"/>
      </w:tblPr>
      <w:tblGrid>
        <w:gridCol w:w="10149"/>
      </w:tblGrid>
      <w:tr w:rsidR="003400E6" w:rsidRPr="00F20ADD" w14:paraId="5BBD0285" w14:textId="77777777" w:rsidTr="00713A0D">
        <w:tc>
          <w:tcPr>
            <w:tcW w:w="10149" w:type="dxa"/>
            <w:shd w:val="clear" w:color="auto" w:fill="auto"/>
          </w:tcPr>
          <w:p w14:paraId="2318E6CF" w14:textId="77777777" w:rsidR="003400E6" w:rsidRDefault="003400E6" w:rsidP="00663AB0">
            <w:pPr>
              <w:pStyle w:val="03TITULOTABELAS1"/>
              <w:spacing w:before="120"/>
            </w:pPr>
            <w:r w:rsidRPr="00F20ADD">
              <w:t>ROTEIRO DE APRECIAÇÃO ESTÉTICA E CRÍTICA</w:t>
            </w:r>
          </w:p>
          <w:p w14:paraId="0D5B48ED" w14:textId="77777777" w:rsidR="003400E6" w:rsidRPr="00F20ADD" w:rsidRDefault="003400E6" w:rsidP="00713A0D">
            <w:pPr>
              <w:pStyle w:val="03TITULOTABELAS1"/>
              <w:spacing w:line="120" w:lineRule="auto"/>
            </w:pPr>
          </w:p>
          <w:p w14:paraId="020968A5" w14:textId="77777777" w:rsidR="003400E6" w:rsidRPr="00F20ADD" w:rsidRDefault="003400E6" w:rsidP="003400E6">
            <w:pPr>
              <w:pStyle w:val="03TITULOTABELAS2"/>
              <w:spacing w:line="280" w:lineRule="atLeast"/>
              <w:jc w:val="left"/>
            </w:pPr>
            <w:r w:rsidRPr="00F20ADD">
              <w:t>I. Elementos formais</w:t>
            </w:r>
          </w:p>
          <w:p w14:paraId="3E002C6D" w14:textId="4F92689E" w:rsidR="003400E6" w:rsidRPr="00F20ADD" w:rsidRDefault="003400E6" w:rsidP="00F20FC2">
            <w:pPr>
              <w:pStyle w:val="02TEXTOITEM"/>
              <w:spacing w:line="280" w:lineRule="atLeast"/>
              <w:ind w:left="351" w:hanging="255"/>
            </w:pPr>
            <w:r w:rsidRPr="00F20ADD">
              <w:t>1.</w:t>
            </w:r>
            <w:r w:rsidR="00663AB0">
              <w:tab/>
            </w:r>
            <w:r w:rsidRPr="00F20ADD">
              <w:t>Observe atentamente a reprodução da obra de Portinari.</w:t>
            </w:r>
          </w:p>
          <w:p w14:paraId="27B52B11" w14:textId="4ED9270B" w:rsidR="003400E6" w:rsidRPr="00F20ADD" w:rsidRDefault="003400E6" w:rsidP="00F20FC2">
            <w:pPr>
              <w:pStyle w:val="02TEXTOITEM"/>
              <w:spacing w:line="280" w:lineRule="atLeast"/>
              <w:ind w:left="351" w:hanging="255"/>
            </w:pPr>
            <w:r w:rsidRPr="00F20ADD">
              <w:t>2.</w:t>
            </w:r>
            <w:r w:rsidR="00663AB0">
              <w:tab/>
            </w:r>
            <w:r w:rsidRPr="00F20ADD">
              <w:t>Qual foi a sua primeira impressão sobre a obra?</w:t>
            </w:r>
          </w:p>
          <w:p w14:paraId="6C41F102" w14:textId="7D77057D" w:rsidR="003400E6" w:rsidRPr="00F20ADD" w:rsidRDefault="003400E6" w:rsidP="00F20FC2">
            <w:pPr>
              <w:pStyle w:val="02TEXTOITEM"/>
              <w:spacing w:line="280" w:lineRule="atLeast"/>
              <w:ind w:left="351" w:hanging="255"/>
            </w:pPr>
            <w:r w:rsidRPr="00F20ADD">
              <w:t>3.</w:t>
            </w:r>
            <w:r w:rsidR="00663AB0">
              <w:tab/>
            </w:r>
            <w:r w:rsidRPr="00F20ADD">
              <w:t>Que sentimentos a cena retratada desperta em você?</w:t>
            </w:r>
          </w:p>
          <w:p w14:paraId="38C7BEA8" w14:textId="75211299" w:rsidR="003400E6" w:rsidRPr="00F20ADD" w:rsidRDefault="003400E6" w:rsidP="00F20FC2">
            <w:pPr>
              <w:pStyle w:val="02TEXTOITEM"/>
              <w:spacing w:line="280" w:lineRule="atLeast"/>
              <w:ind w:left="351" w:hanging="255"/>
            </w:pPr>
            <w:r w:rsidRPr="00F20ADD">
              <w:t>4.</w:t>
            </w:r>
            <w:r w:rsidR="00663AB0">
              <w:tab/>
            </w:r>
            <w:r w:rsidRPr="00F20ADD">
              <w:t>Quais elementos compõem a obra?</w:t>
            </w:r>
          </w:p>
          <w:p w14:paraId="61EA0048" w14:textId="137883C3" w:rsidR="003400E6" w:rsidRPr="00F20ADD" w:rsidRDefault="003400E6" w:rsidP="00F20FC2">
            <w:pPr>
              <w:pStyle w:val="02TEXTOITEM"/>
              <w:spacing w:line="280" w:lineRule="atLeast"/>
              <w:ind w:left="351" w:hanging="255"/>
            </w:pPr>
            <w:r w:rsidRPr="00F20ADD">
              <w:t>5.</w:t>
            </w:r>
            <w:r w:rsidR="00663AB0">
              <w:tab/>
            </w:r>
            <w:r w:rsidRPr="00F20ADD">
              <w:t>Essa obra remete a alguma lembrança sua?</w:t>
            </w:r>
          </w:p>
          <w:p w14:paraId="6919AE68" w14:textId="2B51B6F9" w:rsidR="003400E6" w:rsidRPr="00F20ADD" w:rsidRDefault="005853C1" w:rsidP="00F20FC2">
            <w:pPr>
              <w:pStyle w:val="02TEXTOITEM"/>
              <w:spacing w:line="280" w:lineRule="atLeast"/>
              <w:ind w:left="351" w:hanging="255"/>
            </w:pPr>
            <w:r>
              <w:t>6</w:t>
            </w:r>
            <w:r w:rsidR="003400E6" w:rsidRPr="00F20ADD">
              <w:t>.</w:t>
            </w:r>
            <w:r w:rsidR="00663AB0">
              <w:tab/>
            </w:r>
            <w:r w:rsidR="003400E6" w:rsidRPr="00F20ADD">
              <w:t>Quanto às cores, identifique o que predomina em cada item:</w:t>
            </w:r>
          </w:p>
          <w:p w14:paraId="1944CD56" w14:textId="77777777" w:rsidR="003400E6" w:rsidRPr="00F20ADD" w:rsidRDefault="003400E6" w:rsidP="005F76E8">
            <w:pPr>
              <w:pStyle w:val="02TEXTOITEM"/>
              <w:tabs>
                <w:tab w:val="left" w:pos="3642"/>
                <w:tab w:val="left" w:pos="6902"/>
              </w:tabs>
              <w:spacing w:line="280" w:lineRule="atLeast"/>
              <w:ind w:left="794" w:hanging="425"/>
            </w:pPr>
            <w:r w:rsidRPr="00F20ADD">
              <w:t xml:space="preserve">a) </w:t>
            </w:r>
            <w:proofErr w:type="gramStart"/>
            <w:r w:rsidRPr="00F20ADD">
              <w:t xml:space="preserve">(  </w:t>
            </w:r>
            <w:proofErr w:type="gramEnd"/>
            <w:r w:rsidRPr="00F20ADD">
              <w:t xml:space="preserve"> ) primárias</w:t>
            </w:r>
            <w:r w:rsidRPr="00F20ADD">
              <w:tab/>
              <w:t xml:space="preserve">(   ) secundárias </w:t>
            </w:r>
            <w:r w:rsidRPr="00F20ADD">
              <w:tab/>
              <w:t>(   ) terciárias</w:t>
            </w:r>
          </w:p>
          <w:p w14:paraId="7F8611E3" w14:textId="77777777" w:rsidR="003400E6" w:rsidRPr="00F20ADD" w:rsidRDefault="003400E6" w:rsidP="005F76E8">
            <w:pPr>
              <w:pStyle w:val="02TEXTOITEM"/>
              <w:tabs>
                <w:tab w:val="left" w:pos="3642"/>
                <w:tab w:val="left" w:pos="6902"/>
              </w:tabs>
              <w:spacing w:line="280" w:lineRule="atLeast"/>
              <w:ind w:left="794" w:hanging="425"/>
            </w:pPr>
            <w:r w:rsidRPr="00F20ADD">
              <w:t xml:space="preserve">b) </w:t>
            </w:r>
            <w:proofErr w:type="gramStart"/>
            <w:r w:rsidRPr="00F20ADD">
              <w:t xml:space="preserve">(  </w:t>
            </w:r>
            <w:proofErr w:type="gramEnd"/>
            <w:r w:rsidRPr="00F20ADD">
              <w:t xml:space="preserve"> ) quentes</w:t>
            </w:r>
            <w:r w:rsidRPr="00F20ADD">
              <w:tab/>
              <w:t>(   ) frias</w:t>
            </w:r>
          </w:p>
          <w:p w14:paraId="556933C4" w14:textId="77777777" w:rsidR="003400E6" w:rsidRPr="00F20ADD" w:rsidRDefault="003400E6" w:rsidP="005F76E8">
            <w:pPr>
              <w:pStyle w:val="02TEXTOITEM"/>
              <w:tabs>
                <w:tab w:val="left" w:pos="3642"/>
                <w:tab w:val="left" w:pos="6902"/>
              </w:tabs>
              <w:spacing w:line="280" w:lineRule="atLeast"/>
              <w:ind w:left="794" w:hanging="425"/>
            </w:pPr>
            <w:r w:rsidRPr="00F20ADD">
              <w:t xml:space="preserve">c) </w:t>
            </w:r>
            <w:proofErr w:type="gramStart"/>
            <w:r w:rsidRPr="00F20ADD">
              <w:t xml:space="preserve">(  </w:t>
            </w:r>
            <w:proofErr w:type="gramEnd"/>
            <w:r w:rsidRPr="00F20ADD">
              <w:t xml:space="preserve"> ) claras</w:t>
            </w:r>
            <w:r w:rsidRPr="00F20ADD">
              <w:tab/>
              <w:t>(   ) escuras</w:t>
            </w:r>
          </w:p>
          <w:p w14:paraId="3FF3BB3F" w14:textId="77777777" w:rsidR="003400E6" w:rsidRPr="00F20ADD" w:rsidRDefault="003400E6" w:rsidP="005F76E8">
            <w:pPr>
              <w:pStyle w:val="02TEXTOITEM"/>
              <w:tabs>
                <w:tab w:val="left" w:pos="3642"/>
                <w:tab w:val="left" w:pos="6902"/>
              </w:tabs>
              <w:spacing w:line="280" w:lineRule="atLeast"/>
              <w:ind w:left="794" w:hanging="425"/>
            </w:pPr>
            <w:r w:rsidRPr="00F20ADD">
              <w:t xml:space="preserve">d) </w:t>
            </w:r>
            <w:proofErr w:type="gramStart"/>
            <w:r w:rsidRPr="00F20ADD">
              <w:t xml:space="preserve">(  </w:t>
            </w:r>
            <w:proofErr w:type="gramEnd"/>
            <w:r w:rsidRPr="00F20ADD">
              <w:t xml:space="preserve"> ) brilhantes</w:t>
            </w:r>
            <w:r w:rsidRPr="00F20ADD">
              <w:tab/>
              <w:t>(   ) opacas</w:t>
            </w:r>
          </w:p>
          <w:p w14:paraId="04633FF3" w14:textId="77777777" w:rsidR="003400E6" w:rsidRPr="00F20ADD" w:rsidRDefault="003400E6" w:rsidP="005F76E8">
            <w:pPr>
              <w:pStyle w:val="02TEXTOITEM"/>
              <w:tabs>
                <w:tab w:val="left" w:pos="3642"/>
                <w:tab w:val="left" w:pos="6902"/>
              </w:tabs>
              <w:spacing w:line="280" w:lineRule="atLeast"/>
              <w:ind w:left="794" w:hanging="425"/>
            </w:pPr>
            <w:r w:rsidRPr="00F20ADD">
              <w:t xml:space="preserve">e) </w:t>
            </w:r>
            <w:proofErr w:type="gramStart"/>
            <w:r w:rsidRPr="00F20ADD">
              <w:t xml:space="preserve">(  </w:t>
            </w:r>
            <w:proofErr w:type="gramEnd"/>
            <w:r w:rsidRPr="00F20ADD">
              <w:t xml:space="preserve"> ) contrastantes</w:t>
            </w:r>
            <w:r w:rsidRPr="00F20ADD">
              <w:tab/>
              <w:t>(   ) harmônicas</w:t>
            </w:r>
          </w:p>
          <w:p w14:paraId="6E98FB81" w14:textId="2D47AFF5" w:rsidR="003400E6" w:rsidRPr="00F20ADD" w:rsidRDefault="005853C1" w:rsidP="00F20FC2">
            <w:pPr>
              <w:pStyle w:val="02TEXTOITEM"/>
              <w:spacing w:line="280" w:lineRule="atLeast"/>
              <w:ind w:left="351" w:hanging="255"/>
            </w:pPr>
            <w:r>
              <w:t>7</w:t>
            </w:r>
            <w:r w:rsidR="003400E6" w:rsidRPr="00F20ADD">
              <w:t>.</w:t>
            </w:r>
            <w:r w:rsidR="00663AB0">
              <w:tab/>
            </w:r>
            <w:r w:rsidR="003400E6" w:rsidRPr="00F20ADD">
              <w:t>Há, na sua opinião, alguma relação entre a cor predominante e o tema?</w:t>
            </w:r>
          </w:p>
          <w:p w14:paraId="7DF586D6" w14:textId="1E8CADFB" w:rsidR="003400E6" w:rsidRPr="00F20ADD" w:rsidRDefault="005853C1" w:rsidP="00F20FC2">
            <w:pPr>
              <w:pStyle w:val="02TEXTOITEM"/>
              <w:spacing w:line="280" w:lineRule="atLeast"/>
              <w:ind w:left="351" w:hanging="255"/>
            </w:pPr>
            <w:r>
              <w:t>8</w:t>
            </w:r>
            <w:r w:rsidR="003400E6" w:rsidRPr="00F20ADD">
              <w:t>.</w:t>
            </w:r>
            <w:r w:rsidR="00663AB0">
              <w:tab/>
            </w:r>
            <w:r w:rsidR="003400E6" w:rsidRPr="00F20ADD">
              <w:t>Observe as formas e identifique as que foram usadas pelo artista na obra:</w:t>
            </w:r>
          </w:p>
          <w:p w14:paraId="4F42AD10" w14:textId="36E7D796" w:rsidR="003400E6" w:rsidRPr="00F20ADD" w:rsidRDefault="003400E6" w:rsidP="005F76E8">
            <w:pPr>
              <w:pStyle w:val="02TEXTOITEM"/>
              <w:tabs>
                <w:tab w:val="left" w:pos="3642"/>
                <w:tab w:val="left" w:pos="6902"/>
              </w:tabs>
              <w:spacing w:line="280" w:lineRule="atLeast"/>
              <w:ind w:left="794" w:hanging="425"/>
            </w:pPr>
            <w:proofErr w:type="gramStart"/>
            <w:r w:rsidRPr="00F20ADD">
              <w:t xml:space="preserve">(  </w:t>
            </w:r>
            <w:proofErr w:type="gramEnd"/>
            <w:r w:rsidRPr="00F20ADD">
              <w:t xml:space="preserve"> ) retangular</w:t>
            </w:r>
            <w:r w:rsidRPr="00F20ADD">
              <w:tab/>
              <w:t>(   ) quadrada</w:t>
            </w:r>
            <w:r w:rsidRPr="00F20ADD">
              <w:tab/>
              <w:t xml:space="preserve">(   ) triangular  </w:t>
            </w:r>
          </w:p>
          <w:p w14:paraId="4BF61940" w14:textId="65412E6D" w:rsidR="003400E6" w:rsidRPr="00F20ADD" w:rsidRDefault="003400E6" w:rsidP="005F76E8">
            <w:pPr>
              <w:pStyle w:val="02TEXTOITEM"/>
              <w:tabs>
                <w:tab w:val="left" w:pos="3642"/>
                <w:tab w:val="left" w:pos="6902"/>
              </w:tabs>
              <w:spacing w:line="280" w:lineRule="atLeast"/>
              <w:ind w:left="794" w:hanging="425"/>
            </w:pPr>
            <w:proofErr w:type="gramStart"/>
            <w:r w:rsidRPr="00F20ADD">
              <w:t xml:space="preserve">(  </w:t>
            </w:r>
            <w:proofErr w:type="gramEnd"/>
            <w:r w:rsidRPr="00F20ADD">
              <w:t xml:space="preserve"> ) arredondada</w:t>
            </w:r>
            <w:r w:rsidRPr="00F20ADD">
              <w:tab/>
              <w:t>(   ) cilíndrica</w:t>
            </w:r>
            <w:r w:rsidRPr="00F20ADD">
              <w:tab/>
              <w:t>(   ) geométrica</w:t>
            </w:r>
          </w:p>
          <w:p w14:paraId="3B338F4E" w14:textId="769DAB48" w:rsidR="003400E6" w:rsidRPr="00F20ADD" w:rsidRDefault="005853C1" w:rsidP="00F20FC2">
            <w:pPr>
              <w:pStyle w:val="02TEXTOITEM"/>
              <w:spacing w:line="280" w:lineRule="atLeast"/>
              <w:ind w:left="351" w:hanging="255"/>
            </w:pPr>
            <w:r>
              <w:t>9</w:t>
            </w:r>
            <w:r w:rsidR="003400E6" w:rsidRPr="00F20ADD">
              <w:t>.</w:t>
            </w:r>
            <w:r w:rsidR="0092315D">
              <w:tab/>
            </w:r>
            <w:r w:rsidR="003400E6" w:rsidRPr="00F20ADD">
              <w:t>Houve exploração das formas e cores como estratégia para criar efeitos de movimento e profundidade?</w:t>
            </w:r>
          </w:p>
          <w:p w14:paraId="440D821F" w14:textId="2285BACF" w:rsidR="003400E6" w:rsidRPr="00F20ADD" w:rsidRDefault="005853C1" w:rsidP="00427BD1">
            <w:pPr>
              <w:pStyle w:val="02TEXTOITEM"/>
              <w:spacing w:line="280" w:lineRule="atLeast"/>
              <w:ind w:left="340" w:hanging="340"/>
            </w:pPr>
            <w:r>
              <w:t>10</w:t>
            </w:r>
            <w:r w:rsidR="003400E6" w:rsidRPr="00F20ADD">
              <w:t>.</w:t>
            </w:r>
            <w:r w:rsidR="0092315D">
              <w:tab/>
            </w:r>
            <w:r w:rsidR="003400E6" w:rsidRPr="00F20ADD">
              <w:t>Qual foi sua impressão sobre o título?</w:t>
            </w:r>
          </w:p>
          <w:p w14:paraId="25D8F161" w14:textId="77777777" w:rsidR="00663AB0" w:rsidRDefault="00663AB0" w:rsidP="003400E6">
            <w:pPr>
              <w:pStyle w:val="03TITULOTABELAS2"/>
              <w:spacing w:line="280" w:lineRule="atLeast"/>
              <w:jc w:val="left"/>
            </w:pPr>
          </w:p>
          <w:p w14:paraId="5545B07C" w14:textId="57E92262" w:rsidR="003400E6" w:rsidRPr="00F20ADD" w:rsidRDefault="003400E6" w:rsidP="003400E6">
            <w:pPr>
              <w:pStyle w:val="03TITULOTABELAS2"/>
              <w:spacing w:line="280" w:lineRule="atLeast"/>
              <w:jc w:val="left"/>
            </w:pPr>
            <w:r w:rsidRPr="00F20ADD">
              <w:t>II. Extrapolação</w:t>
            </w:r>
          </w:p>
          <w:p w14:paraId="6D905AFD" w14:textId="20F7AC1C" w:rsidR="003400E6" w:rsidRPr="00F20ADD" w:rsidRDefault="003400E6" w:rsidP="00FD75D9">
            <w:pPr>
              <w:pStyle w:val="02TEXTOITEM"/>
              <w:spacing w:line="280" w:lineRule="atLeast"/>
              <w:ind w:left="351" w:hanging="255"/>
            </w:pPr>
            <w:r w:rsidRPr="00F20ADD">
              <w:t>1.</w:t>
            </w:r>
            <w:r w:rsidR="00663AB0">
              <w:tab/>
            </w:r>
            <w:r w:rsidRPr="00F20ADD">
              <w:t>Relembre as informações que obteve sobre a biografia e estilo de Portinari.</w:t>
            </w:r>
          </w:p>
          <w:p w14:paraId="55FF82DC" w14:textId="37C5B131" w:rsidR="003400E6" w:rsidRPr="00F20ADD" w:rsidRDefault="003400E6" w:rsidP="004053E7">
            <w:pPr>
              <w:pStyle w:val="02TEXTOITEM"/>
              <w:spacing w:line="280" w:lineRule="atLeast"/>
              <w:ind w:left="340" w:firstLine="0"/>
            </w:pPr>
            <w:r w:rsidRPr="00F20ADD">
              <w:t>Na sua opinião, ter informações sobre o contexto de produção, biografia e estilo do artista faz com que</w:t>
            </w:r>
            <w:r w:rsidR="004053E7">
              <w:t xml:space="preserve"> </w:t>
            </w:r>
            <w:r w:rsidRPr="00F20ADD">
              <w:t>a forma de se observar a obra seja diferente? Por quê?</w:t>
            </w:r>
          </w:p>
          <w:p w14:paraId="464C21F1" w14:textId="479F9E37" w:rsidR="003400E6" w:rsidRPr="00F20ADD" w:rsidRDefault="003400E6" w:rsidP="00FD75D9">
            <w:pPr>
              <w:pStyle w:val="02TEXTOITEM"/>
              <w:spacing w:line="280" w:lineRule="atLeast"/>
              <w:ind w:left="351" w:hanging="255"/>
            </w:pPr>
            <w:r w:rsidRPr="00F20ADD">
              <w:t>2.</w:t>
            </w:r>
            <w:r w:rsidR="00663AB0">
              <w:tab/>
            </w:r>
            <w:r w:rsidRPr="00F20ADD">
              <w:t>Procure relacionar essa obra com outros trabalhos de outras linguagens (texto literário, música, teatro, dança, filme, publicidade, videoclipe, meme...) que você conheça e explique essa relação.</w:t>
            </w:r>
          </w:p>
          <w:p w14:paraId="71BEE33B" w14:textId="03CAECDF" w:rsidR="003400E6" w:rsidRPr="00F20ADD" w:rsidRDefault="003400E6" w:rsidP="00FD75D9">
            <w:pPr>
              <w:pStyle w:val="02TEXTOITEM"/>
              <w:spacing w:line="280" w:lineRule="atLeast"/>
              <w:ind w:left="351" w:hanging="255"/>
            </w:pPr>
            <w:r w:rsidRPr="00F20ADD">
              <w:t>3.</w:t>
            </w:r>
            <w:r w:rsidR="00663AB0">
              <w:tab/>
            </w:r>
            <w:r w:rsidRPr="00F20ADD">
              <w:t>Você gostaria de conhecer mais obras de Portinari? Gostaria de ver o original da obra cuja reprodução você que está analisando? Por quê?</w:t>
            </w:r>
          </w:p>
          <w:p w14:paraId="1739C3A7" w14:textId="77777777" w:rsidR="00663AB0" w:rsidRDefault="00663AB0" w:rsidP="003400E6">
            <w:pPr>
              <w:pStyle w:val="03TITULOTABELAS2"/>
              <w:spacing w:line="280" w:lineRule="atLeast"/>
              <w:jc w:val="left"/>
            </w:pPr>
          </w:p>
          <w:p w14:paraId="43202F9E" w14:textId="709ECD60" w:rsidR="003400E6" w:rsidRPr="00F20ADD" w:rsidRDefault="003400E6" w:rsidP="003400E6">
            <w:pPr>
              <w:pStyle w:val="03TITULOTABELAS2"/>
              <w:spacing w:line="280" w:lineRule="atLeast"/>
              <w:jc w:val="left"/>
            </w:pPr>
            <w:r w:rsidRPr="00F20ADD">
              <w:t>III. Apreciação escrita</w:t>
            </w:r>
          </w:p>
          <w:p w14:paraId="44CF8A81" w14:textId="7FE5B3F0" w:rsidR="003400E6" w:rsidRPr="00F20ADD" w:rsidRDefault="003400E6" w:rsidP="0021727E">
            <w:pPr>
              <w:pStyle w:val="02TEXTOPRINCIPAL"/>
              <w:spacing w:line="280" w:lineRule="atLeast"/>
              <w:ind w:left="340"/>
            </w:pPr>
            <w:r w:rsidRPr="00F20ADD">
              <w:t xml:space="preserve">A partir das observações estruturais e das sensações que a obra despertou em você, elabore um texto de apreciação para constar </w:t>
            </w:r>
            <w:r w:rsidR="003E0530">
              <w:t>d</w:t>
            </w:r>
            <w:r w:rsidR="003E0530" w:rsidRPr="00F20ADD">
              <w:t xml:space="preserve">o </w:t>
            </w:r>
            <w:r w:rsidRPr="00F20ADD">
              <w:t>almanaque.</w:t>
            </w:r>
          </w:p>
          <w:p w14:paraId="4814D126" w14:textId="77777777" w:rsidR="00663AB0" w:rsidRDefault="00663AB0" w:rsidP="003400E6">
            <w:pPr>
              <w:pStyle w:val="03TITULOTABELAS2"/>
              <w:spacing w:line="280" w:lineRule="atLeast"/>
              <w:jc w:val="left"/>
            </w:pPr>
          </w:p>
          <w:p w14:paraId="690142FD" w14:textId="0295331B" w:rsidR="003400E6" w:rsidRDefault="003400E6" w:rsidP="003400E6">
            <w:pPr>
              <w:pStyle w:val="03TITULOTABELAS2"/>
              <w:spacing w:line="280" w:lineRule="atLeast"/>
              <w:jc w:val="left"/>
            </w:pPr>
            <w:r w:rsidRPr="00F20ADD">
              <w:t>IV. Diálogo entre linguagens</w:t>
            </w:r>
          </w:p>
          <w:p w14:paraId="473FC37C" w14:textId="3DAC8BB4" w:rsidR="0021727E" w:rsidRPr="00F20ADD" w:rsidRDefault="0021727E" w:rsidP="00FD75D9">
            <w:pPr>
              <w:pStyle w:val="02TEXTOITEM"/>
              <w:spacing w:line="280" w:lineRule="atLeast"/>
              <w:ind w:left="351" w:hanging="255"/>
            </w:pPr>
            <w:r w:rsidRPr="00F20ADD">
              <w:t>1.</w:t>
            </w:r>
            <w:r>
              <w:tab/>
            </w:r>
            <w:r w:rsidRPr="00F20ADD">
              <w:t>As obras que você está analisando estão registradas em fotografias digitais.</w:t>
            </w:r>
          </w:p>
          <w:p w14:paraId="26681C36" w14:textId="77777777" w:rsidR="003400E6" w:rsidRPr="00F20ADD" w:rsidRDefault="003400E6" w:rsidP="0035572A">
            <w:pPr>
              <w:pStyle w:val="02TEXTOITEM"/>
              <w:spacing w:line="280" w:lineRule="atLeast"/>
              <w:ind w:left="709" w:hanging="340"/>
            </w:pPr>
            <w:r w:rsidRPr="00F20ADD">
              <w:t>a) O que a fotografia mantém da obra original e o que se perde dela na reprodução fotográfica?</w:t>
            </w:r>
          </w:p>
          <w:p w14:paraId="030F1A2A" w14:textId="60675893" w:rsidR="003400E6" w:rsidRDefault="003400E6" w:rsidP="0035572A">
            <w:pPr>
              <w:pStyle w:val="02TEXTOITEM"/>
              <w:spacing w:line="280" w:lineRule="atLeast"/>
              <w:ind w:left="709" w:hanging="340"/>
            </w:pPr>
            <w:r w:rsidRPr="00F20ADD">
              <w:t>b) A cena retratada na obra que você analisou poderia ser objeto de uma fotografia? Por quê?</w:t>
            </w:r>
          </w:p>
          <w:p w14:paraId="317B2166" w14:textId="16A7BC7B" w:rsidR="003400E6" w:rsidRPr="00F20ADD" w:rsidRDefault="0021727E" w:rsidP="00FD75D9">
            <w:pPr>
              <w:pStyle w:val="02TEXTOITEM"/>
              <w:spacing w:line="280" w:lineRule="atLeast"/>
              <w:ind w:left="351" w:hanging="255"/>
            </w:pPr>
            <w:r>
              <w:t>2</w:t>
            </w:r>
            <w:r w:rsidRPr="00F20ADD">
              <w:t>.</w:t>
            </w:r>
            <w:r>
              <w:tab/>
            </w:r>
            <w:r w:rsidRPr="00F20ADD">
              <w:t>Uma fotografia pode ser uma obra de arte?</w:t>
            </w:r>
            <w:r w:rsidR="003400E6" w:rsidRPr="00F20ADD">
              <w:t xml:space="preserve"> </w:t>
            </w:r>
          </w:p>
        </w:tc>
      </w:tr>
    </w:tbl>
    <w:p w14:paraId="7D16988E" w14:textId="77777777" w:rsidR="003400E6" w:rsidRPr="00F20ADD" w:rsidRDefault="003400E6" w:rsidP="003400E6">
      <w:pPr>
        <w:pStyle w:val="02TEXTOPRINCIPAL"/>
      </w:pPr>
    </w:p>
    <w:p w14:paraId="1402F31D" w14:textId="77777777" w:rsidR="00663AB0" w:rsidRDefault="00663AB0">
      <w:pPr>
        <w:rPr>
          <w:rFonts w:eastAsia="Tahoma"/>
        </w:rPr>
      </w:pPr>
      <w:r>
        <w:br w:type="page"/>
      </w:r>
    </w:p>
    <w:p w14:paraId="7F8981F6" w14:textId="77777777" w:rsidR="00663AB0" w:rsidRDefault="00663AB0" w:rsidP="00663AB0"/>
    <w:p w14:paraId="1C3CD79A" w14:textId="2A34F780" w:rsidR="005F404B" w:rsidRPr="00F20ADD" w:rsidRDefault="005F404B" w:rsidP="00196443">
      <w:pPr>
        <w:pStyle w:val="02TEXTOPRINCIPALBULLET"/>
      </w:pPr>
      <w:r w:rsidRPr="00F20ADD">
        <w:t>Disponibilizar papel sulfite, papelão, papel</w:t>
      </w:r>
      <w:r w:rsidR="00222849">
        <w:t>-</w:t>
      </w:r>
      <w:r w:rsidRPr="00F20ADD">
        <w:t xml:space="preserve">cartão, papel de seda, lápis de cor, giz de cera, tinta guache, barbante, cola, revistas, jornais etc. e solicitar que, com o material ofertado, </w:t>
      </w:r>
      <w:r w:rsidR="00C60859">
        <w:t xml:space="preserve">os(as) estudantes </w:t>
      </w:r>
      <w:r w:rsidRPr="00F20ADD">
        <w:t>criem uma releitura de uma das peças de Portinari.</w:t>
      </w:r>
    </w:p>
    <w:p w14:paraId="6527DD06" w14:textId="45C69C0A" w:rsidR="005F404B" w:rsidRPr="00F20ADD" w:rsidRDefault="005F404B" w:rsidP="00196443">
      <w:pPr>
        <w:pStyle w:val="02TEXTOPRINCIPALBULLET"/>
      </w:pPr>
      <w:r w:rsidRPr="00F20ADD">
        <w:t>Ensinar aos(</w:t>
      </w:r>
      <w:r w:rsidR="00737F20">
        <w:t>à</w:t>
      </w:r>
      <w:r w:rsidRPr="00F20ADD">
        <w:t xml:space="preserve">s) </w:t>
      </w:r>
      <w:r w:rsidR="00737F20">
        <w:t>estudantes</w:t>
      </w:r>
      <w:r w:rsidRPr="00F20ADD">
        <w:t xml:space="preserve"> a elaborar a ficha técnica da obra com os seguintes itens: título, ano, tipo, técnica e suporte.</w:t>
      </w:r>
    </w:p>
    <w:p w14:paraId="45572438" w14:textId="18254A53" w:rsidR="005F404B" w:rsidRPr="00F20ADD" w:rsidRDefault="005F404B" w:rsidP="00196443">
      <w:pPr>
        <w:pStyle w:val="02TEXTOPRINCIPALBULLET"/>
      </w:pPr>
      <w:r w:rsidRPr="00F20ADD">
        <w:t>Promover oportunidade de fruição das obras, criando uma exposição. Orientá-los a fim de que o espaço seja definido de forma a garantir segurança e perfeita apreciação dos trabalhos. Eles poderão exibir, no mesmo espaço, as fotos selecionadas e os textos de relato da experiência elaborados. Registrar com fotos ou vídeo a exposição.</w:t>
      </w:r>
    </w:p>
    <w:p w14:paraId="3B15478B" w14:textId="69A11A62" w:rsidR="005F404B" w:rsidRDefault="005F404B" w:rsidP="00196443">
      <w:pPr>
        <w:pStyle w:val="02TEXTOPRINCIPALBULLET"/>
      </w:pPr>
      <w:r w:rsidRPr="00F20ADD">
        <w:t>Combinar com a turma como e para quem será divulgada a exposição.</w:t>
      </w:r>
    </w:p>
    <w:p w14:paraId="62F6ADD2" w14:textId="77777777" w:rsidR="00196443" w:rsidRPr="00F20ADD" w:rsidRDefault="00196443" w:rsidP="00713A0D">
      <w:pPr>
        <w:pStyle w:val="01TITULO3"/>
      </w:pPr>
    </w:p>
    <w:p w14:paraId="3A66791C" w14:textId="4FF3CDF4" w:rsidR="005F404B" w:rsidRPr="00F20ADD" w:rsidRDefault="005F404B" w:rsidP="00196443">
      <w:pPr>
        <w:pStyle w:val="01TITULO3"/>
      </w:pPr>
      <w:bookmarkStart w:id="40" w:name="_Toc526206631"/>
      <w:r w:rsidRPr="00F20ADD">
        <w:t>5. Avali</w:t>
      </w:r>
      <w:r w:rsidR="00BC2B50">
        <w:t>a</w:t>
      </w:r>
      <w:r w:rsidRPr="00F20ADD">
        <w:t>ção</w:t>
      </w:r>
      <w:bookmarkEnd w:id="40"/>
    </w:p>
    <w:p w14:paraId="228A4169" w14:textId="77777777" w:rsidR="00196443" w:rsidRDefault="00196443" w:rsidP="00663AB0"/>
    <w:p w14:paraId="08410A4E" w14:textId="4D079FF9" w:rsidR="005F404B" w:rsidRPr="00F20ADD" w:rsidRDefault="005F404B" w:rsidP="00196443">
      <w:pPr>
        <w:pStyle w:val="02TEXTOPRINCIPAL"/>
      </w:pPr>
      <w:r w:rsidRPr="00F20ADD">
        <w:t xml:space="preserve">Converse com </w:t>
      </w:r>
      <w:r w:rsidR="00737F20">
        <w:t>os(as) estudantes</w:t>
      </w:r>
      <w:r w:rsidR="00737F20" w:rsidRPr="00F20ADD">
        <w:t xml:space="preserve"> </w:t>
      </w:r>
      <w:r w:rsidRPr="00F20ADD">
        <w:t>sobre o que mais chamou a atenção deles, o que mais gostaram de fazer, as dificuldades que encontraram (e as que foram vencidas). Como foi a participação dos colegas nas atividades realizadas em grupo</w:t>
      </w:r>
      <w:r w:rsidR="00FD7165">
        <w:t xml:space="preserve"> e s</w:t>
      </w:r>
      <w:r w:rsidRPr="00F20ADD">
        <w:t>obre o que poderia ser melhorado.</w:t>
      </w:r>
    </w:p>
    <w:p w14:paraId="423511BA" w14:textId="77777777" w:rsidR="005F404B" w:rsidRPr="00F20ADD" w:rsidRDefault="005F404B" w:rsidP="00CF7F14">
      <w:pPr>
        <w:pStyle w:val="02TEXTOPRINCIPAL"/>
      </w:pPr>
      <w:r w:rsidRPr="00F20ADD">
        <w:br w:type="page"/>
      </w:r>
    </w:p>
    <w:p w14:paraId="2AB692EA" w14:textId="77777777" w:rsidR="00C27119" w:rsidRDefault="00C27119" w:rsidP="00C27119">
      <w:pPr>
        <w:rPr>
          <w:lang w:eastAsia="pt-BR"/>
        </w:rPr>
      </w:pPr>
      <w:bookmarkStart w:id="41" w:name="_Toc525479847"/>
      <w:bookmarkStart w:id="42" w:name="_Toc525480664"/>
      <w:bookmarkStart w:id="43" w:name="_Toc526206632"/>
    </w:p>
    <w:p w14:paraId="08F5D9AD" w14:textId="544708AC" w:rsidR="005F404B" w:rsidRPr="00F20ADD" w:rsidRDefault="005F404B" w:rsidP="000B7753">
      <w:pPr>
        <w:pStyle w:val="01TITULO2"/>
        <w:rPr>
          <w:lang w:eastAsia="pt-BR"/>
        </w:rPr>
      </w:pPr>
      <w:r w:rsidRPr="00F20ADD">
        <w:rPr>
          <w:lang w:eastAsia="pt-BR"/>
        </w:rPr>
        <w:t xml:space="preserve">Referencial </w:t>
      </w:r>
      <w:r w:rsidR="00B267C4">
        <w:rPr>
          <w:lang w:eastAsia="pt-BR"/>
        </w:rPr>
        <w:t>b</w:t>
      </w:r>
      <w:r w:rsidRPr="00F20ADD">
        <w:rPr>
          <w:lang w:eastAsia="pt-BR"/>
        </w:rPr>
        <w:t>ibliográfico</w:t>
      </w:r>
      <w:bookmarkEnd w:id="41"/>
      <w:bookmarkEnd w:id="42"/>
      <w:bookmarkEnd w:id="43"/>
    </w:p>
    <w:p w14:paraId="63102602" w14:textId="77777777" w:rsidR="000B7753" w:rsidRDefault="000B7753" w:rsidP="000B7753">
      <w:pPr>
        <w:pStyle w:val="02TEXTOPRINCIPAL"/>
      </w:pPr>
    </w:p>
    <w:p w14:paraId="5AAC71CD" w14:textId="77777777" w:rsidR="005F404B" w:rsidRPr="00F20ADD" w:rsidRDefault="005F404B" w:rsidP="00663AB0">
      <w:pPr>
        <w:pStyle w:val="02TEXTOPRINCIPALBULLET"/>
      </w:pPr>
      <w:r w:rsidRPr="00F20ADD">
        <w:t xml:space="preserve">BARBOSA, Ana Mae Tavares Bastos. </w:t>
      </w:r>
      <w:r w:rsidRPr="00A21BCC">
        <w:rPr>
          <w:i/>
        </w:rPr>
        <w:t>A imagem no ensino da arte</w:t>
      </w:r>
      <w:r w:rsidRPr="00F20ADD">
        <w:t>. São Paulo: Perspectiva, 2005.</w:t>
      </w:r>
    </w:p>
    <w:p w14:paraId="2912B99E" w14:textId="77777777" w:rsidR="000B7753" w:rsidRDefault="000B7753" w:rsidP="00663AB0"/>
    <w:p w14:paraId="2496A8E8" w14:textId="7C94F6FF" w:rsidR="005F404B" w:rsidRPr="00F20ADD" w:rsidRDefault="005F404B" w:rsidP="00663AB0">
      <w:pPr>
        <w:pStyle w:val="02TEXTOPRINCIPALBULLET"/>
      </w:pPr>
      <w:r w:rsidRPr="00F20ADD">
        <w:t xml:space="preserve">BENJAMIN, Walter. </w:t>
      </w:r>
      <w:r w:rsidRPr="00A21BCC">
        <w:rPr>
          <w:i/>
        </w:rPr>
        <w:t>A obra de arte na época de suas técnicas de reprodução</w:t>
      </w:r>
      <w:r w:rsidRPr="00F20ADD">
        <w:t xml:space="preserve">. São Paulo: </w:t>
      </w:r>
      <w:r w:rsidR="00A21BCC">
        <w:br/>
      </w:r>
      <w:r w:rsidRPr="00F20ADD">
        <w:t>Abril Cultural, 1980.</w:t>
      </w:r>
    </w:p>
    <w:p w14:paraId="79DBC24A" w14:textId="77777777" w:rsidR="000B7753" w:rsidRDefault="000B7753" w:rsidP="00663AB0"/>
    <w:p w14:paraId="42DA812E" w14:textId="77777777" w:rsidR="005F404B" w:rsidRPr="00F20ADD" w:rsidRDefault="005F404B" w:rsidP="00663AB0">
      <w:pPr>
        <w:pStyle w:val="02TEXTOPRINCIPALBULLET"/>
      </w:pPr>
      <w:r w:rsidRPr="00F20ADD">
        <w:t xml:space="preserve">___________. </w:t>
      </w:r>
      <w:r w:rsidRPr="00A21BCC">
        <w:rPr>
          <w:i/>
        </w:rPr>
        <w:t>Reflexões sobre a criança, brinquedo e educação</w:t>
      </w:r>
      <w:r w:rsidRPr="00F20ADD">
        <w:t>. São Paulo: Duas cidades, 2002.</w:t>
      </w:r>
    </w:p>
    <w:p w14:paraId="4E67A96E" w14:textId="77777777" w:rsidR="000B7753" w:rsidRDefault="000B7753" w:rsidP="00663AB0"/>
    <w:p w14:paraId="539AA4B1" w14:textId="77777777" w:rsidR="005F404B" w:rsidRPr="00F20ADD" w:rsidRDefault="005F404B" w:rsidP="00663AB0">
      <w:pPr>
        <w:pStyle w:val="02TEXTOPRINCIPALBULLET"/>
      </w:pPr>
      <w:r w:rsidRPr="00F20ADD">
        <w:t xml:space="preserve">BORGES, Rosângela Rodrigues. </w:t>
      </w:r>
      <w:r w:rsidRPr="00C8283D">
        <w:rPr>
          <w:i/>
        </w:rPr>
        <w:t># Sou + TEC</w:t>
      </w:r>
      <w:r w:rsidRPr="00F20ADD">
        <w:t>: Ensino de língua(</w:t>
      </w:r>
      <w:proofErr w:type="spellStart"/>
      <w:r w:rsidRPr="00F20ADD">
        <w:t>gem</w:t>
      </w:r>
      <w:proofErr w:type="spellEnd"/>
      <w:r w:rsidRPr="00F20ADD">
        <w:t>) e literatura. Campinas: Pontes, 2015.</w:t>
      </w:r>
    </w:p>
    <w:p w14:paraId="7EB98F35" w14:textId="77777777" w:rsidR="000B7753" w:rsidRDefault="000B7753" w:rsidP="00663AB0"/>
    <w:p w14:paraId="6EACF21D" w14:textId="2A3E37DD" w:rsidR="005F404B" w:rsidRPr="00F20ADD" w:rsidRDefault="005F404B" w:rsidP="00663AB0">
      <w:pPr>
        <w:pStyle w:val="02TEXTOPRINCIPALBULLET"/>
      </w:pPr>
      <w:r w:rsidRPr="00F20ADD">
        <w:t>BRAIT, Beth (</w:t>
      </w:r>
      <w:r w:rsidR="00B267C4" w:rsidRPr="00F20ADD">
        <w:t>Org</w:t>
      </w:r>
      <w:r w:rsidRPr="00F20ADD">
        <w:t xml:space="preserve">.). </w:t>
      </w:r>
      <w:r w:rsidRPr="00A21BCC">
        <w:rPr>
          <w:i/>
        </w:rPr>
        <w:t>Bakhtin, dialogismo e construção de sentido</w:t>
      </w:r>
      <w:r w:rsidRPr="00F20ADD">
        <w:t>. Campinas: Ed</w:t>
      </w:r>
      <w:r w:rsidR="00B50FFD">
        <w:t xml:space="preserve">. </w:t>
      </w:r>
      <w:r w:rsidRPr="00F20ADD">
        <w:t>da Unicamp, 1997.</w:t>
      </w:r>
    </w:p>
    <w:p w14:paraId="2FB7EE0C" w14:textId="77777777" w:rsidR="000B7753" w:rsidRDefault="000B7753" w:rsidP="00663AB0"/>
    <w:p w14:paraId="7BD13E3D" w14:textId="2FF1DA79" w:rsidR="005F404B" w:rsidRPr="00F20ADD" w:rsidRDefault="005F404B" w:rsidP="00663AB0">
      <w:pPr>
        <w:pStyle w:val="02TEXTOPRINCIPALBULLET"/>
      </w:pPr>
      <w:r w:rsidRPr="00F20ADD">
        <w:t xml:space="preserve">BUORO, </w:t>
      </w:r>
      <w:proofErr w:type="spellStart"/>
      <w:r w:rsidRPr="00F20ADD">
        <w:t>Anamelia</w:t>
      </w:r>
      <w:proofErr w:type="spellEnd"/>
      <w:r w:rsidRPr="00F20ADD">
        <w:t xml:space="preserve"> Bueno. </w:t>
      </w:r>
      <w:r w:rsidRPr="00A21BCC">
        <w:rPr>
          <w:i/>
        </w:rPr>
        <w:t>Olhos que pintam</w:t>
      </w:r>
      <w:r w:rsidRPr="00737F20">
        <w:t>: a leitura da imagem e o ensino de arte</w:t>
      </w:r>
      <w:r w:rsidRPr="00B50FFD">
        <w:t>.</w:t>
      </w:r>
      <w:r w:rsidRPr="00F20ADD">
        <w:t xml:space="preserve"> São Paulo</w:t>
      </w:r>
      <w:r w:rsidR="00B50FFD">
        <w:t xml:space="preserve">: </w:t>
      </w:r>
      <w:r w:rsidR="00A21BCC">
        <w:br/>
      </w:r>
      <w:r w:rsidRPr="00F20ADD">
        <w:t>Cortez, 2003.</w:t>
      </w:r>
    </w:p>
    <w:p w14:paraId="3E341DB3" w14:textId="77777777" w:rsidR="000B7753" w:rsidRDefault="000B7753" w:rsidP="00663AB0"/>
    <w:p w14:paraId="254DA62B" w14:textId="77777777" w:rsidR="005F404B" w:rsidRPr="00F20ADD" w:rsidRDefault="005F404B" w:rsidP="00663AB0">
      <w:pPr>
        <w:pStyle w:val="02TEXTOPRINCIPALBULLET"/>
      </w:pPr>
      <w:r w:rsidRPr="00F20ADD">
        <w:t xml:space="preserve">DONDIS, </w:t>
      </w:r>
      <w:proofErr w:type="spellStart"/>
      <w:r w:rsidRPr="00F20ADD">
        <w:t>Donis</w:t>
      </w:r>
      <w:proofErr w:type="spellEnd"/>
      <w:r w:rsidRPr="00F20ADD">
        <w:t xml:space="preserve"> A. </w:t>
      </w:r>
      <w:r w:rsidRPr="00A21BCC">
        <w:rPr>
          <w:i/>
        </w:rPr>
        <w:t>Sintaxe da linguagem visual</w:t>
      </w:r>
      <w:r w:rsidRPr="00F20ADD">
        <w:t>. São Paulo: Martins Fontes, 1997.</w:t>
      </w:r>
    </w:p>
    <w:p w14:paraId="70641F9C" w14:textId="77777777" w:rsidR="000B7753" w:rsidRDefault="000B7753" w:rsidP="00663AB0"/>
    <w:p w14:paraId="2EEC8AC7" w14:textId="3890EF52" w:rsidR="005F404B" w:rsidRPr="00F20ADD" w:rsidRDefault="005F404B" w:rsidP="00663AB0">
      <w:pPr>
        <w:pStyle w:val="02TEXTOPRINCIPALBULLET"/>
      </w:pPr>
      <w:r w:rsidRPr="00F20ADD">
        <w:t xml:space="preserve">KERSCH, </w:t>
      </w:r>
      <w:proofErr w:type="spellStart"/>
      <w:r w:rsidRPr="00F20ADD">
        <w:t>Dorotea</w:t>
      </w:r>
      <w:proofErr w:type="spellEnd"/>
      <w:r w:rsidRPr="00F20ADD">
        <w:t xml:space="preserve"> Frank</w:t>
      </w:r>
      <w:r w:rsidR="00B50FFD">
        <w:t>;</w:t>
      </w:r>
      <w:r w:rsidRPr="00F20ADD">
        <w:t xml:space="preserve"> COSCARELLI, Carla Viana</w:t>
      </w:r>
      <w:r w:rsidR="00B50FFD">
        <w:t>;</w:t>
      </w:r>
      <w:r w:rsidRPr="00F20ADD">
        <w:t xml:space="preserve"> CANI, Josiane </w:t>
      </w:r>
      <w:proofErr w:type="spellStart"/>
      <w:r w:rsidRPr="00F20ADD">
        <w:t>Brunetti</w:t>
      </w:r>
      <w:proofErr w:type="spellEnd"/>
      <w:r w:rsidRPr="00F20ADD">
        <w:t xml:space="preserve"> (</w:t>
      </w:r>
      <w:r w:rsidR="00B50FFD" w:rsidRPr="00F20ADD">
        <w:t>Org</w:t>
      </w:r>
      <w:r w:rsidRPr="00F20ADD">
        <w:t xml:space="preserve">.). </w:t>
      </w:r>
      <w:proofErr w:type="spellStart"/>
      <w:r w:rsidRPr="00A21BCC">
        <w:rPr>
          <w:i/>
        </w:rPr>
        <w:t>Multiletramentos</w:t>
      </w:r>
      <w:proofErr w:type="spellEnd"/>
      <w:r w:rsidRPr="00A21BCC">
        <w:rPr>
          <w:i/>
        </w:rPr>
        <w:t xml:space="preserve"> </w:t>
      </w:r>
      <w:r w:rsidR="00A21BCC">
        <w:rPr>
          <w:i/>
        </w:rPr>
        <w:br/>
      </w:r>
      <w:r w:rsidRPr="00A21BCC">
        <w:rPr>
          <w:i/>
        </w:rPr>
        <w:t xml:space="preserve">e </w:t>
      </w:r>
      <w:r w:rsidR="00B50FFD" w:rsidRPr="00A21BCC">
        <w:rPr>
          <w:i/>
        </w:rPr>
        <w:t>multimodalidade</w:t>
      </w:r>
      <w:r w:rsidRPr="00737F20">
        <w:t>: ações pedagógicas aplicadas à linguagem</w:t>
      </w:r>
      <w:r w:rsidRPr="00B50FFD">
        <w:t>.</w:t>
      </w:r>
      <w:r w:rsidRPr="00F20ADD">
        <w:t xml:space="preserve"> Campinas: Pontes, 2016.</w:t>
      </w:r>
    </w:p>
    <w:p w14:paraId="4C1D9DBB" w14:textId="77777777" w:rsidR="000B7753" w:rsidRDefault="000B7753" w:rsidP="00663AB0"/>
    <w:p w14:paraId="4394AEE3" w14:textId="75B7BB88" w:rsidR="005F404B" w:rsidRPr="00F20ADD" w:rsidRDefault="005F404B" w:rsidP="00663AB0">
      <w:pPr>
        <w:pStyle w:val="02TEXTOPRINCIPALBULLET"/>
      </w:pPr>
      <w:r w:rsidRPr="00F20ADD">
        <w:t xml:space="preserve">KLEIMAN, </w:t>
      </w:r>
      <w:proofErr w:type="spellStart"/>
      <w:r w:rsidRPr="00F20ADD">
        <w:t>Angela</w:t>
      </w:r>
      <w:proofErr w:type="spellEnd"/>
      <w:r w:rsidRPr="00F20ADD">
        <w:t xml:space="preserve">. </w:t>
      </w:r>
      <w:r w:rsidRPr="00A21BCC">
        <w:rPr>
          <w:i/>
        </w:rPr>
        <w:t>Texto e leitor</w:t>
      </w:r>
      <w:r w:rsidRPr="00737F20">
        <w:t xml:space="preserve">: </w:t>
      </w:r>
      <w:r w:rsidR="00B50FFD" w:rsidRPr="00B50FFD">
        <w:t>aspectos cognitivos da leitura</w:t>
      </w:r>
      <w:r w:rsidRPr="00B50FFD">
        <w:t>.</w:t>
      </w:r>
      <w:r w:rsidRPr="00F20ADD">
        <w:t xml:space="preserve"> Campinas: Pontes, 1999</w:t>
      </w:r>
    </w:p>
    <w:p w14:paraId="2738E4BA" w14:textId="77777777" w:rsidR="000B7753" w:rsidRDefault="000B7753" w:rsidP="00663AB0"/>
    <w:p w14:paraId="3A0615F4" w14:textId="7224E883" w:rsidR="005F404B" w:rsidRPr="00F20ADD" w:rsidRDefault="005F404B" w:rsidP="00663AB0">
      <w:pPr>
        <w:pStyle w:val="02TEXTOPRINCIPALBULLET"/>
      </w:pPr>
      <w:r w:rsidRPr="00F20ADD">
        <w:t xml:space="preserve">LEMKE, J. L. Letramento </w:t>
      </w:r>
      <w:proofErr w:type="spellStart"/>
      <w:r w:rsidRPr="00F20ADD">
        <w:t>metamidiático</w:t>
      </w:r>
      <w:proofErr w:type="spellEnd"/>
      <w:r w:rsidRPr="00F20ADD">
        <w:t xml:space="preserve">: transformando significados e mídias. </w:t>
      </w:r>
      <w:r w:rsidRPr="00A21BCC">
        <w:rPr>
          <w:bCs/>
          <w:i/>
        </w:rPr>
        <w:t>Trabalhos em Linguística Aplicada</w:t>
      </w:r>
      <w:r w:rsidRPr="00F20ADD">
        <w:rPr>
          <w:bCs/>
        </w:rPr>
        <w:t xml:space="preserve">, </w:t>
      </w:r>
      <w:r w:rsidRPr="00F20ADD">
        <w:t>Campinas, v. 49, n. 2, p. 455-479</w:t>
      </w:r>
      <w:r w:rsidR="00B50FFD">
        <w:t>,</w:t>
      </w:r>
      <w:r w:rsidRPr="00F20ADD">
        <w:t xml:space="preserve"> 2010.</w:t>
      </w:r>
    </w:p>
    <w:p w14:paraId="4CAB8C96" w14:textId="77777777" w:rsidR="000B7753" w:rsidRDefault="000B7753" w:rsidP="00663AB0"/>
    <w:p w14:paraId="1685032A" w14:textId="77777777" w:rsidR="005F404B" w:rsidRPr="00F20ADD" w:rsidRDefault="005F404B" w:rsidP="00663AB0">
      <w:pPr>
        <w:pStyle w:val="02TEXTOPRINCIPALBULLET"/>
      </w:pPr>
      <w:r w:rsidRPr="00F20ADD">
        <w:t xml:space="preserve">PORTINARI, João Candido. </w:t>
      </w:r>
      <w:r w:rsidRPr="00737F20">
        <w:rPr>
          <w:i/>
        </w:rPr>
        <w:t>Portinari</w:t>
      </w:r>
      <w:r w:rsidRPr="00F20ADD">
        <w:t xml:space="preserve">: o menino de </w:t>
      </w:r>
      <w:proofErr w:type="spellStart"/>
      <w:r w:rsidRPr="00F20ADD">
        <w:t>Brodosqui</w:t>
      </w:r>
      <w:proofErr w:type="spellEnd"/>
      <w:r w:rsidRPr="00F20ADD">
        <w:t xml:space="preserve">. Rio de Janeiro: </w:t>
      </w:r>
      <w:proofErr w:type="spellStart"/>
      <w:r w:rsidRPr="00F20ADD">
        <w:t>Livroarte</w:t>
      </w:r>
      <w:proofErr w:type="spellEnd"/>
      <w:r w:rsidRPr="00F20ADD">
        <w:t>, 1979.</w:t>
      </w:r>
    </w:p>
    <w:p w14:paraId="6C3D283D" w14:textId="77777777" w:rsidR="000B7753" w:rsidRDefault="000B7753" w:rsidP="00663AB0"/>
    <w:p w14:paraId="07D72DB7" w14:textId="2B39EACA" w:rsidR="005F404B" w:rsidRPr="00F20ADD" w:rsidRDefault="005F404B" w:rsidP="00663AB0">
      <w:pPr>
        <w:pStyle w:val="02TEXTOPRINCIPALBULLET"/>
      </w:pPr>
      <w:r w:rsidRPr="0075685E">
        <w:t xml:space="preserve">ROCHA, Cláudia </w:t>
      </w:r>
      <w:proofErr w:type="spellStart"/>
      <w:r w:rsidRPr="0075685E">
        <w:t>Hilsdorf</w:t>
      </w:r>
      <w:proofErr w:type="spellEnd"/>
      <w:r w:rsidR="00B50FFD" w:rsidRPr="0075685E">
        <w:t>;</w:t>
      </w:r>
      <w:r w:rsidRPr="0075685E">
        <w:t xml:space="preserve"> EL KADRI, Michele Salles</w:t>
      </w:r>
      <w:r w:rsidR="00B50FFD" w:rsidRPr="0075685E">
        <w:t>;</w:t>
      </w:r>
      <w:r w:rsidRPr="0075685E">
        <w:t xml:space="preserve"> WINDLE, Joel Austin (</w:t>
      </w:r>
      <w:r w:rsidR="00B50FFD" w:rsidRPr="0075685E">
        <w:t>Org</w:t>
      </w:r>
      <w:r w:rsidRPr="0075685E">
        <w:t xml:space="preserve">.). </w:t>
      </w:r>
      <w:r w:rsidRPr="00A21BCC">
        <w:rPr>
          <w:i/>
        </w:rPr>
        <w:t>Diálogos sobre tecnologia educacional</w:t>
      </w:r>
      <w:r w:rsidRPr="00737F20">
        <w:t xml:space="preserve">: educação linguística, mobilidade e práticas </w:t>
      </w:r>
      <w:proofErr w:type="spellStart"/>
      <w:r w:rsidRPr="00737F20">
        <w:t>translíngues</w:t>
      </w:r>
      <w:proofErr w:type="spellEnd"/>
      <w:r w:rsidRPr="00B50FFD">
        <w:t>.</w:t>
      </w:r>
      <w:r w:rsidRPr="00F20ADD">
        <w:t xml:space="preserve"> Campinas: Pontes, 2017.</w:t>
      </w:r>
    </w:p>
    <w:p w14:paraId="013D8C86" w14:textId="77777777" w:rsidR="000B7753" w:rsidRDefault="000B7753" w:rsidP="00663AB0"/>
    <w:p w14:paraId="65017595" w14:textId="11F8934C" w:rsidR="005F404B" w:rsidRPr="00F20ADD" w:rsidRDefault="005F404B" w:rsidP="00663AB0">
      <w:pPr>
        <w:pStyle w:val="02TEXTOPRINCIPALBULLET"/>
      </w:pPr>
      <w:r w:rsidRPr="00F20ADD">
        <w:t xml:space="preserve">ROJO, R. </w:t>
      </w:r>
      <w:r w:rsidRPr="00A21BCC">
        <w:rPr>
          <w:bCs/>
          <w:i/>
        </w:rPr>
        <w:t xml:space="preserve">Gêneros discursivos do Círculo de Bakhtin e </w:t>
      </w:r>
      <w:proofErr w:type="spellStart"/>
      <w:r w:rsidRPr="00A21BCC">
        <w:rPr>
          <w:bCs/>
          <w:i/>
        </w:rPr>
        <w:t>multiletramentos</w:t>
      </w:r>
      <w:proofErr w:type="spellEnd"/>
      <w:r w:rsidRPr="00F20ADD">
        <w:t xml:space="preserve">. Escola conectada: os </w:t>
      </w:r>
      <w:proofErr w:type="spellStart"/>
      <w:r w:rsidRPr="00F20ADD">
        <w:t>multiletramentos</w:t>
      </w:r>
      <w:proofErr w:type="spellEnd"/>
      <w:r w:rsidRPr="00F20ADD">
        <w:t xml:space="preserve"> e as </w:t>
      </w:r>
      <w:proofErr w:type="spellStart"/>
      <w:r w:rsidRPr="00F20ADD">
        <w:t>TICs</w:t>
      </w:r>
      <w:proofErr w:type="spellEnd"/>
      <w:r w:rsidRPr="00F20ADD">
        <w:t>. São Paulo: Parábola Editorial, 2013.</w:t>
      </w:r>
    </w:p>
    <w:p w14:paraId="31449492" w14:textId="77777777" w:rsidR="000B7753" w:rsidRDefault="000B7753" w:rsidP="00663AB0"/>
    <w:p w14:paraId="0408C680" w14:textId="0837971D" w:rsidR="005F404B" w:rsidRPr="00F20ADD" w:rsidRDefault="005F404B" w:rsidP="00663AB0">
      <w:pPr>
        <w:pStyle w:val="02TEXTOPRINCIPALBULLET"/>
      </w:pPr>
      <w:r w:rsidRPr="00F20ADD">
        <w:t xml:space="preserve">SANTOS ROSA, Nereide S. </w:t>
      </w:r>
      <w:r w:rsidRPr="00D94947">
        <w:rPr>
          <w:i/>
        </w:rPr>
        <w:t>C</w:t>
      </w:r>
      <w:r w:rsidR="00B50FFD">
        <w:rPr>
          <w:i/>
        </w:rPr>
        <w:t>a</w:t>
      </w:r>
      <w:r w:rsidRPr="00D94947">
        <w:rPr>
          <w:i/>
        </w:rPr>
        <w:t>ndido Portinari</w:t>
      </w:r>
      <w:r w:rsidRPr="00F20ADD">
        <w:t>. São Paulo: Moderna, 1999 (Coleção Mestres das Artes no Brasil).</w:t>
      </w:r>
    </w:p>
    <w:p w14:paraId="2F047F1B" w14:textId="77777777" w:rsidR="000B7753" w:rsidRDefault="000B7753" w:rsidP="00663AB0"/>
    <w:p w14:paraId="7BAEB4D5" w14:textId="57ACF878" w:rsidR="00E24C6F" w:rsidRPr="005F404B" w:rsidRDefault="005F404B" w:rsidP="00663AB0">
      <w:pPr>
        <w:pStyle w:val="02TEXTOPRINCIPALBULLET"/>
      </w:pPr>
      <w:r w:rsidRPr="00F20ADD">
        <w:t xml:space="preserve">VIEIRA, </w:t>
      </w:r>
      <w:proofErr w:type="spellStart"/>
      <w:r w:rsidRPr="00F20ADD">
        <w:t>Mauriceia</w:t>
      </w:r>
      <w:proofErr w:type="spellEnd"/>
      <w:r w:rsidRPr="00F20ADD">
        <w:t xml:space="preserve"> Silva de Paula</w:t>
      </w:r>
      <w:r w:rsidR="00B50FFD">
        <w:t>;</w:t>
      </w:r>
      <w:r w:rsidRPr="00F20ADD">
        <w:t xml:space="preserve"> SILVA, Danielle Cristine. Multimodalidade e </w:t>
      </w:r>
      <w:proofErr w:type="spellStart"/>
      <w:r w:rsidRPr="00F20ADD">
        <w:t>multissemiose</w:t>
      </w:r>
      <w:proofErr w:type="spellEnd"/>
      <w:r w:rsidRPr="00F20ADD">
        <w:t xml:space="preserve"> na formação de leitores proficientes: um estudo na perspectiva dos gêneros. </w:t>
      </w:r>
      <w:r w:rsidRPr="00D94947">
        <w:rPr>
          <w:i/>
        </w:rPr>
        <w:t>Novas Perspectivas em Linguística Aplicada</w:t>
      </w:r>
      <w:r w:rsidRPr="00F20ADD">
        <w:t>, Campinas, v.</w:t>
      </w:r>
      <w:r w:rsidR="00B50FFD">
        <w:t xml:space="preserve"> </w:t>
      </w:r>
      <w:r w:rsidRPr="00F20ADD">
        <w:t>36. p. 169-189.</w:t>
      </w:r>
      <w:r w:rsidR="000B7753" w:rsidRPr="005F404B">
        <w:t xml:space="preserve"> </w:t>
      </w:r>
    </w:p>
    <w:sectPr w:rsidR="00E24C6F" w:rsidRPr="005F404B"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347E4" w14:textId="77777777" w:rsidR="00D415B2" w:rsidRDefault="00D415B2">
      <w:r>
        <w:separator/>
      </w:r>
    </w:p>
  </w:endnote>
  <w:endnote w:type="continuationSeparator" w:id="0">
    <w:p w14:paraId="3C265A22" w14:textId="77777777" w:rsidR="00D415B2" w:rsidRDefault="00D4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A4DF931-36EF-4FF2-B43D-2C45108C4EE8}"/>
    <w:embedBold r:id="rId2" w:fontKey="{C4A244E2-C5AF-4FFB-8FAC-7C70DA9636A6}"/>
    <w:embedItalic r:id="rId3" w:fontKey="{4B15A37F-8FA8-4816-891A-7853E6D372B3}"/>
    <w:embedBoldItalic r:id="rId4" w:fontKey="{5E0FF032-9229-46C4-8495-492BE27D83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7337542-624D-4BE0-80C1-BB277958CF4B}"/>
    <w:embedBold r:id="rId6" w:fontKey="{DD5F5D7B-6712-4730-BDB6-407ECC5A229F}"/>
    <w:embedBoldItalic r:id="rId7" w:fontKey="{A5C56104-D541-41B0-8C3D-2CE4C8B40196}"/>
  </w:font>
  <w:font w:name="Liberation Sans">
    <w:panose1 w:val="020B0604020202020204"/>
    <w:charset w:val="00"/>
    <w:family w:val="swiss"/>
    <w:pitch w:val="variable"/>
    <w:sig w:usb0="E0000AFF" w:usb1="500078FF" w:usb2="00000021" w:usb3="00000000" w:csb0="000001BF" w:csb1="00000000"/>
    <w:embedRegular r:id="rId8" w:fontKey="{F8EA5EE8-95AA-4CFD-9A26-9076CF988A6B}"/>
    <w:embedBold r:id="rId9" w:fontKey="{9635770F-A2E5-4188-82E8-AA3C8538DB13}"/>
    <w:embedBoldItalic r:id="rId10" w:fontKey="{E89521B4-A7D3-4529-A032-1FD7B10C3A29}"/>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1" w:fontKey="{903AEF2B-84AA-4277-8C37-9F126F8BE7D2}"/>
    <w:embedBold r:id="rId12" w:fontKey="{8CBE654C-014F-4CDB-8C56-7F13D9D8F539}"/>
    <w:embedItalic r:id="rId13" w:fontKey="{2570B083-8EBA-4A92-B46F-21709F53483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74E4427B-F0DA-491A-BB71-4D08A91F8785}"/>
    <w:embedBold r:id="rId15" w:fontKey="{47681101-47EC-40AA-8102-BD12DA27C791}"/>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6" w:fontKey="{8393507E-1533-445B-8F71-44F5C3EE19AB}"/>
  </w:font>
  <w:font w:name="Verdana">
    <w:panose1 w:val="020B0604030504040204"/>
    <w:charset w:val="00"/>
    <w:family w:val="swiss"/>
    <w:pitch w:val="variable"/>
    <w:sig w:usb0="A00006FF" w:usb1="4000205B" w:usb2="00000010" w:usb3="00000000" w:csb0="0000019F" w:csb1="00000000"/>
    <w:embedRegular r:id="rId17" w:fontKey="{9C6E43BF-365A-49D8-834D-A7ED164762D1}"/>
    <w:embedBold r:id="rId18" w:fontKey="{1BE23D2F-C390-4CD4-A555-BF0E2EB9FA53}"/>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9" w:fontKey="{C68CBBFC-A35E-47A7-8E53-7E777B76C69F}"/>
    <w:embedItalic r:id="rId20" w:fontKey="{9A893947-5E63-4976-A857-4D36854E6041}"/>
  </w:font>
  <w:font w:name="Gotham-Medium">
    <w:altName w:val="Calibri"/>
    <w:panose1 w:val="00000000000000000000"/>
    <w:charset w:val="00"/>
    <w:family w:val="auto"/>
    <w:notTrueType/>
    <w:pitch w:val="default"/>
    <w:sig w:usb0="00000003" w:usb1="00000000" w:usb2="00000000" w:usb3="00000000" w:csb0="00000001" w:csb1="00000000"/>
  </w:font>
  <w:font w:name="Gotham-Book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8C2C18" w:rsidRPr="005A1C11" w14:paraId="60CB0DDB" w14:textId="77777777" w:rsidTr="00DD7084">
      <w:tc>
        <w:tcPr>
          <w:tcW w:w="9606" w:type="dxa"/>
        </w:tcPr>
        <w:p w14:paraId="1975EC3F" w14:textId="078E9724" w:rsidR="008C2C18" w:rsidRPr="005A1C11" w:rsidRDefault="008C2C18"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317E26DF" w:rsidR="008C2C18" w:rsidRPr="005A1C11" w:rsidRDefault="008C2C18"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27</w:t>
          </w:r>
          <w:r w:rsidRPr="005A1C11">
            <w:rPr>
              <w:rStyle w:val="RodapChar"/>
            </w:rPr>
            <w:fldChar w:fldCharType="end"/>
          </w:r>
        </w:p>
      </w:tc>
    </w:tr>
  </w:tbl>
  <w:p w14:paraId="68DF6944" w14:textId="77777777" w:rsidR="008C2C18" w:rsidRPr="00C67490" w:rsidRDefault="008C2C1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548D" w14:textId="77777777" w:rsidR="00D415B2" w:rsidRDefault="00D415B2">
      <w:r>
        <w:rPr>
          <w:color w:val="000000"/>
        </w:rPr>
        <w:separator/>
      </w:r>
    </w:p>
  </w:footnote>
  <w:footnote w:type="continuationSeparator" w:id="0">
    <w:p w14:paraId="75328E45" w14:textId="77777777" w:rsidR="00D415B2" w:rsidRDefault="00D41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8C2C18" w:rsidRDefault="008C2C18">
    <w:r>
      <w:rPr>
        <w:noProof/>
        <w:lang w:eastAsia="pt-BR" w:bidi="ar-SA"/>
      </w:rPr>
      <w:drawing>
        <wp:inline distT="0" distB="0" distL="0" distR="0" wp14:anchorId="3FCC0957" wp14:editId="118F2FE6">
          <wp:extent cx="6248400" cy="475488"/>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8ED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B02C848"/>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2CF3268D"/>
    <w:multiLevelType w:val="hybridMultilevel"/>
    <w:tmpl w:val="7C066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17323B7"/>
    <w:multiLevelType w:val="hybridMultilevel"/>
    <w:tmpl w:val="8BA80F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C958DF"/>
    <w:multiLevelType w:val="hybridMultilevel"/>
    <w:tmpl w:val="79E24E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7"/>
  </w:num>
  <w:num w:numId="4">
    <w:abstractNumId w:val="6"/>
  </w:num>
  <w:num w:numId="5">
    <w:abstractNumId w:val="0"/>
  </w:num>
  <w:num w:numId="6">
    <w:abstractNumId w:val="1"/>
  </w:num>
  <w:num w:numId="7">
    <w:abstractNumId w:val="4"/>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8CE"/>
    <w:rsid w:val="00006C95"/>
    <w:rsid w:val="00007915"/>
    <w:rsid w:val="00011D74"/>
    <w:rsid w:val="000124A1"/>
    <w:rsid w:val="00032FED"/>
    <w:rsid w:val="0003527F"/>
    <w:rsid w:val="000432B5"/>
    <w:rsid w:val="00045E29"/>
    <w:rsid w:val="00047739"/>
    <w:rsid w:val="000628EC"/>
    <w:rsid w:val="00076EF4"/>
    <w:rsid w:val="000800F2"/>
    <w:rsid w:val="000822D3"/>
    <w:rsid w:val="000953F1"/>
    <w:rsid w:val="00096A4C"/>
    <w:rsid w:val="000A434A"/>
    <w:rsid w:val="000A7F47"/>
    <w:rsid w:val="000B7753"/>
    <w:rsid w:val="000C6EC8"/>
    <w:rsid w:val="000D1E72"/>
    <w:rsid w:val="000D5AEC"/>
    <w:rsid w:val="000F7684"/>
    <w:rsid w:val="00100102"/>
    <w:rsid w:val="00100500"/>
    <w:rsid w:val="00106A52"/>
    <w:rsid w:val="00115B24"/>
    <w:rsid w:val="00122BA1"/>
    <w:rsid w:val="001237AE"/>
    <w:rsid w:val="00126F41"/>
    <w:rsid w:val="0014338B"/>
    <w:rsid w:val="001617E9"/>
    <w:rsid w:val="00166790"/>
    <w:rsid w:val="001735CD"/>
    <w:rsid w:val="00173991"/>
    <w:rsid w:val="0017481B"/>
    <w:rsid w:val="001777DE"/>
    <w:rsid w:val="00180DF7"/>
    <w:rsid w:val="0018189C"/>
    <w:rsid w:val="00181F19"/>
    <w:rsid w:val="00182B00"/>
    <w:rsid w:val="0018432C"/>
    <w:rsid w:val="00196443"/>
    <w:rsid w:val="00197457"/>
    <w:rsid w:val="001A0265"/>
    <w:rsid w:val="001A23F7"/>
    <w:rsid w:val="001B1B56"/>
    <w:rsid w:val="001B4098"/>
    <w:rsid w:val="001B56D6"/>
    <w:rsid w:val="001B6049"/>
    <w:rsid w:val="001C166C"/>
    <w:rsid w:val="001C306B"/>
    <w:rsid w:val="001D0BB8"/>
    <w:rsid w:val="001D7646"/>
    <w:rsid w:val="001D7BE5"/>
    <w:rsid w:val="001E7017"/>
    <w:rsid w:val="001F0279"/>
    <w:rsid w:val="00200717"/>
    <w:rsid w:val="0020549D"/>
    <w:rsid w:val="00210B7C"/>
    <w:rsid w:val="0021727E"/>
    <w:rsid w:val="00220C34"/>
    <w:rsid w:val="00222849"/>
    <w:rsid w:val="00222E74"/>
    <w:rsid w:val="00224924"/>
    <w:rsid w:val="00233CC1"/>
    <w:rsid w:val="00234026"/>
    <w:rsid w:val="0024029B"/>
    <w:rsid w:val="00243271"/>
    <w:rsid w:val="00243A3C"/>
    <w:rsid w:val="00250FF2"/>
    <w:rsid w:val="0025794F"/>
    <w:rsid w:val="00276A55"/>
    <w:rsid w:val="00282C5D"/>
    <w:rsid w:val="00284097"/>
    <w:rsid w:val="002A3216"/>
    <w:rsid w:val="002B4837"/>
    <w:rsid w:val="002B7DA5"/>
    <w:rsid w:val="002C0A2B"/>
    <w:rsid w:val="002C0FF1"/>
    <w:rsid w:val="002C27E6"/>
    <w:rsid w:val="002C2992"/>
    <w:rsid w:val="002C40A7"/>
    <w:rsid w:val="002C49D0"/>
    <w:rsid w:val="002D27E9"/>
    <w:rsid w:val="002E6958"/>
    <w:rsid w:val="002E7A62"/>
    <w:rsid w:val="002F2586"/>
    <w:rsid w:val="002F294E"/>
    <w:rsid w:val="002F2DB9"/>
    <w:rsid w:val="002F4AE9"/>
    <w:rsid w:val="00302088"/>
    <w:rsid w:val="00303449"/>
    <w:rsid w:val="003063CA"/>
    <w:rsid w:val="00311214"/>
    <w:rsid w:val="00321C57"/>
    <w:rsid w:val="00330FFF"/>
    <w:rsid w:val="00333059"/>
    <w:rsid w:val="00335268"/>
    <w:rsid w:val="00337D47"/>
    <w:rsid w:val="003400E6"/>
    <w:rsid w:val="0034523B"/>
    <w:rsid w:val="00346C2C"/>
    <w:rsid w:val="00352C2B"/>
    <w:rsid w:val="00352D0A"/>
    <w:rsid w:val="0035572A"/>
    <w:rsid w:val="00361DBE"/>
    <w:rsid w:val="00371A5B"/>
    <w:rsid w:val="00371B80"/>
    <w:rsid w:val="0037318B"/>
    <w:rsid w:val="00385BE3"/>
    <w:rsid w:val="00387F20"/>
    <w:rsid w:val="00391AA8"/>
    <w:rsid w:val="0039405B"/>
    <w:rsid w:val="00397741"/>
    <w:rsid w:val="00397851"/>
    <w:rsid w:val="003A68C1"/>
    <w:rsid w:val="003B7079"/>
    <w:rsid w:val="003B7BF3"/>
    <w:rsid w:val="003C58B8"/>
    <w:rsid w:val="003C5E4E"/>
    <w:rsid w:val="003C7475"/>
    <w:rsid w:val="003D350C"/>
    <w:rsid w:val="003D5FD2"/>
    <w:rsid w:val="003D75AC"/>
    <w:rsid w:val="003E0530"/>
    <w:rsid w:val="003E3A06"/>
    <w:rsid w:val="004053E7"/>
    <w:rsid w:val="0041175B"/>
    <w:rsid w:val="00414DC3"/>
    <w:rsid w:val="00415172"/>
    <w:rsid w:val="0042588F"/>
    <w:rsid w:val="00426FFF"/>
    <w:rsid w:val="00427BD1"/>
    <w:rsid w:val="00434104"/>
    <w:rsid w:val="00434106"/>
    <w:rsid w:val="004417E8"/>
    <w:rsid w:val="00442F0E"/>
    <w:rsid w:val="004503A8"/>
    <w:rsid w:val="00457C8C"/>
    <w:rsid w:val="00461F54"/>
    <w:rsid w:val="004626FB"/>
    <w:rsid w:val="0046277E"/>
    <w:rsid w:val="00465C15"/>
    <w:rsid w:val="00467491"/>
    <w:rsid w:val="00467C22"/>
    <w:rsid w:val="00470538"/>
    <w:rsid w:val="00484FFE"/>
    <w:rsid w:val="00491D12"/>
    <w:rsid w:val="004A27C0"/>
    <w:rsid w:val="004B76FC"/>
    <w:rsid w:val="004C12A4"/>
    <w:rsid w:val="004C3D1E"/>
    <w:rsid w:val="004C6BBE"/>
    <w:rsid w:val="004C7E5D"/>
    <w:rsid w:val="004E1228"/>
    <w:rsid w:val="004E1CAE"/>
    <w:rsid w:val="00502F68"/>
    <w:rsid w:val="005063D4"/>
    <w:rsid w:val="00512EF1"/>
    <w:rsid w:val="005209C1"/>
    <w:rsid w:val="00520F40"/>
    <w:rsid w:val="00525A49"/>
    <w:rsid w:val="00530CD9"/>
    <w:rsid w:val="00543008"/>
    <w:rsid w:val="00546E19"/>
    <w:rsid w:val="0055204F"/>
    <w:rsid w:val="0055658E"/>
    <w:rsid w:val="0055770E"/>
    <w:rsid w:val="00570A8E"/>
    <w:rsid w:val="00575253"/>
    <w:rsid w:val="00580B9E"/>
    <w:rsid w:val="00582603"/>
    <w:rsid w:val="005853C1"/>
    <w:rsid w:val="005865B1"/>
    <w:rsid w:val="0059537D"/>
    <w:rsid w:val="005A08AE"/>
    <w:rsid w:val="005A24FC"/>
    <w:rsid w:val="005B1631"/>
    <w:rsid w:val="005B24AB"/>
    <w:rsid w:val="005B5F86"/>
    <w:rsid w:val="005B720D"/>
    <w:rsid w:val="005B79F0"/>
    <w:rsid w:val="005C2FE9"/>
    <w:rsid w:val="005C44F0"/>
    <w:rsid w:val="005D03F2"/>
    <w:rsid w:val="005D0D8E"/>
    <w:rsid w:val="005D631C"/>
    <w:rsid w:val="005E0901"/>
    <w:rsid w:val="005E3636"/>
    <w:rsid w:val="005E4880"/>
    <w:rsid w:val="005F3BF6"/>
    <w:rsid w:val="005F404B"/>
    <w:rsid w:val="005F4662"/>
    <w:rsid w:val="005F76E8"/>
    <w:rsid w:val="006002D4"/>
    <w:rsid w:val="00604F7F"/>
    <w:rsid w:val="00605BF3"/>
    <w:rsid w:val="006124AA"/>
    <w:rsid w:val="00622B12"/>
    <w:rsid w:val="00626143"/>
    <w:rsid w:val="0063397C"/>
    <w:rsid w:val="0063608F"/>
    <w:rsid w:val="00637E9B"/>
    <w:rsid w:val="006423A2"/>
    <w:rsid w:val="0064484C"/>
    <w:rsid w:val="0065331D"/>
    <w:rsid w:val="00657298"/>
    <w:rsid w:val="00657321"/>
    <w:rsid w:val="00661D1A"/>
    <w:rsid w:val="00663AB0"/>
    <w:rsid w:val="00674F1E"/>
    <w:rsid w:val="00676297"/>
    <w:rsid w:val="00676DDF"/>
    <w:rsid w:val="006776CC"/>
    <w:rsid w:val="006945D6"/>
    <w:rsid w:val="0069493D"/>
    <w:rsid w:val="00695A9E"/>
    <w:rsid w:val="0069664C"/>
    <w:rsid w:val="006B1DB9"/>
    <w:rsid w:val="006C2007"/>
    <w:rsid w:val="006C3667"/>
    <w:rsid w:val="006C6221"/>
    <w:rsid w:val="006D40FD"/>
    <w:rsid w:val="006D5809"/>
    <w:rsid w:val="006E3848"/>
    <w:rsid w:val="006E489A"/>
    <w:rsid w:val="006E62F4"/>
    <w:rsid w:val="006F298C"/>
    <w:rsid w:val="006F6E5C"/>
    <w:rsid w:val="0070574C"/>
    <w:rsid w:val="00710CDF"/>
    <w:rsid w:val="00710D85"/>
    <w:rsid w:val="00711550"/>
    <w:rsid w:val="00713A0D"/>
    <w:rsid w:val="00715EEF"/>
    <w:rsid w:val="00722B96"/>
    <w:rsid w:val="00723CDA"/>
    <w:rsid w:val="00730D54"/>
    <w:rsid w:val="0073124B"/>
    <w:rsid w:val="00732901"/>
    <w:rsid w:val="00732BCA"/>
    <w:rsid w:val="007373B4"/>
    <w:rsid w:val="00737F20"/>
    <w:rsid w:val="00747AEE"/>
    <w:rsid w:val="007541F7"/>
    <w:rsid w:val="00754D49"/>
    <w:rsid w:val="0075685E"/>
    <w:rsid w:val="00757198"/>
    <w:rsid w:val="007606D7"/>
    <w:rsid w:val="007614BF"/>
    <w:rsid w:val="00776C4C"/>
    <w:rsid w:val="0078020E"/>
    <w:rsid w:val="007804DD"/>
    <w:rsid w:val="0078056E"/>
    <w:rsid w:val="007813FB"/>
    <w:rsid w:val="007824A6"/>
    <w:rsid w:val="007A04BC"/>
    <w:rsid w:val="007A393F"/>
    <w:rsid w:val="007A4B5B"/>
    <w:rsid w:val="007A79D2"/>
    <w:rsid w:val="007A7BB0"/>
    <w:rsid w:val="007B1A5F"/>
    <w:rsid w:val="007B7FB7"/>
    <w:rsid w:val="007C2914"/>
    <w:rsid w:val="007D7FA6"/>
    <w:rsid w:val="007E0318"/>
    <w:rsid w:val="007E37FB"/>
    <w:rsid w:val="007E65DB"/>
    <w:rsid w:val="007F2F7E"/>
    <w:rsid w:val="00802F95"/>
    <w:rsid w:val="00803CD6"/>
    <w:rsid w:val="008078E4"/>
    <w:rsid w:val="00811725"/>
    <w:rsid w:val="008117EA"/>
    <w:rsid w:val="008160AB"/>
    <w:rsid w:val="008166C2"/>
    <w:rsid w:val="00822651"/>
    <w:rsid w:val="0083199E"/>
    <w:rsid w:val="00833D26"/>
    <w:rsid w:val="00843C1E"/>
    <w:rsid w:val="00844669"/>
    <w:rsid w:val="008515ED"/>
    <w:rsid w:val="00852916"/>
    <w:rsid w:val="00862784"/>
    <w:rsid w:val="00863574"/>
    <w:rsid w:val="00865D92"/>
    <w:rsid w:val="00873592"/>
    <w:rsid w:val="00877E06"/>
    <w:rsid w:val="00883AA0"/>
    <w:rsid w:val="00887DF1"/>
    <w:rsid w:val="00887ED8"/>
    <w:rsid w:val="00890D73"/>
    <w:rsid w:val="0089156D"/>
    <w:rsid w:val="00893B5B"/>
    <w:rsid w:val="00896A4A"/>
    <w:rsid w:val="008A3F6B"/>
    <w:rsid w:val="008A5A94"/>
    <w:rsid w:val="008B10E1"/>
    <w:rsid w:val="008B7409"/>
    <w:rsid w:val="008C2C18"/>
    <w:rsid w:val="008D7346"/>
    <w:rsid w:val="008E09F8"/>
    <w:rsid w:val="008E1D01"/>
    <w:rsid w:val="008E323E"/>
    <w:rsid w:val="008E7108"/>
    <w:rsid w:val="008F2BEC"/>
    <w:rsid w:val="008F7795"/>
    <w:rsid w:val="008F7D03"/>
    <w:rsid w:val="009068D0"/>
    <w:rsid w:val="0091628A"/>
    <w:rsid w:val="00916998"/>
    <w:rsid w:val="00920BAF"/>
    <w:rsid w:val="009212B6"/>
    <w:rsid w:val="00922A5C"/>
    <w:rsid w:val="0092315D"/>
    <w:rsid w:val="00935D6C"/>
    <w:rsid w:val="00940E78"/>
    <w:rsid w:val="00945EE1"/>
    <w:rsid w:val="00963A7E"/>
    <w:rsid w:val="009640A7"/>
    <w:rsid w:val="009756A1"/>
    <w:rsid w:val="0097608B"/>
    <w:rsid w:val="00982D11"/>
    <w:rsid w:val="0098358E"/>
    <w:rsid w:val="009851A4"/>
    <w:rsid w:val="00991C57"/>
    <w:rsid w:val="0099261A"/>
    <w:rsid w:val="0099308C"/>
    <w:rsid w:val="009A1514"/>
    <w:rsid w:val="009A1DD6"/>
    <w:rsid w:val="009A33AD"/>
    <w:rsid w:val="009B2E0C"/>
    <w:rsid w:val="009B4F16"/>
    <w:rsid w:val="009B5047"/>
    <w:rsid w:val="009C565E"/>
    <w:rsid w:val="009D0AED"/>
    <w:rsid w:val="009D43CE"/>
    <w:rsid w:val="009E1F53"/>
    <w:rsid w:val="009E4AA8"/>
    <w:rsid w:val="009F00ED"/>
    <w:rsid w:val="009F4888"/>
    <w:rsid w:val="009F6D1B"/>
    <w:rsid w:val="00A014EB"/>
    <w:rsid w:val="00A11E70"/>
    <w:rsid w:val="00A210C2"/>
    <w:rsid w:val="00A21BCC"/>
    <w:rsid w:val="00A2676B"/>
    <w:rsid w:val="00A3772C"/>
    <w:rsid w:val="00A46FC7"/>
    <w:rsid w:val="00A533BE"/>
    <w:rsid w:val="00A61E27"/>
    <w:rsid w:val="00A632AA"/>
    <w:rsid w:val="00A70F1C"/>
    <w:rsid w:val="00A7157E"/>
    <w:rsid w:val="00A73775"/>
    <w:rsid w:val="00A74FAE"/>
    <w:rsid w:val="00A75389"/>
    <w:rsid w:val="00A81FC7"/>
    <w:rsid w:val="00A8233A"/>
    <w:rsid w:val="00A82461"/>
    <w:rsid w:val="00A9352E"/>
    <w:rsid w:val="00A95D77"/>
    <w:rsid w:val="00AA29AC"/>
    <w:rsid w:val="00AA5435"/>
    <w:rsid w:val="00AB46BE"/>
    <w:rsid w:val="00AC4EFC"/>
    <w:rsid w:val="00AC610C"/>
    <w:rsid w:val="00AC6567"/>
    <w:rsid w:val="00AE25C5"/>
    <w:rsid w:val="00AE54AB"/>
    <w:rsid w:val="00AE7A3F"/>
    <w:rsid w:val="00AF0C3D"/>
    <w:rsid w:val="00AF1155"/>
    <w:rsid w:val="00AF1588"/>
    <w:rsid w:val="00AF40FA"/>
    <w:rsid w:val="00AF46B2"/>
    <w:rsid w:val="00AF5A8A"/>
    <w:rsid w:val="00B01270"/>
    <w:rsid w:val="00B04318"/>
    <w:rsid w:val="00B05C32"/>
    <w:rsid w:val="00B077BB"/>
    <w:rsid w:val="00B166E3"/>
    <w:rsid w:val="00B2459B"/>
    <w:rsid w:val="00B267C4"/>
    <w:rsid w:val="00B26D02"/>
    <w:rsid w:val="00B30E90"/>
    <w:rsid w:val="00B344D3"/>
    <w:rsid w:val="00B34D99"/>
    <w:rsid w:val="00B36FBF"/>
    <w:rsid w:val="00B44A79"/>
    <w:rsid w:val="00B44DE5"/>
    <w:rsid w:val="00B50652"/>
    <w:rsid w:val="00B50FFD"/>
    <w:rsid w:val="00B5245D"/>
    <w:rsid w:val="00B55A08"/>
    <w:rsid w:val="00B603F1"/>
    <w:rsid w:val="00B63041"/>
    <w:rsid w:val="00B64C4A"/>
    <w:rsid w:val="00B656DC"/>
    <w:rsid w:val="00B7045C"/>
    <w:rsid w:val="00B75A8C"/>
    <w:rsid w:val="00B75FAF"/>
    <w:rsid w:val="00B826D6"/>
    <w:rsid w:val="00B84BF5"/>
    <w:rsid w:val="00B8667C"/>
    <w:rsid w:val="00BA3479"/>
    <w:rsid w:val="00BA41B3"/>
    <w:rsid w:val="00BA685F"/>
    <w:rsid w:val="00BB2C0E"/>
    <w:rsid w:val="00BB6332"/>
    <w:rsid w:val="00BC0928"/>
    <w:rsid w:val="00BC19A1"/>
    <w:rsid w:val="00BC2B50"/>
    <w:rsid w:val="00BD6FE0"/>
    <w:rsid w:val="00BE346A"/>
    <w:rsid w:val="00BE659C"/>
    <w:rsid w:val="00BF2BEA"/>
    <w:rsid w:val="00BF4670"/>
    <w:rsid w:val="00BF56AE"/>
    <w:rsid w:val="00BF62DE"/>
    <w:rsid w:val="00BF7F47"/>
    <w:rsid w:val="00C01BB7"/>
    <w:rsid w:val="00C01C30"/>
    <w:rsid w:val="00C071A4"/>
    <w:rsid w:val="00C27119"/>
    <w:rsid w:val="00C32106"/>
    <w:rsid w:val="00C4098B"/>
    <w:rsid w:val="00C456EE"/>
    <w:rsid w:val="00C50B8C"/>
    <w:rsid w:val="00C53895"/>
    <w:rsid w:val="00C60859"/>
    <w:rsid w:val="00C643F4"/>
    <w:rsid w:val="00C653B3"/>
    <w:rsid w:val="00C65D98"/>
    <w:rsid w:val="00C67490"/>
    <w:rsid w:val="00C70B94"/>
    <w:rsid w:val="00C73899"/>
    <w:rsid w:val="00C76EF2"/>
    <w:rsid w:val="00C7746E"/>
    <w:rsid w:val="00C775F5"/>
    <w:rsid w:val="00C8283D"/>
    <w:rsid w:val="00C85723"/>
    <w:rsid w:val="00C867EE"/>
    <w:rsid w:val="00CA2655"/>
    <w:rsid w:val="00CA2D10"/>
    <w:rsid w:val="00CB6736"/>
    <w:rsid w:val="00CB67C9"/>
    <w:rsid w:val="00CB7359"/>
    <w:rsid w:val="00CC1ECC"/>
    <w:rsid w:val="00CC75A1"/>
    <w:rsid w:val="00CD0DBE"/>
    <w:rsid w:val="00CD1A94"/>
    <w:rsid w:val="00CD6532"/>
    <w:rsid w:val="00CD6608"/>
    <w:rsid w:val="00CE0D7D"/>
    <w:rsid w:val="00CE40E9"/>
    <w:rsid w:val="00CF42D1"/>
    <w:rsid w:val="00CF51CA"/>
    <w:rsid w:val="00CF668E"/>
    <w:rsid w:val="00CF7F14"/>
    <w:rsid w:val="00D015F2"/>
    <w:rsid w:val="00D03825"/>
    <w:rsid w:val="00D1662C"/>
    <w:rsid w:val="00D1734A"/>
    <w:rsid w:val="00D415B2"/>
    <w:rsid w:val="00D4738A"/>
    <w:rsid w:val="00D706E3"/>
    <w:rsid w:val="00D755B8"/>
    <w:rsid w:val="00D7666B"/>
    <w:rsid w:val="00D80A3B"/>
    <w:rsid w:val="00D844CB"/>
    <w:rsid w:val="00D87A64"/>
    <w:rsid w:val="00D93CD2"/>
    <w:rsid w:val="00D94947"/>
    <w:rsid w:val="00DA1B5D"/>
    <w:rsid w:val="00DB1649"/>
    <w:rsid w:val="00DC0331"/>
    <w:rsid w:val="00DC2F93"/>
    <w:rsid w:val="00DD2DE7"/>
    <w:rsid w:val="00DD5C14"/>
    <w:rsid w:val="00DD7084"/>
    <w:rsid w:val="00DE3BE8"/>
    <w:rsid w:val="00DF2788"/>
    <w:rsid w:val="00DF3F1A"/>
    <w:rsid w:val="00E00A1F"/>
    <w:rsid w:val="00E01E8C"/>
    <w:rsid w:val="00E02273"/>
    <w:rsid w:val="00E05E1E"/>
    <w:rsid w:val="00E06FC5"/>
    <w:rsid w:val="00E124E6"/>
    <w:rsid w:val="00E13A66"/>
    <w:rsid w:val="00E220EF"/>
    <w:rsid w:val="00E23F67"/>
    <w:rsid w:val="00E24C6F"/>
    <w:rsid w:val="00E255E8"/>
    <w:rsid w:val="00E36737"/>
    <w:rsid w:val="00E37A75"/>
    <w:rsid w:val="00E4240E"/>
    <w:rsid w:val="00E425B0"/>
    <w:rsid w:val="00E42ACB"/>
    <w:rsid w:val="00E449E3"/>
    <w:rsid w:val="00E44F52"/>
    <w:rsid w:val="00E61032"/>
    <w:rsid w:val="00E62E00"/>
    <w:rsid w:val="00E74305"/>
    <w:rsid w:val="00E80FFC"/>
    <w:rsid w:val="00E82595"/>
    <w:rsid w:val="00E85869"/>
    <w:rsid w:val="00E85973"/>
    <w:rsid w:val="00E9046D"/>
    <w:rsid w:val="00E90F29"/>
    <w:rsid w:val="00E91817"/>
    <w:rsid w:val="00E92788"/>
    <w:rsid w:val="00E94C7B"/>
    <w:rsid w:val="00EB0B33"/>
    <w:rsid w:val="00EC50A1"/>
    <w:rsid w:val="00EC5741"/>
    <w:rsid w:val="00ED12EA"/>
    <w:rsid w:val="00ED7418"/>
    <w:rsid w:val="00EE129A"/>
    <w:rsid w:val="00EF198F"/>
    <w:rsid w:val="00F00F55"/>
    <w:rsid w:val="00F0299B"/>
    <w:rsid w:val="00F1338D"/>
    <w:rsid w:val="00F14544"/>
    <w:rsid w:val="00F20B40"/>
    <w:rsid w:val="00F20FC2"/>
    <w:rsid w:val="00F261B3"/>
    <w:rsid w:val="00F26CE4"/>
    <w:rsid w:val="00F27DC5"/>
    <w:rsid w:val="00F35B82"/>
    <w:rsid w:val="00F41B46"/>
    <w:rsid w:val="00F42E34"/>
    <w:rsid w:val="00F476F4"/>
    <w:rsid w:val="00F5578A"/>
    <w:rsid w:val="00F652E5"/>
    <w:rsid w:val="00F668FC"/>
    <w:rsid w:val="00F7670B"/>
    <w:rsid w:val="00F8133F"/>
    <w:rsid w:val="00F972A0"/>
    <w:rsid w:val="00FA070A"/>
    <w:rsid w:val="00FA209D"/>
    <w:rsid w:val="00FA29BC"/>
    <w:rsid w:val="00FB01C3"/>
    <w:rsid w:val="00FB0379"/>
    <w:rsid w:val="00FC0CAA"/>
    <w:rsid w:val="00FC4CF3"/>
    <w:rsid w:val="00FC6328"/>
    <w:rsid w:val="00FD7165"/>
    <w:rsid w:val="00FD75D9"/>
    <w:rsid w:val="00FE691C"/>
    <w:rsid w:val="00FF2916"/>
    <w:rsid w:val="00FF422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A533BE"/>
  </w:style>
  <w:style w:type="paragraph" w:customStyle="1" w:styleId="02TEXTOITEM">
    <w:name w:val="02_TEXTO_ITEM"/>
    <w:basedOn w:val="02TEXTOPRINCIPAL"/>
    <w:rsid w:val="00CD1A94"/>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uiPriority w:val="99"/>
    <w:rsid w:val="005865B1"/>
    <w:pPr>
      <w:tabs>
        <w:tab w:val="center" w:pos="4252"/>
        <w:tab w:val="right" w:pos="8504"/>
      </w:tabs>
    </w:pPr>
  </w:style>
  <w:style w:type="character" w:customStyle="1" w:styleId="CabealhoChar">
    <w:name w:val="Cabeçalho Char"/>
    <w:basedOn w:val="Fontepargpadro"/>
    <w:uiPriority w:val="99"/>
    <w:rsid w:val="005865B1"/>
    <w:rPr>
      <w:szCs w:val="21"/>
    </w:rPr>
  </w:style>
  <w:style w:type="character" w:customStyle="1" w:styleId="RodapChar">
    <w:name w:val="Rodapé Char"/>
    <w:basedOn w:val="Fontepargpadro"/>
    <w:uiPriority w:val="99"/>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570A8E"/>
    <w:pPr>
      <w:autoSpaceDN/>
      <w:spacing w:line="360" w:lineRule="auto"/>
      <w:jc w:val="both"/>
      <w:textAlignment w:val="auto"/>
    </w:pPr>
    <w:rPr>
      <w:rFonts w:ascii="Calibri" w:eastAsia="Calibri" w:hAnsi="Calibri" w:cs="Calibri"/>
      <w:kern w:val="0"/>
      <w:sz w:val="22"/>
      <w:szCs w:val="22"/>
      <w:lang w:eastAsia="pt-BR" w:bidi="ar-SA"/>
    </w:rPr>
  </w:style>
  <w:style w:type="table" w:customStyle="1" w:styleId="TableNormal">
    <w:name w:val="Table Normal"/>
    <w:rsid w:val="00570A8E"/>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styleId="Ttulo">
    <w:name w:val="Title"/>
    <w:basedOn w:val="Normal1"/>
    <w:next w:val="Normal1"/>
    <w:link w:val="TtuloChar"/>
    <w:rsid w:val="00570A8E"/>
    <w:pPr>
      <w:pBdr>
        <w:top w:val="nil"/>
        <w:left w:val="nil"/>
        <w:bottom w:val="nil"/>
        <w:right w:val="nil"/>
        <w:between w:val="nil"/>
      </w:pBdr>
      <w:spacing w:line="240" w:lineRule="auto"/>
      <w:jc w:val="center"/>
    </w:pPr>
    <w:rPr>
      <w:rFonts w:ascii="Arial" w:eastAsia="Arial" w:hAnsi="Arial" w:cs="Arial"/>
      <w:color w:val="000000"/>
      <w:sz w:val="36"/>
      <w:szCs w:val="36"/>
    </w:rPr>
  </w:style>
  <w:style w:type="character" w:customStyle="1" w:styleId="TtuloChar">
    <w:name w:val="Título Char"/>
    <w:basedOn w:val="Fontepargpadro"/>
    <w:link w:val="Ttulo"/>
    <w:rsid w:val="00570A8E"/>
    <w:rPr>
      <w:rFonts w:ascii="Arial" w:eastAsia="Arial" w:hAnsi="Arial" w:cs="Arial"/>
      <w:color w:val="000000"/>
      <w:kern w:val="0"/>
      <w:sz w:val="36"/>
      <w:szCs w:val="36"/>
      <w:lang w:eastAsia="pt-BR" w:bidi="ar-SA"/>
    </w:rPr>
  </w:style>
  <w:style w:type="paragraph" w:styleId="Subttulo">
    <w:name w:val="Subtitle"/>
    <w:basedOn w:val="Normal1"/>
    <w:next w:val="Normal1"/>
    <w:link w:val="SubttuloChar"/>
    <w:rsid w:val="00570A8E"/>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570A8E"/>
    <w:rPr>
      <w:rFonts w:ascii="Georgia" w:eastAsia="Georgia" w:hAnsi="Georgia" w:cs="Georgia"/>
      <w:i/>
      <w:color w:val="666666"/>
      <w:kern w:val="0"/>
      <w:sz w:val="48"/>
      <w:szCs w:val="48"/>
      <w:lang w:eastAsia="pt-BR" w:bidi="ar-SA"/>
    </w:rPr>
  </w:style>
  <w:style w:type="table" w:customStyle="1" w:styleId="3">
    <w:name w:val="3"/>
    <w:basedOn w:val="TableNormal"/>
    <w:rsid w:val="00570A8E"/>
    <w:pPr>
      <w:spacing w:line="240" w:lineRule="auto"/>
    </w:pPr>
    <w:tblPr>
      <w:tblStyleRowBandSize w:val="1"/>
      <w:tblStyleColBandSize w:val="1"/>
      <w:tblCellMar>
        <w:left w:w="115" w:type="dxa"/>
        <w:right w:w="115" w:type="dxa"/>
      </w:tblCellMar>
    </w:tblPr>
  </w:style>
  <w:style w:type="table" w:customStyle="1" w:styleId="2">
    <w:name w:val="2"/>
    <w:basedOn w:val="TableNormal"/>
    <w:rsid w:val="00570A8E"/>
    <w:pPr>
      <w:spacing w:line="240" w:lineRule="auto"/>
    </w:pPr>
    <w:tblPr>
      <w:tblStyleRowBandSize w:val="1"/>
      <w:tblStyleColBandSize w:val="1"/>
      <w:tblCellMar>
        <w:left w:w="108" w:type="dxa"/>
        <w:right w:w="108" w:type="dxa"/>
      </w:tblCellMar>
    </w:tblPr>
  </w:style>
  <w:style w:type="table" w:customStyle="1" w:styleId="1">
    <w:name w:val="1"/>
    <w:basedOn w:val="TableNormal"/>
    <w:rsid w:val="00570A8E"/>
    <w:tblPr>
      <w:tblStyleRowBandSize w:val="1"/>
      <w:tblStyleColBandSize w:val="1"/>
      <w:tblCellMar>
        <w:left w:w="115" w:type="dxa"/>
        <w:right w:w="115" w:type="dxa"/>
      </w:tblCellMar>
    </w:tblPr>
  </w:style>
  <w:style w:type="character" w:styleId="nfase">
    <w:name w:val="Emphasis"/>
    <w:basedOn w:val="Fontepargpadro"/>
    <w:uiPriority w:val="20"/>
    <w:qFormat/>
    <w:rsid w:val="00570A8E"/>
    <w:rPr>
      <w:i/>
      <w:iCs/>
    </w:rPr>
  </w:style>
  <w:style w:type="table" w:styleId="TabeladeGradeClara">
    <w:name w:val="Grid Table Light"/>
    <w:basedOn w:val="Tabelanormal"/>
    <w:uiPriority w:val="40"/>
    <w:rsid w:val="00E825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
    <w:name w:val="Table Normal1"/>
    <w:rsid w:val="002E6958"/>
    <w:pPr>
      <w:autoSpaceDN/>
      <w:spacing w:line="360" w:lineRule="auto"/>
      <w:jc w:val="both"/>
      <w:textAlignment w:val="auto"/>
    </w:pPr>
    <w:rPr>
      <w:rFonts w:ascii="Calibri" w:eastAsia="Calibri" w:hAnsi="Calibri" w:cs="Calibri"/>
      <w:kern w:val="0"/>
      <w:sz w:val="22"/>
      <w:szCs w:val="22"/>
      <w:lang w:eastAsia="pt-BR" w:bidi="ar-SA"/>
    </w:rPr>
    <w:tblPr>
      <w:tblCellMar>
        <w:top w:w="0" w:type="dxa"/>
        <w:left w:w="0" w:type="dxa"/>
        <w:bottom w:w="0" w:type="dxa"/>
        <w:right w:w="0" w:type="dxa"/>
      </w:tblCellMar>
    </w:tblPr>
  </w:style>
  <w:style w:type="paragraph" w:customStyle="1" w:styleId="js-socialbar">
    <w:name w:val="js-socialbar"/>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text-muted">
    <w:name w:val="text-muted"/>
    <w:basedOn w:val="Fontepargpadro"/>
    <w:rsid w:val="002E6958"/>
  </w:style>
  <w:style w:type="paragraph" w:customStyle="1" w:styleId="cabea">
    <w:name w:val="cabe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ssinatura">
    <w:name w:val="assinatura"/>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exto1">
    <w:name w:val="texto1"/>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seo">
    <w:name w:val="se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rtigo">
    <w:name w:val="artigo"/>
    <w:basedOn w:val="Normal"/>
    <w:rsid w:val="002E695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Hyperlink">
    <w:name w:val="Hyperlink"/>
    <w:basedOn w:val="Fontepargpadro"/>
    <w:uiPriority w:val="99"/>
    <w:unhideWhenUsed/>
    <w:rsid w:val="00196443"/>
    <w:rPr>
      <w:color w:val="0563C1" w:themeColor="hyperlink"/>
      <w:u w:val="single"/>
    </w:rPr>
  </w:style>
  <w:style w:type="paragraph" w:customStyle="1" w:styleId="TTULO0">
    <w:name w:val="TÍTULO"/>
    <w:basedOn w:val="Normal"/>
    <w:qFormat/>
    <w:rsid w:val="005F404B"/>
    <w:pPr>
      <w:autoSpaceDN/>
      <w:spacing w:before="480" w:after="240" w:line="360" w:lineRule="auto"/>
      <w:jc w:val="center"/>
      <w:textAlignment w:val="auto"/>
    </w:pPr>
    <w:rPr>
      <w:rFonts w:ascii="Arial" w:eastAsiaTheme="minorHAnsi" w:hAnsi="Arial" w:cs="Arial"/>
      <w:b/>
      <w:kern w:val="0"/>
      <w:sz w:val="32"/>
      <w:szCs w:val="32"/>
      <w:lang w:eastAsia="en-US" w:bidi="ar-SA"/>
    </w:rPr>
  </w:style>
  <w:style w:type="paragraph" w:customStyle="1" w:styleId="MARCADOR">
    <w:name w:val="MARCADOR"/>
    <w:basedOn w:val="PargrafodaLista"/>
    <w:qFormat/>
    <w:rsid w:val="005F404B"/>
    <w:pPr>
      <w:spacing w:after="0" w:line="360" w:lineRule="auto"/>
      <w:ind w:left="568" w:hanging="284"/>
      <w:jc w:val="both"/>
    </w:pPr>
    <w:rPr>
      <w:rFonts w:ascii="Arial" w:hAnsi="Arial" w:cs="Arial"/>
      <w:sz w:val="24"/>
      <w:szCs w:val="24"/>
    </w:rPr>
  </w:style>
  <w:style w:type="paragraph" w:customStyle="1" w:styleId="TEXTOBASE">
    <w:name w:val="TEXTO BASE"/>
    <w:basedOn w:val="Normal"/>
    <w:qFormat/>
    <w:rsid w:val="005F404B"/>
    <w:pPr>
      <w:autoSpaceDN/>
      <w:spacing w:line="360" w:lineRule="auto"/>
      <w:jc w:val="both"/>
      <w:textAlignment w:val="auto"/>
    </w:pPr>
    <w:rPr>
      <w:rFonts w:ascii="Arial" w:eastAsiaTheme="minorHAnsi" w:hAnsi="Arial" w:cs="Arial"/>
      <w:kern w:val="0"/>
      <w:sz w:val="24"/>
      <w:szCs w:val="24"/>
      <w:lang w:eastAsia="en-US" w:bidi="ar-SA"/>
    </w:rPr>
  </w:style>
  <w:style w:type="paragraph" w:customStyle="1" w:styleId="TEXTOTAB">
    <w:name w:val="TEXTO TAB"/>
    <w:basedOn w:val="TEXTOBASE"/>
    <w:qFormat/>
    <w:rsid w:val="005F404B"/>
    <w:pPr>
      <w:spacing w:after="120" w:line="276" w:lineRule="auto"/>
      <w:jc w:val="left"/>
    </w:pPr>
    <w:rPr>
      <w:sz w:val="22"/>
    </w:rPr>
  </w:style>
  <w:style w:type="paragraph" w:customStyle="1" w:styleId="BIBLIOGRAFIA">
    <w:name w:val="BIBLIOGRAFIA"/>
    <w:basedOn w:val="Normal"/>
    <w:qFormat/>
    <w:rsid w:val="005F404B"/>
    <w:pPr>
      <w:autoSpaceDN/>
      <w:spacing w:after="120" w:line="276" w:lineRule="auto"/>
      <w:textAlignment w:val="auto"/>
    </w:pPr>
    <w:rPr>
      <w:rFonts w:ascii="Arial" w:eastAsiaTheme="minorHAnsi" w:hAnsi="Arial" w:cs="Arial"/>
      <w:color w:val="000000"/>
      <w:kern w:val="0"/>
      <w:sz w:val="22"/>
      <w:szCs w:val="22"/>
      <w:lang w:eastAsia="en-US" w:bidi="ar-SA"/>
    </w:rPr>
  </w:style>
  <w:style w:type="paragraph" w:customStyle="1" w:styleId="HABILIDADES">
    <w:name w:val="HABILIDADES"/>
    <w:basedOn w:val="PargrafodaLista"/>
    <w:qFormat/>
    <w:rsid w:val="005F404B"/>
    <w:pPr>
      <w:spacing w:after="240" w:line="360" w:lineRule="auto"/>
      <w:ind w:left="0"/>
      <w:jc w:val="right"/>
    </w:pPr>
    <w:rPr>
      <w:rFonts w:ascii="Arial" w:hAnsi="Arial" w:cs="Arial"/>
      <w:b/>
      <w:color w:val="767171" w:themeColor="background2" w:themeShade="80"/>
    </w:rPr>
  </w:style>
  <w:style w:type="paragraph" w:customStyle="1" w:styleId="TEXTOBASEESPAOANTES">
    <w:name w:val="TEXTO BASE ESPAÇO ANTES"/>
    <w:basedOn w:val="TEXTOBASE"/>
    <w:qFormat/>
    <w:rsid w:val="005F404B"/>
    <w:pPr>
      <w:spacing w:before="120"/>
    </w:pPr>
  </w:style>
  <w:style w:type="paragraph" w:customStyle="1" w:styleId="REFERE">
    <w:name w:val="REFERE"/>
    <w:basedOn w:val="TEXTOTAB"/>
    <w:qFormat/>
    <w:rsid w:val="005F404B"/>
    <w:pPr>
      <w:spacing w:after="0"/>
      <w:jc w:val="right"/>
    </w:pPr>
    <w:rPr>
      <w:sz w:val="20"/>
      <w:szCs w:val="20"/>
      <w:lang w:eastAsia="pt-BR"/>
    </w:rPr>
  </w:style>
  <w:style w:type="paragraph" w:customStyle="1" w:styleId="MARCADORESPAOANTES">
    <w:name w:val="MARCADOR ESPAÇO ANTES"/>
    <w:basedOn w:val="MARCADOR"/>
    <w:qFormat/>
    <w:rsid w:val="005F404B"/>
    <w:pPr>
      <w:spacing w:before="120"/>
    </w:pPr>
  </w:style>
  <w:style w:type="paragraph" w:customStyle="1" w:styleId="ROTEIRO">
    <w:name w:val="ROTEIRO"/>
    <w:basedOn w:val="Normal"/>
    <w:qFormat/>
    <w:rsid w:val="005F404B"/>
    <w:pPr>
      <w:autoSpaceDN/>
      <w:spacing w:before="120" w:line="276" w:lineRule="auto"/>
      <w:ind w:left="283" w:hanging="284"/>
      <w:textAlignment w:val="auto"/>
    </w:pPr>
    <w:rPr>
      <w:rFonts w:ascii="Times New Roman" w:eastAsiaTheme="minorHAnsi" w:hAnsi="Times New Roman" w:cs="Times New Roman"/>
      <w:kern w:val="0"/>
      <w:sz w:val="24"/>
      <w:szCs w:val="24"/>
      <w:lang w:eastAsia="en-US" w:bidi="ar-SA"/>
    </w:rPr>
  </w:style>
  <w:style w:type="paragraph" w:customStyle="1" w:styleId="ROTEIROabc">
    <w:name w:val="ROTEIRO abc"/>
    <w:basedOn w:val="Normal"/>
    <w:qFormat/>
    <w:rsid w:val="005F404B"/>
    <w:pPr>
      <w:autoSpaceDN/>
      <w:spacing w:before="120" w:line="276" w:lineRule="auto"/>
      <w:ind w:left="283"/>
      <w:textAlignment w:val="auto"/>
    </w:pPr>
    <w:rPr>
      <w:rFonts w:ascii="Times New Roman" w:eastAsiaTheme="minorHAnsi" w:hAnsi="Times New Roman" w:cs="Times New Roman"/>
      <w:kern w:val="0"/>
      <w:sz w:val="24"/>
      <w:szCs w:val="24"/>
      <w:lang w:eastAsia="en-US" w:bidi="ar-SA"/>
    </w:rPr>
  </w:style>
  <w:style w:type="paragraph" w:styleId="Sumrio1">
    <w:name w:val="toc 1"/>
    <w:basedOn w:val="Normal"/>
    <w:next w:val="Normal"/>
    <w:autoRedefine/>
    <w:uiPriority w:val="39"/>
    <w:unhideWhenUsed/>
    <w:rsid w:val="005F404B"/>
    <w:pPr>
      <w:tabs>
        <w:tab w:val="right" w:leader="dot" w:pos="6237"/>
      </w:tabs>
      <w:autoSpaceDN/>
      <w:spacing w:before="120"/>
      <w:ind w:right="3401"/>
      <w:textAlignment w:val="auto"/>
    </w:pPr>
    <w:rPr>
      <w:rFonts w:asciiTheme="minorHAnsi" w:eastAsiaTheme="minorHAnsi" w:hAnsiTheme="minorHAnsi" w:cstheme="minorBidi"/>
      <w:b/>
      <w:bCs/>
      <w:caps/>
      <w:noProof/>
      <w:kern w:val="0"/>
      <w:sz w:val="24"/>
      <w:szCs w:val="24"/>
      <w:lang w:eastAsia="en-US" w:bidi="ar-SA"/>
    </w:rPr>
  </w:style>
  <w:style w:type="paragraph" w:styleId="Sumrio2">
    <w:name w:val="toc 2"/>
    <w:basedOn w:val="Normal"/>
    <w:next w:val="Normal"/>
    <w:autoRedefine/>
    <w:uiPriority w:val="39"/>
    <w:unhideWhenUsed/>
    <w:rsid w:val="005F404B"/>
    <w:pPr>
      <w:tabs>
        <w:tab w:val="right" w:leader="dot" w:pos="6237"/>
      </w:tabs>
      <w:autoSpaceDN/>
      <w:ind w:left="220" w:right="3401"/>
      <w:textAlignment w:val="auto"/>
    </w:pPr>
    <w:rPr>
      <w:rFonts w:asciiTheme="minorHAnsi" w:eastAsiaTheme="minorHAnsi" w:hAnsiTheme="minorHAnsi" w:cstheme="minorBidi"/>
      <w:b/>
      <w:smallCaps/>
      <w:noProof/>
      <w:kern w:val="0"/>
      <w:sz w:val="24"/>
      <w:szCs w:val="24"/>
      <w:lang w:eastAsia="en-US" w:bidi="ar-SA"/>
    </w:rPr>
  </w:style>
  <w:style w:type="paragraph" w:styleId="Sumrio3">
    <w:name w:val="toc 3"/>
    <w:basedOn w:val="Normal"/>
    <w:next w:val="Normal"/>
    <w:autoRedefine/>
    <w:uiPriority w:val="39"/>
    <w:unhideWhenUsed/>
    <w:rsid w:val="005F404B"/>
    <w:pPr>
      <w:tabs>
        <w:tab w:val="right" w:leader="dot" w:pos="6237"/>
      </w:tabs>
      <w:autoSpaceDN/>
      <w:ind w:left="440" w:right="3401"/>
      <w:textAlignment w:val="auto"/>
    </w:pPr>
    <w:rPr>
      <w:rFonts w:asciiTheme="minorHAnsi" w:eastAsiaTheme="minorHAnsi" w:hAnsiTheme="minorHAnsi" w:cstheme="minorBidi"/>
      <w:iCs/>
      <w:noProof/>
      <w:kern w:val="0"/>
      <w:sz w:val="24"/>
      <w:szCs w:val="24"/>
      <w:lang w:eastAsia="en-US" w:bidi="ar-SA"/>
    </w:rPr>
  </w:style>
  <w:style w:type="paragraph" w:styleId="Sumrio4">
    <w:name w:val="toc 4"/>
    <w:basedOn w:val="Normal"/>
    <w:next w:val="Normal"/>
    <w:autoRedefine/>
    <w:uiPriority w:val="39"/>
    <w:unhideWhenUsed/>
    <w:rsid w:val="005F404B"/>
    <w:pPr>
      <w:tabs>
        <w:tab w:val="right" w:leader="dot" w:pos="6237"/>
      </w:tabs>
      <w:autoSpaceDN/>
      <w:ind w:left="660" w:right="3401"/>
      <w:textAlignment w:val="auto"/>
    </w:pPr>
    <w:rPr>
      <w:rFonts w:asciiTheme="minorHAnsi" w:eastAsiaTheme="minorHAnsi" w:hAnsiTheme="minorHAnsi" w:cstheme="minorBidi"/>
      <w:i/>
      <w:noProof/>
      <w:kern w:val="0"/>
      <w:sz w:val="24"/>
      <w:szCs w:val="24"/>
      <w:lang w:eastAsia="en-US" w:bidi="ar-SA"/>
    </w:rPr>
  </w:style>
  <w:style w:type="paragraph" w:styleId="Sumrio5">
    <w:name w:val="toc 5"/>
    <w:basedOn w:val="Normal"/>
    <w:next w:val="Normal"/>
    <w:autoRedefine/>
    <w:uiPriority w:val="39"/>
    <w:unhideWhenUsed/>
    <w:rsid w:val="005F404B"/>
    <w:pPr>
      <w:tabs>
        <w:tab w:val="right" w:leader="dot" w:pos="6237"/>
      </w:tabs>
      <w:autoSpaceDN/>
      <w:ind w:left="880" w:right="3401"/>
      <w:textAlignment w:val="auto"/>
    </w:pPr>
    <w:rPr>
      <w:rFonts w:asciiTheme="minorHAnsi" w:eastAsiaTheme="minorHAnsi" w:hAnsiTheme="minorHAnsi" w:cstheme="minorBidi"/>
      <w:kern w:val="0"/>
      <w:sz w:val="18"/>
      <w:szCs w:val="18"/>
      <w:lang w:eastAsia="en-US" w:bidi="ar-SA"/>
    </w:rPr>
  </w:style>
  <w:style w:type="paragraph" w:customStyle="1" w:styleId="SUBTTULO0">
    <w:name w:val="SUBTÍTULO"/>
    <w:basedOn w:val="TTULO0"/>
    <w:qFormat/>
    <w:rsid w:val="005F404B"/>
    <w:rPr>
      <w:smallCaps/>
    </w:rPr>
  </w:style>
  <w:style w:type="paragraph" w:styleId="Commarcadores">
    <w:name w:val="List Bullet"/>
    <w:basedOn w:val="Normal"/>
    <w:uiPriority w:val="99"/>
    <w:unhideWhenUsed/>
    <w:rsid w:val="00196443"/>
    <w:pPr>
      <w:numPr>
        <w:numId w:val="6"/>
      </w:numPr>
      <w:contextualSpacing/>
    </w:pPr>
    <w:rPr>
      <w:rFonts w:cs="Mangal"/>
      <w:szCs w:val="19"/>
    </w:rPr>
  </w:style>
  <w:style w:type="paragraph" w:customStyle="1" w:styleId="HABILIDADESTABELAS">
    <w:name w:val="HABILIDADES_TABELAS"/>
    <w:rsid w:val="009A33AD"/>
    <w:pPr>
      <w:suppressAutoHyphens/>
      <w:spacing w:before="57" w:after="160"/>
    </w:pPr>
    <w:rPr>
      <w:rFonts w:eastAsia="Tahoma"/>
    </w:rPr>
  </w:style>
  <w:style w:type="character" w:styleId="MenoPendente">
    <w:name w:val="Unresolved Mention"/>
    <w:basedOn w:val="Fontepargpadro"/>
    <w:uiPriority w:val="99"/>
    <w:rsid w:val="003C58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lmanaquevirtual.uol.com.br/" TargetMode="External"/><Relationship Id="rId13" Type="http://schemas.openxmlformats.org/officeDocument/2006/relationships/hyperlink" Target="http://www.portinari.org.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inari.org.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useudainfancia.unesc.net/memoria/expo_ibero/expo_iberoamerica.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useucasadeportinari.org.br/candido-portinari/linha-do-tempo/de-1903-a-1918" TargetMode="External"/><Relationship Id="rId5" Type="http://schemas.openxmlformats.org/officeDocument/2006/relationships/webSettings" Target="webSettings.xml"/><Relationship Id="rId15" Type="http://schemas.openxmlformats.org/officeDocument/2006/relationships/hyperlink" Target="http://www.portinari.org.br/" TargetMode="External"/><Relationship Id="rId10" Type="http://schemas.openxmlformats.org/officeDocument/2006/relationships/hyperlink" Target="http://duvidacruel.uol.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lmanaque.folha.uol.com.br/sp450_home.htm" TargetMode="External"/><Relationship Id="rId14" Type="http://schemas.openxmlformats.org/officeDocument/2006/relationships/hyperlink" Target="http://www.portinari.org.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32D5F-B247-4381-9723-748323CA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29</Pages>
  <Words>9515</Words>
  <Characters>51386</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121</cp:revision>
  <cp:lastPrinted>2018-10-17T20:41:00Z</cp:lastPrinted>
  <dcterms:created xsi:type="dcterms:W3CDTF">2018-10-02T13:44:00Z</dcterms:created>
  <dcterms:modified xsi:type="dcterms:W3CDTF">2018-10-21T16:21:00Z</dcterms:modified>
</cp:coreProperties>
</file>