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51891" w14:textId="77777777" w:rsidR="00253E7F" w:rsidRDefault="00253E7F" w:rsidP="00253E7F">
      <w:pPr>
        <w:pStyle w:val="02TEXTOPRINCIPAL"/>
      </w:pPr>
    </w:p>
    <w:p w14:paraId="06D1268A" w14:textId="2A294CB4" w:rsidR="0014086B" w:rsidRPr="006F5859" w:rsidRDefault="0014086B" w:rsidP="0014086B">
      <w:pPr>
        <w:pStyle w:val="01TITULO1"/>
      </w:pPr>
      <w:r w:rsidRPr="006F5859">
        <w:t>PLANO DE DESENVOLVIMENTO</w:t>
      </w:r>
    </w:p>
    <w:p w14:paraId="44A3F1EE" w14:textId="77777777" w:rsidR="00253E7F" w:rsidRDefault="00253E7F" w:rsidP="00253E7F">
      <w:pPr>
        <w:pStyle w:val="02TEXTOPRINCIPAL"/>
      </w:pPr>
    </w:p>
    <w:p w14:paraId="20C03F1F" w14:textId="4F94D10E" w:rsidR="00253E7F" w:rsidRDefault="0014086B" w:rsidP="00253E7F">
      <w:pPr>
        <w:pStyle w:val="02TEXTOPRINCIPAL"/>
      </w:pPr>
      <w:r w:rsidRPr="006F5859">
        <w:t xml:space="preserve">Como apoio ao seu planejamento, apresentamos a seguir algumas sugestões e um </w:t>
      </w:r>
      <w:r w:rsidR="003B07FF" w:rsidRPr="006F5859">
        <w:t>quadro</w:t>
      </w:r>
      <w:r w:rsidR="003B07FF">
        <w:t>-</w:t>
      </w:r>
      <w:r w:rsidRPr="006F5859">
        <w:t xml:space="preserve">resumo com </w:t>
      </w:r>
      <w:r w:rsidR="003B07FF">
        <w:t xml:space="preserve">os </w:t>
      </w:r>
      <w:r w:rsidRPr="006F5859">
        <w:t xml:space="preserve">objetivos gerais de cada capítulo e o diálogo entre o trabalho proposto no livro e a Base Nacional Comum Curricular (BNCC), além das atividades propostas </w:t>
      </w:r>
      <w:r w:rsidR="003B07FF">
        <w:t xml:space="preserve">e </w:t>
      </w:r>
      <w:r w:rsidR="00CB00F3">
        <w:t>d</w:t>
      </w:r>
      <w:r w:rsidR="003B07FF">
        <w:t>a</w:t>
      </w:r>
      <w:r w:rsidR="003B07FF" w:rsidRPr="006F5859">
        <w:t xml:space="preserve"> </w:t>
      </w:r>
      <w:r w:rsidRPr="006F5859">
        <w:t xml:space="preserve">indicação de tempo previsto para cada uma. As sugestões relacionadas à gestão de sala de aula estão incorporadas aos comentários e quadros-resumo de cada capítulo. Após os comentários aos capítulos, apresentamos sugestões de orientações às práticas recorrentes. </w:t>
      </w:r>
    </w:p>
    <w:p w14:paraId="4AA78369" w14:textId="77777777" w:rsidR="00253E7F" w:rsidRDefault="00253E7F" w:rsidP="00253E7F">
      <w:pPr>
        <w:pStyle w:val="02TEXTOPRINCIPAL"/>
      </w:pPr>
      <w:r>
        <w:br w:type="page"/>
      </w:r>
    </w:p>
    <w:p w14:paraId="6E83D3AE" w14:textId="77777777" w:rsidR="0014086B" w:rsidRPr="00253E7F" w:rsidRDefault="0014086B" w:rsidP="00253E7F">
      <w:pPr>
        <w:pStyle w:val="02TEXTOPRINCIPAL"/>
      </w:pPr>
    </w:p>
    <w:p w14:paraId="0A424A94" w14:textId="078DBC3D" w:rsidR="0014086B" w:rsidRDefault="0014086B" w:rsidP="00253E7F">
      <w:pPr>
        <w:pStyle w:val="01TITULO2"/>
      </w:pPr>
      <w:r w:rsidRPr="006F5859">
        <w:t xml:space="preserve">1º BIMESTRE </w:t>
      </w:r>
      <w:r w:rsidR="00A4525E" w:rsidRPr="00F20ADD">
        <w:t>–</w:t>
      </w:r>
      <w:r w:rsidRPr="006F5859">
        <w:t xml:space="preserve"> UNIDADE 1</w:t>
      </w:r>
    </w:p>
    <w:p w14:paraId="37525D96" w14:textId="77777777" w:rsidR="00253E7F" w:rsidRPr="006F5859" w:rsidRDefault="00253E7F" w:rsidP="00253E7F">
      <w:pPr>
        <w:pStyle w:val="02TEXTOPRINCIPAL"/>
      </w:pPr>
    </w:p>
    <w:p w14:paraId="2C33B9BA" w14:textId="03B41CF5" w:rsidR="0014086B" w:rsidRPr="006F5859" w:rsidRDefault="00A4525E" w:rsidP="00253E7F">
      <w:pPr>
        <w:pStyle w:val="01TITULO3"/>
      </w:pPr>
      <w:r w:rsidRPr="006F5859">
        <w:t>CAPÍTULO 1</w:t>
      </w:r>
      <w:r>
        <w:t xml:space="preserve">: </w:t>
      </w:r>
      <w:r w:rsidRPr="006F5859">
        <w:t>A DIVERSIDADE CULTURAL NAS PREFERÊNCIAS MUSICAIS</w:t>
      </w:r>
    </w:p>
    <w:p w14:paraId="4C2A2030" w14:textId="77777777" w:rsidR="00253E7F" w:rsidRDefault="00253E7F" w:rsidP="00253E7F">
      <w:pPr>
        <w:pStyle w:val="02TEXTOPRINCIPAL"/>
      </w:pPr>
      <w:bookmarkStart w:id="0" w:name="_gjdgxs" w:colFirst="0" w:colLast="0"/>
      <w:bookmarkEnd w:id="0"/>
    </w:p>
    <w:p w14:paraId="5768E39E" w14:textId="1B24F056" w:rsidR="0014086B" w:rsidRPr="006F5859" w:rsidRDefault="0014086B" w:rsidP="00253E7F">
      <w:pPr>
        <w:pStyle w:val="02TEXTOPRINCIPAL"/>
      </w:pPr>
      <w:r w:rsidRPr="006F5859">
        <w:t>Neste capítulo, vamos abordar as práticas de leitura e produção de textos jornalísticos, com destaque para a produção de uma reportagem. As discussões devem acontecer em torno dos gêneros e preferências musicais e diversidade cultural, levando os(as) estudantes a se posicionarem diante da necessidade e importância de promover um ambiente cultural diverso e múltiplo.</w:t>
      </w:r>
    </w:p>
    <w:p w14:paraId="6DF11670" w14:textId="6829ED02" w:rsidR="0014086B" w:rsidRPr="006F5859" w:rsidRDefault="0014086B" w:rsidP="00253E7F">
      <w:pPr>
        <w:pStyle w:val="02TEXTOPRINCIPAL"/>
      </w:pPr>
      <w:r w:rsidRPr="006F5859">
        <w:t xml:space="preserve">Na seção de produção, a sequência de atividades propõe a </w:t>
      </w:r>
      <w:r w:rsidR="003B07FF">
        <w:t>elaboração</w:t>
      </w:r>
      <w:r w:rsidR="003B07FF" w:rsidRPr="006F5859">
        <w:t xml:space="preserve"> </w:t>
      </w:r>
      <w:r w:rsidRPr="006F5859">
        <w:t>de reportagens</w:t>
      </w:r>
      <w:r w:rsidR="00CB00F3">
        <w:t>, para a</w:t>
      </w:r>
      <w:r w:rsidR="003B07FF">
        <w:t>bordar</w:t>
      </w:r>
      <w:r w:rsidR="00CB00F3">
        <w:t xml:space="preserve"> </w:t>
      </w:r>
      <w:r w:rsidR="003B07FF">
        <w:t>os</w:t>
      </w:r>
      <w:r w:rsidR="003B07FF" w:rsidRPr="006F5859">
        <w:t xml:space="preserve"> </w:t>
      </w:r>
      <w:r w:rsidRPr="006F5859">
        <w:t>gêneros musicais da preferência dos jovens da escola. Para tanto, os(as) estudantes deverão realizar breves entrevistas e/ou enquetes para levantar as informações necessárias. O fato de envolver a pesquisa, seja por meio de entrevistas, seja pela consulta a material específico sobre o gênero escolhido, possibilita articular os campos jornalístico/midiático e de práticas de estudo e pesquisa.</w:t>
      </w:r>
    </w:p>
    <w:p w14:paraId="54F6B20F" w14:textId="77777777" w:rsidR="0014086B" w:rsidRPr="006F5859" w:rsidRDefault="0014086B" w:rsidP="00253E7F">
      <w:pPr>
        <w:pStyle w:val="02TEXTOPRINCIPAL"/>
      </w:pPr>
      <w:r w:rsidRPr="006F5859">
        <w:t>Para planejar a exploração deste capítulo propomos que organize o trabalho para aproximadamente 16 aulas. Como apoio ao seu planejamento, apresentamos a seguir um quadro</w:t>
      </w:r>
      <w:r>
        <w:t>-</w:t>
      </w:r>
      <w:r w:rsidRPr="006F5859">
        <w:t>resumo com objetivos gerais da unidade e o diálogo da sequência proposta com a Base Nacional Comum Curricular (BNCC), além das atividades propostas com indicação de tempo previsto para cada uma.</w:t>
      </w:r>
    </w:p>
    <w:p w14:paraId="1719CE88" w14:textId="77777777" w:rsidR="0014086B" w:rsidRPr="006F5859" w:rsidRDefault="0014086B" w:rsidP="00253E7F">
      <w:pPr>
        <w:pStyle w:val="02TEXTOPRINCIPAL"/>
      </w:pP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2154"/>
        <w:gridCol w:w="7995"/>
      </w:tblGrid>
      <w:tr w:rsidR="0014086B" w:rsidRPr="006F5859" w14:paraId="41B48F93" w14:textId="77777777" w:rsidTr="00D860C4">
        <w:trPr>
          <w:jc w:val="center"/>
        </w:trPr>
        <w:tc>
          <w:tcPr>
            <w:tcW w:w="5000" w:type="pct"/>
            <w:gridSpan w:val="2"/>
            <w:shd w:val="clear" w:color="auto" w:fill="D9D9D9" w:themeFill="background1" w:themeFillShade="D9"/>
          </w:tcPr>
          <w:p w14:paraId="5414EC28" w14:textId="77777777" w:rsidR="0014086B" w:rsidRPr="006F5859" w:rsidRDefault="0014086B" w:rsidP="00253E7F">
            <w:pPr>
              <w:pStyle w:val="03TITULOTABELAS1"/>
            </w:pPr>
            <w:r w:rsidRPr="006F5859">
              <w:t xml:space="preserve">QUADRO-RESUMO </w:t>
            </w:r>
          </w:p>
        </w:tc>
      </w:tr>
      <w:tr w:rsidR="0014086B" w:rsidRPr="006F5859" w14:paraId="1DD74C7B" w14:textId="77777777" w:rsidTr="00BD1008">
        <w:trPr>
          <w:jc w:val="center"/>
        </w:trPr>
        <w:tc>
          <w:tcPr>
            <w:tcW w:w="1061" w:type="pct"/>
            <w:shd w:val="clear" w:color="auto" w:fill="D9D9D9" w:themeFill="background1" w:themeFillShade="D9"/>
          </w:tcPr>
          <w:p w14:paraId="43DBC70E" w14:textId="77777777" w:rsidR="0014086B" w:rsidRDefault="0014086B" w:rsidP="00253E7F">
            <w:pPr>
              <w:pStyle w:val="04TEXTOTABELAS"/>
              <w:rPr>
                <w:b/>
              </w:rPr>
            </w:pPr>
            <w:r w:rsidRPr="00253E7F">
              <w:rPr>
                <w:b/>
              </w:rPr>
              <w:t>Objetivos gerais</w:t>
            </w:r>
          </w:p>
          <w:p w14:paraId="46F4DA76" w14:textId="0E8C9FD1" w:rsidR="00A86233" w:rsidRPr="00A86233" w:rsidRDefault="00A86233" w:rsidP="00A86233">
            <w:pPr>
              <w:jc w:val="center"/>
            </w:pPr>
          </w:p>
        </w:tc>
        <w:tc>
          <w:tcPr>
            <w:tcW w:w="3939" w:type="pct"/>
          </w:tcPr>
          <w:p w14:paraId="3A6DB576" w14:textId="77777777" w:rsidR="0014086B" w:rsidRPr="00775356" w:rsidRDefault="0014086B" w:rsidP="00775356">
            <w:pPr>
              <w:pStyle w:val="04TEXTOTABELAS"/>
            </w:pPr>
            <w:r w:rsidRPr="00775356">
              <w:t>Refletir sobre os diferentes estilos musicais e os gostos como marcas da identidade cultural dos(as) estudantes, que merecem ser respeitadas. Conhecer, reconhecer e se envolver em práticas de leitura e produção de textos do campo jornalístico para produção de reportagens sobre gêneros e gostos musicais.</w:t>
            </w:r>
          </w:p>
        </w:tc>
      </w:tr>
      <w:tr w:rsidR="00253E7F" w:rsidRPr="006F5859" w14:paraId="7CB7209B" w14:textId="77777777" w:rsidTr="00BD1008">
        <w:trPr>
          <w:jc w:val="center"/>
        </w:trPr>
        <w:tc>
          <w:tcPr>
            <w:tcW w:w="5000" w:type="pct"/>
            <w:gridSpan w:val="2"/>
            <w:shd w:val="clear" w:color="auto" w:fill="D9D9D9" w:themeFill="background1" w:themeFillShade="D9"/>
          </w:tcPr>
          <w:p w14:paraId="267BF6C8" w14:textId="1524BAD7" w:rsidR="00253E7F" w:rsidRPr="006F5859" w:rsidRDefault="00253E7F" w:rsidP="00253E7F">
            <w:pPr>
              <w:pStyle w:val="03TITULOTABELAS2"/>
            </w:pPr>
            <w:r w:rsidRPr="006F5859">
              <w:t>Diálogos com a BNCC</w:t>
            </w:r>
          </w:p>
        </w:tc>
      </w:tr>
      <w:tr w:rsidR="00253E7F" w:rsidRPr="006F5859" w14:paraId="20286F55" w14:textId="77777777" w:rsidTr="00BD1008">
        <w:trPr>
          <w:jc w:val="center"/>
        </w:trPr>
        <w:tc>
          <w:tcPr>
            <w:tcW w:w="5000" w:type="pct"/>
            <w:gridSpan w:val="2"/>
            <w:shd w:val="clear" w:color="auto" w:fill="F2F2F2" w:themeFill="background1" w:themeFillShade="F2"/>
          </w:tcPr>
          <w:p w14:paraId="56B6069C" w14:textId="525BA435" w:rsidR="00253E7F" w:rsidRPr="006F5859" w:rsidRDefault="00253E7F" w:rsidP="00253E7F">
            <w:pPr>
              <w:pStyle w:val="03TITULOTABELAS2"/>
            </w:pPr>
            <w:r w:rsidRPr="006F5859">
              <w:t>Leitura</w:t>
            </w:r>
          </w:p>
        </w:tc>
      </w:tr>
      <w:tr w:rsidR="00253E7F" w:rsidRPr="006F5859" w14:paraId="378DC97A" w14:textId="77777777" w:rsidTr="00BD1008">
        <w:trPr>
          <w:jc w:val="center"/>
        </w:trPr>
        <w:tc>
          <w:tcPr>
            <w:tcW w:w="5000" w:type="pct"/>
            <w:gridSpan w:val="2"/>
          </w:tcPr>
          <w:p w14:paraId="7413E9E8" w14:textId="77777777" w:rsidR="00253E7F" w:rsidRPr="006F5859" w:rsidRDefault="00253E7F" w:rsidP="00A4525E">
            <w:pPr>
              <w:pStyle w:val="HABILIDADESTABELAS"/>
            </w:pPr>
            <w:r w:rsidRPr="00A4525E">
              <w:rPr>
                <w:b/>
              </w:rPr>
              <w:t>(EF67LP01)</w:t>
            </w:r>
            <w:r w:rsidRPr="006F5859">
              <w:t xml:space="preserve"> Analisar a estrutura e funcionamento dos </w:t>
            </w:r>
            <w:r w:rsidRPr="006F5859">
              <w:rPr>
                <w:i/>
                <w:iCs/>
              </w:rPr>
              <w:t xml:space="preserve">hiperlinks </w:t>
            </w:r>
            <w:r w:rsidRPr="006F5859">
              <w:t xml:space="preserve">em textos noticiosos publicados na </w:t>
            </w:r>
            <w:r w:rsidRPr="006F5859">
              <w:rPr>
                <w:i/>
                <w:iCs/>
              </w:rPr>
              <w:t xml:space="preserve">Web </w:t>
            </w:r>
            <w:r w:rsidRPr="006F5859">
              <w:t xml:space="preserve">e vislumbrar possibilidades de uma escrita </w:t>
            </w:r>
            <w:proofErr w:type="spellStart"/>
            <w:r w:rsidRPr="006F5859">
              <w:t>hipertextual</w:t>
            </w:r>
            <w:proofErr w:type="spellEnd"/>
            <w:r w:rsidRPr="006F5859">
              <w:t>.</w:t>
            </w:r>
          </w:p>
          <w:p w14:paraId="3B015A46" w14:textId="367C5F4D" w:rsidR="00253E7F" w:rsidRPr="006F5859" w:rsidRDefault="00253E7F" w:rsidP="00A4525E">
            <w:pPr>
              <w:pStyle w:val="HABILIDADESTABELAS"/>
            </w:pPr>
            <w:r w:rsidRPr="00A4525E">
              <w:rPr>
                <w:b/>
              </w:rPr>
              <w:t>(EF67LP06)</w:t>
            </w:r>
            <w:r w:rsidRPr="006F5859">
              <w:t xml:space="preserve"> Identificar os efeitos de sentido provocados pela seleção lexical, topicalização de elementos e seleção e hierarquização de informações, uso de 3</w:t>
            </w:r>
            <w:r w:rsidR="00CF303C" w:rsidRPr="00CF303C">
              <w:rPr>
                <w:u w:val="single"/>
                <w:vertAlign w:val="superscript"/>
              </w:rPr>
              <w:t>a</w:t>
            </w:r>
            <w:r w:rsidRPr="006F5859">
              <w:t xml:space="preserve"> pessoa etc.</w:t>
            </w:r>
          </w:p>
          <w:p w14:paraId="3DF105F9" w14:textId="77777777" w:rsidR="00253E7F" w:rsidRPr="006F5859" w:rsidRDefault="00253E7F" w:rsidP="00A4525E">
            <w:pPr>
              <w:pStyle w:val="HABILIDADESTABELAS"/>
            </w:pPr>
            <w:r w:rsidRPr="00A4525E">
              <w:rPr>
                <w:b/>
              </w:rPr>
              <w:t>(EF67LP08)</w:t>
            </w:r>
            <w:r w:rsidRPr="006F5859">
              <w:t xml:space="preserve"> Identificar os efeitos de sentido devidos à escolha de imagens estáticas, sequenciação ou sobreposição de imagens, definição de figura/fundo, ângulo, profundidade e foco, cores/tonalidades, relação com o escrito (relações de reiteração, complementação ou oposição) etc. em notícias, reportagens, fotorreportagens, foto-denúncias, memes, </w:t>
            </w:r>
            <w:r w:rsidRPr="00397CBC">
              <w:rPr>
                <w:i/>
              </w:rPr>
              <w:t>gifs</w:t>
            </w:r>
            <w:r w:rsidRPr="006F5859">
              <w:t xml:space="preserve">, anúncios publicitários e propagandas publicados em jornais, revistas, </w:t>
            </w:r>
            <w:r w:rsidRPr="00397CBC">
              <w:rPr>
                <w:i/>
              </w:rPr>
              <w:t>sites</w:t>
            </w:r>
            <w:r w:rsidRPr="006F5859">
              <w:t xml:space="preserve"> na internet etc. </w:t>
            </w:r>
          </w:p>
          <w:p w14:paraId="627EF36D" w14:textId="77777777" w:rsidR="00253E7F" w:rsidRPr="006F5859" w:rsidRDefault="00253E7F" w:rsidP="00A4525E">
            <w:pPr>
              <w:pStyle w:val="HABILIDADESTABELAS"/>
            </w:pPr>
            <w:r w:rsidRPr="00A4525E">
              <w:rPr>
                <w:b/>
              </w:rPr>
              <w:t>(EF67LP20)</w:t>
            </w:r>
            <w:r w:rsidRPr="006F5859">
              <w:t xml:space="preserve"> Realizar pesquisa, a partir de recortes e questões definidos previamente, usando fontes indicadas e abertas.</w:t>
            </w:r>
          </w:p>
          <w:p w14:paraId="2AFFEF58" w14:textId="29E18907" w:rsidR="00253E7F" w:rsidRPr="00253E7F" w:rsidRDefault="00253E7F" w:rsidP="00BD1008">
            <w:pPr>
              <w:pStyle w:val="04TEXTOTABELAS"/>
              <w:rPr>
                <w:rFonts w:eastAsia="Calibri"/>
              </w:rPr>
            </w:pPr>
            <w:r w:rsidRPr="00A4525E">
              <w:rPr>
                <w:b/>
              </w:rPr>
              <w:t>(EF69LP03)</w:t>
            </w:r>
            <w:r w:rsidRPr="006F5859">
              <w:t xml:space="preserve"> Identificar, em notícias, o fato central, suas principais circunstâncias e eventuais decorrências; em reportagens e fotorreportagens o fato ou a temática retratada e a perspectiva de abordagem [...]. </w:t>
            </w:r>
          </w:p>
        </w:tc>
      </w:tr>
    </w:tbl>
    <w:p w14:paraId="2F9204C0" w14:textId="77777777" w:rsidR="00890F23" w:rsidRDefault="00890F23" w:rsidP="00890F23">
      <w:pPr>
        <w:pStyle w:val="06CREDITO"/>
        <w:ind w:left="8508" w:right="-144" w:firstLine="709"/>
        <w:jc w:val="center"/>
      </w:pPr>
      <w:r>
        <w:t xml:space="preserve">  (continua)</w:t>
      </w:r>
      <w:r>
        <w:br w:type="page"/>
      </w:r>
    </w:p>
    <w:p w14:paraId="4A3CFA47" w14:textId="77777777" w:rsidR="00BD1008" w:rsidRDefault="00BD1008" w:rsidP="00BD1008">
      <w:pPr>
        <w:pStyle w:val="06CREDITO"/>
        <w:ind w:left="8508" w:right="-144" w:firstLine="709"/>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253E7F" w:rsidRPr="006F5859" w14:paraId="2E5E58AA" w14:textId="77777777" w:rsidTr="00BD1008">
        <w:trPr>
          <w:jc w:val="center"/>
        </w:trPr>
        <w:tc>
          <w:tcPr>
            <w:tcW w:w="5000" w:type="pct"/>
            <w:shd w:val="clear" w:color="auto" w:fill="F2F2F2" w:themeFill="background1" w:themeFillShade="F2"/>
          </w:tcPr>
          <w:p w14:paraId="7FCB1E82" w14:textId="422D230A" w:rsidR="00253E7F" w:rsidRPr="006F5859" w:rsidRDefault="00253E7F" w:rsidP="00253E7F">
            <w:pPr>
              <w:pStyle w:val="03TITULOTABELAS2"/>
              <w:rPr>
                <w:rFonts w:eastAsia="Arial"/>
              </w:rPr>
            </w:pPr>
            <w:r w:rsidRPr="006F5859">
              <w:t>Produção de textos</w:t>
            </w:r>
          </w:p>
        </w:tc>
      </w:tr>
      <w:tr w:rsidR="00253E7F" w:rsidRPr="006F5859" w14:paraId="3337EB86" w14:textId="77777777" w:rsidTr="00BD1008">
        <w:trPr>
          <w:jc w:val="center"/>
        </w:trPr>
        <w:tc>
          <w:tcPr>
            <w:tcW w:w="5000" w:type="pct"/>
          </w:tcPr>
          <w:p w14:paraId="03533399" w14:textId="77777777" w:rsidR="00253E7F" w:rsidRPr="006F5859" w:rsidRDefault="00253E7F" w:rsidP="00A4525E">
            <w:pPr>
              <w:pStyle w:val="HABILIDADESTABELAS"/>
            </w:pPr>
            <w:r w:rsidRPr="00A4525E">
              <w:rPr>
                <w:b/>
              </w:rPr>
              <w:t>(EF07LP10)</w:t>
            </w:r>
            <w:r w:rsidRPr="006F5859">
              <w:t xml:space="preserve"> Utilizar, ao produzir texto, conhecimentos linguísticos e gramaticais: modos e tempos verbais, concordância nominal e verbal, pontuação etc. </w:t>
            </w:r>
          </w:p>
          <w:p w14:paraId="29EF25BD" w14:textId="77777777" w:rsidR="00253E7F" w:rsidRPr="006F5859" w:rsidRDefault="00253E7F" w:rsidP="00A4525E">
            <w:pPr>
              <w:pStyle w:val="HABILIDADESTABELAS"/>
            </w:pPr>
            <w:r w:rsidRPr="00A4525E">
              <w:rPr>
                <w:b/>
              </w:rPr>
              <w:t>(EF67LP21)</w:t>
            </w:r>
            <w:r w:rsidRPr="006F5859">
              <w:t xml:space="preserve"> Divulgar resultados de pesquisas por meio de apresentações orais, painéis, artigos de divulgação científica, verbetes de enciclopédia, podcasts científicos etc. </w:t>
            </w:r>
          </w:p>
          <w:p w14:paraId="56877D22" w14:textId="77777777" w:rsidR="00253E7F" w:rsidRPr="006F5859" w:rsidRDefault="00253E7F" w:rsidP="00A4525E">
            <w:pPr>
              <w:pStyle w:val="HABILIDADESTABELAS"/>
            </w:pPr>
            <w:r w:rsidRPr="00A4525E">
              <w:rPr>
                <w:b/>
              </w:rPr>
              <w:t>(EF69LP06)</w:t>
            </w:r>
            <w:r w:rsidRPr="006F5859">
              <w:t xml:space="preserve"> Produzir e publicar notícias, </w:t>
            </w:r>
            <w:proofErr w:type="spellStart"/>
            <w:r w:rsidRPr="006F5859">
              <w:t>fotodenúncias</w:t>
            </w:r>
            <w:proofErr w:type="spellEnd"/>
            <w:r w:rsidRPr="006F5859">
              <w:t xml:space="preserve">, fotorreportagens, reportagens, reportagens </w:t>
            </w:r>
            <w:proofErr w:type="spellStart"/>
            <w:r w:rsidRPr="006F5859">
              <w:t>multimidiáticas</w:t>
            </w:r>
            <w:proofErr w:type="spellEnd"/>
            <w:r w:rsidRPr="006F5859">
              <w:t xml:space="preserve">, infográficos, </w:t>
            </w:r>
            <w:r w:rsidRPr="006F5859">
              <w:rPr>
                <w:i/>
                <w:iCs/>
              </w:rPr>
              <w:t>podcast</w:t>
            </w:r>
            <w:r w:rsidRPr="006F5859">
              <w:t xml:space="preserve">s noticiosos [...], vivenciando de forma significativa o papel de repórter, [...] como forma de compreender as condições de produção que envolvem a circulação desses textos e poder participar e vislumbrar possibilidades de participação nas práticas de linguagem do campo jornalístico e do campo midiático de forma ética e responsável, levando-se em consideração o contexto da </w:t>
            </w:r>
            <w:r w:rsidRPr="006F5859">
              <w:rPr>
                <w:i/>
                <w:iCs/>
              </w:rPr>
              <w:t xml:space="preserve">Web </w:t>
            </w:r>
            <w:r w:rsidRPr="006F5859">
              <w:t>2.0, que amplia a possibilidade de circulação desses textos e “funde” os papéis de leitor e autor, de consumidor e produtor.</w:t>
            </w:r>
          </w:p>
          <w:p w14:paraId="26D8580C" w14:textId="2B765FA3" w:rsidR="00253E7F" w:rsidRPr="006F5859" w:rsidRDefault="00253E7F" w:rsidP="00A4525E">
            <w:pPr>
              <w:pStyle w:val="HABILIDADESTABELAS"/>
            </w:pPr>
            <w:r w:rsidRPr="00A4525E">
              <w:rPr>
                <w:b/>
              </w:rPr>
              <w:t>(EF69LP07)</w:t>
            </w:r>
            <w:r w:rsidRPr="006F5859">
              <w:t xml:space="preserve"> Produzir textos em diferentes gêneros, considerando sua adequação ao contexto produção e circulação – os enunciadores envolvidos, os objetivos, o gênero, o suporte, a circulação </w:t>
            </w:r>
            <w:r w:rsidR="003B07FF">
              <w:t>–</w:t>
            </w:r>
            <w:r w:rsidR="003B07FF" w:rsidRPr="006F5859">
              <w:t xml:space="preserve">, </w:t>
            </w:r>
            <w:r w:rsidRPr="006F5859">
              <w:t>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CF303C">
              <w:rPr>
                <w:i/>
              </w:rPr>
              <w:t>redesign</w:t>
            </w:r>
            <w:proofErr w:type="spellEnd"/>
            <w:r w:rsidRPr="006F5859">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14:paraId="54B67DE7" w14:textId="77777777" w:rsidR="00253E7F" w:rsidRPr="006F5859" w:rsidRDefault="00253E7F" w:rsidP="00A4525E">
            <w:pPr>
              <w:pStyle w:val="HABILIDADESTABELAS"/>
              <w:rPr>
                <w:rFonts w:eastAsia="Arial"/>
              </w:rPr>
            </w:pPr>
            <w:r w:rsidRPr="00A4525E">
              <w:rPr>
                <w:rFonts w:eastAsia="Arial"/>
                <w:b/>
              </w:rPr>
              <w:t>(EF69LP08)</w:t>
            </w:r>
            <w:r w:rsidRPr="006F5859">
              <w:rPr>
                <w:rFonts w:eastAsia="Arial"/>
              </w:rPr>
              <w:t xml:space="preserve"> Revisar/editar o texto produzido – notícia, reportagem, resenha, artigo de opinião, dentre outros –, tendo em vista sua adequação ao contexto de produção, a mídia em questão, características do gênero, aspectos relativos à textualidade, a relação entre as diferentes semioses, a formatação e uso adequado das ferramentas de edição (de texto, foto, áudio e vídeo, dependendo do caso) e adequação à norma culta.</w:t>
            </w:r>
          </w:p>
          <w:p w14:paraId="7808F3EF" w14:textId="773FB7FE" w:rsidR="00253E7F" w:rsidRPr="006F5859" w:rsidRDefault="00253E7F" w:rsidP="00A4525E">
            <w:pPr>
              <w:pStyle w:val="HABILIDADESTABELAS"/>
              <w:rPr>
                <w:rFonts w:eastAsia="Arial"/>
              </w:rPr>
            </w:pPr>
            <w:r w:rsidRPr="00A4525E">
              <w:rPr>
                <w:rFonts w:eastAsia="Arial"/>
                <w:b/>
              </w:rPr>
              <w:t>(EF89LP08)</w:t>
            </w:r>
            <w:r w:rsidRPr="006F5859">
              <w:rPr>
                <w:rFonts w:eastAsia="Arial"/>
              </w:rPr>
              <w:t xml:space="preserve"> Planejar reportagem impressa e em outras mídias (rádio ou TV/vídeo, </w:t>
            </w:r>
            <w:r w:rsidRPr="006F5859">
              <w:rPr>
                <w:rFonts w:eastAsia="Arial"/>
                <w:i/>
                <w:iCs/>
              </w:rPr>
              <w:t>sites</w:t>
            </w:r>
            <w:r w:rsidRPr="006F5859">
              <w:rPr>
                <w:rFonts w:eastAsia="Arial"/>
              </w:rPr>
              <w:t xml:space="preserve">), tendo em vista as condições de produção do texto – objetivo, leitores/espectadores, veículos e mídia de circulação etc. – a partir da escolha do fato a ser aprofundado ou do tema a ser focado (de relevância para a turma, escola ou comunidade), do levantamento de dados e informações sobre o fato ou tema – que pode envolver entrevistas com envolvidos ou com especialistas, consultas a fontes diversas, análise de documentos, cobertura de eventos etc. </w:t>
            </w:r>
            <w:r w:rsidR="003B07FF">
              <w:rPr>
                <w:rFonts w:eastAsia="Arial"/>
              </w:rPr>
              <w:t>–</w:t>
            </w:r>
            <w:r w:rsidR="003B07FF" w:rsidRPr="006F5859">
              <w:rPr>
                <w:rFonts w:eastAsia="Arial"/>
              </w:rPr>
              <w:t xml:space="preserve">, </w:t>
            </w:r>
            <w:r w:rsidRPr="006F5859">
              <w:rPr>
                <w:rFonts w:eastAsia="Arial"/>
              </w:rPr>
              <w:t xml:space="preserve">do registro dessas informações e dados, da escolha de fotos ou imagens a produzir ou a utilizar etc., da produção de infográficos, quando for o caso, e da organização </w:t>
            </w:r>
            <w:proofErr w:type="spellStart"/>
            <w:r w:rsidRPr="006F5859">
              <w:rPr>
                <w:rFonts w:eastAsia="Arial"/>
              </w:rPr>
              <w:t>hipertextual</w:t>
            </w:r>
            <w:proofErr w:type="spellEnd"/>
            <w:r w:rsidRPr="006F5859">
              <w:rPr>
                <w:rFonts w:eastAsia="Arial"/>
              </w:rPr>
              <w:t xml:space="preserve"> (no caso a publicação em </w:t>
            </w:r>
            <w:r w:rsidRPr="006F5859">
              <w:rPr>
                <w:rFonts w:eastAsia="Arial"/>
                <w:i/>
                <w:iCs/>
              </w:rPr>
              <w:t xml:space="preserve">sites </w:t>
            </w:r>
            <w:r w:rsidRPr="006F5859">
              <w:rPr>
                <w:rFonts w:eastAsia="Arial"/>
              </w:rPr>
              <w:t xml:space="preserve">ou </w:t>
            </w:r>
            <w:r w:rsidRPr="006F5859">
              <w:rPr>
                <w:rFonts w:eastAsia="Arial"/>
                <w:i/>
                <w:iCs/>
              </w:rPr>
              <w:t>blo</w:t>
            </w:r>
            <w:r w:rsidRPr="00A4525E">
              <w:rPr>
                <w:rFonts w:eastAsia="Arial"/>
                <w:i/>
                <w:iCs/>
              </w:rPr>
              <w:t>g</w:t>
            </w:r>
            <w:r w:rsidRPr="00A4525E">
              <w:rPr>
                <w:rFonts w:eastAsia="Arial"/>
                <w:i/>
              </w:rPr>
              <w:t>s</w:t>
            </w:r>
            <w:r w:rsidRPr="006F5859">
              <w:rPr>
                <w:rFonts w:eastAsia="Arial"/>
              </w:rPr>
              <w:t xml:space="preserve"> noticiosos ou mesmo de jornais impressos, por meio de boxes variados).</w:t>
            </w:r>
          </w:p>
          <w:p w14:paraId="0A83230B" w14:textId="77777777" w:rsidR="00253E7F" w:rsidRPr="006F5859" w:rsidRDefault="00253E7F" w:rsidP="00BD1008">
            <w:pPr>
              <w:pStyle w:val="04TEXTOTABELAS"/>
            </w:pPr>
            <w:r w:rsidRPr="00A4525E">
              <w:rPr>
                <w:b/>
              </w:rPr>
              <w:t>(EF89LP09)</w:t>
            </w:r>
            <w:r w:rsidRPr="006F5859">
              <w:t xml:space="preserve"> Produzir reportagem impressa, com título, linha fina (optativa), organização composicional (expositiva, interpretativa e/ou opinativa), progressão temática e uso de recursos linguísticos compatíveis com as escolhas feitas e reportagens </w:t>
            </w:r>
            <w:proofErr w:type="spellStart"/>
            <w:r w:rsidRPr="006F5859">
              <w:t>multimidiáticas</w:t>
            </w:r>
            <w:proofErr w:type="spellEnd"/>
            <w:r w:rsidRPr="006F5859">
              <w:t xml:space="preserve">, tendo em vista as condições de produção, as características do gênero, os recursos e mídias disponíveis, sua organização </w:t>
            </w:r>
            <w:proofErr w:type="spellStart"/>
            <w:r w:rsidRPr="006F5859">
              <w:t>hipertextual</w:t>
            </w:r>
            <w:proofErr w:type="spellEnd"/>
            <w:r w:rsidRPr="006F5859">
              <w:t xml:space="preserve"> e o manejo adequado de recursos de captação e edição de áudio e imagem e adequação à norma-padrão.</w:t>
            </w:r>
          </w:p>
          <w:p w14:paraId="0976F23E" w14:textId="5526BEB9" w:rsidR="00253E7F" w:rsidRPr="006F5859" w:rsidRDefault="00253E7F" w:rsidP="00F224C3">
            <w:pPr>
              <w:pStyle w:val="04TEXTOTABELAS"/>
            </w:pPr>
            <w:r w:rsidRPr="006F5859">
              <w:rPr>
                <w:b/>
              </w:rPr>
              <w:t xml:space="preserve">Observação: </w:t>
            </w:r>
            <w:r w:rsidRPr="006F5859">
              <w:t xml:space="preserve">embora as habilidades EF89LP08 e EF89LP09 estejam previstas, pela BNCC, para o </w:t>
            </w:r>
            <w:r w:rsidR="008E462C">
              <w:br/>
            </w:r>
            <w:r w:rsidRPr="006F5859">
              <w:t xml:space="preserve">segundo ciclo dos anos finais do </w:t>
            </w:r>
            <w:r w:rsidR="003B07FF">
              <w:t>E</w:t>
            </w:r>
            <w:r w:rsidR="003B07FF" w:rsidRPr="006F5859">
              <w:t xml:space="preserve">nsino </w:t>
            </w:r>
            <w:r w:rsidR="003B07FF">
              <w:t>F</w:t>
            </w:r>
            <w:r w:rsidR="003B07FF" w:rsidRPr="006F5859">
              <w:t>undamental</w:t>
            </w:r>
            <w:r w:rsidRPr="006F5859">
              <w:t xml:space="preserve">, isto é, para o </w:t>
            </w:r>
            <w:r w:rsidR="003B07FF">
              <w:t>8</w:t>
            </w:r>
            <w:r w:rsidR="001031E2" w:rsidRPr="001031E2">
              <w:rPr>
                <w:u w:val="single"/>
                <w:vertAlign w:val="superscript"/>
              </w:rPr>
              <w:t>o</w:t>
            </w:r>
            <w:r w:rsidR="003B07FF" w:rsidRPr="006F5859">
              <w:t xml:space="preserve"> </w:t>
            </w:r>
            <w:r w:rsidRPr="006F5859">
              <w:t xml:space="preserve">e </w:t>
            </w:r>
            <w:r w:rsidR="003B07FF">
              <w:t>9</w:t>
            </w:r>
            <w:r w:rsidR="001031E2" w:rsidRPr="001031E2">
              <w:rPr>
                <w:u w:val="single"/>
                <w:vertAlign w:val="superscript"/>
              </w:rPr>
              <w:t>o</w:t>
            </w:r>
            <w:r w:rsidR="003B07FF" w:rsidRPr="006F5859">
              <w:t xml:space="preserve"> </w:t>
            </w:r>
            <w:r w:rsidRPr="006F5859">
              <w:t xml:space="preserve">anos, optamos por começar </w:t>
            </w:r>
            <w:r w:rsidR="008E462C">
              <w:br/>
            </w:r>
            <w:r w:rsidRPr="006F5859">
              <w:t xml:space="preserve">a trabalhá-las aqui, no </w:t>
            </w:r>
            <w:r w:rsidR="003B07FF">
              <w:t>7</w:t>
            </w:r>
            <w:r w:rsidR="00F4474E" w:rsidRPr="00F4474E">
              <w:rPr>
                <w:u w:val="single"/>
                <w:vertAlign w:val="superscript"/>
              </w:rPr>
              <w:t>o</w:t>
            </w:r>
            <w:r w:rsidR="003B07FF" w:rsidRPr="006F5859">
              <w:t xml:space="preserve"> </w:t>
            </w:r>
            <w:r w:rsidRPr="006F5859">
              <w:t xml:space="preserve">ano. Neste momento, será feita uma exploração introdutória e relativamente simples do gênero </w:t>
            </w:r>
            <w:r w:rsidRPr="006F5859">
              <w:rPr>
                <w:i/>
              </w:rPr>
              <w:t>reportagem</w:t>
            </w:r>
            <w:r w:rsidRPr="006F5859">
              <w:t xml:space="preserve">, o qual será revisitado com mais profundidade nos próximos volumes </w:t>
            </w:r>
            <w:r w:rsidR="008E462C">
              <w:br/>
            </w:r>
            <w:r w:rsidRPr="006F5859">
              <w:t>da coleção.</w:t>
            </w:r>
          </w:p>
        </w:tc>
      </w:tr>
    </w:tbl>
    <w:p w14:paraId="2DD3F0DC" w14:textId="77777777" w:rsidR="00890F23" w:rsidRDefault="00890F23" w:rsidP="00890F23">
      <w:pPr>
        <w:pStyle w:val="06CREDITO"/>
        <w:ind w:left="8508" w:right="-144" w:firstLine="709"/>
        <w:jc w:val="center"/>
      </w:pPr>
      <w:r>
        <w:t xml:space="preserve">  (continua)</w:t>
      </w:r>
      <w:r>
        <w:br w:type="page"/>
      </w:r>
    </w:p>
    <w:p w14:paraId="36CBFB51" w14:textId="77777777" w:rsidR="00890F23" w:rsidRDefault="00890F23" w:rsidP="00890F23">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253E7F" w:rsidRPr="006F5859" w14:paraId="65CCBA29" w14:textId="77777777" w:rsidTr="00E275C2">
        <w:trPr>
          <w:jc w:val="center"/>
        </w:trPr>
        <w:tc>
          <w:tcPr>
            <w:tcW w:w="5000" w:type="pct"/>
            <w:shd w:val="clear" w:color="auto" w:fill="F2F2F2" w:themeFill="background1" w:themeFillShade="F2"/>
          </w:tcPr>
          <w:p w14:paraId="7CCD29E2" w14:textId="2AA5A688" w:rsidR="00253E7F" w:rsidRPr="00253E7F" w:rsidRDefault="00253E7F" w:rsidP="00253E7F">
            <w:pPr>
              <w:pStyle w:val="03TITULOTABELAS2"/>
            </w:pPr>
            <w:r w:rsidRPr="006F5859">
              <w:t>Oralidade</w:t>
            </w:r>
          </w:p>
        </w:tc>
      </w:tr>
      <w:tr w:rsidR="00253E7F" w:rsidRPr="006F5859" w14:paraId="18CB934A" w14:textId="77777777" w:rsidTr="00E275C2">
        <w:trPr>
          <w:jc w:val="center"/>
        </w:trPr>
        <w:tc>
          <w:tcPr>
            <w:tcW w:w="5000" w:type="pct"/>
          </w:tcPr>
          <w:p w14:paraId="54DE4EA8" w14:textId="35304ABC" w:rsidR="00253E7F" w:rsidRPr="006F5859" w:rsidRDefault="00253E7F" w:rsidP="00BD1008">
            <w:pPr>
              <w:pStyle w:val="04TEXTOTABELAS"/>
            </w:pPr>
            <w:r w:rsidRPr="001357D6">
              <w:rPr>
                <w:b/>
              </w:rPr>
              <w:t>(EF89LP13)</w:t>
            </w:r>
            <w:r w:rsidRPr="006F5859">
              <w:t xml:space="preserve"> Planejar entrevistas orais com pessoas ligadas ao fato noticiado, especialistas etc., como forma de obter dados e informações sobre os fatos cobertos sobre o tema ou questão discutida ou temáticas em estudo, levando em conta o gênero e seu contexto de produção, partindo do levantamento de informações sobre o entrevistado e sobre a temática e da elaboração de um roteiro de perguntas, garantindo a relevância das informações mantidas e a continuidade temática, realizar entrevista e fazer edição em áudio ou vídeo, incluindo uma contextualização inicial e uma fala de encerramento para publicação da entrevista isoladamente ou como parte integrante de reportagem </w:t>
            </w:r>
            <w:proofErr w:type="spellStart"/>
            <w:r w:rsidRPr="006F5859">
              <w:t>multimidiática</w:t>
            </w:r>
            <w:proofErr w:type="spellEnd"/>
            <w:r w:rsidRPr="006F5859">
              <w:t>,</w:t>
            </w:r>
            <w:r w:rsidR="00F224C3">
              <w:t xml:space="preserve"> </w:t>
            </w:r>
            <w:r w:rsidRPr="006F5859">
              <w:t>adequando-a a seu contexto de publicação e garantindo a relevância das informações mantidas e a continuidade temática.</w:t>
            </w:r>
          </w:p>
          <w:p w14:paraId="6F7C5586" w14:textId="5D028168" w:rsidR="00253E7F" w:rsidRPr="006F5859" w:rsidRDefault="00253E7F" w:rsidP="001357D6">
            <w:pPr>
              <w:pStyle w:val="HABILIDADESTABELAS"/>
            </w:pPr>
            <w:r w:rsidRPr="006F5859">
              <w:rPr>
                <w:b/>
              </w:rPr>
              <w:t xml:space="preserve">Observação: </w:t>
            </w:r>
            <w:r w:rsidRPr="006F5859">
              <w:t xml:space="preserve">ver acima observação sobre a antecipação de habilidades do </w:t>
            </w:r>
            <w:r w:rsidR="00F224C3">
              <w:t>8</w:t>
            </w:r>
            <w:r w:rsidR="00E275C2" w:rsidRPr="00E275C2">
              <w:rPr>
                <w:u w:val="single"/>
                <w:vertAlign w:val="superscript"/>
              </w:rPr>
              <w:t>o</w:t>
            </w:r>
            <w:r w:rsidR="00F224C3" w:rsidRPr="006F5859">
              <w:t xml:space="preserve"> </w:t>
            </w:r>
            <w:r w:rsidR="00F224C3">
              <w:t>e 9</w:t>
            </w:r>
            <w:r w:rsidR="00E275C2" w:rsidRPr="00E275C2">
              <w:rPr>
                <w:u w:val="single"/>
                <w:vertAlign w:val="superscript"/>
              </w:rPr>
              <w:t>o</w:t>
            </w:r>
            <w:r w:rsidR="00F224C3" w:rsidRPr="006F5859">
              <w:t xml:space="preserve"> </w:t>
            </w:r>
            <w:r w:rsidRPr="006F5859">
              <w:t>anos.</w:t>
            </w:r>
          </w:p>
          <w:p w14:paraId="0FE9F55C" w14:textId="77777777" w:rsidR="00253E7F" w:rsidRPr="006F5859" w:rsidRDefault="00253E7F" w:rsidP="00BD1008">
            <w:pPr>
              <w:pStyle w:val="04TEXTOTABELAS"/>
            </w:pPr>
            <w:r w:rsidRPr="001357D6">
              <w:rPr>
                <w:b/>
              </w:rPr>
              <w:t>(EF69LP10)</w:t>
            </w:r>
            <w:r w:rsidRPr="00253E7F">
              <w:t xml:space="preserve"> </w:t>
            </w:r>
            <w:r w:rsidRPr="006F5859">
              <w:t xml:space="preserve">Produzir notícias para rádios, TV ou vídeos, </w:t>
            </w:r>
            <w:r w:rsidRPr="006F5859">
              <w:rPr>
                <w:i/>
                <w:iCs/>
              </w:rPr>
              <w:t>podcast</w:t>
            </w:r>
            <w:r w:rsidRPr="006F5859">
              <w:t xml:space="preserve">s noticiosos e de opinião, entrevistas, comentários, </w:t>
            </w:r>
            <w:proofErr w:type="spellStart"/>
            <w:r w:rsidRPr="006F5859">
              <w:rPr>
                <w:i/>
                <w:iCs/>
              </w:rPr>
              <w:t>vlogs</w:t>
            </w:r>
            <w:proofErr w:type="spellEnd"/>
            <w:r w:rsidRPr="006F5859">
              <w:t xml:space="preserve">, jornais radiofônicos e televisivos, dentre outros possíveis, relativos a fato e temas de interesse pessoal, local ou global e textos orais de apreciação e opinião – </w:t>
            </w:r>
            <w:r w:rsidRPr="006F5859">
              <w:rPr>
                <w:i/>
                <w:iCs/>
              </w:rPr>
              <w:t xml:space="preserve">podcasts </w:t>
            </w:r>
            <w:r w:rsidRPr="006F5859">
              <w:t xml:space="preserve">e </w:t>
            </w:r>
            <w:proofErr w:type="spellStart"/>
            <w:r w:rsidRPr="006F5859">
              <w:rPr>
                <w:i/>
                <w:iCs/>
              </w:rPr>
              <w:t>vlogs</w:t>
            </w:r>
            <w:proofErr w:type="spellEnd"/>
            <w:r w:rsidRPr="006F5859">
              <w:rPr>
                <w:i/>
                <w:iCs/>
              </w:rPr>
              <w:t xml:space="preserve"> </w:t>
            </w:r>
            <w:r w:rsidRPr="006F5859">
              <w:t>noticiosos, culturais e de opinião, orientando-se por roteiro ou texto, considerando o contexto de produção e demonstrando domínio dos gêneros.</w:t>
            </w:r>
            <w:r w:rsidRPr="006F5859" w:rsidDel="00391AB8">
              <w:t xml:space="preserve"> </w:t>
            </w:r>
          </w:p>
          <w:p w14:paraId="1D7691AE" w14:textId="39F047DE" w:rsidR="00253E7F" w:rsidRPr="006F5859" w:rsidRDefault="00253E7F" w:rsidP="00BD1008">
            <w:pPr>
              <w:pStyle w:val="HABILIDADESTABELAS"/>
            </w:pPr>
            <w:r w:rsidRPr="006F5859">
              <w:rPr>
                <w:b/>
              </w:rPr>
              <w:t>Observação:</w:t>
            </w:r>
            <w:r w:rsidRPr="006F5859">
              <w:t xml:space="preserve"> esta habilidade apenas será trabalhada caso o professor opte por planejar a exploração do </w:t>
            </w:r>
            <w:r w:rsidRPr="00B177AC">
              <w:rPr>
                <w:i/>
              </w:rPr>
              <w:t>podcast</w:t>
            </w:r>
            <w:r w:rsidRPr="006F5859">
              <w:t>, sugerida nas orientações para o professor, na seção de produção</w:t>
            </w:r>
            <w:r w:rsidR="00BD1008">
              <w:t>.</w:t>
            </w:r>
          </w:p>
          <w:p w14:paraId="1EBB76DC" w14:textId="2F18DC02" w:rsidR="00253E7F" w:rsidRPr="006F5859" w:rsidRDefault="00253E7F" w:rsidP="00B8559D">
            <w:pPr>
              <w:pStyle w:val="04TEXTOTABELAS"/>
            </w:pPr>
            <w:r w:rsidRPr="006F5859">
              <w:rPr>
                <w:b/>
              </w:rPr>
              <w:t xml:space="preserve">(EF69LP12) </w:t>
            </w:r>
            <w:r w:rsidRPr="006F5859">
              <w:t>Desenvolver estratégias de planejamento, elaboração, revisão, edição, reescrita/</w:t>
            </w:r>
            <w:proofErr w:type="spellStart"/>
            <w:r w:rsidRPr="001357D6">
              <w:rPr>
                <w:i/>
              </w:rPr>
              <w:t>redesign</w:t>
            </w:r>
            <w:proofErr w:type="spellEnd"/>
            <w:r w:rsidRPr="006F5859">
              <w:t xml:space="preserve"> (esses três últimos quando não for situação ao vivo) e avaliação de textos orais, áudio e/ou vídeo, considerando sua adequação aos contextos em que foram produzidos, à forma composicional e estilo de gêneros, a clareza, progressão temática e variedade linguística empregada, os elementos relacionados à fala, tais como modulação de voz, entonação, ritmo, altura e intensidade, respiração etc., os elementos </w:t>
            </w:r>
            <w:proofErr w:type="spellStart"/>
            <w:r w:rsidRPr="006F5859">
              <w:t>cinésicos</w:t>
            </w:r>
            <w:proofErr w:type="spellEnd"/>
            <w:r w:rsidRPr="006F5859">
              <w:t>, tais como postura corporal, movimentos e gestualidade significativa, expressão facial, contato de olho com plateia etc.</w:t>
            </w:r>
          </w:p>
        </w:tc>
      </w:tr>
    </w:tbl>
    <w:p w14:paraId="157064A2" w14:textId="1F5CE29D" w:rsidR="009E59DF" w:rsidRDefault="009E59DF" w:rsidP="009E59DF">
      <w:pPr>
        <w:pStyle w:val="06CREDITO"/>
        <w:ind w:left="8508" w:right="-144" w:firstLine="709"/>
        <w:jc w:val="center"/>
        <w:rPr>
          <w:rFonts w:eastAsia="SimSun"/>
          <w:b/>
        </w:rPr>
      </w:pPr>
      <w:r>
        <w:t>(continua)</w:t>
      </w:r>
      <w:r>
        <w:rPr>
          <w:rFonts w:eastAsia="SimSun"/>
          <w:b/>
        </w:rPr>
        <w:br w:type="page"/>
      </w:r>
    </w:p>
    <w:p w14:paraId="496E5CC1" w14:textId="6A648D62" w:rsidR="009E59DF" w:rsidRDefault="009E59DF" w:rsidP="00BD1008">
      <w:pPr>
        <w:pStyle w:val="06CREDITO"/>
        <w:ind w:left="8508" w:right="-144" w:firstLine="709"/>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253E7F" w:rsidRPr="006F5859" w14:paraId="4A4C6A4F" w14:textId="77777777" w:rsidTr="00BD1008">
        <w:trPr>
          <w:jc w:val="center"/>
        </w:trPr>
        <w:tc>
          <w:tcPr>
            <w:tcW w:w="5000" w:type="pct"/>
            <w:shd w:val="clear" w:color="auto" w:fill="F2F2F2" w:themeFill="background1" w:themeFillShade="F2"/>
          </w:tcPr>
          <w:p w14:paraId="7056BAE2" w14:textId="1A2841C8" w:rsidR="00253E7F" w:rsidRPr="006F5859" w:rsidRDefault="00253E7F" w:rsidP="00253E7F">
            <w:pPr>
              <w:pStyle w:val="03TITULOTABELAS2"/>
            </w:pPr>
            <w:r w:rsidRPr="006F5859">
              <w:t>Análise linguística/semiótica</w:t>
            </w:r>
          </w:p>
        </w:tc>
      </w:tr>
      <w:tr w:rsidR="00253E7F" w:rsidRPr="006F5859" w14:paraId="491B8811" w14:textId="77777777" w:rsidTr="00BD1008">
        <w:trPr>
          <w:jc w:val="center"/>
        </w:trPr>
        <w:tc>
          <w:tcPr>
            <w:tcW w:w="5000" w:type="pct"/>
          </w:tcPr>
          <w:p w14:paraId="048A7B75" w14:textId="77777777" w:rsidR="00253E7F" w:rsidRPr="006F5859" w:rsidRDefault="00253E7F" w:rsidP="00004B4C">
            <w:pPr>
              <w:pStyle w:val="HABILIDADESTABELAS"/>
            </w:pPr>
            <w:r w:rsidRPr="00004B4C">
              <w:rPr>
                <w:b/>
              </w:rPr>
              <w:t>(EF07LP06)</w:t>
            </w:r>
            <w:r w:rsidRPr="006F5859">
              <w:t xml:space="preserve"> Empregar as regras básicas de concordância nominal e verbal em situações comunicativas e na produção de textos.</w:t>
            </w:r>
          </w:p>
          <w:p w14:paraId="4FAEE955" w14:textId="77777777" w:rsidR="00253E7F" w:rsidRPr="006F5859" w:rsidRDefault="00253E7F" w:rsidP="00004B4C">
            <w:pPr>
              <w:pStyle w:val="HABILIDADESTABELAS"/>
            </w:pPr>
            <w:r w:rsidRPr="00004B4C">
              <w:rPr>
                <w:b/>
              </w:rPr>
              <w:t>(EF07LP10)</w:t>
            </w:r>
            <w:r w:rsidRPr="006F5859">
              <w:t xml:space="preserve"> Utilizar, ao produzir texto, conhecimentos linguísticos e gramaticais: modos e tempos verbais, concordância nominal e verbal, pontuação etc.</w:t>
            </w:r>
          </w:p>
          <w:p w14:paraId="043A33B4" w14:textId="77777777" w:rsidR="00253E7F" w:rsidRPr="006F5859" w:rsidRDefault="00253E7F" w:rsidP="00004B4C">
            <w:pPr>
              <w:pStyle w:val="HABILIDADESTABELAS"/>
            </w:pPr>
            <w:r w:rsidRPr="00004B4C">
              <w:rPr>
                <w:b/>
              </w:rPr>
              <w:t>(EF07LP12)</w:t>
            </w:r>
            <w:r w:rsidRPr="006F5859">
              <w:t xml:space="preserve"> Reconhecer recursos de coesão referencial: substituições lexicais (de substantivos por sinônimos) ou pronominais (uso de pronomes anafóricos – pessoais, possessivos, demonstrativos).</w:t>
            </w:r>
          </w:p>
          <w:p w14:paraId="47DE415A" w14:textId="77777777" w:rsidR="00253E7F" w:rsidRPr="006F5859" w:rsidRDefault="00253E7F" w:rsidP="00004B4C">
            <w:pPr>
              <w:pStyle w:val="HABILIDADESTABELAS"/>
            </w:pPr>
            <w:r w:rsidRPr="00004B4C">
              <w:rPr>
                <w:b/>
              </w:rPr>
              <w:t>(EF07LP13)</w:t>
            </w:r>
            <w:r w:rsidRPr="006F5859">
              <w:t xml:space="preserve"> Estabelecer relações entre partes do texto, identificando substituições lexicais (de substantivos por sinônimos) ou pronominais (uso de pronomes anafóricos – pessoais, possessivos, demonstrativos), que contribuem para a continuidade do texto.</w:t>
            </w:r>
          </w:p>
          <w:p w14:paraId="347E060B" w14:textId="77777777" w:rsidR="00253E7F" w:rsidRPr="006F5859" w:rsidRDefault="00253E7F" w:rsidP="00004B4C">
            <w:pPr>
              <w:pStyle w:val="HABILIDADESTABELAS"/>
            </w:pPr>
            <w:r w:rsidRPr="00004B4C">
              <w:rPr>
                <w:b/>
              </w:rPr>
              <w:t>(EF07LP14)</w:t>
            </w:r>
            <w:r w:rsidRPr="006F5859">
              <w:t xml:space="preserve"> Identificar, em textos, os efeitos de sentido do uso de estratégias de modalização e argumentatividade.</w:t>
            </w:r>
          </w:p>
          <w:p w14:paraId="61BAA07F" w14:textId="77777777" w:rsidR="00253E7F" w:rsidRPr="006F5859" w:rsidRDefault="00253E7F" w:rsidP="00004B4C">
            <w:pPr>
              <w:pStyle w:val="HABILIDADESTABELAS"/>
            </w:pPr>
            <w:r w:rsidRPr="00004B4C">
              <w:rPr>
                <w:b/>
              </w:rPr>
              <w:t>(EF67LP32)</w:t>
            </w:r>
            <w:r w:rsidRPr="006F5859">
              <w:t xml:space="preserve"> Escrever palavras com correção ortográfica, obedecendo as convenções da língua escrita.</w:t>
            </w:r>
          </w:p>
          <w:p w14:paraId="4FAC136F" w14:textId="77777777" w:rsidR="00253E7F" w:rsidRPr="006F5859" w:rsidRDefault="00253E7F" w:rsidP="00004B4C">
            <w:pPr>
              <w:pStyle w:val="HABILIDADESTABELAS"/>
            </w:pPr>
            <w:r w:rsidRPr="00004B4C">
              <w:rPr>
                <w:b/>
              </w:rPr>
              <w:t>(EF67LP33)</w:t>
            </w:r>
            <w:r w:rsidRPr="006F5859">
              <w:t xml:space="preserve"> Pontuar textos adequadamente.</w:t>
            </w:r>
          </w:p>
          <w:p w14:paraId="1772675D" w14:textId="77777777" w:rsidR="00253E7F" w:rsidRPr="006F5859" w:rsidRDefault="00253E7F" w:rsidP="00004B4C">
            <w:pPr>
              <w:pStyle w:val="HABILIDADESTABELAS"/>
            </w:pPr>
            <w:r w:rsidRPr="00004B4C">
              <w:rPr>
                <w:b/>
              </w:rPr>
              <w:t>(EF69LP16)</w:t>
            </w:r>
            <w:r w:rsidRPr="006F5859">
              <w:t xml:space="preserve"> Analisar e utilizar as formas de composição dos gêneros jornalísticos da ordem do relatar, tais como notícias (pirâmide invertida no impresso X blocos noticiosos </w:t>
            </w:r>
            <w:proofErr w:type="spellStart"/>
            <w:r w:rsidRPr="006F5859">
              <w:t>hipertextuais</w:t>
            </w:r>
            <w:proofErr w:type="spellEnd"/>
            <w:r w:rsidRPr="006F5859">
              <w:t xml:space="preserve"> e </w:t>
            </w:r>
            <w:proofErr w:type="spellStart"/>
            <w:r w:rsidRPr="006F5859">
              <w:t>hipermidiáticos</w:t>
            </w:r>
            <w:proofErr w:type="spellEnd"/>
            <w:r w:rsidRPr="006F5859">
              <w:t xml:space="preserve"> no digital, que também pode contar com imagens de vários tipos, vídeos, gravações de áudio etc.) [...].</w:t>
            </w:r>
          </w:p>
          <w:p w14:paraId="05207455" w14:textId="6DADF50D" w:rsidR="00253E7F" w:rsidRPr="006F5859" w:rsidRDefault="00253E7F" w:rsidP="00BD1008">
            <w:pPr>
              <w:pStyle w:val="04TEXTOTABELAS"/>
            </w:pPr>
            <w:r w:rsidRPr="00004B4C">
              <w:rPr>
                <w:b/>
              </w:rPr>
              <w:t>(EF69LP17)</w:t>
            </w:r>
            <w:r w:rsidRPr="006F5859">
              <w:t xml:space="preserve"> Perceber e analisar os recursos estilísticos e semióticos dos gêneros jornalísticos e publicitários, os aspectos relativos ao tratamento da informação em notícias, como a ordenação dos eventos, as escolhas lexicais, o efeito de imparcialidade do relato, a morfologia do verbo, em textos noticiosos e argumentativos, reconhecendo marcas de pessoa, número, tempo, modo, a distribuição dos verbos nos gêneros textuais (por exemplo, as formas de pretérito em relatos; as formas de presente e futuro em gêneros argumentativos; as formas de imperativo em gêneros publicitários) [...]. </w:t>
            </w:r>
          </w:p>
        </w:tc>
      </w:tr>
    </w:tbl>
    <w:p w14:paraId="0D245363" w14:textId="77777777" w:rsidR="00890F23" w:rsidRDefault="00890F23" w:rsidP="00890F23">
      <w:pPr>
        <w:pStyle w:val="06CREDITO"/>
        <w:ind w:left="8508" w:right="-144" w:firstLine="709"/>
        <w:jc w:val="center"/>
      </w:pPr>
      <w:r>
        <w:t xml:space="preserve">  (continua)</w:t>
      </w:r>
      <w:r>
        <w:br w:type="page"/>
      </w:r>
    </w:p>
    <w:p w14:paraId="459FAAF9" w14:textId="77777777" w:rsidR="00890F23" w:rsidRDefault="00890F23" w:rsidP="00890F23">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253E7F" w:rsidRPr="006F5859" w14:paraId="3F665F55" w14:textId="77777777" w:rsidTr="008D2EBC">
        <w:trPr>
          <w:jc w:val="center"/>
        </w:trPr>
        <w:tc>
          <w:tcPr>
            <w:tcW w:w="5000" w:type="pct"/>
            <w:shd w:val="clear" w:color="auto" w:fill="F2F2F2" w:themeFill="background1" w:themeFillShade="F2"/>
          </w:tcPr>
          <w:p w14:paraId="4AAF3A8F" w14:textId="67BD126A" w:rsidR="00253E7F" w:rsidRPr="006F5859" w:rsidRDefault="00253E7F" w:rsidP="00253E7F">
            <w:pPr>
              <w:pStyle w:val="03TITULOTABELAS2"/>
            </w:pPr>
            <w:r w:rsidRPr="006F5859">
              <w:t xml:space="preserve">Competências gerais </w:t>
            </w:r>
          </w:p>
        </w:tc>
      </w:tr>
      <w:tr w:rsidR="00253E7F" w:rsidRPr="006F5859" w14:paraId="794FE960" w14:textId="77777777" w:rsidTr="008D2EBC">
        <w:trPr>
          <w:jc w:val="center"/>
        </w:trPr>
        <w:tc>
          <w:tcPr>
            <w:tcW w:w="5000" w:type="pct"/>
          </w:tcPr>
          <w:p w14:paraId="7DD2C51D" w14:textId="77777777" w:rsidR="00253E7F" w:rsidRPr="00253E7F" w:rsidRDefault="00253E7F" w:rsidP="00253E7F">
            <w:pPr>
              <w:pStyle w:val="04TEXTOTABELAS"/>
              <w:rPr>
                <w:b/>
              </w:rPr>
            </w:pPr>
            <w:r w:rsidRPr="00253E7F">
              <w:rPr>
                <w:b/>
              </w:rPr>
              <w:t>Competência 1</w:t>
            </w:r>
          </w:p>
          <w:p w14:paraId="19E0DEE0" w14:textId="77777777" w:rsidR="00253E7F" w:rsidRPr="006F5859" w:rsidRDefault="00253E7F" w:rsidP="00253E7F">
            <w:pPr>
              <w:pStyle w:val="04TEXTOTABELAS"/>
            </w:pPr>
            <w:r w:rsidRPr="006F5859">
              <w:t>Valorizar e utilizar os conhecimentos historicamente construídos sobre o mundo físico, social, cultural e digital para entender e explicar a realidade, continuar aprendendo e colaborar para a construção de uma sociedade justa, democrática e inclusiva.</w:t>
            </w:r>
          </w:p>
          <w:p w14:paraId="62D2FC3B" w14:textId="77777777" w:rsidR="00253E7F" w:rsidRPr="00253E7F" w:rsidRDefault="00253E7F" w:rsidP="00253E7F">
            <w:pPr>
              <w:pStyle w:val="04TEXTOTABELAS"/>
              <w:rPr>
                <w:b/>
              </w:rPr>
            </w:pPr>
            <w:r w:rsidRPr="00253E7F">
              <w:rPr>
                <w:b/>
              </w:rPr>
              <w:t>Competência 4</w:t>
            </w:r>
          </w:p>
          <w:p w14:paraId="532360DD" w14:textId="77777777" w:rsidR="00253E7F" w:rsidRPr="006F5859" w:rsidRDefault="00253E7F" w:rsidP="00253E7F">
            <w:pPr>
              <w:pStyle w:val="04TEXTOTABELAS"/>
            </w:pPr>
            <w:r w:rsidRPr="006F5859">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0F47DAAD" w14:textId="77777777" w:rsidR="00253E7F" w:rsidRPr="00253E7F" w:rsidRDefault="00253E7F" w:rsidP="00253E7F">
            <w:pPr>
              <w:pStyle w:val="04TEXTOTABELAS"/>
              <w:rPr>
                <w:b/>
              </w:rPr>
            </w:pPr>
            <w:r w:rsidRPr="00253E7F">
              <w:rPr>
                <w:b/>
              </w:rPr>
              <w:t>Competência 5</w:t>
            </w:r>
          </w:p>
          <w:p w14:paraId="529CD0E6" w14:textId="77777777" w:rsidR="00253E7F" w:rsidRPr="006F5859" w:rsidRDefault="00253E7F" w:rsidP="00253E7F">
            <w:pPr>
              <w:pStyle w:val="04TEXTOTABELAS"/>
            </w:pPr>
            <w:r w:rsidRPr="006F5859">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6506EE48" w14:textId="77777777" w:rsidR="00253E7F" w:rsidRPr="00253E7F" w:rsidRDefault="00253E7F" w:rsidP="00253E7F">
            <w:pPr>
              <w:pStyle w:val="04TEXTOTABELAS"/>
              <w:rPr>
                <w:b/>
              </w:rPr>
            </w:pPr>
            <w:r w:rsidRPr="00253E7F">
              <w:rPr>
                <w:b/>
              </w:rPr>
              <w:t>Competência 7</w:t>
            </w:r>
          </w:p>
          <w:p w14:paraId="55F01B1E" w14:textId="77777777" w:rsidR="00253E7F" w:rsidRPr="006F5859" w:rsidRDefault="00253E7F" w:rsidP="00253E7F">
            <w:pPr>
              <w:pStyle w:val="04TEXTOTABELAS"/>
            </w:pPr>
            <w:r w:rsidRPr="006F5859">
              <w:t>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w:t>
            </w:r>
          </w:p>
          <w:p w14:paraId="774D3B5E" w14:textId="77777777" w:rsidR="00253E7F" w:rsidRPr="00253E7F" w:rsidRDefault="00253E7F" w:rsidP="00253E7F">
            <w:pPr>
              <w:pStyle w:val="04TEXTOTABELAS"/>
              <w:rPr>
                <w:b/>
              </w:rPr>
            </w:pPr>
            <w:r w:rsidRPr="00253E7F">
              <w:rPr>
                <w:b/>
              </w:rPr>
              <w:t>Competência 9</w:t>
            </w:r>
          </w:p>
          <w:p w14:paraId="68EB6D72" w14:textId="77777777" w:rsidR="00253E7F" w:rsidRPr="006F5859" w:rsidRDefault="00253E7F" w:rsidP="00253E7F">
            <w:pPr>
              <w:pStyle w:val="04TEXTOTABELAS"/>
            </w:pPr>
            <w:r w:rsidRPr="006F5859">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2AD2A8A0" w14:textId="77777777" w:rsidR="00253E7F" w:rsidRPr="00253E7F" w:rsidRDefault="00253E7F" w:rsidP="00253E7F">
            <w:pPr>
              <w:pStyle w:val="04TEXTOTABELAS"/>
              <w:rPr>
                <w:b/>
              </w:rPr>
            </w:pPr>
            <w:r w:rsidRPr="00253E7F">
              <w:rPr>
                <w:b/>
              </w:rPr>
              <w:t>Competência 10</w:t>
            </w:r>
          </w:p>
          <w:p w14:paraId="00E20113" w14:textId="680B35AC" w:rsidR="00253E7F" w:rsidRPr="00253E7F" w:rsidRDefault="00253E7F" w:rsidP="00253E7F">
            <w:pPr>
              <w:pStyle w:val="04TEXTOTABELAS"/>
            </w:pPr>
            <w:r w:rsidRPr="006F5859">
              <w:t>Agir pessoal e coletivamente com autonomia, responsabilidade, flexibilidade, resiliência e determinação, tomando decisões com base em princípios éticos, democráticos, inclusivos, sustentáveis e solidários.</w:t>
            </w:r>
          </w:p>
        </w:tc>
      </w:tr>
    </w:tbl>
    <w:p w14:paraId="4CB45094" w14:textId="77777777" w:rsidR="00890F23" w:rsidRDefault="00890F23" w:rsidP="00890F23">
      <w:pPr>
        <w:pStyle w:val="06CREDITO"/>
        <w:ind w:left="8508" w:right="-144" w:firstLine="709"/>
        <w:jc w:val="center"/>
      </w:pPr>
      <w:r>
        <w:t xml:space="preserve">  (continua)</w:t>
      </w:r>
      <w:r>
        <w:br w:type="page"/>
      </w:r>
    </w:p>
    <w:p w14:paraId="3C841701" w14:textId="77777777" w:rsidR="00890F23" w:rsidRDefault="00890F23" w:rsidP="00890F23">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253E7F" w:rsidRPr="006F5859" w14:paraId="565926A7" w14:textId="77777777" w:rsidTr="008F6F19">
        <w:trPr>
          <w:jc w:val="center"/>
        </w:trPr>
        <w:tc>
          <w:tcPr>
            <w:tcW w:w="5000" w:type="pct"/>
            <w:shd w:val="clear" w:color="auto" w:fill="F2F2F2" w:themeFill="background1" w:themeFillShade="F2"/>
          </w:tcPr>
          <w:p w14:paraId="3B16020B" w14:textId="5B78569B" w:rsidR="00253E7F" w:rsidRPr="006F5859" w:rsidRDefault="00253E7F" w:rsidP="00253E7F">
            <w:pPr>
              <w:pStyle w:val="03TITULOTABELAS2"/>
            </w:pPr>
            <w:r w:rsidRPr="006F5859">
              <w:t>Competências específicas da área</w:t>
            </w:r>
          </w:p>
        </w:tc>
      </w:tr>
      <w:tr w:rsidR="00253E7F" w:rsidRPr="006F5859" w14:paraId="0DE2F779" w14:textId="77777777" w:rsidTr="008F6F19">
        <w:trPr>
          <w:jc w:val="center"/>
        </w:trPr>
        <w:tc>
          <w:tcPr>
            <w:tcW w:w="5000" w:type="pct"/>
          </w:tcPr>
          <w:p w14:paraId="67FD2356" w14:textId="77777777" w:rsidR="00253E7F" w:rsidRPr="00253E7F" w:rsidRDefault="00253E7F" w:rsidP="00253E7F">
            <w:pPr>
              <w:pStyle w:val="04TEXTOTABELAS"/>
              <w:rPr>
                <w:b/>
              </w:rPr>
            </w:pPr>
            <w:r w:rsidRPr="00253E7F">
              <w:rPr>
                <w:b/>
              </w:rPr>
              <w:t>Competência 1</w:t>
            </w:r>
          </w:p>
          <w:p w14:paraId="75418862" w14:textId="77777777" w:rsidR="00253E7F" w:rsidRPr="006F5859" w:rsidRDefault="00253E7F" w:rsidP="00253E7F">
            <w:pPr>
              <w:pStyle w:val="04TEXTOTABELAS"/>
            </w:pPr>
            <w:r w:rsidRPr="006F5859">
              <w:t>Compreender as linguagens como construção humana, histórica, social e cultural, de natureza dinâmica, reconhecendo-as e valorizando-as como formas de significação da realidade e expressão de subjetividades e identidades sociais e culturais.</w:t>
            </w:r>
          </w:p>
          <w:p w14:paraId="6E1A1840" w14:textId="77777777" w:rsidR="00253E7F" w:rsidRPr="00253E7F" w:rsidRDefault="00253E7F" w:rsidP="00253E7F">
            <w:pPr>
              <w:pStyle w:val="04TEXTOTABELAS"/>
              <w:rPr>
                <w:b/>
              </w:rPr>
            </w:pPr>
            <w:r w:rsidRPr="00253E7F">
              <w:rPr>
                <w:b/>
              </w:rPr>
              <w:t>Competência 2</w:t>
            </w:r>
          </w:p>
          <w:p w14:paraId="7A214ACE" w14:textId="77777777" w:rsidR="00253E7F" w:rsidRPr="006F5859" w:rsidRDefault="00253E7F" w:rsidP="00253E7F">
            <w:pPr>
              <w:pStyle w:val="04TEXTOTABELAS"/>
            </w:pPr>
            <w:r w:rsidRPr="006F5859">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6A3FAEE7" w14:textId="77777777" w:rsidR="00253E7F" w:rsidRPr="00253E7F" w:rsidRDefault="00253E7F" w:rsidP="00253E7F">
            <w:pPr>
              <w:pStyle w:val="04TEXTOTABELAS"/>
              <w:rPr>
                <w:b/>
              </w:rPr>
            </w:pPr>
            <w:r w:rsidRPr="00253E7F">
              <w:rPr>
                <w:b/>
              </w:rPr>
              <w:t>Competência 3</w:t>
            </w:r>
          </w:p>
          <w:p w14:paraId="2825CDAE" w14:textId="77777777" w:rsidR="00253E7F" w:rsidRPr="006F5859" w:rsidRDefault="00253E7F" w:rsidP="00253E7F">
            <w:pPr>
              <w:pStyle w:val="04TEXTOTABELAS"/>
            </w:pPr>
            <w:r w:rsidRPr="006F5859">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4D50460E" w14:textId="77777777" w:rsidR="00253E7F" w:rsidRPr="00253E7F" w:rsidRDefault="00253E7F" w:rsidP="00253E7F">
            <w:pPr>
              <w:pStyle w:val="04TEXTOTABELAS"/>
              <w:rPr>
                <w:b/>
              </w:rPr>
            </w:pPr>
            <w:r w:rsidRPr="00253E7F">
              <w:rPr>
                <w:b/>
              </w:rPr>
              <w:t>Competência 4</w:t>
            </w:r>
          </w:p>
          <w:p w14:paraId="1B9C699F" w14:textId="77777777" w:rsidR="00253E7F" w:rsidRPr="006F5859" w:rsidRDefault="00253E7F" w:rsidP="00253E7F">
            <w:pPr>
              <w:pStyle w:val="04TEXTOTABELAS"/>
            </w:pPr>
            <w:r w:rsidRPr="006F5859">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5A8CA6C4" w14:textId="77777777" w:rsidR="00253E7F" w:rsidRPr="00253E7F" w:rsidRDefault="00253E7F" w:rsidP="00253E7F">
            <w:pPr>
              <w:pStyle w:val="04TEXTOTABELAS"/>
              <w:rPr>
                <w:b/>
              </w:rPr>
            </w:pPr>
            <w:r w:rsidRPr="00253E7F">
              <w:rPr>
                <w:b/>
              </w:rPr>
              <w:t>Competência 6</w:t>
            </w:r>
          </w:p>
          <w:p w14:paraId="6DFC94BD" w14:textId="09DF9FC1" w:rsidR="00253E7F" w:rsidRPr="00253E7F" w:rsidRDefault="00253E7F" w:rsidP="00253E7F">
            <w:pPr>
              <w:pStyle w:val="04TEXTOTABELAS"/>
            </w:pPr>
            <w:r w:rsidRPr="006F5859">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106A3573" w14:textId="77777777" w:rsidR="00890F23" w:rsidRDefault="00890F23" w:rsidP="00890F23">
      <w:pPr>
        <w:pStyle w:val="06CREDITO"/>
        <w:ind w:left="8508" w:right="-144" w:firstLine="709"/>
        <w:jc w:val="center"/>
      </w:pPr>
      <w:r>
        <w:t xml:space="preserve">  (continua)</w:t>
      </w:r>
      <w:r>
        <w:br w:type="page"/>
      </w:r>
    </w:p>
    <w:p w14:paraId="55914801" w14:textId="77777777" w:rsidR="00890F23" w:rsidRDefault="00890F23" w:rsidP="00890F23">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2153"/>
        <w:gridCol w:w="6577"/>
        <w:gridCol w:w="8"/>
        <w:gridCol w:w="1411"/>
      </w:tblGrid>
      <w:tr w:rsidR="00253E7F" w:rsidRPr="006F5859" w14:paraId="6961214E" w14:textId="77777777" w:rsidTr="0000144F">
        <w:trPr>
          <w:trHeight w:val="20"/>
          <w:jc w:val="center"/>
        </w:trPr>
        <w:tc>
          <w:tcPr>
            <w:tcW w:w="5000" w:type="pct"/>
            <w:gridSpan w:val="4"/>
            <w:shd w:val="clear" w:color="auto" w:fill="F2F2F2" w:themeFill="background1" w:themeFillShade="F2"/>
          </w:tcPr>
          <w:p w14:paraId="20BC0D90" w14:textId="329F59F1" w:rsidR="00253E7F" w:rsidRPr="006F5859" w:rsidRDefault="00253E7F" w:rsidP="0066042B">
            <w:pPr>
              <w:pStyle w:val="03TITULOTABELAS2"/>
            </w:pPr>
            <w:r w:rsidRPr="006F5859">
              <w:t>Competências específicas de Língua Portuguesa</w:t>
            </w:r>
          </w:p>
        </w:tc>
      </w:tr>
      <w:tr w:rsidR="0014086B" w:rsidRPr="006F5859" w14:paraId="0E59A1AA" w14:textId="77777777" w:rsidTr="0000144F">
        <w:trPr>
          <w:trHeight w:val="20"/>
          <w:jc w:val="center"/>
        </w:trPr>
        <w:tc>
          <w:tcPr>
            <w:tcW w:w="5000" w:type="pct"/>
            <w:gridSpan w:val="4"/>
          </w:tcPr>
          <w:p w14:paraId="31E2571E" w14:textId="77777777" w:rsidR="0014086B" w:rsidRPr="00253E7F" w:rsidRDefault="0014086B" w:rsidP="00253E7F">
            <w:pPr>
              <w:pStyle w:val="04TEXTOTABELAS"/>
              <w:rPr>
                <w:b/>
              </w:rPr>
            </w:pPr>
            <w:r w:rsidRPr="00253E7F">
              <w:rPr>
                <w:b/>
              </w:rPr>
              <w:t>Competência 1</w:t>
            </w:r>
          </w:p>
          <w:p w14:paraId="5334F0F7" w14:textId="77777777" w:rsidR="0014086B" w:rsidRPr="006F5859" w:rsidRDefault="0014086B" w:rsidP="00253E7F">
            <w:pPr>
              <w:pStyle w:val="04TEXTOTABELAS"/>
            </w:pPr>
            <w:r w:rsidRPr="006F5859">
              <w:t>Compreender a língua como fenômeno cultural, histórico, social, variável, heterogêneo e sensível aos contextos de uso, reconhecendo-a como meio de construção de identidades de seus usuários e da comunidade a que pertencem.</w:t>
            </w:r>
          </w:p>
          <w:p w14:paraId="310D101E" w14:textId="77777777" w:rsidR="0014086B" w:rsidRPr="00253E7F" w:rsidRDefault="0014086B" w:rsidP="00253E7F">
            <w:pPr>
              <w:pStyle w:val="04TEXTOTABELAS"/>
              <w:rPr>
                <w:b/>
              </w:rPr>
            </w:pPr>
            <w:r w:rsidRPr="00253E7F">
              <w:rPr>
                <w:b/>
              </w:rPr>
              <w:t>Competência 2</w:t>
            </w:r>
          </w:p>
          <w:p w14:paraId="5D302750" w14:textId="77777777" w:rsidR="0014086B" w:rsidRPr="006F5859" w:rsidRDefault="0014086B" w:rsidP="00253E7F">
            <w:pPr>
              <w:pStyle w:val="04TEXTOTABELAS"/>
            </w:pPr>
            <w:r w:rsidRPr="006F5859">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1B610ECB" w14:textId="77777777" w:rsidR="0014086B" w:rsidRPr="00253E7F" w:rsidRDefault="0014086B" w:rsidP="00253E7F">
            <w:pPr>
              <w:pStyle w:val="04TEXTOTABELAS"/>
              <w:rPr>
                <w:b/>
              </w:rPr>
            </w:pPr>
            <w:r w:rsidRPr="00253E7F">
              <w:rPr>
                <w:b/>
              </w:rPr>
              <w:t>Competência 3</w:t>
            </w:r>
          </w:p>
          <w:p w14:paraId="75813658" w14:textId="77777777" w:rsidR="0014086B" w:rsidRPr="006F5859" w:rsidRDefault="0014086B" w:rsidP="00253E7F">
            <w:pPr>
              <w:pStyle w:val="04TEXTOTABELAS"/>
            </w:pPr>
            <w:r w:rsidRPr="006F5859">
              <w:t xml:space="preserve">Ler, escutar e produzir textos orais, escritos e </w:t>
            </w:r>
            <w:proofErr w:type="spellStart"/>
            <w:r w:rsidRPr="006F5859">
              <w:t>multissemióticos</w:t>
            </w:r>
            <w:proofErr w:type="spellEnd"/>
            <w:r w:rsidRPr="006F5859">
              <w:t xml:space="preserve"> que circulam em diferentes campos de atuação e mídias, com compreensão, autonomia, </w:t>
            </w:r>
            <w:proofErr w:type="spellStart"/>
            <w:r w:rsidRPr="006F5859">
              <w:t>ﬂuência</w:t>
            </w:r>
            <w:proofErr w:type="spellEnd"/>
            <w:r w:rsidRPr="006F5859">
              <w:t xml:space="preserve"> e criticidade, de modo a se expressar e partilhar informações, experiências, ideias e sentimentos, e continuar aprendendo.</w:t>
            </w:r>
          </w:p>
          <w:p w14:paraId="790EBB70" w14:textId="77777777" w:rsidR="0014086B" w:rsidRPr="00253E7F" w:rsidRDefault="0014086B" w:rsidP="00253E7F">
            <w:pPr>
              <w:pStyle w:val="04TEXTOTABELAS"/>
              <w:rPr>
                <w:b/>
              </w:rPr>
            </w:pPr>
            <w:r w:rsidRPr="00253E7F">
              <w:rPr>
                <w:b/>
              </w:rPr>
              <w:t>Competência 5</w:t>
            </w:r>
          </w:p>
          <w:p w14:paraId="4539A010" w14:textId="77777777" w:rsidR="0014086B" w:rsidRPr="006F5859" w:rsidRDefault="0014086B" w:rsidP="00253E7F">
            <w:pPr>
              <w:pStyle w:val="04TEXTOTABELAS"/>
            </w:pPr>
            <w:r w:rsidRPr="006F5859">
              <w:t>Empregar, nas interações sociais, a variedade e o estilo de linguagem adequados à situação comunicativa, ao(s) interlocutor(es) e ao gênero do discurso/gênero textual.</w:t>
            </w:r>
          </w:p>
          <w:p w14:paraId="4EBE60B3" w14:textId="77777777" w:rsidR="0014086B" w:rsidRPr="00253E7F" w:rsidRDefault="0014086B" w:rsidP="00253E7F">
            <w:pPr>
              <w:pStyle w:val="04TEXTOTABELAS"/>
              <w:rPr>
                <w:b/>
              </w:rPr>
            </w:pPr>
            <w:r w:rsidRPr="00253E7F">
              <w:rPr>
                <w:b/>
              </w:rPr>
              <w:t>Competência 6</w:t>
            </w:r>
          </w:p>
          <w:p w14:paraId="78909987" w14:textId="09871F58" w:rsidR="0014086B" w:rsidRPr="006F5859" w:rsidRDefault="0014086B" w:rsidP="00253E7F">
            <w:pPr>
              <w:pStyle w:val="04TEXTOTABELAS"/>
            </w:pPr>
            <w:r w:rsidRPr="006F5859">
              <w:t xml:space="preserve">Analisar informações, argumentos e opiniões manifestados em interações sociais e nos meios de comunicação, </w:t>
            </w:r>
            <w:r w:rsidR="0066042B" w:rsidRPr="006F5859">
              <w:t>posicionando</w:t>
            </w:r>
            <w:r w:rsidR="0066042B">
              <w:t>-</w:t>
            </w:r>
            <w:r w:rsidRPr="006F5859">
              <w:t>se ética e criticamente em relação a conteúdos discriminatórios que ferem direitos humanos e ambientais.</w:t>
            </w:r>
          </w:p>
          <w:p w14:paraId="5E5EBC76" w14:textId="77777777" w:rsidR="0014086B" w:rsidRPr="00253E7F" w:rsidRDefault="0014086B" w:rsidP="00253E7F">
            <w:pPr>
              <w:pStyle w:val="04TEXTOTABELAS"/>
              <w:rPr>
                <w:b/>
              </w:rPr>
            </w:pPr>
            <w:r w:rsidRPr="00253E7F">
              <w:rPr>
                <w:b/>
              </w:rPr>
              <w:t>Competência 7</w:t>
            </w:r>
          </w:p>
          <w:p w14:paraId="7370F4C6" w14:textId="77777777" w:rsidR="0014086B" w:rsidRPr="006F5859" w:rsidRDefault="0014086B" w:rsidP="00253E7F">
            <w:pPr>
              <w:pStyle w:val="04TEXTOTABELAS"/>
            </w:pPr>
            <w:r w:rsidRPr="006F5859">
              <w:t>Reconhecer o texto como lugar de manifestação e negociação de sentidos, valores e ideologias.</w:t>
            </w:r>
          </w:p>
          <w:p w14:paraId="4F6B3E13" w14:textId="77777777" w:rsidR="0014086B" w:rsidRPr="00253E7F" w:rsidRDefault="0014086B" w:rsidP="00253E7F">
            <w:pPr>
              <w:pStyle w:val="04TEXTOTABELAS"/>
              <w:rPr>
                <w:b/>
              </w:rPr>
            </w:pPr>
            <w:r w:rsidRPr="00253E7F">
              <w:rPr>
                <w:b/>
              </w:rPr>
              <w:t>Competência 10</w:t>
            </w:r>
          </w:p>
          <w:p w14:paraId="60393957" w14:textId="77777777" w:rsidR="0014086B" w:rsidRPr="006F5859" w:rsidRDefault="0014086B" w:rsidP="00253E7F">
            <w:pPr>
              <w:pStyle w:val="04TEXTOTABELAS"/>
              <w:rPr>
                <w:rFonts w:eastAsia="Arial"/>
              </w:rPr>
            </w:pPr>
            <w:r w:rsidRPr="006F5859">
              <w:t>Mobilizar práticas da cultura digital, diferentes linguagens, mídias e ferramentas digitais para expandir as formas de produzir sentidos (nos processos de compreensão e produção), aprender e refletir sobre o mundo e realizar diferentes projetos autorais.</w:t>
            </w:r>
          </w:p>
        </w:tc>
      </w:tr>
      <w:tr w:rsidR="0014086B" w:rsidRPr="006F5859" w14:paraId="30A6CEC5" w14:textId="77777777" w:rsidTr="0000144F">
        <w:trPr>
          <w:trHeight w:val="20"/>
          <w:jc w:val="center"/>
        </w:trPr>
        <w:tc>
          <w:tcPr>
            <w:tcW w:w="4305" w:type="pct"/>
            <w:gridSpan w:val="3"/>
            <w:shd w:val="clear" w:color="auto" w:fill="D9D9D9" w:themeFill="background1" w:themeFillShade="D9"/>
            <w:vAlign w:val="center"/>
          </w:tcPr>
          <w:p w14:paraId="1F9BAF2E" w14:textId="21A0DAB1" w:rsidR="0014086B" w:rsidRPr="006F5859" w:rsidRDefault="0014086B" w:rsidP="00890F23">
            <w:pPr>
              <w:pStyle w:val="03TITULOTABELAS2"/>
            </w:pPr>
            <w:r w:rsidRPr="006F5859">
              <w:t>ATIVIDADES</w:t>
            </w:r>
          </w:p>
        </w:tc>
        <w:tc>
          <w:tcPr>
            <w:tcW w:w="695" w:type="pct"/>
            <w:shd w:val="clear" w:color="auto" w:fill="D9D9D9" w:themeFill="background1" w:themeFillShade="D9"/>
          </w:tcPr>
          <w:p w14:paraId="329C48EF" w14:textId="77777777" w:rsidR="0014086B" w:rsidRPr="00BD1008" w:rsidRDefault="0014086B" w:rsidP="00BD1008">
            <w:pPr>
              <w:pStyle w:val="03TITULOTABELAS2"/>
              <w:jc w:val="left"/>
              <w:rPr>
                <w:caps/>
              </w:rPr>
            </w:pPr>
            <w:r w:rsidRPr="00BD1008">
              <w:rPr>
                <w:caps/>
              </w:rPr>
              <w:t>Tempo previsto</w:t>
            </w:r>
          </w:p>
        </w:tc>
      </w:tr>
      <w:tr w:rsidR="0014086B" w:rsidRPr="006F5859" w14:paraId="38DCF24D" w14:textId="77777777" w:rsidTr="0000144F">
        <w:trPr>
          <w:trHeight w:val="20"/>
          <w:jc w:val="center"/>
        </w:trPr>
        <w:tc>
          <w:tcPr>
            <w:tcW w:w="1061" w:type="pct"/>
            <w:shd w:val="clear" w:color="auto" w:fill="F2F2F2" w:themeFill="background1" w:themeFillShade="F2"/>
          </w:tcPr>
          <w:p w14:paraId="0A571C28" w14:textId="77777777" w:rsidR="0014086B" w:rsidRPr="00BD1008" w:rsidRDefault="0014086B" w:rsidP="00890F23">
            <w:pPr>
              <w:pStyle w:val="04TEXTOTABELAS"/>
            </w:pPr>
            <w:r w:rsidRPr="00BD1008">
              <w:t>Abertura do Capítulo</w:t>
            </w:r>
          </w:p>
        </w:tc>
        <w:tc>
          <w:tcPr>
            <w:tcW w:w="3240" w:type="pct"/>
          </w:tcPr>
          <w:p w14:paraId="4ADFF409" w14:textId="77777777" w:rsidR="0014086B" w:rsidRPr="006F5859" w:rsidRDefault="0014086B" w:rsidP="00890F23">
            <w:pPr>
              <w:pStyle w:val="04TEXTOTABELAS"/>
            </w:pPr>
            <w:r w:rsidRPr="006F5859">
              <w:t>Conversa coletiva para introdução do foco do capítulo – a diversidade nos gostos musicais, a partir da leitura e discussão de um gráfico sobre os ritmos mais ouvidos no mundo.</w:t>
            </w:r>
          </w:p>
        </w:tc>
        <w:tc>
          <w:tcPr>
            <w:tcW w:w="699" w:type="pct"/>
            <w:gridSpan w:val="2"/>
          </w:tcPr>
          <w:p w14:paraId="0CA1DE61" w14:textId="77777777" w:rsidR="0014086B" w:rsidRPr="006F5859" w:rsidRDefault="0014086B" w:rsidP="00890F23">
            <w:pPr>
              <w:pStyle w:val="04TEXTOTABELAS"/>
            </w:pPr>
            <w:r w:rsidRPr="006F5859">
              <w:t>1 aula</w:t>
            </w:r>
          </w:p>
        </w:tc>
      </w:tr>
      <w:tr w:rsidR="0014086B" w:rsidRPr="006F5859" w14:paraId="6162B2D0" w14:textId="77777777" w:rsidTr="0000144F">
        <w:trPr>
          <w:trHeight w:val="20"/>
          <w:jc w:val="center"/>
        </w:trPr>
        <w:tc>
          <w:tcPr>
            <w:tcW w:w="5000" w:type="pct"/>
            <w:gridSpan w:val="4"/>
            <w:shd w:val="clear" w:color="auto" w:fill="F2F2F2" w:themeFill="background1" w:themeFillShade="F2"/>
          </w:tcPr>
          <w:p w14:paraId="0F483D41" w14:textId="77777777" w:rsidR="0014086B" w:rsidRPr="006F5859" w:rsidRDefault="0014086B" w:rsidP="00890F23">
            <w:pPr>
              <w:pStyle w:val="03TITULOTABELAS2"/>
              <w:rPr>
                <w:rFonts w:eastAsia="Arial"/>
              </w:rPr>
            </w:pPr>
            <w:r w:rsidRPr="006F5859">
              <w:t>Leitura</w:t>
            </w:r>
          </w:p>
        </w:tc>
      </w:tr>
      <w:tr w:rsidR="0014086B" w:rsidRPr="006F5859" w14:paraId="56597776" w14:textId="77777777" w:rsidTr="0000144F">
        <w:trPr>
          <w:trHeight w:val="20"/>
          <w:jc w:val="center"/>
        </w:trPr>
        <w:tc>
          <w:tcPr>
            <w:tcW w:w="1061" w:type="pct"/>
            <w:vMerge w:val="restart"/>
            <w:shd w:val="clear" w:color="auto" w:fill="F2F2F2" w:themeFill="background1" w:themeFillShade="F2"/>
          </w:tcPr>
          <w:p w14:paraId="28F003DA" w14:textId="013C5288" w:rsidR="0014086B" w:rsidRPr="006F5859" w:rsidRDefault="0014086B" w:rsidP="00890F23">
            <w:pPr>
              <w:pStyle w:val="04TEXTOTABELAS"/>
            </w:pPr>
            <w:r w:rsidRPr="006F5859">
              <w:t>Atividade 1</w:t>
            </w:r>
            <w:r w:rsidR="000572C6">
              <w:t>:</w:t>
            </w:r>
            <w:r w:rsidRPr="006F5859">
              <w:t xml:space="preserve"> O gosto musical em palavras e números</w:t>
            </w:r>
          </w:p>
        </w:tc>
        <w:tc>
          <w:tcPr>
            <w:tcW w:w="3240" w:type="pct"/>
          </w:tcPr>
          <w:p w14:paraId="1AD098F7" w14:textId="5C60CDDC" w:rsidR="0014086B" w:rsidRPr="006F5859" w:rsidRDefault="0014086B" w:rsidP="00890F23">
            <w:pPr>
              <w:pStyle w:val="04TEXTOTABELAS"/>
            </w:pPr>
            <w:r w:rsidRPr="006F5859">
              <w:t>Preparação para a leitura do texto em conversa coletiva, a partir de um gráfico sobre os ritmos mais ouvidos no Brasil.</w:t>
            </w:r>
          </w:p>
        </w:tc>
        <w:tc>
          <w:tcPr>
            <w:tcW w:w="698" w:type="pct"/>
            <w:gridSpan w:val="2"/>
          </w:tcPr>
          <w:p w14:paraId="4F88FC3E" w14:textId="77777777" w:rsidR="0014086B" w:rsidRPr="006F5859" w:rsidRDefault="0014086B" w:rsidP="00890F23">
            <w:pPr>
              <w:pStyle w:val="04TEXTOTABELAS"/>
            </w:pPr>
            <w:r w:rsidRPr="006F5859">
              <w:t xml:space="preserve">1 aula </w:t>
            </w:r>
          </w:p>
          <w:p w14:paraId="5541BF6C" w14:textId="77777777" w:rsidR="0014086B" w:rsidRPr="006F5859" w:rsidRDefault="0014086B" w:rsidP="00890F23">
            <w:pPr>
              <w:pStyle w:val="04TEXTOTABELAS"/>
            </w:pPr>
          </w:p>
        </w:tc>
      </w:tr>
      <w:tr w:rsidR="0014086B" w:rsidRPr="006F5859" w14:paraId="5D310F4C" w14:textId="77777777" w:rsidTr="0000144F">
        <w:trPr>
          <w:trHeight w:val="20"/>
          <w:jc w:val="center"/>
        </w:trPr>
        <w:tc>
          <w:tcPr>
            <w:tcW w:w="1061" w:type="pct"/>
            <w:vMerge/>
            <w:shd w:val="clear" w:color="auto" w:fill="F2F2F2" w:themeFill="background1" w:themeFillShade="F2"/>
          </w:tcPr>
          <w:p w14:paraId="4148D2EB" w14:textId="77777777" w:rsidR="0014086B" w:rsidRPr="006F5859" w:rsidRDefault="0014086B" w:rsidP="00890F23">
            <w:pPr>
              <w:pStyle w:val="04TEXTOTABELAS"/>
            </w:pPr>
          </w:p>
        </w:tc>
        <w:tc>
          <w:tcPr>
            <w:tcW w:w="3240" w:type="pct"/>
          </w:tcPr>
          <w:p w14:paraId="21D04E2D" w14:textId="77777777" w:rsidR="0014086B" w:rsidRPr="006F5859" w:rsidRDefault="0014086B" w:rsidP="00890F23">
            <w:pPr>
              <w:pStyle w:val="04TEXTOTABELAS"/>
            </w:pPr>
            <w:r w:rsidRPr="006F5859">
              <w:t>Leitura e discussão do texto com exploração das questões de compreensão global do texto (</w:t>
            </w:r>
            <w:r w:rsidRPr="00D95450">
              <w:rPr>
                <w:i/>
              </w:rPr>
              <w:t>Primeiras impressões</w:t>
            </w:r>
            <w:r w:rsidRPr="006F5859">
              <w:t xml:space="preserve">) e de exploração da textualidade da reportagem (aspectos discursivos, linguísticos e textuais, subseção </w:t>
            </w:r>
            <w:r w:rsidRPr="00D95450">
              <w:rPr>
                <w:i/>
              </w:rPr>
              <w:t>O texto em construção</w:t>
            </w:r>
            <w:r w:rsidRPr="006F5859">
              <w:t>)</w:t>
            </w:r>
            <w:r>
              <w:t>.</w:t>
            </w:r>
          </w:p>
        </w:tc>
        <w:tc>
          <w:tcPr>
            <w:tcW w:w="698" w:type="pct"/>
            <w:gridSpan w:val="2"/>
          </w:tcPr>
          <w:p w14:paraId="4F53CECB" w14:textId="77777777" w:rsidR="0014086B" w:rsidRPr="006F5859" w:rsidRDefault="0014086B" w:rsidP="00890F23">
            <w:pPr>
              <w:pStyle w:val="04TEXTOTABELAS"/>
            </w:pPr>
            <w:r w:rsidRPr="006F5859">
              <w:t>3 aulas</w:t>
            </w:r>
          </w:p>
        </w:tc>
      </w:tr>
      <w:tr w:rsidR="0014086B" w:rsidRPr="006F5859" w14:paraId="063B35A6" w14:textId="77777777" w:rsidTr="0000144F">
        <w:trPr>
          <w:trHeight w:val="20"/>
          <w:jc w:val="center"/>
        </w:trPr>
        <w:tc>
          <w:tcPr>
            <w:tcW w:w="1061" w:type="pct"/>
            <w:shd w:val="clear" w:color="auto" w:fill="F2F2F2" w:themeFill="background1" w:themeFillShade="F2"/>
          </w:tcPr>
          <w:p w14:paraId="3E24B060" w14:textId="0AF5199A" w:rsidR="0014086B" w:rsidRPr="006F5859" w:rsidRDefault="0014086B" w:rsidP="00890F23">
            <w:pPr>
              <w:pStyle w:val="04TEXTOTABELAS"/>
            </w:pPr>
            <w:r w:rsidRPr="006F5859">
              <w:t>Atividade 2</w:t>
            </w:r>
            <w:r w:rsidR="000572C6">
              <w:t>:</w:t>
            </w:r>
            <w:r w:rsidRPr="006F5859">
              <w:t xml:space="preserve"> Leitura </w:t>
            </w:r>
            <w:r>
              <w:t>e roda de conversa</w:t>
            </w:r>
            <w:r w:rsidRPr="006F5859">
              <w:t xml:space="preserve"> </w:t>
            </w:r>
            <w:r>
              <w:t>de textos jornalísticos e de divulgação</w:t>
            </w:r>
          </w:p>
        </w:tc>
        <w:tc>
          <w:tcPr>
            <w:tcW w:w="3240" w:type="pct"/>
          </w:tcPr>
          <w:p w14:paraId="208F1D95" w14:textId="77777777" w:rsidR="0014086B" w:rsidRPr="006F5859" w:rsidDel="00AE0AA9" w:rsidRDefault="0014086B" w:rsidP="00890F23">
            <w:pPr>
              <w:pStyle w:val="04TEXTOTABELAS"/>
            </w:pPr>
            <w:r w:rsidRPr="006F5859">
              <w:t>Leitura de três textos, distribuídos entre grupos para serem apresentados e discutidos em roda de conversa coletiva.</w:t>
            </w:r>
          </w:p>
        </w:tc>
        <w:tc>
          <w:tcPr>
            <w:tcW w:w="698" w:type="pct"/>
            <w:gridSpan w:val="2"/>
          </w:tcPr>
          <w:p w14:paraId="2D6E9447" w14:textId="77777777" w:rsidR="0014086B" w:rsidRPr="006F5859" w:rsidRDefault="0014086B" w:rsidP="00890F23">
            <w:pPr>
              <w:pStyle w:val="04TEXTOTABELAS"/>
            </w:pPr>
            <w:r w:rsidRPr="006F5859">
              <w:t>2 aulas</w:t>
            </w:r>
          </w:p>
        </w:tc>
      </w:tr>
    </w:tbl>
    <w:p w14:paraId="08238C41" w14:textId="77777777" w:rsidR="00890F23" w:rsidRDefault="00890F23" w:rsidP="00890F23">
      <w:pPr>
        <w:pStyle w:val="06CREDITO"/>
        <w:ind w:left="8508" w:right="-144" w:firstLine="709"/>
        <w:jc w:val="center"/>
      </w:pPr>
      <w:r>
        <w:t xml:space="preserve">  (continua)</w:t>
      </w:r>
      <w:r>
        <w:br w:type="page"/>
      </w:r>
    </w:p>
    <w:p w14:paraId="56C84525" w14:textId="77777777" w:rsidR="00890F23" w:rsidRDefault="00890F23" w:rsidP="00890F23">
      <w:pPr>
        <w:pStyle w:val="06CREDITO"/>
        <w:ind w:left="7799" w:firstLine="709"/>
        <w:jc w:val="right"/>
      </w:pPr>
      <w:r>
        <w:lastRenderedPageBreak/>
        <w:t>(continuação)</w:t>
      </w:r>
    </w:p>
    <w:tbl>
      <w:tblPr>
        <w:tblW w:w="101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2155"/>
        <w:gridCol w:w="6576"/>
        <w:gridCol w:w="1421"/>
      </w:tblGrid>
      <w:tr w:rsidR="0014086B" w:rsidRPr="006F5859" w14:paraId="2FAB8090" w14:textId="77777777" w:rsidTr="009C5AF3">
        <w:trPr>
          <w:trHeight w:val="20"/>
          <w:jc w:val="center"/>
        </w:trPr>
        <w:tc>
          <w:tcPr>
            <w:tcW w:w="4998" w:type="pct"/>
            <w:gridSpan w:val="3"/>
            <w:shd w:val="clear" w:color="auto" w:fill="F2F2F2" w:themeFill="background1" w:themeFillShade="F2"/>
          </w:tcPr>
          <w:p w14:paraId="2885CA38" w14:textId="6EA86DBA" w:rsidR="0014086B" w:rsidRPr="006F5859" w:rsidRDefault="0014086B" w:rsidP="00890F23">
            <w:pPr>
              <w:pStyle w:val="03TITULOTABELAS2"/>
              <w:rPr>
                <w:rFonts w:eastAsia="Arial"/>
              </w:rPr>
            </w:pPr>
            <w:r w:rsidRPr="006F5859">
              <w:t>Produção de texto: reportagem</w:t>
            </w:r>
          </w:p>
        </w:tc>
      </w:tr>
      <w:tr w:rsidR="0014086B" w:rsidRPr="006F5859" w14:paraId="7F4179FF" w14:textId="77777777" w:rsidTr="009C5AF3">
        <w:trPr>
          <w:trHeight w:val="20"/>
          <w:jc w:val="center"/>
        </w:trPr>
        <w:tc>
          <w:tcPr>
            <w:tcW w:w="1061" w:type="pct"/>
            <w:shd w:val="clear" w:color="auto" w:fill="F2F2F2" w:themeFill="background1" w:themeFillShade="F2"/>
          </w:tcPr>
          <w:p w14:paraId="616FF352" w14:textId="7BCC8300" w:rsidR="0014086B" w:rsidRPr="006F5859" w:rsidRDefault="0014086B" w:rsidP="00890F23">
            <w:pPr>
              <w:pStyle w:val="04TEXTOTABELAS"/>
              <w:rPr>
                <w:b/>
              </w:rPr>
            </w:pPr>
            <w:r w:rsidRPr="006F5859">
              <w:t>Atividade 1</w:t>
            </w:r>
            <w:r w:rsidR="000572C6">
              <w:t>:</w:t>
            </w:r>
            <w:r w:rsidRPr="006F5859">
              <w:t xml:space="preserve"> Por dentro da reportagem: a voz do repórter e a seleção das fontes d</w:t>
            </w:r>
            <w:r>
              <w:t xml:space="preserve">as </w:t>
            </w:r>
            <w:r w:rsidRPr="006F5859">
              <w:t xml:space="preserve">informações </w:t>
            </w:r>
          </w:p>
        </w:tc>
        <w:tc>
          <w:tcPr>
            <w:tcW w:w="3239" w:type="pct"/>
          </w:tcPr>
          <w:p w14:paraId="1ED676EB" w14:textId="77777777" w:rsidR="0014086B" w:rsidRPr="006F5859" w:rsidRDefault="0014086B" w:rsidP="00890F23">
            <w:pPr>
              <w:pStyle w:val="04TEXTOTABELAS"/>
            </w:pPr>
            <w:r w:rsidRPr="006F5859">
              <w:t xml:space="preserve">Leitura, exploração das características do gênero reportagem por meio do texto “Quem são os </w:t>
            </w:r>
            <w:proofErr w:type="spellStart"/>
            <w:r w:rsidRPr="006F5859">
              <w:t>Brô</w:t>
            </w:r>
            <w:proofErr w:type="spellEnd"/>
            <w:r w:rsidRPr="006F5859">
              <w:t xml:space="preserve"> </w:t>
            </w:r>
            <w:proofErr w:type="spellStart"/>
            <w:r w:rsidRPr="006F5859">
              <w:t>MC's</w:t>
            </w:r>
            <w:proofErr w:type="spellEnd"/>
            <w:r w:rsidRPr="006F5859">
              <w:t xml:space="preserve">, primeiro grupo de </w:t>
            </w:r>
            <w:r w:rsidRPr="00D95450">
              <w:rPr>
                <w:i/>
              </w:rPr>
              <w:t>rap</w:t>
            </w:r>
            <w:r w:rsidRPr="006F5859">
              <w:t xml:space="preserve"> indígena do Brasil”. Análise do posicionamento do repórter e da seleção de fontes.</w:t>
            </w:r>
          </w:p>
          <w:p w14:paraId="249CDEF4" w14:textId="77777777" w:rsidR="0014086B" w:rsidRPr="006F5859" w:rsidRDefault="0014086B" w:rsidP="00890F23">
            <w:pPr>
              <w:pStyle w:val="04TEXTOTABELAS"/>
            </w:pPr>
          </w:p>
        </w:tc>
        <w:tc>
          <w:tcPr>
            <w:tcW w:w="700" w:type="pct"/>
          </w:tcPr>
          <w:p w14:paraId="3121F85B" w14:textId="77777777" w:rsidR="0014086B" w:rsidRPr="006F5859" w:rsidRDefault="0014086B" w:rsidP="00890F23">
            <w:pPr>
              <w:pStyle w:val="04TEXTOTABELAS"/>
            </w:pPr>
            <w:r w:rsidRPr="006F5859">
              <w:t>2 aulas</w:t>
            </w:r>
          </w:p>
        </w:tc>
      </w:tr>
      <w:tr w:rsidR="0014086B" w:rsidRPr="006F5859" w14:paraId="2A3FCCE5" w14:textId="77777777" w:rsidTr="009C5AF3">
        <w:trPr>
          <w:trHeight w:val="20"/>
          <w:jc w:val="center"/>
        </w:trPr>
        <w:tc>
          <w:tcPr>
            <w:tcW w:w="1061" w:type="pct"/>
            <w:shd w:val="clear" w:color="auto" w:fill="F2F2F2" w:themeFill="background1" w:themeFillShade="F2"/>
          </w:tcPr>
          <w:p w14:paraId="0DF21BA8" w14:textId="48684B09" w:rsidR="0014086B" w:rsidRPr="006F5859" w:rsidRDefault="0014086B" w:rsidP="00890F23">
            <w:pPr>
              <w:pStyle w:val="04TEXTOTABELAS"/>
              <w:rPr>
                <w:b/>
              </w:rPr>
            </w:pPr>
            <w:r w:rsidRPr="006F5859">
              <w:t>Atividade 2</w:t>
            </w:r>
            <w:r w:rsidR="000572C6">
              <w:t>:</w:t>
            </w:r>
            <w:r w:rsidRPr="006F5859">
              <w:t xml:space="preserve"> Como as vozes aparecem nos textos jornalísticos </w:t>
            </w:r>
          </w:p>
        </w:tc>
        <w:tc>
          <w:tcPr>
            <w:tcW w:w="3239" w:type="pct"/>
          </w:tcPr>
          <w:p w14:paraId="1C1BC4CA" w14:textId="77777777" w:rsidR="0014086B" w:rsidRPr="006F5859" w:rsidRDefault="0014086B" w:rsidP="00890F23">
            <w:pPr>
              <w:pStyle w:val="04TEXTOTABELAS"/>
            </w:pPr>
            <w:r w:rsidRPr="006F5859">
              <w:t xml:space="preserve">Desenvolvimento de atividade sobre formas verbais e verbos de elocução ou verbos </w:t>
            </w:r>
            <w:proofErr w:type="spellStart"/>
            <w:r w:rsidRPr="006F5859">
              <w:rPr>
                <w:i/>
              </w:rPr>
              <w:t>dicendi</w:t>
            </w:r>
            <w:proofErr w:type="spellEnd"/>
            <w:r w:rsidRPr="006F5859">
              <w:t xml:space="preserve"> (de dizer) nos textos jornalísticos por meio de exemplos retirados do texto “Quem são os </w:t>
            </w:r>
            <w:proofErr w:type="spellStart"/>
            <w:r w:rsidRPr="006F5859">
              <w:t>Brô</w:t>
            </w:r>
            <w:proofErr w:type="spellEnd"/>
            <w:r w:rsidRPr="006F5859">
              <w:t xml:space="preserve"> </w:t>
            </w:r>
            <w:proofErr w:type="spellStart"/>
            <w:r w:rsidRPr="006F5859">
              <w:t>MC's</w:t>
            </w:r>
            <w:proofErr w:type="spellEnd"/>
            <w:r w:rsidRPr="006F5859">
              <w:t xml:space="preserve">, primeiro grupo de </w:t>
            </w:r>
            <w:r w:rsidRPr="00D95450">
              <w:rPr>
                <w:i/>
              </w:rPr>
              <w:t>rap</w:t>
            </w:r>
            <w:r w:rsidRPr="006F5859">
              <w:t xml:space="preserve"> indígena do Brasil”.</w:t>
            </w:r>
          </w:p>
        </w:tc>
        <w:tc>
          <w:tcPr>
            <w:tcW w:w="700" w:type="pct"/>
          </w:tcPr>
          <w:p w14:paraId="70593B2B" w14:textId="77777777" w:rsidR="0014086B" w:rsidRPr="006F5859" w:rsidRDefault="0014086B" w:rsidP="00890F23">
            <w:pPr>
              <w:pStyle w:val="04TEXTOTABELAS"/>
            </w:pPr>
            <w:r w:rsidRPr="006F5859">
              <w:t>1 aula</w:t>
            </w:r>
          </w:p>
        </w:tc>
      </w:tr>
      <w:tr w:rsidR="0014086B" w:rsidRPr="006F5859" w14:paraId="3DFC4816" w14:textId="77777777" w:rsidTr="009C5AF3">
        <w:trPr>
          <w:trHeight w:val="20"/>
          <w:jc w:val="center"/>
        </w:trPr>
        <w:tc>
          <w:tcPr>
            <w:tcW w:w="1061" w:type="pct"/>
            <w:shd w:val="clear" w:color="auto" w:fill="F2F2F2" w:themeFill="background1" w:themeFillShade="F2"/>
          </w:tcPr>
          <w:p w14:paraId="6CA432CC" w14:textId="5AB11AF6" w:rsidR="0014086B" w:rsidRPr="006F5859" w:rsidRDefault="0014086B" w:rsidP="00890F23">
            <w:pPr>
              <w:pStyle w:val="04TEXTOTABELAS"/>
              <w:rPr>
                <w:b/>
              </w:rPr>
            </w:pPr>
            <w:r w:rsidRPr="006F5859">
              <w:t>Atividade 3</w:t>
            </w:r>
            <w:r w:rsidR="000572C6">
              <w:t>:</w:t>
            </w:r>
            <w:r w:rsidRPr="006F5859">
              <w:t xml:space="preserve"> </w:t>
            </w:r>
            <w:r>
              <w:t>Observando o</w:t>
            </w:r>
            <w:r w:rsidRPr="006F5859">
              <w:t xml:space="preserve">s títulos e </w:t>
            </w:r>
            <w:r>
              <w:t xml:space="preserve">os </w:t>
            </w:r>
            <w:r w:rsidRPr="006F5859">
              <w:t xml:space="preserve">modos de iniciar uma reportagem </w:t>
            </w:r>
          </w:p>
        </w:tc>
        <w:tc>
          <w:tcPr>
            <w:tcW w:w="3239" w:type="pct"/>
          </w:tcPr>
          <w:p w14:paraId="723DB27E" w14:textId="77777777" w:rsidR="0014086B" w:rsidRPr="006F5859" w:rsidRDefault="0014086B" w:rsidP="00890F23">
            <w:pPr>
              <w:pStyle w:val="04TEXTOTABELAS"/>
            </w:pPr>
            <w:r w:rsidRPr="006F5859">
              <w:t>Desenvolvimento de atividade sobre títulos, linha fina e modos de iniciar uma reportagem a partir de observação de trechos iniciais de reportagens apresentadas na atividade.</w:t>
            </w:r>
          </w:p>
        </w:tc>
        <w:tc>
          <w:tcPr>
            <w:tcW w:w="700" w:type="pct"/>
          </w:tcPr>
          <w:p w14:paraId="43F58BAD" w14:textId="77777777" w:rsidR="0014086B" w:rsidRPr="006F5859" w:rsidRDefault="0014086B" w:rsidP="00890F23">
            <w:pPr>
              <w:pStyle w:val="04TEXTOTABELAS"/>
            </w:pPr>
            <w:r w:rsidRPr="006F5859">
              <w:t>1 aula</w:t>
            </w:r>
          </w:p>
        </w:tc>
      </w:tr>
      <w:tr w:rsidR="0014086B" w:rsidRPr="006F5859" w14:paraId="1D6DEF32" w14:textId="77777777" w:rsidTr="009C5AF3">
        <w:trPr>
          <w:trHeight w:val="20"/>
          <w:jc w:val="center"/>
        </w:trPr>
        <w:tc>
          <w:tcPr>
            <w:tcW w:w="1061" w:type="pct"/>
            <w:shd w:val="clear" w:color="auto" w:fill="F2F2F2" w:themeFill="background1" w:themeFillShade="F2"/>
          </w:tcPr>
          <w:p w14:paraId="12663E79" w14:textId="3A4E13C0" w:rsidR="0014086B" w:rsidRPr="006F5859" w:rsidRDefault="0014086B" w:rsidP="00890F23">
            <w:pPr>
              <w:pStyle w:val="04TEXTOTABELAS"/>
            </w:pPr>
            <w:r w:rsidRPr="006F5859">
              <w:t>Atividade 4</w:t>
            </w:r>
            <w:r w:rsidR="000572C6">
              <w:t>:</w:t>
            </w:r>
            <w:r w:rsidRPr="006F5859">
              <w:t xml:space="preserve"> Planejando enquetes e divulgando os dados</w:t>
            </w:r>
            <w:r>
              <w:t xml:space="preserve"> verbalmente</w:t>
            </w:r>
          </w:p>
        </w:tc>
        <w:tc>
          <w:tcPr>
            <w:tcW w:w="3239" w:type="pct"/>
          </w:tcPr>
          <w:p w14:paraId="7777708F" w14:textId="77777777" w:rsidR="0014086B" w:rsidRPr="006F5859" w:rsidRDefault="0014086B" w:rsidP="00890F23">
            <w:pPr>
              <w:pStyle w:val="04TEXTOTABELAS"/>
            </w:pPr>
            <w:r w:rsidRPr="006F5859">
              <w:t>Realização de enquete para um breve levantamento dos gostos musicais que circulam na turma. Exercício de produção de parágrafos para divulgar os dados coletados, fazendo escolhas linguísticas que evidenciem a escala dos votados.</w:t>
            </w:r>
          </w:p>
        </w:tc>
        <w:tc>
          <w:tcPr>
            <w:tcW w:w="700" w:type="pct"/>
          </w:tcPr>
          <w:p w14:paraId="3C261E87" w14:textId="77777777" w:rsidR="0014086B" w:rsidRPr="006F5859" w:rsidRDefault="0014086B" w:rsidP="00890F23">
            <w:pPr>
              <w:pStyle w:val="04TEXTOTABELAS"/>
            </w:pPr>
            <w:r w:rsidRPr="006F5859">
              <w:t>1 aula</w:t>
            </w:r>
          </w:p>
        </w:tc>
      </w:tr>
      <w:tr w:rsidR="0014086B" w:rsidRPr="006F5859" w14:paraId="5A4BD1A4" w14:textId="77777777" w:rsidTr="009C5AF3">
        <w:trPr>
          <w:trHeight w:val="20"/>
          <w:jc w:val="center"/>
        </w:trPr>
        <w:tc>
          <w:tcPr>
            <w:tcW w:w="1061" w:type="pct"/>
            <w:shd w:val="clear" w:color="auto" w:fill="F2F2F2" w:themeFill="background1" w:themeFillShade="F2"/>
          </w:tcPr>
          <w:p w14:paraId="1D7E15F3" w14:textId="77777777" w:rsidR="0014086B" w:rsidRPr="006F5859" w:rsidRDefault="0014086B" w:rsidP="00890F23">
            <w:pPr>
              <w:pStyle w:val="04TEXTOTABELAS"/>
            </w:pPr>
            <w:r>
              <w:t>Produzindo o texto</w:t>
            </w:r>
          </w:p>
        </w:tc>
        <w:tc>
          <w:tcPr>
            <w:tcW w:w="3239" w:type="pct"/>
          </w:tcPr>
          <w:p w14:paraId="091CDB61" w14:textId="77777777" w:rsidR="0014086B" w:rsidRPr="006F5859" w:rsidRDefault="0014086B" w:rsidP="00890F23">
            <w:pPr>
              <w:pStyle w:val="04TEXTOTABELAS"/>
            </w:pPr>
            <w:r>
              <w:t>P</w:t>
            </w:r>
            <w:r w:rsidRPr="006F5859">
              <w:t>lanejamento, escrita e revisão da reportagem.</w:t>
            </w:r>
          </w:p>
        </w:tc>
        <w:tc>
          <w:tcPr>
            <w:tcW w:w="700" w:type="pct"/>
          </w:tcPr>
          <w:p w14:paraId="3318D262" w14:textId="77777777" w:rsidR="0014086B" w:rsidRPr="006F5859" w:rsidRDefault="0014086B" w:rsidP="00890F23">
            <w:pPr>
              <w:pStyle w:val="04TEXTOTABELAS"/>
            </w:pPr>
            <w:r w:rsidRPr="006F5859">
              <w:t>4 aulas</w:t>
            </w:r>
          </w:p>
        </w:tc>
      </w:tr>
    </w:tbl>
    <w:p w14:paraId="0FB28338" w14:textId="77777777" w:rsidR="00890F23" w:rsidRDefault="00890F23" w:rsidP="00890F23">
      <w:pPr>
        <w:pStyle w:val="02TEXTOPRINCIPAL"/>
        <w:rPr>
          <w:lang w:eastAsia="pt-BR" w:bidi="ar-SA"/>
        </w:rPr>
      </w:pPr>
      <w:r>
        <w:br w:type="page"/>
      </w:r>
    </w:p>
    <w:p w14:paraId="44AC7F8E" w14:textId="77777777" w:rsidR="0014086B" w:rsidRPr="006F5859" w:rsidRDefault="0014086B" w:rsidP="00890F23">
      <w:pPr>
        <w:pStyle w:val="02TEXTOPRINCIPAL"/>
      </w:pPr>
    </w:p>
    <w:p w14:paraId="562D1038" w14:textId="470C6619" w:rsidR="0014086B" w:rsidRDefault="00106CE9" w:rsidP="00890F23">
      <w:pPr>
        <w:pStyle w:val="01TITULO3"/>
      </w:pPr>
      <w:r w:rsidRPr="006F5859">
        <w:t>CAPÍTULO 2</w:t>
      </w:r>
      <w:r>
        <w:t>:</w:t>
      </w:r>
      <w:r w:rsidRPr="006F5859">
        <w:t xml:space="preserve"> VIDA À VISTA</w:t>
      </w:r>
      <w:r>
        <w:t xml:space="preserve"> –</w:t>
      </w:r>
      <w:r w:rsidRPr="006F5859">
        <w:t xml:space="preserve"> LEITURA E APRECIAÇÃO DE REPRODUÇÃO DE PINTURA, CANÇÃO E CRÔNICA</w:t>
      </w:r>
    </w:p>
    <w:p w14:paraId="41B59E14" w14:textId="77777777" w:rsidR="00106CE9" w:rsidRPr="006F5859" w:rsidRDefault="00106CE9" w:rsidP="00106CE9">
      <w:pPr>
        <w:pStyle w:val="02TEXTOPRINCIPAL"/>
      </w:pPr>
    </w:p>
    <w:p w14:paraId="36AD0D9F" w14:textId="1FCA1B6F" w:rsidR="00101EAC" w:rsidRDefault="0014086B" w:rsidP="00890F23">
      <w:pPr>
        <w:pStyle w:val="02TEXTOPRINCIPAL"/>
      </w:pPr>
      <w:r w:rsidRPr="006F5859">
        <w:t>Professor(a), seja muito bem-vindo(a) às sugestões para suas práticas no campo artístico-literário! Como você verá, elas permitirão a você e à turma aprimorar as capacidades de apreciação de textos artísticos que, preservadas as particularidades dos recursos expressivos e dos processos de criação com as linguagens de que se valem, retiram uma temática do cotidiano e lhes dão tratamento surpreendente, com ricas sugestões de sentidos. Para isso</w:t>
      </w:r>
      <w:r w:rsidR="00101EAC">
        <w:t>,</w:t>
      </w:r>
      <w:r w:rsidRPr="006F5859">
        <w:t xml:space="preserve"> foi escolhida a </w:t>
      </w:r>
      <w:r>
        <w:t>fotografia de</w:t>
      </w:r>
      <w:r w:rsidRPr="006F5859">
        <w:t xml:space="preserve"> </w:t>
      </w:r>
      <w:proofErr w:type="spellStart"/>
      <w:r>
        <w:t>Antonio</w:t>
      </w:r>
      <w:proofErr w:type="spellEnd"/>
      <w:r>
        <w:t xml:space="preserve"> José Curi. </w:t>
      </w:r>
      <w:r>
        <w:rPr>
          <w:bCs/>
        </w:rPr>
        <w:t>O objetivo é fazer com que o</w:t>
      </w:r>
      <w:r w:rsidRPr="00C61A43">
        <w:rPr>
          <w:bCs/>
        </w:rPr>
        <w:t xml:space="preserve">s estudantes percebam a intencionalidade do olhar no fotógrafo, </w:t>
      </w:r>
      <w:r>
        <w:rPr>
          <w:bCs/>
        </w:rPr>
        <w:t>ao identificarem aquilo que ele escolheu</w:t>
      </w:r>
      <w:r w:rsidRPr="00C61A43">
        <w:rPr>
          <w:bCs/>
        </w:rPr>
        <w:t xml:space="preserve"> mostrar</w:t>
      </w:r>
      <w:r>
        <w:rPr>
          <w:bCs/>
        </w:rPr>
        <w:t>. É importante que observem ainda que a fotografia congela o instante, eternizando-o.</w:t>
      </w:r>
      <w:r w:rsidRPr="006F5859">
        <w:t xml:space="preserve"> Também parte de uma paisagem de região praieira a canção de Dorival Caymmi, considerado o cronista de uma Bahia em que as experiências coletivas, como a lida dos pescadores com o mar, são tratadas em versos e melodias.</w:t>
      </w:r>
    </w:p>
    <w:p w14:paraId="1F89F8C1" w14:textId="278B2819" w:rsidR="00101EAC" w:rsidRDefault="0014086B" w:rsidP="00890F23">
      <w:pPr>
        <w:pStyle w:val="02TEXTOPRINCIPAL"/>
      </w:pPr>
      <w:r w:rsidRPr="006F5859">
        <w:t xml:space="preserve">A canção escolhida, “Saudade de </w:t>
      </w:r>
      <w:proofErr w:type="spellStart"/>
      <w:r w:rsidRPr="006F5859">
        <w:t>Itapoã</w:t>
      </w:r>
      <w:proofErr w:type="spellEnd"/>
      <w:r w:rsidRPr="006F5859">
        <w:t xml:space="preserve">”, reconstrói, pela memória do </w:t>
      </w:r>
      <w:r w:rsidR="00101EAC" w:rsidRPr="006F5859">
        <w:t>eu</w:t>
      </w:r>
      <w:r w:rsidR="00101EAC">
        <w:t>-</w:t>
      </w:r>
      <w:r w:rsidRPr="006F5859">
        <w:t xml:space="preserve">lírico, a paisagem de </w:t>
      </w:r>
      <w:proofErr w:type="spellStart"/>
      <w:r w:rsidRPr="006F5859">
        <w:t>Itapoã</w:t>
      </w:r>
      <w:proofErr w:type="spellEnd"/>
      <w:r w:rsidRPr="006F5859">
        <w:t xml:space="preserve"> e a humaniza, com riqueza de recursos poéticos, para expressar de forma bastante lírica uma saudade. Por fim, o mar é um dos temas centrais na literatura de Rubem Braga, e é justamente esse o título da crônica escolhida, texto que em prosa poética narra com bastante lirismo as experiências de vida do narrador junto ao mar. </w:t>
      </w:r>
    </w:p>
    <w:p w14:paraId="19D41FF2" w14:textId="064CFE06" w:rsidR="0014086B" w:rsidRPr="006F5859" w:rsidRDefault="0014086B" w:rsidP="00890F23">
      <w:pPr>
        <w:pStyle w:val="02TEXTOPRINCIPAL"/>
      </w:pPr>
      <w:r w:rsidRPr="006F5859">
        <w:t xml:space="preserve">Como oficina de produção é esperada a vivência de uma roda de leitura, em que a turma poderá escolher e compartilhar outras leituras de Rubem Braga. Em abordagem complementar dos conteúdos que serão trabalhados neste capítulo, no </w:t>
      </w:r>
      <w:r>
        <w:t>material digital que acompanha a obra</w:t>
      </w:r>
      <w:r w:rsidRPr="006F5859">
        <w:t xml:space="preserve">, há uma sequência didática especialmente proposta para você trabalhar com </w:t>
      </w:r>
      <w:r w:rsidR="00101EAC">
        <w:t xml:space="preserve">os(as) </w:t>
      </w:r>
      <w:r w:rsidRPr="006F5859">
        <w:t xml:space="preserve">estudantes que precisam aprimorar a fluência leitora, por meio da seleção de títulos, planejamento e produção de sessão de leitura expressiva. Além disso, a obra oferece um OED, no formato </w:t>
      </w:r>
      <w:r w:rsidRPr="006F5859">
        <w:rPr>
          <w:i/>
        </w:rPr>
        <w:t>podcast</w:t>
      </w:r>
      <w:r w:rsidRPr="006F5859">
        <w:t xml:space="preserve">, </w:t>
      </w:r>
      <w:r w:rsidR="00101EAC">
        <w:t>l</w:t>
      </w:r>
      <w:r w:rsidR="00101EAC" w:rsidRPr="006F5859">
        <w:t xml:space="preserve">eitura </w:t>
      </w:r>
      <w:r w:rsidRPr="006F5859">
        <w:t xml:space="preserve">expressiva da crônica </w:t>
      </w:r>
      <w:r w:rsidR="00101EAC">
        <w:t>“</w:t>
      </w:r>
      <w:r w:rsidRPr="006F5859">
        <w:t>África</w:t>
      </w:r>
      <w:r w:rsidR="00101EAC">
        <w:t>”</w:t>
      </w:r>
      <w:r w:rsidRPr="006F5859">
        <w:t xml:space="preserve">, de </w:t>
      </w:r>
      <w:proofErr w:type="spellStart"/>
      <w:r w:rsidRPr="006F5859">
        <w:t>Antonio</w:t>
      </w:r>
      <w:proofErr w:type="spellEnd"/>
      <w:r w:rsidRPr="006F5859">
        <w:t xml:space="preserve"> Prata, apresentada aqui na seção Galeria.</w:t>
      </w:r>
    </w:p>
    <w:p w14:paraId="79DA3418" w14:textId="77777777" w:rsidR="0014086B" w:rsidRPr="006F5859" w:rsidRDefault="0014086B" w:rsidP="00890F23">
      <w:pPr>
        <w:pStyle w:val="02TEXTOPRINCIPAL"/>
      </w:pPr>
    </w:p>
    <w:p w14:paraId="430D6ADD" w14:textId="04DFAC4F" w:rsidR="0014086B" w:rsidRDefault="0014086B" w:rsidP="00890F23">
      <w:pPr>
        <w:pStyle w:val="02TEXTOPRINCIPAL"/>
      </w:pPr>
      <w:r w:rsidRPr="00F20ADD">
        <w:t>Para planejar o trabalho com este capítulo, propomos que organize o trabalho para aproximadamente</w:t>
      </w:r>
      <w:r w:rsidR="002B5BFC">
        <w:rPr>
          <w:b/>
        </w:rPr>
        <w:t xml:space="preserve"> </w:t>
      </w:r>
      <w:r w:rsidR="003A06F1">
        <w:rPr>
          <w:b/>
        </w:rPr>
        <w:br/>
      </w:r>
      <w:r w:rsidRPr="00CF303C">
        <w:rPr>
          <w:b/>
        </w:rPr>
        <w:t>13</w:t>
      </w:r>
      <w:r w:rsidRPr="00F20ADD">
        <w:t xml:space="preserve"> aulas. Como apoio ao seu planejamento, apresentamos a seguir um quadro-resumo.</w:t>
      </w:r>
    </w:p>
    <w:p w14:paraId="3E8B275B" w14:textId="77777777" w:rsidR="00890F23" w:rsidRPr="00C61A43" w:rsidRDefault="00890F23" w:rsidP="00890F23">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14086B" w:rsidRPr="00F20ADD" w14:paraId="7075EE42" w14:textId="77777777" w:rsidTr="00EA7CE9">
        <w:trPr>
          <w:trHeight w:val="20"/>
          <w:jc w:val="center"/>
        </w:trPr>
        <w:tc>
          <w:tcPr>
            <w:tcW w:w="5000" w:type="pct"/>
            <w:gridSpan w:val="2"/>
            <w:shd w:val="clear" w:color="auto" w:fill="D9D9D9" w:themeFill="background1" w:themeFillShade="D9"/>
          </w:tcPr>
          <w:p w14:paraId="74C97AB9" w14:textId="77777777" w:rsidR="0014086B" w:rsidRPr="00F20ADD" w:rsidRDefault="0014086B" w:rsidP="00890F23">
            <w:pPr>
              <w:pStyle w:val="03TITULOTABELAS1"/>
            </w:pPr>
            <w:bookmarkStart w:id="1" w:name="_GoBack" w:colFirst="0" w:colLast="0"/>
            <w:r w:rsidRPr="00F20ADD">
              <w:t>QUADRO-RESUMO</w:t>
            </w:r>
          </w:p>
        </w:tc>
      </w:tr>
      <w:bookmarkEnd w:id="1"/>
      <w:tr w:rsidR="0014086B" w:rsidRPr="00F20ADD" w14:paraId="6E8A5180" w14:textId="77777777" w:rsidTr="0000144F">
        <w:trPr>
          <w:trHeight w:val="20"/>
          <w:jc w:val="center"/>
        </w:trPr>
        <w:tc>
          <w:tcPr>
            <w:tcW w:w="1061" w:type="pct"/>
            <w:shd w:val="clear" w:color="auto" w:fill="DBDBDB" w:themeFill="accent3" w:themeFillTint="66"/>
          </w:tcPr>
          <w:p w14:paraId="77425F45" w14:textId="77777777" w:rsidR="0014086B" w:rsidRPr="00890F23" w:rsidRDefault="0014086B" w:rsidP="0000144F">
            <w:pPr>
              <w:pStyle w:val="04TEXTOTABELAS"/>
              <w:rPr>
                <w:b/>
              </w:rPr>
            </w:pPr>
            <w:r w:rsidRPr="00890F23">
              <w:rPr>
                <w:b/>
              </w:rPr>
              <w:t>Objetivos gerais</w:t>
            </w:r>
          </w:p>
        </w:tc>
        <w:tc>
          <w:tcPr>
            <w:tcW w:w="3939" w:type="pct"/>
          </w:tcPr>
          <w:p w14:paraId="484DDFAA" w14:textId="77777777" w:rsidR="0014086B" w:rsidRPr="00F20ADD" w:rsidRDefault="0014086B" w:rsidP="00890F23">
            <w:pPr>
              <w:pStyle w:val="04TEXTOTABELAS"/>
            </w:pPr>
            <w:r w:rsidRPr="00F20ADD">
              <w:t>Conhecer, reconhecer e se envolver em práticas de fruição de textos relacionados a memórias de infância; facilitar a percepção dos recursos literários e dos efeitos de sentido que produzem; realizar experimentação desses recursos em processo de autoria.</w:t>
            </w:r>
          </w:p>
        </w:tc>
      </w:tr>
      <w:tr w:rsidR="0014086B" w:rsidRPr="00F20ADD" w14:paraId="10D45F97" w14:textId="77777777" w:rsidTr="00BD1008">
        <w:trPr>
          <w:trHeight w:val="20"/>
          <w:jc w:val="center"/>
        </w:trPr>
        <w:tc>
          <w:tcPr>
            <w:tcW w:w="5000" w:type="pct"/>
            <w:gridSpan w:val="2"/>
            <w:shd w:val="clear" w:color="auto" w:fill="D9D9D9" w:themeFill="background1" w:themeFillShade="D9"/>
          </w:tcPr>
          <w:p w14:paraId="4B65860C" w14:textId="77777777" w:rsidR="0014086B" w:rsidRPr="00F20ADD" w:rsidRDefault="0014086B" w:rsidP="00890F23">
            <w:pPr>
              <w:pStyle w:val="03TITULOTABELAS2"/>
            </w:pPr>
            <w:r w:rsidRPr="00F20ADD">
              <w:t>Diálogos com a BNCC</w:t>
            </w:r>
          </w:p>
        </w:tc>
      </w:tr>
      <w:tr w:rsidR="004F1814" w:rsidRPr="00F20ADD" w14:paraId="4A185062" w14:textId="77777777" w:rsidTr="00BD1008">
        <w:trPr>
          <w:trHeight w:val="20"/>
          <w:jc w:val="center"/>
        </w:trPr>
        <w:tc>
          <w:tcPr>
            <w:tcW w:w="5000" w:type="pct"/>
            <w:gridSpan w:val="2"/>
            <w:shd w:val="clear" w:color="auto" w:fill="F2F2F2" w:themeFill="background1" w:themeFillShade="F2"/>
          </w:tcPr>
          <w:p w14:paraId="3909DAB6" w14:textId="0C5AA921" w:rsidR="004F1814" w:rsidRPr="004F1814" w:rsidRDefault="004F1814" w:rsidP="004F1814">
            <w:pPr>
              <w:pStyle w:val="02TEXTOPRINCIPAL"/>
              <w:jc w:val="center"/>
              <w:rPr>
                <w:b/>
              </w:rPr>
            </w:pPr>
            <w:r w:rsidRPr="004F1814">
              <w:rPr>
                <w:b/>
              </w:rPr>
              <w:t>Competências gerais da Educação Básica</w:t>
            </w:r>
          </w:p>
        </w:tc>
      </w:tr>
      <w:tr w:rsidR="0014086B" w:rsidRPr="00F20ADD" w14:paraId="0A251601" w14:textId="77777777" w:rsidTr="00BD1008">
        <w:trPr>
          <w:trHeight w:val="20"/>
          <w:jc w:val="center"/>
        </w:trPr>
        <w:tc>
          <w:tcPr>
            <w:tcW w:w="5000" w:type="pct"/>
            <w:gridSpan w:val="2"/>
          </w:tcPr>
          <w:p w14:paraId="19902F4D" w14:textId="7066B303" w:rsidR="0014086B" w:rsidRPr="00F20ADD" w:rsidRDefault="0014086B" w:rsidP="00BD1008">
            <w:pPr>
              <w:pStyle w:val="02TEXTOITEM"/>
            </w:pPr>
            <w:r w:rsidRPr="00F20ADD">
              <w:rPr>
                <w:b/>
              </w:rPr>
              <w:t>3.</w:t>
            </w:r>
            <w:r w:rsidR="00BD1008">
              <w:tab/>
            </w:r>
            <w:r w:rsidRPr="00F20ADD">
              <w:t>Valorizar e fruir as diversas manifestações artísticas e culturais, das locais às mundiais, e também participar de práticas diversificadas da produção artístico-cultural.</w:t>
            </w:r>
          </w:p>
          <w:p w14:paraId="22ED716D" w14:textId="0E12BE35" w:rsidR="0014086B" w:rsidRPr="00F20ADD" w:rsidRDefault="0014086B" w:rsidP="00BD1008">
            <w:pPr>
              <w:pStyle w:val="02TEXTOITEM"/>
            </w:pPr>
            <w:r w:rsidRPr="00F20ADD">
              <w:rPr>
                <w:b/>
              </w:rPr>
              <w:t>4.</w:t>
            </w:r>
            <w:r w:rsidR="00BD1008">
              <w:tab/>
            </w:r>
            <w:r w:rsidRPr="00F20ADD">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tc>
      </w:tr>
    </w:tbl>
    <w:p w14:paraId="35730DCE" w14:textId="77777777" w:rsidR="004F1814" w:rsidRDefault="004F1814" w:rsidP="004F1814">
      <w:pPr>
        <w:pStyle w:val="06CREDITO"/>
        <w:ind w:left="8508" w:right="-144" w:firstLine="709"/>
        <w:jc w:val="center"/>
      </w:pPr>
      <w:r>
        <w:t xml:space="preserve">  (continua)</w:t>
      </w:r>
      <w:r>
        <w:br w:type="page"/>
      </w:r>
    </w:p>
    <w:p w14:paraId="5A4DE39A" w14:textId="77777777" w:rsidR="00DA7284" w:rsidRDefault="00DA7284" w:rsidP="00DA7284">
      <w:pPr>
        <w:pStyle w:val="06CREDITO"/>
        <w:ind w:left="8508" w:right="-144" w:firstLine="709"/>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4F1814" w:rsidRPr="00F20ADD" w14:paraId="625F55ED" w14:textId="77777777" w:rsidTr="000A44AE">
        <w:trPr>
          <w:trHeight w:val="20"/>
          <w:jc w:val="center"/>
        </w:trPr>
        <w:tc>
          <w:tcPr>
            <w:tcW w:w="5000" w:type="pct"/>
            <w:shd w:val="clear" w:color="auto" w:fill="F2F2F2" w:themeFill="background1" w:themeFillShade="F2"/>
          </w:tcPr>
          <w:p w14:paraId="4B3243C9" w14:textId="65E70B78" w:rsidR="004F1814" w:rsidRPr="004F1814" w:rsidRDefault="004F1814" w:rsidP="004F1814">
            <w:pPr>
              <w:pStyle w:val="03TITULOTABELAS2"/>
            </w:pPr>
            <w:r w:rsidRPr="004F1814">
              <w:t>Competências específicas da área de Linguagens</w:t>
            </w:r>
          </w:p>
        </w:tc>
      </w:tr>
      <w:tr w:rsidR="0014086B" w:rsidRPr="00F20ADD" w14:paraId="096B15B1" w14:textId="77777777" w:rsidTr="000A44AE">
        <w:trPr>
          <w:trHeight w:val="20"/>
          <w:jc w:val="center"/>
        </w:trPr>
        <w:tc>
          <w:tcPr>
            <w:tcW w:w="5000" w:type="pct"/>
          </w:tcPr>
          <w:p w14:paraId="17257EE7" w14:textId="2573CB53" w:rsidR="0014086B" w:rsidRPr="00F20ADD" w:rsidRDefault="0014086B" w:rsidP="00BD1008">
            <w:pPr>
              <w:pStyle w:val="02TEXTOITEM"/>
            </w:pPr>
            <w:r w:rsidRPr="004F1814">
              <w:rPr>
                <w:b/>
              </w:rPr>
              <w:t>2.</w:t>
            </w:r>
            <w:r w:rsidR="00BD1008">
              <w:tab/>
            </w:r>
            <w:r w:rsidRPr="00F20ADD">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148231C5" w14:textId="0C4FCB1D" w:rsidR="0014086B" w:rsidRPr="00F20ADD" w:rsidRDefault="0014086B" w:rsidP="00BD1008">
            <w:pPr>
              <w:pStyle w:val="02TEXTOITEM"/>
              <w:rPr>
                <w:i/>
              </w:rPr>
            </w:pPr>
            <w:r w:rsidRPr="004F1814">
              <w:rPr>
                <w:b/>
              </w:rPr>
              <w:t>3.</w:t>
            </w:r>
            <w:r w:rsidR="00BD1008">
              <w:tab/>
            </w:r>
            <w:r w:rsidRPr="00B177AC">
              <w:t>Utilizar diferentes linguagens</w:t>
            </w:r>
            <w:r w:rsidRPr="002B5BFC">
              <w:t xml:space="preserve"> – verbal (oral ou visual-motora, como Libras, e escrita), corporal, visual, sonora e digital –, </w:t>
            </w:r>
            <w:r w:rsidRPr="00B177AC">
              <w:t>para se expressar e partilhar informações, experiências, ideias e sentimentos em diferentes contextos e produzir sentidos que levem ao diálogo, à resolução de conflitos e à cooperação</w:t>
            </w:r>
            <w:r w:rsidRPr="00F20ADD">
              <w:rPr>
                <w:i/>
              </w:rPr>
              <w:t>.</w:t>
            </w:r>
          </w:p>
          <w:p w14:paraId="61BC21D7" w14:textId="0215D20C" w:rsidR="0014086B" w:rsidRPr="00F20ADD" w:rsidRDefault="0014086B" w:rsidP="00BD1008">
            <w:pPr>
              <w:pStyle w:val="02TEXTOITEM"/>
            </w:pPr>
            <w:r w:rsidRPr="004F1814">
              <w:rPr>
                <w:b/>
              </w:rPr>
              <w:t>5.</w:t>
            </w:r>
            <w:r w:rsidR="00BD1008">
              <w:tab/>
            </w:r>
            <w:r w:rsidRPr="00F20ADD">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tc>
      </w:tr>
      <w:tr w:rsidR="004F1814" w:rsidRPr="00F20ADD" w14:paraId="57F0F703" w14:textId="77777777" w:rsidTr="000A44AE">
        <w:trPr>
          <w:trHeight w:val="20"/>
          <w:jc w:val="center"/>
        </w:trPr>
        <w:tc>
          <w:tcPr>
            <w:tcW w:w="5000" w:type="pct"/>
            <w:shd w:val="clear" w:color="auto" w:fill="F2F2F2" w:themeFill="background1" w:themeFillShade="F2"/>
          </w:tcPr>
          <w:p w14:paraId="3B416CA0" w14:textId="54AC2FE7" w:rsidR="004F1814" w:rsidRPr="00F20ADD" w:rsidRDefault="004F1814" w:rsidP="004F1814">
            <w:pPr>
              <w:pStyle w:val="03TITULOTABELAS2"/>
            </w:pPr>
            <w:r w:rsidRPr="00F20ADD">
              <w:t>Competências específicas de Língua Portuguesa</w:t>
            </w:r>
          </w:p>
        </w:tc>
      </w:tr>
      <w:tr w:rsidR="0014086B" w:rsidRPr="00F20ADD" w14:paraId="0EC507D0" w14:textId="77777777" w:rsidTr="000A44AE">
        <w:trPr>
          <w:trHeight w:val="20"/>
          <w:jc w:val="center"/>
        </w:trPr>
        <w:tc>
          <w:tcPr>
            <w:tcW w:w="5000" w:type="pct"/>
          </w:tcPr>
          <w:p w14:paraId="6A3B2D0A" w14:textId="05095651" w:rsidR="0014086B" w:rsidRPr="00F20ADD" w:rsidRDefault="0014086B" w:rsidP="00BD1008">
            <w:pPr>
              <w:pStyle w:val="02TEXTOITEM"/>
            </w:pPr>
            <w:r w:rsidRPr="00F20ADD">
              <w:rPr>
                <w:b/>
              </w:rPr>
              <w:t>1.</w:t>
            </w:r>
            <w:r w:rsidR="00BD1008">
              <w:tab/>
            </w:r>
            <w:r w:rsidRPr="00F20ADD">
              <w:t>Compreender a língua como fenômeno cultural, histórico, social, variável, heterogêneo e sensível aos contextos de uso, reconhecendo-a como meio de construção de identidades de seus usuários e da comunidade a que pertencem.</w:t>
            </w:r>
          </w:p>
          <w:p w14:paraId="7B3BC8A6" w14:textId="2333B177" w:rsidR="0014086B" w:rsidRPr="00F20ADD" w:rsidRDefault="0014086B" w:rsidP="00BD1008">
            <w:pPr>
              <w:pStyle w:val="02TEXTOITEM"/>
            </w:pPr>
            <w:r w:rsidRPr="00F20ADD">
              <w:rPr>
                <w:b/>
              </w:rPr>
              <w:t>2.</w:t>
            </w:r>
            <w:r w:rsidR="00BD1008">
              <w:tab/>
            </w:r>
            <w:r w:rsidRPr="00F20ADD">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3F8D7759" w14:textId="5E4FBD45" w:rsidR="0014086B" w:rsidRPr="00F20ADD" w:rsidRDefault="0014086B" w:rsidP="00BD1008">
            <w:pPr>
              <w:pStyle w:val="02TEXTOITEM"/>
            </w:pPr>
            <w:r w:rsidRPr="00F20ADD">
              <w:rPr>
                <w:b/>
              </w:rPr>
              <w:t>3.</w:t>
            </w:r>
            <w:r w:rsidR="00BD1008">
              <w:tab/>
            </w:r>
            <w:r w:rsidRPr="00F20ADD">
              <w:t xml:space="preserve">Ler, escutar e produzir textos orais, escritos e </w:t>
            </w:r>
            <w:proofErr w:type="spellStart"/>
            <w:r w:rsidRPr="00F20ADD">
              <w:t>multissemióticos</w:t>
            </w:r>
            <w:proofErr w:type="spellEnd"/>
            <w:r w:rsidRPr="00F20ADD">
              <w:t xml:space="preserve"> que circulam em diferentes campos de atuação e mídias, com compreensão, autonomia, </w:t>
            </w:r>
            <w:proofErr w:type="spellStart"/>
            <w:r w:rsidRPr="00F20ADD">
              <w:t>ﬂuência</w:t>
            </w:r>
            <w:proofErr w:type="spellEnd"/>
            <w:r w:rsidRPr="00F20ADD">
              <w:t xml:space="preserve"> e criticidade, de modo a se expressar e partilhar informações, experiências, ideias e sentimentos, e continuar aprendendo.</w:t>
            </w:r>
          </w:p>
          <w:p w14:paraId="312872AA" w14:textId="56B19379" w:rsidR="0014086B" w:rsidRPr="00F20ADD" w:rsidRDefault="0014086B" w:rsidP="00BD1008">
            <w:pPr>
              <w:pStyle w:val="02TEXTOITEM"/>
            </w:pPr>
            <w:r w:rsidRPr="00F20ADD">
              <w:rPr>
                <w:b/>
                <w:bCs/>
              </w:rPr>
              <w:t>7.</w:t>
            </w:r>
            <w:r w:rsidR="00BD1008">
              <w:rPr>
                <w:b/>
                <w:bCs/>
              </w:rPr>
              <w:tab/>
            </w:r>
            <w:r w:rsidRPr="00F20ADD">
              <w:t>Reconhecer o texto como lugar de manifestação e negociação de sentidos, valores e ideologias.</w:t>
            </w:r>
          </w:p>
          <w:p w14:paraId="77C3BBB8" w14:textId="6615241E" w:rsidR="0014086B" w:rsidRPr="00F20ADD" w:rsidRDefault="0014086B" w:rsidP="00BD1008">
            <w:pPr>
              <w:pStyle w:val="02TEXTOITEM"/>
            </w:pPr>
            <w:r w:rsidRPr="00F20ADD">
              <w:rPr>
                <w:b/>
                <w:bCs/>
              </w:rPr>
              <w:t>8.</w:t>
            </w:r>
            <w:r w:rsidR="00BD1008">
              <w:rPr>
                <w:b/>
                <w:bCs/>
              </w:rPr>
              <w:tab/>
            </w:r>
            <w:r w:rsidRPr="00F20ADD">
              <w:t>Selecionar textos e livros para leitura integral, de acordo com objetivos, interesses e projetos pessoais (estudo, formação pessoal, entretenimento, pesquisa, trabalho etc.).</w:t>
            </w:r>
          </w:p>
          <w:p w14:paraId="2B058B7D" w14:textId="23290F86" w:rsidR="0014086B" w:rsidRPr="00F20ADD" w:rsidRDefault="0014086B" w:rsidP="00BD1008">
            <w:pPr>
              <w:pStyle w:val="02TEXTOITEM"/>
            </w:pPr>
            <w:r w:rsidRPr="00F20ADD">
              <w:rPr>
                <w:b/>
                <w:bCs/>
              </w:rPr>
              <w:t>9.</w:t>
            </w:r>
            <w:r w:rsidR="00BD1008">
              <w:rPr>
                <w:b/>
                <w:bCs/>
              </w:rPr>
              <w:tab/>
            </w:r>
            <w:r w:rsidRPr="00F20ADD">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bl>
    <w:p w14:paraId="462EDF32" w14:textId="77777777" w:rsidR="00B72675" w:rsidRDefault="00B72675" w:rsidP="00B72675">
      <w:pPr>
        <w:pStyle w:val="06CREDITO"/>
        <w:ind w:left="8508" w:right="-144" w:firstLine="709"/>
        <w:jc w:val="center"/>
      </w:pPr>
      <w:r>
        <w:t xml:space="preserve">  (continua)</w:t>
      </w:r>
      <w:r>
        <w:br w:type="page"/>
      </w:r>
    </w:p>
    <w:p w14:paraId="119FDF22" w14:textId="77777777" w:rsidR="00DA7284" w:rsidRDefault="00DA7284" w:rsidP="00DA7284">
      <w:pPr>
        <w:pStyle w:val="06CREDITO"/>
        <w:ind w:left="8508" w:right="-144" w:firstLine="709"/>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4F1814" w:rsidRPr="00F20ADD" w14:paraId="16012677" w14:textId="77777777" w:rsidTr="002A184F">
        <w:trPr>
          <w:trHeight w:val="20"/>
          <w:jc w:val="center"/>
        </w:trPr>
        <w:tc>
          <w:tcPr>
            <w:tcW w:w="5000" w:type="pct"/>
            <w:shd w:val="clear" w:color="auto" w:fill="F2F2F2" w:themeFill="background1" w:themeFillShade="F2"/>
          </w:tcPr>
          <w:p w14:paraId="62B6B315" w14:textId="7232E4B2" w:rsidR="004F1814" w:rsidRPr="004F1814" w:rsidRDefault="004F1814" w:rsidP="004F1814">
            <w:pPr>
              <w:pStyle w:val="03TITULOTABELAS2"/>
            </w:pPr>
            <w:r w:rsidRPr="000A3A0A">
              <w:t>Habilidades</w:t>
            </w:r>
          </w:p>
        </w:tc>
      </w:tr>
      <w:tr w:rsidR="004F1814" w:rsidRPr="00F20ADD" w14:paraId="26F409E8" w14:textId="77777777" w:rsidTr="002A184F">
        <w:trPr>
          <w:trHeight w:val="20"/>
          <w:jc w:val="center"/>
        </w:trPr>
        <w:tc>
          <w:tcPr>
            <w:tcW w:w="5000" w:type="pct"/>
          </w:tcPr>
          <w:p w14:paraId="59D546AA" w14:textId="4080D94C" w:rsidR="004F1814" w:rsidRPr="000A3A0A" w:rsidRDefault="004F1814" w:rsidP="001401AD">
            <w:pPr>
              <w:pStyle w:val="HABILIDADESTABELAS"/>
            </w:pPr>
            <w:r w:rsidRPr="000A3A0A">
              <w:rPr>
                <w:b/>
                <w:lang w:eastAsia="ja-JP"/>
              </w:rPr>
              <w:t>(EF07LP13)</w:t>
            </w:r>
            <w:r w:rsidRPr="000A3A0A">
              <w:rPr>
                <w:lang w:eastAsia="ja-JP"/>
              </w:rPr>
              <w:t xml:space="preserve"> Estabelecer relações entre</w:t>
            </w:r>
            <w:r w:rsidRPr="000A3A0A">
              <w:t xml:space="preserve"> </w:t>
            </w:r>
            <w:r w:rsidRPr="000A3A0A">
              <w:rPr>
                <w:lang w:eastAsia="ja-JP"/>
              </w:rPr>
              <w:t>partes do texto, identificando substituições</w:t>
            </w:r>
            <w:r w:rsidRPr="000A3A0A">
              <w:t xml:space="preserve"> </w:t>
            </w:r>
            <w:r w:rsidRPr="000A3A0A">
              <w:rPr>
                <w:lang w:eastAsia="ja-JP"/>
              </w:rPr>
              <w:t>lexicais</w:t>
            </w:r>
            <w:r w:rsidR="002B5BFC">
              <w:rPr>
                <w:lang w:eastAsia="ja-JP"/>
              </w:rPr>
              <w:t xml:space="preserve"> </w:t>
            </w:r>
            <w:r w:rsidRPr="000A3A0A">
              <w:rPr>
                <w:lang w:eastAsia="ja-JP"/>
              </w:rPr>
              <w:t>(de substantivos por sinônimos) ou</w:t>
            </w:r>
            <w:r w:rsidRPr="000A3A0A">
              <w:t xml:space="preserve"> </w:t>
            </w:r>
            <w:r w:rsidRPr="000A3A0A">
              <w:rPr>
                <w:lang w:eastAsia="ja-JP"/>
              </w:rPr>
              <w:t>pronominais (uso de pronomes anafóricos –</w:t>
            </w:r>
            <w:r w:rsidRPr="000A3A0A">
              <w:t xml:space="preserve"> </w:t>
            </w:r>
            <w:r w:rsidRPr="000A3A0A">
              <w:rPr>
                <w:lang w:eastAsia="ja-JP"/>
              </w:rPr>
              <w:t>pessoais, possessivos, demonstrativos), que</w:t>
            </w:r>
            <w:r w:rsidRPr="000A3A0A">
              <w:t xml:space="preserve"> contribuem para a continuidade do texto.</w:t>
            </w:r>
          </w:p>
          <w:p w14:paraId="6604D779" w14:textId="77777777" w:rsidR="004F1814" w:rsidRPr="000A3A0A" w:rsidRDefault="004F1814" w:rsidP="001401AD">
            <w:pPr>
              <w:pStyle w:val="HABILIDADESTABELAS"/>
            </w:pPr>
            <w:r w:rsidRPr="000A3A0A">
              <w:rPr>
                <w:b/>
                <w:lang w:eastAsia="ja-JP"/>
              </w:rPr>
              <w:t>(EF08LP09)</w:t>
            </w:r>
            <w:r w:rsidRPr="000A3A0A">
              <w:rPr>
                <w:lang w:eastAsia="ja-JP"/>
              </w:rPr>
              <w:t xml:space="preserve"> Interpretar efeitos de sentido de</w:t>
            </w:r>
            <w:r w:rsidRPr="000A3A0A">
              <w:t xml:space="preserve"> </w:t>
            </w:r>
            <w:r w:rsidRPr="000A3A0A">
              <w:rPr>
                <w:lang w:eastAsia="ja-JP"/>
              </w:rPr>
              <w:t>modificadores (adjuntos adnominais – artigos</w:t>
            </w:r>
            <w:r w:rsidRPr="000A3A0A">
              <w:t xml:space="preserve"> </w:t>
            </w:r>
            <w:r w:rsidRPr="000A3A0A">
              <w:rPr>
                <w:lang w:eastAsia="ja-JP"/>
              </w:rPr>
              <w:t>definido ou indefinido, adjetivos, expressões</w:t>
            </w:r>
            <w:r w:rsidRPr="000A3A0A">
              <w:t xml:space="preserve"> </w:t>
            </w:r>
            <w:r w:rsidRPr="000A3A0A">
              <w:rPr>
                <w:lang w:eastAsia="ja-JP"/>
              </w:rPr>
              <w:t>adjetivas) em substantivos com função de</w:t>
            </w:r>
            <w:r w:rsidRPr="000A3A0A">
              <w:t xml:space="preserve"> </w:t>
            </w:r>
            <w:r w:rsidRPr="000A3A0A">
              <w:rPr>
                <w:lang w:eastAsia="ja-JP"/>
              </w:rPr>
              <w:t>sujeito ou de complemento verbal, usando-os</w:t>
            </w:r>
            <w:r w:rsidRPr="000A3A0A">
              <w:t xml:space="preserve"> para enriquecer seus próprios textos.</w:t>
            </w:r>
          </w:p>
          <w:p w14:paraId="62CB367D" w14:textId="2A1D12AD" w:rsidR="004F1814" w:rsidRPr="000A3A0A" w:rsidRDefault="004F1814" w:rsidP="001401AD">
            <w:pPr>
              <w:pStyle w:val="HABILIDADESTABELAS"/>
            </w:pPr>
            <w:r w:rsidRPr="000A3A0A">
              <w:rPr>
                <w:rFonts w:cs="Gotham-Medium"/>
                <w:b/>
              </w:rPr>
              <w:t>(EF67LP27)</w:t>
            </w:r>
            <w:r w:rsidRPr="000A3A0A">
              <w:rPr>
                <w:rFonts w:cs="Gotham-Medium"/>
              </w:rPr>
              <w:t xml:space="preserve"> </w:t>
            </w:r>
            <w:r w:rsidRPr="000A3A0A">
              <w:t>Analisar, entre os textos literários e entre estes e outras manifestações artísticas</w:t>
            </w:r>
            <w:r w:rsidR="002B5BFC">
              <w:t xml:space="preserve"> </w:t>
            </w:r>
            <w:r w:rsidRPr="000A3A0A">
              <w:t>(como cinema, teatro, música, artes visuais e midiáticas), referências explícitas ou implícitas a outros textos, quanto aos temas, personagens e recursos literários e semióticos.</w:t>
            </w:r>
          </w:p>
          <w:p w14:paraId="28F64B14" w14:textId="77777777" w:rsidR="004F1814" w:rsidRPr="004F1814" w:rsidRDefault="004F1814" w:rsidP="001401AD">
            <w:pPr>
              <w:pStyle w:val="HABILIDADESTABELAS"/>
            </w:pPr>
            <w:r w:rsidRPr="000A3A0A">
              <w:rPr>
                <w:rFonts w:cs="Gotham-Medium"/>
                <w:b/>
              </w:rPr>
              <w:t>(EF67LP35)</w:t>
            </w:r>
            <w:r w:rsidRPr="004F1814">
              <w:rPr>
                <w:rFonts w:cs="Gotham-Medium"/>
              </w:rPr>
              <w:t xml:space="preserve"> Distinguir palavras derivadas por acréscimo de afixos e palavras compostas.</w:t>
            </w:r>
          </w:p>
          <w:p w14:paraId="44370254" w14:textId="77777777" w:rsidR="004F1814" w:rsidRDefault="004F1814" w:rsidP="001401AD">
            <w:pPr>
              <w:pStyle w:val="HABILIDADESTABELAS"/>
            </w:pPr>
            <w:r w:rsidRPr="000A3A0A">
              <w:rPr>
                <w:rFonts w:cs="Gotham-Medium"/>
                <w:b/>
              </w:rPr>
              <w:t>(EF67LP38)</w:t>
            </w:r>
            <w:r w:rsidRPr="000A3A0A">
              <w:rPr>
                <w:rFonts w:cs="Gotham-Medium"/>
              </w:rPr>
              <w:t xml:space="preserve"> </w:t>
            </w:r>
            <w:r w:rsidRPr="000A3A0A">
              <w:t>Analisar os efeitos de sentido do uso de figuras de linguagem, como comparação, metáfora, metonímia, personificação, hipérbole, dentre outras.</w:t>
            </w:r>
          </w:p>
          <w:p w14:paraId="0D611AFF" w14:textId="77777777" w:rsidR="00B72675" w:rsidRPr="000A3A0A" w:rsidRDefault="00B72675" w:rsidP="00B72675">
            <w:pPr>
              <w:pStyle w:val="HABILIDADESTABELAS"/>
            </w:pPr>
            <w:r w:rsidRPr="000A3A0A">
              <w:rPr>
                <w:rFonts w:cs="Gotham-Medium"/>
                <w:b/>
              </w:rPr>
              <w:t>(EF69LP44)</w:t>
            </w:r>
            <w:r w:rsidRPr="000A3A0A">
              <w:rPr>
                <w:rFonts w:cs="Gotham-Medium"/>
              </w:rPr>
              <w:t xml:space="preserve"> </w:t>
            </w:r>
            <w:r w:rsidRPr="000A3A0A">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6155713E" w14:textId="60C662BD" w:rsidR="00B72675" w:rsidRPr="000A3A0A" w:rsidRDefault="00B72675" w:rsidP="00B72675">
            <w:pPr>
              <w:pStyle w:val="HABILIDADESTABELAS"/>
            </w:pPr>
            <w:r w:rsidRPr="00194D3F">
              <w:rPr>
                <w:b/>
                <w:lang w:eastAsia="ja-JP"/>
              </w:rPr>
              <w:t>(EF69LP45)</w:t>
            </w:r>
            <w:r w:rsidRPr="00194D3F">
              <w:rPr>
                <w:lang w:eastAsia="ja-JP"/>
              </w:rPr>
              <w:t xml:space="preserve"> Posicionar-se criticamente em relação a textos pertencentes a gêneros como</w:t>
            </w:r>
            <w:r w:rsidRPr="000A3A0A">
              <w:t xml:space="preserve"> </w:t>
            </w:r>
            <w:r w:rsidRPr="00194D3F">
              <w:rPr>
                <w:lang w:eastAsia="ja-JP"/>
              </w:rPr>
              <w:t>quarta-capa, programa (de teatro, dança, exposição etc.), sinopse, resenha crítica, comentário</w:t>
            </w:r>
            <w:r w:rsidRPr="000A3A0A">
              <w:t xml:space="preserve"> </w:t>
            </w:r>
            <w:r w:rsidRPr="00194D3F">
              <w:rPr>
                <w:lang w:eastAsia="ja-JP"/>
              </w:rPr>
              <w:t xml:space="preserve">em </w:t>
            </w:r>
            <w:r w:rsidRPr="00194D3F">
              <w:rPr>
                <w:i/>
                <w:iCs/>
                <w:lang w:eastAsia="ja-JP"/>
              </w:rPr>
              <w:t>blog</w:t>
            </w:r>
            <w:r w:rsidRPr="00194D3F">
              <w:rPr>
                <w:lang w:eastAsia="ja-JP"/>
              </w:rPr>
              <w:t>/</w:t>
            </w:r>
            <w:proofErr w:type="spellStart"/>
            <w:r w:rsidRPr="00194D3F">
              <w:rPr>
                <w:i/>
                <w:iCs/>
                <w:lang w:eastAsia="ja-JP"/>
              </w:rPr>
              <w:t>vlog</w:t>
            </w:r>
            <w:proofErr w:type="spellEnd"/>
            <w:r w:rsidRPr="00194D3F">
              <w:rPr>
                <w:i/>
                <w:iCs/>
                <w:lang w:eastAsia="ja-JP"/>
              </w:rPr>
              <w:t xml:space="preserve"> </w:t>
            </w:r>
            <w:r w:rsidRPr="00194D3F">
              <w:rPr>
                <w:lang w:eastAsia="ja-JP"/>
              </w:rPr>
              <w:t>cultural etc., para selecionar obras literárias e outras manifestações artísticas</w:t>
            </w:r>
            <w:r w:rsidRPr="000A3A0A">
              <w:t xml:space="preserve"> </w:t>
            </w:r>
            <w:r w:rsidRPr="00194D3F">
              <w:rPr>
                <w:lang w:eastAsia="ja-JP"/>
              </w:rPr>
              <w:t>(cinema, teatro, exposições, espetáculos, CDs, DVDs etc.), diferenciando as sequências</w:t>
            </w:r>
            <w:r w:rsidRPr="000A3A0A">
              <w:t xml:space="preserve"> </w:t>
            </w:r>
            <w:r w:rsidRPr="00194D3F">
              <w:rPr>
                <w:lang w:eastAsia="ja-JP"/>
              </w:rPr>
              <w:t>descritivas e avaliativas e reconhecendo-os como gêneros que apoiam a escolha do livro ou</w:t>
            </w:r>
            <w:r w:rsidRPr="000A3A0A">
              <w:t xml:space="preserve"> produção cultural e consultando-os no momento de fazer escolhas, quando for o caso.</w:t>
            </w:r>
          </w:p>
          <w:p w14:paraId="25E631BD" w14:textId="77777777" w:rsidR="00B72675" w:rsidRPr="000A3A0A" w:rsidRDefault="00B72675" w:rsidP="00B72675">
            <w:pPr>
              <w:pStyle w:val="HABILIDADESTABELAS"/>
            </w:pPr>
            <w:r w:rsidRPr="000A3A0A">
              <w:rPr>
                <w:rFonts w:cs="Gotham-Medium"/>
                <w:b/>
              </w:rPr>
              <w:t>(EF69LP46)</w:t>
            </w:r>
            <w:r w:rsidRPr="000A3A0A">
              <w:rPr>
                <w:rFonts w:cs="Gotham-Medium"/>
              </w:rPr>
              <w:t xml:space="preserve"> </w:t>
            </w:r>
            <w:r w:rsidRPr="000A3A0A">
              <w:t xml:space="preserve">Participar de práticas de compartilhamento de leitura/recepção de obras literárias/manifestações artísticas, como rodas de leitura, clubes de leitura, eventos de </w:t>
            </w:r>
            <w:proofErr w:type="spellStart"/>
            <w:r w:rsidRPr="000A3A0A">
              <w:t>contação</w:t>
            </w:r>
            <w:proofErr w:type="spellEnd"/>
            <w:r w:rsidRPr="000A3A0A">
              <w:t xml:space="preserve"> de histórias, de leituras dramáticas, de apresentações teatrais, musicais e de filmes, cineclubes, festivais de vídeo, saraus, </w:t>
            </w:r>
            <w:proofErr w:type="spellStart"/>
            <w:r w:rsidRPr="000A3A0A">
              <w:rPr>
                <w:rFonts w:cs="Gotham-BookItalic"/>
                <w:i/>
                <w:iCs/>
              </w:rPr>
              <w:t>slam</w:t>
            </w:r>
            <w:r w:rsidRPr="000A3A0A">
              <w:t>s</w:t>
            </w:r>
            <w:proofErr w:type="spellEnd"/>
            <w:r w:rsidRPr="000A3A0A">
              <w:t xml:space="preserve">, canais de </w:t>
            </w:r>
            <w:proofErr w:type="spellStart"/>
            <w:r w:rsidRPr="000A3A0A">
              <w:rPr>
                <w:rFonts w:cs="Gotham-BookItalic"/>
                <w:i/>
                <w:iCs/>
              </w:rPr>
              <w:t>booktubers</w:t>
            </w:r>
            <w:proofErr w:type="spellEnd"/>
            <w:r w:rsidRPr="000A3A0A">
              <w:t xml:space="preserve">, redes sociais temáticas (de leitores, de cinéfilos, de música etc.), dentre outros, tecendo, quando possível, comentários de ordem estética e afetiva e justificando suas apreciações, escrevendo comentários e resenhas para jornais, </w:t>
            </w:r>
            <w:r w:rsidRPr="000A3A0A">
              <w:rPr>
                <w:rFonts w:cs="Gotham-BookItalic"/>
                <w:i/>
                <w:iCs/>
              </w:rPr>
              <w:t>blog</w:t>
            </w:r>
            <w:r w:rsidRPr="000A3A0A">
              <w:t xml:space="preserve">s e redes sociais e utilizando formas de expressão das culturas juvenis, tais como, </w:t>
            </w:r>
            <w:proofErr w:type="spellStart"/>
            <w:r w:rsidRPr="000A3A0A">
              <w:rPr>
                <w:rFonts w:cs="Gotham-BookItalic"/>
                <w:i/>
                <w:iCs/>
              </w:rPr>
              <w:t>vlog</w:t>
            </w:r>
            <w:r w:rsidRPr="000A3A0A">
              <w:t>s</w:t>
            </w:r>
            <w:proofErr w:type="spellEnd"/>
            <w:r w:rsidRPr="000A3A0A">
              <w:t xml:space="preserve"> e </w:t>
            </w:r>
            <w:r w:rsidRPr="000A3A0A">
              <w:rPr>
                <w:rFonts w:cs="Gotham-BookItalic"/>
                <w:i/>
                <w:iCs/>
              </w:rPr>
              <w:t>podcast</w:t>
            </w:r>
            <w:r w:rsidRPr="000A3A0A">
              <w:t xml:space="preserve">s culturais (literatura, cinema, teatro, música), </w:t>
            </w:r>
            <w:r w:rsidRPr="000A3A0A">
              <w:rPr>
                <w:rFonts w:cs="Gotham-BookItalic"/>
                <w:i/>
                <w:iCs/>
              </w:rPr>
              <w:t xml:space="preserve">playlists </w:t>
            </w:r>
            <w:r w:rsidRPr="000A3A0A">
              <w:t xml:space="preserve">comentadas, </w:t>
            </w:r>
            <w:r w:rsidRPr="000A3A0A">
              <w:rPr>
                <w:rFonts w:cs="Gotham-BookItalic"/>
                <w:i/>
                <w:iCs/>
              </w:rPr>
              <w:t>fanfics</w:t>
            </w:r>
            <w:r w:rsidRPr="000A3A0A">
              <w:t xml:space="preserve">, </w:t>
            </w:r>
            <w:proofErr w:type="spellStart"/>
            <w:r w:rsidRPr="000A3A0A">
              <w:t>fanzines</w:t>
            </w:r>
            <w:proofErr w:type="spellEnd"/>
            <w:r w:rsidRPr="000A3A0A">
              <w:t xml:space="preserve">, </w:t>
            </w:r>
            <w:r w:rsidRPr="000A3A0A">
              <w:rPr>
                <w:rFonts w:cs="Gotham-BookItalic"/>
                <w:i/>
                <w:iCs/>
              </w:rPr>
              <w:t>e-zines</w:t>
            </w:r>
            <w:r w:rsidRPr="000A3A0A">
              <w:t xml:space="preserve">, </w:t>
            </w:r>
            <w:proofErr w:type="spellStart"/>
            <w:r w:rsidRPr="000A3A0A">
              <w:t>fanvídeos</w:t>
            </w:r>
            <w:proofErr w:type="spellEnd"/>
            <w:r w:rsidRPr="000A3A0A">
              <w:t xml:space="preserve">, </w:t>
            </w:r>
            <w:proofErr w:type="spellStart"/>
            <w:r w:rsidRPr="000A3A0A">
              <w:t>fanclipes</w:t>
            </w:r>
            <w:proofErr w:type="spellEnd"/>
            <w:r w:rsidRPr="000A3A0A">
              <w:t xml:space="preserve">, </w:t>
            </w:r>
            <w:r w:rsidRPr="000A3A0A">
              <w:rPr>
                <w:rFonts w:cs="Gotham-BookItalic"/>
                <w:i/>
                <w:iCs/>
              </w:rPr>
              <w:t xml:space="preserve">posts </w:t>
            </w:r>
            <w:r w:rsidRPr="000A3A0A">
              <w:t xml:space="preserve">em </w:t>
            </w:r>
            <w:r w:rsidRPr="000A3A0A">
              <w:rPr>
                <w:i/>
              </w:rPr>
              <w:t>fanpages</w:t>
            </w:r>
            <w:r w:rsidRPr="000A3A0A">
              <w:t xml:space="preserve">, </w:t>
            </w:r>
            <w:r w:rsidRPr="000A3A0A">
              <w:rPr>
                <w:rFonts w:cs="Gotham-BookItalic"/>
                <w:i/>
                <w:iCs/>
              </w:rPr>
              <w:t xml:space="preserve">trailer </w:t>
            </w:r>
            <w:r w:rsidRPr="000A3A0A">
              <w:t>honesto, vídeo-minuto, dentre outras possibilidades de práticas de apreciação e de manifestação da cultura de fãs.</w:t>
            </w:r>
          </w:p>
          <w:p w14:paraId="3133B002" w14:textId="56C60958" w:rsidR="00B72675" w:rsidRPr="004F1814" w:rsidRDefault="00B72675" w:rsidP="0000144F">
            <w:pPr>
              <w:pStyle w:val="04TEXTOTABELAS"/>
            </w:pPr>
            <w:r w:rsidRPr="000A3A0A">
              <w:rPr>
                <w:rFonts w:cs="Gotham-Medium"/>
                <w:b/>
              </w:rPr>
              <w:t>(EF69LP49)</w:t>
            </w:r>
            <w:r w:rsidRPr="000A3A0A">
              <w:rPr>
                <w:rFonts w:cs="Gotham-Medium"/>
              </w:rPr>
              <w:t xml:space="preserve"> </w:t>
            </w:r>
            <w:r w:rsidRPr="000A3A0A">
              <w:t>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tc>
      </w:tr>
    </w:tbl>
    <w:p w14:paraId="5610941D" w14:textId="77777777" w:rsidR="00DA7284" w:rsidRDefault="00DA7284" w:rsidP="00DA7284">
      <w:pPr>
        <w:pStyle w:val="06CREDITO"/>
        <w:ind w:left="8508" w:right="-144" w:firstLine="709"/>
        <w:jc w:val="center"/>
      </w:pPr>
      <w:r>
        <w:t xml:space="preserve">  (continua)</w:t>
      </w:r>
      <w:r>
        <w:br w:type="page"/>
      </w:r>
    </w:p>
    <w:p w14:paraId="1AE4CAF5" w14:textId="19220AA0" w:rsidR="00B72675" w:rsidRDefault="00B72675" w:rsidP="002A184F">
      <w:pPr>
        <w:pStyle w:val="06CREDITO"/>
        <w:ind w:left="8508" w:right="-144" w:firstLine="709"/>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14086B" w:rsidRPr="00F20ADD" w14:paraId="582B017C" w14:textId="77777777" w:rsidTr="0000144F">
        <w:trPr>
          <w:trHeight w:val="20"/>
          <w:jc w:val="center"/>
        </w:trPr>
        <w:tc>
          <w:tcPr>
            <w:tcW w:w="5000" w:type="pct"/>
          </w:tcPr>
          <w:p w14:paraId="54A5A628" w14:textId="49FE5BD0" w:rsidR="0014086B" w:rsidRPr="000A3A0A" w:rsidRDefault="0014086B" w:rsidP="001401AD">
            <w:pPr>
              <w:pStyle w:val="HABILIDADESTABELAS"/>
            </w:pPr>
            <w:r w:rsidRPr="000A3A0A">
              <w:rPr>
                <w:rFonts w:cs="Gotham-Medium"/>
                <w:b/>
              </w:rPr>
              <w:t>(EF69LP53)</w:t>
            </w:r>
            <w:r w:rsidRPr="000A3A0A">
              <w:rPr>
                <w:rFonts w:cs="Gotham-Medium"/>
              </w:rPr>
              <w:t xml:space="preserve"> </w:t>
            </w:r>
            <w:r w:rsidRPr="000A3A0A">
              <w:t xml:space="preserve">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infanto-juvenil, –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proofErr w:type="spellStart"/>
            <w:r w:rsidRPr="000A3A0A">
              <w:rPr>
                <w:rFonts w:cs="Gotham-BookItalic"/>
                <w:i/>
                <w:iCs/>
              </w:rPr>
              <w:t>audiobooks</w:t>
            </w:r>
            <w:proofErr w:type="spellEnd"/>
            <w:r w:rsidRPr="000A3A0A">
              <w:rPr>
                <w:rFonts w:cs="Gotham-BookItalic"/>
                <w:i/>
                <w:iCs/>
              </w:rPr>
              <w:t xml:space="preserve"> </w:t>
            </w:r>
            <w:r w:rsidRPr="000A3A0A">
              <w:t xml:space="preserve">de textos literários diversos ou de </w:t>
            </w:r>
            <w:r w:rsidRPr="000A3A0A">
              <w:rPr>
                <w:rFonts w:cs="Gotham-BookItalic"/>
                <w:i/>
                <w:iCs/>
              </w:rPr>
              <w:t>podcast</w:t>
            </w:r>
            <w:r w:rsidRPr="000A3A0A">
              <w:t xml:space="preserve">s de leituras dramáticas com ou sem efeitos especiais e ler e/ou declamar poemas diversos, tanto de forma livre quanto de forma fixa (como quadras, sonetos, liras, haicais etc.), empregando os recursos linguísticos, </w:t>
            </w:r>
            <w:proofErr w:type="spellStart"/>
            <w:r w:rsidRPr="000A3A0A">
              <w:t>paralinguísticos</w:t>
            </w:r>
            <w:proofErr w:type="spellEnd"/>
            <w:r w:rsidRPr="000A3A0A">
              <w:t xml:space="preserve"> e </w:t>
            </w:r>
            <w:proofErr w:type="spellStart"/>
            <w:r w:rsidRPr="000A3A0A">
              <w:t>cinésicos</w:t>
            </w:r>
            <w:proofErr w:type="spellEnd"/>
            <w:r w:rsidRPr="000A3A0A">
              <w:t xml:space="preserve">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p w14:paraId="71E4234C" w14:textId="77777777" w:rsidR="0014086B" w:rsidRPr="000A3A0A" w:rsidRDefault="0014086B" w:rsidP="0000144F">
            <w:pPr>
              <w:pStyle w:val="04TEXTOTABELAS"/>
            </w:pPr>
            <w:r w:rsidRPr="000A3A0A">
              <w:rPr>
                <w:rFonts w:cs="Gotham-Medium"/>
                <w:b/>
              </w:rPr>
              <w:t>(EF69LP54)</w:t>
            </w:r>
            <w:r w:rsidRPr="000A3A0A">
              <w:rPr>
                <w:rFonts w:cs="Gotham-Medium"/>
              </w:rPr>
              <w:t xml:space="preserve"> </w:t>
            </w:r>
            <w:r w:rsidRPr="000A3A0A">
              <w:t xml:space="preserve">Analisar os efeitos de sentido decorrentes da interação entre os elementos linguísticos e os recursos </w:t>
            </w:r>
            <w:proofErr w:type="spellStart"/>
            <w:r w:rsidRPr="000A3A0A">
              <w:t>paralinguísticos</w:t>
            </w:r>
            <w:proofErr w:type="spellEnd"/>
            <w:r w:rsidRPr="000A3A0A">
              <w:t xml:space="preserve"> e </w:t>
            </w:r>
            <w:proofErr w:type="spellStart"/>
            <w:r w:rsidRPr="000A3A0A">
              <w:t>cinésicos</w:t>
            </w:r>
            <w:proofErr w:type="spellEnd"/>
            <w:r w:rsidRPr="000A3A0A">
              <w:t xml:space="preserve">, como as variações no ritmo, as modulações no tom de voz, as pausas, as manipulações do estrato sonoro da linguagem, obtidos por meio da </w:t>
            </w:r>
            <w:proofErr w:type="spellStart"/>
            <w:r w:rsidRPr="000A3A0A">
              <w:t>estrofação</w:t>
            </w:r>
            <w:proofErr w:type="spellEnd"/>
            <w:r w:rsidRPr="000A3A0A">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tc>
      </w:tr>
    </w:tbl>
    <w:p w14:paraId="5689F019" w14:textId="77777777" w:rsidR="004F1814" w:rsidRDefault="004F1814" w:rsidP="004F1814">
      <w:pPr>
        <w:pStyle w:val="06CREDITO"/>
        <w:ind w:left="8508" w:right="-144" w:firstLine="709"/>
        <w:jc w:val="center"/>
      </w:pPr>
      <w:r>
        <w:t xml:space="preserve">  (continua)</w:t>
      </w:r>
      <w:r>
        <w:br w:type="page"/>
      </w:r>
    </w:p>
    <w:p w14:paraId="04CCD630" w14:textId="342F5C0D" w:rsidR="004F1814" w:rsidRDefault="0033778D" w:rsidP="0000144F">
      <w:pPr>
        <w:pStyle w:val="06CREDITO"/>
        <w:ind w:left="8508" w:firstLine="709"/>
        <w:jc w:val="center"/>
      </w:pPr>
      <w:r>
        <w:lastRenderedPageBreak/>
        <w:t>(</w:t>
      </w:r>
      <w:r w:rsidR="004F1814">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2153"/>
        <w:gridCol w:w="6579"/>
        <w:gridCol w:w="1417"/>
      </w:tblGrid>
      <w:tr w:rsidR="0014086B" w:rsidRPr="00F20ADD" w14:paraId="28EBC705" w14:textId="77777777" w:rsidTr="002A184F">
        <w:trPr>
          <w:trHeight w:val="20"/>
          <w:jc w:val="center"/>
        </w:trPr>
        <w:tc>
          <w:tcPr>
            <w:tcW w:w="4302" w:type="pct"/>
            <w:gridSpan w:val="2"/>
            <w:shd w:val="clear" w:color="auto" w:fill="D9D9D9" w:themeFill="background1" w:themeFillShade="D9"/>
            <w:vAlign w:val="center"/>
          </w:tcPr>
          <w:p w14:paraId="04E4DB06" w14:textId="72CEA1B7" w:rsidR="0014086B" w:rsidRPr="00F20ADD" w:rsidRDefault="0014086B" w:rsidP="004F1814">
            <w:pPr>
              <w:pStyle w:val="03TITULOTABELAS2"/>
            </w:pPr>
            <w:r w:rsidRPr="00F20ADD">
              <w:t>ATIVIDADES</w:t>
            </w:r>
          </w:p>
        </w:tc>
        <w:tc>
          <w:tcPr>
            <w:tcW w:w="698" w:type="pct"/>
            <w:shd w:val="clear" w:color="auto" w:fill="D9D9D9" w:themeFill="background1" w:themeFillShade="D9"/>
          </w:tcPr>
          <w:p w14:paraId="5AB33B03" w14:textId="77777777" w:rsidR="0014086B" w:rsidRPr="0000144F" w:rsidRDefault="0014086B" w:rsidP="0000144F">
            <w:pPr>
              <w:pStyle w:val="03TITULOTABELAS2"/>
              <w:jc w:val="left"/>
              <w:rPr>
                <w:caps/>
              </w:rPr>
            </w:pPr>
            <w:r w:rsidRPr="0000144F">
              <w:rPr>
                <w:caps/>
              </w:rPr>
              <w:t>Tempo previsto</w:t>
            </w:r>
          </w:p>
        </w:tc>
      </w:tr>
      <w:tr w:rsidR="0014086B" w:rsidRPr="00F20ADD" w14:paraId="50C4D062" w14:textId="77777777" w:rsidTr="002A184F">
        <w:trPr>
          <w:trHeight w:val="20"/>
          <w:jc w:val="center"/>
        </w:trPr>
        <w:tc>
          <w:tcPr>
            <w:tcW w:w="1061" w:type="pct"/>
            <w:shd w:val="clear" w:color="auto" w:fill="F2F2F2" w:themeFill="background1" w:themeFillShade="F2"/>
          </w:tcPr>
          <w:p w14:paraId="783ED7FD" w14:textId="77777777" w:rsidR="0014086B" w:rsidRPr="0000144F" w:rsidRDefault="0014086B" w:rsidP="0000144F">
            <w:pPr>
              <w:pStyle w:val="04TEXTOTABELAS"/>
            </w:pPr>
            <w:r w:rsidRPr="0000144F">
              <w:t>Abertura do Capítulo</w:t>
            </w:r>
          </w:p>
        </w:tc>
        <w:tc>
          <w:tcPr>
            <w:tcW w:w="3240" w:type="pct"/>
            <w:vAlign w:val="center"/>
          </w:tcPr>
          <w:p w14:paraId="42E23555" w14:textId="79DA5CAB" w:rsidR="0014086B" w:rsidRPr="00F20ADD" w:rsidRDefault="0014086B" w:rsidP="004F1814">
            <w:pPr>
              <w:pStyle w:val="04TEXTOTABELAS"/>
            </w:pPr>
            <w:r>
              <w:t xml:space="preserve">Observação compartilhada da fotografia de </w:t>
            </w:r>
            <w:proofErr w:type="spellStart"/>
            <w:r>
              <w:t>Antonio</w:t>
            </w:r>
            <w:proofErr w:type="spellEnd"/>
            <w:r>
              <w:t xml:space="preserve"> José Cury com o objetivo de identificar o resultado de escolhas feitas no momento da foto e da captura do instante. </w:t>
            </w:r>
            <w:r w:rsidRPr="0075520E">
              <w:t>Além disso, vale incentivar os(as) estudantes a folhearem as páginas do capítulo, em um primeiro “passeio” pelo percurso, mobilizando o desejo de aprender e abrindo para que os(as) adolescentes tragam suas expectativas quanto às aprendizagens e desenvolvimentos que poderão ter.</w:t>
            </w:r>
          </w:p>
        </w:tc>
        <w:tc>
          <w:tcPr>
            <w:tcW w:w="698" w:type="pct"/>
          </w:tcPr>
          <w:p w14:paraId="7B24E07B" w14:textId="77777777" w:rsidR="0014086B" w:rsidRPr="00F20ADD" w:rsidRDefault="0014086B" w:rsidP="0033778D">
            <w:pPr>
              <w:pStyle w:val="04TEXTOTABELAS"/>
            </w:pPr>
            <w:r w:rsidRPr="00F20ADD">
              <w:t>2 aulas</w:t>
            </w:r>
          </w:p>
        </w:tc>
      </w:tr>
      <w:tr w:rsidR="0014086B" w:rsidRPr="00F20ADD" w14:paraId="74F8B9C9" w14:textId="77777777" w:rsidTr="002A184F">
        <w:trPr>
          <w:trHeight w:val="20"/>
          <w:jc w:val="center"/>
        </w:trPr>
        <w:tc>
          <w:tcPr>
            <w:tcW w:w="5000" w:type="pct"/>
            <w:gridSpan w:val="3"/>
            <w:shd w:val="clear" w:color="auto" w:fill="F2F2F2" w:themeFill="background1" w:themeFillShade="F2"/>
          </w:tcPr>
          <w:p w14:paraId="297B29A0" w14:textId="77777777" w:rsidR="0014086B" w:rsidRPr="00F20ADD" w:rsidRDefault="0014086B" w:rsidP="004F1814">
            <w:pPr>
              <w:pStyle w:val="03TITULOTABELAS2"/>
            </w:pPr>
            <w:r w:rsidRPr="00F20ADD">
              <w:t>Leitura</w:t>
            </w:r>
          </w:p>
        </w:tc>
      </w:tr>
      <w:tr w:rsidR="0014086B" w:rsidRPr="00F20ADD" w14:paraId="2B5E5C4D" w14:textId="77777777" w:rsidTr="002A184F">
        <w:trPr>
          <w:trHeight w:val="20"/>
          <w:jc w:val="center"/>
        </w:trPr>
        <w:tc>
          <w:tcPr>
            <w:tcW w:w="1061" w:type="pct"/>
            <w:vMerge w:val="restart"/>
            <w:shd w:val="clear" w:color="auto" w:fill="EDEDED" w:themeFill="accent3" w:themeFillTint="33"/>
          </w:tcPr>
          <w:p w14:paraId="04FC4BFC" w14:textId="77777777" w:rsidR="0014086B" w:rsidRPr="00F20ADD" w:rsidRDefault="0014086B" w:rsidP="004F1814">
            <w:pPr>
              <w:pStyle w:val="04TEXTOTABELAS"/>
            </w:pPr>
            <w:r w:rsidRPr="00F20ADD">
              <w:t>Leitura 1</w:t>
            </w:r>
          </w:p>
        </w:tc>
        <w:tc>
          <w:tcPr>
            <w:tcW w:w="3241" w:type="pct"/>
          </w:tcPr>
          <w:p w14:paraId="5DFBAEAE" w14:textId="38623710" w:rsidR="0014086B" w:rsidRPr="00F20ADD" w:rsidRDefault="0014086B" w:rsidP="000045AF">
            <w:pPr>
              <w:pStyle w:val="04TEXTOTABELAS"/>
            </w:pPr>
            <w:r w:rsidRPr="0075520E">
              <w:rPr>
                <w:i/>
              </w:rPr>
              <w:t>Converse com a turma</w:t>
            </w:r>
            <w:r w:rsidRPr="004F1814">
              <w:t>, c</w:t>
            </w:r>
            <w:r w:rsidRPr="0075520E">
              <w:t xml:space="preserve">omo oportunidade de mobilização e troca de conhecimentos prévios; </w:t>
            </w:r>
            <w:r>
              <w:t>a</w:t>
            </w:r>
            <w:r w:rsidRPr="0075520E">
              <w:t xml:space="preserve">udição </w:t>
            </w:r>
            <w:r w:rsidRPr="004F1814">
              <w:t>compartilhada d</w:t>
            </w:r>
            <w:r w:rsidRPr="0075520E">
              <w:t>a canção</w:t>
            </w:r>
            <w:r w:rsidR="000045AF">
              <w:t xml:space="preserve"> </w:t>
            </w:r>
            <w:r w:rsidRPr="0075520E">
              <w:t xml:space="preserve">“O Mar”, de Dorival Caymmi e </w:t>
            </w:r>
            <w:r w:rsidRPr="0075520E">
              <w:rPr>
                <w:i/>
              </w:rPr>
              <w:t>Primeiras Impressões</w:t>
            </w:r>
            <w:r w:rsidRPr="004F1814">
              <w:t>, que</w:t>
            </w:r>
            <w:r w:rsidRPr="0075520E">
              <w:t xml:space="preserve"> sugerimos que se caracterize como uma roda de conversa com uma primeira apreciação da canção.</w:t>
            </w:r>
          </w:p>
        </w:tc>
        <w:tc>
          <w:tcPr>
            <w:tcW w:w="698" w:type="pct"/>
          </w:tcPr>
          <w:p w14:paraId="1B692287" w14:textId="77777777" w:rsidR="0014086B" w:rsidRPr="00F20ADD" w:rsidRDefault="0014086B" w:rsidP="004F1814">
            <w:pPr>
              <w:pStyle w:val="04TEXTOTABELAS"/>
            </w:pPr>
            <w:r>
              <w:t>1</w:t>
            </w:r>
            <w:r w:rsidRPr="00F20ADD">
              <w:t xml:space="preserve"> aula</w:t>
            </w:r>
          </w:p>
        </w:tc>
      </w:tr>
      <w:tr w:rsidR="0014086B" w:rsidRPr="00F20ADD" w14:paraId="18791FB3" w14:textId="77777777" w:rsidTr="002A184F">
        <w:trPr>
          <w:trHeight w:val="20"/>
          <w:jc w:val="center"/>
        </w:trPr>
        <w:tc>
          <w:tcPr>
            <w:tcW w:w="1061" w:type="pct"/>
            <w:vMerge/>
            <w:shd w:val="clear" w:color="auto" w:fill="EDEDED" w:themeFill="accent3" w:themeFillTint="33"/>
          </w:tcPr>
          <w:p w14:paraId="5E07C5D8" w14:textId="77777777" w:rsidR="0014086B" w:rsidRPr="00F20ADD" w:rsidRDefault="0014086B" w:rsidP="004F1814">
            <w:pPr>
              <w:pStyle w:val="04TEXTOTABELAS"/>
            </w:pPr>
          </w:p>
        </w:tc>
        <w:tc>
          <w:tcPr>
            <w:tcW w:w="3241" w:type="pct"/>
          </w:tcPr>
          <w:p w14:paraId="6B3DE16F" w14:textId="77777777" w:rsidR="0014086B" w:rsidRPr="00F20ADD" w:rsidRDefault="0014086B" w:rsidP="004F1814">
            <w:pPr>
              <w:pStyle w:val="04TEXTOTABELAS"/>
            </w:pPr>
            <w:r w:rsidRPr="0075520E">
              <w:rPr>
                <w:i/>
              </w:rPr>
              <w:t>O texto em construção</w:t>
            </w:r>
            <w:r w:rsidRPr="004F1814">
              <w:t>, referente</w:t>
            </w:r>
            <w:r w:rsidRPr="0075520E">
              <w:t xml:space="preserve"> à canção</w:t>
            </w:r>
            <w:r w:rsidRPr="004F1814">
              <w:t>. Q</w:t>
            </w:r>
            <w:r w:rsidRPr="0075520E">
              <w:t xml:space="preserve">uestões de aprofundamento das capacidades de leitura, com foco nos versos da canção, recursos expressivos da poesia e seus efeitos de sentidos. </w:t>
            </w:r>
            <w:r w:rsidRPr="0075520E">
              <w:rPr>
                <w:i/>
              </w:rPr>
              <w:t>Gestão de sala de aula</w:t>
            </w:r>
            <w:r w:rsidRPr="004F1814">
              <w:t>: i</w:t>
            </w:r>
            <w:r w:rsidRPr="0075520E">
              <w:t>ncentive sempre a formação de diferentes duplas de trabalho, para que os(as) estudantes desenvolvam a colaboração com respeito às diferenças constitutivas de todos os sujeitos, e dê especial atenção à integração de estudantes que não tenham autonomia leitora ou que estejam desenvolvendo a fluência leitora. Trocas coletivas, com compartilhamento e problematização das soluções a que as duplas chegaram, e leitura do texto de fechamento da seção.</w:t>
            </w:r>
          </w:p>
        </w:tc>
        <w:tc>
          <w:tcPr>
            <w:tcW w:w="698" w:type="pct"/>
          </w:tcPr>
          <w:p w14:paraId="3FFE43BA" w14:textId="77777777" w:rsidR="0014086B" w:rsidRPr="00F20ADD" w:rsidRDefault="0014086B" w:rsidP="004F1814">
            <w:pPr>
              <w:pStyle w:val="04TEXTOTABELAS"/>
            </w:pPr>
            <w:r w:rsidRPr="00F20ADD">
              <w:t>2 aulas</w:t>
            </w:r>
          </w:p>
        </w:tc>
      </w:tr>
      <w:tr w:rsidR="0014086B" w:rsidRPr="00F20ADD" w14:paraId="32937291" w14:textId="77777777" w:rsidTr="002A184F">
        <w:trPr>
          <w:trHeight w:val="20"/>
          <w:jc w:val="center"/>
        </w:trPr>
        <w:tc>
          <w:tcPr>
            <w:tcW w:w="1061" w:type="pct"/>
            <w:vMerge w:val="restart"/>
            <w:shd w:val="clear" w:color="auto" w:fill="EDEDED" w:themeFill="accent3" w:themeFillTint="33"/>
          </w:tcPr>
          <w:p w14:paraId="79C1C36E" w14:textId="77777777" w:rsidR="0014086B" w:rsidRPr="00F20ADD" w:rsidRDefault="0014086B" w:rsidP="004F1814">
            <w:pPr>
              <w:pStyle w:val="04TEXTOTABELAS"/>
            </w:pPr>
            <w:r w:rsidRPr="00F20ADD">
              <w:t>Leitura 2</w:t>
            </w:r>
          </w:p>
        </w:tc>
        <w:tc>
          <w:tcPr>
            <w:tcW w:w="3241" w:type="pct"/>
          </w:tcPr>
          <w:p w14:paraId="19735603" w14:textId="2AE72DD7" w:rsidR="0014086B" w:rsidRPr="00F20ADD" w:rsidRDefault="0014086B" w:rsidP="000045AF">
            <w:pPr>
              <w:pStyle w:val="04TEXTOTABELAS"/>
            </w:pPr>
            <w:r w:rsidRPr="0075520E">
              <w:t xml:space="preserve">Leitura </w:t>
            </w:r>
            <w:r w:rsidRPr="004F1814">
              <w:t>compartilhada da</w:t>
            </w:r>
            <w:r w:rsidRPr="0075520E">
              <w:t xml:space="preserve"> crônica “</w:t>
            </w:r>
            <w:r>
              <w:t>M</w:t>
            </w:r>
            <w:r w:rsidRPr="0075520E">
              <w:t>ar”, de Rubem Braga.</w:t>
            </w:r>
            <w:r w:rsidRPr="0075520E">
              <w:rPr>
                <w:i/>
              </w:rPr>
              <w:t xml:space="preserve"> Gestão de sala de aula</w:t>
            </w:r>
            <w:r w:rsidRPr="004F1814">
              <w:t xml:space="preserve">: </w:t>
            </w:r>
            <w:r>
              <w:t>s</w:t>
            </w:r>
            <w:r w:rsidRPr="0075520E">
              <w:t xml:space="preserve">ugerimos que você convide um(a) estudante com boa fluência leitora e o(a) oriente previamente, para que se prepare bem, e faça a primeira leitura expressiva em voz alta, </w:t>
            </w:r>
            <w:r w:rsidR="000045AF">
              <w:t xml:space="preserve">o </w:t>
            </w:r>
            <w:r w:rsidRPr="0075520E">
              <w:t xml:space="preserve">que </w:t>
            </w:r>
            <w:r w:rsidR="000045AF" w:rsidRPr="0075520E">
              <w:t>contribu</w:t>
            </w:r>
            <w:r w:rsidR="000045AF">
              <w:t>i</w:t>
            </w:r>
            <w:r w:rsidR="000045AF" w:rsidRPr="0075520E">
              <w:t xml:space="preserve"> </w:t>
            </w:r>
            <w:r w:rsidRPr="0075520E">
              <w:t>para a formação dos(as) demais estudantes.</w:t>
            </w:r>
          </w:p>
        </w:tc>
        <w:tc>
          <w:tcPr>
            <w:tcW w:w="698" w:type="pct"/>
          </w:tcPr>
          <w:p w14:paraId="78B77F16" w14:textId="77777777" w:rsidR="0014086B" w:rsidRPr="00F20ADD" w:rsidRDefault="0014086B" w:rsidP="004F1814">
            <w:pPr>
              <w:pStyle w:val="04TEXTOTABELAS"/>
            </w:pPr>
            <w:r w:rsidRPr="00F20ADD">
              <w:t>1 aula</w:t>
            </w:r>
          </w:p>
        </w:tc>
      </w:tr>
      <w:tr w:rsidR="0014086B" w:rsidRPr="00F20ADD" w14:paraId="15F51020" w14:textId="77777777" w:rsidTr="002A184F">
        <w:trPr>
          <w:trHeight w:val="20"/>
          <w:jc w:val="center"/>
        </w:trPr>
        <w:tc>
          <w:tcPr>
            <w:tcW w:w="1061" w:type="pct"/>
            <w:vMerge/>
            <w:shd w:val="clear" w:color="auto" w:fill="EDEDED" w:themeFill="accent3" w:themeFillTint="33"/>
          </w:tcPr>
          <w:p w14:paraId="5D9EFD04" w14:textId="77777777" w:rsidR="0014086B" w:rsidRPr="00F20ADD" w:rsidRDefault="0014086B" w:rsidP="004F1814">
            <w:pPr>
              <w:pStyle w:val="04TEXTOTABELAS"/>
            </w:pPr>
          </w:p>
        </w:tc>
        <w:tc>
          <w:tcPr>
            <w:tcW w:w="3241" w:type="pct"/>
          </w:tcPr>
          <w:p w14:paraId="375D6236" w14:textId="77777777" w:rsidR="0014086B" w:rsidRPr="00F20ADD" w:rsidRDefault="0014086B" w:rsidP="004F1814">
            <w:pPr>
              <w:pStyle w:val="04TEXTOTABELAS"/>
            </w:pPr>
            <w:r w:rsidRPr="0075520E">
              <w:t xml:space="preserve">Retomada </w:t>
            </w:r>
            <w:r w:rsidRPr="004F1814">
              <w:t>coletiva do texto “Mar”, de</w:t>
            </w:r>
            <w:r w:rsidRPr="0075520E">
              <w:t xml:space="preserve"> Rubem Braga, para a discussão oral das questões propostas em</w:t>
            </w:r>
            <w:r w:rsidRPr="0075520E">
              <w:rPr>
                <w:i/>
              </w:rPr>
              <w:t xml:space="preserve"> Primeiras Impressões.</w:t>
            </w:r>
          </w:p>
        </w:tc>
        <w:tc>
          <w:tcPr>
            <w:tcW w:w="698" w:type="pct"/>
          </w:tcPr>
          <w:p w14:paraId="148D90B4" w14:textId="77777777" w:rsidR="0014086B" w:rsidRPr="00F20ADD" w:rsidRDefault="0014086B" w:rsidP="004F1814">
            <w:pPr>
              <w:pStyle w:val="04TEXTOTABELAS"/>
            </w:pPr>
            <w:r w:rsidRPr="00F20ADD">
              <w:t>1 aula</w:t>
            </w:r>
          </w:p>
        </w:tc>
      </w:tr>
      <w:tr w:rsidR="0014086B" w:rsidRPr="00F20ADD" w14:paraId="21520784" w14:textId="77777777" w:rsidTr="002A184F">
        <w:trPr>
          <w:trHeight w:val="20"/>
          <w:jc w:val="center"/>
        </w:trPr>
        <w:tc>
          <w:tcPr>
            <w:tcW w:w="1061" w:type="pct"/>
            <w:vMerge/>
            <w:shd w:val="clear" w:color="auto" w:fill="EDEDED" w:themeFill="accent3" w:themeFillTint="33"/>
          </w:tcPr>
          <w:p w14:paraId="75786115" w14:textId="77777777" w:rsidR="0014086B" w:rsidRPr="00F20ADD" w:rsidRDefault="0014086B" w:rsidP="004F1814">
            <w:pPr>
              <w:pStyle w:val="04TEXTOTABELAS"/>
            </w:pPr>
          </w:p>
        </w:tc>
        <w:tc>
          <w:tcPr>
            <w:tcW w:w="3241" w:type="pct"/>
          </w:tcPr>
          <w:p w14:paraId="26314B15" w14:textId="77777777" w:rsidR="0014086B" w:rsidRPr="00F20ADD" w:rsidRDefault="0014086B" w:rsidP="004F1814">
            <w:pPr>
              <w:pStyle w:val="04TEXTOTABELAS"/>
            </w:pPr>
            <w:r w:rsidRPr="0075520E">
              <w:t>Retomada do texto em duplas de trabalho</w:t>
            </w:r>
            <w:r w:rsidRPr="004F1814">
              <w:t>, p</w:t>
            </w:r>
            <w:r w:rsidRPr="0075520E">
              <w:t xml:space="preserve">ara discussão e registro em caderno das questões propostas em </w:t>
            </w:r>
            <w:r w:rsidRPr="0075520E">
              <w:rPr>
                <w:i/>
              </w:rPr>
              <w:t>O texto em construção</w:t>
            </w:r>
            <w:r w:rsidRPr="0075520E">
              <w:t>.</w:t>
            </w:r>
          </w:p>
        </w:tc>
        <w:tc>
          <w:tcPr>
            <w:tcW w:w="698" w:type="pct"/>
          </w:tcPr>
          <w:p w14:paraId="4C1A2032" w14:textId="77777777" w:rsidR="0014086B" w:rsidRPr="00F20ADD" w:rsidRDefault="0014086B" w:rsidP="004F1814">
            <w:pPr>
              <w:pStyle w:val="04TEXTOTABELAS"/>
            </w:pPr>
            <w:r>
              <w:t>1 aula</w:t>
            </w:r>
          </w:p>
        </w:tc>
      </w:tr>
      <w:tr w:rsidR="0014086B" w:rsidRPr="00F20ADD" w14:paraId="43B653E5" w14:textId="77777777" w:rsidTr="002A184F">
        <w:trPr>
          <w:trHeight w:val="20"/>
          <w:jc w:val="center"/>
        </w:trPr>
        <w:tc>
          <w:tcPr>
            <w:tcW w:w="1061" w:type="pct"/>
            <w:vMerge/>
            <w:shd w:val="clear" w:color="auto" w:fill="EDEDED" w:themeFill="accent3" w:themeFillTint="33"/>
          </w:tcPr>
          <w:p w14:paraId="62F71543" w14:textId="77777777" w:rsidR="0014086B" w:rsidRPr="00F20ADD" w:rsidRDefault="0014086B" w:rsidP="004F1814">
            <w:pPr>
              <w:pStyle w:val="04TEXTOTABELAS"/>
            </w:pPr>
          </w:p>
        </w:tc>
        <w:tc>
          <w:tcPr>
            <w:tcW w:w="3241" w:type="pct"/>
          </w:tcPr>
          <w:p w14:paraId="3BF7A207" w14:textId="77777777" w:rsidR="0014086B" w:rsidRPr="0075520E" w:rsidRDefault="0014086B" w:rsidP="004F1814">
            <w:pPr>
              <w:pStyle w:val="04TEXTOTABELAS"/>
            </w:pPr>
            <w:r w:rsidRPr="0075520E">
              <w:t>Trocas coletivas, com compartilhamento e problematização das soluções a que as duplas chegaram e leitura do texto de fechamento da seção.</w:t>
            </w:r>
          </w:p>
        </w:tc>
        <w:tc>
          <w:tcPr>
            <w:tcW w:w="698" w:type="pct"/>
          </w:tcPr>
          <w:p w14:paraId="260FB598" w14:textId="77777777" w:rsidR="0014086B" w:rsidRDefault="0014086B" w:rsidP="004F1814">
            <w:pPr>
              <w:pStyle w:val="04TEXTOTABELAS"/>
            </w:pPr>
            <w:r>
              <w:t>1 aula</w:t>
            </w:r>
          </w:p>
        </w:tc>
      </w:tr>
      <w:tr w:rsidR="0014086B" w:rsidRPr="00F20ADD" w14:paraId="164F6535" w14:textId="77777777" w:rsidTr="002A184F">
        <w:trPr>
          <w:trHeight w:val="20"/>
          <w:jc w:val="center"/>
        </w:trPr>
        <w:tc>
          <w:tcPr>
            <w:tcW w:w="1061" w:type="pct"/>
            <w:shd w:val="clear" w:color="auto" w:fill="EDEDED" w:themeFill="accent3" w:themeFillTint="33"/>
          </w:tcPr>
          <w:p w14:paraId="44BD6390" w14:textId="77777777" w:rsidR="0014086B" w:rsidRPr="00F20ADD" w:rsidRDefault="0014086B" w:rsidP="004F1814">
            <w:pPr>
              <w:pStyle w:val="04TEXTOTABELAS"/>
            </w:pPr>
            <w:r>
              <w:t>Oficina de leitura e criação — Roda de leitura com outras crônicas de Rubem Braga</w:t>
            </w:r>
          </w:p>
        </w:tc>
        <w:tc>
          <w:tcPr>
            <w:tcW w:w="3241" w:type="pct"/>
          </w:tcPr>
          <w:p w14:paraId="30A17051" w14:textId="77777777" w:rsidR="0014086B" w:rsidRPr="00F20ADD" w:rsidRDefault="0014086B" w:rsidP="004F1814">
            <w:pPr>
              <w:pStyle w:val="04TEXTOTABELAS"/>
            </w:pPr>
            <w:r w:rsidRPr="0075520E">
              <w:rPr>
                <w:i/>
              </w:rPr>
              <w:t xml:space="preserve">Rodas de leitura </w:t>
            </w:r>
            <w:r w:rsidRPr="0075520E">
              <w:t>com as crônicas de Rubem Braga escolhidas pela turma.</w:t>
            </w:r>
          </w:p>
        </w:tc>
        <w:tc>
          <w:tcPr>
            <w:tcW w:w="698" w:type="pct"/>
          </w:tcPr>
          <w:p w14:paraId="3C5EA792" w14:textId="77777777" w:rsidR="0014086B" w:rsidRPr="00F20ADD" w:rsidRDefault="0014086B" w:rsidP="004F1814">
            <w:pPr>
              <w:pStyle w:val="04TEXTOTABELAS"/>
            </w:pPr>
            <w:r>
              <w:t>6</w:t>
            </w:r>
            <w:r w:rsidRPr="00F20ADD">
              <w:t xml:space="preserve"> aula</w:t>
            </w:r>
            <w:r>
              <w:t>s</w:t>
            </w:r>
          </w:p>
        </w:tc>
      </w:tr>
    </w:tbl>
    <w:p w14:paraId="59406F95" w14:textId="77777777" w:rsidR="004F1814" w:rsidRDefault="004F1814" w:rsidP="004F1814">
      <w:pPr>
        <w:pStyle w:val="02TEXTOPRINCIPAL"/>
      </w:pPr>
      <w:r>
        <w:br w:type="page"/>
      </w:r>
    </w:p>
    <w:p w14:paraId="7FC7EE84" w14:textId="77777777" w:rsidR="0014086B" w:rsidRPr="006F5859" w:rsidRDefault="0014086B" w:rsidP="004F1814">
      <w:pPr>
        <w:pStyle w:val="02TEXTOPRINCIPAL"/>
      </w:pPr>
    </w:p>
    <w:p w14:paraId="34162F2C" w14:textId="01D66075" w:rsidR="0014086B" w:rsidRPr="00E937E8" w:rsidRDefault="00106CE9" w:rsidP="004F1814">
      <w:pPr>
        <w:pStyle w:val="01TITULO3"/>
      </w:pPr>
      <w:r w:rsidRPr="00E937E8">
        <w:t xml:space="preserve">CAPÍTULO </w:t>
      </w:r>
      <w:r>
        <w:t>3</w:t>
      </w:r>
      <w:r w:rsidRPr="00E937E8">
        <w:t xml:space="preserve"> – </w:t>
      </w:r>
      <w:r>
        <w:t>VERBOS: EMPREGO E SENTIDO DOS TEMPOS E</w:t>
      </w:r>
      <w:r w:rsidR="000045AF">
        <w:t xml:space="preserve"> </w:t>
      </w:r>
      <w:r>
        <w:t>MODOS VERBAIS</w:t>
      </w:r>
    </w:p>
    <w:p w14:paraId="7A40F06B" w14:textId="77777777" w:rsidR="004F1814" w:rsidRDefault="004F1814" w:rsidP="004F1814">
      <w:pPr>
        <w:pStyle w:val="02TEXTOPRINCIPAL"/>
      </w:pPr>
    </w:p>
    <w:p w14:paraId="28070805" w14:textId="77777777" w:rsidR="0014086B" w:rsidRDefault="0014086B" w:rsidP="004F1814">
      <w:pPr>
        <w:pStyle w:val="02TEXTOPRINCIPAL"/>
      </w:pPr>
      <w:r w:rsidRPr="00781B6C">
        <w:t>Segue o quadro resumo das sequências de atividades propostas para este capítulo.</w:t>
      </w:r>
    </w:p>
    <w:p w14:paraId="285438A0" w14:textId="77777777" w:rsidR="004F1814" w:rsidRPr="00781B6C" w:rsidRDefault="004F1814" w:rsidP="004F1814">
      <w:pPr>
        <w:pStyle w:val="02TEXTOPRINCIPAL"/>
      </w:pPr>
    </w:p>
    <w:tbl>
      <w:tblPr>
        <w:tblStyle w:val="TabeladeGradeClara1"/>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4"/>
        <w:gridCol w:w="7995"/>
      </w:tblGrid>
      <w:tr w:rsidR="0014086B" w:rsidRPr="00781B6C" w14:paraId="082333C3" w14:textId="77777777" w:rsidTr="0000144F">
        <w:trPr>
          <w:trHeight w:val="20"/>
          <w:jc w:val="center"/>
        </w:trPr>
        <w:tc>
          <w:tcPr>
            <w:tcW w:w="5000" w:type="pct"/>
            <w:gridSpan w:val="2"/>
            <w:shd w:val="clear" w:color="auto" w:fill="C9C9C9" w:themeFill="accent3" w:themeFillTint="99"/>
          </w:tcPr>
          <w:p w14:paraId="30CB73B8" w14:textId="77777777" w:rsidR="0014086B" w:rsidRPr="00781B6C" w:rsidRDefault="0014086B" w:rsidP="004F1814">
            <w:pPr>
              <w:pStyle w:val="03TITULOTABELAS1"/>
            </w:pPr>
            <w:r w:rsidRPr="00781B6C">
              <w:t xml:space="preserve">QUADRO RESUMO </w:t>
            </w:r>
          </w:p>
        </w:tc>
      </w:tr>
      <w:tr w:rsidR="0014086B" w:rsidRPr="00781B6C" w14:paraId="4FC74638" w14:textId="77777777" w:rsidTr="0000144F">
        <w:trPr>
          <w:trHeight w:val="20"/>
          <w:jc w:val="center"/>
        </w:trPr>
        <w:tc>
          <w:tcPr>
            <w:tcW w:w="1061" w:type="pct"/>
            <w:shd w:val="clear" w:color="auto" w:fill="D9D9D9" w:themeFill="background1" w:themeFillShade="D9"/>
          </w:tcPr>
          <w:p w14:paraId="4985721E" w14:textId="77777777" w:rsidR="0014086B" w:rsidRPr="004F1814" w:rsidRDefault="0014086B" w:rsidP="0000144F">
            <w:pPr>
              <w:pStyle w:val="04TEXTOTABELAS"/>
              <w:rPr>
                <w:b/>
              </w:rPr>
            </w:pPr>
            <w:r w:rsidRPr="004F1814">
              <w:rPr>
                <w:b/>
              </w:rPr>
              <w:t>Objetivos gerais</w:t>
            </w:r>
          </w:p>
        </w:tc>
        <w:tc>
          <w:tcPr>
            <w:tcW w:w="3939" w:type="pct"/>
          </w:tcPr>
          <w:p w14:paraId="1F77BE2B" w14:textId="48A43285" w:rsidR="0014086B" w:rsidRPr="00781B6C" w:rsidRDefault="0014086B" w:rsidP="004F1814">
            <w:pPr>
              <w:pStyle w:val="04TEXTOTABELAS"/>
            </w:pPr>
            <w:r w:rsidRPr="00781B6C">
              <w:t>Dando continuidade ao estudo das classes gramaticais abertas iniciado no volume do sexto ano, o objetivo deste capítulo é ajudar o</w:t>
            </w:r>
            <w:r w:rsidR="000045AF">
              <w:t>(a)</w:t>
            </w:r>
            <w:r w:rsidRPr="00781B6C">
              <w:t xml:space="preserve"> aluno</w:t>
            </w:r>
            <w:r w:rsidR="000045AF">
              <w:t>(a)</w:t>
            </w:r>
            <w:r w:rsidRPr="00781B6C">
              <w:t xml:space="preserve"> a analisar diversas as flexões do verbo, bem como a função sintático-semântica de cada uma delas.</w:t>
            </w:r>
          </w:p>
        </w:tc>
      </w:tr>
      <w:tr w:rsidR="004F1814" w:rsidRPr="00781B6C" w14:paraId="027039A6" w14:textId="77777777" w:rsidTr="0000144F">
        <w:trPr>
          <w:trHeight w:val="20"/>
          <w:jc w:val="center"/>
        </w:trPr>
        <w:tc>
          <w:tcPr>
            <w:tcW w:w="5000" w:type="pct"/>
            <w:gridSpan w:val="2"/>
            <w:shd w:val="clear" w:color="auto" w:fill="D9D9D9" w:themeFill="background1" w:themeFillShade="D9"/>
          </w:tcPr>
          <w:p w14:paraId="5A22C1C3" w14:textId="32ADDBF8" w:rsidR="004F1814" w:rsidRPr="00781B6C" w:rsidRDefault="004F1814" w:rsidP="004F1814">
            <w:pPr>
              <w:pStyle w:val="03TITULOTABELAS2"/>
            </w:pPr>
            <w:r w:rsidRPr="00781B6C">
              <w:t>Diálogos com a BNCC</w:t>
            </w:r>
          </w:p>
        </w:tc>
      </w:tr>
      <w:tr w:rsidR="004F1814" w:rsidRPr="00781B6C" w14:paraId="29A5DD8E" w14:textId="77777777" w:rsidTr="0000144F">
        <w:trPr>
          <w:trHeight w:val="20"/>
          <w:jc w:val="center"/>
        </w:trPr>
        <w:tc>
          <w:tcPr>
            <w:tcW w:w="5000" w:type="pct"/>
            <w:gridSpan w:val="2"/>
            <w:shd w:val="clear" w:color="auto" w:fill="F2F2F2" w:themeFill="background1" w:themeFillShade="F2"/>
          </w:tcPr>
          <w:p w14:paraId="30A0F363" w14:textId="41F633E8" w:rsidR="004F1814" w:rsidRPr="0015161D" w:rsidRDefault="004F1814" w:rsidP="0015161D">
            <w:pPr>
              <w:pStyle w:val="03TITULOTABELAS2"/>
            </w:pPr>
            <w:r w:rsidRPr="0015161D">
              <w:t>Habilidade</w:t>
            </w:r>
            <w:r w:rsidR="002A184F">
              <w:t>s</w:t>
            </w:r>
            <w:r w:rsidRPr="0015161D">
              <w:t xml:space="preserve"> específicas</w:t>
            </w:r>
          </w:p>
        </w:tc>
      </w:tr>
      <w:tr w:rsidR="004F1814" w:rsidRPr="00781B6C" w14:paraId="40A4A5DC" w14:textId="77777777" w:rsidTr="0000144F">
        <w:trPr>
          <w:trHeight w:val="20"/>
          <w:jc w:val="center"/>
        </w:trPr>
        <w:tc>
          <w:tcPr>
            <w:tcW w:w="5000" w:type="pct"/>
            <w:gridSpan w:val="2"/>
            <w:shd w:val="clear" w:color="auto" w:fill="F2F2F2" w:themeFill="background1" w:themeFillShade="F2"/>
          </w:tcPr>
          <w:p w14:paraId="21CFEC30" w14:textId="38AFF639" w:rsidR="004F1814" w:rsidRPr="0015161D" w:rsidRDefault="004F1814" w:rsidP="0015161D">
            <w:pPr>
              <w:pStyle w:val="03TITULOTABELAS2"/>
            </w:pPr>
            <w:r w:rsidRPr="0015161D">
              <w:t>Leitura</w:t>
            </w:r>
          </w:p>
        </w:tc>
      </w:tr>
      <w:tr w:rsidR="004F1814" w:rsidRPr="00781B6C" w14:paraId="580B60E4" w14:textId="77777777" w:rsidTr="0000144F">
        <w:trPr>
          <w:trHeight w:val="20"/>
          <w:jc w:val="center"/>
        </w:trPr>
        <w:tc>
          <w:tcPr>
            <w:tcW w:w="5000" w:type="pct"/>
            <w:gridSpan w:val="2"/>
          </w:tcPr>
          <w:p w14:paraId="4986FCCA" w14:textId="77777777" w:rsidR="004F1814" w:rsidRPr="004F1814" w:rsidRDefault="004F1814" w:rsidP="0000144F">
            <w:pPr>
              <w:pStyle w:val="HABILIDADESTABELAS"/>
            </w:pPr>
            <w:r w:rsidRPr="0000144F">
              <w:rPr>
                <w:b/>
              </w:rPr>
              <w:t>(EF69LP03)</w:t>
            </w:r>
            <w:r w:rsidRPr="004F1814">
              <w:t xml:space="preserve"> Identificar [...] em tirinhas, memes, charge, a crítica, ironia ou humor presente. </w:t>
            </w:r>
          </w:p>
          <w:p w14:paraId="5A9CBEED" w14:textId="4DF2F3FB" w:rsidR="004F1814" w:rsidRPr="004F1814" w:rsidRDefault="004F1814" w:rsidP="0000144F">
            <w:pPr>
              <w:pStyle w:val="HABILIDADESTABELAS"/>
            </w:pPr>
            <w:r w:rsidRPr="0000144F">
              <w:rPr>
                <w:b/>
              </w:rPr>
              <w:t>(EF69LP04)</w:t>
            </w:r>
            <w:r w:rsidRPr="004F1814">
              <w:t xml:space="preserve"> Identificar e analisar os efeitos de sentido que fortalecem a persuasão nos textos publicitários, relacionando as estratégias de persuasão e apelo ao consumo com os recursos </w:t>
            </w:r>
            <w:r w:rsidR="000D1593">
              <w:br/>
            </w:r>
            <w:r w:rsidRPr="004F1814">
              <w:t>linguístico-discursivos utilizados, como imagens, tempo verbal, jogos de palavras, figuras de linguagem etc., com vistas a fomentar práticas de consumo conscientes.</w:t>
            </w:r>
          </w:p>
          <w:p w14:paraId="46AC38C9" w14:textId="3DE91EEF" w:rsidR="004F1814" w:rsidRPr="004F1814" w:rsidRDefault="004F1814" w:rsidP="0000144F">
            <w:pPr>
              <w:pStyle w:val="04TEXTOTABELAS"/>
            </w:pPr>
            <w:r w:rsidRPr="0000144F">
              <w:rPr>
                <w:b/>
              </w:rPr>
              <w:t>(EF69LP05)</w:t>
            </w:r>
            <w:r w:rsidRPr="004F1814">
              <w:t xml:space="preserve"> Inferir e justificar, em textos </w:t>
            </w:r>
            <w:proofErr w:type="spellStart"/>
            <w:r w:rsidRPr="004F1814">
              <w:t>multissemióticos</w:t>
            </w:r>
            <w:proofErr w:type="spellEnd"/>
            <w:r w:rsidRPr="004F1814">
              <w:t xml:space="preserve"> – tirinhas, charges, memes, </w:t>
            </w:r>
            <w:r w:rsidRPr="00781B6C">
              <w:rPr>
                <w:i/>
                <w:iCs/>
                <w:u w:color="000000"/>
                <w:bdr w:val="nil"/>
              </w:rPr>
              <w:t xml:space="preserve">gifs </w:t>
            </w:r>
            <w:r w:rsidRPr="004F1814">
              <w:t>etc. –, o efeito de humor, ironia e/ou crítica pelo uso ambíguo de palavras, expressões ou imagens ambíguas, de clichês, de recursos iconográficos, de pontuação etc.</w:t>
            </w:r>
          </w:p>
        </w:tc>
      </w:tr>
      <w:tr w:rsidR="0015161D" w:rsidRPr="00781B6C" w14:paraId="2F21AB25" w14:textId="77777777" w:rsidTr="0000144F">
        <w:trPr>
          <w:trHeight w:val="20"/>
          <w:jc w:val="center"/>
        </w:trPr>
        <w:tc>
          <w:tcPr>
            <w:tcW w:w="5000" w:type="pct"/>
            <w:gridSpan w:val="2"/>
            <w:shd w:val="clear" w:color="auto" w:fill="F2F2F2" w:themeFill="background1" w:themeFillShade="F2"/>
          </w:tcPr>
          <w:p w14:paraId="42115CCB" w14:textId="7D014A6C" w:rsidR="0015161D" w:rsidRPr="0015161D" w:rsidRDefault="0015161D" w:rsidP="0015161D">
            <w:pPr>
              <w:pStyle w:val="03TITULOTABELAS2"/>
            </w:pPr>
            <w:r w:rsidRPr="0015161D">
              <w:t>Análise linguística/semiótica</w:t>
            </w:r>
          </w:p>
        </w:tc>
      </w:tr>
      <w:tr w:rsidR="0015161D" w:rsidRPr="00781B6C" w14:paraId="44C413AC" w14:textId="77777777" w:rsidTr="0000144F">
        <w:trPr>
          <w:trHeight w:val="20"/>
          <w:jc w:val="center"/>
        </w:trPr>
        <w:tc>
          <w:tcPr>
            <w:tcW w:w="5000" w:type="pct"/>
            <w:gridSpan w:val="2"/>
          </w:tcPr>
          <w:p w14:paraId="313374F8" w14:textId="77777777" w:rsidR="0015161D" w:rsidRPr="0015161D" w:rsidRDefault="0015161D" w:rsidP="0015161D">
            <w:pPr>
              <w:pStyle w:val="04TEXTOTABELAS"/>
            </w:pPr>
            <w:r w:rsidRPr="0000144F">
              <w:rPr>
                <w:b/>
              </w:rPr>
              <w:t>(EF06LP04)</w:t>
            </w:r>
            <w:r w:rsidRPr="0015161D">
              <w:t xml:space="preserve"> Analisar a função e as flexões de substantivos e adjetivos e de verbos nos modos Indicativo, Subjuntivo e Imperativo: afirmativo e negativo.</w:t>
            </w:r>
          </w:p>
          <w:p w14:paraId="1E1B0C83" w14:textId="2D8FB2DF" w:rsidR="0015161D" w:rsidRPr="0015161D" w:rsidRDefault="0015161D" w:rsidP="0000144F">
            <w:pPr>
              <w:pStyle w:val="HABILIDADESTABELAS"/>
            </w:pPr>
            <w:r w:rsidRPr="0015161D">
              <w:rPr>
                <w:b/>
              </w:rPr>
              <w:t xml:space="preserve">Observação: </w:t>
            </w:r>
            <w:r w:rsidR="000045AF">
              <w:t>a</w:t>
            </w:r>
            <w:r w:rsidR="000045AF" w:rsidRPr="0015161D">
              <w:t xml:space="preserve"> </w:t>
            </w:r>
            <w:r w:rsidRPr="0015161D">
              <w:t xml:space="preserve">habilidade EF06LP04 começou a ser trabalhada no </w:t>
            </w:r>
            <w:r w:rsidR="000045AF">
              <w:t>6</w:t>
            </w:r>
            <w:r w:rsidR="009A62A2" w:rsidRPr="009A62A2">
              <w:rPr>
                <w:u w:val="single"/>
                <w:vertAlign w:val="superscript"/>
              </w:rPr>
              <w:t>o</w:t>
            </w:r>
            <w:r w:rsidR="000045AF" w:rsidRPr="0015161D">
              <w:t xml:space="preserve"> </w:t>
            </w:r>
            <w:r w:rsidRPr="0015161D">
              <w:t>ano e, neste capítulo, é retomada e ampliada.</w:t>
            </w:r>
          </w:p>
          <w:p w14:paraId="4E343AE4" w14:textId="5347F68B" w:rsidR="0015161D" w:rsidRPr="0015161D" w:rsidRDefault="0015161D" w:rsidP="0015161D">
            <w:pPr>
              <w:pStyle w:val="04TEXTOTABELAS"/>
            </w:pPr>
            <w:r w:rsidRPr="0000144F">
              <w:rPr>
                <w:b/>
              </w:rPr>
              <w:t>(EF69LP17)</w:t>
            </w:r>
            <w:r w:rsidRPr="00781B6C">
              <w:t xml:space="preserve"> Perceber e analisar os recursos estilísticos e semióticos dos gêneros jornalísticos e publicitários, os aspectos relativos ao tratamento da informação em notícias, como a [...] morfologia do verbo, em textos noticiosos e argumentativos, reconhecendo marcas de pessoa, número, tempo, modo, a distribuição dos verbos nos gêneros textuais (por exemplo, as formas de pretérito em relatos; as formas de presente e futuro em gêneros argumentativos; as formas de imperativo em gêneros publicitários) [...].</w:t>
            </w:r>
          </w:p>
        </w:tc>
      </w:tr>
      <w:tr w:rsidR="0015161D" w:rsidRPr="00781B6C" w14:paraId="7F11C981" w14:textId="77777777" w:rsidTr="0000144F">
        <w:trPr>
          <w:trHeight w:val="20"/>
          <w:jc w:val="center"/>
        </w:trPr>
        <w:tc>
          <w:tcPr>
            <w:tcW w:w="5000" w:type="pct"/>
            <w:gridSpan w:val="2"/>
            <w:shd w:val="clear" w:color="auto" w:fill="F2F2F2" w:themeFill="background1" w:themeFillShade="F2"/>
          </w:tcPr>
          <w:p w14:paraId="04FD28C5" w14:textId="12A49CF2" w:rsidR="0015161D" w:rsidRPr="00781B6C" w:rsidRDefault="0015161D" w:rsidP="0015161D">
            <w:pPr>
              <w:pStyle w:val="03TITULOTABELAS2"/>
            </w:pPr>
            <w:r w:rsidRPr="00781B6C">
              <w:t>Competências gerais</w:t>
            </w:r>
          </w:p>
        </w:tc>
      </w:tr>
      <w:tr w:rsidR="0015161D" w:rsidRPr="00781B6C" w14:paraId="4023683B" w14:textId="77777777" w:rsidTr="0000144F">
        <w:trPr>
          <w:trHeight w:val="20"/>
          <w:jc w:val="center"/>
        </w:trPr>
        <w:tc>
          <w:tcPr>
            <w:tcW w:w="5000" w:type="pct"/>
            <w:gridSpan w:val="2"/>
          </w:tcPr>
          <w:p w14:paraId="29628629" w14:textId="77777777" w:rsidR="0015161D" w:rsidRPr="0015161D" w:rsidRDefault="0015161D" w:rsidP="0015161D">
            <w:pPr>
              <w:pStyle w:val="04TEXTOTABELAS"/>
              <w:rPr>
                <w:b/>
              </w:rPr>
            </w:pPr>
            <w:r w:rsidRPr="0015161D">
              <w:rPr>
                <w:b/>
              </w:rPr>
              <w:t>Competência 2</w:t>
            </w:r>
          </w:p>
          <w:p w14:paraId="22701006" w14:textId="75B45C4B" w:rsidR="0015161D" w:rsidRPr="0015161D" w:rsidRDefault="0015161D" w:rsidP="0015161D">
            <w:pPr>
              <w:pStyle w:val="04TEXTOTABELAS"/>
            </w:pPr>
            <w:r w:rsidRPr="00781B6C">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15161D" w:rsidRPr="00781B6C" w14:paraId="5145CC7E" w14:textId="77777777" w:rsidTr="0000144F">
        <w:trPr>
          <w:trHeight w:val="20"/>
          <w:jc w:val="center"/>
        </w:trPr>
        <w:tc>
          <w:tcPr>
            <w:tcW w:w="5000" w:type="pct"/>
            <w:gridSpan w:val="2"/>
            <w:shd w:val="clear" w:color="auto" w:fill="F2F2F2" w:themeFill="background1" w:themeFillShade="F2"/>
          </w:tcPr>
          <w:p w14:paraId="3F12DA19" w14:textId="5025ACE8" w:rsidR="0015161D" w:rsidRPr="00781B6C" w:rsidRDefault="0015161D" w:rsidP="0015161D">
            <w:pPr>
              <w:pStyle w:val="03TITULOTABELAS2"/>
            </w:pPr>
            <w:r w:rsidRPr="00781B6C">
              <w:t>Competências específicas da área</w:t>
            </w:r>
          </w:p>
        </w:tc>
      </w:tr>
      <w:tr w:rsidR="0015161D" w:rsidRPr="00781B6C" w14:paraId="7A28D478" w14:textId="77777777" w:rsidTr="0000144F">
        <w:trPr>
          <w:trHeight w:val="20"/>
          <w:jc w:val="center"/>
        </w:trPr>
        <w:tc>
          <w:tcPr>
            <w:tcW w:w="5000" w:type="pct"/>
            <w:gridSpan w:val="2"/>
          </w:tcPr>
          <w:p w14:paraId="0B6BED98" w14:textId="77777777" w:rsidR="0015161D" w:rsidRPr="0015161D" w:rsidRDefault="0015161D" w:rsidP="0015161D">
            <w:pPr>
              <w:pStyle w:val="04TEXTOTABELAS"/>
              <w:rPr>
                <w:b/>
              </w:rPr>
            </w:pPr>
            <w:r w:rsidRPr="0015161D">
              <w:rPr>
                <w:b/>
              </w:rPr>
              <w:t>Competência 1</w:t>
            </w:r>
          </w:p>
          <w:p w14:paraId="139299F4" w14:textId="31D77C9E" w:rsidR="0015161D" w:rsidRPr="0015161D" w:rsidRDefault="0015161D" w:rsidP="0015161D">
            <w:pPr>
              <w:pStyle w:val="04TEXTOTABELAS"/>
            </w:pPr>
            <w:r w:rsidRPr="00781B6C">
              <w:t>Compreender as linguagens como construção humana, histórica, social e cultural, de natureza dinâmica, reconhecendo-as e valorizando-as como formas de significação da realidade e expressão de subjetividades e identidades sociais e culturais.</w:t>
            </w:r>
          </w:p>
        </w:tc>
      </w:tr>
    </w:tbl>
    <w:p w14:paraId="28FA7259" w14:textId="77777777" w:rsidR="0015161D" w:rsidRDefault="0015161D" w:rsidP="0015161D">
      <w:pPr>
        <w:pStyle w:val="06CREDITO"/>
        <w:ind w:left="8508" w:right="-144" w:firstLine="709"/>
        <w:jc w:val="center"/>
      </w:pPr>
      <w:r>
        <w:t xml:space="preserve">  (continua)</w:t>
      </w:r>
      <w:r>
        <w:br w:type="page"/>
      </w:r>
    </w:p>
    <w:p w14:paraId="61923D4F" w14:textId="77777777" w:rsidR="0000144F" w:rsidRDefault="0000144F" w:rsidP="0000144F">
      <w:pPr>
        <w:pStyle w:val="06CREDITO"/>
        <w:ind w:left="8508" w:firstLine="709"/>
        <w:jc w:val="center"/>
      </w:pPr>
      <w:r>
        <w:lastRenderedPageBreak/>
        <w:t>(continuação)</w:t>
      </w:r>
    </w:p>
    <w:tbl>
      <w:tblPr>
        <w:tblStyle w:val="TabeladeGradeClara1"/>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6"/>
        <w:gridCol w:w="6576"/>
        <w:gridCol w:w="1409"/>
        <w:gridCol w:w="10"/>
      </w:tblGrid>
      <w:tr w:rsidR="0015161D" w:rsidRPr="00781B6C" w14:paraId="7FCFD8A4" w14:textId="77777777" w:rsidTr="00F16339">
        <w:trPr>
          <w:gridAfter w:val="1"/>
          <w:wAfter w:w="5" w:type="pct"/>
          <w:trHeight w:val="20"/>
          <w:jc w:val="center"/>
        </w:trPr>
        <w:tc>
          <w:tcPr>
            <w:tcW w:w="4995" w:type="pct"/>
            <w:gridSpan w:val="3"/>
            <w:shd w:val="clear" w:color="auto" w:fill="F2F2F2" w:themeFill="background1" w:themeFillShade="F2"/>
          </w:tcPr>
          <w:p w14:paraId="13FD8479" w14:textId="50671493" w:rsidR="0015161D" w:rsidRPr="00781B6C" w:rsidRDefault="0015161D" w:rsidP="001D7DA6">
            <w:pPr>
              <w:pStyle w:val="03TITULOTABELAS2"/>
            </w:pPr>
            <w:r w:rsidRPr="00781B6C">
              <w:t xml:space="preserve">Competências específicas de Língua Portuguesa </w:t>
            </w:r>
          </w:p>
        </w:tc>
      </w:tr>
      <w:tr w:rsidR="0014086B" w:rsidRPr="00781B6C" w14:paraId="4BECCDAE" w14:textId="77777777" w:rsidTr="00F16339">
        <w:trPr>
          <w:gridAfter w:val="1"/>
          <w:wAfter w:w="5" w:type="pct"/>
          <w:trHeight w:val="20"/>
          <w:jc w:val="center"/>
        </w:trPr>
        <w:tc>
          <w:tcPr>
            <w:tcW w:w="4995" w:type="pct"/>
            <w:gridSpan w:val="3"/>
          </w:tcPr>
          <w:p w14:paraId="3B0B2209" w14:textId="77777777" w:rsidR="0014086B" w:rsidRPr="0015161D" w:rsidRDefault="0014086B" w:rsidP="0015161D">
            <w:pPr>
              <w:pStyle w:val="04TEXTOTABELAS"/>
              <w:rPr>
                <w:b/>
              </w:rPr>
            </w:pPr>
            <w:r w:rsidRPr="0015161D">
              <w:rPr>
                <w:b/>
              </w:rPr>
              <w:t>Competência 1</w:t>
            </w:r>
          </w:p>
          <w:p w14:paraId="352575A8" w14:textId="77777777" w:rsidR="0014086B" w:rsidRPr="00781B6C" w:rsidRDefault="0014086B" w:rsidP="0015161D">
            <w:pPr>
              <w:pStyle w:val="04TEXTOTABELAS"/>
            </w:pPr>
            <w:r w:rsidRPr="00781B6C">
              <w:t>Compreender a língua como fenômeno cultural, histórico, social, variável, heterogêneo e sensível aos contextos de uso, reconhecendo-a como meio de construção de identidades de seus usuários e da comunidade a que pertencem.</w:t>
            </w:r>
          </w:p>
          <w:p w14:paraId="791F8552" w14:textId="77777777" w:rsidR="0014086B" w:rsidRPr="0015161D" w:rsidRDefault="0014086B" w:rsidP="0015161D">
            <w:pPr>
              <w:pStyle w:val="04TEXTOTABELAS"/>
              <w:rPr>
                <w:b/>
              </w:rPr>
            </w:pPr>
            <w:r w:rsidRPr="0015161D">
              <w:rPr>
                <w:b/>
              </w:rPr>
              <w:t>Competência 2</w:t>
            </w:r>
          </w:p>
          <w:p w14:paraId="494A8C15" w14:textId="77777777" w:rsidR="0014086B" w:rsidRPr="00781B6C" w:rsidRDefault="0014086B" w:rsidP="0015161D">
            <w:pPr>
              <w:pStyle w:val="04TEXTOTABELAS"/>
            </w:pPr>
            <w:r w:rsidRPr="00781B6C">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tc>
      </w:tr>
      <w:tr w:rsidR="0014086B" w:rsidRPr="00781B6C" w14:paraId="02519FA4" w14:textId="77777777" w:rsidTr="00F16339">
        <w:trPr>
          <w:trHeight w:val="20"/>
          <w:jc w:val="center"/>
        </w:trPr>
        <w:tc>
          <w:tcPr>
            <w:tcW w:w="4301" w:type="pct"/>
            <w:gridSpan w:val="2"/>
            <w:shd w:val="clear" w:color="auto" w:fill="D9D9D9" w:themeFill="background1" w:themeFillShade="D9"/>
            <w:vAlign w:val="center"/>
          </w:tcPr>
          <w:p w14:paraId="569B740F" w14:textId="77777777" w:rsidR="0014086B" w:rsidRPr="00781B6C" w:rsidRDefault="0014086B" w:rsidP="0015161D">
            <w:pPr>
              <w:pStyle w:val="03TITULOTABELAS2"/>
            </w:pPr>
            <w:r w:rsidRPr="00781B6C">
              <w:t>TÓPICOS</w:t>
            </w:r>
          </w:p>
        </w:tc>
        <w:tc>
          <w:tcPr>
            <w:tcW w:w="698" w:type="pct"/>
            <w:gridSpan w:val="2"/>
            <w:shd w:val="clear" w:color="auto" w:fill="D9D9D9" w:themeFill="background1" w:themeFillShade="D9"/>
            <w:vAlign w:val="center"/>
          </w:tcPr>
          <w:p w14:paraId="24C05A36" w14:textId="77777777" w:rsidR="0014086B" w:rsidRPr="0000144F" w:rsidRDefault="0014086B" w:rsidP="0000144F">
            <w:pPr>
              <w:pStyle w:val="03TITULOTABELAS2"/>
              <w:jc w:val="left"/>
              <w:rPr>
                <w:caps/>
              </w:rPr>
            </w:pPr>
            <w:r w:rsidRPr="0000144F">
              <w:rPr>
                <w:caps/>
              </w:rPr>
              <w:t>Tempo previsto</w:t>
            </w:r>
          </w:p>
        </w:tc>
      </w:tr>
      <w:tr w:rsidR="0014086B" w:rsidRPr="00781B6C" w14:paraId="1791DC87" w14:textId="77777777" w:rsidTr="00F16339">
        <w:trPr>
          <w:trHeight w:val="20"/>
          <w:jc w:val="center"/>
        </w:trPr>
        <w:tc>
          <w:tcPr>
            <w:tcW w:w="1062" w:type="pct"/>
            <w:shd w:val="clear" w:color="auto" w:fill="F2F2F2" w:themeFill="background1" w:themeFillShade="F2"/>
          </w:tcPr>
          <w:p w14:paraId="1065F7C6" w14:textId="77777777" w:rsidR="0014086B" w:rsidRPr="00781B6C" w:rsidRDefault="0014086B" w:rsidP="0015161D">
            <w:pPr>
              <w:pStyle w:val="04TEXTOTABELAS"/>
            </w:pPr>
            <w:r w:rsidRPr="00781B6C">
              <w:t xml:space="preserve">Tópico 1 </w:t>
            </w:r>
          </w:p>
          <w:p w14:paraId="32DF2C51" w14:textId="77777777" w:rsidR="0014086B" w:rsidRPr="00781B6C" w:rsidRDefault="0014086B" w:rsidP="0015161D">
            <w:pPr>
              <w:pStyle w:val="04TEXTOTABELAS"/>
            </w:pPr>
            <w:r w:rsidRPr="00781B6C">
              <w:t>Conceito de verbo</w:t>
            </w:r>
          </w:p>
        </w:tc>
        <w:tc>
          <w:tcPr>
            <w:tcW w:w="3239" w:type="pct"/>
          </w:tcPr>
          <w:p w14:paraId="36B3F18C" w14:textId="77777777" w:rsidR="0014086B" w:rsidRPr="00781B6C" w:rsidRDefault="0014086B" w:rsidP="0015161D">
            <w:pPr>
              <w:pStyle w:val="04TEXTOTABELAS"/>
            </w:pPr>
            <w:r w:rsidRPr="00781B6C">
              <w:t>Levantamento dos conhecimentos prévios dos alunos sobre os conceitos de verbo e flexão verbal. Realização de atividades e estudo do texto didático.</w:t>
            </w:r>
          </w:p>
        </w:tc>
        <w:tc>
          <w:tcPr>
            <w:tcW w:w="699" w:type="pct"/>
            <w:gridSpan w:val="2"/>
          </w:tcPr>
          <w:p w14:paraId="304664B2" w14:textId="77777777" w:rsidR="0014086B" w:rsidRPr="00781B6C" w:rsidRDefault="0014086B" w:rsidP="0015161D">
            <w:pPr>
              <w:pStyle w:val="04TEXTOTABELAS"/>
            </w:pPr>
            <w:r w:rsidRPr="00781B6C">
              <w:t>1 aula</w:t>
            </w:r>
          </w:p>
        </w:tc>
      </w:tr>
      <w:tr w:rsidR="0014086B" w:rsidRPr="00781B6C" w14:paraId="46CF7303" w14:textId="77777777" w:rsidTr="00F16339">
        <w:trPr>
          <w:trHeight w:val="20"/>
          <w:jc w:val="center"/>
        </w:trPr>
        <w:tc>
          <w:tcPr>
            <w:tcW w:w="1062" w:type="pct"/>
            <w:shd w:val="clear" w:color="auto" w:fill="F2F2F2" w:themeFill="background1" w:themeFillShade="F2"/>
          </w:tcPr>
          <w:p w14:paraId="51C5F50B" w14:textId="77777777" w:rsidR="0014086B" w:rsidRPr="00781B6C" w:rsidRDefault="0014086B" w:rsidP="0015161D">
            <w:pPr>
              <w:pStyle w:val="04TEXTOTABELAS"/>
            </w:pPr>
            <w:r w:rsidRPr="00781B6C">
              <w:t>Tópico 2</w:t>
            </w:r>
          </w:p>
          <w:p w14:paraId="32568435" w14:textId="77777777" w:rsidR="0014086B" w:rsidRPr="00781B6C" w:rsidRDefault="0014086B" w:rsidP="0015161D">
            <w:pPr>
              <w:pStyle w:val="04TEXTOTABELAS"/>
            </w:pPr>
            <w:r w:rsidRPr="00781B6C">
              <w:t>Variação de número e de pessoa</w:t>
            </w:r>
          </w:p>
        </w:tc>
        <w:tc>
          <w:tcPr>
            <w:tcW w:w="3239" w:type="pct"/>
          </w:tcPr>
          <w:p w14:paraId="3C1ABD98" w14:textId="77777777" w:rsidR="0014086B" w:rsidRPr="00781B6C" w:rsidRDefault="0014086B" w:rsidP="0015161D">
            <w:pPr>
              <w:pStyle w:val="04TEXTOTABELAS"/>
            </w:pPr>
            <w:r w:rsidRPr="00781B6C">
              <w:t>Discussão das atividades propostas e estudo do texto didático. Ao final do estudo de cada tópico, é interessante orientar os alunos a tomar notas das conclusões, pois ao final serão retomadas na sistematização.</w:t>
            </w:r>
          </w:p>
        </w:tc>
        <w:tc>
          <w:tcPr>
            <w:tcW w:w="699" w:type="pct"/>
            <w:gridSpan w:val="2"/>
          </w:tcPr>
          <w:p w14:paraId="335108E8" w14:textId="5B25332C" w:rsidR="0014086B" w:rsidRPr="00781B6C" w:rsidRDefault="0014086B" w:rsidP="0015161D">
            <w:pPr>
              <w:pStyle w:val="04TEXTOTABELAS"/>
            </w:pPr>
            <w:r w:rsidRPr="00781B6C">
              <w:t>2 aulas</w:t>
            </w:r>
          </w:p>
        </w:tc>
      </w:tr>
      <w:tr w:rsidR="0014086B" w:rsidRPr="00781B6C" w14:paraId="69C653C6" w14:textId="77777777" w:rsidTr="00F16339">
        <w:trPr>
          <w:trHeight w:val="20"/>
          <w:jc w:val="center"/>
        </w:trPr>
        <w:tc>
          <w:tcPr>
            <w:tcW w:w="1062" w:type="pct"/>
            <w:shd w:val="clear" w:color="auto" w:fill="F2F2F2" w:themeFill="background1" w:themeFillShade="F2"/>
          </w:tcPr>
          <w:p w14:paraId="1F7C25EA" w14:textId="77777777" w:rsidR="0014086B" w:rsidRPr="00781B6C" w:rsidRDefault="0014086B" w:rsidP="0015161D">
            <w:pPr>
              <w:pStyle w:val="04TEXTOTABELAS"/>
            </w:pPr>
            <w:r w:rsidRPr="00781B6C">
              <w:t>Tópico 3</w:t>
            </w:r>
          </w:p>
          <w:p w14:paraId="0F8C2E81" w14:textId="3D28F30E" w:rsidR="0014086B" w:rsidRPr="00781B6C" w:rsidRDefault="0014086B" w:rsidP="0015161D">
            <w:pPr>
              <w:pStyle w:val="04TEXTOTABELAS"/>
            </w:pPr>
            <w:r w:rsidRPr="00781B6C">
              <w:t>Modo verbal</w:t>
            </w:r>
          </w:p>
        </w:tc>
        <w:tc>
          <w:tcPr>
            <w:tcW w:w="3239" w:type="pct"/>
          </w:tcPr>
          <w:p w14:paraId="0FE0BFFE" w14:textId="77777777" w:rsidR="0014086B" w:rsidRPr="00781B6C" w:rsidRDefault="0014086B" w:rsidP="0015161D">
            <w:pPr>
              <w:pStyle w:val="04TEXTOTABELAS"/>
            </w:pPr>
            <w:r w:rsidRPr="00781B6C">
              <w:t>Leitura do poema e reflexão sobre o conceito de modo verbal.</w:t>
            </w:r>
          </w:p>
        </w:tc>
        <w:tc>
          <w:tcPr>
            <w:tcW w:w="699" w:type="pct"/>
            <w:gridSpan w:val="2"/>
          </w:tcPr>
          <w:p w14:paraId="3C321E6F" w14:textId="77777777" w:rsidR="0014086B" w:rsidRPr="00781B6C" w:rsidRDefault="0014086B" w:rsidP="0015161D">
            <w:pPr>
              <w:pStyle w:val="04TEXTOTABELAS"/>
            </w:pPr>
            <w:r w:rsidRPr="00781B6C">
              <w:t>1 aula</w:t>
            </w:r>
          </w:p>
        </w:tc>
      </w:tr>
      <w:tr w:rsidR="0014086B" w:rsidRPr="00781B6C" w14:paraId="7E3BE9BD" w14:textId="77777777" w:rsidTr="00F16339">
        <w:trPr>
          <w:trHeight w:val="20"/>
          <w:jc w:val="center"/>
        </w:trPr>
        <w:tc>
          <w:tcPr>
            <w:tcW w:w="1062" w:type="pct"/>
            <w:shd w:val="clear" w:color="auto" w:fill="F2F2F2" w:themeFill="background1" w:themeFillShade="F2"/>
          </w:tcPr>
          <w:p w14:paraId="7888CFC2" w14:textId="77777777" w:rsidR="0014086B" w:rsidRPr="00781B6C" w:rsidRDefault="0014086B" w:rsidP="0015161D">
            <w:pPr>
              <w:pStyle w:val="04TEXTOTABELAS"/>
            </w:pPr>
            <w:r w:rsidRPr="00781B6C">
              <w:t>Tópico 4</w:t>
            </w:r>
          </w:p>
          <w:p w14:paraId="339736D8" w14:textId="77777777" w:rsidR="0014086B" w:rsidRPr="00781B6C" w:rsidRDefault="0014086B" w:rsidP="0015161D">
            <w:pPr>
              <w:pStyle w:val="04TEXTOTABELAS"/>
            </w:pPr>
            <w:r w:rsidRPr="00781B6C">
              <w:t>Tempos verbais</w:t>
            </w:r>
          </w:p>
        </w:tc>
        <w:tc>
          <w:tcPr>
            <w:tcW w:w="3239" w:type="pct"/>
          </w:tcPr>
          <w:p w14:paraId="4B1FCF90" w14:textId="77777777" w:rsidR="0014086B" w:rsidRPr="00781B6C" w:rsidRDefault="0014086B" w:rsidP="0015161D">
            <w:pPr>
              <w:pStyle w:val="04TEXTOTABELAS"/>
            </w:pPr>
            <w:r w:rsidRPr="00781B6C">
              <w:t>Introdução do conceito de tempos verbais com a análise dos três tempos básicos (presente, pretérito e futuro).</w:t>
            </w:r>
          </w:p>
        </w:tc>
        <w:tc>
          <w:tcPr>
            <w:tcW w:w="699" w:type="pct"/>
            <w:gridSpan w:val="2"/>
          </w:tcPr>
          <w:p w14:paraId="1E6AB203" w14:textId="77777777" w:rsidR="0014086B" w:rsidRPr="00781B6C" w:rsidRDefault="0014086B" w:rsidP="0015161D">
            <w:pPr>
              <w:pStyle w:val="04TEXTOTABELAS"/>
            </w:pPr>
            <w:r w:rsidRPr="00781B6C">
              <w:t>1 aula</w:t>
            </w:r>
          </w:p>
        </w:tc>
      </w:tr>
      <w:tr w:rsidR="0014086B" w:rsidRPr="00781B6C" w14:paraId="4844F836" w14:textId="77777777" w:rsidTr="00F16339">
        <w:trPr>
          <w:trHeight w:val="20"/>
          <w:jc w:val="center"/>
        </w:trPr>
        <w:tc>
          <w:tcPr>
            <w:tcW w:w="1062" w:type="pct"/>
            <w:shd w:val="clear" w:color="auto" w:fill="F2F2F2" w:themeFill="background1" w:themeFillShade="F2"/>
          </w:tcPr>
          <w:p w14:paraId="5B82F0E5" w14:textId="77777777" w:rsidR="0014086B" w:rsidRPr="00781B6C" w:rsidRDefault="0014086B" w:rsidP="0015161D">
            <w:pPr>
              <w:pStyle w:val="04TEXTOTABELAS"/>
            </w:pPr>
            <w:r w:rsidRPr="00781B6C">
              <w:t>Tópico 5</w:t>
            </w:r>
          </w:p>
          <w:p w14:paraId="49605722" w14:textId="77777777" w:rsidR="0014086B" w:rsidRPr="00781B6C" w:rsidRDefault="0014086B" w:rsidP="0015161D">
            <w:pPr>
              <w:pStyle w:val="04TEXTOTABELAS"/>
            </w:pPr>
            <w:r w:rsidRPr="00781B6C">
              <w:t>Os tempos do indicativo</w:t>
            </w:r>
          </w:p>
        </w:tc>
        <w:tc>
          <w:tcPr>
            <w:tcW w:w="3239" w:type="pct"/>
          </w:tcPr>
          <w:p w14:paraId="0FFB9A4E" w14:textId="77777777" w:rsidR="0014086B" w:rsidRPr="00781B6C" w:rsidRDefault="0014086B" w:rsidP="0015161D">
            <w:pPr>
              <w:pStyle w:val="04TEXTOTABELAS"/>
            </w:pPr>
            <w:r w:rsidRPr="00781B6C">
              <w:t>Leitura do conto. Discussão sobre as flexões que caracterizam os diversos tempos do indicativo e seus principais usos.</w:t>
            </w:r>
          </w:p>
        </w:tc>
        <w:tc>
          <w:tcPr>
            <w:tcW w:w="699" w:type="pct"/>
            <w:gridSpan w:val="2"/>
          </w:tcPr>
          <w:p w14:paraId="425B6BD7" w14:textId="77777777" w:rsidR="0014086B" w:rsidRPr="00781B6C" w:rsidRDefault="0014086B" w:rsidP="0015161D">
            <w:pPr>
              <w:pStyle w:val="04TEXTOTABELAS"/>
            </w:pPr>
            <w:r w:rsidRPr="00781B6C">
              <w:t>3 aulas</w:t>
            </w:r>
          </w:p>
        </w:tc>
      </w:tr>
      <w:tr w:rsidR="0014086B" w:rsidRPr="00781B6C" w14:paraId="0B5C16F9" w14:textId="77777777" w:rsidTr="00F16339">
        <w:trPr>
          <w:trHeight w:val="20"/>
          <w:jc w:val="center"/>
        </w:trPr>
        <w:tc>
          <w:tcPr>
            <w:tcW w:w="1062" w:type="pct"/>
            <w:shd w:val="clear" w:color="auto" w:fill="F2F2F2" w:themeFill="background1" w:themeFillShade="F2"/>
          </w:tcPr>
          <w:p w14:paraId="18F3190B" w14:textId="77777777" w:rsidR="0014086B" w:rsidRPr="00781B6C" w:rsidRDefault="0014086B" w:rsidP="0015161D">
            <w:pPr>
              <w:pStyle w:val="04TEXTOTABELAS"/>
            </w:pPr>
            <w:r w:rsidRPr="00781B6C">
              <w:t>Tópico 6</w:t>
            </w:r>
          </w:p>
          <w:p w14:paraId="41148447" w14:textId="77777777" w:rsidR="0014086B" w:rsidRPr="00781B6C" w:rsidRDefault="0014086B" w:rsidP="0015161D">
            <w:pPr>
              <w:pStyle w:val="04TEXTOTABELAS"/>
            </w:pPr>
            <w:r w:rsidRPr="00781B6C">
              <w:t>Os tempos do subjuntivo</w:t>
            </w:r>
          </w:p>
        </w:tc>
        <w:tc>
          <w:tcPr>
            <w:tcW w:w="3239" w:type="pct"/>
          </w:tcPr>
          <w:p w14:paraId="4B2363FF" w14:textId="77777777" w:rsidR="0014086B" w:rsidRPr="00781B6C" w:rsidRDefault="0014086B" w:rsidP="0015161D">
            <w:pPr>
              <w:pStyle w:val="04TEXTOTABELAS"/>
            </w:pPr>
            <w:r w:rsidRPr="00781B6C">
              <w:t>Realização das atividades e estudo do texto didático.</w:t>
            </w:r>
          </w:p>
        </w:tc>
        <w:tc>
          <w:tcPr>
            <w:tcW w:w="699" w:type="pct"/>
            <w:gridSpan w:val="2"/>
          </w:tcPr>
          <w:p w14:paraId="27BFFD10" w14:textId="77777777" w:rsidR="0014086B" w:rsidRPr="00781B6C" w:rsidRDefault="0014086B" w:rsidP="0015161D">
            <w:pPr>
              <w:pStyle w:val="04TEXTOTABELAS"/>
            </w:pPr>
            <w:r w:rsidRPr="00781B6C">
              <w:t>2 aulas</w:t>
            </w:r>
          </w:p>
        </w:tc>
      </w:tr>
      <w:tr w:rsidR="0014086B" w:rsidRPr="00781B6C" w14:paraId="59C48DB0" w14:textId="77777777" w:rsidTr="00F16339">
        <w:trPr>
          <w:trHeight w:val="20"/>
          <w:jc w:val="center"/>
        </w:trPr>
        <w:tc>
          <w:tcPr>
            <w:tcW w:w="1062" w:type="pct"/>
            <w:shd w:val="clear" w:color="auto" w:fill="F2F2F2" w:themeFill="background1" w:themeFillShade="F2"/>
          </w:tcPr>
          <w:p w14:paraId="66E9FEDC" w14:textId="77777777" w:rsidR="0014086B" w:rsidRPr="00781B6C" w:rsidRDefault="0014086B" w:rsidP="0015161D">
            <w:pPr>
              <w:pStyle w:val="04TEXTOTABELAS"/>
            </w:pPr>
            <w:r w:rsidRPr="00781B6C">
              <w:t>Tópico 7</w:t>
            </w:r>
          </w:p>
          <w:p w14:paraId="39E324CD" w14:textId="77777777" w:rsidR="0014086B" w:rsidRPr="00781B6C" w:rsidRDefault="0014086B" w:rsidP="0015161D">
            <w:pPr>
              <w:pStyle w:val="04TEXTOTABELAS"/>
            </w:pPr>
            <w:r w:rsidRPr="00781B6C">
              <w:t>Imperativo</w:t>
            </w:r>
          </w:p>
        </w:tc>
        <w:tc>
          <w:tcPr>
            <w:tcW w:w="3239" w:type="pct"/>
          </w:tcPr>
          <w:p w14:paraId="5A078F02" w14:textId="77777777" w:rsidR="0014086B" w:rsidRPr="00781B6C" w:rsidRDefault="0014086B" w:rsidP="0015161D">
            <w:pPr>
              <w:pStyle w:val="04TEXTOTABELAS"/>
            </w:pPr>
            <w:r w:rsidRPr="00781B6C">
              <w:t>Análise de cartaz publicitário. Discussão sobre o emprego do imperativo nesse e em outros gêneros textuais.</w:t>
            </w:r>
          </w:p>
        </w:tc>
        <w:tc>
          <w:tcPr>
            <w:tcW w:w="699" w:type="pct"/>
            <w:gridSpan w:val="2"/>
          </w:tcPr>
          <w:p w14:paraId="6F0624F4" w14:textId="77777777" w:rsidR="0014086B" w:rsidRPr="00781B6C" w:rsidRDefault="0014086B" w:rsidP="0015161D">
            <w:pPr>
              <w:pStyle w:val="04TEXTOTABELAS"/>
            </w:pPr>
            <w:r w:rsidRPr="00781B6C">
              <w:t>2 aulas</w:t>
            </w:r>
          </w:p>
        </w:tc>
      </w:tr>
      <w:tr w:rsidR="0014086B" w:rsidRPr="00781B6C" w14:paraId="6E1A1D9E" w14:textId="77777777" w:rsidTr="00F16339">
        <w:trPr>
          <w:trHeight w:val="20"/>
          <w:jc w:val="center"/>
        </w:trPr>
        <w:tc>
          <w:tcPr>
            <w:tcW w:w="1062" w:type="pct"/>
            <w:shd w:val="clear" w:color="auto" w:fill="F2F2F2" w:themeFill="background1" w:themeFillShade="F2"/>
          </w:tcPr>
          <w:p w14:paraId="647C8C40" w14:textId="77777777" w:rsidR="0014086B" w:rsidRPr="00781B6C" w:rsidRDefault="0014086B" w:rsidP="0015161D">
            <w:pPr>
              <w:pStyle w:val="04TEXTOTABELAS"/>
            </w:pPr>
            <w:r w:rsidRPr="00781B6C">
              <w:t>Tópico 8</w:t>
            </w:r>
          </w:p>
          <w:p w14:paraId="191D61FF" w14:textId="77777777" w:rsidR="0014086B" w:rsidRPr="00781B6C" w:rsidRDefault="0014086B" w:rsidP="0015161D">
            <w:pPr>
              <w:pStyle w:val="04TEXTOTABELAS"/>
            </w:pPr>
            <w:r w:rsidRPr="00781B6C">
              <w:t>Formas nominais</w:t>
            </w:r>
          </w:p>
        </w:tc>
        <w:tc>
          <w:tcPr>
            <w:tcW w:w="3239" w:type="pct"/>
          </w:tcPr>
          <w:p w14:paraId="174538F3" w14:textId="77777777" w:rsidR="0014086B" w:rsidRPr="00781B6C" w:rsidRDefault="0014086B" w:rsidP="0015161D">
            <w:pPr>
              <w:pStyle w:val="04TEXTOTABELAS"/>
            </w:pPr>
            <w:r w:rsidRPr="00781B6C">
              <w:t>Discussão sobre o emprego das formas nominais como parte ou não de locuções verbais. Ao final desta etapa, haverá a sistematização de tudo o que foi discutido e anotado ao longo do capítulo.</w:t>
            </w:r>
          </w:p>
        </w:tc>
        <w:tc>
          <w:tcPr>
            <w:tcW w:w="699" w:type="pct"/>
            <w:gridSpan w:val="2"/>
          </w:tcPr>
          <w:p w14:paraId="55A6766D" w14:textId="77777777" w:rsidR="0014086B" w:rsidRPr="00781B6C" w:rsidRDefault="0014086B" w:rsidP="0015161D">
            <w:pPr>
              <w:pStyle w:val="04TEXTOTABELAS"/>
            </w:pPr>
            <w:r w:rsidRPr="00781B6C">
              <w:t>3 aulas</w:t>
            </w:r>
          </w:p>
        </w:tc>
      </w:tr>
    </w:tbl>
    <w:p w14:paraId="7AEF376C" w14:textId="0749A9D9" w:rsidR="005C533B" w:rsidRDefault="005C533B" w:rsidP="005C533B">
      <w:pPr>
        <w:pStyle w:val="02TEXTOPRINCIPAL"/>
      </w:pPr>
    </w:p>
    <w:p w14:paraId="3005943E" w14:textId="77777777" w:rsidR="005C533B" w:rsidRDefault="005C533B" w:rsidP="005C533B">
      <w:pPr>
        <w:pStyle w:val="02TEXTOPRINCIPAL"/>
      </w:pPr>
      <w:r>
        <w:br w:type="page"/>
      </w:r>
    </w:p>
    <w:p w14:paraId="462E2258" w14:textId="77777777" w:rsidR="0014086B" w:rsidRPr="006F5859" w:rsidRDefault="0014086B" w:rsidP="0015161D">
      <w:pPr>
        <w:pStyle w:val="02TEXTOPRINCIPAL"/>
      </w:pPr>
    </w:p>
    <w:p w14:paraId="7945E203" w14:textId="77777777" w:rsidR="000C6817" w:rsidRDefault="000C6817" w:rsidP="000C6817">
      <w:pPr>
        <w:pStyle w:val="01TITULO3"/>
      </w:pPr>
      <w:r w:rsidRPr="00F20ADD">
        <w:t>ATIVIDADES RECORRENTES</w:t>
      </w:r>
    </w:p>
    <w:p w14:paraId="08FC8FFE" w14:textId="77777777" w:rsidR="000C6817" w:rsidRPr="00F20ADD" w:rsidRDefault="000C6817" w:rsidP="000C6817">
      <w:pPr>
        <w:pStyle w:val="01TITULO3"/>
      </w:pPr>
    </w:p>
    <w:p w14:paraId="5C2CC356" w14:textId="77777777" w:rsidR="000C6817" w:rsidRPr="00F20ADD" w:rsidRDefault="000C6817" w:rsidP="000C6817">
      <w:pPr>
        <w:pStyle w:val="01TITULO4"/>
      </w:pPr>
      <w:r w:rsidRPr="00F20ADD">
        <w:t>Roda de conversa</w:t>
      </w:r>
    </w:p>
    <w:p w14:paraId="3C4E9FB2" w14:textId="77777777" w:rsidR="000C6817" w:rsidRPr="00F20ADD" w:rsidRDefault="000C6817" w:rsidP="000C6817"/>
    <w:p w14:paraId="0AA023EF" w14:textId="10E4D9B4" w:rsidR="0014086B" w:rsidRPr="00F20ADD" w:rsidRDefault="0014086B" w:rsidP="005C533B">
      <w:pPr>
        <w:pStyle w:val="02TEXTOPRINCIPAL"/>
      </w:pPr>
      <w:r w:rsidRPr="00F20ADD">
        <w:t xml:space="preserve">Sugerimos que a sala seja organizada em círculo e lembramos a importância de </w:t>
      </w:r>
      <w:r w:rsidR="00363F0A">
        <w:t>que todos tenham a oportunidade de falar,</w:t>
      </w:r>
      <w:r w:rsidRPr="00F20ADD">
        <w:t xml:space="preserve"> em diferentes momentos. Deixe claro o sentido da seção, para que os estudantes se sintam à vontade para participar, sem receios de respostas “certas ou erradas”, percebendo que o que importa é o compartilhamento de seus conhecimentos prévios e a abertura para o que os textos poderão trazer de ampliação deles. Fique alerta ao clima de respeito aos diferentes falares, com as variações </w:t>
      </w:r>
      <w:r w:rsidR="00363F0A">
        <w:t>da língua portuguesa</w:t>
      </w:r>
      <w:r w:rsidRPr="00F20ADD">
        <w:t>, que os estudantes poderão trazer.</w:t>
      </w:r>
    </w:p>
    <w:p w14:paraId="184FA5FC" w14:textId="77777777" w:rsidR="000C6817" w:rsidRPr="00F20ADD" w:rsidRDefault="000C6817" w:rsidP="000C6817">
      <w:pPr>
        <w:pStyle w:val="01TITULO3"/>
      </w:pPr>
    </w:p>
    <w:p w14:paraId="429F6BFE" w14:textId="77777777" w:rsidR="000C6817" w:rsidRPr="00F20ADD" w:rsidRDefault="000C6817" w:rsidP="000C6817">
      <w:pPr>
        <w:pStyle w:val="01TITULO4"/>
      </w:pPr>
      <w:r w:rsidRPr="00F20ADD">
        <w:t>Atividades de antecipação da leitura</w:t>
      </w:r>
    </w:p>
    <w:p w14:paraId="78FED8FE" w14:textId="77777777" w:rsidR="000C6817" w:rsidRPr="00F20ADD" w:rsidRDefault="000C6817" w:rsidP="000C6817"/>
    <w:p w14:paraId="373DFFD1" w14:textId="77777777" w:rsidR="0014086B" w:rsidRPr="00F20ADD" w:rsidRDefault="0014086B" w:rsidP="005C533B">
      <w:pPr>
        <w:pStyle w:val="02TEXTOPRINCIPAL"/>
      </w:pPr>
      <w:r w:rsidRPr="00F20ADD">
        <w:t xml:space="preserve">Algumas práticas antecedem a leitura de textos. O objetivo é antecipar aspectos do texto fornecido para leitura que possibilitará a reflexão sobre questões foco de discussão no capítulo. Sugerimos que mesmo que a leitura seja proposta de forma individual e silenciosa, o conteúdo do boxe designado para essa finalidade seja sempre tratado coletivamente visando à promoção de uma discussão prévia oral que promova tanto a ativação e o compartilhamento de conhecimentos prévios relevantes para a leitura, quanto a antecipação do que será objeto de discussão no e do texto. </w:t>
      </w:r>
    </w:p>
    <w:p w14:paraId="129E0B90" w14:textId="77777777" w:rsidR="000C6817" w:rsidRPr="00F20ADD" w:rsidRDefault="000C6817" w:rsidP="000C6817">
      <w:pPr>
        <w:pStyle w:val="01TITULO3"/>
      </w:pPr>
    </w:p>
    <w:p w14:paraId="542E594B" w14:textId="77777777" w:rsidR="000C6817" w:rsidRPr="00F20ADD" w:rsidRDefault="000C6817" w:rsidP="000C6817">
      <w:pPr>
        <w:pStyle w:val="01TITULO4"/>
      </w:pPr>
      <w:r w:rsidRPr="00F20ADD">
        <w:t>Trabalho com o texto</w:t>
      </w:r>
    </w:p>
    <w:p w14:paraId="1124851D" w14:textId="77777777" w:rsidR="000C6817" w:rsidRPr="00F20ADD" w:rsidRDefault="000C6817" w:rsidP="000C6817"/>
    <w:p w14:paraId="6077B020" w14:textId="77777777" w:rsidR="0014086B" w:rsidRPr="00F20ADD" w:rsidRDefault="0014086B" w:rsidP="005C533B">
      <w:pPr>
        <w:pStyle w:val="02TEXTOPRINCIPAL"/>
      </w:pPr>
      <w:r w:rsidRPr="00F20ADD">
        <w:t>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os alunos possam compartilhar suas compreensões globais sobre o que leram e checar possíveis hipóteses levantadas antes e durante a leitura.</w:t>
      </w:r>
    </w:p>
    <w:p w14:paraId="6AAC9C6E" w14:textId="29285FE8" w:rsidR="0014086B" w:rsidRPr="00F20ADD" w:rsidRDefault="0014086B" w:rsidP="005C533B">
      <w:pPr>
        <w:pStyle w:val="02TEXTOPRINCIPAL"/>
      </w:pPr>
      <w:r w:rsidRPr="00F20ADD">
        <w:t xml:space="preserve">Já na segunda etapa, </w:t>
      </w:r>
      <w:r w:rsidRPr="00F20ADD">
        <w:rPr>
          <w:lang w:eastAsia="pt-BR"/>
        </w:rPr>
        <w:t>sugerimos que os(as) estudantes trabalhem em duplas na discussão e resolução das questões que tratam de aspectos da textualidade, e que depois haja um momento de discussão coletiva das questões. Oriente os</w:t>
      </w:r>
      <w:r w:rsidR="0068697D">
        <w:rPr>
          <w:lang w:eastAsia="pt-BR"/>
        </w:rPr>
        <w:t>(as)</w:t>
      </w:r>
      <w:r w:rsidRPr="00F20ADD">
        <w:rPr>
          <w:lang w:eastAsia="pt-BR"/>
        </w:rPr>
        <w:t xml:space="preserve"> estudantes a retomarem e relerem passagens do texto, para analisarem o que se pede.</w:t>
      </w:r>
    </w:p>
    <w:p w14:paraId="34B429FC" w14:textId="77777777" w:rsidR="000C6817" w:rsidRPr="00F20ADD" w:rsidRDefault="000C6817" w:rsidP="000C6817">
      <w:pPr>
        <w:pStyle w:val="01TITULO3"/>
      </w:pPr>
    </w:p>
    <w:p w14:paraId="7EBB7199" w14:textId="77777777" w:rsidR="000C6817" w:rsidRPr="00F20ADD" w:rsidRDefault="000C6817" w:rsidP="000C6817">
      <w:pPr>
        <w:pStyle w:val="01TITULO4"/>
      </w:pPr>
      <w:r w:rsidRPr="00F20ADD">
        <w:t>Elaboração de quadros no caderno</w:t>
      </w:r>
    </w:p>
    <w:p w14:paraId="7801FE9A" w14:textId="77777777" w:rsidR="000C6817" w:rsidRPr="00F20ADD" w:rsidRDefault="000C6817" w:rsidP="000C6817"/>
    <w:p w14:paraId="381F41EF" w14:textId="58AD8DD9" w:rsidR="0014086B" w:rsidRPr="00F20ADD" w:rsidRDefault="0014086B" w:rsidP="005C533B">
      <w:pPr>
        <w:pStyle w:val="02TEXTOPRINCIPAL"/>
      </w:pPr>
      <w:r w:rsidRPr="00F20ADD">
        <w:t>Para facilitar a sistematização de algumas regras e para tornar a comparação entre diferentes textos de um mesmo gênero ou entre textos de diferentes gêneros, são propostas ao longo da coleção a elaboração de alguns quadros no caderno. No livro do aluno, é oferecida a organização do quadro (nomes das colunas e das linhas, quando for o caso). Orientar os</w:t>
      </w:r>
      <w:r w:rsidR="0068697D">
        <w:t>(as)</w:t>
      </w:r>
      <w:r w:rsidRPr="00F20ADD">
        <w:t xml:space="preserve"> alunos</w:t>
      </w:r>
      <w:r w:rsidR="0068697D">
        <w:t>(as)</w:t>
      </w:r>
      <w:r w:rsidRPr="00F20ADD">
        <w:t xml:space="preserve"> a reproduzirem no caderno a gravata apresentada no livro e a organizar as informações de acordo com essa gravata.</w:t>
      </w:r>
    </w:p>
    <w:p w14:paraId="1610CB24" w14:textId="77777777" w:rsidR="000C6817" w:rsidRPr="00F20ADD" w:rsidRDefault="000C6817" w:rsidP="000C6817">
      <w:pPr>
        <w:pStyle w:val="01TITULO3"/>
      </w:pPr>
    </w:p>
    <w:p w14:paraId="1D4DD48F" w14:textId="5DB93CD0" w:rsidR="000C6817" w:rsidRPr="00F20ADD" w:rsidRDefault="000C6817" w:rsidP="000C6817">
      <w:pPr>
        <w:pStyle w:val="01TITULO4"/>
      </w:pPr>
      <w:r>
        <w:t>Debate</w:t>
      </w:r>
    </w:p>
    <w:p w14:paraId="4DE0396E" w14:textId="77777777" w:rsidR="000C6817" w:rsidRPr="00F20ADD" w:rsidRDefault="000C6817" w:rsidP="000C6817"/>
    <w:p w14:paraId="0813BFA4" w14:textId="02D6BF8F" w:rsidR="005C533B" w:rsidRDefault="0014086B" w:rsidP="005C533B">
      <w:pPr>
        <w:pStyle w:val="02TEXTOPRINCIPAL"/>
      </w:pPr>
      <w:r w:rsidRPr="00F20ADD">
        <w:t>O debate é uma prática recorrente nas aulas de Língua Portuguesa. Estimular o respeito entre os(as) estudantes, tanto no que tange às opiniões quanto aos turnos de fala. Incentivá-los à escuta atenta, a fazer perguntas para esclarecer dúvidas quanto aos pontos de vista expressos pelos</w:t>
      </w:r>
      <w:r w:rsidR="00CB00F3">
        <w:t xml:space="preserve"> </w:t>
      </w:r>
      <w:r w:rsidRPr="00F20ADD">
        <w:t>colegas e à expressão de forma clara de suas próprias opiniões.</w:t>
      </w:r>
    </w:p>
    <w:p w14:paraId="425F118C" w14:textId="77777777" w:rsidR="005C533B" w:rsidRDefault="005C533B" w:rsidP="005C533B">
      <w:pPr>
        <w:pStyle w:val="02TEXTOPRINCIPAL"/>
      </w:pPr>
      <w:r>
        <w:br w:type="page"/>
      </w:r>
    </w:p>
    <w:p w14:paraId="5AF7041C" w14:textId="77777777" w:rsidR="0014086B" w:rsidRPr="00F20ADD" w:rsidRDefault="0014086B" w:rsidP="003467B8"/>
    <w:p w14:paraId="6C9C2D46" w14:textId="77777777" w:rsidR="0014086B" w:rsidRPr="00F20ADD" w:rsidRDefault="0014086B" w:rsidP="005C533B">
      <w:pPr>
        <w:pStyle w:val="01TITULO4"/>
      </w:pPr>
      <w:r w:rsidRPr="00F20ADD">
        <w:t>Apresentação oral</w:t>
      </w:r>
    </w:p>
    <w:p w14:paraId="7E307078" w14:textId="77777777" w:rsidR="005C533B" w:rsidRDefault="005C533B" w:rsidP="005C533B">
      <w:pPr>
        <w:pStyle w:val="02TEXTOPRINCIPAL"/>
      </w:pPr>
    </w:p>
    <w:p w14:paraId="3E81C074" w14:textId="368090B4" w:rsidR="0014086B" w:rsidRPr="00F20ADD" w:rsidRDefault="0014086B" w:rsidP="005C533B">
      <w:pPr>
        <w:pStyle w:val="02TEXTOPRINCIPAL"/>
      </w:pPr>
      <w:r w:rsidRPr="00F20ADD">
        <w:t>Os(as) estudantes devem ser orientados</w:t>
      </w:r>
      <w:r w:rsidR="007C2861">
        <w:t>(as)</w:t>
      </w:r>
      <w:r w:rsidRPr="00F20ADD">
        <w:t xml:space="preserve"> em relação à postura e à entonação de voz. Além disso, ao longo das propostas relacionadas a esta prática, sempre há orientações passo a passo para que eles(as) fiquem atentos</w:t>
      </w:r>
      <w:r w:rsidR="007C2861">
        <w:t>(as)</w:t>
      </w:r>
      <w:r w:rsidRPr="00F20ADD">
        <w:t xml:space="preserve"> à progressão e à coerência em suas falas. Reforce a importância de tratarem os ouvintes com respeito e de escutarem com respeito o que disserem ou perguntarem.</w:t>
      </w:r>
    </w:p>
    <w:p w14:paraId="79B04F2F" w14:textId="77777777" w:rsidR="00F2197E" w:rsidRPr="00F20ADD" w:rsidRDefault="00F2197E" w:rsidP="00F2197E">
      <w:pPr>
        <w:pStyle w:val="01TITULO3"/>
      </w:pPr>
    </w:p>
    <w:p w14:paraId="7BDAB7FB" w14:textId="77777777" w:rsidR="00F2197E" w:rsidRPr="00F20ADD" w:rsidRDefault="00F2197E" w:rsidP="00F2197E">
      <w:pPr>
        <w:pStyle w:val="01TITULO4"/>
      </w:pPr>
      <w:r w:rsidRPr="00F20ADD">
        <w:t>Produção de texto escrito</w:t>
      </w:r>
    </w:p>
    <w:p w14:paraId="10D10668" w14:textId="77777777" w:rsidR="00F2197E" w:rsidRPr="00F20ADD" w:rsidRDefault="00F2197E" w:rsidP="00F2197E"/>
    <w:p w14:paraId="1BF4AAA3" w14:textId="77777777" w:rsidR="0014086B" w:rsidRPr="005C533B" w:rsidRDefault="0014086B" w:rsidP="005C533B">
      <w:pPr>
        <w:pStyle w:val="02TEXTOPRINCIPAL"/>
      </w:pPr>
      <w:r w:rsidRPr="005C533B">
        <w:t xml:space="preserve">É importante que os(as) estudantes compreendam que a produção de um texto é um processo que requer planejamento e esforço de revisão e reavaliação contínua da escrita de cada parágrafo. Estimulá-los a persistir, a sempre buscar uma maneira mais adequada de dizer aquilo que desejam e a procurar reformular o texto tantas vezes quantas forem necessárias. </w:t>
      </w:r>
    </w:p>
    <w:p w14:paraId="286FF7C1" w14:textId="77777777" w:rsidR="00F2197E" w:rsidRPr="00F20ADD" w:rsidRDefault="00F2197E" w:rsidP="00F2197E">
      <w:pPr>
        <w:pStyle w:val="01TITULO3"/>
      </w:pPr>
    </w:p>
    <w:p w14:paraId="6A805D22" w14:textId="77777777" w:rsidR="00F2197E" w:rsidRPr="00F20ADD" w:rsidRDefault="00F2197E" w:rsidP="00F2197E">
      <w:pPr>
        <w:pStyle w:val="01TITULO4"/>
      </w:pPr>
      <w:r w:rsidRPr="00F20ADD">
        <w:t>Avaliação da produção de texto</w:t>
      </w:r>
    </w:p>
    <w:p w14:paraId="5981E021" w14:textId="77777777" w:rsidR="00F2197E" w:rsidRPr="00F20ADD" w:rsidRDefault="00F2197E" w:rsidP="00F2197E"/>
    <w:p w14:paraId="5776B340" w14:textId="3A1C12A9" w:rsidR="0014086B" w:rsidRPr="005C533B" w:rsidRDefault="0014086B" w:rsidP="005C533B">
      <w:pPr>
        <w:pStyle w:val="02TEXTOPRINCIPAL"/>
      </w:pPr>
      <w:r w:rsidRPr="005C533B">
        <w:t>A avaliação da produção de texto é sempre realizada por meio de uma ficha que está no final das seções de produção. Orientar os</w:t>
      </w:r>
      <w:r w:rsidR="007C2861">
        <w:t>(as)</w:t>
      </w:r>
      <w:r w:rsidRPr="005C533B">
        <w:t xml:space="preserve"> alunos</w:t>
      </w:r>
      <w:r w:rsidR="007C2861">
        <w:t>(as)</w:t>
      </w:r>
      <w:r w:rsidRPr="005C533B">
        <w:t xml:space="preserve"> a procurarem sempre responder às questões da ficha e, após a revisão do texto, a repetirem esse procedimento.</w:t>
      </w:r>
    </w:p>
    <w:p w14:paraId="25012C2E" w14:textId="77777777" w:rsidR="00F2197E" w:rsidRPr="00F20ADD" w:rsidRDefault="00F2197E" w:rsidP="00F2197E">
      <w:pPr>
        <w:pStyle w:val="01TITULO3"/>
      </w:pPr>
    </w:p>
    <w:p w14:paraId="3908AA84" w14:textId="77777777" w:rsidR="00F2197E" w:rsidRPr="00F20ADD" w:rsidRDefault="00F2197E" w:rsidP="00F2197E">
      <w:pPr>
        <w:pStyle w:val="01TITULO4"/>
      </w:pPr>
      <w:r w:rsidRPr="00F20ADD">
        <w:t>Para uma aula inclusiva</w:t>
      </w:r>
    </w:p>
    <w:p w14:paraId="1C826093" w14:textId="77777777" w:rsidR="00F2197E" w:rsidRPr="00F20ADD" w:rsidRDefault="00F2197E" w:rsidP="00F2197E"/>
    <w:p w14:paraId="26C36913" w14:textId="05B35089" w:rsidR="0014086B" w:rsidRPr="00B4643B" w:rsidRDefault="0014086B" w:rsidP="005C533B">
      <w:pPr>
        <w:pStyle w:val="02TEXTOPRINCIPAL"/>
      </w:pPr>
      <w:r>
        <w:t>P</w:t>
      </w:r>
      <w:r w:rsidRPr="00B4643B">
        <w:t xml:space="preserve">reveja sempre necessidades de alteração em atividades, com base em necessidades especiais de seus(suas) estudantes para aprender. Assim, nas situações de leitura, caso haja estudantes sem autonomia leitora, seja por particularidades físicas e cognitivas, seja por processos não satisfatórios de alfabetização e letramento, é fundamental que eles(as) possam participar da leitura com apoio de outros(as) colegas. Nesse caso, importa que não haja uma atitude assistencialista e que, de fato, os(as) estudantes participem das escolhas, comentem os textos, na leitura em processo, sendo importante orientar a turma sobre a importância da colaboração e do respeito à diversidade a ela inerentes: pessoas são diferentes, possuem histórias de vida diferentes, e aprendem de formas diferentes. As atividades garantem em muitos momentos o desenvolvimento da interação oral, e é importante que você procure sempre </w:t>
      </w:r>
      <w:r w:rsidR="00880D02">
        <w:t>dar oportunidade de fala a todos(as)</w:t>
      </w:r>
      <w:r w:rsidRPr="00B4643B">
        <w:t xml:space="preserve"> e que sempre combine com a turma regras de qualificar esses momentos: respeito e interesse pela contribuição do outro, partir sempre do que já foi colocado, sem necessidade de repetir, buscando, acrescentar, complementar, discordar, se for o caso, de modo respeitoso. Procure “orquestrar” as participações, de modo que a turma perceba que será na colaboração que as aprendizagens irão acontecendo, sem que seja necessário que todo mundo responda em voz alta a tudo. </w:t>
      </w:r>
    </w:p>
    <w:p w14:paraId="31A2CADB" w14:textId="77777777" w:rsidR="0014086B" w:rsidRPr="00F20ADD" w:rsidRDefault="0014086B" w:rsidP="005C533B">
      <w:pPr>
        <w:pStyle w:val="02TEXTOPRINCIPAL"/>
        <w:rPr>
          <w:highlight w:val="yellow"/>
        </w:rPr>
      </w:pPr>
      <w:r w:rsidRPr="00F20ADD">
        <w:rPr>
          <w:highlight w:val="yellow"/>
        </w:rPr>
        <w:br w:type="page"/>
      </w:r>
    </w:p>
    <w:p w14:paraId="4D4CFBF0" w14:textId="77777777" w:rsidR="0014086B" w:rsidRPr="00F20ADD" w:rsidRDefault="0014086B" w:rsidP="005C533B">
      <w:pPr>
        <w:pStyle w:val="02TEXTOPRINCIPAL"/>
        <w:rPr>
          <w:highlight w:val="yellow"/>
        </w:rPr>
      </w:pPr>
    </w:p>
    <w:p w14:paraId="1D6A11DD" w14:textId="77777777" w:rsidR="0014086B" w:rsidRPr="00F20ADD" w:rsidRDefault="0014086B" w:rsidP="005C533B">
      <w:pPr>
        <w:pStyle w:val="01TITULO2"/>
      </w:pPr>
      <w:r w:rsidRPr="00F20ADD">
        <w:t>ACOMPANHAMENTO DA APRENDIZAGEM</w:t>
      </w:r>
    </w:p>
    <w:p w14:paraId="4F1359F9" w14:textId="77777777" w:rsidR="005C533B" w:rsidRDefault="005C533B" w:rsidP="005C533B">
      <w:pPr>
        <w:pStyle w:val="02TEXTOPRINCIPAL"/>
      </w:pPr>
    </w:p>
    <w:p w14:paraId="093BFF70" w14:textId="77777777" w:rsidR="0014086B" w:rsidRDefault="0014086B" w:rsidP="005C533B">
      <w:pPr>
        <w:pStyle w:val="02TEXTOPRINCIPAL"/>
      </w:pPr>
      <w:r w:rsidRPr="00F20ADD">
        <w:t>Há várias possibilidades de acompanhamento da aprendizagem. Gostaríamos aqui de sugerir que, ao término de cada unidade, os(as) estudantes recebessem as fichas a seguir:</w:t>
      </w:r>
    </w:p>
    <w:p w14:paraId="14F205B8" w14:textId="77777777" w:rsidR="005C533B" w:rsidRPr="00F20ADD" w:rsidRDefault="005C533B" w:rsidP="005C533B">
      <w:pPr>
        <w:pStyle w:val="02TEXTOPRINCIPAL"/>
      </w:pPr>
    </w:p>
    <w:tbl>
      <w:tblPr>
        <w:tblStyle w:val="Tabelacomgrade"/>
        <w:tblW w:w="10149" w:type="dxa"/>
        <w:jc w:val="center"/>
        <w:tblLook w:val="04A0" w:firstRow="1" w:lastRow="0" w:firstColumn="1" w:lastColumn="0" w:noHBand="0" w:noVBand="1"/>
      </w:tblPr>
      <w:tblGrid>
        <w:gridCol w:w="2767"/>
        <w:gridCol w:w="2460"/>
        <w:gridCol w:w="2460"/>
        <w:gridCol w:w="2462"/>
      </w:tblGrid>
      <w:tr w:rsidR="005C533B" w:rsidRPr="00F20ADD" w14:paraId="15487DEF" w14:textId="77777777" w:rsidTr="00F2197E">
        <w:trPr>
          <w:jc w:val="center"/>
        </w:trPr>
        <w:tc>
          <w:tcPr>
            <w:tcW w:w="5000" w:type="pct"/>
            <w:gridSpan w:val="4"/>
            <w:vAlign w:val="center"/>
          </w:tcPr>
          <w:p w14:paraId="23D21C1E" w14:textId="77777777" w:rsidR="005C533B" w:rsidRDefault="005C533B" w:rsidP="008B02F3">
            <w:pPr>
              <w:pStyle w:val="03TITULOTABELAS2"/>
              <w:jc w:val="left"/>
            </w:pPr>
          </w:p>
          <w:p w14:paraId="4E8D6E2F" w14:textId="77777777" w:rsidR="005C533B" w:rsidRPr="00FB0379" w:rsidRDefault="005C533B" w:rsidP="008B02F3">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22C8DF43" w14:textId="77777777" w:rsidR="005C533B" w:rsidRPr="00F20ADD" w:rsidRDefault="005C533B" w:rsidP="008B02F3">
            <w:pPr>
              <w:pStyle w:val="03TITULOTABELAS2"/>
              <w:jc w:val="left"/>
            </w:pPr>
          </w:p>
          <w:p w14:paraId="0F29CD2F" w14:textId="77777777" w:rsidR="005C533B" w:rsidRDefault="005C533B" w:rsidP="008B02F3">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51B12E42" w14:textId="77777777" w:rsidR="005C533B" w:rsidRPr="00F20ADD" w:rsidRDefault="005C533B" w:rsidP="008B02F3">
            <w:pPr>
              <w:spacing w:line="360" w:lineRule="auto"/>
              <w:rPr>
                <w:rFonts w:cs="Arial"/>
              </w:rPr>
            </w:pPr>
          </w:p>
        </w:tc>
      </w:tr>
      <w:tr w:rsidR="005C533B" w:rsidRPr="00F20ADD" w14:paraId="2E49A036" w14:textId="77777777" w:rsidTr="00F2197E">
        <w:trPr>
          <w:jc w:val="center"/>
        </w:trPr>
        <w:tc>
          <w:tcPr>
            <w:tcW w:w="5000" w:type="pct"/>
            <w:gridSpan w:val="4"/>
            <w:shd w:val="clear" w:color="auto" w:fill="D9D9D9" w:themeFill="background1" w:themeFillShade="D9"/>
            <w:tcMar>
              <w:top w:w="57" w:type="dxa"/>
              <w:bottom w:w="57" w:type="dxa"/>
            </w:tcMar>
          </w:tcPr>
          <w:p w14:paraId="1913F924" w14:textId="4D86E79A" w:rsidR="005C533B" w:rsidRPr="00F20ADD" w:rsidRDefault="005C533B" w:rsidP="005C533B">
            <w:pPr>
              <w:pStyle w:val="03TITULOTABELAS1"/>
              <w:rPr>
                <w:rFonts w:cs="Arial"/>
              </w:rPr>
            </w:pPr>
            <w:r w:rsidRPr="00F20ADD">
              <w:t xml:space="preserve">CAPÍTULO </w:t>
            </w:r>
            <w:r>
              <w:t>1</w:t>
            </w:r>
          </w:p>
        </w:tc>
      </w:tr>
      <w:tr w:rsidR="005C533B" w:rsidRPr="00F20ADD" w14:paraId="6B635D2B" w14:textId="77777777" w:rsidTr="00F2197E">
        <w:trPr>
          <w:jc w:val="center"/>
        </w:trPr>
        <w:tc>
          <w:tcPr>
            <w:tcW w:w="1363" w:type="pct"/>
          </w:tcPr>
          <w:p w14:paraId="5994120E" w14:textId="77777777" w:rsidR="005C533B" w:rsidRPr="00F20ADD" w:rsidRDefault="005C533B" w:rsidP="008B02F3">
            <w:pPr>
              <w:spacing w:line="360" w:lineRule="auto"/>
              <w:rPr>
                <w:rFonts w:cs="Arial"/>
                <w:b/>
              </w:rPr>
            </w:pPr>
          </w:p>
        </w:tc>
        <w:tc>
          <w:tcPr>
            <w:tcW w:w="1212" w:type="pct"/>
            <w:tcMar>
              <w:top w:w="57" w:type="dxa"/>
              <w:bottom w:w="57" w:type="dxa"/>
            </w:tcMar>
            <w:vAlign w:val="center"/>
          </w:tcPr>
          <w:p w14:paraId="20858625" w14:textId="77777777" w:rsidR="005C533B" w:rsidRPr="00F20ADD" w:rsidRDefault="005C533B" w:rsidP="008B02F3">
            <w:pPr>
              <w:pStyle w:val="03TITULOTABELAS2"/>
              <w:rPr>
                <w:rFonts w:cs="Arial"/>
                <w:color w:val="00B0F0"/>
              </w:rPr>
            </w:pPr>
            <w:r>
              <w:t>SIM</w:t>
            </w:r>
          </w:p>
        </w:tc>
        <w:tc>
          <w:tcPr>
            <w:tcW w:w="1212" w:type="pct"/>
            <w:tcMar>
              <w:top w:w="57" w:type="dxa"/>
              <w:bottom w:w="57" w:type="dxa"/>
            </w:tcMar>
            <w:vAlign w:val="center"/>
          </w:tcPr>
          <w:p w14:paraId="3D77F1DD" w14:textId="77777777" w:rsidR="005C533B" w:rsidRPr="00F20ADD" w:rsidRDefault="005C533B" w:rsidP="008B02F3">
            <w:pPr>
              <w:pStyle w:val="03TITULOTABELAS2"/>
              <w:rPr>
                <w:rFonts w:cs="Arial"/>
                <w:color w:val="00B0F0"/>
              </w:rPr>
            </w:pPr>
            <w:r>
              <w:t>PARCIALMENTE</w:t>
            </w:r>
          </w:p>
        </w:tc>
        <w:tc>
          <w:tcPr>
            <w:tcW w:w="1213" w:type="pct"/>
            <w:tcMar>
              <w:top w:w="57" w:type="dxa"/>
              <w:bottom w:w="57" w:type="dxa"/>
            </w:tcMar>
            <w:vAlign w:val="center"/>
          </w:tcPr>
          <w:p w14:paraId="3D867C82" w14:textId="77777777" w:rsidR="005C533B" w:rsidRPr="00F20ADD" w:rsidRDefault="005C533B" w:rsidP="008B02F3">
            <w:pPr>
              <w:pStyle w:val="03TITULOTABELAS2"/>
              <w:rPr>
                <w:rFonts w:cs="Arial"/>
                <w:color w:val="00B0F0"/>
              </w:rPr>
            </w:pPr>
            <w:r>
              <w:t>NÃO</w:t>
            </w:r>
          </w:p>
        </w:tc>
      </w:tr>
      <w:tr w:rsidR="005C533B" w:rsidRPr="00F20ADD" w14:paraId="60065703" w14:textId="77777777" w:rsidTr="00F2197E">
        <w:trPr>
          <w:jc w:val="center"/>
        </w:trPr>
        <w:tc>
          <w:tcPr>
            <w:tcW w:w="1363" w:type="pct"/>
          </w:tcPr>
          <w:p w14:paraId="5DFA2192" w14:textId="775AE1E1" w:rsidR="005C533B" w:rsidRPr="00141846" w:rsidRDefault="005C533B" w:rsidP="008B02F3">
            <w:pPr>
              <w:pStyle w:val="04TEXTOTABELAS"/>
              <w:rPr>
                <w:b/>
              </w:rPr>
            </w:pPr>
            <w:r w:rsidRPr="005C533B">
              <w:rPr>
                <w:b/>
              </w:rPr>
              <w:t>Abertura</w:t>
            </w:r>
          </w:p>
        </w:tc>
        <w:tc>
          <w:tcPr>
            <w:tcW w:w="1212" w:type="pct"/>
            <w:tcMar>
              <w:top w:w="57" w:type="dxa"/>
              <w:bottom w:w="57" w:type="dxa"/>
            </w:tcMar>
          </w:tcPr>
          <w:p w14:paraId="5FE6CE0E" w14:textId="77777777" w:rsidR="005C533B" w:rsidRPr="00F20ADD" w:rsidRDefault="005C533B" w:rsidP="008B02F3">
            <w:pPr>
              <w:spacing w:line="360" w:lineRule="auto"/>
              <w:rPr>
                <w:rFonts w:cs="Arial"/>
              </w:rPr>
            </w:pPr>
          </w:p>
        </w:tc>
        <w:tc>
          <w:tcPr>
            <w:tcW w:w="1212" w:type="pct"/>
            <w:tcMar>
              <w:top w:w="57" w:type="dxa"/>
              <w:bottom w:w="57" w:type="dxa"/>
            </w:tcMar>
          </w:tcPr>
          <w:p w14:paraId="347BDE21" w14:textId="77777777" w:rsidR="005C533B" w:rsidRPr="00F20ADD" w:rsidRDefault="005C533B" w:rsidP="008B02F3">
            <w:pPr>
              <w:spacing w:line="360" w:lineRule="auto"/>
              <w:rPr>
                <w:rFonts w:cs="Arial"/>
              </w:rPr>
            </w:pPr>
          </w:p>
        </w:tc>
        <w:tc>
          <w:tcPr>
            <w:tcW w:w="1213" w:type="pct"/>
            <w:tcMar>
              <w:top w:w="57" w:type="dxa"/>
              <w:bottom w:w="57" w:type="dxa"/>
            </w:tcMar>
          </w:tcPr>
          <w:p w14:paraId="0F05792C" w14:textId="77777777" w:rsidR="005C533B" w:rsidRPr="00F20ADD" w:rsidRDefault="005C533B" w:rsidP="008B02F3">
            <w:pPr>
              <w:spacing w:line="360" w:lineRule="auto"/>
              <w:rPr>
                <w:rFonts w:cs="Arial"/>
              </w:rPr>
            </w:pPr>
          </w:p>
        </w:tc>
      </w:tr>
      <w:tr w:rsidR="005C533B" w:rsidRPr="00F20ADD" w14:paraId="1D79C8DF" w14:textId="77777777" w:rsidTr="00F2197E">
        <w:trPr>
          <w:jc w:val="center"/>
        </w:trPr>
        <w:tc>
          <w:tcPr>
            <w:tcW w:w="1363" w:type="pct"/>
          </w:tcPr>
          <w:p w14:paraId="6E44F99C" w14:textId="17B41456" w:rsidR="005C533B" w:rsidRPr="00141846" w:rsidRDefault="005C533B" w:rsidP="008B02F3">
            <w:pPr>
              <w:pStyle w:val="04TEXTOTABELAS"/>
              <w:rPr>
                <w:b/>
              </w:rPr>
            </w:pPr>
            <w:r w:rsidRPr="005C533B">
              <w:rPr>
                <w:b/>
              </w:rPr>
              <w:t>Leitura — Atividade 1</w:t>
            </w:r>
          </w:p>
        </w:tc>
        <w:tc>
          <w:tcPr>
            <w:tcW w:w="1212" w:type="pct"/>
            <w:tcMar>
              <w:top w:w="57" w:type="dxa"/>
              <w:bottom w:w="57" w:type="dxa"/>
            </w:tcMar>
          </w:tcPr>
          <w:p w14:paraId="6728C89C" w14:textId="77777777" w:rsidR="005C533B" w:rsidRPr="00F20ADD" w:rsidRDefault="005C533B" w:rsidP="008B02F3">
            <w:pPr>
              <w:spacing w:line="360" w:lineRule="auto"/>
              <w:rPr>
                <w:rFonts w:cs="Arial"/>
              </w:rPr>
            </w:pPr>
          </w:p>
        </w:tc>
        <w:tc>
          <w:tcPr>
            <w:tcW w:w="1212" w:type="pct"/>
            <w:tcMar>
              <w:top w:w="57" w:type="dxa"/>
              <w:bottom w:w="57" w:type="dxa"/>
            </w:tcMar>
          </w:tcPr>
          <w:p w14:paraId="22A4FB17" w14:textId="77777777" w:rsidR="005C533B" w:rsidRPr="00F20ADD" w:rsidRDefault="005C533B" w:rsidP="008B02F3">
            <w:pPr>
              <w:spacing w:line="360" w:lineRule="auto"/>
              <w:rPr>
                <w:rFonts w:cs="Arial"/>
              </w:rPr>
            </w:pPr>
          </w:p>
        </w:tc>
        <w:tc>
          <w:tcPr>
            <w:tcW w:w="1213" w:type="pct"/>
            <w:tcMar>
              <w:top w:w="57" w:type="dxa"/>
              <w:bottom w:w="57" w:type="dxa"/>
            </w:tcMar>
          </w:tcPr>
          <w:p w14:paraId="2E4162D8" w14:textId="77777777" w:rsidR="005C533B" w:rsidRPr="00F20ADD" w:rsidRDefault="005C533B" w:rsidP="008B02F3">
            <w:pPr>
              <w:spacing w:line="360" w:lineRule="auto"/>
              <w:rPr>
                <w:rFonts w:cs="Arial"/>
              </w:rPr>
            </w:pPr>
          </w:p>
        </w:tc>
      </w:tr>
      <w:tr w:rsidR="005C533B" w:rsidRPr="00F20ADD" w14:paraId="7BF2BDED" w14:textId="77777777" w:rsidTr="00F2197E">
        <w:trPr>
          <w:jc w:val="center"/>
        </w:trPr>
        <w:tc>
          <w:tcPr>
            <w:tcW w:w="1363" w:type="pct"/>
          </w:tcPr>
          <w:p w14:paraId="641BC2AA" w14:textId="3B0D9472" w:rsidR="005C533B" w:rsidRPr="00141846" w:rsidRDefault="005C533B" w:rsidP="008B02F3">
            <w:pPr>
              <w:pStyle w:val="04TEXTOTABELAS"/>
              <w:rPr>
                <w:b/>
              </w:rPr>
            </w:pPr>
            <w:r w:rsidRPr="005C533B">
              <w:rPr>
                <w:b/>
              </w:rPr>
              <w:t>Leitura — Atividade 2</w:t>
            </w:r>
          </w:p>
        </w:tc>
        <w:tc>
          <w:tcPr>
            <w:tcW w:w="1212" w:type="pct"/>
            <w:tcMar>
              <w:top w:w="57" w:type="dxa"/>
              <w:bottom w:w="57" w:type="dxa"/>
            </w:tcMar>
          </w:tcPr>
          <w:p w14:paraId="1807E1AE" w14:textId="77777777" w:rsidR="005C533B" w:rsidRPr="00F20ADD" w:rsidRDefault="005C533B" w:rsidP="008B02F3">
            <w:pPr>
              <w:spacing w:line="360" w:lineRule="auto"/>
              <w:rPr>
                <w:rFonts w:cs="Arial"/>
              </w:rPr>
            </w:pPr>
          </w:p>
        </w:tc>
        <w:tc>
          <w:tcPr>
            <w:tcW w:w="1212" w:type="pct"/>
            <w:tcMar>
              <w:top w:w="57" w:type="dxa"/>
              <w:bottom w:w="57" w:type="dxa"/>
            </w:tcMar>
          </w:tcPr>
          <w:p w14:paraId="01699599" w14:textId="77777777" w:rsidR="005C533B" w:rsidRPr="00F20ADD" w:rsidRDefault="005C533B" w:rsidP="008B02F3">
            <w:pPr>
              <w:spacing w:line="360" w:lineRule="auto"/>
              <w:rPr>
                <w:rFonts w:cs="Arial"/>
              </w:rPr>
            </w:pPr>
          </w:p>
        </w:tc>
        <w:tc>
          <w:tcPr>
            <w:tcW w:w="1213" w:type="pct"/>
            <w:tcMar>
              <w:top w:w="57" w:type="dxa"/>
              <w:bottom w:w="57" w:type="dxa"/>
            </w:tcMar>
          </w:tcPr>
          <w:p w14:paraId="4A9CC9B3" w14:textId="77777777" w:rsidR="005C533B" w:rsidRPr="00F20ADD" w:rsidRDefault="005C533B" w:rsidP="008B02F3">
            <w:pPr>
              <w:spacing w:line="360" w:lineRule="auto"/>
              <w:rPr>
                <w:rFonts w:cs="Arial"/>
              </w:rPr>
            </w:pPr>
          </w:p>
        </w:tc>
      </w:tr>
      <w:tr w:rsidR="005C533B" w:rsidRPr="00F20ADD" w14:paraId="18FE72ED" w14:textId="77777777" w:rsidTr="00F2197E">
        <w:trPr>
          <w:jc w:val="center"/>
        </w:trPr>
        <w:tc>
          <w:tcPr>
            <w:tcW w:w="1363" w:type="pct"/>
          </w:tcPr>
          <w:p w14:paraId="2A6D39F7" w14:textId="37F0042E" w:rsidR="005C533B" w:rsidRPr="00141846" w:rsidRDefault="005C533B" w:rsidP="008B02F3">
            <w:pPr>
              <w:pStyle w:val="04TEXTOTABELAS"/>
              <w:rPr>
                <w:b/>
              </w:rPr>
            </w:pPr>
            <w:r w:rsidRPr="005C533B">
              <w:rPr>
                <w:b/>
              </w:rPr>
              <w:t>Produção — Atividade 1</w:t>
            </w:r>
          </w:p>
        </w:tc>
        <w:tc>
          <w:tcPr>
            <w:tcW w:w="1212" w:type="pct"/>
            <w:tcMar>
              <w:top w:w="57" w:type="dxa"/>
              <w:bottom w:w="57" w:type="dxa"/>
            </w:tcMar>
          </w:tcPr>
          <w:p w14:paraId="3B557ECA" w14:textId="77777777" w:rsidR="005C533B" w:rsidRPr="00F20ADD" w:rsidRDefault="005C533B" w:rsidP="008B02F3">
            <w:pPr>
              <w:spacing w:line="360" w:lineRule="auto"/>
              <w:rPr>
                <w:rFonts w:cs="Arial"/>
              </w:rPr>
            </w:pPr>
          </w:p>
        </w:tc>
        <w:tc>
          <w:tcPr>
            <w:tcW w:w="1212" w:type="pct"/>
            <w:tcMar>
              <w:top w:w="57" w:type="dxa"/>
              <w:bottom w:w="57" w:type="dxa"/>
            </w:tcMar>
          </w:tcPr>
          <w:p w14:paraId="59EDDEDA" w14:textId="77777777" w:rsidR="005C533B" w:rsidRPr="00F20ADD" w:rsidRDefault="005C533B" w:rsidP="008B02F3">
            <w:pPr>
              <w:spacing w:line="360" w:lineRule="auto"/>
              <w:rPr>
                <w:rFonts w:cs="Arial"/>
              </w:rPr>
            </w:pPr>
          </w:p>
        </w:tc>
        <w:tc>
          <w:tcPr>
            <w:tcW w:w="1213" w:type="pct"/>
            <w:tcMar>
              <w:top w:w="57" w:type="dxa"/>
              <w:bottom w:w="57" w:type="dxa"/>
            </w:tcMar>
          </w:tcPr>
          <w:p w14:paraId="158B3860" w14:textId="77777777" w:rsidR="005C533B" w:rsidRPr="00F20ADD" w:rsidRDefault="005C533B" w:rsidP="008B02F3">
            <w:pPr>
              <w:spacing w:line="360" w:lineRule="auto"/>
              <w:rPr>
                <w:rFonts w:cs="Arial"/>
              </w:rPr>
            </w:pPr>
          </w:p>
        </w:tc>
      </w:tr>
      <w:tr w:rsidR="005C533B" w:rsidRPr="00F20ADD" w14:paraId="5208FB66" w14:textId="77777777" w:rsidTr="00F2197E">
        <w:trPr>
          <w:jc w:val="center"/>
        </w:trPr>
        <w:tc>
          <w:tcPr>
            <w:tcW w:w="1363" w:type="pct"/>
          </w:tcPr>
          <w:p w14:paraId="748B9C7A" w14:textId="799E6041" w:rsidR="005C533B" w:rsidRPr="00141846" w:rsidRDefault="005C533B" w:rsidP="008B02F3">
            <w:pPr>
              <w:pStyle w:val="04TEXTOTABELAS"/>
              <w:rPr>
                <w:b/>
              </w:rPr>
            </w:pPr>
            <w:r w:rsidRPr="005C533B">
              <w:rPr>
                <w:b/>
              </w:rPr>
              <w:t>Produção — Atividade 2</w:t>
            </w:r>
          </w:p>
        </w:tc>
        <w:tc>
          <w:tcPr>
            <w:tcW w:w="1212" w:type="pct"/>
            <w:tcMar>
              <w:top w:w="57" w:type="dxa"/>
              <w:bottom w:w="57" w:type="dxa"/>
            </w:tcMar>
          </w:tcPr>
          <w:p w14:paraId="2AFEDEDF" w14:textId="77777777" w:rsidR="005C533B" w:rsidRPr="00F20ADD" w:rsidRDefault="005C533B" w:rsidP="008B02F3">
            <w:pPr>
              <w:spacing w:line="360" w:lineRule="auto"/>
              <w:rPr>
                <w:rFonts w:cs="Arial"/>
              </w:rPr>
            </w:pPr>
          </w:p>
        </w:tc>
        <w:tc>
          <w:tcPr>
            <w:tcW w:w="1212" w:type="pct"/>
            <w:tcMar>
              <w:top w:w="57" w:type="dxa"/>
              <w:bottom w:w="57" w:type="dxa"/>
            </w:tcMar>
          </w:tcPr>
          <w:p w14:paraId="0EB8CFE1" w14:textId="77777777" w:rsidR="005C533B" w:rsidRPr="00F20ADD" w:rsidRDefault="005C533B" w:rsidP="008B02F3">
            <w:pPr>
              <w:spacing w:line="360" w:lineRule="auto"/>
              <w:rPr>
                <w:rFonts w:cs="Arial"/>
              </w:rPr>
            </w:pPr>
          </w:p>
        </w:tc>
        <w:tc>
          <w:tcPr>
            <w:tcW w:w="1213" w:type="pct"/>
            <w:tcMar>
              <w:top w:w="57" w:type="dxa"/>
              <w:bottom w:w="57" w:type="dxa"/>
            </w:tcMar>
          </w:tcPr>
          <w:p w14:paraId="630BAD6C" w14:textId="77777777" w:rsidR="005C533B" w:rsidRPr="00F20ADD" w:rsidRDefault="005C533B" w:rsidP="008B02F3">
            <w:pPr>
              <w:spacing w:line="360" w:lineRule="auto"/>
              <w:rPr>
                <w:rFonts w:cs="Arial"/>
              </w:rPr>
            </w:pPr>
          </w:p>
        </w:tc>
      </w:tr>
      <w:tr w:rsidR="005C533B" w:rsidRPr="00F20ADD" w14:paraId="688F4AC9" w14:textId="77777777" w:rsidTr="00F2197E">
        <w:trPr>
          <w:jc w:val="center"/>
        </w:trPr>
        <w:tc>
          <w:tcPr>
            <w:tcW w:w="1363" w:type="pct"/>
          </w:tcPr>
          <w:p w14:paraId="3DA158DD" w14:textId="5B743B28" w:rsidR="005C533B" w:rsidRPr="00141846" w:rsidRDefault="005C533B" w:rsidP="008B02F3">
            <w:pPr>
              <w:pStyle w:val="04TEXTOTABELAS"/>
              <w:rPr>
                <w:b/>
              </w:rPr>
            </w:pPr>
            <w:r w:rsidRPr="005C533B">
              <w:rPr>
                <w:b/>
              </w:rPr>
              <w:t>Produção — Atividade 3</w:t>
            </w:r>
          </w:p>
        </w:tc>
        <w:tc>
          <w:tcPr>
            <w:tcW w:w="1212" w:type="pct"/>
            <w:tcMar>
              <w:top w:w="57" w:type="dxa"/>
              <w:bottom w:w="57" w:type="dxa"/>
            </w:tcMar>
          </w:tcPr>
          <w:p w14:paraId="71DAE3D5" w14:textId="77777777" w:rsidR="005C533B" w:rsidRPr="00F20ADD" w:rsidRDefault="005C533B" w:rsidP="008B02F3">
            <w:pPr>
              <w:spacing w:line="360" w:lineRule="auto"/>
              <w:rPr>
                <w:rFonts w:cs="Arial"/>
              </w:rPr>
            </w:pPr>
          </w:p>
        </w:tc>
        <w:tc>
          <w:tcPr>
            <w:tcW w:w="1212" w:type="pct"/>
            <w:tcMar>
              <w:top w:w="57" w:type="dxa"/>
              <w:bottom w:w="57" w:type="dxa"/>
            </w:tcMar>
          </w:tcPr>
          <w:p w14:paraId="75636281" w14:textId="77777777" w:rsidR="005C533B" w:rsidRPr="00F20ADD" w:rsidRDefault="005C533B" w:rsidP="008B02F3">
            <w:pPr>
              <w:spacing w:line="360" w:lineRule="auto"/>
              <w:rPr>
                <w:rFonts w:cs="Arial"/>
              </w:rPr>
            </w:pPr>
          </w:p>
        </w:tc>
        <w:tc>
          <w:tcPr>
            <w:tcW w:w="1213" w:type="pct"/>
            <w:tcMar>
              <w:top w:w="57" w:type="dxa"/>
              <w:bottom w:w="57" w:type="dxa"/>
            </w:tcMar>
          </w:tcPr>
          <w:p w14:paraId="00C6E016" w14:textId="77777777" w:rsidR="005C533B" w:rsidRPr="00F20ADD" w:rsidRDefault="005C533B" w:rsidP="008B02F3">
            <w:pPr>
              <w:spacing w:line="360" w:lineRule="auto"/>
              <w:rPr>
                <w:rFonts w:cs="Arial"/>
              </w:rPr>
            </w:pPr>
          </w:p>
        </w:tc>
      </w:tr>
      <w:tr w:rsidR="005C533B" w:rsidRPr="00F20ADD" w14:paraId="3BE1ED23" w14:textId="77777777" w:rsidTr="00F2197E">
        <w:trPr>
          <w:jc w:val="center"/>
        </w:trPr>
        <w:tc>
          <w:tcPr>
            <w:tcW w:w="1363" w:type="pct"/>
          </w:tcPr>
          <w:p w14:paraId="07583A92" w14:textId="150E4F17" w:rsidR="005C533B" w:rsidRPr="00141846" w:rsidRDefault="005C533B" w:rsidP="008B02F3">
            <w:pPr>
              <w:pStyle w:val="04TEXTOTABELAS"/>
              <w:rPr>
                <w:b/>
              </w:rPr>
            </w:pPr>
            <w:r w:rsidRPr="005C533B">
              <w:rPr>
                <w:b/>
              </w:rPr>
              <w:t>Produção — Atividade 4</w:t>
            </w:r>
          </w:p>
        </w:tc>
        <w:tc>
          <w:tcPr>
            <w:tcW w:w="1212" w:type="pct"/>
            <w:tcMar>
              <w:top w:w="57" w:type="dxa"/>
              <w:bottom w:w="57" w:type="dxa"/>
            </w:tcMar>
          </w:tcPr>
          <w:p w14:paraId="5ECB9521" w14:textId="77777777" w:rsidR="005C533B" w:rsidRPr="00F20ADD" w:rsidRDefault="005C533B" w:rsidP="008B02F3">
            <w:pPr>
              <w:spacing w:line="360" w:lineRule="auto"/>
              <w:rPr>
                <w:rFonts w:cs="Arial"/>
              </w:rPr>
            </w:pPr>
          </w:p>
        </w:tc>
        <w:tc>
          <w:tcPr>
            <w:tcW w:w="1212" w:type="pct"/>
            <w:tcMar>
              <w:top w:w="57" w:type="dxa"/>
              <w:bottom w:w="57" w:type="dxa"/>
            </w:tcMar>
          </w:tcPr>
          <w:p w14:paraId="432505A1" w14:textId="77777777" w:rsidR="005C533B" w:rsidRPr="00F20ADD" w:rsidRDefault="005C533B" w:rsidP="008B02F3">
            <w:pPr>
              <w:spacing w:line="360" w:lineRule="auto"/>
              <w:rPr>
                <w:rFonts w:cs="Arial"/>
              </w:rPr>
            </w:pPr>
          </w:p>
        </w:tc>
        <w:tc>
          <w:tcPr>
            <w:tcW w:w="1213" w:type="pct"/>
            <w:tcMar>
              <w:top w:w="57" w:type="dxa"/>
              <w:bottom w:w="57" w:type="dxa"/>
            </w:tcMar>
          </w:tcPr>
          <w:p w14:paraId="7E55C7E1" w14:textId="77777777" w:rsidR="005C533B" w:rsidRPr="00F20ADD" w:rsidRDefault="005C533B" w:rsidP="008B02F3">
            <w:pPr>
              <w:spacing w:line="360" w:lineRule="auto"/>
              <w:rPr>
                <w:rFonts w:cs="Arial"/>
              </w:rPr>
            </w:pPr>
          </w:p>
        </w:tc>
      </w:tr>
      <w:tr w:rsidR="005C533B" w:rsidRPr="00F20ADD" w14:paraId="587A6E02" w14:textId="77777777" w:rsidTr="00F2197E">
        <w:trPr>
          <w:jc w:val="center"/>
        </w:trPr>
        <w:tc>
          <w:tcPr>
            <w:tcW w:w="1363" w:type="pct"/>
          </w:tcPr>
          <w:p w14:paraId="2C519C58" w14:textId="60FCEBDC" w:rsidR="005C533B" w:rsidRPr="00141846" w:rsidRDefault="005C533B" w:rsidP="008B02F3">
            <w:pPr>
              <w:pStyle w:val="04TEXTOTABELAS"/>
              <w:rPr>
                <w:b/>
              </w:rPr>
            </w:pPr>
            <w:r w:rsidRPr="005C533B">
              <w:rPr>
                <w:b/>
              </w:rPr>
              <w:t>Produzindo o texto</w:t>
            </w:r>
          </w:p>
        </w:tc>
        <w:tc>
          <w:tcPr>
            <w:tcW w:w="1212" w:type="pct"/>
            <w:tcMar>
              <w:top w:w="57" w:type="dxa"/>
              <w:bottom w:w="57" w:type="dxa"/>
            </w:tcMar>
          </w:tcPr>
          <w:p w14:paraId="51E7B4D5" w14:textId="77777777" w:rsidR="005C533B" w:rsidRPr="00F20ADD" w:rsidRDefault="005C533B" w:rsidP="008B02F3">
            <w:pPr>
              <w:spacing w:line="360" w:lineRule="auto"/>
              <w:rPr>
                <w:rFonts w:cs="Arial"/>
              </w:rPr>
            </w:pPr>
          </w:p>
        </w:tc>
        <w:tc>
          <w:tcPr>
            <w:tcW w:w="1212" w:type="pct"/>
            <w:tcMar>
              <w:top w:w="57" w:type="dxa"/>
              <w:bottom w:w="57" w:type="dxa"/>
            </w:tcMar>
          </w:tcPr>
          <w:p w14:paraId="4111398D" w14:textId="77777777" w:rsidR="005C533B" w:rsidRPr="00F20ADD" w:rsidRDefault="005C533B" w:rsidP="008B02F3">
            <w:pPr>
              <w:spacing w:line="360" w:lineRule="auto"/>
              <w:rPr>
                <w:rFonts w:cs="Arial"/>
              </w:rPr>
            </w:pPr>
          </w:p>
        </w:tc>
        <w:tc>
          <w:tcPr>
            <w:tcW w:w="1213" w:type="pct"/>
            <w:tcMar>
              <w:top w:w="57" w:type="dxa"/>
              <w:bottom w:w="57" w:type="dxa"/>
            </w:tcMar>
          </w:tcPr>
          <w:p w14:paraId="4CD9BED2" w14:textId="77777777" w:rsidR="005C533B" w:rsidRPr="00F20ADD" w:rsidRDefault="005C533B" w:rsidP="008B02F3">
            <w:pPr>
              <w:spacing w:line="360" w:lineRule="auto"/>
              <w:rPr>
                <w:rFonts w:cs="Arial"/>
              </w:rPr>
            </w:pPr>
          </w:p>
        </w:tc>
      </w:tr>
      <w:tr w:rsidR="005C533B" w:rsidRPr="00F20ADD" w14:paraId="5A779F2B" w14:textId="77777777" w:rsidTr="00C2118F">
        <w:trPr>
          <w:jc w:val="center"/>
        </w:trPr>
        <w:tc>
          <w:tcPr>
            <w:tcW w:w="5000" w:type="pct"/>
            <w:gridSpan w:val="4"/>
            <w:tcMar>
              <w:top w:w="57" w:type="dxa"/>
              <w:bottom w:w="57" w:type="dxa"/>
            </w:tcMar>
          </w:tcPr>
          <w:p w14:paraId="5C34F3F6" w14:textId="77777777" w:rsidR="005C533B" w:rsidRPr="007C2914" w:rsidRDefault="005C533B" w:rsidP="008B02F3">
            <w:pPr>
              <w:pStyle w:val="04TEXTOTABELAS"/>
            </w:pPr>
            <w:r w:rsidRPr="007C2914">
              <w:rPr>
                <w:b/>
              </w:rPr>
              <w:t>SIM</w:t>
            </w:r>
            <w:r w:rsidRPr="007C2914">
              <w:t xml:space="preserve"> Consegui realizar as atividades sem dificuldade.</w:t>
            </w:r>
          </w:p>
          <w:p w14:paraId="767FFBBB" w14:textId="593A85AB" w:rsidR="005C533B" w:rsidRPr="007C2914" w:rsidRDefault="005C533B" w:rsidP="008B02F3">
            <w:pPr>
              <w:pStyle w:val="04TEXTOTABELAS"/>
            </w:pPr>
            <w:r w:rsidRPr="007C2914">
              <w:rPr>
                <w:b/>
              </w:rPr>
              <w:t>PARCIALMENTE</w:t>
            </w:r>
            <w:r w:rsidRPr="007C2914">
              <w:t xml:space="preserve"> Consegui realizar as atividades com pouca dificuldade.</w:t>
            </w:r>
          </w:p>
          <w:p w14:paraId="26E92D32" w14:textId="77777777" w:rsidR="005C533B" w:rsidRPr="00F20ADD" w:rsidRDefault="005C533B" w:rsidP="008B02F3">
            <w:pPr>
              <w:pStyle w:val="04TEXTOTABELAS"/>
              <w:rPr>
                <w:rFonts w:cs="Arial"/>
              </w:rPr>
            </w:pPr>
            <w:r w:rsidRPr="007C2914">
              <w:rPr>
                <w:b/>
              </w:rPr>
              <w:t>NÃO</w:t>
            </w:r>
            <w:r w:rsidRPr="007C2914">
              <w:t xml:space="preserve"> Tive muita dificuldade para realizar as atividades.</w:t>
            </w:r>
          </w:p>
        </w:tc>
      </w:tr>
    </w:tbl>
    <w:p w14:paraId="27DD91E8" w14:textId="1AB4B752" w:rsidR="005C533B" w:rsidRDefault="005C533B" w:rsidP="005C533B">
      <w:pPr>
        <w:pStyle w:val="02TEXTOPRINCIPAL"/>
      </w:pPr>
    </w:p>
    <w:p w14:paraId="21E99770" w14:textId="77777777" w:rsidR="005C533B" w:rsidRDefault="005C533B" w:rsidP="005C533B">
      <w:pPr>
        <w:pStyle w:val="02TEXTOPRINCIPAL"/>
      </w:pPr>
      <w:r>
        <w:br w:type="page"/>
      </w:r>
    </w:p>
    <w:p w14:paraId="3DCA7343" w14:textId="77777777" w:rsidR="0014086B" w:rsidRPr="00F20ADD" w:rsidRDefault="0014086B" w:rsidP="005C533B">
      <w:pPr>
        <w:pStyle w:val="02TEXTOPRINCIPAL"/>
      </w:pPr>
    </w:p>
    <w:tbl>
      <w:tblPr>
        <w:tblStyle w:val="Tabelacomgrade"/>
        <w:tblW w:w="10149" w:type="dxa"/>
        <w:jc w:val="center"/>
        <w:tblLook w:val="04A0" w:firstRow="1" w:lastRow="0" w:firstColumn="1" w:lastColumn="0" w:noHBand="0" w:noVBand="1"/>
      </w:tblPr>
      <w:tblGrid>
        <w:gridCol w:w="2779"/>
        <w:gridCol w:w="2456"/>
        <w:gridCol w:w="2456"/>
        <w:gridCol w:w="2458"/>
      </w:tblGrid>
      <w:tr w:rsidR="005C533B" w:rsidRPr="00F20ADD" w14:paraId="1D7E6594" w14:textId="77777777" w:rsidTr="00F2197E">
        <w:trPr>
          <w:jc w:val="center"/>
        </w:trPr>
        <w:tc>
          <w:tcPr>
            <w:tcW w:w="5000" w:type="pct"/>
            <w:gridSpan w:val="4"/>
            <w:vAlign w:val="center"/>
          </w:tcPr>
          <w:p w14:paraId="2F276E6C" w14:textId="77777777" w:rsidR="005C533B" w:rsidRDefault="005C533B" w:rsidP="008B02F3">
            <w:pPr>
              <w:pStyle w:val="03TITULOTABELAS2"/>
              <w:jc w:val="left"/>
            </w:pPr>
          </w:p>
          <w:p w14:paraId="16C3E321" w14:textId="77777777" w:rsidR="005C533B" w:rsidRPr="00FB0379" w:rsidRDefault="005C533B" w:rsidP="008B02F3">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73ED1DCF" w14:textId="77777777" w:rsidR="005C533B" w:rsidRPr="00F20ADD" w:rsidRDefault="005C533B" w:rsidP="008B02F3">
            <w:pPr>
              <w:pStyle w:val="03TITULOTABELAS2"/>
              <w:jc w:val="left"/>
            </w:pPr>
          </w:p>
          <w:p w14:paraId="6A9D9092" w14:textId="77777777" w:rsidR="005C533B" w:rsidRDefault="005C533B" w:rsidP="008B02F3">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39C03357" w14:textId="77777777" w:rsidR="005C533B" w:rsidRPr="00F20ADD" w:rsidRDefault="005C533B" w:rsidP="008B02F3">
            <w:pPr>
              <w:spacing w:line="360" w:lineRule="auto"/>
              <w:rPr>
                <w:rFonts w:cs="Arial"/>
              </w:rPr>
            </w:pPr>
          </w:p>
        </w:tc>
      </w:tr>
      <w:tr w:rsidR="005C533B" w:rsidRPr="00F20ADD" w14:paraId="77D9677C" w14:textId="77777777" w:rsidTr="00F2197E">
        <w:trPr>
          <w:jc w:val="center"/>
        </w:trPr>
        <w:tc>
          <w:tcPr>
            <w:tcW w:w="5000" w:type="pct"/>
            <w:gridSpan w:val="4"/>
            <w:shd w:val="clear" w:color="auto" w:fill="D9D9D9" w:themeFill="background1" w:themeFillShade="D9"/>
            <w:tcMar>
              <w:top w:w="57" w:type="dxa"/>
              <w:bottom w:w="57" w:type="dxa"/>
            </w:tcMar>
          </w:tcPr>
          <w:p w14:paraId="150B917F" w14:textId="55BAC275" w:rsidR="005C533B" w:rsidRPr="00F20ADD" w:rsidRDefault="005C533B" w:rsidP="005C533B">
            <w:pPr>
              <w:pStyle w:val="03TITULOTABELAS1"/>
              <w:rPr>
                <w:rFonts w:cs="Arial"/>
              </w:rPr>
            </w:pPr>
            <w:r w:rsidRPr="00F20ADD">
              <w:t xml:space="preserve">CAPÍTULO </w:t>
            </w:r>
            <w:r>
              <w:t>2</w:t>
            </w:r>
          </w:p>
        </w:tc>
      </w:tr>
      <w:tr w:rsidR="005C533B" w:rsidRPr="00F20ADD" w14:paraId="37797F09" w14:textId="77777777" w:rsidTr="00F2197E">
        <w:trPr>
          <w:jc w:val="center"/>
        </w:trPr>
        <w:tc>
          <w:tcPr>
            <w:tcW w:w="1369" w:type="pct"/>
          </w:tcPr>
          <w:p w14:paraId="6A6402A5" w14:textId="77777777" w:rsidR="005C533B" w:rsidRPr="00F20ADD" w:rsidRDefault="005C533B" w:rsidP="008B02F3">
            <w:pPr>
              <w:spacing w:line="360" w:lineRule="auto"/>
              <w:rPr>
                <w:rFonts w:cs="Arial"/>
                <w:b/>
              </w:rPr>
            </w:pPr>
          </w:p>
        </w:tc>
        <w:tc>
          <w:tcPr>
            <w:tcW w:w="1210" w:type="pct"/>
            <w:tcMar>
              <w:top w:w="57" w:type="dxa"/>
              <w:bottom w:w="57" w:type="dxa"/>
            </w:tcMar>
            <w:vAlign w:val="center"/>
          </w:tcPr>
          <w:p w14:paraId="19C664DC" w14:textId="77777777" w:rsidR="005C533B" w:rsidRPr="00F20ADD" w:rsidRDefault="005C533B" w:rsidP="008B02F3">
            <w:pPr>
              <w:pStyle w:val="03TITULOTABELAS2"/>
              <w:rPr>
                <w:rFonts w:cs="Arial"/>
                <w:color w:val="00B0F0"/>
              </w:rPr>
            </w:pPr>
            <w:r>
              <w:t>SIM</w:t>
            </w:r>
          </w:p>
        </w:tc>
        <w:tc>
          <w:tcPr>
            <w:tcW w:w="1210" w:type="pct"/>
            <w:tcMar>
              <w:top w:w="57" w:type="dxa"/>
              <w:bottom w:w="57" w:type="dxa"/>
            </w:tcMar>
            <w:vAlign w:val="center"/>
          </w:tcPr>
          <w:p w14:paraId="6B181B7E" w14:textId="77777777" w:rsidR="005C533B" w:rsidRPr="00F20ADD" w:rsidRDefault="005C533B" w:rsidP="008B02F3">
            <w:pPr>
              <w:pStyle w:val="03TITULOTABELAS2"/>
              <w:rPr>
                <w:rFonts w:cs="Arial"/>
                <w:color w:val="00B0F0"/>
              </w:rPr>
            </w:pPr>
            <w:r>
              <w:t>PARCIALMENTE</w:t>
            </w:r>
          </w:p>
        </w:tc>
        <w:tc>
          <w:tcPr>
            <w:tcW w:w="1210" w:type="pct"/>
            <w:tcMar>
              <w:top w:w="57" w:type="dxa"/>
              <w:bottom w:w="57" w:type="dxa"/>
            </w:tcMar>
            <w:vAlign w:val="center"/>
          </w:tcPr>
          <w:p w14:paraId="16E3AD3B" w14:textId="77777777" w:rsidR="005C533B" w:rsidRPr="00F20ADD" w:rsidRDefault="005C533B" w:rsidP="008B02F3">
            <w:pPr>
              <w:pStyle w:val="03TITULOTABELAS2"/>
              <w:rPr>
                <w:rFonts w:cs="Arial"/>
                <w:color w:val="00B0F0"/>
              </w:rPr>
            </w:pPr>
            <w:r>
              <w:t>NÃO</w:t>
            </w:r>
          </w:p>
        </w:tc>
      </w:tr>
      <w:tr w:rsidR="005C533B" w:rsidRPr="00F20ADD" w14:paraId="50152BD8" w14:textId="77777777" w:rsidTr="00F2197E">
        <w:trPr>
          <w:jc w:val="center"/>
        </w:trPr>
        <w:tc>
          <w:tcPr>
            <w:tcW w:w="1369" w:type="pct"/>
          </w:tcPr>
          <w:p w14:paraId="4B0B4480" w14:textId="05564830" w:rsidR="005C533B" w:rsidRPr="00141846" w:rsidRDefault="005C533B" w:rsidP="008B02F3">
            <w:pPr>
              <w:pStyle w:val="04TEXTOTABELAS"/>
              <w:rPr>
                <w:b/>
              </w:rPr>
            </w:pPr>
            <w:r w:rsidRPr="005C533B">
              <w:rPr>
                <w:b/>
              </w:rPr>
              <w:t>Abertura</w:t>
            </w:r>
          </w:p>
        </w:tc>
        <w:tc>
          <w:tcPr>
            <w:tcW w:w="1210" w:type="pct"/>
            <w:tcMar>
              <w:top w:w="57" w:type="dxa"/>
              <w:bottom w:w="57" w:type="dxa"/>
            </w:tcMar>
          </w:tcPr>
          <w:p w14:paraId="0A4FC03D" w14:textId="77777777" w:rsidR="005C533B" w:rsidRPr="00F20ADD" w:rsidRDefault="005C533B" w:rsidP="008B02F3">
            <w:pPr>
              <w:spacing w:line="360" w:lineRule="auto"/>
              <w:rPr>
                <w:rFonts w:cs="Arial"/>
              </w:rPr>
            </w:pPr>
          </w:p>
        </w:tc>
        <w:tc>
          <w:tcPr>
            <w:tcW w:w="1210" w:type="pct"/>
            <w:tcMar>
              <w:top w:w="57" w:type="dxa"/>
              <w:bottom w:w="57" w:type="dxa"/>
            </w:tcMar>
          </w:tcPr>
          <w:p w14:paraId="308EA08E" w14:textId="77777777" w:rsidR="005C533B" w:rsidRPr="00F20ADD" w:rsidRDefault="005C533B" w:rsidP="008B02F3">
            <w:pPr>
              <w:spacing w:line="360" w:lineRule="auto"/>
              <w:rPr>
                <w:rFonts w:cs="Arial"/>
              </w:rPr>
            </w:pPr>
          </w:p>
        </w:tc>
        <w:tc>
          <w:tcPr>
            <w:tcW w:w="1210" w:type="pct"/>
            <w:tcMar>
              <w:top w:w="57" w:type="dxa"/>
              <w:bottom w:w="57" w:type="dxa"/>
            </w:tcMar>
          </w:tcPr>
          <w:p w14:paraId="6AB22A7F" w14:textId="77777777" w:rsidR="005C533B" w:rsidRPr="00F20ADD" w:rsidRDefault="005C533B" w:rsidP="008B02F3">
            <w:pPr>
              <w:spacing w:line="360" w:lineRule="auto"/>
              <w:rPr>
                <w:rFonts w:cs="Arial"/>
              </w:rPr>
            </w:pPr>
          </w:p>
        </w:tc>
      </w:tr>
      <w:tr w:rsidR="005C533B" w:rsidRPr="00F20ADD" w14:paraId="27374CA1" w14:textId="77777777" w:rsidTr="00F2197E">
        <w:trPr>
          <w:jc w:val="center"/>
        </w:trPr>
        <w:tc>
          <w:tcPr>
            <w:tcW w:w="1369" w:type="pct"/>
          </w:tcPr>
          <w:p w14:paraId="573FD1E9" w14:textId="03F9BE39" w:rsidR="005C533B" w:rsidRPr="00141846" w:rsidRDefault="005C533B" w:rsidP="008B02F3">
            <w:pPr>
              <w:pStyle w:val="04TEXTOTABELAS"/>
              <w:rPr>
                <w:b/>
              </w:rPr>
            </w:pPr>
            <w:r w:rsidRPr="005C533B">
              <w:rPr>
                <w:b/>
              </w:rPr>
              <w:t>Leitura 1</w:t>
            </w:r>
          </w:p>
        </w:tc>
        <w:tc>
          <w:tcPr>
            <w:tcW w:w="1210" w:type="pct"/>
            <w:tcMar>
              <w:top w:w="57" w:type="dxa"/>
              <w:bottom w:w="57" w:type="dxa"/>
            </w:tcMar>
          </w:tcPr>
          <w:p w14:paraId="4664CCAF" w14:textId="77777777" w:rsidR="005C533B" w:rsidRPr="00F20ADD" w:rsidRDefault="005C533B" w:rsidP="008B02F3">
            <w:pPr>
              <w:spacing w:line="360" w:lineRule="auto"/>
              <w:rPr>
                <w:rFonts w:cs="Arial"/>
              </w:rPr>
            </w:pPr>
          </w:p>
        </w:tc>
        <w:tc>
          <w:tcPr>
            <w:tcW w:w="1210" w:type="pct"/>
            <w:tcMar>
              <w:top w:w="57" w:type="dxa"/>
              <w:bottom w:w="57" w:type="dxa"/>
            </w:tcMar>
          </w:tcPr>
          <w:p w14:paraId="240D24C7" w14:textId="77777777" w:rsidR="005C533B" w:rsidRPr="00F20ADD" w:rsidRDefault="005C533B" w:rsidP="008B02F3">
            <w:pPr>
              <w:spacing w:line="360" w:lineRule="auto"/>
              <w:rPr>
                <w:rFonts w:cs="Arial"/>
              </w:rPr>
            </w:pPr>
          </w:p>
        </w:tc>
        <w:tc>
          <w:tcPr>
            <w:tcW w:w="1210" w:type="pct"/>
            <w:tcMar>
              <w:top w:w="57" w:type="dxa"/>
              <w:bottom w:w="57" w:type="dxa"/>
            </w:tcMar>
          </w:tcPr>
          <w:p w14:paraId="2748998C" w14:textId="77777777" w:rsidR="005C533B" w:rsidRPr="00F20ADD" w:rsidRDefault="005C533B" w:rsidP="008B02F3">
            <w:pPr>
              <w:spacing w:line="360" w:lineRule="auto"/>
              <w:rPr>
                <w:rFonts w:cs="Arial"/>
              </w:rPr>
            </w:pPr>
          </w:p>
        </w:tc>
      </w:tr>
      <w:tr w:rsidR="005C533B" w:rsidRPr="00F20ADD" w14:paraId="6CF4DC05" w14:textId="77777777" w:rsidTr="00F2197E">
        <w:trPr>
          <w:jc w:val="center"/>
        </w:trPr>
        <w:tc>
          <w:tcPr>
            <w:tcW w:w="1369" w:type="pct"/>
          </w:tcPr>
          <w:p w14:paraId="0F837BE2" w14:textId="5B80EF10" w:rsidR="005C533B" w:rsidRPr="00141846" w:rsidRDefault="005C533B" w:rsidP="008B02F3">
            <w:pPr>
              <w:pStyle w:val="04TEXTOTABELAS"/>
              <w:rPr>
                <w:b/>
              </w:rPr>
            </w:pPr>
            <w:r w:rsidRPr="005C533B">
              <w:rPr>
                <w:b/>
              </w:rPr>
              <w:t>Leitura 2</w:t>
            </w:r>
          </w:p>
        </w:tc>
        <w:tc>
          <w:tcPr>
            <w:tcW w:w="1210" w:type="pct"/>
            <w:tcMar>
              <w:top w:w="57" w:type="dxa"/>
              <w:bottom w:w="57" w:type="dxa"/>
            </w:tcMar>
          </w:tcPr>
          <w:p w14:paraId="423433D7" w14:textId="77777777" w:rsidR="005C533B" w:rsidRPr="00F20ADD" w:rsidRDefault="005C533B" w:rsidP="008B02F3">
            <w:pPr>
              <w:spacing w:line="360" w:lineRule="auto"/>
              <w:rPr>
                <w:rFonts w:cs="Arial"/>
              </w:rPr>
            </w:pPr>
          </w:p>
        </w:tc>
        <w:tc>
          <w:tcPr>
            <w:tcW w:w="1210" w:type="pct"/>
            <w:tcMar>
              <w:top w:w="57" w:type="dxa"/>
              <w:bottom w:w="57" w:type="dxa"/>
            </w:tcMar>
          </w:tcPr>
          <w:p w14:paraId="67B5956C" w14:textId="77777777" w:rsidR="005C533B" w:rsidRPr="00F20ADD" w:rsidRDefault="005C533B" w:rsidP="008B02F3">
            <w:pPr>
              <w:spacing w:line="360" w:lineRule="auto"/>
              <w:rPr>
                <w:rFonts w:cs="Arial"/>
              </w:rPr>
            </w:pPr>
          </w:p>
        </w:tc>
        <w:tc>
          <w:tcPr>
            <w:tcW w:w="1210" w:type="pct"/>
            <w:tcMar>
              <w:top w:w="57" w:type="dxa"/>
              <w:bottom w:w="57" w:type="dxa"/>
            </w:tcMar>
          </w:tcPr>
          <w:p w14:paraId="3C3233AA" w14:textId="77777777" w:rsidR="005C533B" w:rsidRPr="00F20ADD" w:rsidRDefault="005C533B" w:rsidP="008B02F3">
            <w:pPr>
              <w:spacing w:line="360" w:lineRule="auto"/>
              <w:rPr>
                <w:rFonts w:cs="Arial"/>
              </w:rPr>
            </w:pPr>
          </w:p>
        </w:tc>
      </w:tr>
      <w:tr w:rsidR="005C533B" w:rsidRPr="00F20ADD" w14:paraId="5C73F813" w14:textId="77777777" w:rsidTr="00F2197E">
        <w:trPr>
          <w:jc w:val="center"/>
        </w:trPr>
        <w:tc>
          <w:tcPr>
            <w:tcW w:w="1369" w:type="pct"/>
          </w:tcPr>
          <w:p w14:paraId="08A98ECD" w14:textId="6DB4958F" w:rsidR="005C533B" w:rsidRPr="00141846" w:rsidRDefault="005C533B" w:rsidP="008B02F3">
            <w:pPr>
              <w:pStyle w:val="04TEXTOTABELAS"/>
              <w:rPr>
                <w:b/>
              </w:rPr>
            </w:pPr>
            <w:r w:rsidRPr="005C533B">
              <w:rPr>
                <w:b/>
              </w:rPr>
              <w:t>Oficina de leitura e criação</w:t>
            </w:r>
            <w:r w:rsidR="00E07080">
              <w:rPr>
                <w:b/>
              </w:rPr>
              <w:t>:</w:t>
            </w:r>
            <w:r w:rsidRPr="005C533B">
              <w:rPr>
                <w:b/>
              </w:rPr>
              <w:t xml:space="preserve"> </w:t>
            </w:r>
            <w:r w:rsidR="00E07080">
              <w:rPr>
                <w:b/>
              </w:rPr>
              <w:t>r</w:t>
            </w:r>
            <w:r w:rsidRPr="005C533B">
              <w:rPr>
                <w:b/>
              </w:rPr>
              <w:t>oda de leitura com outras crônicas de Rubem Braga</w:t>
            </w:r>
          </w:p>
        </w:tc>
        <w:tc>
          <w:tcPr>
            <w:tcW w:w="1210" w:type="pct"/>
            <w:tcMar>
              <w:top w:w="57" w:type="dxa"/>
              <w:bottom w:w="57" w:type="dxa"/>
            </w:tcMar>
          </w:tcPr>
          <w:p w14:paraId="6BD7FFFF" w14:textId="77777777" w:rsidR="005C533B" w:rsidRPr="00F20ADD" w:rsidRDefault="005C533B" w:rsidP="008B02F3">
            <w:pPr>
              <w:spacing w:line="360" w:lineRule="auto"/>
              <w:rPr>
                <w:rFonts w:cs="Arial"/>
              </w:rPr>
            </w:pPr>
          </w:p>
        </w:tc>
        <w:tc>
          <w:tcPr>
            <w:tcW w:w="1210" w:type="pct"/>
            <w:tcMar>
              <w:top w:w="57" w:type="dxa"/>
              <w:bottom w:w="57" w:type="dxa"/>
            </w:tcMar>
          </w:tcPr>
          <w:p w14:paraId="5884DC4F" w14:textId="77777777" w:rsidR="005C533B" w:rsidRPr="00F20ADD" w:rsidRDefault="005C533B" w:rsidP="008B02F3">
            <w:pPr>
              <w:spacing w:line="360" w:lineRule="auto"/>
              <w:rPr>
                <w:rFonts w:cs="Arial"/>
              </w:rPr>
            </w:pPr>
          </w:p>
        </w:tc>
        <w:tc>
          <w:tcPr>
            <w:tcW w:w="1210" w:type="pct"/>
            <w:tcMar>
              <w:top w:w="57" w:type="dxa"/>
              <w:bottom w:w="57" w:type="dxa"/>
            </w:tcMar>
          </w:tcPr>
          <w:p w14:paraId="7C04BA82" w14:textId="77777777" w:rsidR="005C533B" w:rsidRPr="00F20ADD" w:rsidRDefault="005C533B" w:rsidP="008B02F3">
            <w:pPr>
              <w:spacing w:line="360" w:lineRule="auto"/>
              <w:rPr>
                <w:rFonts w:cs="Arial"/>
              </w:rPr>
            </w:pPr>
          </w:p>
        </w:tc>
      </w:tr>
      <w:tr w:rsidR="005C533B" w:rsidRPr="00F20ADD" w14:paraId="3D1CD650" w14:textId="77777777" w:rsidTr="00F2197E">
        <w:trPr>
          <w:jc w:val="center"/>
        </w:trPr>
        <w:tc>
          <w:tcPr>
            <w:tcW w:w="5000" w:type="pct"/>
            <w:gridSpan w:val="4"/>
            <w:tcMar>
              <w:top w:w="57" w:type="dxa"/>
              <w:bottom w:w="57" w:type="dxa"/>
            </w:tcMar>
          </w:tcPr>
          <w:p w14:paraId="79C98580" w14:textId="77777777" w:rsidR="005C533B" w:rsidRPr="007C2914" w:rsidRDefault="005C533B" w:rsidP="008B02F3">
            <w:pPr>
              <w:pStyle w:val="04TEXTOTABELAS"/>
            </w:pPr>
            <w:r w:rsidRPr="007C2914">
              <w:rPr>
                <w:b/>
              </w:rPr>
              <w:t>SIM</w:t>
            </w:r>
            <w:r w:rsidRPr="007C2914">
              <w:t xml:space="preserve"> Consegui realizar as atividades sem dificuldade.</w:t>
            </w:r>
          </w:p>
          <w:p w14:paraId="431368ED" w14:textId="3526CC4F" w:rsidR="005C533B" w:rsidRPr="007C2914" w:rsidRDefault="005C533B" w:rsidP="008B02F3">
            <w:pPr>
              <w:pStyle w:val="04TEXTOTABELAS"/>
            </w:pPr>
            <w:r w:rsidRPr="007C2914">
              <w:rPr>
                <w:b/>
              </w:rPr>
              <w:t>PARCIALMENTE</w:t>
            </w:r>
            <w:r w:rsidRPr="007C2914">
              <w:t xml:space="preserve"> Consegui realizar as atividades com pouca dificuldade.</w:t>
            </w:r>
          </w:p>
          <w:p w14:paraId="5AAD1573" w14:textId="77777777" w:rsidR="005C533B" w:rsidRPr="00F20ADD" w:rsidRDefault="005C533B" w:rsidP="008B02F3">
            <w:pPr>
              <w:pStyle w:val="04TEXTOTABELAS"/>
              <w:rPr>
                <w:rFonts w:cs="Arial"/>
              </w:rPr>
            </w:pPr>
            <w:r w:rsidRPr="007C2914">
              <w:rPr>
                <w:b/>
              </w:rPr>
              <w:t>NÃO</w:t>
            </w:r>
            <w:r w:rsidRPr="007C2914">
              <w:t xml:space="preserve"> Tive muita dificuldade para realizar as atividades.</w:t>
            </w:r>
          </w:p>
        </w:tc>
      </w:tr>
    </w:tbl>
    <w:p w14:paraId="05F58CED" w14:textId="58D75E8A" w:rsidR="005C533B" w:rsidRDefault="005C533B" w:rsidP="005C533B">
      <w:pPr>
        <w:pStyle w:val="02TEXTOPRINCIPAL"/>
      </w:pPr>
    </w:p>
    <w:p w14:paraId="5952B098" w14:textId="77777777" w:rsidR="005C533B" w:rsidRDefault="005C533B" w:rsidP="005C533B">
      <w:pPr>
        <w:pStyle w:val="02TEXTOPRINCIPAL"/>
      </w:pPr>
      <w:r>
        <w:br w:type="page"/>
      </w:r>
    </w:p>
    <w:p w14:paraId="694A0CBB" w14:textId="77777777" w:rsidR="0014086B" w:rsidRDefault="0014086B" w:rsidP="005C533B">
      <w:pPr>
        <w:pStyle w:val="02TEXTOPRINCIPAL"/>
      </w:pPr>
    </w:p>
    <w:tbl>
      <w:tblPr>
        <w:tblStyle w:val="Tabelacomgrade"/>
        <w:tblW w:w="10149" w:type="dxa"/>
        <w:jc w:val="center"/>
        <w:tblLook w:val="04A0" w:firstRow="1" w:lastRow="0" w:firstColumn="1" w:lastColumn="0" w:noHBand="0" w:noVBand="1"/>
      </w:tblPr>
      <w:tblGrid>
        <w:gridCol w:w="2779"/>
        <w:gridCol w:w="2456"/>
        <w:gridCol w:w="2456"/>
        <w:gridCol w:w="2458"/>
      </w:tblGrid>
      <w:tr w:rsidR="005C533B" w:rsidRPr="00F20ADD" w14:paraId="05BFE12A" w14:textId="77777777" w:rsidTr="00B72930">
        <w:trPr>
          <w:jc w:val="center"/>
        </w:trPr>
        <w:tc>
          <w:tcPr>
            <w:tcW w:w="5000" w:type="pct"/>
            <w:gridSpan w:val="4"/>
            <w:vAlign w:val="center"/>
          </w:tcPr>
          <w:p w14:paraId="5D1C625D" w14:textId="77777777" w:rsidR="005C533B" w:rsidRDefault="005C533B" w:rsidP="008B02F3">
            <w:pPr>
              <w:pStyle w:val="03TITULOTABELAS2"/>
              <w:jc w:val="left"/>
            </w:pPr>
          </w:p>
          <w:p w14:paraId="24F67E9A" w14:textId="77777777" w:rsidR="005C533B" w:rsidRPr="00FB0379" w:rsidRDefault="005C533B" w:rsidP="008B02F3">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1F63943E" w14:textId="77777777" w:rsidR="005C533B" w:rsidRPr="00F20ADD" w:rsidRDefault="005C533B" w:rsidP="008B02F3">
            <w:pPr>
              <w:pStyle w:val="03TITULOTABELAS2"/>
              <w:jc w:val="left"/>
            </w:pPr>
          </w:p>
          <w:p w14:paraId="4A3ACE23" w14:textId="77777777" w:rsidR="005C533B" w:rsidRDefault="005C533B" w:rsidP="008B02F3">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4D02F6B8" w14:textId="77777777" w:rsidR="005C533B" w:rsidRPr="00F20ADD" w:rsidRDefault="005C533B" w:rsidP="008B02F3">
            <w:pPr>
              <w:spacing w:line="360" w:lineRule="auto"/>
              <w:rPr>
                <w:rFonts w:cs="Arial"/>
              </w:rPr>
            </w:pPr>
          </w:p>
        </w:tc>
      </w:tr>
      <w:tr w:rsidR="005C533B" w:rsidRPr="00F20ADD" w14:paraId="5022FA79" w14:textId="77777777" w:rsidTr="00B72930">
        <w:trPr>
          <w:jc w:val="center"/>
        </w:trPr>
        <w:tc>
          <w:tcPr>
            <w:tcW w:w="5000" w:type="pct"/>
            <w:gridSpan w:val="4"/>
            <w:shd w:val="clear" w:color="auto" w:fill="D9D9D9" w:themeFill="background1" w:themeFillShade="D9"/>
            <w:tcMar>
              <w:top w:w="57" w:type="dxa"/>
              <w:bottom w:w="57" w:type="dxa"/>
            </w:tcMar>
          </w:tcPr>
          <w:p w14:paraId="2D2DC673" w14:textId="0E5BDF11" w:rsidR="005C533B" w:rsidRPr="00F20ADD" w:rsidRDefault="005C533B" w:rsidP="005C533B">
            <w:pPr>
              <w:pStyle w:val="03TITULOTABELAS1"/>
              <w:rPr>
                <w:rFonts w:cs="Arial"/>
              </w:rPr>
            </w:pPr>
            <w:r w:rsidRPr="00F20ADD">
              <w:t xml:space="preserve">CAPÍTULO </w:t>
            </w:r>
            <w:r>
              <w:t>3</w:t>
            </w:r>
          </w:p>
        </w:tc>
      </w:tr>
      <w:tr w:rsidR="005C533B" w:rsidRPr="00F20ADD" w14:paraId="571673B1" w14:textId="77777777" w:rsidTr="003C1A3F">
        <w:trPr>
          <w:jc w:val="center"/>
        </w:trPr>
        <w:tc>
          <w:tcPr>
            <w:tcW w:w="1369" w:type="pct"/>
          </w:tcPr>
          <w:p w14:paraId="68EFE5D9" w14:textId="77777777" w:rsidR="005C533B" w:rsidRPr="00F20ADD" w:rsidRDefault="005C533B" w:rsidP="008B02F3">
            <w:pPr>
              <w:spacing w:line="360" w:lineRule="auto"/>
              <w:rPr>
                <w:rFonts w:cs="Arial"/>
                <w:b/>
              </w:rPr>
            </w:pPr>
          </w:p>
        </w:tc>
        <w:tc>
          <w:tcPr>
            <w:tcW w:w="1210" w:type="pct"/>
            <w:tcMar>
              <w:top w:w="57" w:type="dxa"/>
              <w:bottom w:w="57" w:type="dxa"/>
            </w:tcMar>
            <w:vAlign w:val="center"/>
          </w:tcPr>
          <w:p w14:paraId="56519344" w14:textId="77777777" w:rsidR="005C533B" w:rsidRPr="00F20ADD" w:rsidRDefault="005C533B" w:rsidP="008B02F3">
            <w:pPr>
              <w:pStyle w:val="03TITULOTABELAS2"/>
              <w:rPr>
                <w:rFonts w:cs="Arial"/>
                <w:color w:val="00B0F0"/>
              </w:rPr>
            </w:pPr>
            <w:r>
              <w:t>SIM</w:t>
            </w:r>
          </w:p>
        </w:tc>
        <w:tc>
          <w:tcPr>
            <w:tcW w:w="1210" w:type="pct"/>
            <w:tcMar>
              <w:top w:w="57" w:type="dxa"/>
              <w:bottom w:w="57" w:type="dxa"/>
            </w:tcMar>
            <w:vAlign w:val="center"/>
          </w:tcPr>
          <w:p w14:paraId="128B84F4" w14:textId="77777777" w:rsidR="005C533B" w:rsidRPr="00F20ADD" w:rsidRDefault="005C533B" w:rsidP="008B02F3">
            <w:pPr>
              <w:pStyle w:val="03TITULOTABELAS2"/>
              <w:rPr>
                <w:rFonts w:cs="Arial"/>
                <w:color w:val="00B0F0"/>
              </w:rPr>
            </w:pPr>
            <w:r>
              <w:t>PARCIALMENTE</w:t>
            </w:r>
          </w:p>
        </w:tc>
        <w:tc>
          <w:tcPr>
            <w:tcW w:w="1211" w:type="pct"/>
            <w:tcMar>
              <w:top w:w="57" w:type="dxa"/>
              <w:bottom w:w="57" w:type="dxa"/>
            </w:tcMar>
            <w:vAlign w:val="center"/>
          </w:tcPr>
          <w:p w14:paraId="0D7831AD" w14:textId="77777777" w:rsidR="005C533B" w:rsidRPr="00F20ADD" w:rsidRDefault="005C533B" w:rsidP="008B02F3">
            <w:pPr>
              <w:pStyle w:val="03TITULOTABELAS2"/>
              <w:rPr>
                <w:rFonts w:cs="Arial"/>
                <w:color w:val="00B0F0"/>
              </w:rPr>
            </w:pPr>
            <w:r>
              <w:t>NÃO</w:t>
            </w:r>
          </w:p>
        </w:tc>
      </w:tr>
      <w:tr w:rsidR="005C533B" w:rsidRPr="00F20ADD" w14:paraId="60C655E4" w14:textId="77777777" w:rsidTr="003C1A3F">
        <w:trPr>
          <w:jc w:val="center"/>
        </w:trPr>
        <w:tc>
          <w:tcPr>
            <w:tcW w:w="1369" w:type="pct"/>
          </w:tcPr>
          <w:p w14:paraId="13612FD6" w14:textId="6DDED075" w:rsidR="005C533B" w:rsidRPr="00141846" w:rsidRDefault="005C533B" w:rsidP="008B02F3">
            <w:pPr>
              <w:pStyle w:val="04TEXTOTABELAS"/>
              <w:rPr>
                <w:b/>
              </w:rPr>
            </w:pPr>
            <w:r w:rsidRPr="005C533B">
              <w:rPr>
                <w:b/>
              </w:rPr>
              <w:t>Abertura</w:t>
            </w:r>
          </w:p>
        </w:tc>
        <w:tc>
          <w:tcPr>
            <w:tcW w:w="1210" w:type="pct"/>
            <w:tcMar>
              <w:top w:w="57" w:type="dxa"/>
              <w:bottom w:w="57" w:type="dxa"/>
            </w:tcMar>
          </w:tcPr>
          <w:p w14:paraId="1274D2C0" w14:textId="77777777" w:rsidR="005C533B" w:rsidRPr="00F20ADD" w:rsidRDefault="005C533B" w:rsidP="008B02F3">
            <w:pPr>
              <w:spacing w:line="360" w:lineRule="auto"/>
              <w:rPr>
                <w:rFonts w:cs="Arial"/>
              </w:rPr>
            </w:pPr>
          </w:p>
        </w:tc>
        <w:tc>
          <w:tcPr>
            <w:tcW w:w="1210" w:type="pct"/>
            <w:tcMar>
              <w:top w:w="57" w:type="dxa"/>
              <w:bottom w:w="57" w:type="dxa"/>
            </w:tcMar>
          </w:tcPr>
          <w:p w14:paraId="26C5D775" w14:textId="77777777" w:rsidR="005C533B" w:rsidRPr="00F20ADD" w:rsidRDefault="005C533B" w:rsidP="008B02F3">
            <w:pPr>
              <w:spacing w:line="360" w:lineRule="auto"/>
              <w:rPr>
                <w:rFonts w:cs="Arial"/>
              </w:rPr>
            </w:pPr>
          </w:p>
        </w:tc>
        <w:tc>
          <w:tcPr>
            <w:tcW w:w="1211" w:type="pct"/>
            <w:tcMar>
              <w:top w:w="57" w:type="dxa"/>
              <w:bottom w:w="57" w:type="dxa"/>
            </w:tcMar>
          </w:tcPr>
          <w:p w14:paraId="0EE776D4" w14:textId="77777777" w:rsidR="005C533B" w:rsidRPr="00F20ADD" w:rsidRDefault="005C533B" w:rsidP="008B02F3">
            <w:pPr>
              <w:spacing w:line="360" w:lineRule="auto"/>
              <w:rPr>
                <w:rFonts w:cs="Arial"/>
              </w:rPr>
            </w:pPr>
          </w:p>
        </w:tc>
      </w:tr>
      <w:tr w:rsidR="005C533B" w:rsidRPr="00F20ADD" w14:paraId="20F07867" w14:textId="77777777" w:rsidTr="003C1A3F">
        <w:trPr>
          <w:jc w:val="center"/>
        </w:trPr>
        <w:tc>
          <w:tcPr>
            <w:tcW w:w="1369" w:type="pct"/>
          </w:tcPr>
          <w:p w14:paraId="33D9F27B" w14:textId="6C505EC8" w:rsidR="005C533B" w:rsidRPr="00141846" w:rsidRDefault="005C533B" w:rsidP="008B02F3">
            <w:pPr>
              <w:pStyle w:val="04TEXTOTABELAS"/>
              <w:rPr>
                <w:b/>
              </w:rPr>
            </w:pPr>
            <w:r w:rsidRPr="005C533B">
              <w:rPr>
                <w:b/>
              </w:rPr>
              <w:t>Tópico [único]</w:t>
            </w:r>
          </w:p>
        </w:tc>
        <w:tc>
          <w:tcPr>
            <w:tcW w:w="1210" w:type="pct"/>
            <w:tcMar>
              <w:top w:w="57" w:type="dxa"/>
              <w:bottom w:w="57" w:type="dxa"/>
            </w:tcMar>
          </w:tcPr>
          <w:p w14:paraId="4B382CAE" w14:textId="77777777" w:rsidR="005C533B" w:rsidRPr="00F20ADD" w:rsidRDefault="005C533B" w:rsidP="008B02F3">
            <w:pPr>
              <w:spacing w:line="360" w:lineRule="auto"/>
              <w:rPr>
                <w:rFonts w:cs="Arial"/>
              </w:rPr>
            </w:pPr>
          </w:p>
        </w:tc>
        <w:tc>
          <w:tcPr>
            <w:tcW w:w="1210" w:type="pct"/>
            <w:tcMar>
              <w:top w:w="57" w:type="dxa"/>
              <w:bottom w:w="57" w:type="dxa"/>
            </w:tcMar>
          </w:tcPr>
          <w:p w14:paraId="4516DA70" w14:textId="77777777" w:rsidR="005C533B" w:rsidRPr="00F20ADD" w:rsidRDefault="005C533B" w:rsidP="008B02F3">
            <w:pPr>
              <w:spacing w:line="360" w:lineRule="auto"/>
              <w:rPr>
                <w:rFonts w:cs="Arial"/>
              </w:rPr>
            </w:pPr>
          </w:p>
        </w:tc>
        <w:tc>
          <w:tcPr>
            <w:tcW w:w="1211" w:type="pct"/>
            <w:tcMar>
              <w:top w:w="57" w:type="dxa"/>
              <w:bottom w:w="57" w:type="dxa"/>
            </w:tcMar>
          </w:tcPr>
          <w:p w14:paraId="18C6E29E" w14:textId="77777777" w:rsidR="005C533B" w:rsidRPr="00F20ADD" w:rsidRDefault="005C533B" w:rsidP="008B02F3">
            <w:pPr>
              <w:spacing w:line="360" w:lineRule="auto"/>
              <w:rPr>
                <w:rFonts w:cs="Arial"/>
              </w:rPr>
            </w:pPr>
          </w:p>
        </w:tc>
      </w:tr>
      <w:tr w:rsidR="005C533B" w:rsidRPr="00F20ADD" w14:paraId="054B9679" w14:textId="77777777" w:rsidTr="003C1A3F">
        <w:trPr>
          <w:jc w:val="center"/>
        </w:trPr>
        <w:tc>
          <w:tcPr>
            <w:tcW w:w="1369" w:type="pct"/>
          </w:tcPr>
          <w:p w14:paraId="4447D951" w14:textId="59CF75A3" w:rsidR="005C533B" w:rsidRPr="00141846" w:rsidRDefault="005C533B" w:rsidP="008B02F3">
            <w:pPr>
              <w:pStyle w:val="04TEXTOTABELAS"/>
              <w:rPr>
                <w:b/>
              </w:rPr>
            </w:pPr>
            <w:r w:rsidRPr="005C533B">
              <w:rPr>
                <w:b/>
              </w:rPr>
              <w:t>Atividades</w:t>
            </w:r>
          </w:p>
        </w:tc>
        <w:tc>
          <w:tcPr>
            <w:tcW w:w="1210" w:type="pct"/>
            <w:tcMar>
              <w:top w:w="57" w:type="dxa"/>
              <w:bottom w:w="57" w:type="dxa"/>
            </w:tcMar>
          </w:tcPr>
          <w:p w14:paraId="1368C05C" w14:textId="77777777" w:rsidR="005C533B" w:rsidRPr="00F20ADD" w:rsidRDefault="005C533B" w:rsidP="008B02F3">
            <w:pPr>
              <w:spacing w:line="360" w:lineRule="auto"/>
              <w:rPr>
                <w:rFonts w:cs="Arial"/>
              </w:rPr>
            </w:pPr>
          </w:p>
        </w:tc>
        <w:tc>
          <w:tcPr>
            <w:tcW w:w="1210" w:type="pct"/>
            <w:tcMar>
              <w:top w:w="57" w:type="dxa"/>
              <w:bottom w:w="57" w:type="dxa"/>
            </w:tcMar>
          </w:tcPr>
          <w:p w14:paraId="34A84B49" w14:textId="77777777" w:rsidR="005C533B" w:rsidRPr="00F20ADD" w:rsidRDefault="005C533B" w:rsidP="008B02F3">
            <w:pPr>
              <w:spacing w:line="360" w:lineRule="auto"/>
              <w:rPr>
                <w:rFonts w:cs="Arial"/>
              </w:rPr>
            </w:pPr>
          </w:p>
        </w:tc>
        <w:tc>
          <w:tcPr>
            <w:tcW w:w="1211" w:type="pct"/>
            <w:tcMar>
              <w:top w:w="57" w:type="dxa"/>
              <w:bottom w:w="57" w:type="dxa"/>
            </w:tcMar>
          </w:tcPr>
          <w:p w14:paraId="375CFC66" w14:textId="77777777" w:rsidR="005C533B" w:rsidRPr="00F20ADD" w:rsidRDefault="005C533B" w:rsidP="008B02F3">
            <w:pPr>
              <w:spacing w:line="360" w:lineRule="auto"/>
              <w:rPr>
                <w:rFonts w:cs="Arial"/>
              </w:rPr>
            </w:pPr>
          </w:p>
        </w:tc>
      </w:tr>
      <w:tr w:rsidR="005C533B" w:rsidRPr="00F20ADD" w14:paraId="369B4F82" w14:textId="77777777" w:rsidTr="00B72930">
        <w:trPr>
          <w:jc w:val="center"/>
        </w:trPr>
        <w:tc>
          <w:tcPr>
            <w:tcW w:w="5000" w:type="pct"/>
            <w:gridSpan w:val="4"/>
            <w:tcMar>
              <w:top w:w="57" w:type="dxa"/>
              <w:bottom w:w="57" w:type="dxa"/>
            </w:tcMar>
          </w:tcPr>
          <w:p w14:paraId="4ADD7A41" w14:textId="77777777" w:rsidR="005C533B" w:rsidRPr="007C2914" w:rsidRDefault="005C533B" w:rsidP="008B02F3">
            <w:pPr>
              <w:pStyle w:val="04TEXTOTABELAS"/>
            </w:pPr>
            <w:r w:rsidRPr="007C2914">
              <w:rPr>
                <w:b/>
              </w:rPr>
              <w:t>SIM</w:t>
            </w:r>
            <w:r w:rsidRPr="007C2914">
              <w:t xml:space="preserve"> Consegui realizar as atividades sem dificuldade.</w:t>
            </w:r>
          </w:p>
          <w:p w14:paraId="2DA7FC43" w14:textId="2C78CEB6" w:rsidR="005C533B" w:rsidRPr="007C2914" w:rsidRDefault="005C533B" w:rsidP="008B02F3">
            <w:pPr>
              <w:pStyle w:val="04TEXTOTABELAS"/>
            </w:pPr>
            <w:r w:rsidRPr="007C2914">
              <w:rPr>
                <w:b/>
              </w:rPr>
              <w:t>PARCIALMENTE</w:t>
            </w:r>
            <w:r w:rsidRPr="007C2914">
              <w:t xml:space="preserve"> Consegui realizar as atividades com pouca dificuldade.</w:t>
            </w:r>
          </w:p>
          <w:p w14:paraId="2085585B" w14:textId="77777777" w:rsidR="005C533B" w:rsidRPr="00F20ADD" w:rsidRDefault="005C533B" w:rsidP="008B02F3">
            <w:pPr>
              <w:pStyle w:val="04TEXTOTABELAS"/>
              <w:rPr>
                <w:rFonts w:cs="Arial"/>
              </w:rPr>
            </w:pPr>
            <w:r w:rsidRPr="007C2914">
              <w:rPr>
                <w:b/>
              </w:rPr>
              <w:t>NÃO</w:t>
            </w:r>
            <w:r w:rsidRPr="007C2914">
              <w:t xml:space="preserve"> Tive muita dificuldade para realizar as atividades.</w:t>
            </w:r>
          </w:p>
        </w:tc>
      </w:tr>
    </w:tbl>
    <w:p w14:paraId="7F460DC2" w14:textId="4A1C1DA3" w:rsidR="005C533B" w:rsidRDefault="005C533B" w:rsidP="005C533B">
      <w:pPr>
        <w:pStyle w:val="02TEXTOPRINCIPAL"/>
      </w:pPr>
    </w:p>
    <w:p w14:paraId="3B9E8C3C" w14:textId="1FB3D9B5" w:rsidR="005C533B" w:rsidRDefault="0014086B" w:rsidP="005C533B">
      <w:pPr>
        <w:pStyle w:val="02TEXTOPRINCIPAL"/>
      </w:pPr>
      <w:r w:rsidRPr="000F6478">
        <w:t>O preenchimento das fichas permite aos</w:t>
      </w:r>
      <w:r>
        <w:t xml:space="preserve"> (às)</w:t>
      </w:r>
      <w:r w:rsidRPr="000F6478">
        <w:t xml:space="preserve"> </w:t>
      </w:r>
      <w:r>
        <w:t>estudantes</w:t>
      </w:r>
      <w:r w:rsidRPr="000F6478">
        <w:t xml:space="preserve"> realizar uma autoavaliação. Preenchida a ficha, no caso de os</w:t>
      </w:r>
      <w:r>
        <w:t>(as)</w:t>
      </w:r>
      <w:r w:rsidRPr="000F6478">
        <w:t xml:space="preserve"> </w:t>
      </w:r>
      <w:r>
        <w:t>estudantes</w:t>
      </w:r>
      <w:r w:rsidRPr="000F6478">
        <w:t xml:space="preserve"> afirmarem que tiveram pouca ou muita dificuldade, é </w:t>
      </w:r>
      <w:r>
        <w:t xml:space="preserve">interessante apresentar </w:t>
      </w:r>
      <w:r w:rsidR="00255F9F">
        <w:t xml:space="preserve">um </w:t>
      </w:r>
      <w:r>
        <w:t>novo texto para leitura e reflexão. Quando as dificuldades estiverem relacionadas especificamente à produção de textos, sugerimos que eles</w:t>
      </w:r>
      <w:r w:rsidR="00255F9F">
        <w:t>(elas)</w:t>
      </w:r>
      <w:r>
        <w:t xml:space="preserve"> sejam orientados</w:t>
      </w:r>
      <w:r w:rsidR="00255F9F">
        <w:t>(as)</w:t>
      </w:r>
      <w:r>
        <w:t xml:space="preserve"> não a uma nova produção, mas </w:t>
      </w:r>
      <w:r w:rsidR="00CA22D7">
        <w:t>a</w:t>
      </w:r>
      <w:r>
        <w:t xml:space="preserve"> novas revisões da produção já realizada.</w:t>
      </w:r>
    </w:p>
    <w:p w14:paraId="6045E516" w14:textId="77777777" w:rsidR="005C533B" w:rsidRDefault="005C533B" w:rsidP="005C533B">
      <w:pPr>
        <w:pStyle w:val="02TEXTOPRINCIPAL"/>
      </w:pPr>
      <w:r>
        <w:br w:type="page"/>
      </w:r>
    </w:p>
    <w:p w14:paraId="4C76B3A3" w14:textId="77777777" w:rsidR="0014086B" w:rsidRDefault="0014086B" w:rsidP="005C533B">
      <w:pPr>
        <w:pStyle w:val="02TEXTOPRINCIPAL"/>
      </w:pPr>
    </w:p>
    <w:p w14:paraId="00D645E4" w14:textId="77777777" w:rsidR="0014086B" w:rsidRDefault="0014086B" w:rsidP="00C544B7">
      <w:pPr>
        <w:pStyle w:val="01TITULO2"/>
      </w:pPr>
      <w:r>
        <w:t>Sugestões de leitura</w:t>
      </w:r>
    </w:p>
    <w:p w14:paraId="6A40851E" w14:textId="77777777" w:rsidR="00294AFB" w:rsidRDefault="00294AFB" w:rsidP="00294AFB">
      <w:pPr>
        <w:pStyle w:val="02TEXTOPRINCIPAL"/>
      </w:pPr>
    </w:p>
    <w:p w14:paraId="3743EEDB" w14:textId="4B253D29" w:rsidR="0014086B" w:rsidRPr="006F5859" w:rsidRDefault="0014086B" w:rsidP="00C544B7">
      <w:pPr>
        <w:pStyle w:val="02TEXTOPRINCIPALBULLET"/>
      </w:pPr>
      <w:r w:rsidRPr="006F5859">
        <w:t xml:space="preserve">CANDIDO, </w:t>
      </w:r>
      <w:proofErr w:type="spellStart"/>
      <w:r w:rsidRPr="006F5859">
        <w:t>Antonio</w:t>
      </w:r>
      <w:proofErr w:type="spellEnd"/>
      <w:r w:rsidRPr="006F5859">
        <w:t>. “A vida ao rés-do-chão”</w:t>
      </w:r>
      <w:r w:rsidR="001F5B04">
        <w:t>.</w:t>
      </w:r>
      <w:r w:rsidRPr="006F5859">
        <w:t xml:space="preserve"> </w:t>
      </w:r>
      <w:r w:rsidR="001F5B04">
        <w:t>I</w:t>
      </w:r>
      <w:r w:rsidR="001F5B04" w:rsidRPr="006F5859">
        <w:t>n</w:t>
      </w:r>
      <w:r w:rsidR="001F5B04">
        <w:t>:</w:t>
      </w:r>
      <w:r w:rsidR="001F5B04" w:rsidRPr="006F5859">
        <w:t xml:space="preserve"> </w:t>
      </w:r>
      <w:r w:rsidRPr="006F5859">
        <w:rPr>
          <w:i/>
        </w:rPr>
        <w:t>Recortes.</w:t>
      </w:r>
      <w:r w:rsidRPr="006F5859">
        <w:t xml:space="preserve"> </w:t>
      </w:r>
      <w:r w:rsidR="00CB00F3">
        <w:t xml:space="preserve">São Paulo: </w:t>
      </w:r>
      <w:r w:rsidRPr="006F5859">
        <w:t>Companhia das Letras</w:t>
      </w:r>
      <w:r w:rsidR="00CB00F3">
        <w:t xml:space="preserve">, </w:t>
      </w:r>
      <w:r w:rsidRPr="006F5859">
        <w:t>1993.</w:t>
      </w:r>
    </w:p>
    <w:p w14:paraId="442F15C9" w14:textId="41F560E5" w:rsidR="0014086B" w:rsidRPr="006F5859" w:rsidRDefault="0014086B" w:rsidP="0092796F">
      <w:pPr>
        <w:pStyle w:val="02TEXTOPRINCIPAL"/>
        <w:ind w:left="227"/>
      </w:pPr>
      <w:r w:rsidRPr="006F5859">
        <w:t xml:space="preserve">O ensaio trata de como a crônica, desde sua origem, nos folhetins do século XIX, passando por diferentes momentos de sua produção na cultura brasileira, vai se firmando como gênero em que, sob a aparente simplicidade e brevidade, os escritores foram alcançando a realização de textos que falam de perto ao íntimo do leitor: “[...] não tem pretensões a durar, uma vez que é filha do jornal e da era da máquina, onde tudo acaba tão depressa. Ela não foi feita originalmente para o livro, mas para essa publicação efêmera que se compra num dia e no dia seguinte é usada para embrulhar um par de sapatos ou forrar o chão da cozinha. Por se abrigar nesse veículo transitório, o seu intuito não é o dos escritores que pensam em </w:t>
      </w:r>
      <w:r w:rsidR="001F5B04">
        <w:t>‘</w:t>
      </w:r>
      <w:r w:rsidRPr="006F5859">
        <w:t>ficar</w:t>
      </w:r>
      <w:r w:rsidR="001F5B04">
        <w:t>’</w:t>
      </w:r>
      <w:r w:rsidR="001F5B04" w:rsidRPr="006F5859">
        <w:t xml:space="preserve">, </w:t>
      </w:r>
      <w:r w:rsidRPr="006F5859">
        <w:t>isto é, permanecer na lembrança e na admiração da posteridade; e a sua perspectiva não é a dos que escrevem do alto da montanha, mas do simples rés-do-chão. Por isso mesmo, consegue quase sem querer transformar a literatura em algo íntimo com relação à vida de cada um; e, quando passa do jornal ao livro, nós verificamos meio espantados que a sua durabilidade pode ser maior do que ela própria pensava.”</w:t>
      </w:r>
    </w:p>
    <w:p w14:paraId="343AAD58" w14:textId="77777777" w:rsidR="00294AFB" w:rsidRDefault="00294AFB" w:rsidP="00C544B7"/>
    <w:p w14:paraId="5D63973C" w14:textId="77777777" w:rsidR="0014086B" w:rsidRPr="006F5859" w:rsidRDefault="0014086B" w:rsidP="00C544B7">
      <w:pPr>
        <w:pStyle w:val="02TEXTOPRINCIPALBULLET"/>
      </w:pPr>
      <w:r w:rsidRPr="006F5859">
        <w:t xml:space="preserve">LERNER, Délia. </w:t>
      </w:r>
      <w:r w:rsidRPr="00C544B7">
        <w:rPr>
          <w:i/>
        </w:rPr>
        <w:t xml:space="preserve">Ler e escrever na escola: </w:t>
      </w:r>
      <w:r w:rsidRPr="00CB00F3">
        <w:t>o real, o possível, o necessário</w:t>
      </w:r>
      <w:r w:rsidRPr="006F5859">
        <w:t>. Porto Alegre: Artmed, 2002.</w:t>
      </w:r>
    </w:p>
    <w:p w14:paraId="50ADC31F" w14:textId="6721E078" w:rsidR="0014086B" w:rsidRPr="006F5859" w:rsidRDefault="0014086B" w:rsidP="0092796F">
      <w:pPr>
        <w:pStyle w:val="02TEXTOPRINCIPAL"/>
        <w:ind w:left="227"/>
      </w:pPr>
      <w:r w:rsidRPr="006F5859">
        <w:t>O livro aborda a formação do leitor na escola, pensando-a em seus diferentes aspectos. Quanto aos movimentos metodológicos, interessa especialmente a defesa que ela faz de que o(a) professor(a) se comporte como um ator</w:t>
      </w:r>
      <w:r w:rsidR="001F5B04">
        <w:t xml:space="preserve"> </w:t>
      </w:r>
      <w:r w:rsidRPr="006F5859">
        <w:t>(atriz) de leitura:</w:t>
      </w:r>
    </w:p>
    <w:p w14:paraId="35234C70" w14:textId="7D9305C8" w:rsidR="0014086B" w:rsidRPr="006F5859" w:rsidRDefault="0014086B" w:rsidP="0092796F">
      <w:pPr>
        <w:pStyle w:val="02TEXTOPRINCIPAL"/>
        <w:ind w:left="227"/>
      </w:pPr>
      <w:r w:rsidRPr="006F5859">
        <w:t>“Ao adotar em classe a posição de leitor, o professor cria uma ficção: procede ‘como se’ a situação não acontecesse na escola, ‘como se’ a leitura estivesse orientada por um propósito não</w:t>
      </w:r>
      <w:r w:rsidR="001F5B04">
        <w:t xml:space="preserve"> </w:t>
      </w:r>
      <w:r w:rsidRPr="006F5859">
        <w:t>didático — compartilhar com os outros um poema que o emocionou ou uma notícia jornalística que o surpreendeu, por exemplo. Seu propósito é, no entanto, claramente didático: o que se propõe com essa representação é comunicar a seus alunos certos traços fundamentais do comportamento do leitor.”</w:t>
      </w:r>
    </w:p>
    <w:p w14:paraId="4B55F2AB" w14:textId="77777777" w:rsidR="00294AFB" w:rsidRDefault="00294AFB" w:rsidP="00C544B7"/>
    <w:p w14:paraId="263825CD" w14:textId="5B56B627" w:rsidR="0014086B" w:rsidRPr="006F5859" w:rsidRDefault="0014086B" w:rsidP="00C544B7">
      <w:pPr>
        <w:pStyle w:val="02TEXTOPRINCIPALBULLET"/>
      </w:pPr>
      <w:r w:rsidRPr="006F5859">
        <w:t xml:space="preserve">CANAL ARTE 1. </w:t>
      </w:r>
      <w:r w:rsidRPr="006F5859">
        <w:rPr>
          <w:i/>
        </w:rPr>
        <w:t>Série sobre arte contemporânea brasileira</w:t>
      </w:r>
      <w:r w:rsidRPr="006F5859">
        <w:t xml:space="preserve">. No episódio, a artista Lucia Laguna fala sobre sua obra e seus processos criativos: </w:t>
      </w:r>
      <w:r w:rsidR="00CB00F3">
        <w:t xml:space="preserve">Disponível em: </w:t>
      </w:r>
      <w:r w:rsidR="002F3DC1">
        <w:t>&lt;</w:t>
      </w:r>
      <w:hyperlink r:id="rId8" w:history="1">
        <w:r w:rsidRPr="002F3DC1">
          <w:rPr>
            <w:rStyle w:val="Hyperlink"/>
          </w:rPr>
          <w:t>https://vimeo.com/161030838</w:t>
        </w:r>
      </w:hyperlink>
      <w:r w:rsidR="002F3DC1">
        <w:t>&gt;</w:t>
      </w:r>
      <w:r w:rsidRPr="006F5859">
        <w:t>.</w:t>
      </w:r>
      <w:r w:rsidR="00CB00F3">
        <w:t xml:space="preserve"> Acesso em: 25 out. 2018.</w:t>
      </w:r>
    </w:p>
    <w:p w14:paraId="3B4B592C" w14:textId="77777777" w:rsidR="00294AFB" w:rsidRDefault="00294AFB" w:rsidP="00C544B7"/>
    <w:p w14:paraId="530EFD64" w14:textId="60F9871A" w:rsidR="0014086B" w:rsidRPr="006F5859" w:rsidRDefault="0014086B" w:rsidP="00C544B7">
      <w:pPr>
        <w:pStyle w:val="02TEXTOPRINCIPALBULLET"/>
      </w:pPr>
      <w:r w:rsidRPr="006F5859">
        <w:t xml:space="preserve">NEXO JORNAL. </w:t>
      </w:r>
      <w:r w:rsidRPr="006F5859">
        <w:rPr>
          <w:i/>
        </w:rPr>
        <w:t xml:space="preserve">As canções praieiras de Dorival Caymmi no olhar de José Miguel </w:t>
      </w:r>
      <w:proofErr w:type="spellStart"/>
      <w:r w:rsidRPr="006F5859">
        <w:rPr>
          <w:i/>
        </w:rPr>
        <w:t>Wisnik</w:t>
      </w:r>
      <w:proofErr w:type="spellEnd"/>
      <w:r w:rsidRPr="006F5859">
        <w:rPr>
          <w:i/>
        </w:rPr>
        <w:t xml:space="preserve"> e Arthur </w:t>
      </w:r>
      <w:proofErr w:type="spellStart"/>
      <w:r w:rsidRPr="006F5859">
        <w:rPr>
          <w:i/>
        </w:rPr>
        <w:t>Nestrovski</w:t>
      </w:r>
      <w:proofErr w:type="spellEnd"/>
      <w:r w:rsidRPr="006F5859">
        <w:t>. Aula</w:t>
      </w:r>
      <w:r w:rsidR="001F5B04">
        <w:t>-s</w:t>
      </w:r>
      <w:r w:rsidRPr="006F5859">
        <w:t>how disponível em</w:t>
      </w:r>
      <w:r w:rsidR="001F5B04">
        <w:t>:</w:t>
      </w:r>
      <w:r w:rsidRPr="006F5859">
        <w:t xml:space="preserve"> </w:t>
      </w:r>
      <w:r>
        <w:t>&lt;</w:t>
      </w:r>
      <w:hyperlink r:id="rId9" w:history="1">
        <w:r w:rsidR="00833435" w:rsidRPr="00833435">
          <w:rPr>
            <w:rStyle w:val="Hyperlink"/>
          </w:rPr>
          <w:t>https://www.youtube.com/watch?v=W8WctNK5Qhs</w:t>
        </w:r>
      </w:hyperlink>
      <w:r w:rsidRPr="00294AFB">
        <w:t>&gt;</w:t>
      </w:r>
      <w:r w:rsidRPr="006F5859">
        <w:t>. Acesso em</w:t>
      </w:r>
      <w:r w:rsidR="00CB00F3">
        <w:t>:</w:t>
      </w:r>
      <w:r w:rsidRPr="006F5859">
        <w:t xml:space="preserve"> </w:t>
      </w:r>
      <w:r w:rsidR="00CB00F3">
        <w:t>25</w:t>
      </w:r>
      <w:r w:rsidRPr="006F5859">
        <w:t xml:space="preserve"> </w:t>
      </w:r>
      <w:r w:rsidR="00CB00F3">
        <w:t xml:space="preserve">out. </w:t>
      </w:r>
      <w:r w:rsidRPr="006F5859">
        <w:t xml:space="preserve">2018. A aula dos professores e músicos abriu a Exposição </w:t>
      </w:r>
      <w:r w:rsidRPr="006F5859">
        <w:rPr>
          <w:i/>
        </w:rPr>
        <w:t>"</w:t>
      </w:r>
      <w:r w:rsidRPr="00B177AC">
        <w:t xml:space="preserve">Aprendendo com Dorival Caymmi </w:t>
      </w:r>
      <w:r w:rsidR="001F5B04" w:rsidRPr="00B177AC">
        <w:t xml:space="preserve">– </w:t>
      </w:r>
      <w:r w:rsidRPr="00B177AC">
        <w:t>civilização praieira</w:t>
      </w:r>
      <w:r w:rsidRPr="006F5859">
        <w:t>”, Instituto Tomie Ohtake, 2016.</w:t>
      </w:r>
    </w:p>
    <w:p w14:paraId="011BCFF5" w14:textId="77777777" w:rsidR="0014086B" w:rsidRPr="008012CC" w:rsidRDefault="0014086B" w:rsidP="00294AFB">
      <w:pPr>
        <w:pStyle w:val="02TEXTOPRINCIPAL"/>
      </w:pPr>
    </w:p>
    <w:p w14:paraId="23058953" w14:textId="77777777" w:rsidR="0014086B" w:rsidRPr="00F20ADD" w:rsidRDefault="0014086B" w:rsidP="00294AFB">
      <w:pPr>
        <w:pStyle w:val="02TEXTOPRINCIPAL"/>
      </w:pPr>
      <w:r w:rsidRPr="00F20ADD">
        <w:br w:type="page"/>
      </w:r>
    </w:p>
    <w:p w14:paraId="5E1D67EB" w14:textId="77777777" w:rsidR="00294AFB" w:rsidRDefault="00294AFB" w:rsidP="00AB011B">
      <w:bookmarkStart w:id="2" w:name="_Toc526102951"/>
    </w:p>
    <w:p w14:paraId="26720C26" w14:textId="77777777" w:rsidR="0014086B" w:rsidRDefault="0014086B" w:rsidP="00ED7EBD">
      <w:pPr>
        <w:pStyle w:val="01TITULO1"/>
      </w:pPr>
      <w:r>
        <w:t>PROJETO INTEGRADOR</w:t>
      </w:r>
    </w:p>
    <w:p w14:paraId="0D95BBB5" w14:textId="77777777" w:rsidR="00294AFB" w:rsidRDefault="00294AFB" w:rsidP="00ED7EBD">
      <w:pPr>
        <w:pStyle w:val="02TEXTOPRINCIPAL"/>
      </w:pPr>
    </w:p>
    <w:p w14:paraId="0048C85E" w14:textId="77777777" w:rsidR="0014086B" w:rsidRDefault="0014086B" w:rsidP="00ED7EBD">
      <w:pPr>
        <w:pStyle w:val="01TITULO3"/>
      </w:pPr>
      <w:r w:rsidRPr="00792C70">
        <w:t>ENCONTROS E EXPERIMENTAÇÕES MUSICAIS</w:t>
      </w:r>
      <w:bookmarkEnd w:id="2"/>
    </w:p>
    <w:p w14:paraId="5A75D250" w14:textId="77777777" w:rsidR="00294AFB" w:rsidRDefault="00294AFB" w:rsidP="00294AFB">
      <w:pPr>
        <w:pStyle w:val="02TEXTOPRINCIPAL"/>
      </w:pPr>
    </w:p>
    <w:p w14:paraId="033B5C9C" w14:textId="77777777" w:rsidR="0014086B" w:rsidRDefault="0014086B" w:rsidP="00294AFB">
      <w:pPr>
        <w:pStyle w:val="02TEXTOPRINCIPAL"/>
      </w:pPr>
      <w:r>
        <w:t>Este</w:t>
      </w:r>
      <w:r w:rsidRPr="008E7BFD">
        <w:t xml:space="preserve"> projeto</w:t>
      </w:r>
      <w:r>
        <w:t xml:space="preserve"> </w:t>
      </w:r>
      <w:r w:rsidRPr="008E7BFD">
        <w:t>consiste em uma (</w:t>
      </w:r>
      <w:proofErr w:type="spellStart"/>
      <w:r w:rsidRPr="008E7BFD">
        <w:t>re</w:t>
      </w:r>
      <w:proofErr w:type="spellEnd"/>
      <w:r w:rsidRPr="008E7BFD">
        <w:t xml:space="preserve">)aproximação </w:t>
      </w:r>
      <w:r>
        <w:t>dos(as) alunos(as) com a</w:t>
      </w:r>
      <w:r w:rsidRPr="008E7BFD">
        <w:t xml:space="preserve"> arte musical</w:t>
      </w:r>
      <w:r>
        <w:t>,</w:t>
      </w:r>
      <w:r w:rsidRPr="008E7BFD">
        <w:t xml:space="preserve"> </w:t>
      </w:r>
      <w:r>
        <w:t>a partir da</w:t>
      </w:r>
      <w:r w:rsidRPr="008E7BFD">
        <w:t xml:space="preserve"> ampliação </w:t>
      </w:r>
      <w:r>
        <w:t>de algumas</w:t>
      </w:r>
      <w:r w:rsidRPr="008E7BFD">
        <w:t xml:space="preserve"> noções de música</w:t>
      </w:r>
      <w:r>
        <w:t xml:space="preserve"> e de </w:t>
      </w:r>
      <w:r w:rsidRPr="008E7BFD">
        <w:t>uma vivência d</w:t>
      </w:r>
      <w:r>
        <w:t>o</w:t>
      </w:r>
      <w:r w:rsidRPr="008E7BFD">
        <w:t xml:space="preserve"> processo de criação coletivo e colaborativo</w:t>
      </w:r>
      <w:r>
        <w:t>.</w:t>
      </w:r>
      <w:r w:rsidRPr="00217F26">
        <w:t xml:space="preserve"> </w:t>
      </w:r>
      <w:r w:rsidRPr="008E7BFD">
        <w:t>Propomos o desenvolvimento do projeto ao longo de um a</w:t>
      </w:r>
      <w:r>
        <w:t>no escolar de quatro bimestres,</w:t>
      </w:r>
      <w:r w:rsidRPr="008E7BFD">
        <w:t xml:space="preserve"> que seja marcado pela autogestão, isto é, o professor e a turma deverão entrar em acordos sobre como conduzir o trabalho </w:t>
      </w:r>
      <w:r>
        <w:t>em suas diversas etapas</w:t>
      </w:r>
      <w:r w:rsidRPr="008E7BFD">
        <w:t>.</w:t>
      </w:r>
      <w:r>
        <w:t xml:space="preserve"> Sua</w:t>
      </w:r>
      <w:r w:rsidRPr="008E7BFD">
        <w:t xml:space="preserve"> finalização deverá culminar </w:t>
      </w:r>
      <w:r>
        <w:t>em uma</w:t>
      </w:r>
      <w:r w:rsidRPr="008E7BFD">
        <w:t xml:space="preserve"> performance</w:t>
      </w:r>
      <w:r>
        <w:t>,</w:t>
      </w:r>
      <w:r w:rsidRPr="008E7BFD">
        <w:t xml:space="preserve"> </w:t>
      </w:r>
      <w:r>
        <w:t>em que</w:t>
      </w:r>
      <w:r w:rsidRPr="008E7BFD">
        <w:t xml:space="preserve"> o repertório adquirido e os materiais criados </w:t>
      </w:r>
      <w:r>
        <w:t>durante o</w:t>
      </w:r>
      <w:r w:rsidRPr="008E7BFD">
        <w:t xml:space="preserve"> ano </w:t>
      </w:r>
      <w:r>
        <w:t>sejam</w:t>
      </w:r>
      <w:r w:rsidRPr="008E7BFD">
        <w:t xml:space="preserve"> </w:t>
      </w:r>
      <w:r>
        <w:t xml:space="preserve">apresentados </w:t>
      </w:r>
      <w:r w:rsidRPr="008E7BFD">
        <w:t>para a</w:t>
      </w:r>
      <w:r>
        <w:t xml:space="preserve"> comunidade</w:t>
      </w:r>
      <w:r w:rsidRPr="008E7BFD">
        <w:t xml:space="preserve"> escola</w:t>
      </w:r>
      <w:r>
        <w:t>r.</w:t>
      </w:r>
    </w:p>
    <w:p w14:paraId="7E6535C0" w14:textId="77777777" w:rsidR="00294AFB" w:rsidRDefault="00294AFB" w:rsidP="009166D3">
      <w:pPr>
        <w:pStyle w:val="01TITULO3"/>
      </w:pPr>
    </w:p>
    <w:p w14:paraId="175C8D14" w14:textId="77777777" w:rsidR="0014086B" w:rsidRDefault="0014086B" w:rsidP="00294AFB">
      <w:pPr>
        <w:pStyle w:val="01TITULO4"/>
      </w:pPr>
      <w:bookmarkStart w:id="3" w:name="_Toc526102952"/>
      <w:r w:rsidRPr="008E7BFD">
        <w:t>Questões mobilizadoras</w:t>
      </w:r>
      <w:bookmarkEnd w:id="3"/>
    </w:p>
    <w:p w14:paraId="3C0803CD" w14:textId="77777777" w:rsidR="00294AFB" w:rsidRDefault="00294AFB" w:rsidP="00294AFB">
      <w:pPr>
        <w:pStyle w:val="02TEXTOPRINCIPAL"/>
      </w:pPr>
    </w:p>
    <w:p w14:paraId="549CEB8B" w14:textId="552DFBEA" w:rsidR="0014086B" w:rsidRDefault="0014086B" w:rsidP="00294AFB">
      <w:pPr>
        <w:pStyle w:val="02TEXTOPRINCIPALBULLET"/>
      </w:pPr>
      <w:r w:rsidRPr="008E7BFD">
        <w:t>Como a música está em nossa vida?</w:t>
      </w:r>
    </w:p>
    <w:p w14:paraId="2305070B" w14:textId="602617DC" w:rsidR="0014086B" w:rsidRDefault="0014086B" w:rsidP="00294AFB">
      <w:pPr>
        <w:pStyle w:val="02TEXTOPRINCIPALBULLET"/>
      </w:pPr>
      <w:r w:rsidRPr="008E7BFD">
        <w:t>O que penso sobre meu gosto musical? O que influencia nele?</w:t>
      </w:r>
    </w:p>
    <w:p w14:paraId="12EBF8C8" w14:textId="306E3EF8" w:rsidR="0014086B" w:rsidRDefault="0014086B" w:rsidP="00294AFB">
      <w:pPr>
        <w:pStyle w:val="02TEXTOPRINCIPALBULLET"/>
      </w:pPr>
      <w:r w:rsidRPr="008E7BFD">
        <w:t>O que valeria a pena eu experimentar conhecer da música?</w:t>
      </w:r>
    </w:p>
    <w:p w14:paraId="01B3C496" w14:textId="10728717" w:rsidR="0014086B" w:rsidRPr="008E7BFD" w:rsidRDefault="0014086B" w:rsidP="00294AFB">
      <w:pPr>
        <w:pStyle w:val="02TEXTOPRINCIPALBULLET"/>
      </w:pPr>
      <w:r w:rsidRPr="008E7BFD">
        <w:t>O que a música pode me ensinar sobre a cultura?</w:t>
      </w:r>
    </w:p>
    <w:p w14:paraId="68895D3F" w14:textId="14B52C6A" w:rsidR="0014086B" w:rsidRDefault="0014086B" w:rsidP="00294AFB">
      <w:pPr>
        <w:pStyle w:val="02TEXTOPRINCIPALBULLET"/>
      </w:pPr>
      <w:r w:rsidRPr="008E7BFD">
        <w:t>Como posso experimentar fazer música com o meu corpo?</w:t>
      </w:r>
    </w:p>
    <w:p w14:paraId="24415D36" w14:textId="77777777" w:rsidR="00294AFB" w:rsidRDefault="00294AFB" w:rsidP="00ED7EBD">
      <w:pPr>
        <w:pStyle w:val="01TITULO3"/>
      </w:pPr>
    </w:p>
    <w:p w14:paraId="78CB20EA" w14:textId="77777777" w:rsidR="0014086B" w:rsidRPr="008E7BFD" w:rsidRDefault="0014086B" w:rsidP="00294AFB">
      <w:pPr>
        <w:pStyle w:val="01TITULO4"/>
      </w:pPr>
      <w:bookmarkStart w:id="4" w:name="_Toc526102953"/>
      <w:r w:rsidRPr="008E7BFD">
        <w:t>Justificativa</w:t>
      </w:r>
      <w:bookmarkEnd w:id="4"/>
    </w:p>
    <w:p w14:paraId="1C804FD2" w14:textId="77777777" w:rsidR="00294AFB" w:rsidRDefault="00294AFB" w:rsidP="00294AFB">
      <w:pPr>
        <w:pStyle w:val="02TEXTOPRINCIPAL"/>
      </w:pPr>
    </w:p>
    <w:p w14:paraId="23BA987C" w14:textId="5C2DBC10" w:rsidR="0014086B" w:rsidRDefault="0014086B" w:rsidP="00294AFB">
      <w:pPr>
        <w:pStyle w:val="02TEXTOPRINCIPAL"/>
      </w:pPr>
      <w:r w:rsidRPr="008E7BFD">
        <w:t>É nos circuitos da cultura que a música adquire sentidos, podendo refletir e interferir nas interações sociais. Nas sociedades modernas</w:t>
      </w:r>
      <w:r>
        <w:t>,</w:t>
      </w:r>
      <w:r w:rsidRPr="008E7BFD">
        <w:t xml:space="preserve"> a música se tornou a expressão capaz de conectar subjetividades. É ness</w:t>
      </w:r>
      <w:r>
        <w:t>a</w:t>
      </w:r>
      <w:r w:rsidRPr="008E7BFD">
        <w:t xml:space="preserve"> </w:t>
      </w:r>
      <w:r>
        <w:t>direção</w:t>
      </w:r>
      <w:r w:rsidRPr="008E7BFD">
        <w:t xml:space="preserve"> que este projeto busca</w:t>
      </w:r>
      <w:r>
        <w:t>, principalmente,</w:t>
      </w:r>
      <w:r w:rsidRPr="008E7BFD">
        <w:t xml:space="preserve"> aproximar os componentes de Arte e Linguagens</w:t>
      </w:r>
      <w:r>
        <w:t>, mas também os de Ciências Humanas e da Natureza,</w:t>
      </w:r>
      <w:r w:rsidRPr="008E7BFD">
        <w:t xml:space="preserve"> em torno de uma reflexão sobre a música, promovendo aos alunos e alunas do 7</w:t>
      </w:r>
      <w:r w:rsidR="00DD59E9" w:rsidRPr="00DD59E9">
        <w:rPr>
          <w:u w:val="single"/>
          <w:vertAlign w:val="superscript"/>
        </w:rPr>
        <w:t>o</w:t>
      </w:r>
      <w:r w:rsidRPr="008E7BFD">
        <w:t xml:space="preserve"> ano fruição e experimentação de diferentes sonoridades.</w:t>
      </w:r>
    </w:p>
    <w:p w14:paraId="0182DA93" w14:textId="77777777" w:rsidR="00294AFB" w:rsidRDefault="00294AFB" w:rsidP="00ED7EBD">
      <w:pPr>
        <w:pStyle w:val="01TITULO3"/>
      </w:pPr>
    </w:p>
    <w:p w14:paraId="4878A10B" w14:textId="77777777" w:rsidR="0014086B" w:rsidRPr="008E7BFD" w:rsidRDefault="0014086B" w:rsidP="00294AFB">
      <w:pPr>
        <w:pStyle w:val="01TITULO4"/>
      </w:pPr>
      <w:bookmarkStart w:id="5" w:name="_Toc526102954"/>
      <w:r w:rsidRPr="008E7BFD">
        <w:t>Objetivos</w:t>
      </w:r>
      <w:bookmarkEnd w:id="5"/>
    </w:p>
    <w:p w14:paraId="2CD72833" w14:textId="77777777" w:rsidR="00294AFB" w:rsidRDefault="00294AFB" w:rsidP="00294AFB">
      <w:pPr>
        <w:pStyle w:val="02TEXTOPRINCIPAL"/>
      </w:pPr>
    </w:p>
    <w:p w14:paraId="56C6EE39" w14:textId="5C511CB3" w:rsidR="0014086B" w:rsidRPr="008E7BFD" w:rsidRDefault="0014086B" w:rsidP="00294AFB">
      <w:pPr>
        <w:pStyle w:val="02TEXTOPRINCIPALBULLET"/>
      </w:pPr>
      <w:r w:rsidRPr="008E7BFD">
        <w:t>Fruição e reflexão de sonoridades diversas, que possam ampliar o repertório dos alunos e alunas.</w:t>
      </w:r>
    </w:p>
    <w:p w14:paraId="28ADE8A2" w14:textId="2EC6E36F" w:rsidR="0014086B" w:rsidRPr="008E7BFD" w:rsidRDefault="0014086B" w:rsidP="00294AFB">
      <w:pPr>
        <w:pStyle w:val="02TEXTOPRINCIPALBULLET"/>
      </w:pPr>
      <w:r w:rsidRPr="008E7BFD">
        <w:t>Experimentação musical com a criação de instrumentos, produção de sonoridades com o corpo e definição de uma performance em grupo ao vivo ao fim do ano.</w:t>
      </w:r>
    </w:p>
    <w:p w14:paraId="32C26638" w14:textId="1F0FDC16" w:rsidR="0014086B" w:rsidRPr="008E7BFD" w:rsidRDefault="0014086B" w:rsidP="00294AFB">
      <w:pPr>
        <w:pStyle w:val="02TEXTOPRINCIPALBULLET"/>
      </w:pPr>
      <w:r w:rsidRPr="008E7BFD">
        <w:t>Reflexão sobre a relação entre música e artes visuais, com análise</w:t>
      </w:r>
      <w:r>
        <w:t xml:space="preserve"> </w:t>
      </w:r>
      <w:r w:rsidRPr="008E7BFD">
        <w:t>crítica e criação de materiais de divulgação e identidade visual artística.</w:t>
      </w:r>
    </w:p>
    <w:p w14:paraId="66D8443D" w14:textId="57EC9C56" w:rsidR="00294AFB" w:rsidRDefault="0014086B" w:rsidP="00294AFB">
      <w:pPr>
        <w:pStyle w:val="02TEXTOPRINCIPALBULLET"/>
      </w:pPr>
      <w:r w:rsidRPr="008E7BFD">
        <w:t>Expressão de sonoridades pesquisadas e produzidas ao longo do ano por meio de uma performance para a comunidade escolar, bem como registro e divulgação por meio de áudio e/ou vídeo.</w:t>
      </w:r>
    </w:p>
    <w:p w14:paraId="2B366BB5" w14:textId="77777777" w:rsidR="00294AFB" w:rsidRDefault="00294AFB" w:rsidP="00294AFB">
      <w:pPr>
        <w:pStyle w:val="02TEXTOPRINCIPAL"/>
      </w:pPr>
      <w:r>
        <w:br w:type="page"/>
      </w:r>
    </w:p>
    <w:p w14:paraId="53434CF8" w14:textId="77777777" w:rsidR="0014086B" w:rsidRDefault="0014086B" w:rsidP="00294AFB">
      <w:pPr>
        <w:pStyle w:val="02TEXTOPRINCIPAL"/>
      </w:pPr>
    </w:p>
    <w:p w14:paraId="11BEC675" w14:textId="0E7EA06A" w:rsidR="0014086B" w:rsidRDefault="0014086B" w:rsidP="00294AFB">
      <w:pPr>
        <w:pStyle w:val="01TITULO2"/>
      </w:pPr>
      <w:bookmarkStart w:id="6" w:name="_Toc526102955"/>
      <w:r w:rsidRPr="008E7BFD">
        <w:t xml:space="preserve">Competências </w:t>
      </w:r>
      <w:r w:rsidR="00BA0EBC">
        <w:t xml:space="preserve">e habilidades da </w:t>
      </w:r>
      <w:r w:rsidRPr="008E7BFD">
        <w:t>BNCC mobilizadas</w:t>
      </w:r>
      <w:bookmarkEnd w:id="6"/>
    </w:p>
    <w:p w14:paraId="2003CB1C" w14:textId="77777777" w:rsidR="00294AFB" w:rsidRDefault="00294AFB" w:rsidP="009166D3">
      <w:pPr>
        <w:pStyle w:val="01TITULO3"/>
      </w:pPr>
    </w:p>
    <w:p w14:paraId="5ED0385D" w14:textId="27497DBD" w:rsidR="0014086B" w:rsidRDefault="0014086B" w:rsidP="00294AFB">
      <w:pPr>
        <w:pStyle w:val="01TITULO3"/>
      </w:pPr>
      <w:bookmarkStart w:id="7" w:name="_Toc526102956"/>
      <w:r w:rsidRPr="008E7BFD">
        <w:t xml:space="preserve">Competências específicas de </w:t>
      </w:r>
      <w:r w:rsidR="0049305E">
        <w:t>L</w:t>
      </w:r>
      <w:r w:rsidRPr="008E7BFD">
        <w:t>inguagens</w:t>
      </w:r>
      <w:bookmarkEnd w:id="7"/>
    </w:p>
    <w:p w14:paraId="4C85600C" w14:textId="77777777" w:rsidR="00294AFB" w:rsidRPr="00294AFB" w:rsidRDefault="00294AFB" w:rsidP="009166D3"/>
    <w:p w14:paraId="750F3B06" w14:textId="57CDF949" w:rsidR="0014086B" w:rsidRDefault="0014086B" w:rsidP="00294AFB">
      <w:pPr>
        <w:pStyle w:val="02TEXTOITEM"/>
      </w:pPr>
      <w:r>
        <w:rPr>
          <w:b/>
        </w:rPr>
        <w:t>1</w:t>
      </w:r>
      <w:r w:rsidRPr="008E7BFD">
        <w:rPr>
          <w:b/>
        </w:rPr>
        <w:t>.</w:t>
      </w:r>
      <w:r w:rsidRPr="008E7BFD">
        <w:t xml:space="preserve">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64583CF4" w14:textId="510A53C7" w:rsidR="0014086B" w:rsidRDefault="0014086B" w:rsidP="00294AFB">
      <w:pPr>
        <w:pStyle w:val="02TEXTOITEM"/>
      </w:pPr>
      <w:r>
        <w:rPr>
          <w:b/>
        </w:rPr>
        <w:t>2</w:t>
      </w:r>
      <w:r w:rsidRPr="008E7BFD">
        <w:rPr>
          <w:b/>
        </w:rPr>
        <w:t>.</w:t>
      </w:r>
      <w:r w:rsidRPr="008E7BFD">
        <w:t xml:space="preserve"> 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28274C83" w14:textId="77777777" w:rsidR="0014086B" w:rsidRDefault="0014086B" w:rsidP="00294AFB">
      <w:pPr>
        <w:pStyle w:val="02TEXTOITEM"/>
      </w:pPr>
      <w:r>
        <w:rPr>
          <w:b/>
        </w:rPr>
        <w:t>3</w:t>
      </w:r>
      <w:r w:rsidRPr="008E7BFD">
        <w:rPr>
          <w:b/>
        </w:rPr>
        <w:t>.</w:t>
      </w:r>
      <w:r w:rsidRPr="008E7BFD">
        <w:t xml:space="preserve"> 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69525E67" w14:textId="77777777" w:rsidR="00294AFB" w:rsidRPr="008E7BFD" w:rsidRDefault="00294AFB" w:rsidP="00ED7EBD">
      <w:pPr>
        <w:pStyle w:val="01TITULO3"/>
      </w:pPr>
    </w:p>
    <w:p w14:paraId="06AEF856" w14:textId="34C17863" w:rsidR="0014086B" w:rsidRDefault="0014086B" w:rsidP="00294AFB">
      <w:pPr>
        <w:pStyle w:val="01TITULO3"/>
      </w:pPr>
      <w:bookmarkStart w:id="8" w:name="_Toc526102957"/>
      <w:r w:rsidRPr="008E7BFD">
        <w:t xml:space="preserve">Competências específicas de </w:t>
      </w:r>
      <w:r w:rsidR="00ED7EBD">
        <w:t>A</w:t>
      </w:r>
      <w:r w:rsidRPr="008E7BFD">
        <w:t>rte</w:t>
      </w:r>
      <w:bookmarkEnd w:id="8"/>
    </w:p>
    <w:p w14:paraId="4B892421" w14:textId="77777777" w:rsidR="00294AFB" w:rsidRDefault="00294AFB" w:rsidP="009166D3"/>
    <w:p w14:paraId="0179BE4F" w14:textId="7EE97516" w:rsidR="0014086B" w:rsidRDefault="0014086B" w:rsidP="00294AFB">
      <w:pPr>
        <w:pStyle w:val="02TEXTOITEM"/>
      </w:pPr>
      <w:r w:rsidRPr="008E7BFD">
        <w:rPr>
          <w:b/>
        </w:rPr>
        <w:t>1.</w:t>
      </w:r>
      <w:r w:rsidR="00ED7EBD">
        <w:rPr>
          <w:b/>
        </w:rPr>
        <w:tab/>
      </w:r>
      <w:r w:rsidRPr="008E7BFD">
        <w:t>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36867F9E" w14:textId="678306F9" w:rsidR="0014086B" w:rsidRDefault="0014086B" w:rsidP="00294AFB">
      <w:pPr>
        <w:pStyle w:val="02TEXTOITEM"/>
      </w:pPr>
      <w:r w:rsidRPr="008E7BFD">
        <w:rPr>
          <w:b/>
          <w:bCs/>
        </w:rPr>
        <w:t>2.</w:t>
      </w:r>
      <w:r w:rsidR="00ED7EBD">
        <w:rPr>
          <w:b/>
          <w:bCs/>
        </w:rPr>
        <w:tab/>
      </w:r>
      <w:r w:rsidRPr="008E7BFD">
        <w:t>Compreender as relações entre as linguagens da Arte e suas práticas integradas, inclusive aquelas possibilitadas pelo uso das novas tecnologias de informação e comunicação, pelo cinema e pelo audiovisual, nas condições particulares de produção, na prática de cada linguagem e nas suas articulações.</w:t>
      </w:r>
    </w:p>
    <w:p w14:paraId="60DA9C9A" w14:textId="6AEC40FE" w:rsidR="0014086B" w:rsidRDefault="0014086B" w:rsidP="00294AFB">
      <w:pPr>
        <w:pStyle w:val="02TEXTOITEM"/>
      </w:pPr>
      <w:r w:rsidRPr="008E7BFD">
        <w:rPr>
          <w:b/>
          <w:bCs/>
        </w:rPr>
        <w:t>3.</w:t>
      </w:r>
      <w:r w:rsidR="00ED7EBD">
        <w:rPr>
          <w:b/>
          <w:bCs/>
        </w:rPr>
        <w:tab/>
      </w:r>
      <w:r w:rsidRPr="008E7BFD">
        <w:t>Pesquisar e conhecer distintas matrizes estéticas e culturais – especialmente aquelas manifestas na arte e nas culturas que constituem a identidade brasileira –, sua tradição e manifestações contemporâneas, reelaborando-as nas criações em Arte.</w:t>
      </w:r>
    </w:p>
    <w:p w14:paraId="3DB69AD5" w14:textId="2E8B1859" w:rsidR="0014086B" w:rsidRDefault="0014086B" w:rsidP="00294AFB">
      <w:pPr>
        <w:pStyle w:val="02TEXTOITEM"/>
      </w:pPr>
      <w:r w:rsidRPr="008E7BFD">
        <w:rPr>
          <w:b/>
          <w:bCs/>
        </w:rPr>
        <w:t>4.</w:t>
      </w:r>
      <w:r w:rsidR="00ED7EBD">
        <w:rPr>
          <w:b/>
          <w:bCs/>
        </w:rPr>
        <w:tab/>
      </w:r>
      <w:r w:rsidRPr="008E7BFD">
        <w:t>Experienciar a ludicidade, a percepção, a expressividade e a imaginação, ressignificando espaços da escola e de fora dela no âmbito da Arte.</w:t>
      </w:r>
    </w:p>
    <w:p w14:paraId="215EC3E2" w14:textId="7A235779" w:rsidR="0014086B" w:rsidRDefault="0014086B" w:rsidP="00294AFB">
      <w:pPr>
        <w:pStyle w:val="02TEXTOITEM"/>
      </w:pPr>
      <w:r w:rsidRPr="008E7BFD">
        <w:rPr>
          <w:b/>
          <w:bCs/>
        </w:rPr>
        <w:t>5.</w:t>
      </w:r>
      <w:r w:rsidR="00ED7EBD">
        <w:rPr>
          <w:b/>
          <w:bCs/>
        </w:rPr>
        <w:tab/>
      </w:r>
      <w:r w:rsidRPr="008E7BFD">
        <w:t>Mobilizar recursos tecnológicos como formas de registro, pesquisa e criação artística.</w:t>
      </w:r>
    </w:p>
    <w:p w14:paraId="4B8D7B29" w14:textId="1534E93E" w:rsidR="0014086B" w:rsidRDefault="0014086B" w:rsidP="00294AFB">
      <w:pPr>
        <w:pStyle w:val="02TEXTOITEM"/>
      </w:pPr>
      <w:r>
        <w:rPr>
          <w:b/>
        </w:rPr>
        <w:t>6</w:t>
      </w:r>
      <w:r w:rsidRPr="008E7BFD">
        <w:rPr>
          <w:b/>
        </w:rPr>
        <w:t>.</w:t>
      </w:r>
      <w:r w:rsidR="00ED7EBD">
        <w:rPr>
          <w:b/>
        </w:rPr>
        <w:tab/>
      </w:r>
      <w:r w:rsidRPr="008E7BFD">
        <w:t>Desenvolver a autonomia, a crítica, a autoria e o trabalho coletivo e colaborativo nas artes.</w:t>
      </w:r>
    </w:p>
    <w:p w14:paraId="23E6B412" w14:textId="77777777" w:rsidR="00294AFB" w:rsidRPr="00685C3C" w:rsidRDefault="00294AFB" w:rsidP="00ED7EBD">
      <w:pPr>
        <w:pStyle w:val="01TITULO3"/>
      </w:pPr>
    </w:p>
    <w:p w14:paraId="0DBAA75E" w14:textId="2338F4F3" w:rsidR="0014086B" w:rsidRDefault="0014086B" w:rsidP="00294AFB">
      <w:pPr>
        <w:pStyle w:val="01TITULO3"/>
      </w:pPr>
      <w:bookmarkStart w:id="9" w:name="_Toc525683136"/>
      <w:bookmarkStart w:id="10" w:name="_Toc525765634"/>
      <w:bookmarkStart w:id="11" w:name="_Toc526102958"/>
      <w:r w:rsidRPr="00640B34">
        <w:t>Co</w:t>
      </w:r>
      <w:r>
        <w:t xml:space="preserve">mpetências específicas de </w:t>
      </w:r>
      <w:r w:rsidR="00ED7EBD">
        <w:t>C</w:t>
      </w:r>
      <w:r>
        <w:t xml:space="preserve">iências </w:t>
      </w:r>
      <w:r w:rsidR="00ED7EBD">
        <w:t>H</w:t>
      </w:r>
      <w:r>
        <w:t>umanas</w:t>
      </w:r>
      <w:bookmarkEnd w:id="9"/>
      <w:bookmarkEnd w:id="10"/>
      <w:bookmarkEnd w:id="11"/>
    </w:p>
    <w:p w14:paraId="3F608E98" w14:textId="77777777" w:rsidR="00294AFB" w:rsidRDefault="00294AFB" w:rsidP="009166D3"/>
    <w:p w14:paraId="4CB381F6" w14:textId="0727CF69" w:rsidR="0014086B" w:rsidRPr="00DF23E8" w:rsidRDefault="0014086B" w:rsidP="00294AFB">
      <w:pPr>
        <w:pStyle w:val="02TEXTOITEM"/>
      </w:pPr>
      <w:r w:rsidRPr="00294AFB">
        <w:rPr>
          <w:b/>
        </w:rPr>
        <w:t>1.</w:t>
      </w:r>
      <w:r w:rsidR="00ED7EBD">
        <w:tab/>
      </w:r>
      <w:r w:rsidRPr="00DF23E8">
        <w:t>Compreender a si e ao outro como identidades diferentes, de forma a exercitar o respeito à diferença em uma sociedade plural e promover os direitos humanos.</w:t>
      </w:r>
    </w:p>
    <w:p w14:paraId="1D8D98C7" w14:textId="1D5B5E37" w:rsidR="0014086B" w:rsidRPr="00DF23E8" w:rsidRDefault="0014086B" w:rsidP="00294AFB">
      <w:pPr>
        <w:pStyle w:val="02TEXTOITEM"/>
      </w:pPr>
      <w:r w:rsidRPr="00294AFB">
        <w:rPr>
          <w:b/>
        </w:rPr>
        <w:t>2.</w:t>
      </w:r>
      <w:r w:rsidR="00ED7EBD">
        <w:tab/>
      </w:r>
      <w:r w:rsidRPr="00DF23E8">
        <w:t>Analisar o mundo social, cultural e digital e o meio técnico-científico-informacional com base nos conhecimentos das Ciências Humanas, considerando suas variações de significado no tempo e no espaço, para intervir em situações do cotidiano e se posicionar diante de problemas do mundo contemporâneo.</w:t>
      </w:r>
    </w:p>
    <w:p w14:paraId="5C2ADF09" w14:textId="33D31073" w:rsidR="0014086B" w:rsidRPr="00DF23E8" w:rsidRDefault="0014086B" w:rsidP="00294AFB">
      <w:pPr>
        <w:pStyle w:val="02TEXTOITEM"/>
      </w:pPr>
      <w:r w:rsidRPr="00294AFB">
        <w:rPr>
          <w:b/>
        </w:rPr>
        <w:t>3.</w:t>
      </w:r>
      <w:r w:rsidR="00ED7EBD">
        <w:tab/>
      </w:r>
      <w:r w:rsidRPr="00DF23E8">
        <w:t>Interpretar e expressar sentimentos, crenças e dúvidas com relação a si mesmo, aos outros e às diferentes culturas, com base nos instrumentos de investigação das Ciências Humanas, promovendo o acolhimento e a valorização da diversidade de indivíduos e de grupos sociais, seus saberes, identidades, culturas e potencialidades, sem preconceitos de qualquer natureza.</w:t>
      </w:r>
    </w:p>
    <w:p w14:paraId="73BB46D1" w14:textId="5CBB1278" w:rsidR="00294AFB" w:rsidRDefault="0014086B" w:rsidP="00294AFB">
      <w:pPr>
        <w:pStyle w:val="02TEXTOITEM"/>
      </w:pPr>
      <w:r w:rsidRPr="00294AFB">
        <w:rPr>
          <w:b/>
        </w:rPr>
        <w:t>4.</w:t>
      </w:r>
      <w:r w:rsidR="00ED7EBD">
        <w:tab/>
      </w:r>
      <w:r w:rsidRPr="00DF23E8">
        <w:t>Comparar eventos ocorridos simultaneamente no mesmo espaço e em espaços variados, e eventos ocorridos em tempos diferentes no mesmo espaço e em espaços variados.</w:t>
      </w:r>
    </w:p>
    <w:p w14:paraId="0197257D" w14:textId="77777777" w:rsidR="00294AFB" w:rsidRDefault="00294AFB" w:rsidP="00294AFB">
      <w:pPr>
        <w:pStyle w:val="02TEXTOPRINCIPAL"/>
      </w:pPr>
      <w:r>
        <w:br w:type="page"/>
      </w:r>
    </w:p>
    <w:p w14:paraId="5D3AF906" w14:textId="77777777" w:rsidR="0014086B" w:rsidRPr="00DF23E8" w:rsidRDefault="0014086B" w:rsidP="00294AFB">
      <w:pPr>
        <w:pStyle w:val="02TEXTOPRINCIPAL"/>
      </w:pPr>
    </w:p>
    <w:p w14:paraId="7298A500" w14:textId="37CF4AA0" w:rsidR="0014086B" w:rsidRDefault="0014086B" w:rsidP="00294AFB">
      <w:pPr>
        <w:pStyle w:val="01TITULO3"/>
      </w:pPr>
      <w:bookmarkStart w:id="12" w:name="_Toc525683137"/>
      <w:bookmarkStart w:id="13" w:name="_Toc525765635"/>
      <w:bookmarkStart w:id="14" w:name="_Toc526102959"/>
      <w:r w:rsidRPr="00640B34">
        <w:t>Co</w:t>
      </w:r>
      <w:r>
        <w:t xml:space="preserve">mpetências específicas de </w:t>
      </w:r>
      <w:r w:rsidR="00ED7EBD">
        <w:t>C</w:t>
      </w:r>
      <w:r>
        <w:t xml:space="preserve">iências da </w:t>
      </w:r>
      <w:r w:rsidR="00ED7EBD">
        <w:t>N</w:t>
      </w:r>
      <w:r>
        <w:t>atureza</w:t>
      </w:r>
      <w:bookmarkEnd w:id="12"/>
      <w:bookmarkEnd w:id="13"/>
      <w:bookmarkEnd w:id="14"/>
    </w:p>
    <w:p w14:paraId="223BA7C5" w14:textId="77777777" w:rsidR="00294AFB" w:rsidRPr="00294AFB" w:rsidRDefault="00294AFB" w:rsidP="009166D3"/>
    <w:p w14:paraId="64FEF28D" w14:textId="3A8938DD" w:rsidR="0014086B" w:rsidRPr="00DF23E8" w:rsidRDefault="0014086B" w:rsidP="00294AFB">
      <w:pPr>
        <w:pStyle w:val="02TEXTOITEM"/>
      </w:pPr>
      <w:r w:rsidRPr="00294AFB">
        <w:rPr>
          <w:b/>
        </w:rPr>
        <w:t>1.</w:t>
      </w:r>
      <w:r w:rsidR="00306B6E">
        <w:tab/>
      </w:r>
      <w:r w:rsidRPr="00DF23E8">
        <w:t>Analisar, compreender e explicar características, fenômenos e processos relativos ao mundo natural, social e tecnológico (incluindo o digital), como também as relações que se estabelecem entre eles, exercitando a curiosidade para fazer perguntas, buscar respostas e criar soluções (inclusive tecnológicas) com base nos conhecimentos das Ciências da Natureza.</w:t>
      </w:r>
    </w:p>
    <w:p w14:paraId="23ABE750" w14:textId="57062BB0" w:rsidR="0014086B" w:rsidRPr="002C652D" w:rsidRDefault="0014086B" w:rsidP="00294AFB">
      <w:pPr>
        <w:pStyle w:val="02TEXTOITEM"/>
      </w:pPr>
      <w:r w:rsidRPr="00294AFB">
        <w:rPr>
          <w:b/>
        </w:rPr>
        <w:t>2.</w:t>
      </w:r>
      <w:r w:rsidR="00306B6E">
        <w:tab/>
      </w:r>
      <w:r w:rsidRPr="0092609D">
        <w:t>Avaliar aplicações e implicações políticas, socioambientais e culturais da ciência e de suas</w:t>
      </w:r>
      <w:r w:rsidRPr="002C652D">
        <w:t xml:space="preserve"> tecnologias para propor alternativas aos desafios do mundo contemporâneo, incluindo aqueles relativos ao mundo do trabalho.</w:t>
      </w:r>
    </w:p>
    <w:p w14:paraId="14D5A49C" w14:textId="42CD2C93" w:rsidR="0014086B" w:rsidRDefault="0014086B" w:rsidP="00294AFB">
      <w:pPr>
        <w:pStyle w:val="02TEXTOITEM"/>
      </w:pPr>
      <w:r w:rsidRPr="00294AFB">
        <w:rPr>
          <w:b/>
        </w:rPr>
        <w:t>3.</w:t>
      </w:r>
      <w:r w:rsidR="00306B6E">
        <w:tab/>
      </w:r>
      <w:r w:rsidRPr="00DF23E8">
        <w:t>Conhecer, apreciar e cuidar de si, do seu corpo e bem-estar, compreendendo-se na diversidade humana, fazendo-se respeitar e respeitando o outro, recorrendo aos conhecimentos das Ciências da Natureza e às suas tecnologias.</w:t>
      </w:r>
    </w:p>
    <w:p w14:paraId="75465D6B" w14:textId="77777777" w:rsidR="00294AFB" w:rsidRDefault="00294AFB" w:rsidP="00ED7EBD">
      <w:pPr>
        <w:pStyle w:val="01TITULO3"/>
      </w:pPr>
    </w:p>
    <w:p w14:paraId="63189F28" w14:textId="77777777" w:rsidR="0014086B" w:rsidRDefault="0014086B" w:rsidP="00294AFB">
      <w:pPr>
        <w:pStyle w:val="01TITULO3"/>
      </w:pPr>
      <w:bookmarkStart w:id="15" w:name="_Toc526102960"/>
      <w:r w:rsidRPr="00792C70">
        <w:t xml:space="preserve">Música, leitura e </w:t>
      </w:r>
      <w:proofErr w:type="spellStart"/>
      <w:r w:rsidRPr="00792C70">
        <w:t>multiletramento</w:t>
      </w:r>
      <w:bookmarkEnd w:id="15"/>
      <w:proofErr w:type="spellEnd"/>
    </w:p>
    <w:p w14:paraId="130DD180" w14:textId="77777777" w:rsidR="00294AFB" w:rsidRDefault="00294AFB" w:rsidP="009166D3"/>
    <w:p w14:paraId="429E9AFF" w14:textId="49625E53" w:rsidR="0014086B" w:rsidRPr="008E7BFD" w:rsidRDefault="0014086B" w:rsidP="00294AFB">
      <w:pPr>
        <w:pStyle w:val="02TEXTOPRINCIPAL"/>
      </w:pPr>
      <w:r w:rsidRPr="008E7BFD">
        <w:t>Existe uma longa história sobre a presença da música nas escolas. Entendida como disciplina, ela já fez parte do currículo educacional brasileiro com a obrigatoriedade do chamado “canto orfeônico”, entre as décadas de 1940 e 1960. A partir dos anos 1970, com a criação de uma disciplina denominada Educação Artística, houve uma mudança no contexto do ensino de artes e</w:t>
      </w:r>
      <w:r w:rsidR="00572D8B">
        <w:t>,</w:t>
      </w:r>
      <w:r w:rsidRPr="008E7BFD">
        <w:t xml:space="preserve"> consequentemente</w:t>
      </w:r>
      <w:r w:rsidR="00572D8B">
        <w:t>,</w:t>
      </w:r>
      <w:r w:rsidRPr="008E7BFD">
        <w:t xml:space="preserve"> uma diluição do estudo da música nas escolas.</w:t>
      </w:r>
    </w:p>
    <w:p w14:paraId="59ACFDD4" w14:textId="7F05D3FC" w:rsidR="0014086B" w:rsidRPr="00011736" w:rsidRDefault="0014086B" w:rsidP="00011736">
      <w:pPr>
        <w:pStyle w:val="02TEXTOPRINCIPAL"/>
      </w:pPr>
      <w:r w:rsidRPr="00011736">
        <w:t>Este projeto entende o contexto singular em que se encontra hoje a discussão sobre o ensino de música e por isso pretende examiná-la não como disciplina, mas como manifestação. Sabemos que a falta de</w:t>
      </w:r>
      <w:r w:rsidR="00DD59E9" w:rsidRPr="00011736">
        <w:t xml:space="preserve"> </w:t>
      </w:r>
      <w:r w:rsidRPr="00011736">
        <w:t>professores capacitados, de instrumentos, de locais de boa acústica</w:t>
      </w:r>
      <w:r w:rsidR="00572D8B" w:rsidRPr="00011736">
        <w:t>, entre outros fatores,</w:t>
      </w:r>
      <w:r w:rsidRPr="00011736">
        <w:t xml:space="preserve"> dificulta trabalhar a música em determinados contextos. Por isso mesmo, mais do que inserir a música como um conteúdo a ser desenvolvido rígida e conceitualmente, esperamos que as atividades aqui propostas promovam a vivência e a percepção da música enquanto linguagem. Afinal, todos nós “somos seres musicais por natureza, assim como seres linguísticos, matemáticos, corporais, históricos etc. A música deve ser contemplada pela escola porque é uma linguagem própria do homem e não apenas do músico” (GRANJA, 2010, p. 105).</w:t>
      </w:r>
    </w:p>
    <w:p w14:paraId="5C929C02" w14:textId="77777777" w:rsidR="0014086B" w:rsidRDefault="0014086B" w:rsidP="00294AFB">
      <w:pPr>
        <w:pStyle w:val="02TEXTOPRINCIPAL"/>
      </w:pPr>
      <w:r w:rsidRPr="008E7BFD">
        <w:t xml:space="preserve">Trata-se de considerar, portanto, a música na perspectiva dos </w:t>
      </w:r>
      <w:proofErr w:type="spellStart"/>
      <w:r w:rsidRPr="008E7BFD">
        <w:t>multiletramentos</w:t>
      </w:r>
      <w:proofErr w:type="spellEnd"/>
      <w:r w:rsidRPr="008E7BFD">
        <w:t>. De acordo com a Base Nacional Comum Curricular, “</w:t>
      </w:r>
      <w:r>
        <w:t>l</w:t>
      </w:r>
      <w:r w:rsidRPr="008E7BFD">
        <w:t xml:space="preserve">eitura no contexto da BNCC é tomada em um sentido mais amplo, dizendo respeito não somente ao texto escrito, mas também a imagens estáticas (foto, pintura, desenho, esquema, gráfico, diagrama) ou em movimento (filmes, vídeos etc.) e ao som (música), que acompanha e </w:t>
      </w:r>
      <w:proofErr w:type="spellStart"/>
      <w:r w:rsidRPr="008E7BFD">
        <w:t>cossignifica</w:t>
      </w:r>
      <w:proofErr w:type="spellEnd"/>
      <w:r w:rsidRPr="008E7BFD">
        <w:t xml:space="preserve"> em muitos gêneros digitais”.</w:t>
      </w:r>
    </w:p>
    <w:p w14:paraId="7F77EB70" w14:textId="4D1E4472" w:rsidR="0014086B" w:rsidRDefault="0014086B" w:rsidP="00294AFB">
      <w:pPr>
        <w:pStyle w:val="02TEXTOPRINCIPAL"/>
      </w:pPr>
      <w:r w:rsidRPr="008E7BFD">
        <w:t xml:space="preserve">A BNCC também sugere o trabalho com música dentro do componente de artes e em trabalhos com artes integradas. </w:t>
      </w:r>
      <w:r>
        <w:t xml:space="preserve">Para o planejamento e realização da proposta, </w:t>
      </w:r>
      <w:r w:rsidRPr="008E7BFD">
        <w:t>sugerimos que os professores de Língua Portuguesa e de Arte se alternem e se complementem na condução das atividades da maneira que considerarem adequado.</w:t>
      </w:r>
    </w:p>
    <w:p w14:paraId="5B4C4881" w14:textId="77777777" w:rsidR="00294AFB" w:rsidRDefault="00294AFB" w:rsidP="00ED7EBD">
      <w:pPr>
        <w:pStyle w:val="01TITULO3"/>
      </w:pPr>
    </w:p>
    <w:p w14:paraId="36902B6A" w14:textId="77777777" w:rsidR="0014086B" w:rsidRDefault="0014086B" w:rsidP="00294AFB">
      <w:pPr>
        <w:pStyle w:val="01TITULO3"/>
      </w:pPr>
      <w:bookmarkStart w:id="16" w:name="_Toc526102961"/>
      <w:r w:rsidRPr="008E7BFD">
        <w:t>Para musicar a escola</w:t>
      </w:r>
      <w:bookmarkEnd w:id="16"/>
    </w:p>
    <w:p w14:paraId="05FEDFDA" w14:textId="77777777" w:rsidR="00294AFB" w:rsidRDefault="00294AFB" w:rsidP="00306B6E"/>
    <w:p w14:paraId="53DE4192" w14:textId="77777777" w:rsidR="0014086B" w:rsidRDefault="0014086B" w:rsidP="00294AFB">
      <w:pPr>
        <w:pStyle w:val="02TEXTOPRINCIPAL"/>
      </w:pPr>
      <w:r>
        <w:t>E</w:t>
      </w:r>
      <w:r w:rsidRPr="008E7BFD">
        <w:t xml:space="preserve">m certa medida, a música já está presente nas escolas, seja nos fones de ouvido, nos celulares e nas </w:t>
      </w:r>
      <w:r>
        <w:t>canções</w:t>
      </w:r>
      <w:r w:rsidRPr="008E7BFD">
        <w:t xml:space="preserve"> escutadas nos intervalos das aulas, seja na forma de texto analisado em aulas de Língua Portuguesa.</w:t>
      </w:r>
    </w:p>
    <w:p w14:paraId="1086637F" w14:textId="77777777" w:rsidR="0014086B" w:rsidRDefault="0014086B" w:rsidP="00294AFB">
      <w:pPr>
        <w:pStyle w:val="02TEXTOPRINCIPAL"/>
      </w:pPr>
      <w:r w:rsidRPr="00250897">
        <w:t>O que se propõe aqui é um</w:t>
      </w:r>
      <w:r w:rsidRPr="008E7BFD">
        <w:t xml:space="preserve"> </w:t>
      </w:r>
      <w:r>
        <w:t>encontro com o</w:t>
      </w:r>
      <w:r w:rsidRPr="008E7BFD">
        <w:t xml:space="preserve"> universo musical</w:t>
      </w:r>
      <w:r>
        <w:t>,</w:t>
      </w:r>
      <w:r w:rsidRPr="008E7BFD">
        <w:t xml:space="preserve"> ancorad</w:t>
      </w:r>
      <w:r>
        <w:t>o</w:t>
      </w:r>
      <w:r w:rsidRPr="008E7BFD">
        <w:t xml:space="preserve"> num desejo de ampliação da percepção por meio de atividades que </w:t>
      </w:r>
      <w:r>
        <w:t>despertem</w:t>
      </w:r>
      <w:r w:rsidRPr="008E7BFD">
        <w:t xml:space="preserve"> os</w:t>
      </w:r>
      <w:r>
        <w:t>(as)</w:t>
      </w:r>
      <w:r w:rsidRPr="008E7BFD">
        <w:t xml:space="preserve"> </w:t>
      </w:r>
      <w:r>
        <w:t>estudantes</w:t>
      </w:r>
      <w:r w:rsidRPr="008E7BFD">
        <w:t xml:space="preserve"> </w:t>
      </w:r>
      <w:r>
        <w:t>para a</w:t>
      </w:r>
      <w:r w:rsidRPr="008E7BFD">
        <w:t xml:space="preserve"> apreciaç</w:t>
      </w:r>
      <w:r>
        <w:t>ão da música;</w:t>
      </w:r>
      <w:r w:rsidRPr="008E7BFD">
        <w:t xml:space="preserve"> </w:t>
      </w:r>
      <w:r>
        <w:t>para a</w:t>
      </w:r>
      <w:r w:rsidRPr="008E7BFD">
        <w:t xml:space="preserve"> reflexão sobre modos de consumo e </w:t>
      </w:r>
      <w:r>
        <w:t>de propagação</w:t>
      </w:r>
      <w:r w:rsidRPr="008E7BFD">
        <w:t xml:space="preserve"> de gosto</w:t>
      </w:r>
      <w:r>
        <w:t>s</w:t>
      </w:r>
      <w:r w:rsidRPr="008E7BFD">
        <w:t xml:space="preserve"> próprios </w:t>
      </w:r>
      <w:r>
        <w:t>dessa</w:t>
      </w:r>
      <w:r w:rsidRPr="008E7BFD">
        <w:t xml:space="preserve"> indústria cultural</w:t>
      </w:r>
      <w:r>
        <w:t>.</w:t>
      </w:r>
    </w:p>
    <w:p w14:paraId="38B1C696" w14:textId="3F79886D" w:rsidR="0014086B" w:rsidRDefault="0014086B" w:rsidP="00294AFB">
      <w:pPr>
        <w:pStyle w:val="02TEXTOPRINCIPAL"/>
      </w:pPr>
      <w:r w:rsidRPr="008E7BFD">
        <w:t>Além disso, por meio de experimentações e atividades de escuta, alunos e alunas po</w:t>
      </w:r>
      <w:r>
        <w:t>derão ampliar o conhecimento (e o conhecimento de si mesmo e dos outros),</w:t>
      </w:r>
      <w:r w:rsidRPr="008E7BFD">
        <w:t xml:space="preserve"> </w:t>
      </w:r>
      <w:r>
        <w:t xml:space="preserve">além de </w:t>
      </w:r>
      <w:r w:rsidRPr="008E7BFD">
        <w:t>desenvolver a criatividade</w:t>
      </w:r>
      <w:r>
        <w:t>, a colaboração e a comunicação</w:t>
      </w:r>
      <w:r w:rsidRPr="008E7BFD">
        <w:t>.</w:t>
      </w:r>
      <w:r>
        <w:br w:type="page"/>
      </w:r>
    </w:p>
    <w:p w14:paraId="4F019254" w14:textId="77777777" w:rsidR="00A26807" w:rsidRDefault="00A26807" w:rsidP="00A26807">
      <w:pPr>
        <w:pStyle w:val="02TEXTOPRINCIPAL"/>
      </w:pPr>
      <w:bookmarkStart w:id="17" w:name="_Toc525480659"/>
      <w:bookmarkStart w:id="18" w:name="_Toc525765636"/>
      <w:bookmarkStart w:id="19" w:name="_Toc526102962"/>
    </w:p>
    <w:p w14:paraId="171C4A6D" w14:textId="266EA5DB" w:rsidR="0014086B" w:rsidRDefault="0014086B" w:rsidP="00ED7EBD">
      <w:pPr>
        <w:pStyle w:val="01TITULO1"/>
        <w:jc w:val="center"/>
      </w:pPr>
      <w:r>
        <w:t>PRIMEIRO BIMESTRE</w:t>
      </w:r>
      <w:bookmarkEnd w:id="17"/>
      <w:bookmarkEnd w:id="18"/>
      <w:bookmarkEnd w:id="19"/>
    </w:p>
    <w:p w14:paraId="7DDD9234" w14:textId="77777777" w:rsidR="00ED7EBD" w:rsidRDefault="00ED7EBD" w:rsidP="00ED7EBD">
      <w:pPr>
        <w:pStyle w:val="02TEXTOPRINCIPAL"/>
      </w:pPr>
    </w:p>
    <w:p w14:paraId="335FFA96" w14:textId="00A76128" w:rsidR="0014086B" w:rsidRDefault="00971FBC" w:rsidP="00ED7EBD">
      <w:pPr>
        <w:pStyle w:val="01TITULO2"/>
        <w:jc w:val="center"/>
      </w:pPr>
      <w:bookmarkStart w:id="20" w:name="_Toc526102963"/>
      <w:r>
        <w:t xml:space="preserve">O </w:t>
      </w:r>
      <w:r w:rsidR="00D43AAE">
        <w:t>o</w:t>
      </w:r>
      <w:r w:rsidR="0014086B">
        <w:t>uvido pensante…</w:t>
      </w:r>
      <w:bookmarkEnd w:id="20"/>
    </w:p>
    <w:p w14:paraId="5948835E" w14:textId="77777777" w:rsidR="00A26807" w:rsidRDefault="00A26807" w:rsidP="00A26807">
      <w:pPr>
        <w:pStyle w:val="02TEXTOPRINCIPAL"/>
      </w:pPr>
    </w:p>
    <w:p w14:paraId="041D0ECF" w14:textId="77777777" w:rsidR="0014086B" w:rsidRDefault="0014086B" w:rsidP="00294AFB">
      <w:pPr>
        <w:pStyle w:val="02TEXTOPRINCIPAL"/>
        <w:jc w:val="right"/>
      </w:pPr>
      <w:r w:rsidRPr="008E7BFD">
        <w:t>Habilidades desenvolvidas:</w:t>
      </w:r>
    </w:p>
    <w:p w14:paraId="161184F2" w14:textId="5DFD65FA" w:rsidR="0014086B" w:rsidRDefault="0014086B" w:rsidP="00ED7EBD">
      <w:pPr>
        <w:pStyle w:val="02TEXTOPRINCIPAL"/>
        <w:jc w:val="right"/>
      </w:pPr>
      <w:r>
        <w:t>EF69LP46;</w:t>
      </w:r>
      <w:r w:rsidR="00ED7EBD">
        <w:t xml:space="preserve"> </w:t>
      </w:r>
      <w:r w:rsidRPr="003D7C4D">
        <w:t>EF69AR19</w:t>
      </w:r>
      <w:r>
        <w:t>.</w:t>
      </w:r>
    </w:p>
    <w:p w14:paraId="1F366D0F" w14:textId="77777777" w:rsidR="00294AFB" w:rsidRDefault="00294AFB" w:rsidP="00294AFB">
      <w:pPr>
        <w:pStyle w:val="02TEXTOPRINCIPAL"/>
      </w:pPr>
    </w:p>
    <w:p w14:paraId="39260398" w14:textId="77777777" w:rsidR="0014086B" w:rsidRDefault="0014086B" w:rsidP="00294AFB">
      <w:pPr>
        <w:pStyle w:val="02TEXTOPRINCIPAL"/>
      </w:pPr>
      <w:r w:rsidRPr="008E7BFD">
        <w:t xml:space="preserve">No livro </w:t>
      </w:r>
      <w:r w:rsidRPr="008E7BFD">
        <w:rPr>
          <w:i/>
        </w:rPr>
        <w:t>O ouvido pensante</w:t>
      </w:r>
      <w:r w:rsidRPr="008E7BFD">
        <w:t xml:space="preserve">, o compositor Murray </w:t>
      </w:r>
      <w:proofErr w:type="spellStart"/>
      <w:r w:rsidRPr="008E7BFD">
        <w:t>Schafer</w:t>
      </w:r>
      <w:proofErr w:type="spellEnd"/>
      <w:r w:rsidRPr="008E7BFD">
        <w:t xml:space="preserve"> narra sua experiência como professor de música e as dificuldades para, junto com </w:t>
      </w:r>
      <w:r>
        <w:t>alun</w:t>
      </w:r>
      <w:r w:rsidRPr="008E7BFD">
        <w:t xml:space="preserve">os </w:t>
      </w:r>
      <w:r>
        <w:t xml:space="preserve">e </w:t>
      </w:r>
      <w:r w:rsidRPr="008E7BFD">
        <w:t>alun</w:t>
      </w:r>
      <w:r>
        <w:t>a</w:t>
      </w:r>
      <w:r w:rsidRPr="008E7BFD">
        <w:t>s, encontrar uma definição suficientemente ampla de música. Uma das definições a que o grupo chega é a de que a música é “Uma organização de sons com a intenção de ser ouvida” (SCHAFFER, 2011, p. 23).</w:t>
      </w:r>
      <w:r>
        <w:t xml:space="preserve"> </w:t>
      </w:r>
      <w:r w:rsidRPr="008E7BFD">
        <w:t xml:space="preserve">Essa noção </w:t>
      </w:r>
      <w:r>
        <w:t>irá</w:t>
      </w:r>
      <w:r w:rsidRPr="008E7BFD">
        <w:t xml:space="preserve"> nortea</w:t>
      </w:r>
      <w:r>
        <w:t>r</w:t>
      </w:r>
      <w:r w:rsidRPr="008E7BFD">
        <w:t xml:space="preserve"> </w:t>
      </w:r>
      <w:r>
        <w:t>o primeiro</w:t>
      </w:r>
      <w:r w:rsidRPr="008E7BFD">
        <w:t xml:space="preserve"> </w:t>
      </w:r>
      <w:r>
        <w:t>bimestre</w:t>
      </w:r>
      <w:r w:rsidRPr="008E7BFD">
        <w:t xml:space="preserve"> </w:t>
      </w:r>
      <w:r>
        <w:t>deste</w:t>
      </w:r>
      <w:r w:rsidRPr="008E7BFD">
        <w:t xml:space="preserve"> projeto. </w:t>
      </w:r>
    </w:p>
    <w:p w14:paraId="0264A33B" w14:textId="77777777" w:rsidR="0014086B" w:rsidRDefault="0014086B" w:rsidP="00294AFB">
      <w:pPr>
        <w:pStyle w:val="02TEXTOPRINCIPAL"/>
      </w:pPr>
      <w:r>
        <w:t>A</w:t>
      </w:r>
      <w:r w:rsidRPr="008E7BFD">
        <w:t xml:space="preserve"> partir de exemplos variados de expressões musicais</w:t>
      </w:r>
      <w:r>
        <w:t>, s</w:t>
      </w:r>
      <w:r w:rsidRPr="008E7BFD">
        <w:t xml:space="preserve">ugerimos </w:t>
      </w:r>
      <w:r>
        <w:t xml:space="preserve">primeiramente </w:t>
      </w:r>
      <w:r w:rsidRPr="008E7BFD">
        <w:t>um trabalho de reflexão</w:t>
      </w:r>
      <w:r>
        <w:t xml:space="preserve">; depois, </w:t>
      </w:r>
      <w:r w:rsidRPr="008E7BFD">
        <w:t xml:space="preserve">algumas atividades </w:t>
      </w:r>
      <w:r>
        <w:t xml:space="preserve">de </w:t>
      </w:r>
      <w:r w:rsidRPr="008E7BFD">
        <w:t>fruição e de escuta ativa</w:t>
      </w:r>
      <w:r>
        <w:t xml:space="preserve">, e por fim, </w:t>
      </w:r>
      <w:r w:rsidRPr="008E7BFD">
        <w:t>a escuta, a reflexão e a pesquisa.</w:t>
      </w:r>
      <w:r>
        <w:t xml:space="preserve"> </w:t>
      </w:r>
      <w:r w:rsidRPr="008E7BFD">
        <w:t>Trata-se de uma oportunidade de ampliação do repertório, além de uma possibilidade de um encontro com gêneros e estilos que nem sempre circulam socialmente de forma massiva.</w:t>
      </w:r>
    </w:p>
    <w:p w14:paraId="2515FCEB" w14:textId="77777777" w:rsidR="00294AFB" w:rsidRDefault="00294AFB" w:rsidP="00ED7EBD">
      <w:pPr>
        <w:pStyle w:val="01TITULO3"/>
      </w:pPr>
    </w:p>
    <w:p w14:paraId="69D6CD12" w14:textId="77777777" w:rsidR="0014086B" w:rsidRPr="00294AFB" w:rsidRDefault="0014086B" w:rsidP="00294AFB">
      <w:pPr>
        <w:pStyle w:val="01TITULO3"/>
      </w:pPr>
      <w:bookmarkStart w:id="21" w:name="_Toc526102964"/>
      <w:r>
        <w:t>1.</w:t>
      </w:r>
      <w:r w:rsidRPr="008E7BFD">
        <w:t xml:space="preserve"> Fruição e reflexão</w:t>
      </w:r>
      <w:bookmarkEnd w:id="21"/>
    </w:p>
    <w:p w14:paraId="4E463677" w14:textId="77777777" w:rsidR="00294AFB" w:rsidRDefault="00294AFB" w:rsidP="00306B6E"/>
    <w:p w14:paraId="7086260C" w14:textId="77777777" w:rsidR="0014086B" w:rsidRPr="008E7BFD" w:rsidRDefault="0014086B" w:rsidP="00294AFB">
      <w:pPr>
        <w:pStyle w:val="02TEXTOPRINCIPAL"/>
      </w:pPr>
      <w:r w:rsidRPr="008E7BFD">
        <w:t xml:space="preserve">A escuta musical é “um feito extraordinário do ser humano. Somos capazes de decodificar sinais sonoros extremamente complexos, dando a eles um significado que nenhuma outra espécie é capaz de dar. Ouvimos tons sucessivos como melodia, tons simultâneos como harmonia, padrões de acentuação e duração como ritmo. Percebemos com facilidade mudanças de intensidade, dinâmicas, timbres, consonâncias e dissonâncias” (GRANJA, 2010, p. 66). </w:t>
      </w:r>
    </w:p>
    <w:p w14:paraId="656E8A86" w14:textId="77777777" w:rsidR="0014086B" w:rsidRDefault="0014086B" w:rsidP="00294AFB">
      <w:pPr>
        <w:pStyle w:val="02TEXTOPRINCIPAL"/>
      </w:pPr>
      <w:r>
        <w:t>Um bom caminho para iniciar</w:t>
      </w:r>
      <w:r w:rsidRPr="008E7BFD">
        <w:t xml:space="preserve"> a reflexão conjunta é analisar com </w:t>
      </w:r>
      <w:r>
        <w:t>a turma</w:t>
      </w:r>
      <w:r w:rsidRPr="008E7BFD">
        <w:t xml:space="preserve"> o fato de que em nenhum outro momento da história estivemos tão expostos à música como atualmente. </w:t>
      </w:r>
    </w:p>
    <w:p w14:paraId="5CC533BC" w14:textId="1D349E9C" w:rsidR="0014086B" w:rsidRPr="008E7BFD" w:rsidRDefault="0014086B" w:rsidP="00294AFB">
      <w:pPr>
        <w:pStyle w:val="02TEXTOPRINCIPAL"/>
      </w:pPr>
      <w:r w:rsidRPr="008E7BFD">
        <w:t xml:space="preserve">Porém, caso sintam necessidade, </w:t>
      </w:r>
      <w:r w:rsidR="0083766F">
        <w:t xml:space="preserve">os </w:t>
      </w:r>
      <w:r w:rsidRPr="008E7BFD">
        <w:t xml:space="preserve">professores </w:t>
      </w:r>
      <w:r>
        <w:t xml:space="preserve">poderão abordar </w:t>
      </w:r>
      <w:r w:rsidRPr="008E7BFD">
        <w:t>alguns conceitos básicos</w:t>
      </w:r>
      <w:r w:rsidR="00CB00F3">
        <w:t>,</w:t>
      </w:r>
      <w:r w:rsidRPr="008E7BFD">
        <w:t xml:space="preserve"> como, por exemplo, os elementos constituintes do som: ritmo, altura, timbre e intensidade, ou outros conteúdos que julgarem necessários.</w:t>
      </w:r>
    </w:p>
    <w:p w14:paraId="145E9335" w14:textId="77777777" w:rsidR="0014086B" w:rsidRDefault="0014086B" w:rsidP="00294AFB">
      <w:pPr>
        <w:pStyle w:val="02TEXTOPRINCIPAL"/>
      </w:pPr>
      <w:r>
        <w:t>Em uma roda de conversa, estimule-os:</w:t>
      </w:r>
    </w:p>
    <w:p w14:paraId="0B421EEA" w14:textId="59028B80" w:rsidR="0014086B" w:rsidRDefault="0014086B" w:rsidP="00294AFB">
      <w:pPr>
        <w:pStyle w:val="02TEXTOPRINCIPALBULLET"/>
      </w:pPr>
      <w:r>
        <w:t>Vocês acham que hoje é mais fácil ouvir músicas do que na época em que seus pais e/ou avós eram crianças? Por quê?</w:t>
      </w:r>
    </w:p>
    <w:p w14:paraId="02A8B581" w14:textId="51AE8670" w:rsidR="0014086B" w:rsidRDefault="0014086B" w:rsidP="00294AFB">
      <w:pPr>
        <w:pStyle w:val="02TEXTOPRINCIPALBULLET"/>
      </w:pPr>
      <w:r>
        <w:t>O</w:t>
      </w:r>
      <w:r w:rsidRPr="008E7BFD">
        <w:t xml:space="preserve"> que é chamado pura e simplesmente de “música”</w:t>
      </w:r>
      <w:r>
        <w:t>?</w:t>
      </w:r>
      <w:r w:rsidRPr="008E7BFD">
        <w:t xml:space="preserve"> </w:t>
      </w:r>
    </w:p>
    <w:p w14:paraId="1D47B5B6" w14:textId="2F6867D5" w:rsidR="0014086B" w:rsidRDefault="0014086B" w:rsidP="00294AFB">
      <w:pPr>
        <w:pStyle w:val="02TEXTOPRINCIPALBULLET"/>
      </w:pPr>
      <w:r>
        <w:t xml:space="preserve">Em </w:t>
      </w:r>
      <w:r w:rsidRPr="008E7BFD">
        <w:t>que medida estamos apenas ouvindo música passivamente?</w:t>
      </w:r>
    </w:p>
    <w:p w14:paraId="6312C229" w14:textId="5364147E" w:rsidR="0014086B" w:rsidRDefault="0014086B" w:rsidP="00294AFB">
      <w:pPr>
        <w:pStyle w:val="02TEXTOPRINCIPALBULLET"/>
      </w:pPr>
      <w:r>
        <w:t>Que músicas vocês costumam ouvir? Em que momentos?</w:t>
      </w:r>
    </w:p>
    <w:p w14:paraId="61AF94D4" w14:textId="417315DE" w:rsidR="0014086B" w:rsidRDefault="0014086B" w:rsidP="00294AFB">
      <w:pPr>
        <w:pStyle w:val="02TEXTOPRINCIPALBULLET"/>
      </w:pPr>
      <w:r>
        <w:t>De que músicas, cantores gostam mais?</w:t>
      </w:r>
    </w:p>
    <w:p w14:paraId="27ED8579" w14:textId="771AB54B" w:rsidR="0014086B" w:rsidRDefault="0014086B" w:rsidP="00294AFB">
      <w:pPr>
        <w:pStyle w:val="02TEXTOPRINCIPALBULLET"/>
      </w:pPr>
      <w:r>
        <w:t>E seus familiares, que músicas ouvem?</w:t>
      </w:r>
    </w:p>
    <w:p w14:paraId="5E26417B" w14:textId="06B58E4F" w:rsidR="0014086B" w:rsidRDefault="0014086B" w:rsidP="00294AFB">
      <w:pPr>
        <w:pStyle w:val="02TEXTOPRINCIPALBULLET"/>
      </w:pPr>
      <w:r>
        <w:t>Que sentimentos</w:t>
      </w:r>
      <w:r w:rsidR="0083766F">
        <w:t xml:space="preserve"> e </w:t>
      </w:r>
      <w:r>
        <w:t>emoções essas músicas despertam em vocês?</w:t>
      </w:r>
    </w:p>
    <w:p w14:paraId="7CAAF34E" w14:textId="530EEE0A" w:rsidR="0014086B" w:rsidRDefault="0014086B" w:rsidP="00294AFB">
      <w:pPr>
        <w:pStyle w:val="02TEXTOPRINCIPALBULLET"/>
      </w:pPr>
      <w:r>
        <w:t>Em que lugares públicos é comum tocarem música?</w:t>
      </w:r>
    </w:p>
    <w:p w14:paraId="4544FF8E" w14:textId="7ECEC534" w:rsidR="0014086B" w:rsidRDefault="0014086B" w:rsidP="00294AFB">
      <w:pPr>
        <w:pStyle w:val="02TEXTOPRINCIPALBULLET"/>
      </w:pPr>
      <w:r>
        <w:t>Você já foi a alguma apresentação de um cantor, grupo ou banda? Qual? Conte como foi.</w:t>
      </w:r>
    </w:p>
    <w:p w14:paraId="030CCD1F" w14:textId="0C6ED00C" w:rsidR="00294AFB" w:rsidRDefault="0014086B" w:rsidP="00294AFB">
      <w:pPr>
        <w:pStyle w:val="02TEXTOPRINCIPAL"/>
      </w:pPr>
      <w:r>
        <w:t>De acordo com as respostas dadas pelos aluno</w:t>
      </w:r>
      <w:r w:rsidR="00336967">
        <w:t>s</w:t>
      </w:r>
      <w:r>
        <w:t>(as), instigue-os</w:t>
      </w:r>
      <w:r w:rsidR="0083766F">
        <w:t>(as)</w:t>
      </w:r>
      <w:r>
        <w:t xml:space="preserve"> com outras perguntas ‒ deixe-os falar sobre seus gostos musicais, sobre atividades relacionadas ao tema das quais já tenham participado ‒, permitindo a eles trocar experiências e expressar livremente aquilo que pensam. </w:t>
      </w:r>
    </w:p>
    <w:p w14:paraId="589675C3" w14:textId="77777777" w:rsidR="00294AFB" w:rsidRDefault="00294AFB" w:rsidP="00294AFB">
      <w:pPr>
        <w:pStyle w:val="02TEXTOPRINCIPAL"/>
      </w:pPr>
      <w:r>
        <w:br w:type="page"/>
      </w:r>
    </w:p>
    <w:p w14:paraId="6A1EF117" w14:textId="77777777" w:rsidR="0014086B" w:rsidRDefault="0014086B" w:rsidP="00294AFB">
      <w:pPr>
        <w:pStyle w:val="02TEXTOPRINCIPAL"/>
      </w:pPr>
    </w:p>
    <w:p w14:paraId="1D25CC45" w14:textId="77777777" w:rsidR="0014086B" w:rsidRDefault="0014086B" w:rsidP="00294AFB">
      <w:pPr>
        <w:pStyle w:val="01TITULO3"/>
      </w:pPr>
      <w:bookmarkStart w:id="22" w:name="_Toc526102965"/>
      <w:r>
        <w:t xml:space="preserve">2. </w:t>
      </w:r>
      <w:r w:rsidRPr="008E7BFD">
        <w:t>Limpando os ouvidos</w:t>
      </w:r>
      <w:bookmarkEnd w:id="22"/>
    </w:p>
    <w:p w14:paraId="4EEB3374" w14:textId="77777777" w:rsidR="00294AFB" w:rsidRDefault="00294AFB" w:rsidP="00306B6E"/>
    <w:p w14:paraId="4E1A3AC6" w14:textId="77777777" w:rsidR="0014086B" w:rsidRDefault="0014086B" w:rsidP="00294AFB">
      <w:pPr>
        <w:pStyle w:val="02TEXTOPRINCIPAL"/>
      </w:pPr>
      <w:r>
        <w:t>Sugerimos agora</w:t>
      </w:r>
      <w:r w:rsidRPr="008E7BFD">
        <w:t xml:space="preserve"> um trabalho muito mais perceptivo que cognitivo. O que apresentamos a seguir são sugestões de atividades com faixas e canções que podem ser encontradas na internet em </w:t>
      </w:r>
      <w:r w:rsidRPr="00B177AC">
        <w:rPr>
          <w:i/>
        </w:rPr>
        <w:t>sites</w:t>
      </w:r>
      <w:r w:rsidRPr="008E7BFD">
        <w:t xml:space="preserve"> e serviços de </w:t>
      </w:r>
      <w:r w:rsidRPr="00E10A61">
        <w:rPr>
          <w:i/>
        </w:rPr>
        <w:t>streaming</w:t>
      </w:r>
      <w:r w:rsidRPr="008E7BFD">
        <w:t xml:space="preserve"> de música. Tendo em vista que nem sempre é possível acessar gratuitamente algumas faixas, o professor poderá ficar livre para escolher e substituir as canções, bem como escolher o melhor suporte para prover a turma com as canções.</w:t>
      </w:r>
    </w:p>
    <w:p w14:paraId="5F4DA840" w14:textId="77777777" w:rsidR="0014086B" w:rsidRPr="008E7BFD" w:rsidRDefault="0014086B" w:rsidP="00294AFB">
      <w:pPr>
        <w:pStyle w:val="02TEXTOPRINCIPAL"/>
      </w:pPr>
      <w:r w:rsidRPr="008E7BFD">
        <w:t xml:space="preserve">O primeiro passo é selecionar um bom local para a escuta. Na condução da atividade é importante garantir a receptividade e atenção dos alunos e alunas. </w:t>
      </w:r>
      <w:r>
        <w:t>A turma</w:t>
      </w:r>
      <w:r w:rsidRPr="008E7BFD">
        <w:t xml:space="preserve"> poder</w:t>
      </w:r>
      <w:r>
        <w:t>á</w:t>
      </w:r>
      <w:r w:rsidRPr="008E7BFD">
        <w:t xml:space="preserve"> formar um grande círculo, com o professor no meio trocando as músicas para que todos e todas apreciem ao mesmo tempo.</w:t>
      </w:r>
    </w:p>
    <w:p w14:paraId="413C95C9" w14:textId="77777777" w:rsidR="0014086B" w:rsidRDefault="0014086B" w:rsidP="00294AFB">
      <w:pPr>
        <w:pStyle w:val="02TEXTOPRINCIPAL"/>
        <w:rPr>
          <w:lang w:val="en-US"/>
        </w:rPr>
      </w:pPr>
      <w:r w:rsidRPr="008E7BFD">
        <w:t xml:space="preserve">Para este momento, </w:t>
      </w:r>
      <w:r>
        <w:t>propomos</w:t>
      </w:r>
      <w:r w:rsidRPr="008E7BFD">
        <w:t xml:space="preserve"> dez músicas de diferentes épocas e</w:t>
      </w:r>
      <w:r>
        <w:t xml:space="preserve"> estilos,</w:t>
      </w:r>
      <w:r w:rsidRPr="008E7BFD">
        <w:t xml:space="preserve"> facilmente encontradas em </w:t>
      </w:r>
      <w:r w:rsidRPr="00B177AC">
        <w:rPr>
          <w:i/>
        </w:rPr>
        <w:t>sites</w:t>
      </w:r>
      <w:r w:rsidRPr="008E7BFD">
        <w:t xml:space="preserve"> da internet e em serviços de </w:t>
      </w:r>
      <w:r w:rsidRPr="00932A52">
        <w:rPr>
          <w:i/>
        </w:rPr>
        <w:t>streaming</w:t>
      </w:r>
      <w:r w:rsidRPr="008E7BFD">
        <w:t xml:space="preserve">. </w:t>
      </w:r>
      <w:r w:rsidRPr="00355EA3">
        <w:rPr>
          <w:lang w:val="en-US"/>
        </w:rPr>
        <w:t xml:space="preserve">São </w:t>
      </w:r>
      <w:proofErr w:type="spellStart"/>
      <w:r w:rsidRPr="00355EA3">
        <w:rPr>
          <w:lang w:val="en-US"/>
        </w:rPr>
        <w:t>elas</w:t>
      </w:r>
      <w:proofErr w:type="spellEnd"/>
      <w:r w:rsidRPr="00355EA3">
        <w:rPr>
          <w:lang w:val="en-US"/>
        </w:rPr>
        <w:t>:</w:t>
      </w:r>
    </w:p>
    <w:p w14:paraId="2DEB0860" w14:textId="77777777" w:rsidR="00294AFB" w:rsidRDefault="00294AFB" w:rsidP="00294AFB">
      <w:pPr>
        <w:pStyle w:val="02TEXTOPRINCIPAL"/>
        <w:rPr>
          <w:lang w:val="en-US"/>
        </w:rPr>
      </w:pPr>
    </w:p>
    <w:tbl>
      <w:tblPr>
        <w:tblStyle w:val="Tabelacomgrade"/>
        <w:tblW w:w="5670" w:type="dxa"/>
        <w:jc w:val="center"/>
        <w:tblCellMar>
          <w:top w:w="57" w:type="dxa"/>
          <w:bottom w:w="57" w:type="dxa"/>
        </w:tblCellMar>
        <w:tblLook w:val="04A0" w:firstRow="1" w:lastRow="0" w:firstColumn="1" w:lastColumn="0" w:noHBand="0" w:noVBand="1"/>
      </w:tblPr>
      <w:tblGrid>
        <w:gridCol w:w="5670"/>
      </w:tblGrid>
      <w:tr w:rsidR="0014086B" w14:paraId="5092D454" w14:textId="77777777" w:rsidTr="00B42ECA">
        <w:trPr>
          <w:jc w:val="center"/>
        </w:trPr>
        <w:tc>
          <w:tcPr>
            <w:tcW w:w="4888" w:type="dxa"/>
            <w:shd w:val="clear" w:color="auto" w:fill="auto"/>
          </w:tcPr>
          <w:p w14:paraId="4C4B277F" w14:textId="75E145CE" w:rsidR="0014086B" w:rsidRPr="00B4300D" w:rsidRDefault="0014086B" w:rsidP="00294AFB">
            <w:pPr>
              <w:pStyle w:val="04TEXTOTABELAS"/>
              <w:rPr>
                <w:lang w:val="en-US"/>
              </w:rPr>
            </w:pPr>
            <w:r w:rsidRPr="00B4300D">
              <w:rPr>
                <w:lang w:val="en-US"/>
              </w:rPr>
              <w:t>Erik Satie, “</w:t>
            </w:r>
            <w:proofErr w:type="spellStart"/>
            <w:r>
              <w:rPr>
                <w:lang w:val="en-US"/>
              </w:rPr>
              <w:t>Gymnopédie</w:t>
            </w:r>
            <w:proofErr w:type="spellEnd"/>
            <w:r>
              <w:rPr>
                <w:lang w:val="en-US"/>
              </w:rPr>
              <w:t xml:space="preserve"> n</w:t>
            </w:r>
            <w:r w:rsidR="007C17EF">
              <w:rPr>
                <w:u w:val="single"/>
                <w:vertAlign w:val="superscript"/>
                <w:lang w:val="en-US"/>
              </w:rPr>
              <w:t>o</w:t>
            </w:r>
            <w:r w:rsidRPr="00B4300D">
              <w:rPr>
                <w:lang w:val="en-US"/>
              </w:rPr>
              <w:t>.1”</w:t>
            </w:r>
          </w:p>
          <w:p w14:paraId="7A37070E" w14:textId="77777777" w:rsidR="0014086B" w:rsidRPr="00B4300D" w:rsidRDefault="0014086B" w:rsidP="00294AFB">
            <w:pPr>
              <w:pStyle w:val="04TEXTOTABELAS"/>
              <w:rPr>
                <w:lang w:val="en-US"/>
              </w:rPr>
            </w:pPr>
            <w:r w:rsidRPr="00B4300D">
              <w:rPr>
                <w:lang w:val="en-US"/>
              </w:rPr>
              <w:t>The Dave Brubeck Quartet, “Take Five”</w:t>
            </w:r>
          </w:p>
          <w:p w14:paraId="2C168EB6" w14:textId="77777777" w:rsidR="0014086B" w:rsidRPr="008E7BFD" w:rsidRDefault="0014086B" w:rsidP="00294AFB">
            <w:pPr>
              <w:pStyle w:val="04TEXTOTABELAS"/>
            </w:pPr>
            <w:r w:rsidRPr="008E7BFD">
              <w:t xml:space="preserve">Edgar </w:t>
            </w:r>
            <w:proofErr w:type="spellStart"/>
            <w:r w:rsidRPr="008E7BFD">
              <w:t>Varèse</w:t>
            </w:r>
            <w:proofErr w:type="spellEnd"/>
            <w:r w:rsidRPr="008E7BFD">
              <w:t>, “</w:t>
            </w:r>
            <w:proofErr w:type="spellStart"/>
            <w:r w:rsidRPr="008E7BFD">
              <w:t>Poème</w:t>
            </w:r>
            <w:proofErr w:type="spellEnd"/>
            <w:r w:rsidRPr="008E7BFD">
              <w:t xml:space="preserve"> </w:t>
            </w:r>
            <w:proofErr w:type="spellStart"/>
            <w:r w:rsidRPr="008E7BFD">
              <w:t>électronique</w:t>
            </w:r>
            <w:proofErr w:type="spellEnd"/>
            <w:r w:rsidRPr="008E7BFD">
              <w:t>”</w:t>
            </w:r>
          </w:p>
          <w:p w14:paraId="786DA1DF" w14:textId="25236C77" w:rsidR="0014086B" w:rsidRPr="008E7BFD" w:rsidRDefault="0014086B" w:rsidP="00294AFB">
            <w:pPr>
              <w:pStyle w:val="04TEXTOTABELAS"/>
            </w:pPr>
            <w:r w:rsidRPr="008E7BFD">
              <w:t>Gustav Mahler, “</w:t>
            </w:r>
            <w:proofErr w:type="spellStart"/>
            <w:r w:rsidRPr="008E7BFD">
              <w:t>Adagietto</w:t>
            </w:r>
            <w:proofErr w:type="spellEnd"/>
            <w:r w:rsidRPr="008E7BFD">
              <w:t xml:space="preserve"> (Symphony n</w:t>
            </w:r>
            <w:r w:rsidR="00A4672D" w:rsidRPr="00A4672D">
              <w:rPr>
                <w:u w:val="single"/>
                <w:vertAlign w:val="superscript"/>
              </w:rPr>
              <w:t>o</w:t>
            </w:r>
            <w:r w:rsidRPr="008E7BFD">
              <w:t>. 5)”</w:t>
            </w:r>
          </w:p>
          <w:p w14:paraId="20E7EC56" w14:textId="77777777" w:rsidR="0014086B" w:rsidRPr="008E7BFD" w:rsidRDefault="0014086B" w:rsidP="00294AFB">
            <w:pPr>
              <w:pStyle w:val="04TEXTOTABELAS"/>
            </w:pPr>
            <w:r w:rsidRPr="008E7BFD">
              <w:t>João Donato, “A rã”</w:t>
            </w:r>
          </w:p>
          <w:p w14:paraId="7C6270B0" w14:textId="77777777" w:rsidR="0014086B" w:rsidRPr="008E7BFD" w:rsidRDefault="0014086B" w:rsidP="00294AFB">
            <w:pPr>
              <w:pStyle w:val="04TEXTOTABELAS"/>
            </w:pPr>
            <w:r w:rsidRPr="008E7BFD">
              <w:t xml:space="preserve">Baden Powell, “Canto de </w:t>
            </w:r>
            <w:proofErr w:type="spellStart"/>
            <w:r w:rsidRPr="008E7BFD">
              <w:t>Ossanha</w:t>
            </w:r>
            <w:proofErr w:type="spellEnd"/>
            <w:r w:rsidRPr="008E7BFD">
              <w:t>”</w:t>
            </w:r>
          </w:p>
          <w:p w14:paraId="6789FAC8" w14:textId="77777777" w:rsidR="0014086B" w:rsidRPr="008E7BFD" w:rsidRDefault="0014086B" w:rsidP="00294AFB">
            <w:pPr>
              <w:pStyle w:val="04TEXTOTABELAS"/>
            </w:pPr>
            <w:r w:rsidRPr="008E7BFD">
              <w:t xml:space="preserve">Miriam </w:t>
            </w:r>
            <w:proofErr w:type="spellStart"/>
            <w:r w:rsidRPr="008E7BFD">
              <w:t>Makeba</w:t>
            </w:r>
            <w:proofErr w:type="spellEnd"/>
            <w:r w:rsidRPr="008E7BFD">
              <w:t xml:space="preserve">, “Pata </w:t>
            </w:r>
            <w:proofErr w:type="spellStart"/>
            <w:r w:rsidRPr="008E7BFD">
              <w:t>Pata</w:t>
            </w:r>
            <w:proofErr w:type="spellEnd"/>
            <w:r w:rsidRPr="008E7BFD">
              <w:t>”</w:t>
            </w:r>
          </w:p>
          <w:p w14:paraId="3366CBC2" w14:textId="77777777" w:rsidR="0014086B" w:rsidRPr="00355EA3" w:rsidRDefault="0014086B" w:rsidP="00294AFB">
            <w:pPr>
              <w:pStyle w:val="04TEXTOTABELAS"/>
            </w:pPr>
            <w:proofErr w:type="spellStart"/>
            <w:r w:rsidRPr="00355EA3">
              <w:t>Barbatuques</w:t>
            </w:r>
            <w:proofErr w:type="spellEnd"/>
            <w:r w:rsidRPr="00355EA3">
              <w:t>, “Samba Lelê”</w:t>
            </w:r>
          </w:p>
          <w:p w14:paraId="09A3AA0C" w14:textId="77777777" w:rsidR="0014086B" w:rsidRPr="00B4300D" w:rsidRDefault="0014086B" w:rsidP="00294AFB">
            <w:pPr>
              <w:pStyle w:val="04TEXTOTABELAS"/>
              <w:rPr>
                <w:lang w:val="en-US"/>
              </w:rPr>
            </w:pPr>
            <w:r w:rsidRPr="00B4300D">
              <w:rPr>
                <w:lang w:val="en-US"/>
              </w:rPr>
              <w:t>Donna Summer e Giorgio Moroder, “I Feel Love”</w:t>
            </w:r>
          </w:p>
          <w:p w14:paraId="66BF364B" w14:textId="77777777" w:rsidR="0014086B" w:rsidRPr="00921B67" w:rsidRDefault="0014086B" w:rsidP="00294AFB">
            <w:pPr>
              <w:pStyle w:val="04TEXTOTABELAS"/>
            </w:pPr>
            <w:proofErr w:type="spellStart"/>
            <w:r w:rsidRPr="00355EA3">
              <w:t>Cybotron</w:t>
            </w:r>
            <w:proofErr w:type="spellEnd"/>
            <w:r w:rsidRPr="00355EA3">
              <w:t>, “</w:t>
            </w:r>
            <w:proofErr w:type="spellStart"/>
            <w:r w:rsidRPr="00355EA3">
              <w:t>Clear</w:t>
            </w:r>
            <w:proofErr w:type="spellEnd"/>
            <w:r w:rsidRPr="00355EA3">
              <w:t>”</w:t>
            </w:r>
          </w:p>
        </w:tc>
      </w:tr>
    </w:tbl>
    <w:p w14:paraId="44F1C3DA" w14:textId="77777777" w:rsidR="00294AFB" w:rsidRDefault="00294AFB" w:rsidP="00294AFB">
      <w:pPr>
        <w:pStyle w:val="02TEXTOPRINCIPAL"/>
      </w:pPr>
    </w:p>
    <w:p w14:paraId="2BE888BD" w14:textId="694244B1" w:rsidR="0014086B" w:rsidRDefault="0014086B" w:rsidP="00294AFB">
      <w:pPr>
        <w:pStyle w:val="02TEXTOPRINCIPAL"/>
      </w:pPr>
      <w:r w:rsidRPr="008E7BFD">
        <w:t xml:space="preserve">Sugerimos ao menos três rodadas de escuta com um breve bate-papo, em que os alunos sejam </w:t>
      </w:r>
      <w:r>
        <w:t>mobilizados</w:t>
      </w:r>
      <w:r w:rsidRPr="008E7BFD">
        <w:t xml:space="preserve"> a relatar ou registrar por escrito suas percepções. Algumas questões poderão orientar esse momento:</w:t>
      </w:r>
    </w:p>
    <w:p w14:paraId="4E33F256" w14:textId="77777777" w:rsidR="00294AFB" w:rsidRDefault="00294AFB" w:rsidP="00294AFB">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1B798F" w14:paraId="46BA8298" w14:textId="77777777" w:rsidTr="00ED7EBD">
        <w:trPr>
          <w:jc w:val="center"/>
        </w:trPr>
        <w:tc>
          <w:tcPr>
            <w:tcW w:w="10194" w:type="dxa"/>
          </w:tcPr>
          <w:p w14:paraId="0FE957E3" w14:textId="670A685E" w:rsidR="001B798F" w:rsidRDefault="001B798F" w:rsidP="00D214B9">
            <w:pPr>
              <w:pStyle w:val="03TITULOTABELAS1"/>
              <w:spacing w:before="120"/>
            </w:pPr>
            <w:bookmarkStart w:id="23" w:name="_Toc526102966"/>
            <w:r w:rsidRPr="0064165B">
              <w:t xml:space="preserve">ROTEIRO DE APRECIAÇÃO </w:t>
            </w:r>
            <w:r>
              <w:t>MUSICAL</w:t>
            </w:r>
            <w:r w:rsidRPr="0064165B">
              <w:t xml:space="preserve"> E CRÍTICA</w:t>
            </w:r>
          </w:p>
          <w:p w14:paraId="1E74016D" w14:textId="77777777" w:rsidR="00D214B9" w:rsidRPr="00F20ADD" w:rsidRDefault="00D214B9" w:rsidP="00D214B9">
            <w:pPr>
              <w:pStyle w:val="03TITULOTABELAS1"/>
              <w:spacing w:line="120" w:lineRule="auto"/>
            </w:pPr>
          </w:p>
          <w:p w14:paraId="05DD6AC6" w14:textId="3A9785B0" w:rsidR="001B798F" w:rsidRPr="008E7BFD" w:rsidRDefault="001B798F" w:rsidP="001B798F">
            <w:pPr>
              <w:pStyle w:val="02TEXTOITEM"/>
            </w:pPr>
            <w:r w:rsidRPr="00294AFB">
              <w:rPr>
                <w:b/>
              </w:rPr>
              <w:t>1.</w:t>
            </w:r>
            <w:r w:rsidR="00A3378B">
              <w:tab/>
            </w:r>
            <w:r w:rsidRPr="008E7BFD">
              <w:t>O que você achou das músicas apresentadas? De qual você gostou mais? E de qual você gostou menos? Por quê?</w:t>
            </w:r>
          </w:p>
          <w:p w14:paraId="1A55D01A" w14:textId="4B444807" w:rsidR="001B798F" w:rsidRPr="008E7BFD" w:rsidRDefault="001B798F" w:rsidP="001B798F">
            <w:pPr>
              <w:pStyle w:val="02TEXTOITEM"/>
            </w:pPr>
            <w:r w:rsidRPr="00294AFB">
              <w:rPr>
                <w:b/>
              </w:rPr>
              <w:t>2.</w:t>
            </w:r>
            <w:r w:rsidR="00A3378B">
              <w:tab/>
            </w:r>
            <w:r w:rsidRPr="008E7BFD">
              <w:t>Das músicas ouvidas, quais você já conhecia?</w:t>
            </w:r>
          </w:p>
          <w:p w14:paraId="691D2253" w14:textId="0E7736D6" w:rsidR="001B798F" w:rsidRPr="008E7BFD" w:rsidRDefault="001B798F" w:rsidP="001B798F">
            <w:pPr>
              <w:pStyle w:val="02TEXTOITEM"/>
            </w:pPr>
            <w:r w:rsidRPr="00294AFB">
              <w:rPr>
                <w:b/>
              </w:rPr>
              <w:t>3.</w:t>
            </w:r>
            <w:r w:rsidR="00A3378B">
              <w:tab/>
            </w:r>
            <w:r w:rsidRPr="008E7BFD">
              <w:t>Você ouve regularmente algum dos estilos/gêneros apresentados?</w:t>
            </w:r>
            <w:r>
              <w:t xml:space="preserve"> Quais?</w:t>
            </w:r>
          </w:p>
          <w:p w14:paraId="1DBAC2CA" w14:textId="5A8D5404" w:rsidR="001B798F" w:rsidRDefault="001B798F" w:rsidP="001B798F">
            <w:pPr>
              <w:pStyle w:val="02TEXTOITEM"/>
            </w:pPr>
            <w:r w:rsidRPr="00294AFB">
              <w:rPr>
                <w:b/>
              </w:rPr>
              <w:t>4.</w:t>
            </w:r>
            <w:r w:rsidR="00A3378B">
              <w:tab/>
            </w:r>
            <w:r w:rsidRPr="008E7BFD">
              <w:t>Relembre as músicas escutadas e responda:</w:t>
            </w:r>
          </w:p>
          <w:p w14:paraId="20CF83CB" w14:textId="77777777" w:rsidR="001B798F" w:rsidRDefault="001B798F" w:rsidP="0039357A">
            <w:pPr>
              <w:pStyle w:val="02TEXTOITEM"/>
              <w:ind w:left="568"/>
            </w:pPr>
            <w:r w:rsidRPr="008E7BFD">
              <w:t>a) Que sensação cada uma delas lhe causou?</w:t>
            </w:r>
          </w:p>
          <w:p w14:paraId="53FFD65D" w14:textId="77777777" w:rsidR="001B798F" w:rsidRPr="008E7BFD" w:rsidRDefault="001B798F" w:rsidP="0039357A">
            <w:pPr>
              <w:pStyle w:val="02TEXTOITEM"/>
              <w:ind w:left="568"/>
            </w:pPr>
            <w:r w:rsidRPr="008E7BFD">
              <w:t>b) Você conseguiu reconhecer alguns instrumentos utilizados pelos artistas? Quais?</w:t>
            </w:r>
          </w:p>
          <w:p w14:paraId="18CFA2E7" w14:textId="77777777" w:rsidR="001B798F" w:rsidRPr="008E7BFD" w:rsidRDefault="001B798F" w:rsidP="0039357A">
            <w:pPr>
              <w:pStyle w:val="02TEXTOITEM"/>
              <w:ind w:left="568"/>
            </w:pPr>
            <w:r w:rsidRPr="008E7BFD">
              <w:t>c) Que imagens essas músicas suscitaram em você?</w:t>
            </w:r>
          </w:p>
          <w:p w14:paraId="70A927B8" w14:textId="2E753C0A" w:rsidR="001B798F" w:rsidRPr="008E7BFD" w:rsidRDefault="001B798F" w:rsidP="001B798F">
            <w:pPr>
              <w:pStyle w:val="02TEXTOITEM"/>
            </w:pPr>
            <w:r w:rsidRPr="00294AFB">
              <w:rPr>
                <w:b/>
              </w:rPr>
              <w:t>5.</w:t>
            </w:r>
            <w:r w:rsidR="00A3378B">
              <w:tab/>
            </w:r>
            <w:r w:rsidRPr="008E7BFD">
              <w:t>Relembre o estado do seu corpo durante a audição das músicas: você se sentiu afetada(o) de alguma maneira pela música? (Pode ser desde um desejo de acompanhar com palmas até o desejo de dançar, balançar as pernas etc.)</w:t>
            </w:r>
          </w:p>
          <w:p w14:paraId="531AD06B" w14:textId="63B1677A" w:rsidR="001B798F" w:rsidRPr="000876D6" w:rsidRDefault="001B798F" w:rsidP="000876D6">
            <w:pPr>
              <w:pStyle w:val="02TEXTOITEM"/>
            </w:pPr>
            <w:r w:rsidRPr="000876D6">
              <w:rPr>
                <w:b/>
              </w:rPr>
              <w:t>6.</w:t>
            </w:r>
            <w:r w:rsidR="00A3378B">
              <w:tab/>
            </w:r>
            <w:r w:rsidRPr="000876D6">
              <w:t>Você conseguiria interpretar de alguma forma uma das músicas? Que tipos de significados você atribuiu a algumas das faixas escutadas?</w:t>
            </w:r>
          </w:p>
        </w:tc>
      </w:tr>
    </w:tbl>
    <w:p w14:paraId="5C4FDD33" w14:textId="61B2516A" w:rsidR="001B798F" w:rsidRDefault="001B798F" w:rsidP="001B798F">
      <w:pPr>
        <w:pStyle w:val="02TEXTOPRINCIPAL"/>
      </w:pPr>
    </w:p>
    <w:p w14:paraId="10EA2A2D" w14:textId="77777777" w:rsidR="001B798F" w:rsidRDefault="001B798F" w:rsidP="001B798F">
      <w:pPr>
        <w:pStyle w:val="02TEXTOPRINCIPAL"/>
      </w:pPr>
      <w:r>
        <w:br w:type="page"/>
      </w:r>
    </w:p>
    <w:p w14:paraId="317146B5" w14:textId="77777777" w:rsidR="001B798F" w:rsidRDefault="001B798F" w:rsidP="001B798F">
      <w:pPr>
        <w:pStyle w:val="02TEXTOPRINCIPAL"/>
      </w:pPr>
    </w:p>
    <w:p w14:paraId="6A4406BD" w14:textId="77777777" w:rsidR="0014086B" w:rsidRDefault="0014086B" w:rsidP="001B798F">
      <w:pPr>
        <w:pStyle w:val="01TITULO3"/>
      </w:pPr>
      <w:r>
        <w:t xml:space="preserve">3. </w:t>
      </w:r>
      <w:r w:rsidRPr="008E7BFD">
        <w:t>Música e cultura</w:t>
      </w:r>
      <w:bookmarkEnd w:id="23"/>
    </w:p>
    <w:p w14:paraId="1D5D263E" w14:textId="77777777" w:rsidR="001B798F" w:rsidRDefault="001B798F" w:rsidP="00306B6E"/>
    <w:p w14:paraId="4EC37E77" w14:textId="77777777" w:rsidR="0014086B" w:rsidRDefault="0014086B" w:rsidP="001B798F">
      <w:pPr>
        <w:pStyle w:val="02TEXTOPRINCIPAL"/>
      </w:pPr>
      <w:r>
        <w:t>Apresentamos agora u</w:t>
      </w:r>
      <w:r w:rsidRPr="008E7BFD">
        <w:t>ma outra atividade de escuta</w:t>
      </w:r>
      <w:r>
        <w:t xml:space="preserve">, mas voltada </w:t>
      </w:r>
      <w:r w:rsidRPr="008E7BFD">
        <w:t xml:space="preserve">para </w:t>
      </w:r>
      <w:r>
        <w:t>diversas</w:t>
      </w:r>
      <w:r w:rsidRPr="008E7BFD">
        <w:t xml:space="preserve"> músicas brasileiras. Diferentemente da atividade anterior, aqui se valoriza não só a percepção, mas o apuro e a pesquisa.</w:t>
      </w:r>
    </w:p>
    <w:p w14:paraId="3CD77419" w14:textId="77777777" w:rsidR="0014086B" w:rsidRDefault="0014086B" w:rsidP="001B798F">
      <w:pPr>
        <w:pStyle w:val="02TEXTOPRINCIPAL"/>
      </w:pPr>
      <w:r w:rsidRPr="008E7BFD">
        <w:t>Sugerimos algumas faixas para trabalhar com os alunos a escuta, a reflexão e a pesquisa</w:t>
      </w:r>
      <w:r>
        <w:t xml:space="preserve"> – elas tentam abarcar diferentes épocas e estilos, além de levar em conta as contribuições das culturas negra e indígena para as sonoridades.</w:t>
      </w:r>
    </w:p>
    <w:p w14:paraId="54F82AFB" w14:textId="77777777" w:rsidR="001B798F" w:rsidRDefault="001B798F" w:rsidP="001B798F">
      <w:pPr>
        <w:pStyle w:val="02TEXTOPRINCIPAL"/>
      </w:pPr>
    </w:p>
    <w:tbl>
      <w:tblPr>
        <w:tblStyle w:val="Tabelacomgrade"/>
        <w:tblW w:w="5670" w:type="dxa"/>
        <w:jc w:val="center"/>
        <w:tblCellMar>
          <w:top w:w="57" w:type="dxa"/>
          <w:bottom w:w="57" w:type="dxa"/>
        </w:tblCellMar>
        <w:tblLook w:val="04A0" w:firstRow="1" w:lastRow="0" w:firstColumn="1" w:lastColumn="0" w:noHBand="0" w:noVBand="1"/>
      </w:tblPr>
      <w:tblGrid>
        <w:gridCol w:w="5670"/>
      </w:tblGrid>
      <w:tr w:rsidR="0014086B" w14:paraId="10A8B52E" w14:textId="77777777" w:rsidTr="00B42ECA">
        <w:trPr>
          <w:jc w:val="center"/>
        </w:trPr>
        <w:tc>
          <w:tcPr>
            <w:tcW w:w="5670" w:type="dxa"/>
            <w:shd w:val="clear" w:color="auto" w:fill="auto"/>
          </w:tcPr>
          <w:p w14:paraId="308DA6E5" w14:textId="77777777" w:rsidR="0014086B" w:rsidRPr="008E7BFD" w:rsidRDefault="0014086B" w:rsidP="001B798F">
            <w:pPr>
              <w:pStyle w:val="04TEXTOTABELAS"/>
            </w:pPr>
            <w:r w:rsidRPr="008E7BFD">
              <w:t>Chiquinha Gonzaga, “Ô abre alas!”</w:t>
            </w:r>
          </w:p>
          <w:p w14:paraId="4548616E" w14:textId="44D71DC1" w:rsidR="0014086B" w:rsidRPr="008E7BFD" w:rsidRDefault="0014086B" w:rsidP="001B798F">
            <w:pPr>
              <w:pStyle w:val="04TEXTOTABELAS"/>
            </w:pPr>
            <w:r w:rsidRPr="008E7BFD">
              <w:t>Heitor Villa Lobos, “</w:t>
            </w:r>
            <w:proofErr w:type="spellStart"/>
            <w:r w:rsidRPr="008E7BFD">
              <w:t>Bachianas</w:t>
            </w:r>
            <w:proofErr w:type="spellEnd"/>
            <w:r w:rsidRPr="008E7BFD">
              <w:t xml:space="preserve"> Brasileiras N</w:t>
            </w:r>
            <w:r w:rsidR="00C46B2E">
              <w:t>o</w:t>
            </w:r>
            <w:r w:rsidRPr="008E7BFD">
              <w:t>.5”</w:t>
            </w:r>
          </w:p>
          <w:p w14:paraId="04CE8252" w14:textId="77777777" w:rsidR="0014086B" w:rsidRPr="008E7BFD" w:rsidRDefault="0014086B" w:rsidP="001B798F">
            <w:pPr>
              <w:pStyle w:val="04TEXTOTABELAS"/>
            </w:pPr>
            <w:r w:rsidRPr="008E7BFD">
              <w:t>Ernesto Nazareth, “Odeon”</w:t>
            </w:r>
          </w:p>
          <w:p w14:paraId="016A309A" w14:textId="77777777" w:rsidR="0014086B" w:rsidRPr="008E7BFD" w:rsidRDefault="0014086B" w:rsidP="001B798F">
            <w:pPr>
              <w:pStyle w:val="04TEXTOTABELAS"/>
            </w:pPr>
            <w:r w:rsidRPr="008E7BFD">
              <w:t xml:space="preserve">Carmen Miranda, “Tico-Tico </w:t>
            </w:r>
            <w:r>
              <w:t>n</w:t>
            </w:r>
            <w:r w:rsidRPr="008E7BFD">
              <w:t xml:space="preserve">o </w:t>
            </w:r>
            <w:r>
              <w:t>f</w:t>
            </w:r>
            <w:r w:rsidRPr="008E7BFD">
              <w:t>ubá”</w:t>
            </w:r>
          </w:p>
          <w:p w14:paraId="61D728E2" w14:textId="77777777" w:rsidR="0014086B" w:rsidRPr="008E7BFD" w:rsidRDefault="0014086B" w:rsidP="001B798F">
            <w:pPr>
              <w:pStyle w:val="04TEXTOTABELAS"/>
            </w:pPr>
            <w:r w:rsidRPr="008E7BFD">
              <w:t>Hermeto Paschoal, “Carinhoso”</w:t>
            </w:r>
          </w:p>
          <w:p w14:paraId="16485500" w14:textId="77777777" w:rsidR="0014086B" w:rsidRPr="008E7BFD" w:rsidRDefault="0014086B" w:rsidP="001B798F">
            <w:pPr>
              <w:pStyle w:val="04TEXTOTABELAS"/>
            </w:pPr>
            <w:r w:rsidRPr="008E7BFD">
              <w:t>Caetano Veloso, “Na asa do vento”</w:t>
            </w:r>
          </w:p>
          <w:p w14:paraId="6FF19958" w14:textId="77777777" w:rsidR="0014086B" w:rsidRPr="008E7BFD" w:rsidRDefault="0014086B" w:rsidP="001B798F">
            <w:pPr>
              <w:pStyle w:val="04TEXTOTABELAS"/>
            </w:pPr>
            <w:proofErr w:type="spellStart"/>
            <w:r w:rsidRPr="008E7BFD">
              <w:t>Marlui</w:t>
            </w:r>
            <w:proofErr w:type="spellEnd"/>
            <w:r w:rsidRPr="008E7BFD">
              <w:t xml:space="preserve"> Miranda e </w:t>
            </w:r>
            <w:proofErr w:type="spellStart"/>
            <w:r w:rsidRPr="008E7BFD">
              <w:t>Uakti</w:t>
            </w:r>
            <w:proofErr w:type="spellEnd"/>
            <w:r w:rsidRPr="008E7BFD">
              <w:t>, “</w:t>
            </w:r>
            <w:proofErr w:type="spellStart"/>
            <w:r w:rsidRPr="008E7BFD">
              <w:t>Tchori</w:t>
            </w:r>
            <w:proofErr w:type="spellEnd"/>
            <w:r w:rsidRPr="008E7BFD">
              <w:t xml:space="preserve"> </w:t>
            </w:r>
            <w:proofErr w:type="spellStart"/>
            <w:r w:rsidRPr="008E7BFD">
              <w:t>Tchori</w:t>
            </w:r>
            <w:proofErr w:type="spellEnd"/>
            <w:r w:rsidRPr="008E7BFD">
              <w:t>”</w:t>
            </w:r>
          </w:p>
          <w:p w14:paraId="2294B597" w14:textId="77777777" w:rsidR="0014086B" w:rsidRPr="008E7BFD" w:rsidRDefault="0014086B" w:rsidP="001B798F">
            <w:pPr>
              <w:pStyle w:val="04TEXTOTABELAS"/>
            </w:pPr>
            <w:r w:rsidRPr="008E7BFD">
              <w:t>Juçara Marçal, “Exu”</w:t>
            </w:r>
          </w:p>
          <w:p w14:paraId="3E0715A2" w14:textId="77777777" w:rsidR="0014086B" w:rsidRPr="008E7BFD" w:rsidRDefault="0014086B" w:rsidP="001B798F">
            <w:pPr>
              <w:pStyle w:val="04TEXTOTABELAS"/>
            </w:pPr>
            <w:r w:rsidRPr="008E7BFD">
              <w:t>Naná Vasconcelos e Itamar Assumpção, “</w:t>
            </w:r>
            <w:r>
              <w:t>Fim de f</w:t>
            </w:r>
            <w:r w:rsidRPr="008E7BFD">
              <w:t>esta”</w:t>
            </w:r>
          </w:p>
          <w:p w14:paraId="30D5AF09" w14:textId="77777777" w:rsidR="0014086B" w:rsidRDefault="0014086B" w:rsidP="001B798F">
            <w:pPr>
              <w:pStyle w:val="04TEXTOTABELAS"/>
            </w:pPr>
            <w:r w:rsidRPr="008E7BFD">
              <w:t>Chico Science &amp; Nação Zumbi, “Maracatu Atômico”</w:t>
            </w:r>
          </w:p>
        </w:tc>
      </w:tr>
    </w:tbl>
    <w:p w14:paraId="765D415E" w14:textId="77777777" w:rsidR="001B798F" w:rsidRDefault="001B798F" w:rsidP="001B798F">
      <w:pPr>
        <w:pStyle w:val="02TEXTOPRINCIPAL"/>
      </w:pPr>
    </w:p>
    <w:p w14:paraId="333B4F13" w14:textId="7E2112AF" w:rsidR="0014086B" w:rsidRDefault="0014086B" w:rsidP="001B798F">
      <w:pPr>
        <w:pStyle w:val="02TEXTOPRINCIPAL"/>
      </w:pPr>
      <w:r>
        <w:t>C</w:t>
      </w:r>
      <w:r w:rsidRPr="008E7BFD">
        <w:t>aso queira ampliar as atividades de percepção</w:t>
      </w:r>
      <w:r>
        <w:t>,</w:t>
      </w:r>
      <w:r w:rsidRPr="008E7BFD">
        <w:t xml:space="preserve"> </w:t>
      </w:r>
      <w:r>
        <w:t>utilize</w:t>
      </w:r>
      <w:r w:rsidRPr="008E7BFD">
        <w:t xml:space="preserve"> as mesmas questões </w:t>
      </w:r>
      <w:r>
        <w:t xml:space="preserve">propostas anteriormente, no </w:t>
      </w:r>
      <w:r w:rsidRPr="00B177AC">
        <w:rPr>
          <w:b/>
        </w:rPr>
        <w:t>Roteiro de apreciação musical e crítica</w:t>
      </w:r>
      <w:r>
        <w:t>.</w:t>
      </w:r>
      <w:r w:rsidRPr="008E7BFD">
        <w:t xml:space="preserve"> </w:t>
      </w:r>
    </w:p>
    <w:p w14:paraId="05554992" w14:textId="77777777" w:rsidR="0014086B" w:rsidRDefault="0014086B" w:rsidP="001B798F">
      <w:pPr>
        <w:pStyle w:val="02TEXTOPRINCIPAL"/>
      </w:pPr>
      <w:r w:rsidRPr="008E7BFD">
        <w:t xml:space="preserve">Porém, será necessário incluir um passo além: uma reflexão sobre a relação entre música e cultura nacional. Essa reflexão pode ser realizada </w:t>
      </w:r>
      <w:r>
        <w:t xml:space="preserve">em grupos, </w:t>
      </w:r>
      <w:r w:rsidRPr="008E7BFD">
        <w:t xml:space="preserve">a partir de uma </w:t>
      </w:r>
      <w:r>
        <w:t>investigação</w:t>
      </w:r>
      <w:r w:rsidRPr="008E7BFD">
        <w:t xml:space="preserve"> bibliográfica e apresentação de uma ficha informativa para a turma sobre as músicas escutadas</w:t>
      </w:r>
      <w:r>
        <w:t xml:space="preserve">, </w:t>
      </w:r>
      <w:r w:rsidRPr="008E7BFD">
        <w:t xml:space="preserve">de modo que todas as canções possam ser </w:t>
      </w:r>
      <w:r>
        <w:t>contempladas na pesquisa</w:t>
      </w:r>
      <w:r w:rsidRPr="008E7BFD">
        <w:t>. O resultado poderá compor uma ficha com algu</w:t>
      </w:r>
      <w:r>
        <w:t>n</w:t>
      </w:r>
      <w:r w:rsidRPr="008E7BFD">
        <w:t xml:space="preserve">s </w:t>
      </w:r>
      <w:r>
        <w:t>dados</w:t>
      </w:r>
      <w:r w:rsidRPr="008E7BFD">
        <w:t xml:space="preserve"> como:</w:t>
      </w:r>
    </w:p>
    <w:p w14:paraId="33F42C53" w14:textId="1BFB5A0E" w:rsidR="0014086B" w:rsidRPr="008E7BFD" w:rsidRDefault="0014086B" w:rsidP="001B798F">
      <w:pPr>
        <w:pStyle w:val="02TEXTOPRINCIPALBULLET"/>
      </w:pPr>
      <w:r w:rsidRPr="008E7BFD">
        <w:t>nomes dos compositores e intérpretes da música;</w:t>
      </w:r>
    </w:p>
    <w:p w14:paraId="39552E2A" w14:textId="14BA9186" w:rsidR="0014086B" w:rsidRPr="008E7BFD" w:rsidRDefault="0014086B" w:rsidP="001B798F">
      <w:pPr>
        <w:pStyle w:val="02TEXTOPRINCIPALBULLET"/>
      </w:pPr>
      <w:r w:rsidRPr="008E7BFD">
        <w:t>data em que foi gravada e momento histórico em que circulou socialmente;</w:t>
      </w:r>
    </w:p>
    <w:p w14:paraId="13D8DC13" w14:textId="546D6B44" w:rsidR="0014086B" w:rsidRPr="008E7BFD" w:rsidRDefault="0014086B" w:rsidP="001B798F">
      <w:pPr>
        <w:pStyle w:val="02TEXTOPRINCIPALBULLET"/>
      </w:pPr>
      <w:r w:rsidRPr="008E7BFD">
        <w:t>relação da música com as tradições e identidade brasileira (destacando as referências à cultura negra e indígena, por exemplo);</w:t>
      </w:r>
    </w:p>
    <w:p w14:paraId="017F7E14" w14:textId="04B8E247" w:rsidR="0014086B" w:rsidRDefault="0014086B" w:rsidP="001B798F">
      <w:pPr>
        <w:pStyle w:val="02TEXTOPRINCIPALBULLET"/>
      </w:pPr>
      <w:r w:rsidRPr="008E7BFD">
        <w:t>comentário mais pessoal sobre a apreciação da música (como ela toca o sentimento, as sensações produzidas, etc.) e em que medida a pesquisa sobre o contexto e o artista favoreceram uma aproximação ou maior compreensão da música.</w:t>
      </w:r>
    </w:p>
    <w:p w14:paraId="13146916" w14:textId="77777777" w:rsidR="0014086B" w:rsidRDefault="0014086B" w:rsidP="001B798F">
      <w:pPr>
        <w:pStyle w:val="02TEXTOPRINCIPAL"/>
      </w:pPr>
      <w:r>
        <w:t>Conteúdos de História e Geografia podem ser retomados durante essa atividade. Assim, a participação dos professores dessa disciplina é bem-vinda.</w:t>
      </w:r>
    </w:p>
    <w:p w14:paraId="4B3DBB07" w14:textId="77777777" w:rsidR="001B798F" w:rsidRDefault="001B798F" w:rsidP="00ED7EBD">
      <w:pPr>
        <w:pStyle w:val="01TITULO3"/>
      </w:pPr>
    </w:p>
    <w:p w14:paraId="18AB4211" w14:textId="77777777" w:rsidR="00331C66" w:rsidRDefault="00331C66">
      <w:pPr>
        <w:rPr>
          <w:rFonts w:ascii="Cambria" w:eastAsia="Cambria" w:hAnsi="Cambria" w:cs="Cambria"/>
          <w:b/>
          <w:bCs/>
          <w:sz w:val="32"/>
          <w:szCs w:val="28"/>
        </w:rPr>
      </w:pPr>
      <w:bookmarkStart w:id="24" w:name="_Toc526102967"/>
      <w:r>
        <w:br w:type="page"/>
      </w:r>
    </w:p>
    <w:p w14:paraId="3F3D6D36" w14:textId="77777777" w:rsidR="00331C66" w:rsidRDefault="00331C66" w:rsidP="00331C66"/>
    <w:p w14:paraId="11101DBB" w14:textId="7D1239B9" w:rsidR="0014086B" w:rsidRDefault="0014086B" w:rsidP="001B798F">
      <w:pPr>
        <w:pStyle w:val="01TITULO3"/>
      </w:pPr>
      <w:r>
        <w:t>4. Apreciação estética</w:t>
      </w:r>
      <w:bookmarkEnd w:id="24"/>
    </w:p>
    <w:p w14:paraId="13490EAA" w14:textId="77777777" w:rsidR="001B798F" w:rsidRDefault="001B798F" w:rsidP="00306B6E"/>
    <w:p w14:paraId="32513868" w14:textId="2BA8950A" w:rsidR="0014086B" w:rsidRDefault="0014086B" w:rsidP="001B798F">
      <w:pPr>
        <w:pStyle w:val="02TEXTOPRINCIPAL"/>
      </w:pPr>
      <w:r>
        <w:t>A partir das propostas e atividades sugeridas e das que desenvolveu com a turma, combine com os(as) alunos(as) um meio de arquivar suas produções. A fim de valorizar o resultado alcançado e favorecer sua apreciação, os trabalhos podem ser reunidos, por exemplo, em uma pasta. Alguns dos momentos de escuta, produção e pesquisa, ainda, podem ser filmados e/ou fotografados.</w:t>
      </w:r>
    </w:p>
    <w:p w14:paraId="11EA50E2" w14:textId="77777777" w:rsidR="00ED7EBD" w:rsidRDefault="00ED7EBD" w:rsidP="00331C66">
      <w:pPr>
        <w:pStyle w:val="01TITULO3"/>
      </w:pPr>
      <w:bookmarkStart w:id="25" w:name="_Toc526102968"/>
    </w:p>
    <w:p w14:paraId="70EDC914" w14:textId="2AE442FB" w:rsidR="0014086B" w:rsidRDefault="0014086B" w:rsidP="001B798F">
      <w:pPr>
        <w:pStyle w:val="01TITULO3"/>
      </w:pPr>
      <w:r>
        <w:t>5. Avaliação</w:t>
      </w:r>
      <w:bookmarkEnd w:id="25"/>
    </w:p>
    <w:p w14:paraId="2B210B48" w14:textId="77777777" w:rsidR="001B798F" w:rsidRDefault="001B798F" w:rsidP="00306B6E"/>
    <w:p w14:paraId="7DE4BC9E" w14:textId="2E52345C" w:rsidR="0014086B" w:rsidRDefault="0014086B" w:rsidP="001B798F">
      <w:pPr>
        <w:pStyle w:val="02TEXTOPRINCIPAL"/>
      </w:pPr>
      <w:r>
        <w:t>Converse informalmente com a turma, de modo que exponham e troquem ideias sobre o que mais, ou menos, gostaram de fazer e por quê.</w:t>
      </w:r>
      <w:r>
        <w:br w:type="page"/>
      </w:r>
    </w:p>
    <w:p w14:paraId="66D61E50" w14:textId="77777777" w:rsidR="001B798F" w:rsidRDefault="001B798F" w:rsidP="001B798F">
      <w:pPr>
        <w:pStyle w:val="02TEXTOPRINCIPAL"/>
      </w:pPr>
    </w:p>
    <w:p w14:paraId="4B24E5AB" w14:textId="41794149" w:rsidR="0014086B" w:rsidRDefault="008D18EE" w:rsidP="008D18EE">
      <w:pPr>
        <w:pStyle w:val="01TITULO2"/>
      </w:pPr>
      <w:bookmarkStart w:id="26" w:name="_Toc526102969"/>
      <w:r w:rsidRPr="008E7BFD">
        <w:t>Refer</w:t>
      </w:r>
      <w:r w:rsidR="00BA0EBC">
        <w:t>e</w:t>
      </w:r>
      <w:r w:rsidRPr="008E7BFD">
        <w:t>ncia</w:t>
      </w:r>
      <w:r w:rsidR="00BA0EBC">
        <w:t>l</w:t>
      </w:r>
      <w:r w:rsidRPr="008E7BFD">
        <w:t xml:space="preserve"> </w:t>
      </w:r>
      <w:r w:rsidR="00ED7EBD">
        <w:t>b</w:t>
      </w:r>
      <w:r w:rsidRPr="008E7BFD">
        <w:t>ibliográfic</w:t>
      </w:r>
      <w:r w:rsidR="00BA0EBC">
        <w:t>o</w:t>
      </w:r>
      <w:bookmarkEnd w:id="26"/>
    </w:p>
    <w:p w14:paraId="17F0BF40" w14:textId="77777777" w:rsidR="001B798F" w:rsidRDefault="001B798F" w:rsidP="001B798F">
      <w:pPr>
        <w:pStyle w:val="02TEXTOPRINCIPAL"/>
      </w:pPr>
    </w:p>
    <w:p w14:paraId="618BBD17" w14:textId="6B54FCD6" w:rsidR="0014086B" w:rsidRDefault="0014086B" w:rsidP="001B798F">
      <w:pPr>
        <w:pStyle w:val="02TEXTOPRINCIPALBULLET"/>
      </w:pPr>
      <w:r w:rsidRPr="00CF39BE">
        <w:t xml:space="preserve">COLL, César; TEBEROSKY, Ana. </w:t>
      </w:r>
      <w:r w:rsidRPr="00B177AC">
        <w:rPr>
          <w:i/>
        </w:rPr>
        <w:t>Aprendendo arte. Conteúdos essenciais para o Ensino Fundamental</w:t>
      </w:r>
      <w:r w:rsidRPr="00CF39BE">
        <w:t>.</w:t>
      </w:r>
      <w:r w:rsidR="00AA207E">
        <w:t xml:space="preserve"> </w:t>
      </w:r>
      <w:r w:rsidRPr="00CF39BE">
        <w:t>São Paulo: Ática, 2000.</w:t>
      </w:r>
    </w:p>
    <w:p w14:paraId="36747FAD" w14:textId="77777777" w:rsidR="00306B6E" w:rsidRDefault="00306B6E" w:rsidP="0065366C"/>
    <w:p w14:paraId="48E211BE" w14:textId="2D69A1FC" w:rsidR="0014086B" w:rsidRDefault="00AE4668" w:rsidP="00C34E04">
      <w:pPr>
        <w:pStyle w:val="02TEXTOPRINCIPALBULLET"/>
        <w:numPr>
          <w:ilvl w:val="0"/>
          <w:numId w:val="0"/>
        </w:numPr>
        <w:ind w:left="227" w:hanging="227"/>
      </w:pPr>
      <w:r>
        <w:rPr>
          <w:i/>
        </w:rPr>
        <w:sym w:font="Symbol" w:char="F0B7"/>
      </w:r>
      <w:r>
        <w:rPr>
          <w:i/>
        </w:rPr>
        <w:t xml:space="preserve"> </w:t>
      </w:r>
      <w:r w:rsidR="0014086B" w:rsidRPr="008E7BFD">
        <w:rPr>
          <w:i/>
        </w:rPr>
        <w:t xml:space="preserve">Dicionário Cravo </w:t>
      </w:r>
      <w:proofErr w:type="spellStart"/>
      <w:r w:rsidR="0014086B" w:rsidRPr="008E7BFD">
        <w:rPr>
          <w:i/>
        </w:rPr>
        <w:t>Albin</w:t>
      </w:r>
      <w:proofErr w:type="spellEnd"/>
      <w:r w:rsidR="0014086B" w:rsidRPr="008E7BFD">
        <w:rPr>
          <w:i/>
        </w:rPr>
        <w:t xml:space="preserve"> da Música Popular Brasileira</w:t>
      </w:r>
      <w:r w:rsidR="0014086B" w:rsidRPr="008E7BFD">
        <w:t xml:space="preserve">. </w:t>
      </w:r>
      <w:r w:rsidR="00C34E04">
        <w:t xml:space="preserve">Rio de Janeiro: FAPERJ/FINEP/UFRJ/UNIRIO, 2001. </w:t>
      </w:r>
      <w:r w:rsidR="0014086B" w:rsidRPr="008E7BFD">
        <w:t>Disponível em: &lt;</w:t>
      </w:r>
      <w:hyperlink r:id="rId10" w:history="1">
        <w:r w:rsidR="00011736" w:rsidRPr="00011736">
          <w:rPr>
            <w:rStyle w:val="Hyperlink"/>
          </w:rPr>
          <w:t>http://dicionariompb.com.br/</w:t>
        </w:r>
      </w:hyperlink>
      <w:r w:rsidR="0014086B" w:rsidRPr="008E7BFD">
        <w:t>&gt;</w:t>
      </w:r>
      <w:r w:rsidR="0014086B">
        <w:t>.</w:t>
      </w:r>
      <w:r w:rsidR="00AA207E">
        <w:t xml:space="preserve"> </w:t>
      </w:r>
      <w:r w:rsidR="0014086B">
        <w:t>Acesso em: 30 set. 2018.</w:t>
      </w:r>
    </w:p>
    <w:p w14:paraId="4B47FC40" w14:textId="77777777" w:rsidR="0065366C" w:rsidRDefault="0065366C" w:rsidP="0065366C"/>
    <w:p w14:paraId="627E0B7F" w14:textId="23A50ED9" w:rsidR="00504A2A" w:rsidRDefault="00504A2A" w:rsidP="00504A2A">
      <w:pPr>
        <w:pStyle w:val="02TEXTOPRINCIPALBULLET"/>
      </w:pPr>
      <w:r w:rsidRPr="008E7BFD">
        <w:t xml:space="preserve">GRANJA, Carlos Eduardo de Souza Campos. </w:t>
      </w:r>
      <w:r w:rsidRPr="008E7BFD">
        <w:rPr>
          <w:i/>
        </w:rPr>
        <w:t xml:space="preserve">Musicalizando a escola: </w:t>
      </w:r>
      <w:r w:rsidRPr="00F559DE">
        <w:t xml:space="preserve">música, conhecimento e educação. </w:t>
      </w:r>
      <w:r w:rsidRPr="008E7BFD">
        <w:t>São Paulo: Escrituras, 2010.</w:t>
      </w:r>
    </w:p>
    <w:p w14:paraId="0E376E61" w14:textId="77777777" w:rsidR="0065366C" w:rsidRDefault="0065366C" w:rsidP="0065366C"/>
    <w:p w14:paraId="0B3A5685" w14:textId="6461E27C" w:rsidR="00504A2A" w:rsidRDefault="00504A2A" w:rsidP="00504A2A">
      <w:pPr>
        <w:pStyle w:val="02TEXTOPRINCIPALBULLET"/>
      </w:pPr>
      <w:r>
        <w:t xml:space="preserve">KFOURI, Maria Luiza. </w:t>
      </w:r>
      <w:r w:rsidRPr="008E7BFD">
        <w:rPr>
          <w:i/>
        </w:rPr>
        <w:t>Discos do Brasil – Uma discografia brasileira</w:t>
      </w:r>
      <w:r w:rsidRPr="008E7BFD">
        <w:t xml:space="preserve">. </w:t>
      </w:r>
      <w:r>
        <w:t xml:space="preserve">São Paulo: Banco de Música Serviços de Comunicação e Cultura, 2005. </w:t>
      </w:r>
      <w:r w:rsidRPr="008E7BFD">
        <w:t>Disponível em: &lt;</w:t>
      </w:r>
      <w:hyperlink r:id="rId11" w:history="1">
        <w:r w:rsidR="00011736" w:rsidRPr="00011736">
          <w:rPr>
            <w:rStyle w:val="Hyperlink"/>
          </w:rPr>
          <w:t>http://www.discosdobrasil.com.br/discosdobrasil/indice.htm</w:t>
        </w:r>
      </w:hyperlink>
      <w:r w:rsidRPr="008E7BFD">
        <w:t>&gt;</w:t>
      </w:r>
      <w:r>
        <w:t>. Acesso em: 30 set. 2018.</w:t>
      </w:r>
    </w:p>
    <w:p w14:paraId="29BB651B" w14:textId="77777777" w:rsidR="0065366C" w:rsidRDefault="0065366C" w:rsidP="0065366C"/>
    <w:p w14:paraId="23CF7F91" w14:textId="0C1775C5" w:rsidR="0014086B" w:rsidRDefault="00AE4668" w:rsidP="001B798F">
      <w:pPr>
        <w:pStyle w:val="02TEXTOPRINCIPALBULLET"/>
      </w:pPr>
      <w:r>
        <w:rPr>
          <w:rFonts w:ascii="Helvetica" w:hAnsi="Helvetica"/>
          <w:color w:val="000000"/>
          <w:shd w:val="clear" w:color="auto" w:fill="FFFFFF"/>
        </w:rPr>
        <w:t xml:space="preserve">LEWANDOWSKI, Kevin. </w:t>
      </w:r>
      <w:proofErr w:type="spellStart"/>
      <w:r w:rsidR="0014086B" w:rsidRPr="00B4300D">
        <w:rPr>
          <w:i/>
          <w:lang w:val="en-US"/>
        </w:rPr>
        <w:t>Discogs</w:t>
      </w:r>
      <w:proofErr w:type="spellEnd"/>
      <w:r w:rsidR="0014086B" w:rsidRPr="00B4300D">
        <w:rPr>
          <w:i/>
          <w:lang w:val="en-US"/>
        </w:rPr>
        <w:t xml:space="preserve"> </w:t>
      </w:r>
      <w:r>
        <w:rPr>
          <w:i/>
          <w:lang w:val="en-US"/>
        </w:rPr>
        <w:t>–</w:t>
      </w:r>
      <w:r w:rsidR="0014086B" w:rsidRPr="00B4300D">
        <w:rPr>
          <w:i/>
          <w:lang w:val="en-US"/>
        </w:rPr>
        <w:t xml:space="preserve"> Database and Marketplace for Music on Vinyl, CD, Cassette and More</w:t>
      </w:r>
      <w:r w:rsidR="0014086B" w:rsidRPr="00B4300D">
        <w:rPr>
          <w:lang w:val="en-US"/>
        </w:rPr>
        <w:t xml:space="preserve">. </w:t>
      </w:r>
      <w:r w:rsidR="0014086B" w:rsidRPr="008E7BFD">
        <w:t>Disponível em: &lt;</w:t>
      </w:r>
      <w:hyperlink r:id="rId12" w:history="1">
        <w:r w:rsidR="00011736" w:rsidRPr="00011736">
          <w:rPr>
            <w:rStyle w:val="Hyperlink"/>
          </w:rPr>
          <w:t>https://www.discogs.com/</w:t>
        </w:r>
      </w:hyperlink>
      <w:r w:rsidR="0014086B" w:rsidRPr="008E7BFD">
        <w:t>&gt;</w:t>
      </w:r>
      <w:r w:rsidR="0014086B">
        <w:t>. Acesso em: 30 set. 2018.</w:t>
      </w:r>
    </w:p>
    <w:p w14:paraId="6A47F7FE" w14:textId="77777777" w:rsidR="0065366C" w:rsidRDefault="0065366C" w:rsidP="0065366C"/>
    <w:p w14:paraId="7BAEB4D5" w14:textId="5B934841" w:rsidR="00E24C6F" w:rsidRPr="0014086B" w:rsidRDefault="0014086B" w:rsidP="001B798F">
      <w:pPr>
        <w:pStyle w:val="02TEXTOPRINCIPALBULLET"/>
      </w:pPr>
      <w:r w:rsidRPr="008E7BFD">
        <w:t xml:space="preserve">SCHAFER, R. Murray. </w:t>
      </w:r>
      <w:r w:rsidRPr="008E7BFD">
        <w:rPr>
          <w:i/>
        </w:rPr>
        <w:t>O ouvido pensante</w:t>
      </w:r>
      <w:r w:rsidRPr="008E7BFD">
        <w:t xml:space="preserve">. São Paulo: </w:t>
      </w:r>
      <w:r w:rsidR="00F559DE">
        <w:t xml:space="preserve">Ed. </w:t>
      </w:r>
      <w:r w:rsidRPr="008E7BFD">
        <w:t>Unesp, 2011.</w:t>
      </w:r>
      <w:r w:rsidR="001B798F" w:rsidRPr="006F5859">
        <w:t xml:space="preserve"> </w:t>
      </w:r>
    </w:p>
    <w:sectPr w:rsidR="00E24C6F" w:rsidRPr="0014086B" w:rsidSect="00C67490">
      <w:headerReference w:type="default" r:id="rId13"/>
      <w:footerReference w:type="defaul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749E5" w14:textId="77777777" w:rsidR="00BE404D" w:rsidRDefault="00BE404D">
      <w:r>
        <w:separator/>
      </w:r>
    </w:p>
  </w:endnote>
  <w:endnote w:type="continuationSeparator" w:id="0">
    <w:p w14:paraId="24430A5D" w14:textId="77777777" w:rsidR="00BE404D" w:rsidRDefault="00BE4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0DEE199-AF26-47AC-B454-2DA50D62A842}"/>
    <w:embedBold r:id="rId2" w:fontKey="{1C9E56B0-68E4-40E6-875D-65678D0A8411}"/>
    <w:embedItalic r:id="rId3" w:fontKey="{F4A56D4C-F39F-45CB-8E57-7F089013CC0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5025621-BB8A-4307-BD12-624A0787C3C5}"/>
    <w:embedBold r:id="rId5" w:fontKey="{C23801FF-E76D-4F46-B5D0-2339DC490F9A}"/>
  </w:font>
  <w:font w:name="Liberation Sans">
    <w:altName w:val="Arial"/>
    <w:panose1 w:val="020B0604020202020204"/>
    <w:charset w:val="00"/>
    <w:family w:val="swiss"/>
    <w:pitch w:val="variable"/>
    <w:sig w:usb0="E0000AFF" w:usb1="500078FF" w:usb2="00000021" w:usb3="00000000" w:csb0="000001BF" w:csb1="00000000"/>
    <w:embedRegular r:id="rId6" w:fontKey="{8EACE8F4-A341-4EF6-882A-B672164E5A04}"/>
    <w:embedBold r:id="rId7" w:fontKey="{8649FB4F-CA0A-4211-92D9-7031D74E903D}"/>
    <w:embedBoldItalic r:id="rId8" w:fontKey="{113B9C26-B091-4775-93FC-A8FE359DDC7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1314C876-E473-4FD5-AD48-7930F37B1514}"/>
    <w:embedBold r:id="rId10" w:fontKey="{184CDC52-C958-4A3E-8B4B-6558110A0B9C}"/>
    <w:embedItalic r:id="rId11" w:fontKey="{5A3D12F2-A8B8-4A24-9D44-785100266ED6}"/>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7536A725-BB77-42BD-88F8-AF4BB523EAE4}"/>
    <w:embedBold r:id="rId13" w:fontKey="{337DD177-31EA-4D3F-AFBC-FF813734DA71}"/>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BAAC4A13-7155-40B1-A857-7C21E7CF5988}"/>
  </w:font>
  <w:font w:name="Verdana">
    <w:panose1 w:val="020B0604030504040204"/>
    <w:charset w:val="00"/>
    <w:family w:val="swiss"/>
    <w:pitch w:val="variable"/>
    <w:sig w:usb0="A10006FF" w:usb1="4000205B" w:usb2="00000010" w:usb3="00000000" w:csb0="0000019F" w:csb1="00000000"/>
    <w:embedRegular r:id="rId15" w:fontKey="{FAF476E7-EC13-47D4-9241-A2CFA20FA036}"/>
    <w:embedBold r:id="rId16" w:fontKey="{09BCAB7D-0DC3-416D-B079-E7B608DCF7F5}"/>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7" w:fontKey="{BF900B4A-19BE-4EA3-AEFD-6F0FF572519F}"/>
    <w:embedItalic r:id="rId18" w:fontKey="{36E19F8A-B9E4-46E5-A92C-8728A1B78617}"/>
  </w:font>
  <w:font w:name="Gotham-Medium">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embedRegular r:id="rId19" w:fontKey="{57F2E97F-A2BE-4C59-93AF-5874194E1A77}"/>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D860C4" w:rsidRPr="005A1C11" w14:paraId="60CB0DDB" w14:textId="77777777" w:rsidTr="00DD7084">
      <w:tc>
        <w:tcPr>
          <w:tcW w:w="9606" w:type="dxa"/>
        </w:tcPr>
        <w:p w14:paraId="1975EC3F" w14:textId="078E9724" w:rsidR="00D860C4" w:rsidRPr="005A1C11" w:rsidRDefault="00D860C4"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1B48A585" w:rsidR="00D860C4" w:rsidRPr="005A1C11" w:rsidRDefault="00D860C4"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30</w:t>
          </w:r>
          <w:r w:rsidRPr="005A1C11">
            <w:rPr>
              <w:rStyle w:val="RodapChar"/>
            </w:rPr>
            <w:fldChar w:fldCharType="end"/>
          </w:r>
        </w:p>
      </w:tc>
    </w:tr>
  </w:tbl>
  <w:p w14:paraId="68DF6944" w14:textId="77777777" w:rsidR="00D860C4" w:rsidRPr="00C67490" w:rsidRDefault="00D860C4"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89C70" w14:textId="77777777" w:rsidR="00BE404D" w:rsidRDefault="00BE404D">
      <w:r>
        <w:rPr>
          <w:color w:val="000000"/>
        </w:rPr>
        <w:separator/>
      </w:r>
    </w:p>
  </w:footnote>
  <w:footnote w:type="continuationSeparator" w:id="0">
    <w:p w14:paraId="7BED416F" w14:textId="77777777" w:rsidR="00BE404D" w:rsidRDefault="00BE4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860C4" w:rsidRDefault="00D860C4">
    <w:r>
      <w:rPr>
        <w:noProof/>
        <w:lang w:val="es-ES" w:eastAsia="es-ES"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AF48C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7"/>
  </w:num>
  <w:num w:numId="4">
    <w:abstractNumId w:val="6"/>
  </w:num>
  <w:num w:numId="5">
    <w:abstractNumId w:val="0"/>
  </w:num>
  <w:num w:numId="6">
    <w:abstractNumId w:val="1"/>
  </w:num>
  <w:num w:numId="7">
    <w:abstractNumId w:val="4"/>
  </w:num>
  <w:num w:numId="8">
    <w:abstractNumId w:val="2"/>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144F"/>
    <w:rsid w:val="000045AF"/>
    <w:rsid w:val="00004B4C"/>
    <w:rsid w:val="00007915"/>
    <w:rsid w:val="00011736"/>
    <w:rsid w:val="00011D74"/>
    <w:rsid w:val="000124A1"/>
    <w:rsid w:val="00032FED"/>
    <w:rsid w:val="0003527F"/>
    <w:rsid w:val="000375DE"/>
    <w:rsid w:val="000432B5"/>
    <w:rsid w:val="00045E29"/>
    <w:rsid w:val="00047739"/>
    <w:rsid w:val="000572C6"/>
    <w:rsid w:val="000628EC"/>
    <w:rsid w:val="00076EF4"/>
    <w:rsid w:val="000800F2"/>
    <w:rsid w:val="000822D3"/>
    <w:rsid w:val="000876D6"/>
    <w:rsid w:val="000953F1"/>
    <w:rsid w:val="00096A4C"/>
    <w:rsid w:val="000A434A"/>
    <w:rsid w:val="000A44AE"/>
    <w:rsid w:val="000A7F47"/>
    <w:rsid w:val="000B7753"/>
    <w:rsid w:val="000C6817"/>
    <w:rsid w:val="000C6EC8"/>
    <w:rsid w:val="000D1593"/>
    <w:rsid w:val="000D1E72"/>
    <w:rsid w:val="000F7684"/>
    <w:rsid w:val="00100102"/>
    <w:rsid w:val="00100500"/>
    <w:rsid w:val="00101EAC"/>
    <w:rsid w:val="001031E2"/>
    <w:rsid w:val="00106A52"/>
    <w:rsid w:val="00106CE9"/>
    <w:rsid w:val="00115B24"/>
    <w:rsid w:val="00122BA1"/>
    <w:rsid w:val="001237AE"/>
    <w:rsid w:val="00126F41"/>
    <w:rsid w:val="001357D6"/>
    <w:rsid w:val="001401AD"/>
    <w:rsid w:val="0014086B"/>
    <w:rsid w:val="00141846"/>
    <w:rsid w:val="0014338B"/>
    <w:rsid w:val="0015161D"/>
    <w:rsid w:val="00151B4E"/>
    <w:rsid w:val="001617E9"/>
    <w:rsid w:val="00166790"/>
    <w:rsid w:val="001722ED"/>
    <w:rsid w:val="001735CD"/>
    <w:rsid w:val="00173991"/>
    <w:rsid w:val="0017481B"/>
    <w:rsid w:val="001777DE"/>
    <w:rsid w:val="00180DF7"/>
    <w:rsid w:val="0018189C"/>
    <w:rsid w:val="00181F19"/>
    <w:rsid w:val="00182B00"/>
    <w:rsid w:val="0019093C"/>
    <w:rsid w:val="00196443"/>
    <w:rsid w:val="00197457"/>
    <w:rsid w:val="001A23F7"/>
    <w:rsid w:val="001B1B56"/>
    <w:rsid w:val="001B4098"/>
    <w:rsid w:val="001B6049"/>
    <w:rsid w:val="001B798F"/>
    <w:rsid w:val="001C166C"/>
    <w:rsid w:val="001C306B"/>
    <w:rsid w:val="001D0BB8"/>
    <w:rsid w:val="001D7646"/>
    <w:rsid w:val="001D7BE5"/>
    <w:rsid w:val="001D7DA6"/>
    <w:rsid w:val="001F0279"/>
    <w:rsid w:val="001F0826"/>
    <w:rsid w:val="001F5B04"/>
    <w:rsid w:val="00200717"/>
    <w:rsid w:val="0020549D"/>
    <w:rsid w:val="00210B7C"/>
    <w:rsid w:val="0021727E"/>
    <w:rsid w:val="00220C34"/>
    <w:rsid w:val="00222E74"/>
    <w:rsid w:val="00224924"/>
    <w:rsid w:val="00233CC1"/>
    <w:rsid w:val="0024029B"/>
    <w:rsid w:val="00243271"/>
    <w:rsid w:val="00243A3C"/>
    <w:rsid w:val="00250FF2"/>
    <w:rsid w:val="00253E7F"/>
    <w:rsid w:val="00255F9F"/>
    <w:rsid w:val="00276A55"/>
    <w:rsid w:val="00282C5D"/>
    <w:rsid w:val="00284097"/>
    <w:rsid w:val="00292E23"/>
    <w:rsid w:val="00294AFB"/>
    <w:rsid w:val="002A184F"/>
    <w:rsid w:val="002A3216"/>
    <w:rsid w:val="002A7242"/>
    <w:rsid w:val="002B4837"/>
    <w:rsid w:val="002B5BFC"/>
    <w:rsid w:val="002B7DA5"/>
    <w:rsid w:val="002C0A2B"/>
    <w:rsid w:val="002C27E6"/>
    <w:rsid w:val="002C2992"/>
    <w:rsid w:val="002C40A7"/>
    <w:rsid w:val="002C49D0"/>
    <w:rsid w:val="002D0860"/>
    <w:rsid w:val="002D27E9"/>
    <w:rsid w:val="002E6958"/>
    <w:rsid w:val="002E7A62"/>
    <w:rsid w:val="002F2586"/>
    <w:rsid w:val="002F294E"/>
    <w:rsid w:val="002F3DC1"/>
    <w:rsid w:val="002F4AE9"/>
    <w:rsid w:val="002F4D5E"/>
    <w:rsid w:val="00303449"/>
    <w:rsid w:val="003063CA"/>
    <w:rsid w:val="00306B6E"/>
    <w:rsid w:val="00311214"/>
    <w:rsid w:val="00323FB4"/>
    <w:rsid w:val="00330FFF"/>
    <w:rsid w:val="00331C66"/>
    <w:rsid w:val="00335268"/>
    <w:rsid w:val="00336967"/>
    <w:rsid w:val="0033778D"/>
    <w:rsid w:val="00337D47"/>
    <w:rsid w:val="003400E6"/>
    <w:rsid w:val="0034523B"/>
    <w:rsid w:val="003467B8"/>
    <w:rsid w:val="00352C2B"/>
    <w:rsid w:val="00352D0A"/>
    <w:rsid w:val="00361DBE"/>
    <w:rsid w:val="00363F0A"/>
    <w:rsid w:val="00371A5B"/>
    <w:rsid w:val="00371B80"/>
    <w:rsid w:val="0037318B"/>
    <w:rsid w:val="00373210"/>
    <w:rsid w:val="00381157"/>
    <w:rsid w:val="00385BE3"/>
    <w:rsid w:val="00391AA8"/>
    <w:rsid w:val="0039357A"/>
    <w:rsid w:val="0039405B"/>
    <w:rsid w:val="00394457"/>
    <w:rsid w:val="00396F83"/>
    <w:rsid w:val="00397741"/>
    <w:rsid w:val="00397851"/>
    <w:rsid w:val="00397CBC"/>
    <w:rsid w:val="003A06F1"/>
    <w:rsid w:val="003B07FF"/>
    <w:rsid w:val="003B7079"/>
    <w:rsid w:val="003B7BF3"/>
    <w:rsid w:val="003C1A3F"/>
    <w:rsid w:val="003C58B8"/>
    <w:rsid w:val="003C5E4E"/>
    <w:rsid w:val="003C7475"/>
    <w:rsid w:val="003D5FD2"/>
    <w:rsid w:val="003D75AC"/>
    <w:rsid w:val="003E3A06"/>
    <w:rsid w:val="003F3434"/>
    <w:rsid w:val="004053E7"/>
    <w:rsid w:val="00414DC3"/>
    <w:rsid w:val="00415172"/>
    <w:rsid w:val="00415190"/>
    <w:rsid w:val="0042588F"/>
    <w:rsid w:val="00426FFF"/>
    <w:rsid w:val="00427BD1"/>
    <w:rsid w:val="00434104"/>
    <w:rsid w:val="00434106"/>
    <w:rsid w:val="00435C68"/>
    <w:rsid w:val="004417E8"/>
    <w:rsid w:val="00442F0E"/>
    <w:rsid w:val="004503A8"/>
    <w:rsid w:val="00457C8C"/>
    <w:rsid w:val="004626FB"/>
    <w:rsid w:val="0046277E"/>
    <w:rsid w:val="00465C15"/>
    <w:rsid w:val="00467491"/>
    <w:rsid w:val="00484FFE"/>
    <w:rsid w:val="00490518"/>
    <w:rsid w:val="00491D12"/>
    <w:rsid w:val="0049305E"/>
    <w:rsid w:val="004A27C0"/>
    <w:rsid w:val="004B76FC"/>
    <w:rsid w:val="004C12A4"/>
    <w:rsid w:val="004C6BBE"/>
    <w:rsid w:val="004C7E5D"/>
    <w:rsid w:val="004E1228"/>
    <w:rsid w:val="004E1CAE"/>
    <w:rsid w:val="004F1814"/>
    <w:rsid w:val="004F68B9"/>
    <w:rsid w:val="00504A2A"/>
    <w:rsid w:val="00511AED"/>
    <w:rsid w:val="00512EF1"/>
    <w:rsid w:val="005209C1"/>
    <w:rsid w:val="00520F40"/>
    <w:rsid w:val="00525A49"/>
    <w:rsid w:val="00530CD9"/>
    <w:rsid w:val="00546E19"/>
    <w:rsid w:val="0055204F"/>
    <w:rsid w:val="0055658E"/>
    <w:rsid w:val="00570A8E"/>
    <w:rsid w:val="00572D8B"/>
    <w:rsid w:val="00575253"/>
    <w:rsid w:val="005853C1"/>
    <w:rsid w:val="005865B1"/>
    <w:rsid w:val="00587D1E"/>
    <w:rsid w:val="0059537D"/>
    <w:rsid w:val="005A08AE"/>
    <w:rsid w:val="005A24FC"/>
    <w:rsid w:val="005B1631"/>
    <w:rsid w:val="005B5F86"/>
    <w:rsid w:val="005B720D"/>
    <w:rsid w:val="005C2FE9"/>
    <w:rsid w:val="005C44F0"/>
    <w:rsid w:val="005C533B"/>
    <w:rsid w:val="005D03F2"/>
    <w:rsid w:val="005D0D8E"/>
    <w:rsid w:val="005D631C"/>
    <w:rsid w:val="005E0901"/>
    <w:rsid w:val="005E3636"/>
    <w:rsid w:val="005F3BF6"/>
    <w:rsid w:val="005F404B"/>
    <w:rsid w:val="005F4662"/>
    <w:rsid w:val="006001BF"/>
    <w:rsid w:val="006002D4"/>
    <w:rsid w:val="00604F7F"/>
    <w:rsid w:val="00605BF3"/>
    <w:rsid w:val="006124AA"/>
    <w:rsid w:val="00622B12"/>
    <w:rsid w:val="006310D1"/>
    <w:rsid w:val="0063397C"/>
    <w:rsid w:val="0063608F"/>
    <w:rsid w:val="00637E9B"/>
    <w:rsid w:val="006423A2"/>
    <w:rsid w:val="0064484C"/>
    <w:rsid w:val="0065331D"/>
    <w:rsid w:val="0065366C"/>
    <w:rsid w:val="00657298"/>
    <w:rsid w:val="00657321"/>
    <w:rsid w:val="0066042B"/>
    <w:rsid w:val="00661D1A"/>
    <w:rsid w:val="00663AB0"/>
    <w:rsid w:val="00674F1E"/>
    <w:rsid w:val="00676297"/>
    <w:rsid w:val="00676DDF"/>
    <w:rsid w:val="006776CC"/>
    <w:rsid w:val="0068697D"/>
    <w:rsid w:val="006945D6"/>
    <w:rsid w:val="0069493D"/>
    <w:rsid w:val="00695A9E"/>
    <w:rsid w:val="0069664C"/>
    <w:rsid w:val="006A535B"/>
    <w:rsid w:val="006B1656"/>
    <w:rsid w:val="006B1DB9"/>
    <w:rsid w:val="006B31AE"/>
    <w:rsid w:val="006C2007"/>
    <w:rsid w:val="006C3667"/>
    <w:rsid w:val="006C6221"/>
    <w:rsid w:val="006D40FD"/>
    <w:rsid w:val="006D5809"/>
    <w:rsid w:val="006E3848"/>
    <w:rsid w:val="006E489A"/>
    <w:rsid w:val="006E62F4"/>
    <w:rsid w:val="006F298C"/>
    <w:rsid w:val="006F330D"/>
    <w:rsid w:val="0070574C"/>
    <w:rsid w:val="00707BF5"/>
    <w:rsid w:val="00710D85"/>
    <w:rsid w:val="00711550"/>
    <w:rsid w:val="00713A0D"/>
    <w:rsid w:val="00714103"/>
    <w:rsid w:val="00715EEF"/>
    <w:rsid w:val="0072222D"/>
    <w:rsid w:val="00723CDA"/>
    <w:rsid w:val="00732901"/>
    <w:rsid w:val="00732BCA"/>
    <w:rsid w:val="00745917"/>
    <w:rsid w:val="00747AEE"/>
    <w:rsid w:val="007541F7"/>
    <w:rsid w:val="00757198"/>
    <w:rsid w:val="007606D7"/>
    <w:rsid w:val="007614BF"/>
    <w:rsid w:val="00775356"/>
    <w:rsid w:val="00775EE0"/>
    <w:rsid w:val="00776C4C"/>
    <w:rsid w:val="0078056E"/>
    <w:rsid w:val="007813FB"/>
    <w:rsid w:val="007824A6"/>
    <w:rsid w:val="00785A8D"/>
    <w:rsid w:val="00786201"/>
    <w:rsid w:val="007A04BC"/>
    <w:rsid w:val="007A393F"/>
    <w:rsid w:val="007A4B5B"/>
    <w:rsid w:val="007A79D2"/>
    <w:rsid w:val="007A7BB0"/>
    <w:rsid w:val="007C17EF"/>
    <w:rsid w:val="007C2861"/>
    <w:rsid w:val="007C2914"/>
    <w:rsid w:val="007E37FB"/>
    <w:rsid w:val="007F2F7E"/>
    <w:rsid w:val="00802F95"/>
    <w:rsid w:val="008078E4"/>
    <w:rsid w:val="00811725"/>
    <w:rsid w:val="008117EA"/>
    <w:rsid w:val="008160AB"/>
    <w:rsid w:val="008166C2"/>
    <w:rsid w:val="0083199E"/>
    <w:rsid w:val="00833435"/>
    <w:rsid w:val="00833D26"/>
    <w:rsid w:val="0083766F"/>
    <w:rsid w:val="00843C1E"/>
    <w:rsid w:val="00844669"/>
    <w:rsid w:val="008515ED"/>
    <w:rsid w:val="00852916"/>
    <w:rsid w:val="00862784"/>
    <w:rsid w:val="00865D92"/>
    <w:rsid w:val="00873592"/>
    <w:rsid w:val="00880D02"/>
    <w:rsid w:val="00887ED8"/>
    <w:rsid w:val="00890F23"/>
    <w:rsid w:val="0089156D"/>
    <w:rsid w:val="00896A4A"/>
    <w:rsid w:val="008A3F6B"/>
    <w:rsid w:val="008A5A94"/>
    <w:rsid w:val="008B02F3"/>
    <w:rsid w:val="008B10E1"/>
    <w:rsid w:val="008B4360"/>
    <w:rsid w:val="008B7409"/>
    <w:rsid w:val="008B75B3"/>
    <w:rsid w:val="008D18EE"/>
    <w:rsid w:val="008D2EBC"/>
    <w:rsid w:val="008D7346"/>
    <w:rsid w:val="008E09F8"/>
    <w:rsid w:val="008E180F"/>
    <w:rsid w:val="008E19E7"/>
    <w:rsid w:val="008E1D01"/>
    <w:rsid w:val="008E462C"/>
    <w:rsid w:val="008E4A54"/>
    <w:rsid w:val="008F2BEC"/>
    <w:rsid w:val="008F3773"/>
    <w:rsid w:val="008F6F19"/>
    <w:rsid w:val="008F7795"/>
    <w:rsid w:val="008F7D03"/>
    <w:rsid w:val="009068D0"/>
    <w:rsid w:val="009166D3"/>
    <w:rsid w:val="00916998"/>
    <w:rsid w:val="009212B6"/>
    <w:rsid w:val="0092315D"/>
    <w:rsid w:val="00923680"/>
    <w:rsid w:val="0092796F"/>
    <w:rsid w:val="00931254"/>
    <w:rsid w:val="00935D6C"/>
    <w:rsid w:val="00940E78"/>
    <w:rsid w:val="00945EE1"/>
    <w:rsid w:val="00963A7E"/>
    <w:rsid w:val="00965BEB"/>
    <w:rsid w:val="00971FBC"/>
    <w:rsid w:val="0097608B"/>
    <w:rsid w:val="0098358E"/>
    <w:rsid w:val="00991C57"/>
    <w:rsid w:val="009A33AD"/>
    <w:rsid w:val="009A445F"/>
    <w:rsid w:val="009A62A2"/>
    <w:rsid w:val="009B2E0C"/>
    <w:rsid w:val="009B4F16"/>
    <w:rsid w:val="009B5047"/>
    <w:rsid w:val="009C565E"/>
    <w:rsid w:val="009C5AF3"/>
    <w:rsid w:val="009D0AED"/>
    <w:rsid w:val="009D43CE"/>
    <w:rsid w:val="009E1F53"/>
    <w:rsid w:val="009E4AA8"/>
    <w:rsid w:val="009E59DF"/>
    <w:rsid w:val="009F00ED"/>
    <w:rsid w:val="009F044F"/>
    <w:rsid w:val="009F10AD"/>
    <w:rsid w:val="009F4888"/>
    <w:rsid w:val="009F6D1B"/>
    <w:rsid w:val="00A11E70"/>
    <w:rsid w:val="00A15FD3"/>
    <w:rsid w:val="00A17254"/>
    <w:rsid w:val="00A210C2"/>
    <w:rsid w:val="00A21BCC"/>
    <w:rsid w:val="00A2676B"/>
    <w:rsid w:val="00A26807"/>
    <w:rsid w:val="00A3378B"/>
    <w:rsid w:val="00A33ABE"/>
    <w:rsid w:val="00A3772C"/>
    <w:rsid w:val="00A37DB4"/>
    <w:rsid w:val="00A4525E"/>
    <w:rsid w:val="00A4672D"/>
    <w:rsid w:val="00A46FC7"/>
    <w:rsid w:val="00A533BE"/>
    <w:rsid w:val="00A61E27"/>
    <w:rsid w:val="00A632AA"/>
    <w:rsid w:val="00A7157E"/>
    <w:rsid w:val="00A73089"/>
    <w:rsid w:val="00A74FAE"/>
    <w:rsid w:val="00A81FC7"/>
    <w:rsid w:val="00A8233A"/>
    <w:rsid w:val="00A86233"/>
    <w:rsid w:val="00A9352E"/>
    <w:rsid w:val="00A95D77"/>
    <w:rsid w:val="00AA207E"/>
    <w:rsid w:val="00AA29AC"/>
    <w:rsid w:val="00AA5435"/>
    <w:rsid w:val="00AA5B7E"/>
    <w:rsid w:val="00AB011B"/>
    <w:rsid w:val="00AB46BE"/>
    <w:rsid w:val="00AB6065"/>
    <w:rsid w:val="00AC4EFC"/>
    <w:rsid w:val="00AE25C5"/>
    <w:rsid w:val="00AE4668"/>
    <w:rsid w:val="00AE54AB"/>
    <w:rsid w:val="00AE7A3F"/>
    <w:rsid w:val="00AF0C3D"/>
    <w:rsid w:val="00AF1155"/>
    <w:rsid w:val="00AF1588"/>
    <w:rsid w:val="00AF40FA"/>
    <w:rsid w:val="00AF5A8A"/>
    <w:rsid w:val="00B0199C"/>
    <w:rsid w:val="00B04318"/>
    <w:rsid w:val="00B05C32"/>
    <w:rsid w:val="00B077BB"/>
    <w:rsid w:val="00B166E3"/>
    <w:rsid w:val="00B177AC"/>
    <w:rsid w:val="00B204B1"/>
    <w:rsid w:val="00B2459B"/>
    <w:rsid w:val="00B26D02"/>
    <w:rsid w:val="00B30E90"/>
    <w:rsid w:val="00B34D99"/>
    <w:rsid w:val="00B36FBF"/>
    <w:rsid w:val="00B42ECA"/>
    <w:rsid w:val="00B5245D"/>
    <w:rsid w:val="00B55A08"/>
    <w:rsid w:val="00B603F1"/>
    <w:rsid w:val="00B63041"/>
    <w:rsid w:val="00B64C4A"/>
    <w:rsid w:val="00B656DC"/>
    <w:rsid w:val="00B7045C"/>
    <w:rsid w:val="00B72675"/>
    <w:rsid w:val="00B72930"/>
    <w:rsid w:val="00B75A8C"/>
    <w:rsid w:val="00B75FAF"/>
    <w:rsid w:val="00B826D6"/>
    <w:rsid w:val="00B8559D"/>
    <w:rsid w:val="00BA0EBC"/>
    <w:rsid w:val="00BA3479"/>
    <w:rsid w:val="00BA41B3"/>
    <w:rsid w:val="00BA685F"/>
    <w:rsid w:val="00BB6332"/>
    <w:rsid w:val="00BC19A1"/>
    <w:rsid w:val="00BD1008"/>
    <w:rsid w:val="00BD6FE0"/>
    <w:rsid w:val="00BE2766"/>
    <w:rsid w:val="00BE346A"/>
    <w:rsid w:val="00BE404D"/>
    <w:rsid w:val="00BF2BEA"/>
    <w:rsid w:val="00BF4670"/>
    <w:rsid w:val="00BF7F47"/>
    <w:rsid w:val="00C071A4"/>
    <w:rsid w:val="00C2118F"/>
    <w:rsid w:val="00C26650"/>
    <w:rsid w:val="00C27119"/>
    <w:rsid w:val="00C32ACA"/>
    <w:rsid w:val="00C34E04"/>
    <w:rsid w:val="00C4098B"/>
    <w:rsid w:val="00C456EE"/>
    <w:rsid w:val="00C46B2E"/>
    <w:rsid w:val="00C50B8C"/>
    <w:rsid w:val="00C544B7"/>
    <w:rsid w:val="00C643F4"/>
    <w:rsid w:val="00C65D98"/>
    <w:rsid w:val="00C67490"/>
    <w:rsid w:val="00C73899"/>
    <w:rsid w:val="00C7746E"/>
    <w:rsid w:val="00C775F5"/>
    <w:rsid w:val="00C85723"/>
    <w:rsid w:val="00C867EE"/>
    <w:rsid w:val="00CA22D7"/>
    <w:rsid w:val="00CA2655"/>
    <w:rsid w:val="00CA2D10"/>
    <w:rsid w:val="00CA42CA"/>
    <w:rsid w:val="00CB00F3"/>
    <w:rsid w:val="00CC1ECC"/>
    <w:rsid w:val="00CC75A1"/>
    <w:rsid w:val="00CD0DBE"/>
    <w:rsid w:val="00CD1A94"/>
    <w:rsid w:val="00CD6532"/>
    <w:rsid w:val="00CD6608"/>
    <w:rsid w:val="00CF303C"/>
    <w:rsid w:val="00CF42D1"/>
    <w:rsid w:val="00CF51CA"/>
    <w:rsid w:val="00CF668E"/>
    <w:rsid w:val="00CF7F14"/>
    <w:rsid w:val="00D03825"/>
    <w:rsid w:val="00D06929"/>
    <w:rsid w:val="00D1662C"/>
    <w:rsid w:val="00D1780A"/>
    <w:rsid w:val="00D214B9"/>
    <w:rsid w:val="00D276FA"/>
    <w:rsid w:val="00D43AAE"/>
    <w:rsid w:val="00D44999"/>
    <w:rsid w:val="00D4738A"/>
    <w:rsid w:val="00D6736B"/>
    <w:rsid w:val="00D706E3"/>
    <w:rsid w:val="00D72B8E"/>
    <w:rsid w:val="00D755B8"/>
    <w:rsid w:val="00D7666B"/>
    <w:rsid w:val="00D844CB"/>
    <w:rsid w:val="00D860C4"/>
    <w:rsid w:val="00D87A64"/>
    <w:rsid w:val="00D93CD2"/>
    <w:rsid w:val="00D94947"/>
    <w:rsid w:val="00DA1B5D"/>
    <w:rsid w:val="00DA7284"/>
    <w:rsid w:val="00DB1649"/>
    <w:rsid w:val="00DC0331"/>
    <w:rsid w:val="00DC2F93"/>
    <w:rsid w:val="00DD2DE7"/>
    <w:rsid w:val="00DD59E9"/>
    <w:rsid w:val="00DD5C14"/>
    <w:rsid w:val="00DD7084"/>
    <w:rsid w:val="00DE3BE8"/>
    <w:rsid w:val="00DF2788"/>
    <w:rsid w:val="00DF3F1A"/>
    <w:rsid w:val="00DF7E70"/>
    <w:rsid w:val="00E00A1F"/>
    <w:rsid w:val="00E01E8C"/>
    <w:rsid w:val="00E02273"/>
    <w:rsid w:val="00E05E1E"/>
    <w:rsid w:val="00E06FC5"/>
    <w:rsid w:val="00E07080"/>
    <w:rsid w:val="00E23F67"/>
    <w:rsid w:val="00E24C6F"/>
    <w:rsid w:val="00E255E8"/>
    <w:rsid w:val="00E275C2"/>
    <w:rsid w:val="00E37A75"/>
    <w:rsid w:val="00E4240E"/>
    <w:rsid w:val="00E425B0"/>
    <w:rsid w:val="00E449E3"/>
    <w:rsid w:val="00E44F52"/>
    <w:rsid w:val="00E5681A"/>
    <w:rsid w:val="00E61032"/>
    <w:rsid w:val="00E74305"/>
    <w:rsid w:val="00E80FFC"/>
    <w:rsid w:val="00E82595"/>
    <w:rsid w:val="00E85869"/>
    <w:rsid w:val="00E85973"/>
    <w:rsid w:val="00E9046D"/>
    <w:rsid w:val="00E90F29"/>
    <w:rsid w:val="00E92788"/>
    <w:rsid w:val="00E94C7B"/>
    <w:rsid w:val="00EA7CE9"/>
    <w:rsid w:val="00EC5741"/>
    <w:rsid w:val="00ED12EA"/>
    <w:rsid w:val="00ED7418"/>
    <w:rsid w:val="00ED7EBD"/>
    <w:rsid w:val="00EE129A"/>
    <w:rsid w:val="00EF198F"/>
    <w:rsid w:val="00F00F55"/>
    <w:rsid w:val="00F1338D"/>
    <w:rsid w:val="00F14544"/>
    <w:rsid w:val="00F16339"/>
    <w:rsid w:val="00F20B40"/>
    <w:rsid w:val="00F2197E"/>
    <w:rsid w:val="00F224C3"/>
    <w:rsid w:val="00F26CE4"/>
    <w:rsid w:val="00F27DC5"/>
    <w:rsid w:val="00F35B82"/>
    <w:rsid w:val="00F42E34"/>
    <w:rsid w:val="00F4474E"/>
    <w:rsid w:val="00F476F4"/>
    <w:rsid w:val="00F556EB"/>
    <w:rsid w:val="00F5578A"/>
    <w:rsid w:val="00F559DE"/>
    <w:rsid w:val="00F652E5"/>
    <w:rsid w:val="00F668FC"/>
    <w:rsid w:val="00F71780"/>
    <w:rsid w:val="00F7670B"/>
    <w:rsid w:val="00F972A0"/>
    <w:rsid w:val="00FA070A"/>
    <w:rsid w:val="00FA209D"/>
    <w:rsid w:val="00FA29BC"/>
    <w:rsid w:val="00FB01C3"/>
    <w:rsid w:val="00FB0379"/>
    <w:rsid w:val="00FC0CAA"/>
    <w:rsid w:val="00FE691C"/>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1290C3-1223-464A-8926-846B4D51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uiPriority w:val="9"/>
    <w:qFormat/>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customStyle="1" w:styleId="TabeladeGradeClara1">
    <w:name w:val="Tabela de Grade Clara1"/>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customStyle="1" w:styleId="MenoPendente5">
    <w:name w:val="Menção Pendente5"/>
    <w:basedOn w:val="Fontepargpadro"/>
    <w:uiPriority w:val="99"/>
    <w:rsid w:val="003C58B8"/>
    <w:rPr>
      <w:color w:val="808080"/>
      <w:shd w:val="clear" w:color="auto" w:fill="E6E6E6"/>
    </w:rPr>
  </w:style>
  <w:style w:type="paragraph" w:customStyle="1" w:styleId="Corpo">
    <w:name w:val="Corpo"/>
    <w:rsid w:val="00435C68"/>
    <w:pPr>
      <w:pBdr>
        <w:top w:val="nil"/>
        <w:left w:val="nil"/>
        <w:bottom w:val="nil"/>
        <w:right w:val="nil"/>
        <w:between w:val="nil"/>
        <w:bar w:val="nil"/>
      </w:pBdr>
      <w:autoSpaceDN/>
      <w:textAlignment w:val="auto"/>
    </w:pPr>
    <w:rPr>
      <w:rFonts w:ascii="Cambria" w:eastAsia="Cambria" w:hAnsi="Cambria" w:cs="Cambria"/>
      <w:color w:val="000000"/>
      <w:kern w:val="0"/>
      <w:sz w:val="24"/>
      <w:szCs w:val="24"/>
      <w:u w:color="000000"/>
      <w:bdr w:val="nil"/>
      <w:lang w:eastAsia="pt-BR" w:bidi="ar-SA"/>
    </w:rPr>
  </w:style>
  <w:style w:type="character" w:customStyle="1" w:styleId="Nenhum">
    <w:name w:val="Nenhum"/>
    <w:rsid w:val="00435C68"/>
  </w:style>
  <w:style w:type="paragraph" w:customStyle="1" w:styleId="Normal2">
    <w:name w:val="Normal2"/>
    <w:rsid w:val="00435C68"/>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character" w:customStyle="1" w:styleId="MenoPendente6">
    <w:name w:val="Menção Pendente6"/>
    <w:basedOn w:val="Fontepargpadro"/>
    <w:uiPriority w:val="99"/>
    <w:semiHidden/>
    <w:unhideWhenUsed/>
    <w:rsid w:val="0014086B"/>
    <w:rPr>
      <w:color w:val="605E5C"/>
      <w:shd w:val="clear" w:color="auto" w:fill="E1DFDD"/>
    </w:rPr>
  </w:style>
  <w:style w:type="character" w:customStyle="1" w:styleId="MenoPendente7">
    <w:name w:val="Menção Pendente7"/>
    <w:basedOn w:val="Fontepargpadro"/>
    <w:uiPriority w:val="99"/>
    <w:rsid w:val="002F3DC1"/>
    <w:rPr>
      <w:color w:val="605E5C"/>
      <w:shd w:val="clear" w:color="auto" w:fill="E1DFDD"/>
    </w:rPr>
  </w:style>
  <w:style w:type="character" w:styleId="MenoPendente">
    <w:name w:val="Unresolved Mention"/>
    <w:basedOn w:val="Fontepargpadro"/>
    <w:uiPriority w:val="99"/>
    <w:semiHidden/>
    <w:unhideWhenUsed/>
    <w:rsid w:val="00833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16103083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scog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scosdobrasil.com.br/discosdobrasil/indice.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icionariompb.com.br/" TargetMode="External"/><Relationship Id="rId4" Type="http://schemas.openxmlformats.org/officeDocument/2006/relationships/settings" Target="settings.xml"/><Relationship Id="rId9" Type="http://schemas.openxmlformats.org/officeDocument/2006/relationships/hyperlink" Target="https://www.youtube.com/watch?v=W8WctNK5Qh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478A6-25E4-4C16-9E99-235F466D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30</Pages>
  <Words>10241</Words>
  <Characters>55304</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107</cp:revision>
  <dcterms:created xsi:type="dcterms:W3CDTF">2018-10-10T18:52:00Z</dcterms:created>
  <dcterms:modified xsi:type="dcterms:W3CDTF">2018-11-08T13:00:00Z</dcterms:modified>
</cp:coreProperties>
</file>