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C54" w:rsidRPr="00341A28" w:rsidRDefault="00147C54" w:rsidP="00147C54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>: 6º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1</w:t>
      </w:r>
      <w:r w:rsidRPr="00341A28">
        <w:rPr>
          <w:b w:val="0"/>
        </w:rPr>
        <w:t>º</w:t>
      </w:r>
    </w:p>
    <w:p w:rsidR="005B112F" w:rsidRPr="00341A28" w:rsidRDefault="005B112F" w:rsidP="005B112F"/>
    <w:p w:rsidR="005B112F" w:rsidRPr="00341A28" w:rsidRDefault="005B112F" w:rsidP="005B112F">
      <w:pPr>
        <w:pStyle w:val="01TITULO1"/>
      </w:pPr>
      <w:r w:rsidRPr="00341A28">
        <w:t>SEQUÊNCIA DIDÁTICA 1</w:t>
      </w:r>
    </w:p>
    <w:p w:rsidR="005B112F" w:rsidRPr="00341A28" w:rsidRDefault="005B112F" w:rsidP="005B112F">
      <w:pPr>
        <w:pStyle w:val="01TITULO1"/>
      </w:pPr>
      <w:r>
        <w:t>Paisagem geográfica</w:t>
      </w:r>
    </w:p>
    <w:p w:rsidR="005B112F" w:rsidRDefault="005B112F" w:rsidP="005B112F">
      <w:pPr>
        <w:pStyle w:val="02TEXTOPRINCIPAL"/>
      </w:pPr>
    </w:p>
    <w:p w:rsidR="005B112F" w:rsidRPr="00892E1F" w:rsidRDefault="005B112F" w:rsidP="005B112F">
      <w:pPr>
        <w:pStyle w:val="02TEXTOPRINCIPAL"/>
      </w:pPr>
    </w:p>
    <w:p w:rsidR="009510CC" w:rsidRDefault="009510CC" w:rsidP="0085636B">
      <w:pPr>
        <w:pStyle w:val="01TITULO2"/>
      </w:pPr>
      <w:r w:rsidRPr="00E75A70">
        <w:t>Objetivos de aprendizagem</w:t>
      </w:r>
    </w:p>
    <w:p w:rsidR="009510CC" w:rsidRDefault="009510CC" w:rsidP="009510CC">
      <w:pPr>
        <w:pStyle w:val="02TEXTOPRINCIPAL"/>
      </w:pPr>
    </w:p>
    <w:p w:rsidR="009510CC" w:rsidRDefault="009510CC" w:rsidP="009510CC">
      <w:pPr>
        <w:pStyle w:val="02TEXTOPRINCIPALBULLET"/>
        <w:numPr>
          <w:ilvl w:val="0"/>
          <w:numId w:val="2"/>
        </w:numPr>
      </w:pPr>
      <w:r>
        <w:t xml:space="preserve">Conhecer o conceito de paisagem geográfica. </w:t>
      </w:r>
    </w:p>
    <w:p w:rsidR="009510CC" w:rsidRDefault="009510CC" w:rsidP="009510CC">
      <w:pPr>
        <w:pStyle w:val="02TEXTOPRINCIPALBULLET"/>
        <w:numPr>
          <w:ilvl w:val="0"/>
          <w:numId w:val="2"/>
        </w:numPr>
      </w:pPr>
      <w:r>
        <w:t>Reconhecer processos que interferem na mudança da paisagem do lugar de vivência.</w:t>
      </w:r>
    </w:p>
    <w:p w:rsidR="009510CC" w:rsidRDefault="009510CC" w:rsidP="009510CC">
      <w:pPr>
        <w:pStyle w:val="02TEXTOPRINCIPAL"/>
        <w:rPr>
          <w:b/>
        </w:rPr>
      </w:pPr>
    </w:p>
    <w:p w:rsidR="009510CC" w:rsidRDefault="009510CC" w:rsidP="009510CC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>
        <w:t xml:space="preserve">Identidade sociocultural. </w:t>
      </w:r>
    </w:p>
    <w:p w:rsidR="009510CC" w:rsidRPr="00341A28" w:rsidRDefault="009510CC" w:rsidP="009510CC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F64DB7">
        <w:rPr>
          <w:b/>
        </w:rPr>
        <w:t>EF06GE01</w:t>
      </w:r>
      <w:r w:rsidRPr="00341A28">
        <w:rPr>
          <w:b/>
        </w:rPr>
        <w:t>)</w:t>
      </w:r>
      <w:r w:rsidRPr="00341A28">
        <w:t xml:space="preserve"> </w:t>
      </w:r>
      <w:r w:rsidRPr="00F64DB7">
        <w:t>Comparar modificações das paisagens nos lugares de vivência e os usos desses lugares em diferentes tempos</w:t>
      </w:r>
      <w:r w:rsidRPr="00341A28">
        <w:t xml:space="preserve">. </w:t>
      </w:r>
    </w:p>
    <w:p w:rsidR="005534C6" w:rsidRPr="00892E1F" w:rsidRDefault="005534C6" w:rsidP="005534C6"/>
    <w:p w:rsidR="009510CC" w:rsidRDefault="009510CC" w:rsidP="0085636B">
      <w:pPr>
        <w:pStyle w:val="01TITULO2"/>
      </w:pPr>
      <w:bookmarkStart w:id="0" w:name="_GoBack"/>
      <w:bookmarkEnd w:id="0"/>
      <w:r w:rsidRPr="00E75A70">
        <w:t xml:space="preserve">Tempo </w:t>
      </w:r>
      <w:r>
        <w:t>estimado</w:t>
      </w:r>
    </w:p>
    <w:p w:rsidR="009510CC" w:rsidRPr="0085636B" w:rsidRDefault="009510CC" w:rsidP="009510CC">
      <w:pPr>
        <w:pStyle w:val="01TITULO3"/>
        <w:rPr>
          <w:b w:val="0"/>
          <w:sz w:val="36"/>
          <w:szCs w:val="36"/>
        </w:rPr>
      </w:pPr>
      <w:r w:rsidRPr="0085636B">
        <w:rPr>
          <w:b w:val="0"/>
          <w:sz w:val="36"/>
          <w:szCs w:val="36"/>
        </w:rPr>
        <w:t>2 aulas</w:t>
      </w:r>
    </w:p>
    <w:p w:rsidR="009510CC" w:rsidRDefault="009510CC" w:rsidP="009510CC">
      <w:pPr>
        <w:pStyle w:val="02TEXTOPRINCIPAL"/>
      </w:pPr>
    </w:p>
    <w:p w:rsidR="009510CC" w:rsidRDefault="009510CC" w:rsidP="0085636B">
      <w:pPr>
        <w:pStyle w:val="01TITULO2"/>
      </w:pPr>
      <w:r>
        <w:t>Recursos didáticos</w:t>
      </w:r>
    </w:p>
    <w:p w:rsidR="009510CC" w:rsidRPr="00341A28" w:rsidRDefault="009510CC" w:rsidP="009510CC">
      <w:pPr>
        <w:pStyle w:val="02TEXTOPRINCIPAL"/>
      </w:pPr>
    </w:p>
    <w:p w:rsidR="009510CC" w:rsidRDefault="009510CC" w:rsidP="009510CC">
      <w:pPr>
        <w:pStyle w:val="02TEXTOPRINCIPALBULLET"/>
        <w:numPr>
          <w:ilvl w:val="0"/>
          <w:numId w:val="2"/>
        </w:numPr>
      </w:pPr>
      <w:r w:rsidRPr="007D3C6E">
        <w:t>Folhas de papel sulfite A4, material para desenho (lápis, borracha, lápis de cor).</w:t>
      </w:r>
    </w:p>
    <w:p w:rsidR="005B112F" w:rsidRDefault="005B112F" w:rsidP="005B112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B112F" w:rsidRDefault="005B112F" w:rsidP="005B112F">
      <w:pPr>
        <w:pStyle w:val="01TITULO2"/>
      </w:pPr>
      <w:r>
        <w:lastRenderedPageBreak/>
        <w:t>Desenvolvimento da sequência didática</w:t>
      </w:r>
    </w:p>
    <w:p w:rsidR="005B112F" w:rsidRDefault="005B112F" w:rsidP="005B112F">
      <w:pPr>
        <w:pStyle w:val="02TEXTOPRINCIPAL"/>
      </w:pPr>
    </w:p>
    <w:p w:rsidR="005B112F" w:rsidRDefault="005B112F" w:rsidP="005B112F">
      <w:pPr>
        <w:pStyle w:val="01TITULO3"/>
      </w:pPr>
      <w:r>
        <w:t>Aula 1</w:t>
      </w:r>
    </w:p>
    <w:p w:rsidR="005B112F" w:rsidRPr="00341A28" w:rsidRDefault="005B112F" w:rsidP="005B112F">
      <w:pPr>
        <w:pStyle w:val="02TEXTOPRINCIPAL"/>
      </w:pPr>
      <w:r>
        <w:t>Antes de iniciar a aula, providencie folhas de papel sulfite A4</w:t>
      </w:r>
      <w:r w:rsidRPr="00341A28">
        <w:t xml:space="preserve">. </w:t>
      </w:r>
    </w:p>
    <w:p w:rsidR="005B112F" w:rsidRDefault="005B112F" w:rsidP="005B112F">
      <w:pPr>
        <w:pStyle w:val="02TEXTOPRINCIPAL"/>
      </w:pPr>
      <w:r>
        <w:t xml:space="preserve">Organize a turma em um semicírculo, de modo que a lousa fique liberada para anotações. Divida a lousa em duas partes. A primeira se destinará a anotar as contribuições dos alunos durante a primeira metade da aula. A segunda servirá para sistematizar a discussão por meio de um registro coletivo a ser realizado na segunda metade da aula. Esse texto coletivo deverá ser registrado pelos alunos no caderno. </w:t>
      </w:r>
    </w:p>
    <w:p w:rsidR="005B112F" w:rsidRPr="00341A28" w:rsidRDefault="005B112F" w:rsidP="005B112F">
      <w:pPr>
        <w:pStyle w:val="02TEXTOPRINCIPAL"/>
      </w:pPr>
      <w:r>
        <w:t xml:space="preserve">Inicie informando aos alunos as etapas da aula: discussão do tema, elaboração do registro coletivo e confecção de um desenho individual. Tenha essas etapas em vista no momento de planejar a gestão do tempo disponível. </w:t>
      </w:r>
    </w:p>
    <w:p w:rsidR="005B112F" w:rsidRDefault="005B112F" w:rsidP="005B112F">
      <w:pPr>
        <w:pStyle w:val="02TEXTOPRINCIPAL"/>
      </w:pPr>
      <w:r>
        <w:t xml:space="preserve">Após os esclarecimentos iniciais, solicite aos alunos que fechem os olhos e tentem formar uma imagem mental do que veem quando chegam à escola. Enquanto os alunos estiverem com os olhos fechados, peça a eles que tentem se lembrar dos sons que ouvem, dos cheiros e das sensações que sentem. Peça também que pensem nos sabores que vêm à memória quando imaginam a chegada à escola. Incentive-os dando exemplos e explorando a relação afetiva que eles têm com o ambiente. Esse exercício tem como objetivo auxiliar os estudantes a ampliar sua percepção do espaço no qual a escola está situada. </w:t>
      </w:r>
    </w:p>
    <w:p w:rsidR="005B112F" w:rsidRDefault="005B112F" w:rsidP="005B112F">
      <w:pPr>
        <w:pStyle w:val="02TEXTOPRINCIPAL"/>
      </w:pPr>
      <w:r>
        <w:t>Em seguida, peça-lhes que abram os olhos e digam, um por vez, o que rememoraram. É importante que todos sejam estimulados a falar, mesmo aqueles cuja participação costum</w:t>
      </w:r>
      <w:r w:rsidR="0078613A">
        <w:t>a</w:t>
      </w:r>
      <w:r>
        <w:t xml:space="preserve"> ser mais discreta. Anote as contribuições na primeira metade da lousa. Nesse momento, faça intervenções pontuais demonstrando a diversidade dos elementos citados. Incentive os alunos a comparar os elementos mencionados, identificando quais são recentes, quais são mais antigos, quais são naturais, quais são criados pela sociedade e que funções eles têm para a comunidade. </w:t>
      </w:r>
    </w:p>
    <w:p w:rsidR="005B112F" w:rsidRDefault="005B112F" w:rsidP="005B112F">
      <w:pPr>
        <w:pStyle w:val="02TEXTOPRINCIPAL"/>
      </w:pPr>
      <w:r>
        <w:t>A</w:t>
      </w:r>
      <w:r w:rsidRPr="00D9642D">
        <w:t xml:space="preserve"> partir dos itens anotados, explique que as informações registradas descrevem o que a Geografia chama </w:t>
      </w:r>
      <w:r>
        <w:br/>
      </w:r>
      <w:r w:rsidRPr="00D9642D">
        <w:t xml:space="preserve">de </w:t>
      </w:r>
      <w:r w:rsidRPr="00A66E7D">
        <w:rPr>
          <w:b/>
        </w:rPr>
        <w:t>paisagem</w:t>
      </w:r>
      <w:r w:rsidRPr="00A66E7D">
        <w:t>, isto é, uma parcela do espaço</w:t>
      </w:r>
      <w:r>
        <w:t xml:space="preserve"> geográfico</w:t>
      </w:r>
      <w:r w:rsidRPr="00A66E7D">
        <w:t xml:space="preserve"> que corresponde a tudo </w:t>
      </w:r>
      <w:r>
        <w:t xml:space="preserve">o </w:t>
      </w:r>
      <w:r w:rsidRPr="00A66E7D">
        <w:t>que eles conseguem apreender por meio dos sentidos em determinado momento.</w:t>
      </w:r>
      <w:r w:rsidRPr="00D9642D">
        <w:t xml:space="preserve"> </w:t>
      </w:r>
      <w:r>
        <w:t xml:space="preserve">Como o termo </w:t>
      </w:r>
      <w:r w:rsidRPr="002219BF">
        <w:rPr>
          <w:b/>
        </w:rPr>
        <w:t>paisagem</w:t>
      </w:r>
      <w:r>
        <w:t xml:space="preserve"> é comumente relacionado à beleza cênica, e</w:t>
      </w:r>
      <w:r w:rsidRPr="00D9642D">
        <w:t xml:space="preserve">nfatize que, para a Geografia, </w:t>
      </w:r>
      <w:r>
        <w:t xml:space="preserve">ele se refere </w:t>
      </w:r>
      <w:r w:rsidRPr="00D9642D">
        <w:t xml:space="preserve">a qualquer porção do espaço. Garanta que os estudantes compreendam </w:t>
      </w:r>
      <w:r>
        <w:t xml:space="preserve">que </w:t>
      </w:r>
      <w:r w:rsidRPr="00D9642D">
        <w:t>a paisagem resulta das ações sociais e naturais combinadas</w:t>
      </w:r>
      <w:r>
        <w:t xml:space="preserve"> e que, por esse motivo, está sujeita a</w:t>
      </w:r>
      <w:r w:rsidRPr="00D9642D">
        <w:t xml:space="preserve"> constantes transformações. </w:t>
      </w:r>
      <w:r>
        <w:t>Utilize</w:t>
      </w:r>
      <w:r w:rsidRPr="00D9642D">
        <w:t xml:space="preserve"> exemplos </w:t>
      </w:r>
      <w:r>
        <w:t>que demonstrem como</w:t>
      </w:r>
      <w:r w:rsidRPr="00D9642D">
        <w:t xml:space="preserve"> a paisagem se altera </w:t>
      </w:r>
      <w:r>
        <w:t>no decorrer do</w:t>
      </w:r>
      <w:r w:rsidRPr="00D9642D">
        <w:t xml:space="preserve"> tempo. Cite alterações causadas pela sociedade</w:t>
      </w:r>
      <w:r>
        <w:t>,</w:t>
      </w:r>
      <w:r w:rsidRPr="00D9642D">
        <w:t xml:space="preserve"> como a construção de casas, a pavimentação de ruas, a retirada da vegetação original</w:t>
      </w:r>
      <w:r>
        <w:t>.</w:t>
      </w:r>
      <w:r w:rsidRPr="00D9642D">
        <w:t xml:space="preserve"> </w:t>
      </w:r>
      <w:r>
        <w:t>O</w:t>
      </w:r>
      <w:r w:rsidRPr="00D9642D">
        <w:t>fereça</w:t>
      </w:r>
      <w:r>
        <w:t xml:space="preserve"> também</w:t>
      </w:r>
      <w:r w:rsidRPr="00D9642D">
        <w:t xml:space="preserve"> exemplos que demonstrem a ação da natureza, </w:t>
      </w:r>
      <w:r>
        <w:t>como</w:t>
      </w:r>
      <w:r w:rsidRPr="00D9642D">
        <w:t xml:space="preserve"> o crescimento da vegetação, as variações de luminosidade ao longo do dia e do ano, o desgaste das construções pela umidade do ar,</w:t>
      </w:r>
      <w:r>
        <w:t xml:space="preserve"> entre outros. </w:t>
      </w:r>
    </w:p>
    <w:p w:rsidR="005B112F" w:rsidRDefault="005B112F" w:rsidP="005B112F">
      <w:pPr>
        <w:pStyle w:val="02TEXTOPRINCIPAL"/>
      </w:pPr>
      <w:r>
        <w:t xml:space="preserve">Finalizada a etapa de discussão, sistematize o conteúdo da aula propondo um </w:t>
      </w:r>
      <w:r w:rsidRPr="00C547FA">
        <w:t>registro coletivo</w:t>
      </w:r>
      <w:r>
        <w:t xml:space="preserve">. Para isso, escreva na segunda metade da lousa o título “Paisagem geográfica” e solicite aos alunos que definam o termo oralmente. Nesse momento, organize as intervenções e estimule a participação de vários alunos. Faça mediações para evitar que apenas um ou dois estudantes falem. Utilize as falas dos estudantes para compor o registro da aula. É importante que todos se reconheçam como autores do texto e colaborem não somente na enunciação dos conceitos, mas na organização sintática e gramatical da produção. Oriente-os a anotar o registro no caderno. </w:t>
      </w:r>
    </w:p>
    <w:p w:rsidR="005B112F" w:rsidRDefault="005B112F" w:rsidP="005B112F">
      <w:pPr>
        <w:pStyle w:val="02TEXTOPRINCIPAL"/>
      </w:pPr>
      <w:r>
        <w:t>Por fim, distribua as folhas de papel sulfite aos alunos. Peça a eles que façam um desenho da paisagem em que se insere a escola onde estudam. Oriente-os a incluir os elementos anotados na lousa e a criar um título para o trabalho. O desenho deverá ser guardado para a aula seguinte; portanto, se julgar conveniente, recolha-os e redistribua-os no momento oportuno.</w:t>
      </w:r>
    </w:p>
    <w:p w:rsidR="005B112F" w:rsidRDefault="005B112F" w:rsidP="005B112F">
      <w:pPr>
        <w:rPr>
          <w:rFonts w:eastAsia="Tahoma"/>
        </w:rPr>
      </w:pPr>
      <w:r>
        <w:br w:type="page"/>
      </w:r>
    </w:p>
    <w:p w:rsidR="005B112F" w:rsidRDefault="005B112F" w:rsidP="005B112F">
      <w:pPr>
        <w:pStyle w:val="01TITULO3"/>
      </w:pPr>
      <w:r>
        <w:lastRenderedPageBreak/>
        <w:t>Aula 2</w:t>
      </w:r>
    </w:p>
    <w:p w:rsidR="005B112F" w:rsidRDefault="005B112F" w:rsidP="005B112F">
      <w:pPr>
        <w:pStyle w:val="02TEXTOPRINCIPAL"/>
      </w:pPr>
      <w:r>
        <w:t xml:space="preserve">Antes da aula, providencie folhas de papel sulfite A4. </w:t>
      </w:r>
    </w:p>
    <w:p w:rsidR="005B112F" w:rsidRDefault="005B112F" w:rsidP="005B112F">
      <w:pPr>
        <w:pStyle w:val="02TEXTOPRINCIPAL"/>
      </w:pPr>
      <w:r>
        <w:t>Inicie informando aos alunos as etapas previstas para a aula: revisão do conceito de paisagem e confecção de desenhos representando a paisagem da escola no passado e no futuro. Tenha em vista essas etapas ao planejar a gestão do tempo disponível.</w:t>
      </w:r>
    </w:p>
    <w:p w:rsidR="005B112F" w:rsidRDefault="005B112F" w:rsidP="005B112F">
      <w:pPr>
        <w:pStyle w:val="02TEXTOPRINCIPAL"/>
      </w:pPr>
      <w:r>
        <w:t xml:space="preserve">Para o desenvolvimento da aula, proponha aos alunos que se organizem em duplas ou trios. Nesse processo, verifique a pertinência de formar equipes por afinidade, isto é, permitindo aos alunos escolher seus parceiros, ou de formarem equipes produtivas, ou seja, unindo alunos com habilidades complementares. </w:t>
      </w:r>
    </w:p>
    <w:p w:rsidR="005B112F" w:rsidRDefault="005B112F" w:rsidP="005B112F">
      <w:pPr>
        <w:pStyle w:val="02TEXTOPRINCIPAL"/>
      </w:pPr>
      <w:r>
        <w:t xml:space="preserve">Nos minutos iniciais da aula, após a formação das equipes de trabalho, revise o conceito de paisagem retomando as discussões da aula anterior. Solicite aos alunos que resgatem o desenho que elaboraram da paisagem da escola. Proponha então que os parceiros de grupo mostrem os desenhos uns aos outros e expliquem o que produziram. </w:t>
      </w:r>
    </w:p>
    <w:p w:rsidR="005B112F" w:rsidRDefault="005B112F" w:rsidP="005B112F">
      <w:pPr>
        <w:pStyle w:val="02TEXTOPRINCIPAL"/>
      </w:pPr>
      <w:r>
        <w:t xml:space="preserve">Na sequência, mobilize os estudantes a pensar em como seria, no passado, a paisagem do local onde se situa a escola. Para facilitar a avaliação dos trabalhos, defina um marco temporal: pode ser uma década, meio século, um século etc. Após a definição desse marco temporal, converse com os alunos sobre o contexto da época. Informe como era a sociedade, como eram os meios de transporte e de comunicação, as vestimentas e as construções, entre outros aspectos. Se for possível, de acordo com o marco temporal definido, </w:t>
      </w:r>
      <w:r>
        <w:br/>
        <w:t xml:space="preserve">incentive-os a relembrar testemunhos de conhecidos sobre como era, no passado, a localidade da escola </w:t>
      </w:r>
      <w:r>
        <w:br/>
        <w:t xml:space="preserve">e a região na qual ela está inserida. </w:t>
      </w:r>
    </w:p>
    <w:p w:rsidR="005B112F" w:rsidRDefault="005B112F" w:rsidP="005B112F">
      <w:pPr>
        <w:pStyle w:val="02TEXTOPRINCIPAL"/>
      </w:pPr>
      <w:r>
        <w:t>Em seguida, projete o mesmo marco temporal para o futuro e incentive os alunos a imaginar as mudanças que poderão ocorrer. Colabore propondo questões problematizadoras sobre os meios de transporte e de comunicação, as vestimentas, as ruas e construções, os hábitos das pessoas, entre outros aspectos. Estimule-os a considerar os elementos da natureza: eles estarão mais presentes na paisagem ou menos presentes? Permita que os alunos criem suas hipóteses e faça mediações para demonstrar quais são mais ou menos prováveis de acordo com o contexto atual.</w:t>
      </w:r>
    </w:p>
    <w:p w:rsidR="005B112F" w:rsidRDefault="005B112F" w:rsidP="005B112F">
      <w:pPr>
        <w:pStyle w:val="02TEXTOPRINCIPAL"/>
      </w:pPr>
      <w:r>
        <w:t xml:space="preserve">Nesse momento, distribua as folhas às equipes e solicite-lhes que iniciem a confecção dos desenhos. É interessante que os alunos trabalhem em grupo na troca de informações e na elaboração de hipóteses, mas que produzam os desenhos individualmente. Assim, no final da atividade cada aluno terá três desenhos: um da paisagem atual, outro da paisagem da mesma localidade no passado e um terceiro com o que imaginam para essa paisagem no futuro. </w:t>
      </w:r>
    </w:p>
    <w:p w:rsidR="005B112F" w:rsidRDefault="005B112F" w:rsidP="005B112F">
      <w:pPr>
        <w:pStyle w:val="02TEXTOPRINCIPAL"/>
      </w:pPr>
      <w:r>
        <w:t xml:space="preserve">Durante a atividade, circule pelas equipes e estimule-as a pensar nos agentes envolvidos na transformação da paisagem. Verifique se há pertinência e coerência entre os desenhos. É importante que os alunos percebam o dinamismo da paisagem e identifiquem a ação da natureza e da sociedade em suas transformações. </w:t>
      </w:r>
    </w:p>
    <w:p w:rsidR="005B112F" w:rsidRDefault="005B112F" w:rsidP="005B112F">
      <w:pPr>
        <w:pStyle w:val="02TEXTOPRINCIPAL"/>
      </w:pPr>
      <w:r>
        <w:t xml:space="preserve">Se julgar conveniente, disponha de outra aula para que os alunos apresentem seus desenhos à turma. </w:t>
      </w:r>
      <w:r>
        <w:br/>
        <w:t xml:space="preserve">Peça-lhes que expliquem como as mudanças representadas por eles se desenvolveram. Após as apresentações, exponha os desenhos no mural da escola. </w:t>
      </w:r>
    </w:p>
    <w:p w:rsidR="005B112F" w:rsidRDefault="005B112F" w:rsidP="005B112F">
      <w:pPr>
        <w:pStyle w:val="02TEXTOPRINCIPAL"/>
      </w:pPr>
    </w:p>
    <w:p w:rsidR="009510CC" w:rsidRPr="00341A28" w:rsidRDefault="009510CC" w:rsidP="00D2236C">
      <w:pPr>
        <w:pStyle w:val="01TITULO4"/>
      </w:pPr>
      <w:r w:rsidRPr="00341A28">
        <w:t>Atividade complementar</w:t>
      </w:r>
    </w:p>
    <w:p w:rsidR="005B112F" w:rsidRPr="00341A28" w:rsidRDefault="005B112F" w:rsidP="005B112F">
      <w:pPr>
        <w:pStyle w:val="02TEXTOPRINCIPAL"/>
      </w:pPr>
      <w:r>
        <w:t xml:space="preserve">Solicite aos estudantes que elejam um funcionário da escola ou um membro da comunidade que more há muito tempo na região e organize uma entrevista coletiva. Para isto, divida a turma em grupos e encarregue cada um de uma tarefa: um grupo pode cuidar da elaboração das perguntas e da condução da entrevista, outro pode se encarregar do convite e recepção do convidado, incluindo a organização do espaço, outro pode realizar o registro audiovisual do encontro etc. No dia da entrevista, o convidado deve vir à escola para responder às perguntas dos alunos. Combine regras de hospitalidade e aproveite para enfatizar a importância de valorizarmos os conhecimentos das pessoas que vivem conosco. </w:t>
      </w:r>
    </w:p>
    <w:p w:rsidR="005B112F" w:rsidRDefault="005B112F" w:rsidP="005B112F">
      <w:pPr>
        <w:pStyle w:val="02TEXTOPRINCIPAL"/>
      </w:pPr>
    </w:p>
    <w:p w:rsidR="00D32812" w:rsidRDefault="00D3281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B112F" w:rsidRPr="00D2236C" w:rsidRDefault="005B112F" w:rsidP="00D2236C">
      <w:pPr>
        <w:pStyle w:val="01TITULO2"/>
      </w:pPr>
      <w:r w:rsidRPr="00D2236C">
        <w:lastRenderedPageBreak/>
        <w:t>Acompanhamento das aprendizagens</w:t>
      </w:r>
    </w:p>
    <w:p w:rsidR="005B112F" w:rsidRDefault="005B112F" w:rsidP="005B112F">
      <w:pPr>
        <w:pStyle w:val="02TEXTOPRINCIPAL"/>
      </w:pPr>
      <w:r>
        <w:t xml:space="preserve">O processo de avaliação das aprendizagens deve ocorrer ao longo de toda a sequência didática, possibilitando observar se a metodologia empregada garantiu o desenvolvimento da habilidade prevista. </w:t>
      </w:r>
      <w:r w:rsidR="00F56A07">
        <w:br/>
      </w:r>
      <w:r>
        <w:t xml:space="preserve">É importante que a avaliação contemple as esferas atitudinal, procedimental e conceitual. Em relação às atitudes, observe se os alunos adotam práticas de fala e escuta que promovam a troca de ideias e o respeito aos posicionamentos alheios. No campo procedimental, verifique como eles fazem os registros anotados na lousa, isto é, se conseguem transcrevê-los de forma completa, legível e organizada e como executam a tarefa de representar paisagens por meio de desenhos. No campo conceitual, os alunos devem assimilar o conceito de paisagem geográfica e compreender a forma como ela se transforma ao longo do tempo. Uma das maneiras de identificar a aquisição da habilidade proposta nesta sequência é solicitar ao aluno que explique, oralmente ou por escrito, o que significa paisagem. </w:t>
      </w:r>
    </w:p>
    <w:p w:rsidR="005B112F" w:rsidRDefault="005B112F" w:rsidP="005B112F">
      <w:pPr>
        <w:pStyle w:val="02TEXTOPRINCIPAL"/>
      </w:pPr>
      <w:r>
        <w:t xml:space="preserve">Para realizar o acompanhamento das aprendizagens, aplique a proposta de avaliação e a de autoavaliação sugeridas a seguir. </w:t>
      </w:r>
    </w:p>
    <w:p w:rsidR="005B112F" w:rsidRDefault="005B112F" w:rsidP="005B112F">
      <w:pPr>
        <w:pStyle w:val="02TEXTOPRINCIPAL"/>
      </w:pPr>
    </w:p>
    <w:p w:rsidR="005B112F" w:rsidRPr="00CC2754" w:rsidRDefault="009510CC" w:rsidP="00F76F0C">
      <w:pPr>
        <w:pStyle w:val="01TITULO4"/>
      </w:pPr>
      <w:r w:rsidRPr="00341A28">
        <w:t>Avaliação</w:t>
      </w:r>
    </w:p>
    <w:p w:rsidR="005B112F" w:rsidRDefault="005B112F" w:rsidP="005B112F">
      <w:pPr>
        <w:pStyle w:val="02TEXTOPRINCIPAL"/>
      </w:pPr>
      <w:r>
        <w:t xml:space="preserve">Para avaliar as aprendizagens, organize os alunos em duplas e peça-lhes que escrevam em uma folha avulsa o que entendem por paisagem geográfica. Oriente-os a anotar individualmente tudo o que apreenderam. Em seguida, peça aos parceiros que troquem entre si os trabalhos que fizeram. Nesse momento, os estudantes deverão ler a produção do colega e sugerir formas de aprimoramento do texto. Esse processo de reescrita é importante para o aperfeiçoamento da Competência Geral 4 da Educação Básica, que envolve a comunicação de diversas formas. Neste contexto, podem ser desenvolvidas a escuta ativa e receptiva e a expressão e a discussão de ideias com clareza na interlocução com outras pessoas. Garanta que as intervenções realizadas sejam feitas sempre com respeito ao colega. </w:t>
      </w:r>
    </w:p>
    <w:p w:rsidR="005B112F" w:rsidRDefault="005B112F" w:rsidP="005B112F">
      <w:pPr>
        <w:pStyle w:val="02TEXTOPRINCIPAL"/>
        <w:jc w:val="both"/>
      </w:pPr>
      <w:r>
        <w:t xml:space="preserve">Complementarmente, oriente-se pelas questões a seguir para ampliar e sistematizar o processo de avaliação. 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 aluno participou do trabalho desenvolvido expressando-se de forma educada e respeitando os momentos de fala do professor e dos colegas?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 aluno demonstrou conhecer o entorno da escola, isto é, conseguiu relembrar traços da paisagem em que ela está inserida?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 aluno assimilou o conceito de paisagem geográfica?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 xml:space="preserve">O aluno conseguiu perceber a diversidade de elementos que formam a paisagem? 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 aluno reconhece a paisagem como resultado da interação entre a sociedade e o meio físico-natural?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 aluno consegue verbalizar o que sabe sobre o conceito de paisagem?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Os desenhos do aluno refletem as discussões realizadas durante as aulas?</w:t>
      </w:r>
    </w:p>
    <w:p w:rsidR="005B112F" w:rsidRDefault="005B112F" w:rsidP="005B112F">
      <w:pPr>
        <w:pStyle w:val="02TEXTOPRINCIPALBULLET"/>
        <w:numPr>
          <w:ilvl w:val="0"/>
          <w:numId w:val="2"/>
        </w:numPr>
        <w:textAlignment w:val="auto"/>
      </w:pPr>
      <w:r>
        <w:t>No momento do trabalho em equipe, o aluno conseguiu cooperar com os colegas?</w:t>
      </w:r>
    </w:p>
    <w:p w:rsidR="005B112F" w:rsidRDefault="005B112F" w:rsidP="005B112F">
      <w:pPr>
        <w:rPr>
          <w:rFonts w:eastAsia="Tahoma"/>
        </w:rPr>
      </w:pPr>
      <w:r>
        <w:br w:type="page"/>
      </w:r>
    </w:p>
    <w:p w:rsidR="009510CC" w:rsidRDefault="009510CC" w:rsidP="00F76F0C">
      <w:pPr>
        <w:pStyle w:val="01TITULO4"/>
      </w:pPr>
      <w:r>
        <w:lastRenderedPageBreak/>
        <w:t xml:space="preserve">Proposta de autoavaliação </w:t>
      </w:r>
    </w:p>
    <w:p w:rsidR="005B112F" w:rsidRDefault="005B112F" w:rsidP="00F13248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5B112F" w:rsidRPr="00343B43" w:rsidTr="00120B97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F76F0C" w:rsidRDefault="005B112F" w:rsidP="00FA14C3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 xml:space="preserve">Responda a cada pergunta com um X </w:t>
            </w:r>
          </w:p>
          <w:p w:rsidR="005B112F" w:rsidRPr="00F76F0C" w:rsidRDefault="005B112F" w:rsidP="00FA14C3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:rsidR="005B112F" w:rsidRPr="00F76F0C" w:rsidRDefault="005B112F" w:rsidP="00FA14C3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:rsidR="005B112F" w:rsidRPr="00F76F0C" w:rsidRDefault="005B112F" w:rsidP="00FA14C3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:rsidR="005B112F" w:rsidRPr="00F76F0C" w:rsidRDefault="005B112F" w:rsidP="00FA14C3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Não</w:t>
            </w:r>
          </w:p>
        </w:tc>
      </w:tr>
      <w:tr w:rsidR="005B112F" w:rsidRPr="00343B43" w:rsidTr="00120B9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D077A9" w:rsidRDefault="005B112F" w:rsidP="00FA14C3">
            <w:pPr>
              <w:pStyle w:val="04TEXTOTABELAS"/>
            </w:pPr>
            <w:r w:rsidRPr="00341A28">
              <w:t>Participei da</w:t>
            </w:r>
            <w:r>
              <w:t>s</w:t>
            </w:r>
            <w:r w:rsidRPr="00341A28">
              <w:t xml:space="preserve"> atividade</w:t>
            </w:r>
            <w:r>
              <w:t>s</w:t>
            </w:r>
            <w:r w:rsidRPr="00341A28">
              <w:t xml:space="preserve"> na sala de aula com empenho?</w:t>
            </w: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B112F" w:rsidRPr="00343B43" w:rsidTr="00120B97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D077A9" w:rsidRDefault="005B112F" w:rsidP="00FA14C3">
            <w:pPr>
              <w:pStyle w:val="04TEXTOTABELAS"/>
            </w:pPr>
            <w:r w:rsidRPr="00341A28">
              <w:t>Respeitei a opinião dos meus colegas?</w:t>
            </w: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B112F" w:rsidRPr="00343B43" w:rsidTr="00120B9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D077A9" w:rsidRDefault="005B112F" w:rsidP="00FA14C3">
            <w:pPr>
              <w:pStyle w:val="04TEXTOTABELAS"/>
            </w:pPr>
            <w:r w:rsidRPr="00341A28">
              <w:t xml:space="preserve">Realizei as </w:t>
            </w:r>
            <w:r>
              <w:t>atividades</w:t>
            </w:r>
            <w:r w:rsidRPr="00341A28">
              <w:t xml:space="preserve"> com </w:t>
            </w:r>
            <w:r>
              <w:t>seriedade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B112F" w:rsidRPr="00343B43" w:rsidTr="00120B9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7D6D5D" w:rsidRDefault="005B112F" w:rsidP="00FA14C3">
            <w:pPr>
              <w:pStyle w:val="04TEXTOTABELAS"/>
            </w:pPr>
            <w:r>
              <w:t>Consigo explicar o que significa paisagem geográfica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B112F" w:rsidRPr="00343B43" w:rsidTr="00120B9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5B112F" w:rsidRPr="007D6D5D" w:rsidRDefault="005B112F" w:rsidP="00FA14C3">
            <w:pPr>
              <w:pStyle w:val="04TEXTOTABELAS"/>
            </w:pPr>
            <w:r>
              <w:t>Consigo explicar como a paisagem se modifica ao longo do tempo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5B112F" w:rsidRPr="00343B43" w:rsidRDefault="005B112F" w:rsidP="00FA14C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5B112F" w:rsidRDefault="005B112F" w:rsidP="005B112F"/>
    <w:p w:rsidR="005B112F" w:rsidRPr="00A91E2B" w:rsidRDefault="005B112F" w:rsidP="005B112F"/>
    <w:p w:rsidR="00506A10" w:rsidRPr="005B112F" w:rsidRDefault="00506A10" w:rsidP="005B112F"/>
    <w:sectPr w:rsidR="00506A10" w:rsidRPr="005B112F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C64" w:rsidRDefault="000E1C64">
      <w:r>
        <w:separator/>
      </w:r>
    </w:p>
  </w:endnote>
  <w:endnote w:type="continuationSeparator" w:id="0">
    <w:p w:rsidR="000E1C64" w:rsidRDefault="000E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91BD1F-4CE0-4CF3-8F11-7CB1216A3CCA}"/>
    <w:embedBold r:id="rId2" w:fontKey="{217644FD-0292-4892-B028-6A51188E2408}"/>
    <w:embedItalic r:id="rId3" w:fontKey="{4F007A04-D21B-4EE3-8FB4-ECBE18940B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1AF5E6-1E68-4AAA-AB6E-8A025110F682}"/>
    <w:embedBold r:id="rId5" w:fontKey="{42C08748-E900-4366-BFCD-C9FFE6BA263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81263F-1611-486E-A0BB-B1B6E6A94382}"/>
    <w:embedBold r:id="rId7" w:fontKey="{B60DA3F6-FA8F-464F-BD1C-4E2734929DE8}"/>
    <w:embedBoldItalic r:id="rId8" w:fontKey="{4AA4F83B-3C19-4B67-93CA-5A63DAACDD3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80CC776-61E8-42E2-A175-2F7FC02AA3B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45B51A2-7667-4EC8-947E-C87CDA14A689}"/>
    <w:embedBold r:id="rId11" w:fontKey="{0E164EF4-60A4-4181-87EB-2768428886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9" w:rsidRDefault="00654A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F18" w:rsidRPr="005A1C11">
      <w:tc>
        <w:tcPr>
          <w:tcW w:w="9606" w:type="dxa"/>
        </w:tcPr>
        <w:p w:rsidR="00143F18" w:rsidRPr="005A1C11" w:rsidRDefault="00654A89" w:rsidP="00143F1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143F18" w:rsidRPr="005A1C11" w:rsidRDefault="00E33714" w:rsidP="00143F18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534C6" w:rsidRPr="005534C6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143F18" w:rsidRPr="00C67490" w:rsidRDefault="00143F18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9" w:rsidRDefault="00654A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C64" w:rsidRDefault="000E1C64">
      <w:r>
        <w:rPr>
          <w:color w:val="000000"/>
        </w:rPr>
        <w:separator/>
      </w:r>
    </w:p>
  </w:footnote>
  <w:footnote w:type="continuationSeparator" w:id="0">
    <w:p w:rsidR="000E1C64" w:rsidRDefault="000E1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9" w:rsidRDefault="00654A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F18" w:rsidRDefault="00143F18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9" w:rsidRDefault="00654A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6CE1"/>
    <w:rsid w:val="000411E3"/>
    <w:rsid w:val="000628EC"/>
    <w:rsid w:val="00076EF4"/>
    <w:rsid w:val="000A7F47"/>
    <w:rsid w:val="000B6A20"/>
    <w:rsid w:val="000C6EC8"/>
    <w:rsid w:val="000E1C64"/>
    <w:rsid w:val="00120B97"/>
    <w:rsid w:val="00126F41"/>
    <w:rsid w:val="00133AA8"/>
    <w:rsid w:val="00143F18"/>
    <w:rsid w:val="00147C54"/>
    <w:rsid w:val="00155F37"/>
    <w:rsid w:val="00164196"/>
    <w:rsid w:val="00182B00"/>
    <w:rsid w:val="001956DE"/>
    <w:rsid w:val="001B4098"/>
    <w:rsid w:val="001C384B"/>
    <w:rsid w:val="001C6882"/>
    <w:rsid w:val="001E3DBD"/>
    <w:rsid w:val="0020549D"/>
    <w:rsid w:val="00210B7C"/>
    <w:rsid w:val="0021139A"/>
    <w:rsid w:val="00263A6C"/>
    <w:rsid w:val="0026445C"/>
    <w:rsid w:val="002931C7"/>
    <w:rsid w:val="002B4837"/>
    <w:rsid w:val="002C49D0"/>
    <w:rsid w:val="002C6E52"/>
    <w:rsid w:val="002F294E"/>
    <w:rsid w:val="00345FF6"/>
    <w:rsid w:val="00371133"/>
    <w:rsid w:val="00390F2C"/>
    <w:rsid w:val="003A3BAB"/>
    <w:rsid w:val="003B3C78"/>
    <w:rsid w:val="003C3801"/>
    <w:rsid w:val="00412540"/>
    <w:rsid w:val="00426FFF"/>
    <w:rsid w:val="00466817"/>
    <w:rsid w:val="00475CB3"/>
    <w:rsid w:val="00483E9F"/>
    <w:rsid w:val="004C2C31"/>
    <w:rsid w:val="004D2D8B"/>
    <w:rsid w:val="00503017"/>
    <w:rsid w:val="00506A10"/>
    <w:rsid w:val="00512EF1"/>
    <w:rsid w:val="005534C6"/>
    <w:rsid w:val="005B112F"/>
    <w:rsid w:val="005C1F1F"/>
    <w:rsid w:val="005D03F2"/>
    <w:rsid w:val="005E1076"/>
    <w:rsid w:val="0061756D"/>
    <w:rsid w:val="00644D36"/>
    <w:rsid w:val="00654A89"/>
    <w:rsid w:val="00676297"/>
    <w:rsid w:val="006D069A"/>
    <w:rsid w:val="006D5809"/>
    <w:rsid w:val="006E1DFF"/>
    <w:rsid w:val="006F024C"/>
    <w:rsid w:val="0078613A"/>
    <w:rsid w:val="007D3C6E"/>
    <w:rsid w:val="007F229E"/>
    <w:rsid w:val="00802F95"/>
    <w:rsid w:val="00826070"/>
    <w:rsid w:val="00852916"/>
    <w:rsid w:val="0085372C"/>
    <w:rsid w:val="0085636B"/>
    <w:rsid w:val="00857537"/>
    <w:rsid w:val="008914D3"/>
    <w:rsid w:val="008C2A24"/>
    <w:rsid w:val="008D352A"/>
    <w:rsid w:val="008E09F8"/>
    <w:rsid w:val="008F6F02"/>
    <w:rsid w:val="008F7795"/>
    <w:rsid w:val="00935D6C"/>
    <w:rsid w:val="009510CC"/>
    <w:rsid w:val="0095332E"/>
    <w:rsid w:val="00962B4D"/>
    <w:rsid w:val="009A388C"/>
    <w:rsid w:val="009B44D4"/>
    <w:rsid w:val="00A355E1"/>
    <w:rsid w:val="00A43910"/>
    <w:rsid w:val="00A6070E"/>
    <w:rsid w:val="00A74FAE"/>
    <w:rsid w:val="00A8598B"/>
    <w:rsid w:val="00A91E2B"/>
    <w:rsid w:val="00AC659A"/>
    <w:rsid w:val="00AF63E4"/>
    <w:rsid w:val="00B153A0"/>
    <w:rsid w:val="00B22083"/>
    <w:rsid w:val="00B36360"/>
    <w:rsid w:val="00B36FBF"/>
    <w:rsid w:val="00B54F99"/>
    <w:rsid w:val="00B8562A"/>
    <w:rsid w:val="00BB0DA7"/>
    <w:rsid w:val="00BE0E52"/>
    <w:rsid w:val="00BE346A"/>
    <w:rsid w:val="00BE36F0"/>
    <w:rsid w:val="00C65D98"/>
    <w:rsid w:val="00C67490"/>
    <w:rsid w:val="00C761D5"/>
    <w:rsid w:val="00C813DF"/>
    <w:rsid w:val="00C867EE"/>
    <w:rsid w:val="00CC2754"/>
    <w:rsid w:val="00CC5CBB"/>
    <w:rsid w:val="00CF42D1"/>
    <w:rsid w:val="00D20ADA"/>
    <w:rsid w:val="00D2236C"/>
    <w:rsid w:val="00D32812"/>
    <w:rsid w:val="00D418A3"/>
    <w:rsid w:val="00D537E4"/>
    <w:rsid w:val="00D6738F"/>
    <w:rsid w:val="00D77A7B"/>
    <w:rsid w:val="00D951A2"/>
    <w:rsid w:val="00DA4C7D"/>
    <w:rsid w:val="00DB196E"/>
    <w:rsid w:val="00DB3835"/>
    <w:rsid w:val="00DE7FF5"/>
    <w:rsid w:val="00E03815"/>
    <w:rsid w:val="00E05E1E"/>
    <w:rsid w:val="00E14CEA"/>
    <w:rsid w:val="00E27094"/>
    <w:rsid w:val="00E33714"/>
    <w:rsid w:val="00E449E3"/>
    <w:rsid w:val="00E87EC6"/>
    <w:rsid w:val="00E90F29"/>
    <w:rsid w:val="00E97485"/>
    <w:rsid w:val="00EC3FBC"/>
    <w:rsid w:val="00EF29C1"/>
    <w:rsid w:val="00F13248"/>
    <w:rsid w:val="00F15318"/>
    <w:rsid w:val="00F56A07"/>
    <w:rsid w:val="00F76F0C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C659A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AC659A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4D797F-109D-4D41-8946-9C2F856B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1796</Words>
  <Characters>9699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33</cp:revision>
  <dcterms:created xsi:type="dcterms:W3CDTF">2018-05-22T12:11:00Z</dcterms:created>
  <dcterms:modified xsi:type="dcterms:W3CDTF">2018-08-24T17:04:00Z</dcterms:modified>
</cp:coreProperties>
</file>