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9E2E9" w14:textId="77777777" w:rsidR="005B5F86" w:rsidRDefault="005B5F86" w:rsidP="009F40EE">
      <w:pPr>
        <w:pStyle w:val="02TEXTOPRINCIPAL"/>
      </w:pPr>
    </w:p>
    <w:p w14:paraId="6872E706" w14:textId="41A369B7" w:rsidR="005B5F86" w:rsidRDefault="005B5F86" w:rsidP="005B5F86">
      <w:pPr>
        <w:pStyle w:val="01TITULO1"/>
      </w:pPr>
      <w:r w:rsidRPr="00BD4767">
        <w:t xml:space="preserve">Sequência didática </w:t>
      </w:r>
      <w:r w:rsidR="006B3DEC">
        <w:t>2</w:t>
      </w:r>
    </w:p>
    <w:p w14:paraId="1B15BDFA" w14:textId="77777777" w:rsidR="005B5F86" w:rsidRPr="006457E9" w:rsidRDefault="005B5F86" w:rsidP="004A0865">
      <w:pPr>
        <w:pStyle w:val="02TEXTOPRINCIPAL"/>
      </w:pPr>
    </w:p>
    <w:p w14:paraId="290B6238" w14:textId="26321A72" w:rsidR="005B5F86" w:rsidRDefault="005B5F86" w:rsidP="005B5F86">
      <w:pPr>
        <w:pStyle w:val="01TITULO2"/>
        <w:rPr>
          <w:b w:val="0"/>
        </w:rPr>
      </w:pPr>
      <w:bookmarkStart w:id="0" w:name="_Hlk520817566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br/>
      </w:r>
      <w:r w:rsidRPr="00E75A70">
        <w:t>Ano</w:t>
      </w:r>
      <w:r>
        <w:rPr>
          <w:b w:val="0"/>
        </w:rPr>
        <w:t xml:space="preserve">: </w:t>
      </w:r>
      <w:r w:rsidR="00A7619C">
        <w:rPr>
          <w:b w:val="0"/>
        </w:rPr>
        <w:t>8</w:t>
      </w:r>
      <w:r w:rsidRPr="007D040B">
        <w:rPr>
          <w:b w:val="0"/>
        </w:rPr>
        <w:t>º</w:t>
      </w:r>
      <w:r>
        <w:rPr>
          <w:b w:val="0"/>
        </w:rPr>
        <w:br/>
      </w:r>
      <w:r w:rsidRPr="00E75A70">
        <w:t>Bimestre</w:t>
      </w:r>
      <w:r>
        <w:rPr>
          <w:b w:val="0"/>
        </w:rPr>
        <w:t xml:space="preserve">: </w:t>
      </w:r>
      <w:r w:rsidR="006B3DEC">
        <w:rPr>
          <w:b w:val="0"/>
        </w:rPr>
        <w:t>1</w:t>
      </w:r>
      <w:r w:rsidRPr="007D040B">
        <w:rPr>
          <w:b w:val="0"/>
        </w:rPr>
        <w:t>º</w:t>
      </w:r>
    </w:p>
    <w:bookmarkEnd w:id="0"/>
    <w:p w14:paraId="7A2A7562" w14:textId="77777777" w:rsidR="00122BA1" w:rsidRPr="00AF5144" w:rsidRDefault="00122BA1" w:rsidP="00A7619C">
      <w:pPr>
        <w:pStyle w:val="02TEXTOPRINCIPAL"/>
      </w:pPr>
    </w:p>
    <w:p w14:paraId="3239142A" w14:textId="03ECE6DF" w:rsidR="006B3DEC" w:rsidRPr="0076502E" w:rsidRDefault="006B3DEC" w:rsidP="006B3DEC">
      <w:pPr>
        <w:pStyle w:val="01TITULO2"/>
      </w:pPr>
      <w:r w:rsidRPr="0076502E">
        <w:t xml:space="preserve">Título: Apreciação compartilhada do filme </w:t>
      </w:r>
      <w:r w:rsidRPr="0076502E">
        <w:rPr>
          <w:i/>
        </w:rPr>
        <w:t xml:space="preserve">Vermelho como </w:t>
      </w:r>
      <w:r w:rsidR="00572A99">
        <w:rPr>
          <w:i/>
        </w:rPr>
        <w:br/>
      </w:r>
      <w:r w:rsidRPr="0076502E">
        <w:rPr>
          <w:i/>
        </w:rPr>
        <w:t>o céu</w:t>
      </w:r>
    </w:p>
    <w:p w14:paraId="52C75730" w14:textId="77777777" w:rsidR="006B3DEC" w:rsidRPr="0076502E" w:rsidRDefault="006B3DEC" w:rsidP="00234712">
      <w:pPr>
        <w:pStyle w:val="01TITULO1"/>
      </w:pPr>
    </w:p>
    <w:tbl>
      <w:tblPr>
        <w:tblW w:w="49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00" w:firstRow="0" w:lastRow="0" w:firstColumn="0" w:lastColumn="0" w:noHBand="0" w:noVBand="1"/>
      </w:tblPr>
      <w:tblGrid>
        <w:gridCol w:w="1983"/>
        <w:gridCol w:w="8164"/>
      </w:tblGrid>
      <w:tr w:rsidR="006B3DEC" w:rsidRPr="0076502E" w14:paraId="47E119FE" w14:textId="77777777" w:rsidTr="007B222B">
        <w:trPr>
          <w:trHeight w:val="500"/>
        </w:trPr>
        <w:tc>
          <w:tcPr>
            <w:tcW w:w="977" w:type="pct"/>
            <w:shd w:val="clear" w:color="auto" w:fill="auto"/>
          </w:tcPr>
          <w:p w14:paraId="4468B4AA" w14:textId="77777777" w:rsidR="006B3DEC" w:rsidRPr="0076502E" w:rsidRDefault="006B3DEC" w:rsidP="006B3DEC">
            <w:pPr>
              <w:pStyle w:val="TITULINHOSTABELA"/>
            </w:pPr>
            <w:r w:rsidRPr="0076502E">
              <w:t>Campos</w:t>
            </w:r>
          </w:p>
        </w:tc>
        <w:tc>
          <w:tcPr>
            <w:tcW w:w="4023" w:type="pct"/>
            <w:shd w:val="clear" w:color="auto" w:fill="auto"/>
          </w:tcPr>
          <w:p w14:paraId="7FE7AAA1" w14:textId="77C83BB8" w:rsidR="006B3DEC" w:rsidRPr="007A2340" w:rsidRDefault="006B3DEC" w:rsidP="007A2340">
            <w:pPr>
              <w:pStyle w:val="02TEXTOPRINCIPALBULLET"/>
            </w:pPr>
            <w:r w:rsidRPr="007A2340">
              <w:t>Jornalístico-midiático.</w:t>
            </w:r>
          </w:p>
          <w:p w14:paraId="7589F0A0" w14:textId="57A7EBDE" w:rsidR="006B3DEC" w:rsidRPr="007A2340" w:rsidRDefault="006B3DEC" w:rsidP="007A2340">
            <w:pPr>
              <w:pStyle w:val="02TEXTOPRINCIPALBULLET"/>
            </w:pPr>
            <w:r w:rsidRPr="007A2340">
              <w:t>Artístico-literário.</w:t>
            </w:r>
          </w:p>
        </w:tc>
      </w:tr>
      <w:tr w:rsidR="006B3DEC" w:rsidRPr="0076502E" w14:paraId="1A04930A" w14:textId="77777777" w:rsidTr="007B222B">
        <w:trPr>
          <w:trHeight w:val="500"/>
        </w:trPr>
        <w:tc>
          <w:tcPr>
            <w:tcW w:w="977" w:type="pct"/>
            <w:shd w:val="clear" w:color="auto" w:fill="auto"/>
          </w:tcPr>
          <w:p w14:paraId="21AF0675" w14:textId="77777777" w:rsidR="006B3DEC" w:rsidRPr="0076502E" w:rsidRDefault="006B3DEC" w:rsidP="006B3DEC">
            <w:pPr>
              <w:pStyle w:val="TITULINHOSTABELA"/>
            </w:pPr>
            <w:r w:rsidRPr="0076502E">
              <w:t>Eixos</w:t>
            </w:r>
          </w:p>
        </w:tc>
        <w:tc>
          <w:tcPr>
            <w:tcW w:w="4023" w:type="pct"/>
            <w:shd w:val="clear" w:color="auto" w:fill="auto"/>
          </w:tcPr>
          <w:p w14:paraId="52978088" w14:textId="60107E63" w:rsidR="006B3DEC" w:rsidRPr="007A2340" w:rsidRDefault="006B3DEC" w:rsidP="007A2340">
            <w:pPr>
              <w:pStyle w:val="02TEXTOPRINCIPALBULLET"/>
            </w:pPr>
            <w:r w:rsidRPr="007A2340">
              <w:t>Oralidade.</w:t>
            </w:r>
          </w:p>
          <w:p w14:paraId="192ACCEE" w14:textId="73CD7487" w:rsidR="006B3DEC" w:rsidRPr="007A2340" w:rsidRDefault="006B3DEC" w:rsidP="007A2340">
            <w:pPr>
              <w:pStyle w:val="02TEXTOPRINCIPALBULLET"/>
            </w:pPr>
            <w:r w:rsidRPr="007A2340">
              <w:t>Leitura.</w:t>
            </w:r>
          </w:p>
        </w:tc>
      </w:tr>
      <w:tr w:rsidR="006B3DEC" w:rsidRPr="0076502E" w14:paraId="4BFEA5D9" w14:textId="77777777" w:rsidTr="007B222B">
        <w:trPr>
          <w:trHeight w:val="500"/>
        </w:trPr>
        <w:tc>
          <w:tcPr>
            <w:tcW w:w="977" w:type="pct"/>
            <w:shd w:val="clear" w:color="auto" w:fill="auto"/>
          </w:tcPr>
          <w:p w14:paraId="3C89B289" w14:textId="77777777" w:rsidR="006B3DEC" w:rsidRPr="0076502E" w:rsidRDefault="006B3DEC" w:rsidP="006B3DEC">
            <w:pPr>
              <w:pStyle w:val="TITULINHOSTABELA"/>
            </w:pPr>
            <w:r w:rsidRPr="0076502E">
              <w:t xml:space="preserve">Competências gerais </w:t>
            </w:r>
          </w:p>
        </w:tc>
        <w:tc>
          <w:tcPr>
            <w:tcW w:w="4023" w:type="pct"/>
            <w:shd w:val="clear" w:color="auto" w:fill="auto"/>
          </w:tcPr>
          <w:p w14:paraId="09930BB0" w14:textId="5B75D4D8" w:rsidR="006B3DEC" w:rsidRPr="0076502E" w:rsidRDefault="006B3DEC" w:rsidP="006B3DEC">
            <w:pPr>
              <w:pStyle w:val="02TEXTOITEM"/>
            </w:pPr>
            <w:r w:rsidRPr="0076502E">
              <w:rPr>
                <w:b/>
              </w:rPr>
              <w:t>3.</w:t>
            </w:r>
            <w:r w:rsidR="00234712">
              <w:tab/>
            </w:r>
            <w:r w:rsidRPr="0076502E">
              <w:t xml:space="preserve">Valorizar e fruir as diversas manifestações artísticas e culturais, das locais às mundiais, e também participar de práticas diversificadas da produção </w:t>
            </w:r>
            <w:r w:rsidR="009548A9">
              <w:br/>
            </w:r>
            <w:r w:rsidRPr="0076502E">
              <w:t>artístico-cultural.</w:t>
            </w:r>
          </w:p>
          <w:p w14:paraId="69341136" w14:textId="3FB17893" w:rsidR="006B3DEC" w:rsidRPr="0076502E" w:rsidRDefault="006B3DEC" w:rsidP="006B3DEC">
            <w:pPr>
              <w:pStyle w:val="02TEXTOITEM"/>
            </w:pPr>
            <w:r w:rsidRPr="0076502E">
              <w:rPr>
                <w:b/>
              </w:rPr>
              <w:t>4.</w:t>
            </w:r>
            <w:r w:rsidR="00234712">
              <w:tab/>
            </w:r>
            <w:r w:rsidRPr="0076502E">
              <w:t>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  <w:p w14:paraId="0D854041" w14:textId="52733989" w:rsidR="006B3DEC" w:rsidRPr="0076502E" w:rsidRDefault="006B3DEC" w:rsidP="006B3DEC">
            <w:pPr>
              <w:pStyle w:val="02TEXTOITEM"/>
            </w:pPr>
            <w:r w:rsidRPr="0076502E">
              <w:rPr>
                <w:b/>
              </w:rPr>
              <w:t>9.</w:t>
            </w:r>
            <w:r w:rsidR="00234712">
              <w:tab/>
            </w:r>
            <w:r w:rsidRPr="0076502E">
              <w:t xml:space="preserve">Exercitar a empatia, o diálogo, a resolução de conflitos e a cooperação, </w:t>
            </w:r>
            <w:r w:rsidR="009548A9">
              <w:br/>
            </w:r>
            <w:r w:rsidRPr="0076502E">
              <w:t>fazendo-se respeitar e promovendo o respeito ao outro e aos direitos humanos, com acolhimento e valorização da diversidade de indivíduos e de grupos sociais, seus saberes, identidades, culturas e potencialidades, sem preconceitos de qualquer natureza.</w:t>
            </w:r>
          </w:p>
        </w:tc>
      </w:tr>
      <w:tr w:rsidR="007B222B" w:rsidRPr="0076502E" w14:paraId="219E02F2" w14:textId="77777777" w:rsidTr="007B222B">
        <w:trPr>
          <w:trHeight w:val="500"/>
        </w:trPr>
        <w:tc>
          <w:tcPr>
            <w:tcW w:w="977" w:type="pct"/>
            <w:shd w:val="clear" w:color="auto" w:fill="auto"/>
          </w:tcPr>
          <w:p w14:paraId="480291D0" w14:textId="193B2947" w:rsidR="007B222B" w:rsidRPr="0076502E" w:rsidRDefault="007B222B" w:rsidP="007B222B">
            <w:pPr>
              <w:pStyle w:val="TITULINHOSTABELA"/>
            </w:pPr>
            <w:r w:rsidRPr="0076502E">
              <w:t xml:space="preserve">Competências específicas </w:t>
            </w:r>
            <w:r w:rsidR="00234712">
              <w:br/>
            </w:r>
            <w:r w:rsidRPr="0076502E">
              <w:t xml:space="preserve">de Língua Portuguesa </w:t>
            </w:r>
          </w:p>
        </w:tc>
        <w:tc>
          <w:tcPr>
            <w:tcW w:w="4023" w:type="pct"/>
            <w:shd w:val="clear" w:color="auto" w:fill="auto"/>
          </w:tcPr>
          <w:p w14:paraId="09BCA0EE" w14:textId="319EAB62" w:rsidR="007B222B" w:rsidRPr="0076502E" w:rsidRDefault="007B222B" w:rsidP="007B222B">
            <w:pPr>
              <w:pStyle w:val="02TEXTOITEM"/>
              <w:rPr>
                <w:rFonts w:eastAsia="Verdana"/>
              </w:rPr>
            </w:pPr>
            <w:r w:rsidRPr="0076502E">
              <w:rPr>
                <w:rFonts w:eastAsia="Verdana"/>
                <w:b/>
              </w:rPr>
              <w:t>3.</w:t>
            </w:r>
            <w:r w:rsidR="00234712">
              <w:rPr>
                <w:rFonts w:eastAsia="Verdana"/>
                <w:b/>
              </w:rPr>
              <w:tab/>
            </w:r>
            <w:r w:rsidRPr="0076502E">
              <w:t xml:space="preserve">Ler, escutar e produzir textos orais, escritos e </w:t>
            </w:r>
            <w:proofErr w:type="spellStart"/>
            <w:r w:rsidRPr="0076502E">
              <w:t>multissemióticos</w:t>
            </w:r>
            <w:proofErr w:type="spellEnd"/>
            <w:r w:rsidRPr="0076502E">
              <w:t xml:space="preserve"> que circulam em diferentes campos de atuação e mídias, com compreensão, autonomia, </w:t>
            </w:r>
            <w:proofErr w:type="spellStart"/>
            <w:r w:rsidRPr="0076502E">
              <w:t>ﬂuência</w:t>
            </w:r>
            <w:proofErr w:type="spellEnd"/>
            <w:r w:rsidRPr="0076502E">
              <w:t xml:space="preserve"> e criticidade, de modo a se expressar e partilhar informações, experiências, ideias e sentimentos, e continuar aprendendo.</w:t>
            </w:r>
          </w:p>
          <w:p w14:paraId="25A0B720" w14:textId="39EE8139" w:rsidR="007B222B" w:rsidRPr="0076502E" w:rsidRDefault="007B222B" w:rsidP="007B222B">
            <w:pPr>
              <w:pStyle w:val="02TEXTOITEM"/>
              <w:rPr>
                <w:b/>
              </w:rPr>
            </w:pPr>
            <w:r w:rsidRPr="0076502E">
              <w:rPr>
                <w:rFonts w:eastAsia="Verdana"/>
                <w:b/>
              </w:rPr>
              <w:t>5.</w:t>
            </w:r>
            <w:r w:rsidR="00234712">
              <w:rPr>
                <w:rFonts w:eastAsia="Verdana"/>
                <w:b/>
              </w:rPr>
              <w:tab/>
            </w:r>
            <w:r w:rsidRPr="0076502E">
              <w:rPr>
                <w:rFonts w:eastAsia="Verdana"/>
              </w:rPr>
              <w:t>Empregar, nas interações sociais, a variedade e o estilo de linguagem adequados à situação comunicativa, ao(s) interlocutor(es) e ao gênero do discurso/gênero textual.</w:t>
            </w:r>
          </w:p>
        </w:tc>
      </w:tr>
      <w:tr w:rsidR="007B222B" w:rsidRPr="0076502E" w14:paraId="77166E08" w14:textId="77777777" w:rsidTr="007B222B">
        <w:trPr>
          <w:trHeight w:val="500"/>
        </w:trPr>
        <w:tc>
          <w:tcPr>
            <w:tcW w:w="977" w:type="pct"/>
            <w:shd w:val="clear" w:color="auto" w:fill="auto"/>
          </w:tcPr>
          <w:p w14:paraId="4A426609" w14:textId="70E6F090" w:rsidR="007B222B" w:rsidRPr="0076502E" w:rsidRDefault="007B222B" w:rsidP="007B222B">
            <w:pPr>
              <w:pStyle w:val="TITULINHOSTABELA"/>
            </w:pPr>
            <w:r w:rsidRPr="0076502E">
              <w:t>Objetos de conhecimento</w:t>
            </w:r>
          </w:p>
        </w:tc>
        <w:tc>
          <w:tcPr>
            <w:tcW w:w="4023" w:type="pct"/>
            <w:shd w:val="clear" w:color="auto" w:fill="auto"/>
          </w:tcPr>
          <w:p w14:paraId="66A7C137" w14:textId="77777777" w:rsidR="007B222B" w:rsidRPr="0076502E" w:rsidRDefault="007B222B" w:rsidP="007B222B">
            <w:pPr>
              <w:pStyle w:val="02TEXTOPRINCIPALBULLET"/>
            </w:pPr>
            <w:r w:rsidRPr="0076502E">
              <w:rPr>
                <w:rFonts w:eastAsia="Verdana"/>
              </w:rPr>
              <w:t>Participação em discussões orais de temas controversos de interesse da turma e/ou de relevância social.</w:t>
            </w:r>
          </w:p>
          <w:p w14:paraId="4CAC5364" w14:textId="77777777" w:rsidR="007B222B" w:rsidRPr="0076502E" w:rsidRDefault="007B222B" w:rsidP="007B222B">
            <w:pPr>
              <w:pStyle w:val="02TEXTOPRINCIPALBULLET"/>
            </w:pPr>
            <w:r w:rsidRPr="0076502E">
              <w:rPr>
                <w:rFonts w:eastAsia="Verdana"/>
              </w:rPr>
              <w:t>Reconstrução das condições de produção, circulação e recepção.</w:t>
            </w:r>
          </w:p>
          <w:p w14:paraId="0A07F933" w14:textId="77777777" w:rsidR="007B222B" w:rsidRPr="0076502E" w:rsidRDefault="007B222B" w:rsidP="007B222B">
            <w:pPr>
              <w:pStyle w:val="02TEXTOPRINCIPALBULLET"/>
            </w:pPr>
            <w:r w:rsidRPr="0076502E">
              <w:rPr>
                <w:rFonts w:eastAsia="Verdana"/>
              </w:rPr>
              <w:t>Apreciação e réplica.</w:t>
            </w:r>
          </w:p>
          <w:p w14:paraId="70513977" w14:textId="6EEFD325" w:rsidR="007B222B" w:rsidRPr="00180637" w:rsidRDefault="007B222B" w:rsidP="00180637">
            <w:pPr>
              <w:pStyle w:val="02TEXTOPRINCIPALBULLET"/>
            </w:pPr>
            <w:r w:rsidRPr="00180637">
              <w:t xml:space="preserve">Reconstrução da textualidade e compreensão dos efeitos de sentidos provocados pelos usos de recursos linguísticos e </w:t>
            </w:r>
            <w:proofErr w:type="spellStart"/>
            <w:r w:rsidRPr="00180637">
              <w:t>multissemióticos</w:t>
            </w:r>
            <w:proofErr w:type="spellEnd"/>
            <w:r w:rsidRPr="00180637">
              <w:t>.</w:t>
            </w:r>
          </w:p>
        </w:tc>
      </w:tr>
    </w:tbl>
    <w:p w14:paraId="1D0BB4C3" w14:textId="1063B41D" w:rsidR="006B3DEC" w:rsidRDefault="00234712" w:rsidP="006B3DEC">
      <w:pPr>
        <w:pStyle w:val="06CREDITO"/>
        <w:ind w:left="8508" w:firstLine="709"/>
        <w:jc w:val="center"/>
      </w:pPr>
      <w:r>
        <w:t xml:space="preserve">   </w:t>
      </w:r>
      <w:r w:rsidR="006B3DEC">
        <w:t>(continua)</w:t>
      </w:r>
      <w:r w:rsidR="006B3DEC">
        <w:br w:type="page"/>
      </w:r>
    </w:p>
    <w:p w14:paraId="65224F44" w14:textId="77777777" w:rsidR="006B3DEC" w:rsidRDefault="006B3DEC" w:rsidP="006B3DEC">
      <w:pPr>
        <w:pStyle w:val="02TEXTOPRINCIPAL"/>
      </w:pPr>
    </w:p>
    <w:p w14:paraId="7047C6E8" w14:textId="0EF0A670" w:rsidR="006B3DEC" w:rsidRDefault="00234712" w:rsidP="00234712">
      <w:pPr>
        <w:pStyle w:val="06CREDITO"/>
        <w:ind w:left="7799" w:firstLine="709"/>
        <w:jc w:val="center"/>
      </w:pPr>
      <w:r>
        <w:t xml:space="preserve">            </w:t>
      </w:r>
      <w:r w:rsidR="006B3DEC">
        <w:t>(continuação)</w:t>
      </w:r>
    </w:p>
    <w:tbl>
      <w:tblPr>
        <w:tblW w:w="49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3"/>
        <w:gridCol w:w="8164"/>
      </w:tblGrid>
      <w:tr w:rsidR="006B3DEC" w:rsidRPr="0076502E" w14:paraId="58B22F46" w14:textId="77777777" w:rsidTr="007B222B">
        <w:trPr>
          <w:trHeight w:val="500"/>
        </w:trPr>
        <w:tc>
          <w:tcPr>
            <w:tcW w:w="977" w:type="pct"/>
            <w:shd w:val="clear" w:color="auto" w:fill="auto"/>
            <w:tcMar>
              <w:top w:w="85" w:type="dxa"/>
              <w:bottom w:w="85" w:type="dxa"/>
            </w:tcMar>
          </w:tcPr>
          <w:p w14:paraId="2EFD37CF" w14:textId="77777777" w:rsidR="006B3DEC" w:rsidRPr="0076502E" w:rsidRDefault="006B3DEC" w:rsidP="006B3DEC">
            <w:pPr>
              <w:pStyle w:val="TITULINHOSTABELA"/>
            </w:pPr>
            <w:r w:rsidRPr="0076502E">
              <w:t>Resumo da sequência</w:t>
            </w:r>
          </w:p>
        </w:tc>
        <w:tc>
          <w:tcPr>
            <w:tcW w:w="4023" w:type="pct"/>
            <w:shd w:val="clear" w:color="auto" w:fill="auto"/>
            <w:tcMar>
              <w:top w:w="85" w:type="dxa"/>
              <w:bottom w:w="85" w:type="dxa"/>
            </w:tcMar>
          </w:tcPr>
          <w:p w14:paraId="4352C090" w14:textId="67F66327" w:rsidR="006B3DEC" w:rsidRPr="0076502E" w:rsidRDefault="006B3DEC" w:rsidP="006B3DEC">
            <w:pPr>
              <w:pStyle w:val="02TEXTOPRINCIPALBULLET"/>
            </w:pPr>
            <w:r w:rsidRPr="0076502E">
              <w:rPr>
                <w:rFonts w:eastAsia="Verdana"/>
              </w:rPr>
              <w:t xml:space="preserve">A turma vai assistir ao filme </w:t>
            </w:r>
            <w:r w:rsidRPr="0076502E">
              <w:rPr>
                <w:rFonts w:eastAsia="Verdana"/>
                <w:i/>
              </w:rPr>
              <w:t>Vermelho como o céu</w:t>
            </w:r>
            <w:r w:rsidRPr="0076502E">
              <w:rPr>
                <w:rFonts w:eastAsia="Verdana"/>
              </w:rPr>
              <w:t xml:space="preserve"> (2006, 96 min) e participar de uma roda de conversa sobre ele, com foco na sonoplastia e na inclusão de pessoas com deficiência na escola.</w:t>
            </w:r>
          </w:p>
        </w:tc>
      </w:tr>
      <w:tr w:rsidR="006B3DEC" w:rsidRPr="0076502E" w14:paraId="57B53EB5" w14:textId="77777777" w:rsidTr="007B222B">
        <w:trPr>
          <w:trHeight w:val="500"/>
        </w:trPr>
        <w:tc>
          <w:tcPr>
            <w:tcW w:w="977" w:type="pct"/>
            <w:shd w:val="clear" w:color="auto" w:fill="auto"/>
            <w:tcMar>
              <w:top w:w="85" w:type="dxa"/>
              <w:bottom w:w="85" w:type="dxa"/>
            </w:tcMar>
          </w:tcPr>
          <w:p w14:paraId="46CC7DE6" w14:textId="77777777" w:rsidR="006B3DEC" w:rsidRPr="0076502E" w:rsidRDefault="006B3DEC" w:rsidP="006B3DEC">
            <w:pPr>
              <w:pStyle w:val="TITULINHOSTABELA"/>
            </w:pPr>
            <w:r w:rsidRPr="0076502E">
              <w:t>Objetivos</w:t>
            </w:r>
          </w:p>
        </w:tc>
        <w:tc>
          <w:tcPr>
            <w:tcW w:w="4023" w:type="pct"/>
            <w:shd w:val="clear" w:color="auto" w:fill="auto"/>
            <w:tcMar>
              <w:top w:w="85" w:type="dxa"/>
              <w:bottom w:w="85" w:type="dxa"/>
            </w:tcMar>
          </w:tcPr>
          <w:p w14:paraId="2E06C8DB" w14:textId="20E0FE1C" w:rsidR="006B3DEC" w:rsidRPr="0076502E" w:rsidRDefault="006B3DEC" w:rsidP="006B3DEC">
            <w:pPr>
              <w:pStyle w:val="02TEXTOPRINCIPALBULLET"/>
            </w:pPr>
            <w:r w:rsidRPr="0076502E">
              <w:rPr>
                <w:rFonts w:eastAsia="Verdana"/>
              </w:rPr>
              <w:t xml:space="preserve">Apreciar de forma crítica o filme </w:t>
            </w:r>
            <w:r w:rsidRPr="0076502E">
              <w:rPr>
                <w:rFonts w:eastAsia="Verdana"/>
                <w:i/>
              </w:rPr>
              <w:t>Vermelho como o céu</w:t>
            </w:r>
            <w:r w:rsidRPr="0076502E">
              <w:rPr>
                <w:rFonts w:eastAsia="Verdana"/>
              </w:rPr>
              <w:t>.</w:t>
            </w:r>
          </w:p>
          <w:p w14:paraId="55544D67" w14:textId="72813084" w:rsidR="006B3DEC" w:rsidRPr="0076502E" w:rsidRDefault="006B3DEC" w:rsidP="006B3DEC">
            <w:pPr>
              <w:pStyle w:val="02TEXTOPRINCIPALBULLET"/>
            </w:pPr>
            <w:r w:rsidRPr="0076502E">
              <w:rPr>
                <w:rFonts w:eastAsia="Verdana"/>
              </w:rPr>
              <w:t>Observar, ao assistir ao filme, formas de promover efeitos sonoros em produção de áudio ou audiovisual.</w:t>
            </w:r>
          </w:p>
          <w:p w14:paraId="1E2A4C13" w14:textId="612F2892" w:rsidR="006B3DEC" w:rsidRPr="0076502E" w:rsidRDefault="006B3DEC" w:rsidP="006B3DEC">
            <w:pPr>
              <w:pStyle w:val="02TEXTOPRINCIPALBULLET"/>
            </w:pPr>
            <w:r w:rsidRPr="0076502E">
              <w:rPr>
                <w:rFonts w:eastAsia="Verdana"/>
              </w:rPr>
              <w:t>Discutir a importância da inclusão de pessoas com deficiência na educação regular.</w:t>
            </w:r>
          </w:p>
        </w:tc>
      </w:tr>
      <w:tr w:rsidR="006B3DEC" w:rsidRPr="0076502E" w14:paraId="3F0B29EB" w14:textId="77777777" w:rsidTr="005F0236">
        <w:trPr>
          <w:trHeight w:val="500"/>
        </w:trPr>
        <w:tc>
          <w:tcPr>
            <w:tcW w:w="977" w:type="pct"/>
            <w:shd w:val="clear" w:color="auto" w:fill="auto"/>
            <w:tcMar>
              <w:top w:w="85" w:type="dxa"/>
              <w:bottom w:w="85" w:type="dxa"/>
            </w:tcMar>
          </w:tcPr>
          <w:p w14:paraId="5F337C5F" w14:textId="412DC8BD" w:rsidR="006B3DEC" w:rsidRPr="0076502E" w:rsidRDefault="006B3DEC" w:rsidP="006B3DEC">
            <w:pPr>
              <w:pStyle w:val="TITULINHOSTABELA"/>
            </w:pPr>
            <w:r w:rsidRPr="0076502E">
              <w:t xml:space="preserve">Organização </w:t>
            </w:r>
            <w:r w:rsidR="00234712">
              <w:br/>
            </w:r>
            <w:r w:rsidRPr="0076502E">
              <w:t>da turma</w:t>
            </w:r>
          </w:p>
        </w:tc>
        <w:tc>
          <w:tcPr>
            <w:tcW w:w="4023" w:type="pct"/>
            <w:shd w:val="clear" w:color="auto" w:fill="auto"/>
            <w:tcMar>
              <w:top w:w="85" w:type="dxa"/>
              <w:bottom w:w="85" w:type="dxa"/>
            </w:tcMar>
          </w:tcPr>
          <w:p w14:paraId="55372173" w14:textId="6934432D" w:rsidR="006B3DEC" w:rsidRPr="0076502E" w:rsidRDefault="006B3DEC" w:rsidP="005F0236">
            <w:pPr>
              <w:pStyle w:val="02TEXTOPRINCIPALBULLET"/>
            </w:pPr>
            <w:r w:rsidRPr="0076502E">
              <w:rPr>
                <w:rFonts w:eastAsia="Verdana"/>
              </w:rPr>
              <w:t>Toda a sequência didática será desenvolvida de forma coletiva.</w:t>
            </w:r>
          </w:p>
        </w:tc>
      </w:tr>
      <w:tr w:rsidR="006B3DEC" w:rsidRPr="0076502E" w14:paraId="79DF77BE" w14:textId="77777777" w:rsidTr="007B222B">
        <w:trPr>
          <w:trHeight w:val="134"/>
        </w:trPr>
        <w:tc>
          <w:tcPr>
            <w:tcW w:w="977" w:type="pct"/>
            <w:shd w:val="clear" w:color="auto" w:fill="auto"/>
            <w:tcMar>
              <w:top w:w="85" w:type="dxa"/>
              <w:bottom w:w="85" w:type="dxa"/>
            </w:tcMar>
          </w:tcPr>
          <w:p w14:paraId="2A5400DA" w14:textId="6AD3695D" w:rsidR="006B3DEC" w:rsidRPr="0076502E" w:rsidRDefault="006B3DEC" w:rsidP="006B3DEC">
            <w:pPr>
              <w:pStyle w:val="TITULINHOSTABELA"/>
            </w:pPr>
            <w:r w:rsidRPr="0076502E">
              <w:t>Materia</w:t>
            </w:r>
            <w:r w:rsidR="004100FA">
              <w:t>l</w:t>
            </w:r>
          </w:p>
        </w:tc>
        <w:tc>
          <w:tcPr>
            <w:tcW w:w="4023" w:type="pct"/>
            <w:shd w:val="clear" w:color="auto" w:fill="auto"/>
            <w:tcMar>
              <w:top w:w="85" w:type="dxa"/>
              <w:bottom w:w="85" w:type="dxa"/>
            </w:tcMar>
          </w:tcPr>
          <w:p w14:paraId="73B174EC" w14:textId="150202E5" w:rsidR="006B3DEC" w:rsidRPr="0076502E" w:rsidRDefault="006B3DEC" w:rsidP="006B3DEC">
            <w:pPr>
              <w:pStyle w:val="02TEXTOPRINCIPALBULLET"/>
            </w:pPr>
            <w:r w:rsidRPr="0076502E">
              <w:rPr>
                <w:rFonts w:eastAsia="Verdana"/>
              </w:rPr>
              <w:t xml:space="preserve">Filme </w:t>
            </w:r>
            <w:r w:rsidRPr="0076502E">
              <w:rPr>
                <w:rFonts w:eastAsia="Verdana"/>
                <w:i/>
              </w:rPr>
              <w:t>Vermelho como o céu</w:t>
            </w:r>
            <w:r w:rsidRPr="0076502E">
              <w:rPr>
                <w:rFonts w:eastAsia="Verdana"/>
              </w:rPr>
              <w:t xml:space="preserve"> legendado, disponível em DVD ou na internet.</w:t>
            </w:r>
          </w:p>
        </w:tc>
      </w:tr>
      <w:tr w:rsidR="006B3DEC" w:rsidRPr="0076502E" w14:paraId="5B9CF379" w14:textId="77777777" w:rsidTr="007B222B">
        <w:trPr>
          <w:trHeight w:val="126"/>
        </w:trPr>
        <w:tc>
          <w:tcPr>
            <w:tcW w:w="977" w:type="pct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D01B787" w14:textId="77777777" w:rsidR="006B3DEC" w:rsidRPr="0076502E" w:rsidRDefault="006B3DEC" w:rsidP="007B222B">
            <w:pPr>
              <w:pStyle w:val="TITULINHOSTABELA"/>
            </w:pPr>
            <w:r w:rsidRPr="0076502E">
              <w:t xml:space="preserve">Duração </w:t>
            </w:r>
          </w:p>
        </w:tc>
        <w:tc>
          <w:tcPr>
            <w:tcW w:w="4023" w:type="pct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5EA6121" w14:textId="0935D41A" w:rsidR="006B3DEC" w:rsidRPr="0076502E" w:rsidRDefault="006B3DEC" w:rsidP="00995D81">
            <w:pPr>
              <w:pStyle w:val="02TEXTOPRINCIPALBULLET"/>
            </w:pPr>
            <w:r w:rsidRPr="0076502E">
              <w:t>6 aulas.</w:t>
            </w:r>
          </w:p>
        </w:tc>
      </w:tr>
    </w:tbl>
    <w:p w14:paraId="2F35438C" w14:textId="77777777" w:rsidR="006B3DEC" w:rsidRPr="0076502E" w:rsidRDefault="006B3DEC" w:rsidP="006B3DEC">
      <w:pPr>
        <w:pStyle w:val="02TEXTOPRINCIPAL"/>
      </w:pPr>
    </w:p>
    <w:p w14:paraId="296D1C7D" w14:textId="77777777" w:rsidR="006B3DEC" w:rsidRPr="0076502E" w:rsidRDefault="006B3DEC" w:rsidP="006B3DEC">
      <w:pPr>
        <w:pStyle w:val="02TEXTOPRINCIPAL"/>
      </w:pPr>
      <w:r w:rsidRPr="0076502E">
        <w:br w:type="page"/>
      </w:r>
    </w:p>
    <w:p w14:paraId="7D0F96CA" w14:textId="77777777" w:rsidR="006B3DEC" w:rsidRDefault="006B3DEC" w:rsidP="006B3DEC">
      <w:pPr>
        <w:pStyle w:val="02TEXTOPRINCIPAL"/>
      </w:pPr>
    </w:p>
    <w:p w14:paraId="59EABDF3" w14:textId="77777777" w:rsidR="006B3DEC" w:rsidRPr="0076502E" w:rsidRDefault="006B3DEC" w:rsidP="006B3DEC">
      <w:pPr>
        <w:pStyle w:val="01TITULO2"/>
      </w:pPr>
      <w:r w:rsidRPr="0076502E">
        <w:t xml:space="preserve">A. APRESENTAÇÃO </w:t>
      </w:r>
    </w:p>
    <w:p w14:paraId="63D8C459" w14:textId="77777777" w:rsidR="006B3DEC" w:rsidRDefault="006B3DEC" w:rsidP="006B3DEC">
      <w:pPr>
        <w:pStyle w:val="02TEXTOPRINCIPAL"/>
      </w:pPr>
    </w:p>
    <w:p w14:paraId="1D860B9D" w14:textId="77777777" w:rsidR="006B3DEC" w:rsidRPr="0076502E" w:rsidRDefault="006B3DEC" w:rsidP="006B3DEC">
      <w:pPr>
        <w:pStyle w:val="02TEXTOPRINCIPAL"/>
      </w:pPr>
      <w:r w:rsidRPr="0076502E">
        <w:t xml:space="preserve">A sonoplastia é a técnica de produção e aplicação de efeitos sonoros em diversos meios, como cinema, teatro, rádio e televisão. Esses sons podem representar sentimentos e emoções, caracterizar personagens e sustentar as ações representadas. </w:t>
      </w:r>
    </w:p>
    <w:p w14:paraId="3A7854EF" w14:textId="71D4D63A" w:rsidR="006B3DEC" w:rsidRPr="0076502E" w:rsidRDefault="006B3DEC" w:rsidP="006B3DEC">
      <w:pPr>
        <w:pStyle w:val="02TEXTOPRINCIPAL"/>
      </w:pPr>
      <w:r w:rsidRPr="0076502E">
        <w:t xml:space="preserve">Com base no filme </w:t>
      </w:r>
      <w:r w:rsidRPr="0076502E">
        <w:rPr>
          <w:i/>
        </w:rPr>
        <w:t xml:space="preserve">Vermelho como o céu </w:t>
      </w:r>
      <w:r w:rsidRPr="0076502E">
        <w:t>(na Itália,</w:t>
      </w:r>
      <w:r w:rsidRPr="0076502E">
        <w:rPr>
          <w:i/>
        </w:rPr>
        <w:t xml:space="preserve"> </w:t>
      </w:r>
      <w:proofErr w:type="spellStart"/>
      <w:r w:rsidRPr="0076502E">
        <w:rPr>
          <w:i/>
        </w:rPr>
        <w:t>Rosso</w:t>
      </w:r>
      <w:proofErr w:type="spellEnd"/>
      <w:r w:rsidRPr="0076502E">
        <w:rPr>
          <w:i/>
        </w:rPr>
        <w:t xml:space="preserve"> come </w:t>
      </w:r>
      <w:proofErr w:type="spellStart"/>
      <w:r w:rsidRPr="0076502E">
        <w:rPr>
          <w:i/>
        </w:rPr>
        <w:t>il</w:t>
      </w:r>
      <w:proofErr w:type="spellEnd"/>
      <w:r w:rsidRPr="0076502E">
        <w:rPr>
          <w:i/>
        </w:rPr>
        <w:t xml:space="preserve"> </w:t>
      </w:r>
      <w:proofErr w:type="spellStart"/>
      <w:r w:rsidRPr="0076502E">
        <w:rPr>
          <w:i/>
        </w:rPr>
        <w:t>cielo</w:t>
      </w:r>
      <w:proofErr w:type="spellEnd"/>
      <w:r w:rsidRPr="0076502E">
        <w:t xml:space="preserve">), inspirado na vida do editor de som italiano </w:t>
      </w:r>
      <w:proofErr w:type="spellStart"/>
      <w:r w:rsidRPr="0076502E">
        <w:t>Mirco</w:t>
      </w:r>
      <w:proofErr w:type="spellEnd"/>
      <w:r w:rsidRPr="0076502E">
        <w:t xml:space="preserve"> </w:t>
      </w:r>
      <w:proofErr w:type="spellStart"/>
      <w:r w:rsidRPr="0076502E">
        <w:t>Mencacci</w:t>
      </w:r>
      <w:proofErr w:type="spellEnd"/>
      <w:r w:rsidRPr="0076502E">
        <w:t xml:space="preserve">, é possível conhecer diversas formas de aplicar efeitos sonoros na produção de áudios ou de audiovisuais, reconhecendo a capacidade de explorar esses recursos para a obtenção de efeitos de sentido. No filme, ambientado na década de 1970, </w:t>
      </w:r>
      <w:proofErr w:type="spellStart"/>
      <w:r w:rsidRPr="0076502E">
        <w:t>Mirco</w:t>
      </w:r>
      <w:proofErr w:type="spellEnd"/>
      <w:r w:rsidRPr="0076502E">
        <w:t xml:space="preserve"> é um menino de 10 anos que perde a visão após sofrer um acidente e, de acordo com uma lei da época, é obrigado a frequentar um internato para crianças deficientes visuais. O diretor do internato, que também é deficiente visual, pouco conhece das potencialidades dos alunos e os direciona à execução de trabalhos manuais como a tecelagem. No entanto, </w:t>
      </w:r>
      <w:proofErr w:type="spellStart"/>
      <w:r w:rsidRPr="0076502E">
        <w:t>Mirco</w:t>
      </w:r>
      <w:proofErr w:type="spellEnd"/>
      <w:r w:rsidRPr="0076502E">
        <w:t xml:space="preserve">, que sempre fora apaixonado por cinema, descobre um gravador no internato e, com ele, começa a capturar diferentes sons da natureza e, com seus novos amigos e a ajuda de um professor, passa a </w:t>
      </w:r>
      <w:proofErr w:type="spellStart"/>
      <w:r w:rsidRPr="0076502E">
        <w:t>ressignificá-los</w:t>
      </w:r>
      <w:proofErr w:type="spellEnd"/>
      <w:r w:rsidRPr="0076502E">
        <w:t xml:space="preserve"> na forma de uma narrativa sonora. No fim do ano letivo, os alunos fazem uma emocionante apresentação às suas famílias, que ouvem a narrativa sonora de olhos vendados, de modo </w:t>
      </w:r>
      <w:r w:rsidR="00422AC9">
        <w:t>que</w:t>
      </w:r>
      <w:r w:rsidRPr="0076502E">
        <w:t xml:space="preserve"> po</w:t>
      </w:r>
      <w:r w:rsidR="00422AC9">
        <w:t>ssam</w:t>
      </w:r>
      <w:r w:rsidRPr="0076502E">
        <w:t xml:space="preserve"> apreciá-la da mesma forma que eles.</w:t>
      </w:r>
    </w:p>
    <w:p w14:paraId="355F38EE" w14:textId="4031CC20" w:rsidR="006B3DEC" w:rsidRPr="0076502E" w:rsidRDefault="006B3DEC" w:rsidP="006B3DEC">
      <w:pPr>
        <w:pStyle w:val="02TEXTOPRINCIPAL"/>
      </w:pPr>
      <w:r w:rsidRPr="0076502E">
        <w:t xml:space="preserve">Ao contar a história de </w:t>
      </w:r>
      <w:proofErr w:type="spellStart"/>
      <w:r w:rsidRPr="0076502E">
        <w:t>Mirco</w:t>
      </w:r>
      <w:proofErr w:type="spellEnd"/>
      <w:r w:rsidRPr="0076502E">
        <w:t xml:space="preserve">, o filme também propõe reflexões sobre a inclusão de pessoas com deficiência nas escolas regulares. Assim, após assistir ao filme, os(as) estudantes podem ser mobilizados a discutir essa temática, buscando formas de garantir o direito da inclusão real de pessoas com deficiência, de modo que não frequentem a escola apenas, mas tenham também a oportunidade de aprender os mesmos </w:t>
      </w:r>
      <w:proofErr w:type="spellStart"/>
      <w:r w:rsidRPr="0076502E">
        <w:t>conteúdos</w:t>
      </w:r>
      <w:proofErr w:type="spellEnd"/>
      <w:r w:rsidRPr="0076502E">
        <w:t xml:space="preserve"> dos(as) demais estudantes, ainda que isso possa ocorrer de forma diferenciada de acordo com suas potencialidades e </w:t>
      </w:r>
      <w:r w:rsidR="00C5111F">
        <w:t xml:space="preserve">suas </w:t>
      </w:r>
      <w:r w:rsidRPr="0076502E">
        <w:t xml:space="preserve">limitações. </w:t>
      </w:r>
    </w:p>
    <w:p w14:paraId="2117CFB7" w14:textId="281F9EFB" w:rsidR="006B3DEC" w:rsidRPr="0076502E" w:rsidRDefault="006B3DEC" w:rsidP="006B3DEC">
      <w:pPr>
        <w:pStyle w:val="02TEXTOPRINCIPAL"/>
      </w:pPr>
      <w:r w:rsidRPr="0076502E">
        <w:t xml:space="preserve">Desse modo, esta sequência didática propõe que os estudantes possam acessar informações e construir conhecimentos que </w:t>
      </w:r>
      <w:r w:rsidR="00C5111F">
        <w:t>lhes</w:t>
      </w:r>
      <w:r w:rsidRPr="0076502E">
        <w:t xml:space="preserve"> permitam apreciar e analisar criticamente o filme </w:t>
      </w:r>
      <w:r w:rsidRPr="0076502E">
        <w:rPr>
          <w:i/>
        </w:rPr>
        <w:t>Vermelho como o céu</w:t>
      </w:r>
      <w:r w:rsidRPr="0076502E">
        <w:t>.</w:t>
      </w:r>
    </w:p>
    <w:p w14:paraId="29885D5F" w14:textId="77777777" w:rsidR="006B3DEC" w:rsidRPr="0076502E" w:rsidRDefault="006B3DEC" w:rsidP="006B3DEC">
      <w:pPr>
        <w:pStyle w:val="02TEXTOPRINCIPAL"/>
      </w:pPr>
    </w:p>
    <w:p w14:paraId="6F72E0B2" w14:textId="77777777" w:rsidR="006B3DEC" w:rsidRPr="0076502E" w:rsidRDefault="006B3DEC" w:rsidP="006B3DEC">
      <w:pPr>
        <w:pStyle w:val="02TEXTOPRINCIPAL"/>
      </w:pPr>
      <w:r w:rsidRPr="0076502E">
        <w:br w:type="page"/>
      </w:r>
    </w:p>
    <w:p w14:paraId="4586BAF9" w14:textId="77777777" w:rsidR="006B3DEC" w:rsidRDefault="006B3DEC" w:rsidP="006B3DEC">
      <w:pPr>
        <w:pStyle w:val="02TEXTOPRINCIPAL"/>
      </w:pPr>
    </w:p>
    <w:p w14:paraId="25230F0B" w14:textId="00AC904E" w:rsidR="006B3DEC" w:rsidRPr="0076502E" w:rsidRDefault="006B3DEC" w:rsidP="006B3DEC">
      <w:pPr>
        <w:pStyle w:val="01TITULO2"/>
      </w:pPr>
      <w:r w:rsidRPr="0076502E">
        <w:t>B. RELAÇÃO COM A BNCC</w:t>
      </w:r>
    </w:p>
    <w:p w14:paraId="446E3D5D" w14:textId="77777777" w:rsidR="006B3DEC" w:rsidRDefault="006B3DEC" w:rsidP="006B3DEC">
      <w:pPr>
        <w:pStyle w:val="02TEXTOPRINCIPAL"/>
      </w:pPr>
    </w:p>
    <w:p w14:paraId="4D04CE92" w14:textId="4804CE0F" w:rsidR="006B3DEC" w:rsidRDefault="006B3DEC" w:rsidP="006B3DEC">
      <w:pPr>
        <w:pStyle w:val="02TEXTOPRINCIPAL"/>
      </w:pPr>
      <w:r w:rsidRPr="0076502E">
        <w:t>A proposta desta sequência favorece as seguintes habilidades da BNCC, do componente curricular Língua Portuguesa:</w:t>
      </w:r>
    </w:p>
    <w:p w14:paraId="49256DED" w14:textId="77777777" w:rsidR="00234712" w:rsidRPr="0076502E" w:rsidRDefault="00234712" w:rsidP="006B3DEC">
      <w:pPr>
        <w:pStyle w:val="02TEXTOPRINCIPAL"/>
      </w:pPr>
    </w:p>
    <w:p w14:paraId="4C758C02" w14:textId="711692CE" w:rsidR="006B3DEC" w:rsidRPr="006B3DEC" w:rsidRDefault="006B3DEC" w:rsidP="006B3DEC">
      <w:pPr>
        <w:pStyle w:val="02TEXTOPRINCIPALBULLET"/>
      </w:pPr>
      <w:bookmarkStart w:id="1" w:name="_gjdgxs" w:colFirst="0" w:colLast="0"/>
      <w:bookmarkEnd w:id="1"/>
      <w:r w:rsidRPr="0076502E">
        <w:rPr>
          <w:rFonts w:eastAsia="Verdana"/>
          <w:b/>
          <w:szCs w:val="20"/>
        </w:rPr>
        <w:t>(EF69LP13)</w:t>
      </w:r>
      <w:r w:rsidRPr="0076502E">
        <w:rPr>
          <w:rFonts w:eastAsia="Verdana"/>
          <w:szCs w:val="20"/>
        </w:rPr>
        <w:t xml:space="preserve"> Engajar-se e contribuir com a busca de conclusões comuns relativas a problemas, temas ou questões polêmicas de interesse da turma e/ou de relevância social.</w:t>
      </w:r>
    </w:p>
    <w:p w14:paraId="7567DE5D" w14:textId="77777777" w:rsidR="006B3DEC" w:rsidRPr="0076502E" w:rsidRDefault="006B3DEC" w:rsidP="00234712"/>
    <w:p w14:paraId="548901D1" w14:textId="0A0ACCDE" w:rsidR="006B3DEC" w:rsidRPr="006B3DEC" w:rsidRDefault="006B3DEC" w:rsidP="006B3DEC">
      <w:pPr>
        <w:pStyle w:val="02TEXTOPRINCIPALBULLET"/>
      </w:pPr>
      <w:bookmarkStart w:id="2" w:name="_30j0zll" w:colFirst="0" w:colLast="0"/>
      <w:bookmarkEnd w:id="2"/>
      <w:r w:rsidRPr="0076502E">
        <w:rPr>
          <w:rFonts w:eastAsia="Verdana"/>
          <w:b/>
          <w:szCs w:val="20"/>
        </w:rPr>
        <w:t>(EF69LP15)</w:t>
      </w:r>
      <w:r w:rsidRPr="0076502E">
        <w:rPr>
          <w:rFonts w:eastAsia="Verdana"/>
          <w:szCs w:val="20"/>
        </w:rPr>
        <w:t xml:space="preserve"> Apresentar argumentos e contra-argumentos coerentes, respeitando os turnos de fala, na participação em discussões sobre temas controversos e/ou polêmicos.</w:t>
      </w:r>
    </w:p>
    <w:p w14:paraId="0F5D44FB" w14:textId="77777777" w:rsidR="00234712" w:rsidRPr="0076502E" w:rsidRDefault="00234712" w:rsidP="00234712">
      <w:bookmarkStart w:id="3" w:name="_1fob9te" w:colFirst="0" w:colLast="0"/>
      <w:bookmarkEnd w:id="3"/>
    </w:p>
    <w:p w14:paraId="271787A5" w14:textId="1AD5A36A" w:rsidR="006B3DEC" w:rsidRPr="006B3DEC" w:rsidRDefault="006B3DEC" w:rsidP="00234712">
      <w:pPr>
        <w:pStyle w:val="02TEXTOPRINCIPALBULLET"/>
      </w:pPr>
      <w:r w:rsidRPr="0076502E">
        <w:rPr>
          <w:rFonts w:eastAsia="Verdana"/>
          <w:b/>
          <w:szCs w:val="20"/>
        </w:rPr>
        <w:t xml:space="preserve">(EF69LP46) </w:t>
      </w:r>
      <w:r w:rsidRPr="0076502E">
        <w:rPr>
          <w:rFonts w:eastAsia="Verdana"/>
          <w:szCs w:val="20"/>
        </w:rPr>
        <w:t xml:space="preserve">Participar de práticas de compartilhamento de leitura/recepção de obras literárias/manifestações artísticas, como rodas de leitura, clubes de leitura, eventos de </w:t>
      </w:r>
      <w:proofErr w:type="spellStart"/>
      <w:r w:rsidRPr="0076502E">
        <w:rPr>
          <w:rFonts w:eastAsia="Verdana"/>
          <w:szCs w:val="20"/>
        </w:rPr>
        <w:t>contação</w:t>
      </w:r>
      <w:proofErr w:type="spellEnd"/>
      <w:r w:rsidRPr="0076502E">
        <w:rPr>
          <w:rFonts w:eastAsia="Verdana"/>
          <w:szCs w:val="20"/>
        </w:rPr>
        <w:t xml:space="preserve"> de histórias, de leituras dramáticas, de apresentações teatrais, musicais e de filmes, cineclubes, festivais de vídeo, saraus, </w:t>
      </w:r>
      <w:proofErr w:type="spellStart"/>
      <w:r w:rsidRPr="0076502E">
        <w:rPr>
          <w:rFonts w:eastAsia="Verdana"/>
          <w:i/>
          <w:szCs w:val="20"/>
        </w:rPr>
        <w:t>slam</w:t>
      </w:r>
      <w:r w:rsidRPr="00A50792">
        <w:rPr>
          <w:rFonts w:eastAsia="Verdana"/>
          <w:i/>
          <w:szCs w:val="20"/>
        </w:rPr>
        <w:t>s</w:t>
      </w:r>
      <w:proofErr w:type="spellEnd"/>
      <w:r w:rsidRPr="0076502E">
        <w:rPr>
          <w:rFonts w:eastAsia="Verdana"/>
          <w:szCs w:val="20"/>
        </w:rPr>
        <w:t xml:space="preserve">, canais de </w:t>
      </w:r>
      <w:proofErr w:type="spellStart"/>
      <w:r w:rsidRPr="0076502E">
        <w:rPr>
          <w:rFonts w:eastAsia="Verdana"/>
          <w:i/>
          <w:szCs w:val="20"/>
        </w:rPr>
        <w:t>booktubers</w:t>
      </w:r>
      <w:proofErr w:type="spellEnd"/>
      <w:r w:rsidRPr="0076502E">
        <w:rPr>
          <w:rFonts w:eastAsia="Verdana"/>
          <w:szCs w:val="20"/>
        </w:rPr>
        <w:t xml:space="preserve">, redes sociais temáticas (de leitores, de cinéfilos, de música etc.), dentre outros, tecendo, quando possível, comentários de ordem estética e afetiva e justificando </w:t>
      </w:r>
      <w:proofErr w:type="spellStart"/>
      <w:r w:rsidRPr="0076502E">
        <w:rPr>
          <w:rFonts w:eastAsia="Verdana"/>
          <w:szCs w:val="20"/>
        </w:rPr>
        <w:t>suas</w:t>
      </w:r>
      <w:proofErr w:type="spellEnd"/>
      <w:r w:rsidRPr="0076502E">
        <w:rPr>
          <w:rFonts w:eastAsia="Verdana"/>
          <w:szCs w:val="20"/>
        </w:rPr>
        <w:t xml:space="preserve"> apreciações, escrevendo comentários e resenhas para jornais, </w:t>
      </w:r>
      <w:r w:rsidRPr="0076502E">
        <w:rPr>
          <w:rFonts w:eastAsia="Verdana"/>
          <w:i/>
          <w:szCs w:val="20"/>
        </w:rPr>
        <w:t>blog</w:t>
      </w:r>
      <w:r w:rsidRPr="00A50792">
        <w:rPr>
          <w:rFonts w:eastAsia="Verdana"/>
          <w:i/>
          <w:szCs w:val="20"/>
        </w:rPr>
        <w:t>s</w:t>
      </w:r>
      <w:r w:rsidRPr="0076502E">
        <w:rPr>
          <w:rFonts w:eastAsia="Verdana"/>
          <w:szCs w:val="20"/>
        </w:rPr>
        <w:t xml:space="preserve"> e redes sociais e utilizando formas de expressão das culturas juvenis, tais como, </w:t>
      </w:r>
      <w:proofErr w:type="spellStart"/>
      <w:r w:rsidRPr="0076502E">
        <w:rPr>
          <w:rFonts w:eastAsia="Verdana"/>
          <w:i/>
          <w:szCs w:val="20"/>
        </w:rPr>
        <w:t>vlog</w:t>
      </w:r>
      <w:r w:rsidRPr="00A50792">
        <w:rPr>
          <w:rFonts w:eastAsia="Verdana"/>
          <w:i/>
          <w:szCs w:val="20"/>
        </w:rPr>
        <w:t>s</w:t>
      </w:r>
      <w:proofErr w:type="spellEnd"/>
      <w:r w:rsidRPr="0076502E">
        <w:rPr>
          <w:rFonts w:eastAsia="Verdana"/>
          <w:szCs w:val="20"/>
        </w:rPr>
        <w:t xml:space="preserve"> e </w:t>
      </w:r>
      <w:r w:rsidRPr="0076502E">
        <w:rPr>
          <w:rFonts w:eastAsia="Verdana"/>
          <w:i/>
          <w:szCs w:val="20"/>
        </w:rPr>
        <w:t>podcast</w:t>
      </w:r>
      <w:r w:rsidRPr="00A50792">
        <w:rPr>
          <w:rFonts w:eastAsia="Verdana"/>
          <w:i/>
          <w:szCs w:val="20"/>
        </w:rPr>
        <w:t>s</w:t>
      </w:r>
      <w:r w:rsidRPr="0076502E">
        <w:rPr>
          <w:rFonts w:eastAsia="Verdana"/>
          <w:szCs w:val="20"/>
        </w:rPr>
        <w:t xml:space="preserve"> culturais (literatura, cinema, teatro, música), </w:t>
      </w:r>
      <w:r w:rsidRPr="0076502E">
        <w:rPr>
          <w:rFonts w:eastAsia="Verdana"/>
          <w:i/>
          <w:szCs w:val="20"/>
        </w:rPr>
        <w:t xml:space="preserve">playlists </w:t>
      </w:r>
      <w:r w:rsidRPr="0076502E">
        <w:rPr>
          <w:rFonts w:eastAsia="Verdana"/>
          <w:szCs w:val="20"/>
        </w:rPr>
        <w:t xml:space="preserve">comentadas, </w:t>
      </w:r>
      <w:r w:rsidRPr="0076502E">
        <w:rPr>
          <w:rFonts w:eastAsia="Verdana"/>
          <w:i/>
          <w:szCs w:val="20"/>
        </w:rPr>
        <w:t>fanfics</w:t>
      </w:r>
      <w:r w:rsidRPr="0076502E">
        <w:rPr>
          <w:rFonts w:eastAsia="Verdana"/>
          <w:szCs w:val="20"/>
        </w:rPr>
        <w:t xml:space="preserve">, </w:t>
      </w:r>
      <w:proofErr w:type="spellStart"/>
      <w:r w:rsidRPr="0076502E">
        <w:rPr>
          <w:rFonts w:eastAsia="Verdana"/>
          <w:szCs w:val="20"/>
        </w:rPr>
        <w:t>fanzines</w:t>
      </w:r>
      <w:proofErr w:type="spellEnd"/>
      <w:r w:rsidRPr="0076502E">
        <w:rPr>
          <w:rFonts w:eastAsia="Verdana"/>
          <w:szCs w:val="20"/>
        </w:rPr>
        <w:t xml:space="preserve">, </w:t>
      </w:r>
      <w:r w:rsidRPr="0076502E">
        <w:rPr>
          <w:rFonts w:eastAsia="Verdana"/>
          <w:i/>
          <w:szCs w:val="20"/>
        </w:rPr>
        <w:t>e-zines</w:t>
      </w:r>
      <w:r w:rsidRPr="0076502E">
        <w:rPr>
          <w:rFonts w:eastAsia="Verdana"/>
          <w:szCs w:val="20"/>
        </w:rPr>
        <w:t xml:space="preserve">, </w:t>
      </w:r>
      <w:proofErr w:type="spellStart"/>
      <w:r w:rsidRPr="0076502E">
        <w:rPr>
          <w:rFonts w:eastAsia="Verdana"/>
          <w:szCs w:val="20"/>
        </w:rPr>
        <w:t>fanvídeos</w:t>
      </w:r>
      <w:proofErr w:type="spellEnd"/>
      <w:r w:rsidRPr="0076502E">
        <w:rPr>
          <w:rFonts w:eastAsia="Verdana"/>
          <w:szCs w:val="20"/>
        </w:rPr>
        <w:t xml:space="preserve">, </w:t>
      </w:r>
      <w:proofErr w:type="spellStart"/>
      <w:r w:rsidRPr="0076502E">
        <w:rPr>
          <w:rFonts w:eastAsia="Verdana"/>
          <w:szCs w:val="20"/>
        </w:rPr>
        <w:t>fanclipes</w:t>
      </w:r>
      <w:proofErr w:type="spellEnd"/>
      <w:r w:rsidRPr="0076502E">
        <w:rPr>
          <w:rFonts w:eastAsia="Verdana"/>
          <w:szCs w:val="20"/>
        </w:rPr>
        <w:t xml:space="preserve">, </w:t>
      </w:r>
      <w:r w:rsidRPr="0076502E">
        <w:rPr>
          <w:rFonts w:eastAsia="Verdana"/>
          <w:i/>
          <w:szCs w:val="20"/>
        </w:rPr>
        <w:t xml:space="preserve">posts </w:t>
      </w:r>
      <w:r w:rsidRPr="0076502E">
        <w:rPr>
          <w:rFonts w:eastAsia="Verdana"/>
          <w:szCs w:val="20"/>
        </w:rPr>
        <w:t xml:space="preserve">em </w:t>
      </w:r>
      <w:r w:rsidRPr="0076502E">
        <w:rPr>
          <w:rFonts w:eastAsia="Verdana"/>
          <w:i/>
          <w:szCs w:val="20"/>
        </w:rPr>
        <w:t>fanpages</w:t>
      </w:r>
      <w:r w:rsidRPr="0076502E">
        <w:rPr>
          <w:rFonts w:eastAsia="Verdana"/>
          <w:szCs w:val="20"/>
        </w:rPr>
        <w:t xml:space="preserve">, </w:t>
      </w:r>
      <w:r w:rsidRPr="0076502E">
        <w:rPr>
          <w:rFonts w:eastAsia="Verdana"/>
          <w:i/>
          <w:szCs w:val="20"/>
        </w:rPr>
        <w:t xml:space="preserve">trailer </w:t>
      </w:r>
      <w:r w:rsidRPr="0076502E">
        <w:rPr>
          <w:rFonts w:eastAsia="Verdana"/>
          <w:szCs w:val="20"/>
        </w:rPr>
        <w:t>honesto, vídeo-minuto, dentre outras possibilidades de práticas de apreciação e de manifestação da cultura de fãs.</w:t>
      </w:r>
    </w:p>
    <w:p w14:paraId="10EAE351" w14:textId="77777777" w:rsidR="00234712" w:rsidRPr="0076502E" w:rsidRDefault="00234712" w:rsidP="00234712">
      <w:bookmarkStart w:id="4" w:name="_3znysh7" w:colFirst="0" w:colLast="0"/>
      <w:bookmarkEnd w:id="4"/>
    </w:p>
    <w:p w14:paraId="4CBB7AD0" w14:textId="3180CE27" w:rsidR="006B3DEC" w:rsidRPr="0076502E" w:rsidRDefault="006B3DEC" w:rsidP="00234712">
      <w:pPr>
        <w:pStyle w:val="02TEXTOPRINCIPALBULLET"/>
      </w:pPr>
      <w:r w:rsidRPr="0076502E">
        <w:rPr>
          <w:rFonts w:eastAsia="Verdana"/>
          <w:b/>
          <w:szCs w:val="20"/>
        </w:rPr>
        <w:t>(EF89LP34)</w:t>
      </w:r>
      <w:r w:rsidRPr="0076502E">
        <w:rPr>
          <w:rFonts w:eastAsia="Verdana"/>
          <w:szCs w:val="20"/>
        </w:rPr>
        <w:t xml:space="preserve"> Analisar a organização de texto dramático apresentado em teatro, televisão, cinema, identificando e percebendo os sentidos decorrentes dos recursos linguísticos e semióticos que sustentam sua realização como peça teatral, novela, filme etc.</w:t>
      </w:r>
    </w:p>
    <w:p w14:paraId="4F636E67" w14:textId="77777777" w:rsidR="006B3DEC" w:rsidRDefault="006B3DEC" w:rsidP="006B3DEC">
      <w:pPr>
        <w:pStyle w:val="02TEXTOPRINCIPAL"/>
      </w:pPr>
      <w:r>
        <w:br w:type="page"/>
      </w:r>
    </w:p>
    <w:p w14:paraId="4D4A30AC" w14:textId="77777777" w:rsidR="006B3DEC" w:rsidRDefault="006B3DEC" w:rsidP="006B3DEC">
      <w:pPr>
        <w:pStyle w:val="02TEXTOPRINCIPAL"/>
      </w:pPr>
    </w:p>
    <w:p w14:paraId="348F5463" w14:textId="77777777" w:rsidR="006B3DEC" w:rsidRPr="0076502E" w:rsidRDefault="006B3DEC" w:rsidP="006B3DEC">
      <w:pPr>
        <w:pStyle w:val="01TITULO2"/>
      </w:pPr>
      <w:r w:rsidRPr="0076502E">
        <w:t xml:space="preserve">C. METODOLOGIA </w:t>
      </w:r>
    </w:p>
    <w:p w14:paraId="45C32AB1" w14:textId="77777777" w:rsidR="007B222B" w:rsidRDefault="007B222B" w:rsidP="006B3DEC">
      <w:pPr>
        <w:pStyle w:val="02TEXTOPRINCIPAL"/>
      </w:pPr>
    </w:p>
    <w:p w14:paraId="79A5342D" w14:textId="746BF497" w:rsidR="006B3DEC" w:rsidRPr="0076502E" w:rsidRDefault="006B3DEC" w:rsidP="006B3DEC">
      <w:pPr>
        <w:pStyle w:val="02TEXTOPRINCIPAL"/>
      </w:pPr>
      <w:r w:rsidRPr="0076502E">
        <w:t xml:space="preserve">Como já foi dito, a proposta desta sequência didática é desenvolver com os(as) estudantes a apreciação e </w:t>
      </w:r>
      <w:r w:rsidR="00C5111F">
        <w:t xml:space="preserve">a </w:t>
      </w:r>
      <w:r w:rsidRPr="0076502E">
        <w:t xml:space="preserve">análise crítica do filme </w:t>
      </w:r>
      <w:r w:rsidRPr="0076502E">
        <w:rPr>
          <w:i/>
        </w:rPr>
        <w:t>Vermelho como o céu</w:t>
      </w:r>
      <w:r w:rsidRPr="0076502E">
        <w:t xml:space="preserve">. Nesse sentido, numa primeira etapa, serão apresentadas informações que contextualizam essa produção cinematográfica: biografia do editor de som </w:t>
      </w:r>
      <w:proofErr w:type="spellStart"/>
      <w:r w:rsidRPr="0076502E">
        <w:t>Mirco</w:t>
      </w:r>
      <w:proofErr w:type="spellEnd"/>
      <w:r w:rsidRPr="0076502E">
        <w:t xml:space="preserve"> </w:t>
      </w:r>
      <w:proofErr w:type="spellStart"/>
      <w:r w:rsidRPr="0076502E">
        <w:t>Mencacci</w:t>
      </w:r>
      <w:proofErr w:type="spellEnd"/>
      <w:r w:rsidRPr="0076502E">
        <w:t xml:space="preserve">, que inspirou o filme; o trabalho de edição de som no cinema e uma breve resenha do filme. Na etapa seguinte, os(as) estudantes serão orientados a assistir ao filme com um olhar direcionado para dois aspectos, principalmente: a produção de efeitos sonoros e os sentidos que criam e a temática da inclusão de pessoas com deficiência nas escolas regulares. Posteriormente, será promovida uma roda de conversa sobre o filme, na qual os(as) estudantes poderão partilhar suas opiniões e </w:t>
      </w:r>
      <w:r w:rsidR="00C5111F">
        <w:t xml:space="preserve">suas </w:t>
      </w:r>
      <w:r w:rsidRPr="0076502E">
        <w:t xml:space="preserve">percepções </w:t>
      </w:r>
      <w:r w:rsidR="00C5111F">
        <w:t>d</w:t>
      </w:r>
      <w:r w:rsidRPr="0076502E">
        <w:t>a produção cinematográfica, enfatizando os aspectos citados.</w:t>
      </w:r>
    </w:p>
    <w:p w14:paraId="51CF96DC" w14:textId="77777777" w:rsidR="006B3DEC" w:rsidRPr="0076502E" w:rsidRDefault="006B3DEC" w:rsidP="006B3DEC">
      <w:pPr>
        <w:pStyle w:val="02TEXTOPRINCIPAL"/>
      </w:pPr>
    </w:p>
    <w:p w14:paraId="23DB6125" w14:textId="77777777" w:rsidR="006B3DEC" w:rsidRDefault="006B3DEC" w:rsidP="006B3DEC">
      <w:pPr>
        <w:pStyle w:val="02TEXTOPRINCIPAL"/>
      </w:pPr>
      <w:r>
        <w:br w:type="page"/>
      </w:r>
    </w:p>
    <w:p w14:paraId="7229A38E" w14:textId="77777777" w:rsidR="006B3DEC" w:rsidRDefault="006B3DEC" w:rsidP="006B3DEC">
      <w:pPr>
        <w:pStyle w:val="02TEXTOPRINCIPAL"/>
      </w:pPr>
    </w:p>
    <w:p w14:paraId="322A9F82" w14:textId="77777777" w:rsidR="006B3DEC" w:rsidRPr="0076502E" w:rsidRDefault="006B3DEC" w:rsidP="006B3DEC">
      <w:pPr>
        <w:pStyle w:val="01TITULO2"/>
      </w:pPr>
      <w:r w:rsidRPr="0076502E">
        <w:t>D. DESENVOLVIMENTO</w:t>
      </w:r>
    </w:p>
    <w:p w14:paraId="28361A9D" w14:textId="77777777" w:rsidR="006B3DEC" w:rsidRPr="0076502E" w:rsidRDefault="006B3DEC" w:rsidP="006B3DEC">
      <w:pPr>
        <w:pStyle w:val="02TEXTOPRINCIPAL"/>
      </w:pPr>
    </w:p>
    <w:p w14:paraId="3EA7D173" w14:textId="77777777" w:rsidR="006B3DEC" w:rsidRPr="0076502E" w:rsidRDefault="006B3DEC" w:rsidP="006B3DEC">
      <w:pPr>
        <w:pStyle w:val="01TITULO3"/>
      </w:pPr>
      <w:bookmarkStart w:id="5" w:name="_2et92p0" w:colFirst="0" w:colLast="0"/>
      <w:bookmarkEnd w:id="5"/>
      <w:r w:rsidRPr="0076502E">
        <w:t>AULA 1</w:t>
      </w:r>
    </w:p>
    <w:p w14:paraId="471B0F81" w14:textId="77777777" w:rsidR="006B3DEC" w:rsidRPr="0076502E" w:rsidRDefault="006B3DEC" w:rsidP="006B3DEC">
      <w:pPr>
        <w:pStyle w:val="01TITULO3"/>
        <w:rPr>
          <w:rFonts w:cs="Tahoma"/>
        </w:rPr>
      </w:pPr>
      <w:r w:rsidRPr="0076502E">
        <w:rPr>
          <w:rFonts w:cs="Tahoma"/>
        </w:rPr>
        <w:t xml:space="preserve">Dados biográficos de </w:t>
      </w:r>
      <w:proofErr w:type="spellStart"/>
      <w:r w:rsidRPr="0076502E">
        <w:rPr>
          <w:rFonts w:cs="Tahoma"/>
        </w:rPr>
        <w:t>Mirco</w:t>
      </w:r>
      <w:proofErr w:type="spellEnd"/>
      <w:r w:rsidRPr="0076502E">
        <w:rPr>
          <w:rFonts w:cs="Tahoma"/>
        </w:rPr>
        <w:t xml:space="preserve"> </w:t>
      </w:r>
      <w:proofErr w:type="spellStart"/>
      <w:r w:rsidRPr="0076502E">
        <w:rPr>
          <w:rFonts w:cs="Tahoma"/>
        </w:rPr>
        <w:t>Mencacci</w:t>
      </w:r>
      <w:proofErr w:type="spellEnd"/>
    </w:p>
    <w:p w14:paraId="742EA2D3" w14:textId="77777777" w:rsidR="006B3DEC" w:rsidRPr="0076502E" w:rsidRDefault="006B3DEC" w:rsidP="006B3DEC">
      <w:pPr>
        <w:pStyle w:val="01TITULO3"/>
        <w:rPr>
          <w:rFonts w:cs="Tahoma"/>
        </w:rPr>
      </w:pPr>
      <w:r w:rsidRPr="0076502E">
        <w:rPr>
          <w:rFonts w:cs="Tahoma"/>
        </w:rPr>
        <w:t>O trabalho de edição de som</w:t>
      </w:r>
    </w:p>
    <w:p w14:paraId="3C296620" w14:textId="77777777" w:rsidR="006B3DEC" w:rsidRPr="0076502E" w:rsidRDefault="006B3DEC" w:rsidP="006B3DEC">
      <w:pPr>
        <w:pStyle w:val="01TITULO3"/>
      </w:pPr>
      <w:r w:rsidRPr="0076502E">
        <w:t xml:space="preserve">O filme </w:t>
      </w:r>
      <w:r w:rsidRPr="006B3DEC">
        <w:rPr>
          <w:i/>
        </w:rPr>
        <w:t>Vermelho como o céu</w:t>
      </w:r>
    </w:p>
    <w:p w14:paraId="1B3F9BA4" w14:textId="77777777" w:rsidR="006B3DEC" w:rsidRDefault="006B3DEC" w:rsidP="006B3DEC">
      <w:pPr>
        <w:pStyle w:val="02TEXTOPRINCIPAL"/>
      </w:pPr>
    </w:p>
    <w:p w14:paraId="72429706" w14:textId="77777777" w:rsidR="006B3DEC" w:rsidRDefault="006B3DEC" w:rsidP="006B3DEC">
      <w:pPr>
        <w:pStyle w:val="01TITULO3"/>
      </w:pPr>
      <w:proofErr w:type="spellStart"/>
      <w:r w:rsidRPr="0076502E">
        <w:t>Conteúdos</w:t>
      </w:r>
      <w:proofErr w:type="spellEnd"/>
      <w:r w:rsidRPr="0076502E">
        <w:t xml:space="preserve"> específicos</w:t>
      </w:r>
    </w:p>
    <w:p w14:paraId="65C96909" w14:textId="77777777" w:rsidR="006B3DEC" w:rsidRPr="0076502E" w:rsidRDefault="006B3DEC" w:rsidP="00234712"/>
    <w:p w14:paraId="7FA8C713" w14:textId="2FE23672" w:rsidR="006B3DEC" w:rsidRPr="0076502E" w:rsidRDefault="006B3DEC" w:rsidP="006B3DEC">
      <w:pPr>
        <w:pStyle w:val="02TEXTOPRINCIPALBULLET"/>
      </w:pPr>
      <w:r w:rsidRPr="0076502E">
        <w:rPr>
          <w:rFonts w:eastAsia="Verdana"/>
          <w:szCs w:val="20"/>
        </w:rPr>
        <w:t>Interação discursiva.</w:t>
      </w:r>
    </w:p>
    <w:p w14:paraId="08EA1486" w14:textId="144F9353" w:rsidR="006B3DEC" w:rsidRPr="0076502E" w:rsidRDefault="006B3DEC" w:rsidP="006B3DEC">
      <w:pPr>
        <w:pStyle w:val="02TEXTOPRINCIPALBULLET"/>
      </w:pPr>
      <w:r w:rsidRPr="0076502E">
        <w:rPr>
          <w:rFonts w:eastAsia="Verdana"/>
          <w:szCs w:val="20"/>
        </w:rPr>
        <w:t xml:space="preserve">Biografia de </w:t>
      </w:r>
      <w:proofErr w:type="spellStart"/>
      <w:r w:rsidRPr="0076502E">
        <w:rPr>
          <w:rFonts w:eastAsia="Verdana"/>
          <w:szCs w:val="20"/>
        </w:rPr>
        <w:t>Mirco</w:t>
      </w:r>
      <w:proofErr w:type="spellEnd"/>
      <w:r w:rsidRPr="0076502E">
        <w:rPr>
          <w:rFonts w:eastAsia="Verdana"/>
          <w:szCs w:val="20"/>
        </w:rPr>
        <w:t xml:space="preserve"> </w:t>
      </w:r>
      <w:proofErr w:type="spellStart"/>
      <w:r w:rsidRPr="0076502E">
        <w:rPr>
          <w:rFonts w:eastAsia="Verdana"/>
          <w:szCs w:val="20"/>
        </w:rPr>
        <w:t>Mencacci</w:t>
      </w:r>
      <w:proofErr w:type="spellEnd"/>
      <w:r w:rsidRPr="0076502E">
        <w:rPr>
          <w:rFonts w:eastAsia="Verdana"/>
          <w:szCs w:val="20"/>
        </w:rPr>
        <w:t>.</w:t>
      </w:r>
    </w:p>
    <w:p w14:paraId="17220C75" w14:textId="4BD39DCF" w:rsidR="006B3DEC" w:rsidRPr="0076502E" w:rsidRDefault="006B3DEC" w:rsidP="006B3DEC">
      <w:pPr>
        <w:pStyle w:val="02TEXTOPRINCIPALBULLET"/>
      </w:pPr>
      <w:r w:rsidRPr="0076502E">
        <w:rPr>
          <w:rFonts w:eastAsia="Verdana"/>
          <w:szCs w:val="20"/>
        </w:rPr>
        <w:t>Sonoplastia (produção de efeitos sonoros).</w:t>
      </w:r>
    </w:p>
    <w:p w14:paraId="1044ABB0" w14:textId="1059F30E" w:rsidR="006B3DEC" w:rsidRPr="0076502E" w:rsidRDefault="006B3DEC" w:rsidP="006B3DEC">
      <w:pPr>
        <w:pStyle w:val="02TEXTOPRINCIPALBULLET"/>
      </w:pPr>
      <w:r w:rsidRPr="0076502E">
        <w:rPr>
          <w:rFonts w:eastAsia="Verdana"/>
          <w:szCs w:val="20"/>
        </w:rPr>
        <w:t xml:space="preserve">Resenha do filme </w:t>
      </w:r>
      <w:r w:rsidRPr="0076502E">
        <w:rPr>
          <w:rFonts w:eastAsia="Verdana"/>
          <w:i/>
          <w:szCs w:val="20"/>
        </w:rPr>
        <w:t>Vermelho como o céu.</w:t>
      </w:r>
    </w:p>
    <w:p w14:paraId="357B47D8" w14:textId="77777777" w:rsidR="006B3DEC" w:rsidRDefault="006B3DEC" w:rsidP="006B3DEC">
      <w:pPr>
        <w:pStyle w:val="02TEXTOPRINCIPAL"/>
      </w:pPr>
    </w:p>
    <w:p w14:paraId="557FF931" w14:textId="77777777" w:rsidR="006B3DEC" w:rsidRDefault="006B3DEC" w:rsidP="006B3DEC">
      <w:pPr>
        <w:pStyle w:val="01TITULO3"/>
      </w:pPr>
      <w:r w:rsidRPr="0076502E">
        <w:t>Recursos didáticos</w:t>
      </w:r>
    </w:p>
    <w:p w14:paraId="7ACF631F" w14:textId="77777777" w:rsidR="006B3DEC" w:rsidRPr="0076502E" w:rsidRDefault="006B3DEC" w:rsidP="00234712"/>
    <w:p w14:paraId="2987B0D5" w14:textId="65CE264B" w:rsidR="006B3DEC" w:rsidRPr="0076502E" w:rsidRDefault="006B3DEC" w:rsidP="006B3DEC">
      <w:pPr>
        <w:pStyle w:val="02TEXTOPRINCIPALBULLET"/>
      </w:pPr>
      <w:r w:rsidRPr="0076502E">
        <w:rPr>
          <w:rFonts w:eastAsia="Verdana"/>
          <w:szCs w:val="20"/>
        </w:rPr>
        <w:t>Recursos multimídia para projeção de conteúdo na sala de aula ou textos e imagens impressos.</w:t>
      </w:r>
    </w:p>
    <w:p w14:paraId="5597A1A9" w14:textId="77777777" w:rsidR="006B3DEC" w:rsidRDefault="006B3DEC" w:rsidP="006B3DEC">
      <w:pPr>
        <w:pStyle w:val="02TEXTOPRINCIPAL"/>
      </w:pPr>
    </w:p>
    <w:p w14:paraId="3521B8C5" w14:textId="1792721D" w:rsidR="006B3DEC" w:rsidRDefault="006B3DEC" w:rsidP="006B3DEC">
      <w:pPr>
        <w:pStyle w:val="01TITULO3"/>
      </w:pPr>
      <w:r w:rsidRPr="0076502E">
        <w:t>Gestão dos(as) estudantes</w:t>
      </w:r>
    </w:p>
    <w:p w14:paraId="011A88D6" w14:textId="77777777" w:rsidR="006B3DEC" w:rsidRPr="0076502E" w:rsidRDefault="006B3DEC" w:rsidP="00234712"/>
    <w:p w14:paraId="69BA3861" w14:textId="309FECA7" w:rsidR="006B3DEC" w:rsidRPr="0076502E" w:rsidRDefault="006B3DEC" w:rsidP="006B3DEC">
      <w:pPr>
        <w:pStyle w:val="02TEXTOPRINCIPALBULLET"/>
      </w:pPr>
      <w:r w:rsidRPr="0076502E">
        <w:rPr>
          <w:rFonts w:eastAsia="Verdana"/>
          <w:szCs w:val="20"/>
        </w:rPr>
        <w:t>Organizados em semicírculo ou do modo habitual.</w:t>
      </w:r>
    </w:p>
    <w:p w14:paraId="2811C0C6" w14:textId="77777777" w:rsidR="006B3DEC" w:rsidRDefault="006B3DEC" w:rsidP="006B3DEC">
      <w:pPr>
        <w:pStyle w:val="02TEXTOPRINCIPAL"/>
      </w:pPr>
    </w:p>
    <w:p w14:paraId="4C1D361C" w14:textId="77777777" w:rsidR="006B3DEC" w:rsidRDefault="006B3DEC" w:rsidP="006B3DEC">
      <w:pPr>
        <w:pStyle w:val="01TITULO3"/>
      </w:pPr>
      <w:r w:rsidRPr="0076502E">
        <w:t>Habilidade</w:t>
      </w:r>
    </w:p>
    <w:p w14:paraId="720034DC" w14:textId="77777777" w:rsidR="006B3DEC" w:rsidRPr="0076502E" w:rsidRDefault="006B3DEC" w:rsidP="00234712"/>
    <w:p w14:paraId="17B1A345" w14:textId="6B10A861" w:rsidR="006B3DEC" w:rsidRPr="0076502E" w:rsidRDefault="006B3DEC" w:rsidP="006B3DEC">
      <w:pPr>
        <w:pStyle w:val="02TEXTOPRINCIPALBULLET"/>
      </w:pPr>
      <w:r w:rsidRPr="0076502E">
        <w:rPr>
          <w:rFonts w:eastAsia="Verdana"/>
          <w:szCs w:val="20"/>
        </w:rPr>
        <w:t>(EF89LP34).</w:t>
      </w:r>
    </w:p>
    <w:p w14:paraId="14D15267" w14:textId="77777777" w:rsidR="006B3DEC" w:rsidRDefault="006B3DEC" w:rsidP="006B3DEC">
      <w:pPr>
        <w:pBdr>
          <w:top w:val="nil"/>
          <w:left w:val="nil"/>
          <w:bottom w:val="nil"/>
          <w:right w:val="nil"/>
          <w:between w:val="nil"/>
        </w:pBdr>
        <w:spacing w:before="240" w:line="320" w:lineRule="exact"/>
        <w:ind w:right="567"/>
        <w:rPr>
          <w:rFonts w:asciiTheme="minorHAnsi" w:eastAsia="Verdana" w:hAnsiTheme="minorHAnsi" w:cs="Verdana"/>
          <w:b/>
          <w:sz w:val="32"/>
          <w:szCs w:val="32"/>
        </w:rPr>
      </w:pPr>
      <w:r>
        <w:rPr>
          <w:rFonts w:asciiTheme="minorHAnsi" w:eastAsia="Verdana" w:hAnsiTheme="minorHAnsi" w:cs="Verdana"/>
          <w:b/>
          <w:sz w:val="32"/>
          <w:szCs w:val="32"/>
        </w:rPr>
        <w:br w:type="page"/>
      </w:r>
    </w:p>
    <w:p w14:paraId="158E75A8" w14:textId="77777777" w:rsidR="006B3DEC" w:rsidRDefault="006B3DEC" w:rsidP="006B3DEC">
      <w:pPr>
        <w:pStyle w:val="02TEXTOPRINCIPAL"/>
      </w:pPr>
    </w:p>
    <w:p w14:paraId="3D530612" w14:textId="6B49B53F" w:rsidR="006B3DEC" w:rsidRDefault="006B3DEC" w:rsidP="006B3DEC">
      <w:pPr>
        <w:pStyle w:val="01TITULO3"/>
      </w:pPr>
      <w:r w:rsidRPr="0076502E">
        <w:t>Encaminhamento</w:t>
      </w:r>
    </w:p>
    <w:p w14:paraId="05BB1B3D" w14:textId="77777777" w:rsidR="007B222B" w:rsidRPr="0076502E" w:rsidRDefault="007B222B" w:rsidP="007B222B">
      <w:pPr>
        <w:pStyle w:val="02TEXTOPRINCIPAL"/>
      </w:pPr>
    </w:p>
    <w:p w14:paraId="351CB369" w14:textId="0B5D093C" w:rsidR="006B3DEC" w:rsidRPr="0076502E" w:rsidRDefault="006B3DEC" w:rsidP="006B3DEC">
      <w:pPr>
        <w:pStyle w:val="02TEXTOITEM"/>
      </w:pPr>
      <w:r w:rsidRPr="0076502E">
        <w:rPr>
          <w:b/>
        </w:rPr>
        <w:t>1.</w:t>
      </w:r>
      <w:r w:rsidR="001A7F30">
        <w:tab/>
      </w:r>
      <w:r w:rsidRPr="0076502E">
        <w:t xml:space="preserve">Informe aos(às) estudantes que a sequência didática se relaciona ao filme </w:t>
      </w:r>
      <w:r w:rsidRPr="0076502E">
        <w:rPr>
          <w:i/>
        </w:rPr>
        <w:t>Vermelho como o céu</w:t>
      </w:r>
      <w:r w:rsidRPr="0076502E">
        <w:t>, a que eles assistirão com o objetivo de fazer uma apreciação compartilhada. Apresente aos(às) estudantes um resumo das atividades que serão desenvolvidas ao longo da sequência didática e diga o que se espera deles(as):</w:t>
      </w:r>
    </w:p>
    <w:p w14:paraId="291B98F0" w14:textId="517340B2" w:rsidR="006B3DEC" w:rsidRPr="0076502E" w:rsidRDefault="006B3DEC" w:rsidP="00234712">
      <w:pPr>
        <w:pStyle w:val="02TEXTOPRINCIPALBULLET"/>
        <w:ind w:left="511"/>
      </w:pPr>
      <w:r w:rsidRPr="0076502E">
        <w:rPr>
          <w:rFonts w:eastAsia="Verdana"/>
          <w:szCs w:val="20"/>
        </w:rPr>
        <w:t>que demonstrem interesse na realização dos trabalhos;</w:t>
      </w:r>
    </w:p>
    <w:p w14:paraId="22C70834" w14:textId="4D85CF6B" w:rsidR="006B3DEC" w:rsidRPr="0076502E" w:rsidRDefault="006B3DEC" w:rsidP="00234712">
      <w:pPr>
        <w:pStyle w:val="02TEXTOPRINCIPALBULLET"/>
        <w:ind w:left="511"/>
      </w:pPr>
      <w:r w:rsidRPr="0076502E">
        <w:rPr>
          <w:rFonts w:eastAsia="Verdana"/>
          <w:szCs w:val="20"/>
        </w:rPr>
        <w:t>que assistam atentamente ao filme;</w:t>
      </w:r>
    </w:p>
    <w:p w14:paraId="489284A3" w14:textId="21732526" w:rsidR="006B3DEC" w:rsidRPr="0076502E" w:rsidRDefault="006B3DEC" w:rsidP="00234712">
      <w:pPr>
        <w:pStyle w:val="02TEXTOPRINCIPALBULLET"/>
        <w:ind w:left="511"/>
      </w:pPr>
      <w:r w:rsidRPr="0076502E">
        <w:rPr>
          <w:rFonts w:eastAsia="Verdana"/>
          <w:szCs w:val="20"/>
        </w:rPr>
        <w:t>que partilhem dúvidas, opiniões e reflexões sobre o filme;</w:t>
      </w:r>
    </w:p>
    <w:p w14:paraId="37F74193" w14:textId="2A659847" w:rsidR="006B3DEC" w:rsidRPr="00CE4762" w:rsidRDefault="006B3DEC" w:rsidP="00234712">
      <w:pPr>
        <w:pStyle w:val="02TEXTOPRINCIPALBULLET"/>
        <w:ind w:left="511"/>
      </w:pPr>
      <w:r w:rsidRPr="0076502E">
        <w:rPr>
          <w:rFonts w:eastAsia="Verdana"/>
          <w:szCs w:val="20"/>
        </w:rPr>
        <w:t>que tenham postura respeitosa durante a exibição do filme e a roda de conversa, ouvindo os colegas e falando no momento adequado.</w:t>
      </w:r>
    </w:p>
    <w:p w14:paraId="168F9438" w14:textId="77777777" w:rsidR="00CE4762" w:rsidRPr="0076502E" w:rsidRDefault="00CE4762" w:rsidP="001A7F30"/>
    <w:p w14:paraId="239B6E82" w14:textId="7B568F38" w:rsidR="006B3DEC" w:rsidRPr="0076502E" w:rsidRDefault="006B3DEC" w:rsidP="006B3DEC">
      <w:pPr>
        <w:pStyle w:val="02TEXTOITEM"/>
      </w:pPr>
      <w:r w:rsidRPr="0076502E">
        <w:rPr>
          <w:b/>
        </w:rPr>
        <w:t>2.</w:t>
      </w:r>
      <w:r w:rsidR="001A7F30">
        <w:tab/>
      </w:r>
      <w:r w:rsidRPr="0076502E">
        <w:t xml:space="preserve">Prepare previamente informações biográficas e imagens de </w:t>
      </w:r>
      <w:proofErr w:type="spellStart"/>
      <w:r w:rsidRPr="0076502E">
        <w:t>Mirco</w:t>
      </w:r>
      <w:proofErr w:type="spellEnd"/>
      <w:r w:rsidRPr="0076502E">
        <w:t xml:space="preserve"> </w:t>
      </w:r>
      <w:proofErr w:type="spellStart"/>
      <w:r w:rsidRPr="0076502E">
        <w:t>Mencacci</w:t>
      </w:r>
      <w:proofErr w:type="spellEnd"/>
      <w:r w:rsidRPr="0076502E">
        <w:t xml:space="preserve"> para serem apresentadas aos(às) estudantes, de modo que conheçam o contexto de vida e o trabalho desse editor de som, cuja história inspirou o filme </w:t>
      </w:r>
      <w:r w:rsidRPr="0076502E">
        <w:rPr>
          <w:i/>
        </w:rPr>
        <w:t>Vermelho como o céu.</w:t>
      </w:r>
      <w:r w:rsidRPr="0076502E">
        <w:t xml:space="preserve"> Se for possível, organize o conteúdo em </w:t>
      </w:r>
      <w:r w:rsidRPr="0076502E">
        <w:rPr>
          <w:i/>
        </w:rPr>
        <w:t>slides</w:t>
      </w:r>
      <w:r w:rsidRPr="0076502E">
        <w:t xml:space="preserve"> e projete-os para os(as) estudantes na sala de aula. No </w:t>
      </w:r>
      <w:r w:rsidRPr="0076502E">
        <w:rPr>
          <w:i/>
        </w:rPr>
        <w:t>link</w:t>
      </w:r>
      <w:r w:rsidRPr="0076502E">
        <w:t xml:space="preserve"> a seguir, é possível encontrar informações profissionais sobre </w:t>
      </w:r>
      <w:proofErr w:type="spellStart"/>
      <w:r w:rsidRPr="0076502E">
        <w:t>Mirco</w:t>
      </w:r>
      <w:proofErr w:type="spellEnd"/>
      <w:r w:rsidRPr="0076502E">
        <w:t xml:space="preserve"> </w:t>
      </w:r>
      <w:proofErr w:type="spellStart"/>
      <w:r w:rsidRPr="0076502E">
        <w:t>Mencacci</w:t>
      </w:r>
      <w:proofErr w:type="spellEnd"/>
      <w:r w:rsidRPr="0076502E">
        <w:t>:</w:t>
      </w:r>
    </w:p>
    <w:p w14:paraId="1CEB3D5B" w14:textId="75C2A9DA" w:rsidR="006B3DEC" w:rsidRPr="0076502E" w:rsidRDefault="006B3DEC" w:rsidP="00234712">
      <w:pPr>
        <w:pStyle w:val="02TEXTOPRINCIPALBULLET"/>
        <w:ind w:left="511"/>
      </w:pPr>
      <w:r w:rsidRPr="0076502E">
        <w:rPr>
          <w:rFonts w:eastAsia="Verdana"/>
          <w:szCs w:val="20"/>
        </w:rPr>
        <w:t>&lt;</w:t>
      </w:r>
      <w:hyperlink r:id="rId8" w:history="1">
        <w:r w:rsidRPr="003F2523">
          <w:rPr>
            <w:rStyle w:val="Hyperlink"/>
          </w:rPr>
          <w:t>https://www.imdb.com/name/nm1308742/?ref_=nmbio_emt_1</w:t>
        </w:r>
      </w:hyperlink>
      <w:r w:rsidRPr="0076502E">
        <w:rPr>
          <w:rFonts w:eastAsia="Verdana"/>
          <w:szCs w:val="20"/>
        </w:rPr>
        <w:t xml:space="preserve">&gt;. Acesso em: 19 ago. 2018. </w:t>
      </w:r>
    </w:p>
    <w:p w14:paraId="34F447D6" w14:textId="77777777" w:rsidR="00CE4762" w:rsidRDefault="00CE4762" w:rsidP="001A7F30"/>
    <w:p w14:paraId="079D9485" w14:textId="05FF9B30" w:rsidR="006B3DEC" w:rsidRPr="0076502E" w:rsidRDefault="006B3DEC" w:rsidP="000229D1">
      <w:pPr>
        <w:pStyle w:val="02TEXTOITEM"/>
      </w:pPr>
      <w:r w:rsidRPr="0076502E">
        <w:rPr>
          <w:b/>
        </w:rPr>
        <w:t>3.</w:t>
      </w:r>
      <w:r w:rsidR="000229D1">
        <w:tab/>
      </w:r>
      <w:r w:rsidRPr="0076502E">
        <w:t xml:space="preserve">Prepare antecipadamente breves informações sobre o trabalho de edição de som no cinema e sobre a importância dos efeitos sonoros nessa forma de expressão artística. Desse modo, será possível contextualizar os(as) estudantes a respeito do trabalho desenvolvido por </w:t>
      </w:r>
      <w:proofErr w:type="spellStart"/>
      <w:r w:rsidRPr="0076502E">
        <w:t>Mirco</w:t>
      </w:r>
      <w:proofErr w:type="spellEnd"/>
      <w:r w:rsidRPr="0076502E">
        <w:t xml:space="preserve"> </w:t>
      </w:r>
      <w:proofErr w:type="spellStart"/>
      <w:r w:rsidRPr="0076502E">
        <w:t>Mencacci</w:t>
      </w:r>
      <w:proofErr w:type="spellEnd"/>
      <w:r w:rsidRPr="0076502E">
        <w:t xml:space="preserve"> e que será explorado no filme </w:t>
      </w:r>
      <w:r w:rsidRPr="0076502E">
        <w:rPr>
          <w:i/>
        </w:rPr>
        <w:t>Vermelho como o céu</w:t>
      </w:r>
      <w:r w:rsidRPr="0076502E">
        <w:t xml:space="preserve">. Se julgar oportuno, prepare textos e vídeos relacionados ao tema para serem projetados com as informações biográficas de </w:t>
      </w:r>
      <w:proofErr w:type="spellStart"/>
      <w:r w:rsidRPr="0076502E">
        <w:t>Mirco</w:t>
      </w:r>
      <w:proofErr w:type="spellEnd"/>
      <w:r w:rsidRPr="0076502E">
        <w:t>. A seguir, são sugeridas algumas fontes pertinentes ao assunto:</w:t>
      </w:r>
    </w:p>
    <w:p w14:paraId="4357583B" w14:textId="5B3360F7" w:rsidR="006B3DEC" w:rsidRPr="0076502E" w:rsidRDefault="006B3DEC" w:rsidP="00234712">
      <w:pPr>
        <w:pStyle w:val="02TEXTOPRINCIPALBULLET"/>
        <w:tabs>
          <w:tab w:val="clear" w:pos="227"/>
        </w:tabs>
        <w:ind w:left="511"/>
      </w:pPr>
      <w:r w:rsidRPr="0076502E">
        <w:rPr>
          <w:rFonts w:eastAsia="Verdana"/>
          <w:szCs w:val="20"/>
        </w:rPr>
        <w:t>&lt;</w:t>
      </w:r>
      <w:hyperlink r:id="rId9" w:history="1">
        <w:r w:rsidRPr="007B222B">
          <w:rPr>
            <w:rStyle w:val="Hyperlink"/>
            <w:rFonts w:eastAsia="Verdana"/>
            <w:szCs w:val="20"/>
          </w:rPr>
          <w:t>http://www.ochaplin.com/2014/02/oscar-2014-entendendo-as-categorias-de-mixagem-e-edicao-de-som.html</w:t>
        </w:r>
      </w:hyperlink>
      <w:r w:rsidRPr="0076502E">
        <w:rPr>
          <w:rFonts w:eastAsia="Verdana"/>
          <w:szCs w:val="20"/>
        </w:rPr>
        <w:t>&gt;. Acesso em: 15 ago. 2018.</w:t>
      </w:r>
    </w:p>
    <w:p w14:paraId="08E0A5D4" w14:textId="017F5A20" w:rsidR="006B3DEC" w:rsidRPr="0076502E" w:rsidRDefault="006B3DEC" w:rsidP="00234712">
      <w:pPr>
        <w:pStyle w:val="02TEXTOPRINCIPALBULLET"/>
        <w:tabs>
          <w:tab w:val="clear" w:pos="227"/>
        </w:tabs>
        <w:ind w:left="511"/>
      </w:pPr>
      <w:r w:rsidRPr="0076502E">
        <w:rPr>
          <w:rFonts w:eastAsia="Verdana"/>
          <w:szCs w:val="20"/>
        </w:rPr>
        <w:t>&lt;</w:t>
      </w:r>
      <w:hyperlink r:id="rId10" w:history="1">
        <w:r w:rsidR="007B222B" w:rsidRPr="00CE4762">
          <w:rPr>
            <w:rStyle w:val="Hyperlink"/>
            <w:rFonts w:eastAsia="Verdana"/>
            <w:szCs w:val="20"/>
          </w:rPr>
          <w:t>https://portaldocurta.wordpress.com/2012/06/05/o-que-e-foley/</w:t>
        </w:r>
      </w:hyperlink>
      <w:r w:rsidRPr="0076502E">
        <w:rPr>
          <w:rFonts w:eastAsia="Verdana"/>
          <w:szCs w:val="20"/>
        </w:rPr>
        <w:t>&gt;. Acesso em: 15 ago. 2018.</w:t>
      </w:r>
    </w:p>
    <w:p w14:paraId="2D467A0D" w14:textId="79914011" w:rsidR="006B3DEC" w:rsidRPr="0076502E" w:rsidRDefault="006B3DEC" w:rsidP="00234712">
      <w:pPr>
        <w:pStyle w:val="02TEXTOPRINCIPALBULLET"/>
        <w:tabs>
          <w:tab w:val="clear" w:pos="227"/>
        </w:tabs>
        <w:ind w:left="511"/>
      </w:pPr>
      <w:r w:rsidRPr="0076502E">
        <w:rPr>
          <w:rFonts w:eastAsia="Verdana"/>
          <w:szCs w:val="20"/>
        </w:rPr>
        <w:t>&lt;</w:t>
      </w:r>
      <w:hyperlink r:id="rId11" w:history="1">
        <w:r w:rsidRPr="00CE4762">
          <w:rPr>
            <w:rStyle w:val="Hyperlink"/>
            <w:rFonts w:eastAsia="Verdana"/>
            <w:szCs w:val="20"/>
          </w:rPr>
          <w:t>https://somdefilmespernambuco.wordpress.com/edicao-de-som/</w:t>
        </w:r>
      </w:hyperlink>
      <w:r w:rsidRPr="0076502E">
        <w:rPr>
          <w:rFonts w:eastAsia="Verdana"/>
          <w:szCs w:val="20"/>
        </w:rPr>
        <w:t>&gt;. Acesso em: 15 ago. 2018.</w:t>
      </w:r>
    </w:p>
    <w:p w14:paraId="03C51BDE" w14:textId="6093768A" w:rsidR="006B3DEC" w:rsidRPr="0076502E" w:rsidRDefault="006B3DEC" w:rsidP="00234712">
      <w:pPr>
        <w:pStyle w:val="02TEXTOPRINCIPALBULLET"/>
        <w:tabs>
          <w:tab w:val="clear" w:pos="227"/>
        </w:tabs>
        <w:ind w:left="511"/>
      </w:pPr>
      <w:r w:rsidRPr="0076502E">
        <w:rPr>
          <w:rFonts w:eastAsia="Verdana"/>
          <w:szCs w:val="20"/>
        </w:rPr>
        <w:t>&lt;</w:t>
      </w:r>
      <w:hyperlink r:id="rId12" w:history="1">
        <w:r w:rsidRPr="00CE4762">
          <w:rPr>
            <w:rStyle w:val="Hyperlink"/>
            <w:rFonts w:eastAsia="Verdana"/>
            <w:szCs w:val="20"/>
          </w:rPr>
          <w:t>http://walmyrbento.blogspot.com/2009/07/trilha-sonora-som-direto-e-sonoplastia.html</w:t>
        </w:r>
      </w:hyperlink>
      <w:r w:rsidRPr="0076502E">
        <w:rPr>
          <w:rFonts w:eastAsia="Verdana"/>
          <w:szCs w:val="20"/>
        </w:rPr>
        <w:t>&gt;. Acesso em: 15 ago. 2018.</w:t>
      </w:r>
    </w:p>
    <w:p w14:paraId="3BCAD0A4" w14:textId="2FB77938" w:rsidR="006B3DEC" w:rsidRPr="0076502E" w:rsidRDefault="006B3DEC" w:rsidP="00234712">
      <w:pPr>
        <w:pStyle w:val="02TEXTOPRINCIPALBULLET"/>
        <w:tabs>
          <w:tab w:val="clear" w:pos="227"/>
        </w:tabs>
        <w:ind w:left="511"/>
      </w:pPr>
      <w:r w:rsidRPr="0076502E">
        <w:rPr>
          <w:rFonts w:eastAsia="Verdana"/>
          <w:szCs w:val="20"/>
        </w:rPr>
        <w:t>&lt;</w:t>
      </w:r>
      <w:hyperlink r:id="rId13" w:history="1">
        <w:r w:rsidRPr="00CE4762">
          <w:rPr>
            <w:rStyle w:val="Hyperlink"/>
            <w:rFonts w:eastAsia="Verdana"/>
            <w:szCs w:val="20"/>
            <w:highlight w:val="white"/>
          </w:rPr>
          <w:t>https://webinsider.com.br/a-importancia-do-som-no-cinema/</w:t>
        </w:r>
      </w:hyperlink>
      <w:r w:rsidRPr="0076502E">
        <w:rPr>
          <w:rFonts w:eastAsia="Verdana"/>
          <w:szCs w:val="20"/>
        </w:rPr>
        <w:t>&gt;. Acesso em: 15 ago. 2018.</w:t>
      </w:r>
    </w:p>
    <w:p w14:paraId="6EB2F7DF" w14:textId="328EC699" w:rsidR="006B3DEC" w:rsidRDefault="006B3DEC" w:rsidP="00234712">
      <w:pPr>
        <w:pStyle w:val="02TEXTOPRINCIPALBULLET"/>
        <w:tabs>
          <w:tab w:val="clear" w:pos="227"/>
        </w:tabs>
        <w:ind w:left="511"/>
        <w:rPr>
          <w:rFonts w:eastAsia="Verdana"/>
          <w:szCs w:val="20"/>
        </w:rPr>
      </w:pPr>
      <w:r w:rsidRPr="0076502E">
        <w:rPr>
          <w:rFonts w:eastAsia="Verdana"/>
          <w:szCs w:val="20"/>
        </w:rPr>
        <w:t xml:space="preserve">OLIVEIRA, Thais Rodrigues. Cinema e experimentação sonora: a construção de sentido através dos </w:t>
      </w:r>
      <w:proofErr w:type="spellStart"/>
      <w:r w:rsidRPr="0076502E">
        <w:rPr>
          <w:rFonts w:eastAsia="Verdana"/>
          <w:i/>
          <w:szCs w:val="20"/>
        </w:rPr>
        <w:t>foleys</w:t>
      </w:r>
      <w:proofErr w:type="spellEnd"/>
      <w:r w:rsidRPr="0076502E">
        <w:rPr>
          <w:rFonts w:eastAsia="Verdana"/>
          <w:szCs w:val="20"/>
        </w:rPr>
        <w:t xml:space="preserve">. In: XVII Congresso de Ciências da Comunicação na Região Centro-Oeste. Campo Grande/MS. </w:t>
      </w:r>
      <w:r w:rsidRPr="0076502E">
        <w:rPr>
          <w:rFonts w:eastAsia="Verdana"/>
          <w:i/>
          <w:szCs w:val="20"/>
        </w:rPr>
        <w:t>Anais</w:t>
      </w:r>
      <w:r w:rsidRPr="0076502E">
        <w:rPr>
          <w:rFonts w:eastAsia="Verdana"/>
          <w:szCs w:val="20"/>
        </w:rPr>
        <w:t>. 4 a 6 jun. 2015. Disponível em: &lt;</w:t>
      </w:r>
      <w:hyperlink r:id="rId14" w:history="1">
        <w:r w:rsidRPr="00CE4762">
          <w:rPr>
            <w:rStyle w:val="Hyperlink"/>
            <w:rFonts w:eastAsia="Verdana"/>
            <w:szCs w:val="20"/>
          </w:rPr>
          <w:t>http://portalintercom.org.br/anais/centrooeste2015/lista_area_DT04.htm</w:t>
        </w:r>
      </w:hyperlink>
      <w:r w:rsidRPr="0076502E">
        <w:rPr>
          <w:rFonts w:eastAsia="Verdana"/>
          <w:szCs w:val="20"/>
        </w:rPr>
        <w:t>&gt;. Acesso em: 5 set. 2018.</w:t>
      </w:r>
    </w:p>
    <w:p w14:paraId="43D221FC" w14:textId="77777777" w:rsidR="006B3DEC" w:rsidRDefault="006B3DEC">
      <w:pPr>
        <w:rPr>
          <w:rFonts w:eastAsia="Verdana"/>
          <w:szCs w:val="20"/>
        </w:rPr>
      </w:pPr>
      <w:r>
        <w:rPr>
          <w:rFonts w:eastAsia="Verdana"/>
          <w:szCs w:val="20"/>
        </w:rPr>
        <w:br w:type="page"/>
      </w:r>
    </w:p>
    <w:p w14:paraId="75FF3DED" w14:textId="77777777" w:rsidR="006B3DEC" w:rsidRPr="0076502E" w:rsidRDefault="006B3DEC" w:rsidP="006B3DEC">
      <w:pPr>
        <w:pStyle w:val="02TEXTOPRINCIPAL"/>
      </w:pPr>
    </w:p>
    <w:p w14:paraId="62DC0D1C" w14:textId="46C3BFF0" w:rsidR="006B3DEC" w:rsidRPr="0076502E" w:rsidRDefault="006B3DEC" w:rsidP="006B3DEC">
      <w:pPr>
        <w:pStyle w:val="02TEXTOITEM"/>
      </w:pPr>
      <w:r w:rsidRPr="0076502E">
        <w:rPr>
          <w:b/>
        </w:rPr>
        <w:t>4.</w:t>
      </w:r>
      <w:r w:rsidR="001A7F30">
        <w:tab/>
      </w:r>
      <w:r w:rsidRPr="0076502E">
        <w:t xml:space="preserve">Selecione previamente uma breve resenha do filme </w:t>
      </w:r>
      <w:r w:rsidRPr="0076502E">
        <w:rPr>
          <w:i/>
        </w:rPr>
        <w:t>Vermelho como o céu</w:t>
      </w:r>
      <w:r w:rsidRPr="0076502E">
        <w:t>, de forma que não sejam revelados fatos importantes do enredo (</w:t>
      </w:r>
      <w:proofErr w:type="spellStart"/>
      <w:r w:rsidRPr="0076502E">
        <w:rPr>
          <w:i/>
        </w:rPr>
        <w:t>spoilers</w:t>
      </w:r>
      <w:proofErr w:type="spellEnd"/>
      <w:r w:rsidRPr="0076502E">
        <w:t xml:space="preserve">). Ao apresentar a resenha, retome com os(as) estudantes os conhecimentos que </w:t>
      </w:r>
      <w:r w:rsidR="00D35CE9">
        <w:t>eles</w:t>
      </w:r>
      <w:r w:rsidR="00513C39">
        <w:t>(as)</w:t>
      </w:r>
      <w:r w:rsidR="00D35CE9">
        <w:t xml:space="preserve"> </w:t>
      </w:r>
      <w:r w:rsidRPr="0076502E">
        <w:t xml:space="preserve">têm </w:t>
      </w:r>
      <w:r w:rsidR="00D35CE9">
        <w:t>d</w:t>
      </w:r>
      <w:r w:rsidRPr="0076502E">
        <w:t>esse gênero textual e, considerando o conteúdo do texto, converse sobre as expectativas deles</w:t>
      </w:r>
      <w:r w:rsidR="002E5013">
        <w:t>(as)</w:t>
      </w:r>
      <w:r w:rsidRPr="0076502E">
        <w:t xml:space="preserve"> em relação ao filme. Sugere-se que a resenha seja apresentada com as informações sobre </w:t>
      </w:r>
      <w:proofErr w:type="spellStart"/>
      <w:r w:rsidRPr="0076502E">
        <w:t>Mirco</w:t>
      </w:r>
      <w:proofErr w:type="spellEnd"/>
      <w:r w:rsidRPr="0076502E">
        <w:t xml:space="preserve"> </w:t>
      </w:r>
      <w:proofErr w:type="spellStart"/>
      <w:r w:rsidRPr="0076502E">
        <w:t>Mencacci</w:t>
      </w:r>
      <w:proofErr w:type="spellEnd"/>
      <w:r w:rsidRPr="0076502E">
        <w:t xml:space="preserve"> e o trabalho de edição de som </w:t>
      </w:r>
      <w:r w:rsidR="00340CA3">
        <w:t>para</w:t>
      </w:r>
      <w:r w:rsidRPr="0076502E">
        <w:t xml:space="preserve"> ampliar os conhecimentos dos(as) estudantes, contribuindo para que eles</w:t>
      </w:r>
      <w:r w:rsidR="002E5013">
        <w:t>(as)</w:t>
      </w:r>
      <w:r w:rsidRPr="0076502E">
        <w:t xml:space="preserve"> possam fruir, apreciar e analisar criticamente a produção cinematográfica a que vão assistir. Nas fontes sugeridas a seguir, é possível encontrar resenhas e reflexões sobre o filme e sobre </w:t>
      </w:r>
      <w:proofErr w:type="spellStart"/>
      <w:r w:rsidRPr="0076502E">
        <w:t>Mirco</w:t>
      </w:r>
      <w:proofErr w:type="spellEnd"/>
      <w:r w:rsidRPr="0076502E">
        <w:t xml:space="preserve"> </w:t>
      </w:r>
      <w:proofErr w:type="spellStart"/>
      <w:r w:rsidRPr="0076502E">
        <w:t>Mencacci</w:t>
      </w:r>
      <w:proofErr w:type="spellEnd"/>
      <w:r w:rsidRPr="0076502E">
        <w:t>:</w:t>
      </w:r>
    </w:p>
    <w:p w14:paraId="2EEFE8FA" w14:textId="642582A9" w:rsidR="006B3DEC" w:rsidRPr="0076502E" w:rsidRDefault="006B3DEC" w:rsidP="00234712">
      <w:pPr>
        <w:pStyle w:val="02TEXTOPRINCIPALBULLET"/>
        <w:ind w:left="511"/>
      </w:pPr>
      <w:r w:rsidRPr="0076502E">
        <w:rPr>
          <w:rFonts w:eastAsia="Verdana"/>
          <w:szCs w:val="20"/>
        </w:rPr>
        <w:t>&lt;</w:t>
      </w:r>
      <w:hyperlink r:id="rId15" w:history="1">
        <w:r w:rsidRPr="00CE4762">
          <w:rPr>
            <w:rStyle w:val="Hyperlink"/>
            <w:rFonts w:eastAsia="Verdana"/>
            <w:szCs w:val="20"/>
          </w:rPr>
          <w:t>https://teofilotostes.wordpress.com/tag/mirco-mencacci/</w:t>
        </w:r>
      </w:hyperlink>
      <w:r w:rsidRPr="0076502E">
        <w:rPr>
          <w:rFonts w:eastAsia="Verdana"/>
          <w:szCs w:val="20"/>
        </w:rPr>
        <w:t>&gt;. Acesso em: 15 ago. 2018.</w:t>
      </w:r>
    </w:p>
    <w:p w14:paraId="44C997AF" w14:textId="0651E54E" w:rsidR="006B3DEC" w:rsidRPr="0076502E" w:rsidRDefault="006B3DEC" w:rsidP="00234712">
      <w:pPr>
        <w:pStyle w:val="02TEXTOPRINCIPALBULLET"/>
        <w:ind w:left="511"/>
      </w:pPr>
      <w:r w:rsidRPr="0076502E">
        <w:rPr>
          <w:rFonts w:eastAsia="Verdana"/>
          <w:szCs w:val="20"/>
        </w:rPr>
        <w:t>&lt;</w:t>
      </w:r>
      <w:hyperlink r:id="rId16" w:history="1">
        <w:r w:rsidRPr="00CE4762">
          <w:rPr>
            <w:rStyle w:val="Hyperlink"/>
            <w:rFonts w:eastAsia="Verdana"/>
            <w:szCs w:val="20"/>
          </w:rPr>
          <w:t>http://nce-usp.blogspot.com/2016/10/vermelho-como-o-ceu-possibilidade-de.html?m=1</w:t>
        </w:r>
      </w:hyperlink>
      <w:r w:rsidRPr="0076502E">
        <w:rPr>
          <w:rFonts w:eastAsia="Verdana"/>
          <w:szCs w:val="20"/>
        </w:rPr>
        <w:t>&gt;. Acesso em: 15 ago. 2018.</w:t>
      </w:r>
    </w:p>
    <w:p w14:paraId="04CCFEC0" w14:textId="6028B003" w:rsidR="006B3DEC" w:rsidRPr="0076502E" w:rsidRDefault="006B3DEC" w:rsidP="00234712">
      <w:pPr>
        <w:pStyle w:val="02TEXTOPRINCIPALBULLET"/>
        <w:ind w:left="511"/>
      </w:pPr>
      <w:r w:rsidRPr="0076502E">
        <w:rPr>
          <w:rFonts w:eastAsia="Verdana"/>
          <w:szCs w:val="20"/>
        </w:rPr>
        <w:t>&lt;</w:t>
      </w:r>
      <w:hyperlink r:id="rId17" w:history="1">
        <w:r w:rsidRPr="00CE4762">
          <w:rPr>
            <w:rStyle w:val="Hyperlink"/>
            <w:rFonts w:eastAsia="Verdana"/>
            <w:szCs w:val="20"/>
          </w:rPr>
          <w:t>https://matavunesp.wordpress.com/2013/11/24/resenha-do-filme-vermelho-como-o-ceu-por-ana-stamato/</w:t>
        </w:r>
      </w:hyperlink>
      <w:r w:rsidRPr="0076502E">
        <w:rPr>
          <w:rFonts w:eastAsia="Verdana"/>
          <w:szCs w:val="20"/>
        </w:rPr>
        <w:t>&gt;. Acesso em: 15 ago. 2018.</w:t>
      </w:r>
    </w:p>
    <w:p w14:paraId="4755CDFD" w14:textId="331FE8C8" w:rsidR="006B3DEC" w:rsidRPr="0076502E" w:rsidRDefault="006B3DEC" w:rsidP="00234712">
      <w:pPr>
        <w:pStyle w:val="02TEXTOPRINCIPALBULLET"/>
        <w:ind w:left="511"/>
      </w:pPr>
      <w:r w:rsidRPr="0076502E">
        <w:rPr>
          <w:rFonts w:eastAsia="Verdana"/>
          <w:szCs w:val="20"/>
        </w:rPr>
        <w:t>&lt;</w:t>
      </w:r>
      <w:hyperlink r:id="rId18" w:history="1">
        <w:r w:rsidRPr="00CE4762">
          <w:rPr>
            <w:rStyle w:val="Hyperlink"/>
            <w:rFonts w:eastAsia="Verdana"/>
            <w:szCs w:val="20"/>
          </w:rPr>
          <w:t>https://cultura.estadao.com.br/blogs/luiz-zanin/vermelho-como-o-ceu-ver-a-vida-com-outro/</w:t>
        </w:r>
      </w:hyperlink>
      <w:r w:rsidRPr="0076502E">
        <w:rPr>
          <w:rFonts w:eastAsia="Verdana"/>
          <w:szCs w:val="20"/>
        </w:rPr>
        <w:t>&gt;. Acesso em: 15 ago. 2018.</w:t>
      </w:r>
    </w:p>
    <w:p w14:paraId="2C239B9F" w14:textId="14E314AB" w:rsidR="006B3DEC" w:rsidRPr="006B3DEC" w:rsidRDefault="006B3DEC" w:rsidP="00234712">
      <w:pPr>
        <w:pStyle w:val="02TEXTOPRINCIPALBULLET"/>
        <w:ind w:left="511"/>
      </w:pPr>
      <w:r w:rsidRPr="006B3DEC">
        <w:rPr>
          <w:rFonts w:eastAsia="Verdana"/>
          <w:szCs w:val="20"/>
        </w:rPr>
        <w:t>&lt;</w:t>
      </w:r>
      <w:hyperlink r:id="rId19" w:history="1">
        <w:r w:rsidRPr="00CE4762">
          <w:rPr>
            <w:rStyle w:val="Hyperlink"/>
            <w:rFonts w:eastAsia="Verdana"/>
            <w:szCs w:val="20"/>
          </w:rPr>
          <w:t>http://www.rua.ufscar.br/vermelho-como-o-ceu-cristiano-bortone-2006/</w:t>
        </w:r>
      </w:hyperlink>
      <w:r w:rsidRPr="006B3DEC">
        <w:rPr>
          <w:rFonts w:eastAsia="Verdana"/>
          <w:szCs w:val="20"/>
        </w:rPr>
        <w:t>&gt;. Acesso em: 15 ago. 2018.</w:t>
      </w:r>
    </w:p>
    <w:p w14:paraId="50CAFFDF" w14:textId="6D15DFC0" w:rsidR="006B3DEC" w:rsidRPr="0076502E" w:rsidRDefault="006B3DEC" w:rsidP="00234712">
      <w:pPr>
        <w:pStyle w:val="02TEXTOPRINCIPALBULLET"/>
        <w:ind w:left="511"/>
      </w:pPr>
      <w:r w:rsidRPr="006B3DEC">
        <w:rPr>
          <w:rFonts w:eastAsia="Verdana"/>
          <w:szCs w:val="20"/>
        </w:rPr>
        <w:t xml:space="preserve">LIMA NETO, Avelino Aldo de; NÓBREGA, Terezinha </w:t>
      </w:r>
      <w:proofErr w:type="spellStart"/>
      <w:r w:rsidRPr="006B3DEC">
        <w:rPr>
          <w:rFonts w:eastAsia="Verdana"/>
          <w:szCs w:val="20"/>
        </w:rPr>
        <w:t>Petrucia</w:t>
      </w:r>
      <w:proofErr w:type="spellEnd"/>
      <w:r w:rsidRPr="006B3DEC">
        <w:rPr>
          <w:rFonts w:eastAsia="Verdana"/>
          <w:szCs w:val="20"/>
        </w:rPr>
        <w:t xml:space="preserve"> da. Reaprender a ver o mundo: o cinema como educação do olhar. </w:t>
      </w:r>
      <w:r w:rsidRPr="006B3DEC">
        <w:rPr>
          <w:rFonts w:eastAsia="Verdana"/>
          <w:i/>
          <w:szCs w:val="20"/>
        </w:rPr>
        <w:t>Educação e Pesquisa</w:t>
      </w:r>
      <w:r w:rsidRPr="006B3DEC">
        <w:rPr>
          <w:rFonts w:eastAsia="Verdana"/>
          <w:szCs w:val="20"/>
        </w:rPr>
        <w:t>, São Paulo, v. 44, 2018.</w:t>
      </w:r>
    </w:p>
    <w:p w14:paraId="06C48F63" w14:textId="77777777" w:rsidR="00CE4762" w:rsidRDefault="00CE4762" w:rsidP="001A7F30"/>
    <w:p w14:paraId="16C6FFAE" w14:textId="00CCDA4F" w:rsidR="006B3DEC" w:rsidRPr="0076502E" w:rsidRDefault="006B3DEC" w:rsidP="006B3DEC">
      <w:pPr>
        <w:pStyle w:val="02TEXTOITEM"/>
      </w:pPr>
      <w:r w:rsidRPr="0076502E">
        <w:rPr>
          <w:b/>
        </w:rPr>
        <w:t>5.</w:t>
      </w:r>
      <w:r w:rsidR="001A7F30">
        <w:tab/>
      </w:r>
      <w:r w:rsidRPr="0076502E">
        <w:t xml:space="preserve">Explique aos(às) estudantes as etapas da sequência didática. Em seguida, promova uma roda de conversa em que eles(as) possam expor seus conhecimentos e sua hipóteses acerca dos temas a serem explorados. Para isso, proponha questões como: </w:t>
      </w:r>
    </w:p>
    <w:p w14:paraId="6B4B7EBD" w14:textId="2533F50B" w:rsidR="006B3DEC" w:rsidRPr="0076502E" w:rsidRDefault="006B3DEC" w:rsidP="00234712">
      <w:pPr>
        <w:pStyle w:val="02TEXTOPRINCIPALBULLET"/>
        <w:ind w:left="511"/>
      </w:pPr>
      <w:r w:rsidRPr="0076502E">
        <w:rPr>
          <w:rFonts w:eastAsia="Verdana"/>
          <w:szCs w:val="20"/>
        </w:rPr>
        <w:t xml:space="preserve">Vocês sabem quem é </w:t>
      </w:r>
      <w:proofErr w:type="spellStart"/>
      <w:r w:rsidRPr="0076502E">
        <w:rPr>
          <w:rFonts w:eastAsia="Verdana"/>
          <w:szCs w:val="20"/>
        </w:rPr>
        <w:t>Mirco</w:t>
      </w:r>
      <w:proofErr w:type="spellEnd"/>
      <w:r w:rsidRPr="0076502E">
        <w:rPr>
          <w:rFonts w:eastAsia="Verdana"/>
          <w:szCs w:val="20"/>
        </w:rPr>
        <w:t xml:space="preserve"> </w:t>
      </w:r>
      <w:proofErr w:type="spellStart"/>
      <w:r w:rsidRPr="0076502E">
        <w:rPr>
          <w:rFonts w:eastAsia="Verdana"/>
          <w:szCs w:val="20"/>
        </w:rPr>
        <w:t>Mencacci</w:t>
      </w:r>
      <w:proofErr w:type="spellEnd"/>
      <w:r w:rsidRPr="0076502E">
        <w:rPr>
          <w:rFonts w:eastAsia="Verdana"/>
          <w:szCs w:val="20"/>
        </w:rPr>
        <w:t xml:space="preserve">? </w:t>
      </w:r>
    </w:p>
    <w:p w14:paraId="4A4A1245" w14:textId="554C5AFF" w:rsidR="006B3DEC" w:rsidRPr="0076502E" w:rsidRDefault="006B3DEC" w:rsidP="00234712">
      <w:pPr>
        <w:pStyle w:val="02TEXTOPRINCIPALBULLET"/>
        <w:ind w:left="511"/>
      </w:pPr>
      <w:r w:rsidRPr="0076502E">
        <w:rPr>
          <w:rFonts w:eastAsia="Verdana"/>
          <w:szCs w:val="20"/>
        </w:rPr>
        <w:t xml:space="preserve">Alguém tem algum conhecimento a respeito do trabalho de edição de som no cinema? </w:t>
      </w:r>
    </w:p>
    <w:p w14:paraId="16ABB36A" w14:textId="400BCF7E" w:rsidR="006B3DEC" w:rsidRPr="0076502E" w:rsidRDefault="006B3DEC" w:rsidP="00234712">
      <w:pPr>
        <w:pStyle w:val="02TEXTOPRINCIPALBULLET"/>
        <w:ind w:left="511"/>
      </w:pPr>
      <w:r w:rsidRPr="0076502E">
        <w:rPr>
          <w:rFonts w:eastAsia="Verdana"/>
          <w:szCs w:val="20"/>
        </w:rPr>
        <w:t xml:space="preserve">Qual </w:t>
      </w:r>
      <w:r w:rsidR="009C3D98">
        <w:rPr>
          <w:rFonts w:eastAsia="Verdana"/>
          <w:szCs w:val="20"/>
        </w:rPr>
        <w:t>é</w:t>
      </w:r>
      <w:r w:rsidRPr="0076502E">
        <w:rPr>
          <w:rFonts w:eastAsia="Verdana"/>
          <w:szCs w:val="20"/>
        </w:rPr>
        <w:t xml:space="preserve"> a importância do editor de som em uma produção cinematográfica? </w:t>
      </w:r>
    </w:p>
    <w:p w14:paraId="540EB4E3" w14:textId="0EC6D01E" w:rsidR="006B3DEC" w:rsidRPr="0076502E" w:rsidRDefault="006B3DEC" w:rsidP="00234712">
      <w:pPr>
        <w:pStyle w:val="02TEXTOPRINCIPALBULLET"/>
        <w:ind w:left="511"/>
      </w:pPr>
      <w:r w:rsidRPr="0076502E">
        <w:rPr>
          <w:rFonts w:eastAsia="Verdana"/>
          <w:szCs w:val="20"/>
        </w:rPr>
        <w:t xml:space="preserve">Alguém de vocês já assistiu ao filme </w:t>
      </w:r>
      <w:bookmarkStart w:id="6" w:name="_Hlk523922930"/>
      <w:r w:rsidRPr="0076502E">
        <w:rPr>
          <w:rFonts w:eastAsia="Verdana"/>
          <w:i/>
          <w:szCs w:val="20"/>
        </w:rPr>
        <w:t>Vermelho como o céu</w:t>
      </w:r>
      <w:bookmarkEnd w:id="6"/>
      <w:r w:rsidRPr="0076502E">
        <w:rPr>
          <w:rFonts w:eastAsia="Verdana"/>
          <w:i/>
          <w:szCs w:val="20"/>
        </w:rPr>
        <w:t>?</w:t>
      </w:r>
    </w:p>
    <w:p w14:paraId="2A72A02E" w14:textId="77777777" w:rsidR="00CE4762" w:rsidRPr="00CE4762" w:rsidRDefault="00CE4762" w:rsidP="001A7F30"/>
    <w:p w14:paraId="533E37F7" w14:textId="19E14BEE" w:rsidR="006B3DEC" w:rsidRPr="0076502E" w:rsidRDefault="006B3DEC" w:rsidP="006B3DEC">
      <w:pPr>
        <w:pStyle w:val="02TEXTOITEM"/>
      </w:pPr>
      <w:r w:rsidRPr="0076502E">
        <w:rPr>
          <w:b/>
        </w:rPr>
        <w:t>6.</w:t>
      </w:r>
      <w:r w:rsidR="001A7F30">
        <w:tab/>
      </w:r>
      <w:r w:rsidRPr="0076502E">
        <w:t xml:space="preserve">Apresente aos(às) estudantes os conteúdos preparados previamente sobre </w:t>
      </w:r>
      <w:proofErr w:type="spellStart"/>
      <w:r w:rsidRPr="0076502E">
        <w:t>Mirco</w:t>
      </w:r>
      <w:proofErr w:type="spellEnd"/>
      <w:r w:rsidRPr="0076502E">
        <w:t xml:space="preserve"> </w:t>
      </w:r>
      <w:proofErr w:type="spellStart"/>
      <w:r w:rsidRPr="0076502E">
        <w:t>Mendacci</w:t>
      </w:r>
      <w:proofErr w:type="spellEnd"/>
      <w:r w:rsidRPr="0076502E">
        <w:t xml:space="preserve">, o trabalho de edição de som no cinema e o filme </w:t>
      </w:r>
      <w:r w:rsidRPr="0076502E">
        <w:rPr>
          <w:i/>
        </w:rPr>
        <w:t>Vermelho como o céu</w:t>
      </w:r>
      <w:r w:rsidRPr="0076502E">
        <w:t>, esclarecendo possíveis dúvidas e possibilitando que comentem e opinem acerca dos assuntos tratados.</w:t>
      </w:r>
    </w:p>
    <w:p w14:paraId="3126557A" w14:textId="77777777" w:rsidR="00CE4762" w:rsidRDefault="00CE4762" w:rsidP="001A7F30"/>
    <w:p w14:paraId="14F5CDDC" w14:textId="47B353C0" w:rsidR="006B3DEC" w:rsidRPr="0076502E" w:rsidRDefault="006B3DEC" w:rsidP="006B3DEC">
      <w:pPr>
        <w:pStyle w:val="02TEXTOITEM"/>
      </w:pPr>
      <w:r w:rsidRPr="0076502E">
        <w:rPr>
          <w:b/>
        </w:rPr>
        <w:t>7.</w:t>
      </w:r>
      <w:r w:rsidR="001A7F30">
        <w:tab/>
      </w:r>
      <w:r w:rsidRPr="0076502E">
        <w:t xml:space="preserve">Explique aos(às) estudantes que eles(as) assistirão ao filme </w:t>
      </w:r>
      <w:r w:rsidRPr="0076502E">
        <w:rPr>
          <w:i/>
        </w:rPr>
        <w:t>Vermelho como o céu</w:t>
      </w:r>
      <w:r w:rsidRPr="0076502E" w:rsidDel="009A0586">
        <w:t xml:space="preserve"> </w:t>
      </w:r>
      <w:r w:rsidRPr="0076502E">
        <w:t>nas próximas aulas da sequência didática e que, depois, participarão de uma roda de conversa sobre essa produção cinematográfica.</w:t>
      </w:r>
    </w:p>
    <w:p w14:paraId="21583B25" w14:textId="77777777" w:rsidR="006B3DEC" w:rsidRDefault="006B3DEC" w:rsidP="006B3DEC">
      <w:pPr>
        <w:pStyle w:val="02TEXTOPRINCIPAL"/>
      </w:pPr>
      <w:r>
        <w:br w:type="page"/>
      </w:r>
    </w:p>
    <w:p w14:paraId="17D3FF4A" w14:textId="77777777" w:rsidR="00507292" w:rsidRDefault="00507292" w:rsidP="00507292">
      <w:pPr>
        <w:pStyle w:val="02TEXTOPRINCIPAL"/>
      </w:pPr>
    </w:p>
    <w:p w14:paraId="50E1B975" w14:textId="2524C0AF" w:rsidR="006B3DEC" w:rsidRPr="0076502E" w:rsidRDefault="006B3DEC" w:rsidP="003C6D96">
      <w:pPr>
        <w:pStyle w:val="01TITULO3"/>
      </w:pPr>
      <w:r w:rsidRPr="0076502E">
        <w:t xml:space="preserve">AULAS 2, 3 </w:t>
      </w:r>
      <w:r w:rsidR="001A7F30">
        <w:t>E</w:t>
      </w:r>
      <w:r w:rsidRPr="0076502E">
        <w:t xml:space="preserve"> 4</w:t>
      </w:r>
    </w:p>
    <w:p w14:paraId="7E948E20" w14:textId="77777777" w:rsidR="006B3DEC" w:rsidRPr="0076502E" w:rsidRDefault="006B3DEC" w:rsidP="003C6D96">
      <w:pPr>
        <w:pStyle w:val="01TITULO3"/>
      </w:pPr>
      <w:r w:rsidRPr="0076502E">
        <w:t xml:space="preserve">Exibição do filme </w:t>
      </w:r>
      <w:r w:rsidRPr="0076502E">
        <w:rPr>
          <w:i/>
        </w:rPr>
        <w:t>Vermelho como o céu</w:t>
      </w:r>
      <w:r w:rsidRPr="0076502E">
        <w:t xml:space="preserve"> </w:t>
      </w:r>
    </w:p>
    <w:p w14:paraId="241D4C8D" w14:textId="77777777" w:rsidR="006B3DEC" w:rsidRDefault="006B3DEC" w:rsidP="003C6D96">
      <w:pPr>
        <w:pStyle w:val="02TEXTOPRINCIPAL"/>
      </w:pPr>
    </w:p>
    <w:p w14:paraId="130E787E" w14:textId="77777777" w:rsidR="006B3DEC" w:rsidRDefault="006B3DEC" w:rsidP="003C6D96">
      <w:pPr>
        <w:pStyle w:val="01TITULO3"/>
      </w:pPr>
      <w:proofErr w:type="spellStart"/>
      <w:r w:rsidRPr="007F5F05">
        <w:t>Conteúdos</w:t>
      </w:r>
      <w:proofErr w:type="spellEnd"/>
      <w:r w:rsidRPr="007F5F05">
        <w:t xml:space="preserve"> específicos</w:t>
      </w:r>
    </w:p>
    <w:p w14:paraId="153EF084" w14:textId="77777777" w:rsidR="003C6D96" w:rsidRPr="007F5F05" w:rsidRDefault="003C6D96" w:rsidP="00234712"/>
    <w:p w14:paraId="2D314740" w14:textId="7C2AB961" w:rsidR="006B3DEC" w:rsidRPr="0076502E" w:rsidRDefault="006B3DEC" w:rsidP="006B3DEC">
      <w:pPr>
        <w:pStyle w:val="02TEXTOPRINCIPALBULLET"/>
      </w:pPr>
      <w:r w:rsidRPr="0076502E">
        <w:rPr>
          <w:rFonts w:eastAsia="Verdana"/>
          <w:szCs w:val="20"/>
        </w:rPr>
        <w:t>Apreciação e análise de filme.</w:t>
      </w:r>
    </w:p>
    <w:p w14:paraId="5687350B" w14:textId="77777777" w:rsidR="006B3DEC" w:rsidRDefault="006B3DEC" w:rsidP="003C6D96">
      <w:pPr>
        <w:pStyle w:val="02TEXTOPRINCIPAL"/>
      </w:pPr>
    </w:p>
    <w:p w14:paraId="1C0ADC30" w14:textId="77777777" w:rsidR="006B3DEC" w:rsidRDefault="006B3DEC" w:rsidP="003C6D96">
      <w:pPr>
        <w:pStyle w:val="01TITULO3"/>
      </w:pPr>
      <w:r w:rsidRPr="007F5F05">
        <w:t>Recursos didáticos</w:t>
      </w:r>
    </w:p>
    <w:p w14:paraId="2A9DB851" w14:textId="77777777" w:rsidR="003C6D96" w:rsidRPr="007F5F05" w:rsidRDefault="003C6D96" w:rsidP="00234712"/>
    <w:p w14:paraId="67ADD435" w14:textId="0E16BE12" w:rsidR="006B3DEC" w:rsidRPr="0076502E" w:rsidRDefault="006B3DEC" w:rsidP="006B3DEC">
      <w:pPr>
        <w:pStyle w:val="02TEXTOPRINCIPALBULLET"/>
      </w:pPr>
      <w:r w:rsidRPr="0076502E">
        <w:rPr>
          <w:rFonts w:eastAsia="Verdana"/>
          <w:szCs w:val="20"/>
        </w:rPr>
        <w:t xml:space="preserve">Filme </w:t>
      </w:r>
      <w:r w:rsidRPr="0076502E">
        <w:rPr>
          <w:rFonts w:eastAsia="Verdana"/>
          <w:i/>
          <w:szCs w:val="20"/>
        </w:rPr>
        <w:t>Vermelho como o céu</w:t>
      </w:r>
      <w:r w:rsidRPr="0076502E">
        <w:rPr>
          <w:rFonts w:eastAsia="Verdana"/>
          <w:szCs w:val="20"/>
        </w:rPr>
        <w:t xml:space="preserve"> legendado, em DVD ou na internet.</w:t>
      </w:r>
    </w:p>
    <w:p w14:paraId="12B2ECFE" w14:textId="19866786" w:rsidR="006B3DEC" w:rsidRPr="0076502E" w:rsidRDefault="006B3DEC" w:rsidP="006B3DEC">
      <w:pPr>
        <w:pStyle w:val="02TEXTOPRINCIPALBULLET"/>
      </w:pPr>
      <w:r w:rsidRPr="0076502E">
        <w:rPr>
          <w:rFonts w:eastAsia="Verdana"/>
          <w:szCs w:val="20"/>
        </w:rPr>
        <w:t>Projetor cinematográfico ou aparelho de DVD e TV.</w:t>
      </w:r>
    </w:p>
    <w:p w14:paraId="753A89C9" w14:textId="543E2EE2" w:rsidR="006B3DEC" w:rsidRPr="0076502E" w:rsidRDefault="006B3DEC" w:rsidP="006B3DEC">
      <w:pPr>
        <w:pStyle w:val="02TEXTOPRINCIPALBULLET"/>
      </w:pPr>
      <w:r w:rsidRPr="0076502E">
        <w:rPr>
          <w:rFonts w:eastAsia="Verdana"/>
          <w:szCs w:val="20"/>
        </w:rPr>
        <w:t>Caixas de som.</w:t>
      </w:r>
    </w:p>
    <w:p w14:paraId="61C4E917" w14:textId="77777777" w:rsidR="006B3DEC" w:rsidRDefault="006B3DEC" w:rsidP="003C6D96">
      <w:pPr>
        <w:pStyle w:val="02TEXTOPRINCIPAL"/>
      </w:pPr>
    </w:p>
    <w:p w14:paraId="5A2F07F9" w14:textId="1C9ED5F1" w:rsidR="006B3DEC" w:rsidRDefault="006B3DEC" w:rsidP="003C6D96">
      <w:pPr>
        <w:pStyle w:val="01TITULO3"/>
      </w:pPr>
      <w:r w:rsidRPr="007F5F05">
        <w:t>Gestão dos(as) estudantes</w:t>
      </w:r>
    </w:p>
    <w:p w14:paraId="7FB4D663" w14:textId="77777777" w:rsidR="003C6D96" w:rsidRPr="007F5F05" w:rsidRDefault="003C6D96" w:rsidP="00234712"/>
    <w:p w14:paraId="5951B585" w14:textId="3E34D7BF" w:rsidR="006B3DEC" w:rsidRPr="0076502E" w:rsidRDefault="006B3DEC" w:rsidP="006B3DEC">
      <w:pPr>
        <w:pStyle w:val="02TEXTOPRINCIPALBULLET"/>
      </w:pPr>
      <w:r w:rsidRPr="0076502E">
        <w:rPr>
          <w:rFonts w:eastAsia="Verdana"/>
          <w:szCs w:val="20"/>
        </w:rPr>
        <w:t>Dispor os(as) estudantes de maneira adequada, de modo que possam apreciar o filme confortavelmente.</w:t>
      </w:r>
    </w:p>
    <w:p w14:paraId="2EAD95E5" w14:textId="77777777" w:rsidR="006B3DEC" w:rsidRDefault="006B3DEC" w:rsidP="003C6D96">
      <w:pPr>
        <w:pStyle w:val="02TEXTOPRINCIPAL"/>
      </w:pPr>
    </w:p>
    <w:p w14:paraId="545C3F37" w14:textId="77777777" w:rsidR="006B3DEC" w:rsidRDefault="006B3DEC" w:rsidP="003C6D96">
      <w:pPr>
        <w:pStyle w:val="01TITULO3"/>
      </w:pPr>
      <w:r w:rsidRPr="007F5F05">
        <w:t xml:space="preserve">Habilidades </w:t>
      </w:r>
    </w:p>
    <w:p w14:paraId="5791816F" w14:textId="77777777" w:rsidR="003C6D96" w:rsidRPr="007F5F05" w:rsidRDefault="003C6D96" w:rsidP="00234712"/>
    <w:p w14:paraId="71F216B1" w14:textId="4B99AB83" w:rsidR="006B3DEC" w:rsidRPr="0076502E" w:rsidRDefault="006B3DEC" w:rsidP="006B3DEC">
      <w:pPr>
        <w:pStyle w:val="02TEXTOPRINCIPALBULLET"/>
      </w:pPr>
      <w:r w:rsidRPr="0076502E">
        <w:rPr>
          <w:rFonts w:eastAsia="Verdana"/>
          <w:szCs w:val="20"/>
        </w:rPr>
        <w:t>(EF69LP46); (EF89LP34).</w:t>
      </w:r>
    </w:p>
    <w:p w14:paraId="6F5D6BD9" w14:textId="77777777" w:rsidR="006B3DEC" w:rsidRDefault="006B3DEC" w:rsidP="003C6D96">
      <w:pPr>
        <w:pStyle w:val="02TEXTOPRINCIPAL"/>
      </w:pPr>
      <w:r>
        <w:br w:type="page"/>
      </w:r>
    </w:p>
    <w:p w14:paraId="2899AF01" w14:textId="77777777" w:rsidR="00E17B94" w:rsidRDefault="00E17B94" w:rsidP="00E17B94">
      <w:pPr>
        <w:pStyle w:val="02TEXTOPRINCIPAL"/>
      </w:pPr>
    </w:p>
    <w:p w14:paraId="6DFF653B" w14:textId="669CB02C" w:rsidR="006B3DEC" w:rsidRDefault="006B3DEC" w:rsidP="00E17B94">
      <w:pPr>
        <w:pStyle w:val="01TITULO3"/>
      </w:pPr>
      <w:r w:rsidRPr="0076502E">
        <w:t>Encaminhamento</w:t>
      </w:r>
    </w:p>
    <w:p w14:paraId="241F6FD6" w14:textId="77777777" w:rsidR="00CE4762" w:rsidRPr="0076502E" w:rsidRDefault="00CE4762" w:rsidP="00CE4762">
      <w:pPr>
        <w:pStyle w:val="02TEXTOPRINCIPAL"/>
      </w:pPr>
    </w:p>
    <w:p w14:paraId="79DB7CF2" w14:textId="727DE395" w:rsidR="006B3DEC" w:rsidRDefault="006B3DEC" w:rsidP="00E17B94">
      <w:pPr>
        <w:pStyle w:val="02TEXTOITEM"/>
      </w:pPr>
      <w:r w:rsidRPr="00E17B94">
        <w:rPr>
          <w:b/>
        </w:rPr>
        <w:t>1.</w:t>
      </w:r>
      <w:r w:rsidR="00694E56">
        <w:tab/>
      </w:r>
      <w:r w:rsidRPr="00E17B94">
        <w:t>Nas</w:t>
      </w:r>
      <w:r w:rsidRPr="0076502E">
        <w:t xml:space="preserve"> aulas 2, 3 e 4, exiba o filme </w:t>
      </w:r>
      <w:r w:rsidRPr="0076502E">
        <w:rPr>
          <w:i/>
        </w:rPr>
        <w:t>Vermelho como o céu</w:t>
      </w:r>
      <w:r w:rsidRPr="0076502E">
        <w:t xml:space="preserve"> fazendo pausas para discutir com os(as) estudantes aspectos da narrativa, de maneira que o trabalho se torne significativo. Pause o filme em momentos oportunos e, na aula seguinte, retome com os(as) estudantes os acontecimentos da parte assistida e continue a exibição até o final. </w:t>
      </w:r>
      <w:r w:rsidRPr="0076502E">
        <w:rPr>
          <w:b/>
        </w:rPr>
        <w:t>Obs.:</w:t>
      </w:r>
      <w:r w:rsidRPr="0076502E">
        <w:t xml:space="preserve"> É </w:t>
      </w:r>
      <w:r w:rsidRPr="009B3EF5">
        <w:t>importante</w:t>
      </w:r>
      <w:r w:rsidRPr="0076502E">
        <w:t xml:space="preserve"> que o(a) professor(a) assista ao filme antes de apresentá-lo aos(às) estudantes, anotando informações e reflexões que considere </w:t>
      </w:r>
      <w:r w:rsidR="004D2583">
        <w:t>relevantes</w:t>
      </w:r>
      <w:r w:rsidRPr="0076502E">
        <w:t xml:space="preserve"> para serem retomadas na roda de conversa.</w:t>
      </w:r>
    </w:p>
    <w:p w14:paraId="068D7C1A" w14:textId="77777777" w:rsidR="00CE4762" w:rsidRPr="0076502E" w:rsidRDefault="00CE4762" w:rsidP="00072A6E"/>
    <w:p w14:paraId="74553B22" w14:textId="3355CBD9" w:rsidR="006B3DEC" w:rsidRPr="0076502E" w:rsidRDefault="006B3DEC" w:rsidP="00E17B94">
      <w:pPr>
        <w:pStyle w:val="02TEXTOITEM"/>
      </w:pPr>
      <w:r w:rsidRPr="0076502E">
        <w:rPr>
          <w:b/>
        </w:rPr>
        <w:t>2.</w:t>
      </w:r>
      <w:r w:rsidR="00694E56">
        <w:tab/>
      </w:r>
      <w:r w:rsidRPr="0076502E">
        <w:t>Antes de iniciar a exibição do filme, dê orientações gerais aos(às) estudantes sobre o que deverão observar, de modo que apreciem a obra e a analisem sob um olhar direcionado. Veja a seguir algumas sugestões de direcionamento:</w:t>
      </w:r>
    </w:p>
    <w:p w14:paraId="04CA84DC" w14:textId="1240FB79" w:rsidR="006B3DEC" w:rsidRPr="0076502E" w:rsidRDefault="006B3DEC" w:rsidP="00234712">
      <w:pPr>
        <w:pStyle w:val="02TEXTOPRINCIPALBULLET"/>
        <w:ind w:left="511"/>
      </w:pPr>
      <w:r w:rsidRPr="0076502E">
        <w:rPr>
          <w:rFonts w:eastAsia="Verdana"/>
          <w:szCs w:val="20"/>
        </w:rPr>
        <w:t>Considerando que a produção cinematográfica é uma forma de expressão artística, procure proporcionar aos(às) estudantes a possibilidade de fruir e apreciar o filme, orientando-os(as) a perceber quais sentimentos e emoções desperta, a reconhecer quais recursos linguísticos e semióticos são utilizados (cores, luz e sombra, falas, entre outros) e a estabelecer quais efeitos de sentido produz.</w:t>
      </w:r>
    </w:p>
    <w:p w14:paraId="6857A8FC" w14:textId="61FC039B" w:rsidR="006B3DEC" w:rsidRPr="0076502E" w:rsidRDefault="006B3DEC" w:rsidP="00234712">
      <w:pPr>
        <w:pStyle w:val="02TEXTOPRINCIPALBULLET"/>
        <w:ind w:left="511"/>
      </w:pPr>
      <w:r w:rsidRPr="0076502E">
        <w:rPr>
          <w:rFonts w:eastAsia="Verdana"/>
          <w:szCs w:val="20"/>
        </w:rPr>
        <w:t>Peça aos(às) estudantes que, ao longo da exibição do filme, fiquem bem atentos ao modo como são criados efeitos sonoros e quais sentidos eles produzem.</w:t>
      </w:r>
    </w:p>
    <w:p w14:paraId="05FACD2D" w14:textId="1C23496C" w:rsidR="006B3DEC" w:rsidRPr="00CE4762" w:rsidRDefault="006B3DEC" w:rsidP="00234712">
      <w:pPr>
        <w:pStyle w:val="02TEXTOPRINCIPALBULLET"/>
        <w:ind w:left="511"/>
      </w:pPr>
      <w:r w:rsidRPr="0076502E">
        <w:rPr>
          <w:rFonts w:eastAsia="Verdana"/>
          <w:szCs w:val="20"/>
        </w:rPr>
        <w:t>Oriente os(as) estudantes a observar como é tratada, no filme, a temática da inclusão de pessoas com deficiência nas escolas regulares.</w:t>
      </w:r>
    </w:p>
    <w:p w14:paraId="01AC62F7" w14:textId="77777777" w:rsidR="00CE4762" w:rsidRPr="0076502E" w:rsidRDefault="00CE4762" w:rsidP="00F84AEE"/>
    <w:p w14:paraId="019DF3F8" w14:textId="10C46E3B" w:rsidR="006B3DEC" w:rsidRPr="0076502E" w:rsidRDefault="006B3DEC" w:rsidP="00E17B94">
      <w:pPr>
        <w:pStyle w:val="02TEXTOITEM"/>
      </w:pPr>
      <w:r w:rsidRPr="0076502E">
        <w:rPr>
          <w:b/>
        </w:rPr>
        <w:t>3.</w:t>
      </w:r>
      <w:r w:rsidR="00694E56">
        <w:tab/>
      </w:r>
      <w:r w:rsidRPr="0076502E">
        <w:t>Como foi sugerido, faça pausas breves em determinadas cenas do filme, para questionar os(as) estudantes sobre o que está acontecendo e qual é a importância do acontecimento para o desenvolvimento da narrativa cinematográfica. Podem ser feitas as seguintes pausas, considerando as minutagens:</w:t>
      </w:r>
    </w:p>
    <w:p w14:paraId="23A5228C" w14:textId="2007DD2E" w:rsidR="006B3DEC" w:rsidRPr="0076502E" w:rsidRDefault="006B3DEC" w:rsidP="00234712">
      <w:pPr>
        <w:pStyle w:val="02TEXTOPRINCIPALBULLET"/>
        <w:ind w:left="511"/>
      </w:pPr>
      <w:r w:rsidRPr="0076502E">
        <w:rPr>
          <w:rFonts w:eastAsia="Verdana"/>
          <w:b/>
          <w:szCs w:val="20"/>
        </w:rPr>
        <w:t>37</w:t>
      </w:r>
      <w:r w:rsidR="00D35CE9">
        <w:rPr>
          <w:rFonts w:eastAsia="Verdana"/>
          <w:b/>
          <w:szCs w:val="20"/>
        </w:rPr>
        <w:t xml:space="preserve"> </w:t>
      </w:r>
      <w:r w:rsidRPr="0076502E">
        <w:rPr>
          <w:rFonts w:eastAsia="Verdana"/>
          <w:b/>
          <w:szCs w:val="20"/>
        </w:rPr>
        <w:t>min</w:t>
      </w:r>
      <w:r w:rsidR="00D35CE9">
        <w:rPr>
          <w:rFonts w:eastAsia="Verdana"/>
          <w:b/>
          <w:szCs w:val="20"/>
        </w:rPr>
        <w:t xml:space="preserve"> </w:t>
      </w:r>
      <w:r w:rsidRPr="0076502E">
        <w:rPr>
          <w:rFonts w:eastAsia="Verdana"/>
          <w:b/>
          <w:szCs w:val="20"/>
        </w:rPr>
        <w:t>37</w:t>
      </w:r>
      <w:r w:rsidR="00D35CE9">
        <w:rPr>
          <w:rFonts w:eastAsia="Verdana"/>
          <w:b/>
          <w:szCs w:val="20"/>
        </w:rPr>
        <w:t xml:space="preserve"> </w:t>
      </w:r>
      <w:r w:rsidRPr="0076502E">
        <w:rPr>
          <w:rFonts w:eastAsia="Verdana"/>
          <w:b/>
          <w:szCs w:val="20"/>
        </w:rPr>
        <w:t>s</w:t>
      </w:r>
      <w:r w:rsidRPr="0076502E">
        <w:rPr>
          <w:rFonts w:eastAsia="Verdana"/>
          <w:szCs w:val="20"/>
        </w:rPr>
        <w:t xml:space="preserve"> (</w:t>
      </w:r>
      <w:proofErr w:type="spellStart"/>
      <w:r w:rsidRPr="0076502E">
        <w:rPr>
          <w:rFonts w:eastAsia="Verdana"/>
          <w:szCs w:val="20"/>
        </w:rPr>
        <w:t>Mirco</w:t>
      </w:r>
      <w:proofErr w:type="spellEnd"/>
      <w:r w:rsidRPr="0076502E">
        <w:rPr>
          <w:rFonts w:eastAsia="Verdana"/>
          <w:szCs w:val="20"/>
        </w:rPr>
        <w:t xml:space="preserve"> experimenta o efeito sonoro criado ao bater os dedos na mão molhada);</w:t>
      </w:r>
    </w:p>
    <w:p w14:paraId="112B2A35" w14:textId="621411AD" w:rsidR="006B3DEC" w:rsidRPr="0076502E" w:rsidRDefault="006B3DEC" w:rsidP="00234712">
      <w:pPr>
        <w:pStyle w:val="02TEXTOPRINCIPALBULLET"/>
        <w:ind w:left="511"/>
      </w:pPr>
      <w:r w:rsidRPr="0076502E">
        <w:rPr>
          <w:rFonts w:eastAsia="Verdana"/>
          <w:b/>
          <w:szCs w:val="20"/>
        </w:rPr>
        <w:t>57</w:t>
      </w:r>
      <w:r w:rsidR="00D35CE9">
        <w:rPr>
          <w:rFonts w:eastAsia="Verdana"/>
          <w:b/>
          <w:szCs w:val="20"/>
        </w:rPr>
        <w:t xml:space="preserve"> </w:t>
      </w:r>
      <w:r w:rsidRPr="0076502E">
        <w:rPr>
          <w:rFonts w:eastAsia="Verdana"/>
          <w:b/>
          <w:szCs w:val="20"/>
        </w:rPr>
        <w:t>min</w:t>
      </w:r>
      <w:r w:rsidR="00D35CE9">
        <w:rPr>
          <w:rFonts w:eastAsia="Verdana"/>
          <w:b/>
          <w:szCs w:val="20"/>
        </w:rPr>
        <w:t xml:space="preserve"> </w:t>
      </w:r>
      <w:r w:rsidRPr="0076502E">
        <w:rPr>
          <w:rFonts w:eastAsia="Verdana"/>
          <w:b/>
          <w:szCs w:val="20"/>
        </w:rPr>
        <w:t>5</w:t>
      </w:r>
      <w:r w:rsidR="00D35CE9">
        <w:rPr>
          <w:rFonts w:eastAsia="Verdana"/>
          <w:b/>
          <w:szCs w:val="20"/>
        </w:rPr>
        <w:t xml:space="preserve"> </w:t>
      </w:r>
      <w:r w:rsidRPr="0076502E">
        <w:rPr>
          <w:rFonts w:eastAsia="Verdana"/>
          <w:b/>
          <w:szCs w:val="20"/>
        </w:rPr>
        <w:t>s</w:t>
      </w:r>
      <w:r w:rsidRPr="0076502E">
        <w:rPr>
          <w:rFonts w:eastAsia="Verdana"/>
          <w:szCs w:val="20"/>
        </w:rPr>
        <w:t xml:space="preserve"> (</w:t>
      </w:r>
      <w:proofErr w:type="spellStart"/>
      <w:r w:rsidRPr="0076502E">
        <w:rPr>
          <w:rFonts w:eastAsia="Verdana"/>
          <w:szCs w:val="20"/>
        </w:rPr>
        <w:t>Mirco</w:t>
      </w:r>
      <w:proofErr w:type="spellEnd"/>
      <w:r w:rsidRPr="0076502E">
        <w:rPr>
          <w:rFonts w:eastAsia="Verdana"/>
          <w:szCs w:val="20"/>
        </w:rPr>
        <w:t xml:space="preserve"> e Francesca gravam os sons assustadores na fábrica);</w:t>
      </w:r>
    </w:p>
    <w:p w14:paraId="3FFEEDF6" w14:textId="73DCFBE2" w:rsidR="006B3DEC" w:rsidRPr="0076502E" w:rsidRDefault="006B3DEC" w:rsidP="00234712">
      <w:pPr>
        <w:pStyle w:val="02TEXTOPRINCIPALBULLET"/>
        <w:ind w:left="511"/>
      </w:pPr>
      <w:r w:rsidRPr="0076502E">
        <w:rPr>
          <w:rFonts w:eastAsia="Verdana"/>
          <w:b/>
          <w:szCs w:val="20"/>
        </w:rPr>
        <w:t>58</w:t>
      </w:r>
      <w:r w:rsidR="00D35CE9">
        <w:rPr>
          <w:rFonts w:eastAsia="Verdana"/>
          <w:b/>
          <w:szCs w:val="20"/>
        </w:rPr>
        <w:t xml:space="preserve"> </w:t>
      </w:r>
      <w:r w:rsidRPr="0076502E">
        <w:rPr>
          <w:rFonts w:eastAsia="Verdana"/>
          <w:b/>
          <w:szCs w:val="20"/>
        </w:rPr>
        <w:t>min</w:t>
      </w:r>
      <w:r w:rsidR="00D35CE9">
        <w:rPr>
          <w:rFonts w:eastAsia="Verdana"/>
          <w:b/>
          <w:szCs w:val="20"/>
        </w:rPr>
        <w:t xml:space="preserve"> </w:t>
      </w:r>
      <w:r w:rsidRPr="0076502E">
        <w:rPr>
          <w:rFonts w:eastAsia="Verdana"/>
          <w:b/>
          <w:szCs w:val="20"/>
        </w:rPr>
        <w:t>13</w:t>
      </w:r>
      <w:r w:rsidR="00D35CE9">
        <w:rPr>
          <w:rFonts w:eastAsia="Verdana"/>
          <w:b/>
          <w:szCs w:val="20"/>
        </w:rPr>
        <w:t xml:space="preserve"> </w:t>
      </w:r>
      <w:r w:rsidRPr="0076502E">
        <w:rPr>
          <w:rFonts w:eastAsia="Verdana"/>
          <w:b/>
          <w:szCs w:val="20"/>
        </w:rPr>
        <w:t>s</w:t>
      </w:r>
      <w:r w:rsidRPr="0076502E">
        <w:rPr>
          <w:rFonts w:eastAsia="Verdana"/>
          <w:szCs w:val="20"/>
        </w:rPr>
        <w:t xml:space="preserve"> (os sons gravados na fábrica são inseridos na produção de áudio na qual são associados ao som feito pelo dragão); </w:t>
      </w:r>
    </w:p>
    <w:p w14:paraId="31FBC920" w14:textId="102C8F0E" w:rsidR="006B3DEC" w:rsidRPr="00CE4762" w:rsidRDefault="006B3DEC" w:rsidP="00234712">
      <w:pPr>
        <w:pStyle w:val="02TEXTOPRINCIPALBULLET"/>
        <w:ind w:left="511"/>
      </w:pPr>
      <w:r w:rsidRPr="0076502E">
        <w:rPr>
          <w:rFonts w:eastAsia="Verdana"/>
          <w:b/>
          <w:szCs w:val="20"/>
        </w:rPr>
        <w:t>1</w:t>
      </w:r>
      <w:r w:rsidR="00D35CE9">
        <w:rPr>
          <w:rFonts w:eastAsia="Verdana"/>
          <w:b/>
          <w:szCs w:val="20"/>
        </w:rPr>
        <w:t xml:space="preserve"> </w:t>
      </w:r>
      <w:r w:rsidRPr="0076502E">
        <w:rPr>
          <w:rFonts w:eastAsia="Verdana"/>
          <w:b/>
          <w:szCs w:val="20"/>
        </w:rPr>
        <w:t>h</w:t>
      </w:r>
      <w:r w:rsidR="00D35CE9">
        <w:rPr>
          <w:rFonts w:eastAsia="Verdana"/>
          <w:b/>
          <w:szCs w:val="20"/>
        </w:rPr>
        <w:t xml:space="preserve"> </w:t>
      </w:r>
      <w:r w:rsidRPr="0076502E">
        <w:rPr>
          <w:rFonts w:eastAsia="Verdana"/>
          <w:b/>
          <w:szCs w:val="20"/>
        </w:rPr>
        <w:t>15</w:t>
      </w:r>
      <w:r w:rsidR="00D35CE9">
        <w:rPr>
          <w:rFonts w:eastAsia="Verdana"/>
          <w:b/>
          <w:szCs w:val="20"/>
        </w:rPr>
        <w:t xml:space="preserve"> </w:t>
      </w:r>
      <w:r w:rsidRPr="0076502E">
        <w:rPr>
          <w:rFonts w:eastAsia="Verdana"/>
          <w:b/>
          <w:szCs w:val="20"/>
        </w:rPr>
        <w:t>min</w:t>
      </w:r>
      <w:r w:rsidR="00D35CE9">
        <w:rPr>
          <w:rFonts w:eastAsia="Verdana"/>
          <w:b/>
          <w:szCs w:val="20"/>
        </w:rPr>
        <w:t xml:space="preserve"> </w:t>
      </w:r>
      <w:r w:rsidRPr="0076502E">
        <w:rPr>
          <w:rFonts w:eastAsia="Verdana"/>
          <w:b/>
          <w:szCs w:val="20"/>
        </w:rPr>
        <w:t>9</w:t>
      </w:r>
      <w:r w:rsidR="00D35CE9">
        <w:rPr>
          <w:rFonts w:eastAsia="Verdana"/>
          <w:b/>
          <w:szCs w:val="20"/>
        </w:rPr>
        <w:t xml:space="preserve"> </w:t>
      </w:r>
      <w:r w:rsidRPr="0076502E">
        <w:rPr>
          <w:rFonts w:eastAsia="Verdana"/>
          <w:b/>
          <w:szCs w:val="20"/>
        </w:rPr>
        <w:t>s</w:t>
      </w:r>
      <w:r w:rsidRPr="0076502E">
        <w:rPr>
          <w:rFonts w:eastAsia="Verdana"/>
          <w:szCs w:val="20"/>
        </w:rPr>
        <w:t xml:space="preserve"> (o professor e o diretor do internato conversam sobre as particularidades e </w:t>
      </w:r>
      <w:r w:rsidR="00D35CE9">
        <w:rPr>
          <w:rFonts w:eastAsia="Verdana"/>
          <w:szCs w:val="20"/>
        </w:rPr>
        <w:t xml:space="preserve">as </w:t>
      </w:r>
      <w:r w:rsidRPr="0076502E">
        <w:rPr>
          <w:rFonts w:eastAsia="Verdana"/>
          <w:szCs w:val="20"/>
        </w:rPr>
        <w:t>potencialidades dos alunos).</w:t>
      </w:r>
    </w:p>
    <w:p w14:paraId="112C227B" w14:textId="77777777" w:rsidR="00CE4762" w:rsidRPr="0076502E" w:rsidRDefault="00CE4762" w:rsidP="00072A6E">
      <w:bookmarkStart w:id="7" w:name="_GoBack"/>
    </w:p>
    <w:bookmarkEnd w:id="7"/>
    <w:p w14:paraId="235FAF30" w14:textId="0B1CC505" w:rsidR="006B3DEC" w:rsidRDefault="006B3DEC" w:rsidP="00E17B94">
      <w:pPr>
        <w:pStyle w:val="02TEXTOITEM"/>
      </w:pPr>
      <w:r w:rsidRPr="0076502E">
        <w:rPr>
          <w:rFonts w:eastAsia="Verdana"/>
          <w:b/>
        </w:rPr>
        <w:t>4.</w:t>
      </w:r>
      <w:r w:rsidR="00694E56">
        <w:rPr>
          <w:rFonts w:eastAsia="Verdana"/>
        </w:rPr>
        <w:tab/>
      </w:r>
      <w:r w:rsidRPr="0076502E">
        <w:rPr>
          <w:rFonts w:eastAsia="Verdana"/>
        </w:rPr>
        <w:t xml:space="preserve">Outra sugestão </w:t>
      </w:r>
      <w:r w:rsidRPr="0076502E">
        <w:t>é fazer duas pausas longas, nas quais a apreciação poderia ser apoiada com um roteiro de questões, a serem exploradas oralmente. Veja:</w:t>
      </w:r>
    </w:p>
    <w:p w14:paraId="69BEF514" w14:textId="77777777" w:rsidR="007E5212" w:rsidRPr="0076502E" w:rsidRDefault="007E5212" w:rsidP="00E17B94">
      <w:pPr>
        <w:pStyle w:val="02TEXTOITEM"/>
      </w:pPr>
    </w:p>
    <w:p w14:paraId="28D080C2" w14:textId="1A633175" w:rsidR="006B3DEC" w:rsidRPr="0076502E" w:rsidRDefault="006B3DEC" w:rsidP="00B10049">
      <w:pPr>
        <w:pStyle w:val="02TEXTOITEM"/>
        <w:ind w:firstLine="0"/>
      </w:pPr>
      <w:bookmarkStart w:id="8" w:name="_Hlk523932979"/>
      <w:r w:rsidRPr="0076502E">
        <w:rPr>
          <w:b/>
        </w:rPr>
        <w:t>1</w:t>
      </w:r>
      <w:r w:rsidR="00B04E50" w:rsidRPr="00B04E50">
        <w:rPr>
          <w:b/>
          <w:strike/>
          <w:u w:val="single"/>
          <w:vertAlign w:val="superscript"/>
        </w:rPr>
        <w:t>a</w:t>
      </w:r>
      <w:r w:rsidRPr="0076502E">
        <w:rPr>
          <w:b/>
        </w:rPr>
        <w:t xml:space="preserve"> pausa:</w:t>
      </w:r>
      <w:r w:rsidRPr="0076502E">
        <w:t xml:space="preserve"> </w:t>
      </w:r>
      <w:bookmarkEnd w:id="8"/>
      <w:r w:rsidRPr="0076502E">
        <w:t>Cena entre 35</w:t>
      </w:r>
      <w:r w:rsidR="00D35CE9">
        <w:t xml:space="preserve"> </w:t>
      </w:r>
      <w:r w:rsidRPr="0076502E">
        <w:t>min</w:t>
      </w:r>
      <w:r w:rsidR="00D35CE9">
        <w:t xml:space="preserve"> </w:t>
      </w:r>
      <w:r w:rsidRPr="0076502E">
        <w:t>42</w:t>
      </w:r>
      <w:r w:rsidR="00D35CE9">
        <w:t xml:space="preserve"> </w:t>
      </w:r>
      <w:r w:rsidRPr="0076502E">
        <w:t>s e 43</w:t>
      </w:r>
      <w:r w:rsidR="00D35CE9">
        <w:t xml:space="preserve"> </w:t>
      </w:r>
      <w:r w:rsidRPr="0076502E">
        <w:t>min</w:t>
      </w:r>
      <w:r w:rsidR="00D35CE9">
        <w:t xml:space="preserve"> </w:t>
      </w:r>
      <w:r w:rsidRPr="0076502E">
        <w:t>15</w:t>
      </w:r>
      <w:r w:rsidR="00D35CE9">
        <w:t xml:space="preserve"> </w:t>
      </w:r>
      <w:r w:rsidRPr="0076502E">
        <w:t>s (</w:t>
      </w:r>
      <w:proofErr w:type="spellStart"/>
      <w:r w:rsidRPr="0076502E">
        <w:t>Mirco</w:t>
      </w:r>
      <w:proofErr w:type="spellEnd"/>
      <w:r w:rsidRPr="0076502E">
        <w:t xml:space="preserve"> dedica uma história à menina Francesca).</w:t>
      </w:r>
    </w:p>
    <w:p w14:paraId="61E84E6B" w14:textId="204CD6C9" w:rsidR="006B3DEC" w:rsidRPr="0076502E" w:rsidRDefault="006B3DEC" w:rsidP="00694E56">
      <w:pPr>
        <w:pStyle w:val="02TEXTOPRINCIPALBULLET"/>
        <w:ind w:left="511"/>
      </w:pPr>
      <w:r w:rsidRPr="0076502E">
        <w:rPr>
          <w:rFonts w:eastAsia="Arial"/>
          <w:szCs w:val="20"/>
        </w:rPr>
        <w:t xml:space="preserve">Que sons da natureza aparecem na história que </w:t>
      </w:r>
      <w:proofErr w:type="spellStart"/>
      <w:r w:rsidRPr="0076502E">
        <w:rPr>
          <w:rFonts w:eastAsia="Arial"/>
          <w:szCs w:val="20"/>
        </w:rPr>
        <w:t>Mirco</w:t>
      </w:r>
      <w:proofErr w:type="spellEnd"/>
      <w:r w:rsidRPr="0076502E">
        <w:rPr>
          <w:rFonts w:eastAsia="Arial"/>
          <w:szCs w:val="20"/>
        </w:rPr>
        <w:t xml:space="preserve"> dedica à menina Francesca? </w:t>
      </w:r>
    </w:p>
    <w:p w14:paraId="281544B3" w14:textId="77777777" w:rsidR="006B3DEC" w:rsidRPr="00E17B94" w:rsidRDefault="006B3DEC" w:rsidP="00694E56">
      <w:pPr>
        <w:pStyle w:val="02TEXTOITEM"/>
        <w:ind w:left="510" w:firstLine="0"/>
        <w:rPr>
          <w:i/>
        </w:rPr>
      </w:pPr>
      <w:r w:rsidRPr="00E17B94">
        <w:rPr>
          <w:i/>
        </w:rPr>
        <w:t>Sons de vento, chuva, trovão, gotas de chuva, canto de pássaros, zumbido de abelhas.</w:t>
      </w:r>
    </w:p>
    <w:p w14:paraId="52F95B19" w14:textId="3ED8A540" w:rsidR="006B3DEC" w:rsidRPr="0076502E" w:rsidRDefault="006B3DEC" w:rsidP="00694E56">
      <w:pPr>
        <w:pStyle w:val="02TEXTOPRINCIPALBULLET"/>
        <w:ind w:left="511"/>
      </w:pPr>
      <w:r w:rsidRPr="0076502E">
        <w:rPr>
          <w:rFonts w:eastAsia="Arial"/>
          <w:szCs w:val="20"/>
        </w:rPr>
        <w:t xml:space="preserve">Que relação há entre a sequência que </w:t>
      </w:r>
      <w:proofErr w:type="spellStart"/>
      <w:r w:rsidRPr="0076502E">
        <w:rPr>
          <w:rFonts w:eastAsia="Arial"/>
          <w:szCs w:val="20"/>
        </w:rPr>
        <w:t>Mirco</w:t>
      </w:r>
      <w:proofErr w:type="spellEnd"/>
      <w:r w:rsidRPr="0076502E">
        <w:rPr>
          <w:rFonts w:eastAsia="Arial"/>
          <w:szCs w:val="20"/>
        </w:rPr>
        <w:t xml:space="preserve"> deu a esses sons e o título que ele atribuiu à história? </w:t>
      </w:r>
    </w:p>
    <w:p w14:paraId="4328A047" w14:textId="5AC59789" w:rsidR="006B3DEC" w:rsidRPr="00E17B94" w:rsidRDefault="006B3DEC" w:rsidP="00694E56">
      <w:pPr>
        <w:pStyle w:val="02TEXTOITEM"/>
        <w:ind w:left="510" w:firstLine="0"/>
        <w:rPr>
          <w:i/>
        </w:rPr>
      </w:pPr>
      <w:r w:rsidRPr="00E17B94">
        <w:rPr>
          <w:i/>
        </w:rPr>
        <w:t xml:space="preserve">Espera-se que os(as) estudantes percebam que a sequência sugere a ordem dos acontecimentos na natureza: uma chuva forte e rápida, como </w:t>
      </w:r>
      <w:r w:rsidR="00D35CE9">
        <w:rPr>
          <w:i/>
        </w:rPr>
        <w:t xml:space="preserve">a </w:t>
      </w:r>
      <w:r w:rsidRPr="00E17B94">
        <w:rPr>
          <w:i/>
        </w:rPr>
        <w:t>de verão, seguida de movimentos de pássaros e abelhas, como se houvesse sol. O título resume exatamente essa sequência: “A chuva termina, o sol aparece”.</w:t>
      </w:r>
    </w:p>
    <w:p w14:paraId="0899A79A" w14:textId="184865FD" w:rsidR="006B3DEC" w:rsidRPr="00694E56" w:rsidRDefault="006B3DEC" w:rsidP="00694E56">
      <w:pPr>
        <w:pStyle w:val="02TEXTOPRINCIPALBULLET"/>
        <w:ind w:left="511"/>
      </w:pPr>
      <w:r w:rsidRPr="00694E56">
        <w:t>Enquanto Francesca ouve a história, imagens vão aparecendo. De onde podem ter vindo essas imagens?</w:t>
      </w:r>
    </w:p>
    <w:p w14:paraId="09BF7054" w14:textId="035D1EC4" w:rsidR="004B2918" w:rsidRDefault="006B3DEC" w:rsidP="00694E56">
      <w:pPr>
        <w:pStyle w:val="02TEXTOITEM"/>
        <w:ind w:left="510" w:firstLine="6"/>
        <w:rPr>
          <w:i/>
        </w:rPr>
      </w:pPr>
      <w:r w:rsidRPr="00E17B94">
        <w:rPr>
          <w:i/>
        </w:rPr>
        <w:t>Espera-se que os estudantes percebam que as imagens correspondem às sugestões dos sons e que, no filme, elas podem ter vindo da imaginação da menina, das sensações que ela tem enquanto ouve a história.</w:t>
      </w:r>
    </w:p>
    <w:p w14:paraId="2671E978" w14:textId="77777777" w:rsidR="004B2918" w:rsidRDefault="004B2918" w:rsidP="004B2918">
      <w:pPr>
        <w:pStyle w:val="02TEXTOPRINCIPAL"/>
      </w:pPr>
      <w:r>
        <w:br w:type="page"/>
      </w:r>
    </w:p>
    <w:p w14:paraId="4E573A1C" w14:textId="77777777" w:rsidR="006B3DEC" w:rsidRPr="00E17B94" w:rsidRDefault="006B3DEC" w:rsidP="004B2918">
      <w:pPr>
        <w:pStyle w:val="02TEXTOPRINCIPAL"/>
      </w:pPr>
    </w:p>
    <w:p w14:paraId="1044EE88" w14:textId="2BC39815" w:rsidR="006B3DEC" w:rsidRPr="0076502E" w:rsidRDefault="006B3DEC" w:rsidP="00694E56">
      <w:pPr>
        <w:pStyle w:val="02TEXTOPRINCIPALBULLET"/>
        <w:ind w:left="511"/>
      </w:pPr>
      <w:r w:rsidRPr="0076502E">
        <w:rPr>
          <w:rFonts w:eastAsia="Arial"/>
          <w:szCs w:val="20"/>
        </w:rPr>
        <w:t>Que sons esse trecho do filme mostra como foram produzidos? Explique.</w:t>
      </w:r>
    </w:p>
    <w:p w14:paraId="7152924F" w14:textId="2B944930" w:rsidR="006B3DEC" w:rsidRPr="004B2918" w:rsidRDefault="006B3DEC" w:rsidP="00694E56">
      <w:pPr>
        <w:pStyle w:val="02TEXTOITEM"/>
        <w:ind w:left="510" w:firstLine="0"/>
        <w:rPr>
          <w:i/>
        </w:rPr>
      </w:pPr>
      <w:r w:rsidRPr="00E17B94">
        <w:rPr>
          <w:i/>
        </w:rPr>
        <w:t>O som de vento e o zumbido de abelhas. O som do vento foi feito inicialmente com sopro dentro de uma garrafa; depois, com a abertura gradual de uma janela em que, realmente, o vento estava “batendo”. O zumbido de abelhas foi feito com a boca e, para dar ideia de movimento, o gravador foi aproximado e distanciado.</w:t>
      </w:r>
    </w:p>
    <w:p w14:paraId="1AFA1209" w14:textId="693BE2A5" w:rsidR="006B3DEC" w:rsidRPr="0076502E" w:rsidRDefault="006B3DEC" w:rsidP="00694E56">
      <w:pPr>
        <w:pStyle w:val="02TEXTOPRINCIPALBULLET"/>
        <w:ind w:left="511"/>
      </w:pPr>
      <w:r w:rsidRPr="0076502E">
        <w:t>Quanto aos outros sons do filme, como você acha que eles foram produzidos?</w:t>
      </w:r>
    </w:p>
    <w:p w14:paraId="06929E8B" w14:textId="481C6816" w:rsidR="006B3DEC" w:rsidRDefault="006B3DEC" w:rsidP="00694E56">
      <w:pPr>
        <w:pStyle w:val="02TEXTOITEM"/>
        <w:ind w:left="510" w:firstLine="0"/>
        <w:rPr>
          <w:i/>
        </w:rPr>
      </w:pPr>
      <w:r w:rsidRPr="00E17B94">
        <w:rPr>
          <w:i/>
        </w:rPr>
        <w:t>Resposta pessoal. Acolha as hipóteses dos(as) estudantes e, com eles(as), avalie se são pertinentes. Algumas possibilidades: chuva forte: água de mangueira caindo em piso, água de chuveiro sobre o boxe; trovão: latas finas sendo balançadas, movimentação de papel</w:t>
      </w:r>
      <w:r w:rsidR="00D35CE9">
        <w:rPr>
          <w:i/>
        </w:rPr>
        <w:t>-</w:t>
      </w:r>
      <w:r w:rsidRPr="00E17B94">
        <w:rPr>
          <w:i/>
        </w:rPr>
        <w:t>alumínio; gotas de chuva: torneira pingando.</w:t>
      </w:r>
    </w:p>
    <w:p w14:paraId="1C1952F5" w14:textId="77777777" w:rsidR="007E5212" w:rsidRPr="00E17B94" w:rsidRDefault="007E5212" w:rsidP="00694E56">
      <w:pPr>
        <w:pStyle w:val="02TEXTOITEM"/>
        <w:ind w:left="510" w:firstLine="0"/>
        <w:rPr>
          <w:i/>
        </w:rPr>
      </w:pPr>
    </w:p>
    <w:p w14:paraId="41D8E19C" w14:textId="002B2704" w:rsidR="006B3DEC" w:rsidRPr="0076502E" w:rsidRDefault="006B3DEC" w:rsidP="00B10049">
      <w:pPr>
        <w:pStyle w:val="02TEXTOPRINCIPAL"/>
        <w:ind w:left="284"/>
      </w:pPr>
      <w:r w:rsidRPr="0076502E">
        <w:rPr>
          <w:b/>
        </w:rPr>
        <w:t>2</w:t>
      </w:r>
      <w:r w:rsidR="00836659" w:rsidRPr="00836659">
        <w:rPr>
          <w:b/>
          <w:u w:val="single"/>
          <w:vertAlign w:val="superscript"/>
        </w:rPr>
        <w:t>a</w:t>
      </w:r>
      <w:r w:rsidRPr="0076502E">
        <w:rPr>
          <w:b/>
        </w:rPr>
        <w:t xml:space="preserve"> pausa:</w:t>
      </w:r>
      <w:r w:rsidR="00074A82">
        <w:t xml:space="preserve"> </w:t>
      </w:r>
      <w:r w:rsidRPr="0076502E">
        <w:t>Cena entre 56</w:t>
      </w:r>
      <w:r w:rsidR="00D35CE9">
        <w:t xml:space="preserve"> </w:t>
      </w:r>
      <w:r w:rsidRPr="0076502E">
        <w:t>min</w:t>
      </w:r>
      <w:r w:rsidR="00D35CE9">
        <w:t xml:space="preserve"> </w:t>
      </w:r>
      <w:r w:rsidRPr="0076502E">
        <w:t>1</w:t>
      </w:r>
      <w:r w:rsidR="00D35CE9">
        <w:t xml:space="preserve"> </w:t>
      </w:r>
      <w:r w:rsidRPr="0076502E">
        <w:t>s e 58</w:t>
      </w:r>
      <w:r w:rsidR="00D35CE9">
        <w:t xml:space="preserve"> </w:t>
      </w:r>
      <w:r w:rsidRPr="0076502E">
        <w:t>min</w:t>
      </w:r>
      <w:r w:rsidR="00D35CE9">
        <w:t xml:space="preserve"> </w:t>
      </w:r>
      <w:r w:rsidRPr="0076502E">
        <w:t>59</w:t>
      </w:r>
      <w:r w:rsidR="00D35CE9">
        <w:t xml:space="preserve"> </w:t>
      </w:r>
      <w:r w:rsidRPr="0076502E">
        <w:t>s (</w:t>
      </w:r>
      <w:proofErr w:type="spellStart"/>
      <w:r w:rsidRPr="0076502E">
        <w:t>Mirco</w:t>
      </w:r>
      <w:proofErr w:type="spellEnd"/>
      <w:r w:rsidRPr="0076502E">
        <w:t xml:space="preserve">, Francesca e os demais meninos cegos buscam produzir efeitos sonoros para um conto maravilhoso com princesa e dragão). </w:t>
      </w:r>
    </w:p>
    <w:p w14:paraId="3853F078" w14:textId="5F8B0E3F" w:rsidR="006B3DEC" w:rsidRPr="0076502E" w:rsidRDefault="006B3DEC" w:rsidP="00694E56">
      <w:pPr>
        <w:pStyle w:val="02TEXTOPRINCIPALBULLET"/>
        <w:ind w:left="511"/>
      </w:pPr>
      <w:r w:rsidRPr="0076502E">
        <w:rPr>
          <w:rFonts w:eastAsia="Arial"/>
          <w:szCs w:val="20"/>
        </w:rPr>
        <w:t xml:space="preserve">Que característica </w:t>
      </w:r>
      <w:proofErr w:type="spellStart"/>
      <w:r w:rsidRPr="0076502E">
        <w:rPr>
          <w:rFonts w:eastAsia="Arial"/>
          <w:szCs w:val="20"/>
        </w:rPr>
        <w:t>Mirco</w:t>
      </w:r>
      <w:proofErr w:type="spellEnd"/>
      <w:r w:rsidRPr="0076502E">
        <w:rPr>
          <w:rFonts w:eastAsia="Arial"/>
          <w:szCs w:val="20"/>
        </w:rPr>
        <w:t xml:space="preserve">, Francesca e os demais meninos cegos intencionam dar aos sons que buscam produzir? </w:t>
      </w:r>
    </w:p>
    <w:p w14:paraId="073CFA6C" w14:textId="77777777" w:rsidR="006B3DEC" w:rsidRPr="00694E56" w:rsidRDefault="006B3DEC" w:rsidP="00694E56">
      <w:pPr>
        <w:pStyle w:val="02TEXTOPRINCIPAL"/>
        <w:ind w:left="510"/>
        <w:rPr>
          <w:i/>
        </w:rPr>
      </w:pPr>
      <w:r w:rsidRPr="00694E56">
        <w:rPr>
          <w:i/>
        </w:rPr>
        <w:t>Eles buscam produzir sons assustadores.</w:t>
      </w:r>
    </w:p>
    <w:p w14:paraId="495FB802" w14:textId="74AE6897" w:rsidR="006B3DEC" w:rsidRPr="0076502E" w:rsidRDefault="006B3DEC" w:rsidP="00694E56">
      <w:pPr>
        <w:pStyle w:val="02TEXTOPRINCIPALBULLET"/>
        <w:ind w:left="511"/>
      </w:pPr>
      <w:r w:rsidRPr="0076502E">
        <w:rPr>
          <w:rFonts w:eastAsia="Arial"/>
          <w:szCs w:val="20"/>
        </w:rPr>
        <w:t>Que sons eles gravaram com essa intenção?</w:t>
      </w:r>
    </w:p>
    <w:p w14:paraId="7822F618" w14:textId="6DCE5D5B" w:rsidR="006B3DEC" w:rsidRPr="00E17B94" w:rsidRDefault="006B3DEC" w:rsidP="00694E56">
      <w:pPr>
        <w:pStyle w:val="02TEXTOPRINCIPAL"/>
        <w:ind w:left="510"/>
        <w:rPr>
          <w:i/>
        </w:rPr>
      </w:pPr>
      <w:r w:rsidRPr="00E17B94">
        <w:rPr>
          <w:i/>
        </w:rPr>
        <w:t xml:space="preserve">Os barulhos de uma caldeira em funcionamento. </w:t>
      </w:r>
      <w:r w:rsidRPr="00E17B94">
        <w:rPr>
          <w:b/>
          <w:i/>
        </w:rPr>
        <w:t>Obs.:</w:t>
      </w:r>
      <w:r w:rsidRPr="00E17B94">
        <w:rPr>
          <w:i/>
        </w:rPr>
        <w:t xml:space="preserve"> se for necessário, explique aos(às) estudantes que caldeira é um recipiente metálico que produz vapor para o funcionamento de máquinas, </w:t>
      </w:r>
      <w:r w:rsidR="007E5212">
        <w:rPr>
          <w:i/>
        </w:rPr>
        <w:br/>
      </w:r>
      <w:r w:rsidRPr="00E17B94">
        <w:rPr>
          <w:i/>
        </w:rPr>
        <w:t>motores etc.</w:t>
      </w:r>
    </w:p>
    <w:p w14:paraId="704800F5" w14:textId="6CF1469A" w:rsidR="006B3DEC" w:rsidRPr="0076502E" w:rsidRDefault="006B3DEC" w:rsidP="00694E56">
      <w:pPr>
        <w:pStyle w:val="02TEXTOPRINCIPALBULLET"/>
        <w:tabs>
          <w:tab w:val="clear" w:pos="227"/>
        </w:tabs>
        <w:ind w:left="511"/>
      </w:pPr>
      <w:r w:rsidRPr="0076502E">
        <w:rPr>
          <w:rFonts w:eastAsia="Arial"/>
          <w:szCs w:val="20"/>
        </w:rPr>
        <w:t>Que tipo de conto parece ser a história que o grupo de crianças cegas gravou</w:t>
      </w:r>
      <w:r w:rsidR="007B2FAA">
        <w:rPr>
          <w:rFonts w:eastAsia="Arial"/>
          <w:szCs w:val="20"/>
        </w:rPr>
        <w:t>:</w:t>
      </w:r>
      <w:r w:rsidRPr="0076502E">
        <w:rPr>
          <w:rFonts w:eastAsia="Arial"/>
          <w:szCs w:val="20"/>
        </w:rPr>
        <w:t xml:space="preserve"> </w:t>
      </w:r>
      <w:r w:rsidR="00D35CE9">
        <w:rPr>
          <w:rFonts w:eastAsia="Arial"/>
          <w:szCs w:val="20"/>
        </w:rPr>
        <w:t>d</w:t>
      </w:r>
      <w:r w:rsidRPr="0076502E">
        <w:rPr>
          <w:rFonts w:eastAsia="Arial"/>
          <w:szCs w:val="20"/>
        </w:rPr>
        <w:t>e enigma, fantástico ou de fadas? Justifiquem a resposta.</w:t>
      </w:r>
    </w:p>
    <w:p w14:paraId="1559BC28" w14:textId="20E05689" w:rsidR="006B3DEC" w:rsidRPr="00E17B94" w:rsidRDefault="006B3DEC" w:rsidP="00694E56">
      <w:pPr>
        <w:pStyle w:val="02TEXTOPRINCIPAL"/>
        <w:ind w:left="510"/>
        <w:rPr>
          <w:i/>
        </w:rPr>
      </w:pPr>
      <w:r w:rsidRPr="00E17B94">
        <w:rPr>
          <w:i/>
        </w:rPr>
        <w:t>Conto de fadas. Espera-se que os(as) estudantes observem que a história do grupo de crianças fala de uma princesa presa em um castelo, sob a guarda de um dragão. A história tem, portanto, personagens e enredo típicos do universo “maravilhoso” dos contos de fadas.</w:t>
      </w:r>
    </w:p>
    <w:p w14:paraId="2E93F577" w14:textId="77777777" w:rsidR="006B3DEC" w:rsidRPr="0076502E" w:rsidRDefault="006B3DEC" w:rsidP="00E17B94">
      <w:pPr>
        <w:pStyle w:val="02TEXTOPRINCIPAL"/>
      </w:pPr>
    </w:p>
    <w:p w14:paraId="7D3CB323" w14:textId="77777777" w:rsidR="006B3DEC" w:rsidRPr="00E17B94" w:rsidRDefault="006B3DEC" w:rsidP="00E17B94">
      <w:pPr>
        <w:pStyle w:val="02TEXTOPRINCIPAL"/>
      </w:pPr>
      <w:r w:rsidRPr="00E17B94">
        <w:br w:type="page"/>
      </w:r>
    </w:p>
    <w:p w14:paraId="38606E3C" w14:textId="77777777" w:rsidR="00E17B94" w:rsidRDefault="00E17B94" w:rsidP="00E17B94">
      <w:pPr>
        <w:pStyle w:val="02TEXTOPRINCIPAL"/>
      </w:pPr>
    </w:p>
    <w:p w14:paraId="1CB14EE9" w14:textId="285B2C4D" w:rsidR="006B3DEC" w:rsidRPr="0076502E" w:rsidRDefault="006B3DEC" w:rsidP="00E17B94">
      <w:pPr>
        <w:pStyle w:val="01TITULO3"/>
      </w:pPr>
      <w:r w:rsidRPr="0076502E">
        <w:t xml:space="preserve">AULAS 5 </w:t>
      </w:r>
      <w:r w:rsidR="00072A6E">
        <w:t>E</w:t>
      </w:r>
      <w:r w:rsidRPr="0076502E">
        <w:t xml:space="preserve"> 6</w:t>
      </w:r>
    </w:p>
    <w:p w14:paraId="592D0A99" w14:textId="77777777" w:rsidR="006B3DEC" w:rsidRPr="0076502E" w:rsidRDefault="006B3DEC" w:rsidP="00E17B94">
      <w:pPr>
        <w:pStyle w:val="01TITULO3"/>
      </w:pPr>
      <w:r w:rsidRPr="0076502E">
        <w:t>Roda de conversa sobre o filme</w:t>
      </w:r>
    </w:p>
    <w:p w14:paraId="2FFC7423" w14:textId="77777777" w:rsidR="006B3DEC" w:rsidRDefault="006B3DEC" w:rsidP="00E17B94">
      <w:pPr>
        <w:pStyle w:val="02TEXTOPRINCIPAL"/>
      </w:pPr>
    </w:p>
    <w:p w14:paraId="0300336B" w14:textId="77777777" w:rsidR="006B3DEC" w:rsidRDefault="006B3DEC" w:rsidP="00E17B94">
      <w:pPr>
        <w:pStyle w:val="01TITULO3"/>
      </w:pPr>
      <w:proofErr w:type="spellStart"/>
      <w:r w:rsidRPr="007F5F05">
        <w:t>Conteúdos</w:t>
      </w:r>
      <w:proofErr w:type="spellEnd"/>
      <w:r w:rsidRPr="007F5F05">
        <w:t xml:space="preserve"> específicos</w:t>
      </w:r>
    </w:p>
    <w:p w14:paraId="3761D0B6" w14:textId="77777777" w:rsidR="00E17B94" w:rsidRPr="007F5F05" w:rsidRDefault="00E17B94" w:rsidP="001D5B0A"/>
    <w:p w14:paraId="39C13509" w14:textId="37CF3F82" w:rsidR="006B3DEC" w:rsidRPr="0076502E" w:rsidRDefault="006B3DEC" w:rsidP="006B3DEC">
      <w:pPr>
        <w:pStyle w:val="02TEXTOPRINCIPALBULLET"/>
      </w:pPr>
      <w:r w:rsidRPr="0076502E">
        <w:rPr>
          <w:rFonts w:eastAsia="Verdana"/>
        </w:rPr>
        <w:t>Interação discursiva.</w:t>
      </w:r>
    </w:p>
    <w:p w14:paraId="441C77B5" w14:textId="24C43465" w:rsidR="006B3DEC" w:rsidRPr="0076502E" w:rsidRDefault="006B3DEC" w:rsidP="006B3DEC">
      <w:pPr>
        <w:pStyle w:val="02TEXTOPRINCIPALBULLET"/>
      </w:pPr>
      <w:r w:rsidRPr="0076502E">
        <w:rPr>
          <w:rFonts w:eastAsia="Verdana"/>
        </w:rPr>
        <w:t>Sonoplastia (produção de efeitos sonoros).</w:t>
      </w:r>
    </w:p>
    <w:p w14:paraId="132938A4" w14:textId="161ADC30" w:rsidR="006B3DEC" w:rsidRPr="0076502E" w:rsidRDefault="006B3DEC" w:rsidP="006B3DEC">
      <w:pPr>
        <w:pStyle w:val="02TEXTOPRINCIPALBULLET"/>
      </w:pPr>
      <w:r w:rsidRPr="0076502E">
        <w:rPr>
          <w:rFonts w:eastAsia="Verdana"/>
        </w:rPr>
        <w:t>Inclusão.</w:t>
      </w:r>
    </w:p>
    <w:p w14:paraId="2F6EB5E9" w14:textId="77777777" w:rsidR="006B3DEC" w:rsidRDefault="006B3DEC" w:rsidP="00E17B94">
      <w:pPr>
        <w:pStyle w:val="02TEXTOPRINCIPAL"/>
      </w:pPr>
    </w:p>
    <w:p w14:paraId="45456650" w14:textId="77777777" w:rsidR="006B3DEC" w:rsidRDefault="006B3DEC" w:rsidP="00E17B94">
      <w:pPr>
        <w:pStyle w:val="01TITULO3"/>
      </w:pPr>
      <w:r w:rsidRPr="007F5F05">
        <w:t>Recursos didáticos</w:t>
      </w:r>
    </w:p>
    <w:p w14:paraId="3E90AADD" w14:textId="77777777" w:rsidR="00E17B94" w:rsidRPr="007F5F05" w:rsidRDefault="00E17B94" w:rsidP="001D5B0A"/>
    <w:p w14:paraId="1272ED85" w14:textId="1F7DDA95" w:rsidR="006B3DEC" w:rsidRPr="0076502E" w:rsidRDefault="006B3DEC" w:rsidP="006B3DEC">
      <w:pPr>
        <w:pStyle w:val="02TEXTOPRINCIPALBULLET"/>
      </w:pPr>
      <w:r w:rsidRPr="0076502E">
        <w:rPr>
          <w:rFonts w:eastAsia="Verdana"/>
        </w:rPr>
        <w:t>Registros dos estudantes sobre o filme (opcional).</w:t>
      </w:r>
    </w:p>
    <w:p w14:paraId="5E0ED4B7" w14:textId="3A3741FF" w:rsidR="006B3DEC" w:rsidRPr="0076502E" w:rsidRDefault="006B3DEC" w:rsidP="006B3DEC">
      <w:pPr>
        <w:pStyle w:val="02TEXTOPRINCIPALBULLET"/>
      </w:pPr>
      <w:r w:rsidRPr="0076502E">
        <w:rPr>
          <w:rFonts w:eastAsia="Verdana"/>
        </w:rPr>
        <w:t>Registros sobre o filme feitos pelo(a) professor(a).</w:t>
      </w:r>
    </w:p>
    <w:p w14:paraId="7A0362AB" w14:textId="77777777" w:rsidR="006B3DEC" w:rsidRDefault="006B3DEC" w:rsidP="00E17B94">
      <w:pPr>
        <w:pStyle w:val="02TEXTOPRINCIPAL"/>
      </w:pPr>
    </w:p>
    <w:p w14:paraId="6EED336D" w14:textId="7F32F00E" w:rsidR="006B3DEC" w:rsidRDefault="006B3DEC" w:rsidP="00E17B94">
      <w:pPr>
        <w:pStyle w:val="01TITULO3"/>
      </w:pPr>
      <w:r w:rsidRPr="007F5F05">
        <w:t>Gestão dos(as) estudantes</w:t>
      </w:r>
    </w:p>
    <w:p w14:paraId="4EF7A478" w14:textId="77777777" w:rsidR="00E17B94" w:rsidRPr="007F5F05" w:rsidRDefault="00E17B94" w:rsidP="001D5B0A"/>
    <w:p w14:paraId="1CDADFCD" w14:textId="74EBB27E" w:rsidR="006B3DEC" w:rsidRPr="0076502E" w:rsidRDefault="006B3DEC" w:rsidP="006B3DEC">
      <w:pPr>
        <w:pStyle w:val="02TEXTOPRINCIPALBULLET"/>
      </w:pPr>
      <w:r w:rsidRPr="0076502E">
        <w:rPr>
          <w:rFonts w:eastAsia="Verdana"/>
        </w:rPr>
        <w:t>Dispor as carteiras em círculo ou sentar com os estudantes no chão da sala de aula ou em algum ambiente externo tranquilo para realizar a roda de conversa sobre o filme.</w:t>
      </w:r>
    </w:p>
    <w:p w14:paraId="13C8710D" w14:textId="77777777" w:rsidR="006B3DEC" w:rsidRDefault="006B3DEC" w:rsidP="00E17B94">
      <w:pPr>
        <w:pStyle w:val="02TEXTOPRINCIPAL"/>
      </w:pPr>
    </w:p>
    <w:p w14:paraId="0BA5AE55" w14:textId="77777777" w:rsidR="006B3DEC" w:rsidRDefault="006B3DEC" w:rsidP="00E17B94">
      <w:pPr>
        <w:pStyle w:val="01TITULO3"/>
      </w:pPr>
      <w:r w:rsidRPr="007F5F05">
        <w:t>Habilidades</w:t>
      </w:r>
    </w:p>
    <w:p w14:paraId="0D6D74AD" w14:textId="77777777" w:rsidR="00E17B94" w:rsidRPr="007F5F05" w:rsidRDefault="00E17B94" w:rsidP="001D5B0A"/>
    <w:p w14:paraId="6E1DA59A" w14:textId="112B8A55" w:rsidR="006B3DEC" w:rsidRPr="0076502E" w:rsidRDefault="006B3DEC" w:rsidP="006B3DEC">
      <w:pPr>
        <w:pStyle w:val="02TEXTOPRINCIPALBULLET"/>
      </w:pPr>
      <w:r w:rsidRPr="0076502E">
        <w:rPr>
          <w:rFonts w:eastAsia="Verdana"/>
        </w:rPr>
        <w:t>(EF69LP13); (EF69LP15); (EF69LP46); (EF89LP34).</w:t>
      </w:r>
    </w:p>
    <w:p w14:paraId="02670407" w14:textId="77777777" w:rsidR="006B3DEC" w:rsidRDefault="006B3DEC" w:rsidP="00E17B94">
      <w:pPr>
        <w:pStyle w:val="02TEXTOPRINCIPAL"/>
      </w:pPr>
      <w:r>
        <w:br w:type="page"/>
      </w:r>
    </w:p>
    <w:p w14:paraId="0C610FA9" w14:textId="77777777" w:rsidR="00E17B94" w:rsidRDefault="00E17B94" w:rsidP="00E17B94">
      <w:pPr>
        <w:pStyle w:val="02TEXTOPRINCIPAL"/>
      </w:pPr>
    </w:p>
    <w:p w14:paraId="4512366B" w14:textId="65338C1E" w:rsidR="006B3DEC" w:rsidRDefault="006B3DEC" w:rsidP="00E17B94">
      <w:pPr>
        <w:pStyle w:val="01TITULO3"/>
      </w:pPr>
      <w:r w:rsidRPr="0076502E">
        <w:t>Encaminhamento</w:t>
      </w:r>
    </w:p>
    <w:p w14:paraId="05934706" w14:textId="77777777" w:rsidR="00CE4762" w:rsidRPr="0076502E" w:rsidRDefault="00CE4762" w:rsidP="00CE4762">
      <w:pPr>
        <w:pStyle w:val="02TEXTOPRINCIPAL"/>
      </w:pPr>
    </w:p>
    <w:p w14:paraId="66BE715A" w14:textId="3613FDAB" w:rsidR="006B3DEC" w:rsidRPr="0076502E" w:rsidRDefault="006B3DEC" w:rsidP="00E17B94">
      <w:pPr>
        <w:pStyle w:val="02TEXTOITEM"/>
      </w:pPr>
      <w:r w:rsidRPr="0076502E">
        <w:rPr>
          <w:b/>
        </w:rPr>
        <w:t>1.</w:t>
      </w:r>
      <w:r w:rsidRPr="0076502E">
        <w:t xml:space="preserve"> Promova uma roda de conversa sobre o filme, estimulando os(as) estudantes a constru</w:t>
      </w:r>
      <w:r w:rsidR="00D35CE9">
        <w:t>ir</w:t>
      </w:r>
      <w:r w:rsidRPr="0076502E">
        <w:t xml:space="preserve"> e partilhar</w:t>
      </w:r>
      <w:r w:rsidR="007B2FAA">
        <w:t xml:space="preserve"> </w:t>
      </w:r>
      <w:r w:rsidRPr="0076502E">
        <w:t>opiniões, reflexões e percepções sobre o filme, considerando principalmente dois</w:t>
      </w:r>
      <w:r w:rsidRPr="0076502E">
        <w:rPr>
          <w:rFonts w:ascii="Cambria" w:hAnsi="Cambria" w:cs="Verdana"/>
        </w:rPr>
        <w:t xml:space="preserve"> </w:t>
      </w:r>
      <w:r w:rsidRPr="0076502E">
        <w:t>aspectos: a produção de efeitos sonoros e os efeitos de sentido por eles criados, e a questão da inclusão de pessoas com deficiência nas escolas regulares. A conversa pode ser desenvolvida por meio de perguntas dirigidas aos(às) estudantes. Veja algumas sugestões:</w:t>
      </w:r>
    </w:p>
    <w:p w14:paraId="330F694E" w14:textId="4E668A69" w:rsidR="006B3DEC" w:rsidRPr="0076502E" w:rsidRDefault="006B3DEC" w:rsidP="00E17B94">
      <w:pPr>
        <w:pStyle w:val="02TEXTOPRINCIPALBULLET"/>
        <w:ind w:left="518"/>
      </w:pPr>
      <w:r w:rsidRPr="0076502E">
        <w:rPr>
          <w:rFonts w:eastAsia="Verdana"/>
        </w:rPr>
        <w:t>O que vocês sentiram ao assistir ao filme?</w:t>
      </w:r>
    </w:p>
    <w:p w14:paraId="7147A67B" w14:textId="4ED8CC70" w:rsidR="006B3DEC" w:rsidRPr="0076502E" w:rsidRDefault="006B3DEC" w:rsidP="00E17B94">
      <w:pPr>
        <w:pStyle w:val="02TEXTOPRINCIPALBULLET"/>
        <w:ind w:left="518"/>
      </w:pPr>
      <w:r w:rsidRPr="0076502E">
        <w:rPr>
          <w:rFonts w:eastAsia="Verdana"/>
        </w:rPr>
        <w:t>Quais cenas do filme chamaram a atenção de vocês? Por quê?</w:t>
      </w:r>
    </w:p>
    <w:p w14:paraId="64CAB205" w14:textId="27198148" w:rsidR="006B3DEC" w:rsidRPr="0076502E" w:rsidRDefault="006B3DEC" w:rsidP="00E17B94">
      <w:pPr>
        <w:pStyle w:val="02TEXTOPRINCIPALBULLET"/>
        <w:ind w:left="518"/>
      </w:pPr>
      <w:r w:rsidRPr="0076502E">
        <w:rPr>
          <w:rFonts w:eastAsia="Verdana"/>
        </w:rPr>
        <w:t xml:space="preserve">Como </w:t>
      </w:r>
      <w:proofErr w:type="spellStart"/>
      <w:r w:rsidRPr="0076502E">
        <w:rPr>
          <w:rFonts w:eastAsia="Verdana"/>
        </w:rPr>
        <w:t>Mirco</w:t>
      </w:r>
      <w:proofErr w:type="spellEnd"/>
      <w:r w:rsidRPr="0076502E">
        <w:rPr>
          <w:rFonts w:eastAsia="Verdana"/>
        </w:rPr>
        <w:t xml:space="preserve"> registrava os </w:t>
      </w:r>
      <w:r w:rsidR="00773DFF">
        <w:rPr>
          <w:rFonts w:eastAsia="Verdana"/>
        </w:rPr>
        <w:t>e</w:t>
      </w:r>
      <w:r w:rsidRPr="0076502E">
        <w:rPr>
          <w:rFonts w:eastAsia="Verdana"/>
        </w:rPr>
        <w:t>feitos sonoros que produzia?</w:t>
      </w:r>
    </w:p>
    <w:p w14:paraId="4F1C550A" w14:textId="07ECF9E3" w:rsidR="006B3DEC" w:rsidRPr="0076502E" w:rsidRDefault="006B3DEC" w:rsidP="00E17B94">
      <w:pPr>
        <w:pStyle w:val="02TEXTOPRINCIPALBULLET"/>
        <w:ind w:left="518"/>
      </w:pPr>
      <w:r w:rsidRPr="0076502E">
        <w:rPr>
          <w:rFonts w:eastAsia="Verdana"/>
        </w:rPr>
        <w:t xml:space="preserve">Como vocês explicariam o título </w:t>
      </w:r>
      <w:r w:rsidRPr="0076502E">
        <w:rPr>
          <w:rFonts w:eastAsia="Verdana"/>
          <w:i/>
        </w:rPr>
        <w:t>Vermelho como o céu</w:t>
      </w:r>
      <w:r w:rsidRPr="0076502E">
        <w:rPr>
          <w:rFonts w:eastAsia="Verdana"/>
        </w:rPr>
        <w:t xml:space="preserve"> dado ao filme?</w:t>
      </w:r>
    </w:p>
    <w:p w14:paraId="0CF737B4" w14:textId="293B3B07" w:rsidR="006B3DEC" w:rsidRPr="0076502E" w:rsidDel="00560B60" w:rsidRDefault="006B3DEC" w:rsidP="00E17B94">
      <w:pPr>
        <w:pStyle w:val="02TEXTOPRINCIPALBULLET"/>
        <w:ind w:left="518"/>
      </w:pPr>
      <w:r w:rsidRPr="0076502E">
        <w:rPr>
          <w:rFonts w:eastAsia="Verdana"/>
        </w:rPr>
        <w:t>Que efeitos de sentido os efeitos sonoros presentes no filme causaram em vocês?</w:t>
      </w:r>
    </w:p>
    <w:p w14:paraId="0320AA6B" w14:textId="605452E8" w:rsidR="006B3DEC" w:rsidRPr="0076502E" w:rsidDel="00E26792" w:rsidRDefault="006B3DEC" w:rsidP="00E17B94">
      <w:pPr>
        <w:pStyle w:val="02TEXTOPRINCIPALBULLET"/>
        <w:ind w:left="518"/>
      </w:pPr>
      <w:r w:rsidRPr="0076502E" w:rsidDel="00E26792">
        <w:rPr>
          <w:rFonts w:eastAsia="Verdana"/>
        </w:rPr>
        <w:t>Por que</w:t>
      </w:r>
      <w:r w:rsidRPr="0076502E">
        <w:rPr>
          <w:rFonts w:eastAsia="Verdana"/>
        </w:rPr>
        <w:t xml:space="preserve"> o menino</w:t>
      </w:r>
      <w:r w:rsidRPr="0076502E" w:rsidDel="00E26792">
        <w:rPr>
          <w:rFonts w:eastAsia="Verdana"/>
        </w:rPr>
        <w:t xml:space="preserve"> </w:t>
      </w:r>
      <w:proofErr w:type="spellStart"/>
      <w:r w:rsidRPr="0076502E" w:rsidDel="00E26792">
        <w:rPr>
          <w:rFonts w:eastAsia="Verdana"/>
        </w:rPr>
        <w:t>Mirco</w:t>
      </w:r>
      <w:proofErr w:type="spellEnd"/>
      <w:r w:rsidRPr="0076502E" w:rsidDel="00E26792">
        <w:rPr>
          <w:rFonts w:eastAsia="Verdana"/>
        </w:rPr>
        <w:t xml:space="preserve"> é </w:t>
      </w:r>
      <w:r w:rsidRPr="0076502E">
        <w:rPr>
          <w:rFonts w:eastAsia="Verdana"/>
        </w:rPr>
        <w:t>levado</w:t>
      </w:r>
      <w:r w:rsidRPr="0076502E" w:rsidDel="00E26792">
        <w:rPr>
          <w:rFonts w:eastAsia="Verdana"/>
        </w:rPr>
        <w:t xml:space="preserve"> para um colégio interno?</w:t>
      </w:r>
    </w:p>
    <w:p w14:paraId="17367CED" w14:textId="1DFD868B" w:rsidR="006B3DEC" w:rsidRPr="0076502E" w:rsidDel="00E26792" w:rsidRDefault="006B3DEC" w:rsidP="00E17B94">
      <w:pPr>
        <w:pStyle w:val="02TEXTOPRINCIPALBULLET"/>
        <w:ind w:left="518"/>
      </w:pPr>
      <w:r w:rsidRPr="0076502E">
        <w:rPr>
          <w:rFonts w:eastAsia="Verdana"/>
        </w:rPr>
        <w:t>Que escola o</w:t>
      </w:r>
      <w:r w:rsidRPr="0076502E" w:rsidDel="00E26792">
        <w:rPr>
          <w:rFonts w:eastAsia="Verdana"/>
        </w:rPr>
        <w:t xml:space="preserve">s pais de </w:t>
      </w:r>
      <w:proofErr w:type="spellStart"/>
      <w:r w:rsidRPr="0076502E" w:rsidDel="00E26792">
        <w:rPr>
          <w:rFonts w:eastAsia="Verdana"/>
        </w:rPr>
        <w:t>Mirco</w:t>
      </w:r>
      <w:proofErr w:type="spellEnd"/>
      <w:r w:rsidRPr="0076502E" w:rsidDel="00E26792">
        <w:rPr>
          <w:rFonts w:eastAsia="Verdana"/>
        </w:rPr>
        <w:t xml:space="preserve"> </w:t>
      </w:r>
      <w:r w:rsidRPr="0076502E">
        <w:rPr>
          <w:rFonts w:eastAsia="Verdana"/>
        </w:rPr>
        <w:t>queriam</w:t>
      </w:r>
      <w:r w:rsidRPr="0076502E" w:rsidDel="00E26792">
        <w:rPr>
          <w:rFonts w:eastAsia="Verdana"/>
        </w:rPr>
        <w:t xml:space="preserve"> </w:t>
      </w:r>
      <w:r w:rsidRPr="0076502E">
        <w:rPr>
          <w:rFonts w:eastAsia="Verdana"/>
        </w:rPr>
        <w:t xml:space="preserve">que </w:t>
      </w:r>
      <w:r w:rsidRPr="0076502E" w:rsidDel="00E26792">
        <w:rPr>
          <w:rFonts w:eastAsia="Verdana"/>
        </w:rPr>
        <w:t>o filho</w:t>
      </w:r>
      <w:r w:rsidRPr="0076502E">
        <w:rPr>
          <w:rFonts w:eastAsia="Verdana"/>
        </w:rPr>
        <w:t xml:space="preserve"> frequentasse</w:t>
      </w:r>
      <w:r w:rsidRPr="0076502E" w:rsidDel="00E26792">
        <w:rPr>
          <w:rFonts w:eastAsia="Verdana"/>
        </w:rPr>
        <w:t>?</w:t>
      </w:r>
    </w:p>
    <w:p w14:paraId="20635077" w14:textId="221F4A6E" w:rsidR="006B3DEC" w:rsidRPr="0076502E" w:rsidDel="00E26792" w:rsidRDefault="006B3DEC" w:rsidP="00E17B94">
      <w:pPr>
        <w:pStyle w:val="02TEXTOPRINCIPALBULLET"/>
        <w:ind w:left="518"/>
      </w:pPr>
      <w:r w:rsidRPr="0076502E">
        <w:rPr>
          <w:rFonts w:eastAsia="Verdana"/>
        </w:rPr>
        <w:t>Q</w:t>
      </w:r>
      <w:r w:rsidRPr="0076502E" w:rsidDel="00E26792">
        <w:rPr>
          <w:rFonts w:eastAsia="Verdana"/>
        </w:rPr>
        <w:t xml:space="preserve">ue </w:t>
      </w:r>
      <w:r w:rsidRPr="0076502E">
        <w:rPr>
          <w:rFonts w:eastAsia="Verdana"/>
        </w:rPr>
        <w:t xml:space="preserve">ideia tinha </w:t>
      </w:r>
      <w:r w:rsidRPr="0076502E" w:rsidDel="00E26792">
        <w:rPr>
          <w:rFonts w:eastAsia="Verdana"/>
        </w:rPr>
        <w:t xml:space="preserve">o diretor do colégio interno </w:t>
      </w:r>
      <w:r w:rsidRPr="0076502E">
        <w:rPr>
          <w:rFonts w:eastAsia="Verdana"/>
        </w:rPr>
        <w:t>a respeito da</w:t>
      </w:r>
      <w:r w:rsidRPr="0076502E" w:rsidDel="00E26792">
        <w:rPr>
          <w:rFonts w:eastAsia="Verdana"/>
        </w:rPr>
        <w:t xml:space="preserve"> capacidade dos alunos? </w:t>
      </w:r>
      <w:r w:rsidRPr="0076502E">
        <w:rPr>
          <w:rFonts w:eastAsia="Verdana"/>
        </w:rPr>
        <w:t xml:space="preserve">O que vocês acham desse </w:t>
      </w:r>
      <w:r w:rsidRPr="0076502E" w:rsidDel="00E26792">
        <w:rPr>
          <w:rFonts w:eastAsia="Verdana"/>
        </w:rPr>
        <w:t xml:space="preserve">posicionamento </w:t>
      </w:r>
      <w:r w:rsidRPr="0076502E">
        <w:rPr>
          <w:rFonts w:eastAsia="Verdana"/>
        </w:rPr>
        <w:t>do diretor</w:t>
      </w:r>
      <w:r w:rsidRPr="0076502E" w:rsidDel="00E26792">
        <w:rPr>
          <w:rFonts w:eastAsia="Verdana"/>
        </w:rPr>
        <w:t>?</w:t>
      </w:r>
    </w:p>
    <w:p w14:paraId="1D12B0D6" w14:textId="25771FD3" w:rsidR="006B3DEC" w:rsidRPr="0076502E" w:rsidDel="00E26792" w:rsidRDefault="006B3DEC" w:rsidP="00E17B94">
      <w:pPr>
        <w:pStyle w:val="02TEXTOPRINCIPALBULLET"/>
        <w:ind w:left="518"/>
      </w:pPr>
      <w:r w:rsidRPr="0076502E" w:rsidDel="00E26792">
        <w:rPr>
          <w:rFonts w:eastAsia="Verdana"/>
        </w:rPr>
        <w:t>Por que o professor pediu aos pais dos alunos que vendassem os olhos durante a apresentação?</w:t>
      </w:r>
    </w:p>
    <w:p w14:paraId="7116BFC8" w14:textId="6BC45CD7" w:rsidR="006B3DEC" w:rsidRPr="00CE4762" w:rsidRDefault="006B3DEC" w:rsidP="00E17B94">
      <w:pPr>
        <w:pStyle w:val="02TEXTOPRINCIPALBULLET"/>
        <w:ind w:left="518"/>
      </w:pPr>
      <w:r w:rsidRPr="0076502E" w:rsidDel="00E26792">
        <w:rPr>
          <w:rFonts w:eastAsia="Verdana"/>
        </w:rPr>
        <w:t>Na época retratada n</w:t>
      </w:r>
      <w:r w:rsidRPr="0076502E">
        <w:rPr>
          <w:rFonts w:eastAsia="Verdana"/>
        </w:rPr>
        <w:t>o</w:t>
      </w:r>
      <w:r w:rsidRPr="0076502E" w:rsidDel="00E26792">
        <w:rPr>
          <w:rFonts w:eastAsia="Verdana"/>
        </w:rPr>
        <w:t xml:space="preserve"> filme, </w:t>
      </w:r>
      <w:proofErr w:type="spellStart"/>
      <w:r w:rsidRPr="0076502E" w:rsidDel="00E26792">
        <w:rPr>
          <w:rFonts w:eastAsia="Verdana"/>
        </w:rPr>
        <w:t>Mirco</w:t>
      </w:r>
      <w:proofErr w:type="spellEnd"/>
      <w:r w:rsidRPr="0076502E" w:rsidDel="00E26792">
        <w:rPr>
          <w:rFonts w:eastAsia="Verdana"/>
        </w:rPr>
        <w:t xml:space="preserve"> </w:t>
      </w:r>
      <w:r w:rsidRPr="0076502E">
        <w:rPr>
          <w:rFonts w:eastAsia="Verdana"/>
        </w:rPr>
        <w:t>não podia frequentar uma</w:t>
      </w:r>
      <w:r w:rsidRPr="0076502E" w:rsidDel="00E26792">
        <w:rPr>
          <w:rFonts w:eastAsia="Verdana"/>
        </w:rPr>
        <w:t xml:space="preserve"> escola regular</w:t>
      </w:r>
      <w:r w:rsidRPr="0076502E">
        <w:rPr>
          <w:rFonts w:eastAsia="Verdana"/>
        </w:rPr>
        <w:t>, uma escola normal, porque havia uma lei que proibia</w:t>
      </w:r>
      <w:r w:rsidRPr="0076502E" w:rsidDel="00E26792">
        <w:rPr>
          <w:rFonts w:eastAsia="Verdana"/>
        </w:rPr>
        <w:t>. No</w:t>
      </w:r>
      <w:r w:rsidRPr="0076502E">
        <w:rPr>
          <w:rFonts w:eastAsia="Verdana"/>
        </w:rPr>
        <w:t>s</w:t>
      </w:r>
      <w:r w:rsidRPr="0076502E" w:rsidDel="00E26792">
        <w:rPr>
          <w:rFonts w:eastAsia="Verdana"/>
        </w:rPr>
        <w:t xml:space="preserve"> </w:t>
      </w:r>
      <w:r w:rsidRPr="0076502E">
        <w:rPr>
          <w:rFonts w:eastAsia="Verdana"/>
        </w:rPr>
        <w:t>dias atuais</w:t>
      </w:r>
      <w:r w:rsidRPr="0076502E" w:rsidDel="00E26792">
        <w:rPr>
          <w:rFonts w:eastAsia="Verdana"/>
        </w:rPr>
        <w:t xml:space="preserve">, </w:t>
      </w:r>
      <w:r w:rsidRPr="0076502E">
        <w:rPr>
          <w:rFonts w:eastAsia="Verdana"/>
        </w:rPr>
        <w:t>todas as crianças</w:t>
      </w:r>
      <w:r w:rsidRPr="0076502E" w:rsidDel="00E26792">
        <w:rPr>
          <w:rFonts w:eastAsia="Verdana"/>
        </w:rPr>
        <w:t xml:space="preserve"> têm direito à escola regular</w:t>
      </w:r>
      <w:r w:rsidRPr="0076502E">
        <w:rPr>
          <w:rFonts w:eastAsia="Verdana"/>
        </w:rPr>
        <w:t xml:space="preserve"> garantido por lei</w:t>
      </w:r>
      <w:r w:rsidRPr="0076502E" w:rsidDel="00E26792">
        <w:rPr>
          <w:rFonts w:eastAsia="Verdana"/>
        </w:rPr>
        <w:t xml:space="preserve">, podendo optar por ter ou não atendimento complementar em escolas especializadas. </w:t>
      </w:r>
      <w:r w:rsidRPr="0076502E">
        <w:rPr>
          <w:rFonts w:eastAsia="Verdana"/>
        </w:rPr>
        <w:t>Qual é opinião de vocês a esse respeito?</w:t>
      </w:r>
    </w:p>
    <w:p w14:paraId="672A8DE7" w14:textId="77777777" w:rsidR="00CE4762" w:rsidRPr="0076502E" w:rsidDel="00E26792" w:rsidRDefault="00CE4762" w:rsidP="00CE4762">
      <w:pPr>
        <w:pStyle w:val="02TEXTOPRINCIPAL"/>
      </w:pPr>
    </w:p>
    <w:p w14:paraId="10C844C9" w14:textId="21249C06" w:rsidR="006B3DEC" w:rsidRPr="0076502E" w:rsidRDefault="006B3DEC" w:rsidP="00E17B94">
      <w:pPr>
        <w:pStyle w:val="02TEXTOITEM"/>
      </w:pPr>
      <w:r w:rsidRPr="0076502E">
        <w:rPr>
          <w:b/>
        </w:rPr>
        <w:t>2.</w:t>
      </w:r>
      <w:r w:rsidR="001D5B0A">
        <w:tab/>
      </w:r>
      <w:r w:rsidRPr="0076502E">
        <w:t>No filme, os alunos cegos fazem uma apresentação aos pais na qual exploram, com criatividade, a produção de efeitos sonoros. Com a plateia de olhos vendados, a sonoplastia constitui o elemento principal da apresentação. Proponha, então, aos(às) estudantes que realizem a mesma experiência vivenciada pelos pais das crianças no filme: retome o filme em 1</w:t>
      </w:r>
      <w:r w:rsidR="00D35CE9">
        <w:t xml:space="preserve"> </w:t>
      </w:r>
      <w:r w:rsidRPr="0076502E">
        <w:t>h</w:t>
      </w:r>
      <w:r w:rsidR="00D35CE9">
        <w:t xml:space="preserve"> </w:t>
      </w:r>
      <w:r w:rsidRPr="0076502E">
        <w:t>25</w:t>
      </w:r>
      <w:r w:rsidR="00D35CE9">
        <w:t xml:space="preserve"> </w:t>
      </w:r>
      <w:r w:rsidRPr="0076502E">
        <w:t>min</w:t>
      </w:r>
      <w:r w:rsidR="00D35CE9">
        <w:t xml:space="preserve"> </w:t>
      </w:r>
      <w:r w:rsidRPr="0076502E">
        <w:t>3</w:t>
      </w:r>
      <w:r w:rsidR="00D35CE9">
        <w:t xml:space="preserve"> </w:t>
      </w:r>
      <w:r w:rsidRPr="0076502E">
        <w:t>s e possibilite aos(às) estudantes que ouçam esse trecho com os olhos vendados. Ao final dessa experiência, peça que falem sobre o que sentiram e se, com base nos efeitos sonoros, conseguiram imaginar as cenas do filme ou foram suscitadas outras imagens.</w:t>
      </w:r>
    </w:p>
    <w:p w14:paraId="6E038080" w14:textId="77777777" w:rsidR="006B3DEC" w:rsidRDefault="006B3DEC" w:rsidP="00E17B94">
      <w:pPr>
        <w:pStyle w:val="02TEXTOPRINCIPAL"/>
      </w:pPr>
      <w:r>
        <w:br w:type="page"/>
      </w:r>
    </w:p>
    <w:p w14:paraId="4CE16AE5" w14:textId="77777777" w:rsidR="00E17B94" w:rsidRDefault="00E17B94" w:rsidP="00E17B94">
      <w:pPr>
        <w:pStyle w:val="02TEXTOPRINCIPAL"/>
      </w:pPr>
    </w:p>
    <w:p w14:paraId="17659228" w14:textId="148251F2" w:rsidR="006B3DEC" w:rsidRDefault="006B3DEC" w:rsidP="00E17B94">
      <w:pPr>
        <w:pStyle w:val="01TITULO2"/>
      </w:pPr>
      <w:r w:rsidRPr="0076502E">
        <w:t>E. SUGESTÕES DE FONTES PARA O(A) PROFESSOR(A)</w:t>
      </w:r>
    </w:p>
    <w:p w14:paraId="27513498" w14:textId="77777777" w:rsidR="00CE4762" w:rsidRPr="0076502E" w:rsidRDefault="00CE4762" w:rsidP="002E6EB2"/>
    <w:p w14:paraId="2EA4D27D" w14:textId="0F9058D2" w:rsidR="006B3DEC" w:rsidRPr="0076502E" w:rsidRDefault="006B3DEC" w:rsidP="00836659">
      <w:pPr>
        <w:pStyle w:val="02TEXTOPRINCIPALBULLET"/>
      </w:pPr>
      <w:r w:rsidRPr="0076502E">
        <w:t xml:space="preserve">Filme </w:t>
      </w:r>
      <w:proofErr w:type="spellStart"/>
      <w:r w:rsidRPr="0076502E">
        <w:rPr>
          <w:i/>
        </w:rPr>
        <w:t>Rosso</w:t>
      </w:r>
      <w:proofErr w:type="spellEnd"/>
      <w:r w:rsidRPr="0076502E">
        <w:rPr>
          <w:i/>
        </w:rPr>
        <w:t xml:space="preserve"> como </w:t>
      </w:r>
      <w:proofErr w:type="spellStart"/>
      <w:r w:rsidRPr="0076502E">
        <w:rPr>
          <w:i/>
        </w:rPr>
        <w:t>il</w:t>
      </w:r>
      <w:proofErr w:type="spellEnd"/>
      <w:r w:rsidRPr="0076502E">
        <w:rPr>
          <w:i/>
        </w:rPr>
        <w:t xml:space="preserve"> </w:t>
      </w:r>
      <w:proofErr w:type="spellStart"/>
      <w:r w:rsidRPr="0076502E">
        <w:rPr>
          <w:i/>
        </w:rPr>
        <w:t>cielo</w:t>
      </w:r>
      <w:proofErr w:type="spellEnd"/>
      <w:r w:rsidRPr="0076502E">
        <w:t xml:space="preserve">. Direção: Cristiano </w:t>
      </w:r>
      <w:proofErr w:type="spellStart"/>
      <w:r w:rsidRPr="0076502E">
        <w:t>Bortone</w:t>
      </w:r>
      <w:proofErr w:type="spellEnd"/>
      <w:r w:rsidRPr="0076502E">
        <w:t xml:space="preserve">. Produção: Cristiano </w:t>
      </w:r>
      <w:proofErr w:type="spellStart"/>
      <w:r w:rsidRPr="0076502E">
        <w:t>Bortone</w:t>
      </w:r>
      <w:proofErr w:type="spellEnd"/>
      <w:r w:rsidRPr="0076502E">
        <w:t xml:space="preserve"> e Daniele </w:t>
      </w:r>
      <w:proofErr w:type="spellStart"/>
      <w:r w:rsidRPr="0076502E">
        <w:t>Mazzocca</w:t>
      </w:r>
      <w:proofErr w:type="spellEnd"/>
      <w:r w:rsidRPr="0076502E">
        <w:t xml:space="preserve">. Itália: </w:t>
      </w:r>
      <w:proofErr w:type="spellStart"/>
      <w:r w:rsidRPr="0076502E">
        <w:t>Orisa</w:t>
      </w:r>
      <w:proofErr w:type="spellEnd"/>
      <w:r w:rsidRPr="0076502E">
        <w:t xml:space="preserve"> </w:t>
      </w:r>
      <w:proofErr w:type="spellStart"/>
      <w:r w:rsidRPr="0076502E">
        <w:t>Produzioni</w:t>
      </w:r>
      <w:proofErr w:type="spellEnd"/>
      <w:r w:rsidRPr="0076502E">
        <w:t>, 2006. 96 minutos.</w:t>
      </w:r>
    </w:p>
    <w:p w14:paraId="1A59C708" w14:textId="77777777" w:rsidR="00836659" w:rsidRDefault="00836659" w:rsidP="002E6EB2">
      <w:pPr>
        <w:pStyle w:val="04TEXTOTABELAS"/>
      </w:pPr>
    </w:p>
    <w:p w14:paraId="042BC39B" w14:textId="07A32F49" w:rsidR="006B3DEC" w:rsidRDefault="006B3DEC" w:rsidP="00CE4762">
      <w:pPr>
        <w:pStyle w:val="02TEXTOPRINCIPAL"/>
      </w:pPr>
      <w:r w:rsidRPr="0076502E">
        <w:t xml:space="preserve">Para buscar informações relacionadas a </w:t>
      </w:r>
      <w:proofErr w:type="spellStart"/>
      <w:r w:rsidRPr="0076502E">
        <w:t>Mirco</w:t>
      </w:r>
      <w:proofErr w:type="spellEnd"/>
      <w:r w:rsidRPr="0076502E">
        <w:t xml:space="preserve"> </w:t>
      </w:r>
      <w:proofErr w:type="spellStart"/>
      <w:r w:rsidRPr="0076502E">
        <w:t>Mencacci</w:t>
      </w:r>
      <w:proofErr w:type="spellEnd"/>
      <w:r w:rsidRPr="0076502E">
        <w:t xml:space="preserve"> e ao trabalho de edição de som, além de reflexões sobre o filme </w:t>
      </w:r>
      <w:r w:rsidRPr="007B2FAA">
        <w:rPr>
          <w:i/>
        </w:rPr>
        <w:t>Vermelho como o céu</w:t>
      </w:r>
      <w:r w:rsidRPr="0076502E">
        <w:t>:</w:t>
      </w:r>
    </w:p>
    <w:p w14:paraId="0008B8DD" w14:textId="77777777" w:rsidR="00E17B94" w:rsidRPr="0076502E" w:rsidRDefault="00E17B94" w:rsidP="001D5B0A"/>
    <w:p w14:paraId="1DFBBBA5" w14:textId="544D214B" w:rsidR="006B3DEC" w:rsidRPr="00E17B94" w:rsidRDefault="006B3DEC" w:rsidP="002E6EB2">
      <w:pPr>
        <w:pStyle w:val="02TEXTOPRINCIPALBULLET"/>
      </w:pPr>
      <w:r w:rsidRPr="0076502E">
        <w:t>&lt;</w:t>
      </w:r>
      <w:hyperlink r:id="rId20" w:history="1">
        <w:r w:rsidRPr="00CE4762">
          <w:rPr>
            <w:rStyle w:val="Hyperlink"/>
          </w:rPr>
          <w:t>http://www.abcine.org.br/artigos/?id=121&amp;/o-som-no-cinema</w:t>
        </w:r>
      </w:hyperlink>
      <w:r w:rsidRPr="0076502E">
        <w:t xml:space="preserve">&gt;. (Transcrição da palestra “O som no Cinema”). Acesso em: 15 ago. 2018. </w:t>
      </w:r>
    </w:p>
    <w:p w14:paraId="69A8AEA1" w14:textId="77777777" w:rsidR="00E17B94" w:rsidRPr="0076502E" w:rsidRDefault="00E17B94" w:rsidP="001D5B0A"/>
    <w:p w14:paraId="7232FD07" w14:textId="47A5749E" w:rsidR="006B3DEC" w:rsidRDefault="006B3DEC" w:rsidP="00671511">
      <w:pPr>
        <w:pStyle w:val="02TEXTOPRINCIPALBULLET"/>
      </w:pPr>
      <w:r w:rsidRPr="0076502E">
        <w:t>&lt;</w:t>
      </w:r>
      <w:hyperlink r:id="rId21" w:history="1">
        <w:r w:rsidR="00CE4762" w:rsidRPr="00CE4762">
          <w:rPr>
            <w:rStyle w:val="Hyperlink"/>
          </w:rPr>
          <w:t>http://www.ilgiornale.it/news/politica/cieco-fucilata-faccia-oggi-cattura-i-suoni-silenzio-1153250.html</w:t>
        </w:r>
      </w:hyperlink>
      <w:r w:rsidRPr="0076502E">
        <w:t xml:space="preserve">&gt;. (Texto em italiano). Acesso em: 15 ago. 2018. </w:t>
      </w:r>
      <w:r w:rsidR="001D5B0A">
        <w:br/>
      </w:r>
      <w:r w:rsidRPr="0076502E">
        <w:t>Disponível em: &lt;</w:t>
      </w:r>
      <w:hyperlink r:id="rId22" w:history="1">
        <w:r w:rsidRPr="00836659">
          <w:rPr>
            <w:rStyle w:val="Hyperlink"/>
          </w:rPr>
          <w:t>http://www.samworld.it/mirco.php</w:t>
        </w:r>
      </w:hyperlink>
      <w:r w:rsidRPr="0076502E">
        <w:t>&gt;. (Texto em inglês). Acesso em: 15 ago. 2018.</w:t>
      </w:r>
    </w:p>
    <w:p w14:paraId="55491043" w14:textId="77777777" w:rsidR="00E17B94" w:rsidRPr="0076502E" w:rsidRDefault="00E17B94" w:rsidP="001D5B0A"/>
    <w:p w14:paraId="2921E2CA" w14:textId="21FFF7D5" w:rsidR="006B3DEC" w:rsidRPr="00E17B94" w:rsidRDefault="006B3DEC" w:rsidP="002E6EB2">
      <w:pPr>
        <w:pStyle w:val="02TEXTOPRINCIPALBULLET"/>
      </w:pPr>
      <w:r w:rsidRPr="0076502E">
        <w:t>&lt;</w:t>
      </w:r>
      <w:hyperlink r:id="rId23" w:history="1">
        <w:r w:rsidRPr="00CE4762">
          <w:rPr>
            <w:rStyle w:val="Hyperlink"/>
          </w:rPr>
          <w:t>http://www.ochaplin.com/2014/02/oscar-2014-entendendo-as-categorias-de-mixagem-e-edicao-de-som.html</w:t>
        </w:r>
      </w:hyperlink>
      <w:r w:rsidRPr="0076502E">
        <w:t xml:space="preserve">&gt;. Acesso em: 15 ago. 2018. </w:t>
      </w:r>
    </w:p>
    <w:p w14:paraId="68E4B07E" w14:textId="77777777" w:rsidR="00E17B94" w:rsidRPr="0076502E" w:rsidRDefault="00E17B94" w:rsidP="002E6EB2">
      <w:pPr>
        <w:pStyle w:val="04TEXTOTABELAS"/>
      </w:pPr>
    </w:p>
    <w:p w14:paraId="140632EE" w14:textId="7598C73A" w:rsidR="006B3DEC" w:rsidRPr="00E17B94" w:rsidRDefault="006B3DEC" w:rsidP="002E6EB2">
      <w:pPr>
        <w:pStyle w:val="02TEXTOPRINCIPALBULLET"/>
      </w:pPr>
      <w:r w:rsidRPr="0076502E">
        <w:t>&lt;</w:t>
      </w:r>
      <w:hyperlink r:id="rId24" w:history="1">
        <w:r w:rsidRPr="00CE4762">
          <w:rPr>
            <w:rStyle w:val="Hyperlink"/>
          </w:rPr>
          <w:t>https://portaldocurta.wordpress.com/2012/06/05/o-que-e-foley/</w:t>
        </w:r>
      </w:hyperlink>
      <w:r w:rsidRPr="0076502E">
        <w:t>&gt;. Acesso em: 15 ago. 2018.</w:t>
      </w:r>
    </w:p>
    <w:p w14:paraId="4F3EEB3D" w14:textId="77777777" w:rsidR="00E17B94" w:rsidRPr="0076502E" w:rsidRDefault="00E17B94" w:rsidP="002E6EB2">
      <w:pPr>
        <w:pStyle w:val="04TEXTOTABELAS"/>
      </w:pPr>
    </w:p>
    <w:p w14:paraId="4CDC9C3E" w14:textId="12D67E11" w:rsidR="006B3DEC" w:rsidRPr="00E17B94" w:rsidRDefault="006B3DEC" w:rsidP="002E6EB2">
      <w:pPr>
        <w:pStyle w:val="02TEXTOPRINCIPALBULLET"/>
      </w:pPr>
      <w:r w:rsidRPr="0076502E">
        <w:t>&lt;</w:t>
      </w:r>
      <w:hyperlink r:id="rId25" w:history="1">
        <w:r w:rsidRPr="00CE4762">
          <w:rPr>
            <w:rStyle w:val="Hyperlink"/>
          </w:rPr>
          <w:t>https://somdefilmespernambuco.wordpress.com/edicao-de-som/</w:t>
        </w:r>
      </w:hyperlink>
      <w:r w:rsidRPr="0076502E">
        <w:t>&gt;. Acesso em: 15 ago. 2018.</w:t>
      </w:r>
    </w:p>
    <w:p w14:paraId="4214BB5E" w14:textId="77777777" w:rsidR="00E17B94" w:rsidRPr="0076502E" w:rsidRDefault="00E17B94" w:rsidP="00CE4762">
      <w:pPr>
        <w:pStyle w:val="02TEXTOPRINCIPAL"/>
      </w:pPr>
    </w:p>
    <w:p w14:paraId="4662D0D0" w14:textId="735128F3" w:rsidR="006B3DEC" w:rsidRPr="00E17B94" w:rsidRDefault="006B3DEC" w:rsidP="002E6EB2">
      <w:pPr>
        <w:pStyle w:val="02TEXTOPRINCIPALBULLET"/>
      </w:pPr>
      <w:r w:rsidRPr="0076502E">
        <w:t>&lt;</w:t>
      </w:r>
      <w:hyperlink r:id="rId26" w:history="1">
        <w:r w:rsidRPr="00CE4762">
          <w:rPr>
            <w:rStyle w:val="Hyperlink"/>
          </w:rPr>
          <w:t>http://walmyrbento.blogspot.com/2009/07/trilha-sonora-som-direto-e-sonoplastia.html</w:t>
        </w:r>
      </w:hyperlink>
      <w:r w:rsidRPr="0076502E">
        <w:t>&gt;. Acesso em: 15 ago. 2018.</w:t>
      </w:r>
    </w:p>
    <w:p w14:paraId="3AA946B8" w14:textId="77777777" w:rsidR="00E17B94" w:rsidRPr="0076502E" w:rsidRDefault="00E17B94" w:rsidP="002E6EB2">
      <w:pPr>
        <w:pStyle w:val="04TEXTOTABELAS"/>
      </w:pPr>
    </w:p>
    <w:p w14:paraId="57F190AE" w14:textId="07C8DDC8" w:rsidR="006B3DEC" w:rsidRPr="00E17B94" w:rsidRDefault="006B3DEC" w:rsidP="002E6EB2">
      <w:pPr>
        <w:pStyle w:val="02TEXTOPRINCIPALBULLET"/>
      </w:pPr>
      <w:r w:rsidRPr="0076502E">
        <w:t>&lt;</w:t>
      </w:r>
      <w:hyperlink r:id="rId27" w:history="1">
        <w:r w:rsidRPr="00CE4762">
          <w:rPr>
            <w:rStyle w:val="Hyperlink"/>
            <w:highlight w:val="white"/>
          </w:rPr>
          <w:t>https://webinsider.com.br/a-importancia-do-som-no-cinema/</w:t>
        </w:r>
      </w:hyperlink>
      <w:r w:rsidRPr="0076502E">
        <w:t>&gt;. Acesso em: 15 ago. 2018.</w:t>
      </w:r>
    </w:p>
    <w:p w14:paraId="1F7BB2AC" w14:textId="77777777" w:rsidR="00E17B94" w:rsidRPr="0076502E" w:rsidRDefault="00E17B94" w:rsidP="002E6EB2">
      <w:pPr>
        <w:pStyle w:val="04TEXTOTABELAS"/>
      </w:pPr>
    </w:p>
    <w:p w14:paraId="69484A3C" w14:textId="29E0B68B" w:rsidR="006B3DEC" w:rsidRPr="00E17B94" w:rsidRDefault="006B3DEC" w:rsidP="002E6EB2">
      <w:pPr>
        <w:pStyle w:val="02TEXTOPRINCIPALBULLET"/>
      </w:pPr>
      <w:r w:rsidRPr="0076502E">
        <w:t>&lt;</w:t>
      </w:r>
      <w:hyperlink r:id="rId28" w:history="1">
        <w:r w:rsidRPr="00836659">
          <w:rPr>
            <w:rStyle w:val="Hyperlink"/>
          </w:rPr>
          <w:t>https://matavunesp.wordpress.com/2013/11/24/resenha-do-filme-vermelho-como-o-ceu-por-ana-stamato/</w:t>
        </w:r>
      </w:hyperlink>
      <w:r w:rsidRPr="0076502E">
        <w:t>&gt;. Acesso em: 15 ago. 2018.</w:t>
      </w:r>
    </w:p>
    <w:p w14:paraId="2993511F" w14:textId="77777777" w:rsidR="00E17B94" w:rsidRPr="0076502E" w:rsidRDefault="00E17B94" w:rsidP="002E6EB2">
      <w:pPr>
        <w:pStyle w:val="04TEXTOTABELAS"/>
      </w:pPr>
    </w:p>
    <w:p w14:paraId="1554D6A3" w14:textId="13D6FC1E" w:rsidR="006B3DEC" w:rsidRPr="00E17B94" w:rsidRDefault="006B3DEC" w:rsidP="002E6EB2">
      <w:pPr>
        <w:pStyle w:val="02TEXTOPRINCIPALBULLET"/>
      </w:pPr>
      <w:r w:rsidRPr="0076502E">
        <w:t>&lt;</w:t>
      </w:r>
      <w:hyperlink r:id="rId29" w:history="1">
        <w:r w:rsidRPr="00CE4762">
          <w:rPr>
            <w:rStyle w:val="Hyperlink"/>
          </w:rPr>
          <w:t>https://matavunesp.wordpress.com/2013/11/24/resenha-do-filme-vermelho-como-o-ceu-por-ana-stamato/</w:t>
        </w:r>
      </w:hyperlink>
      <w:r w:rsidRPr="0076502E">
        <w:t>&gt;. Acesso em: 15 ago. 2018.</w:t>
      </w:r>
    </w:p>
    <w:p w14:paraId="2D0E82FA" w14:textId="77777777" w:rsidR="00E17B94" w:rsidRPr="0076502E" w:rsidRDefault="00E17B94" w:rsidP="00CE4762">
      <w:pPr>
        <w:pStyle w:val="02TEXTOPRINCIPAL"/>
      </w:pPr>
    </w:p>
    <w:p w14:paraId="72BAE1D6" w14:textId="78376A0E" w:rsidR="006B3DEC" w:rsidRPr="00E17B94" w:rsidRDefault="006B3DEC" w:rsidP="002E6EB2">
      <w:pPr>
        <w:pStyle w:val="02TEXTOPRINCIPALBULLET"/>
      </w:pPr>
      <w:r w:rsidRPr="0076502E">
        <w:t>&lt;</w:t>
      </w:r>
      <w:hyperlink r:id="rId30" w:history="1">
        <w:r w:rsidRPr="00CE4762">
          <w:rPr>
            <w:rStyle w:val="Hyperlink"/>
          </w:rPr>
          <w:t>http://www.rua.ufscar.br/vermelho-como-o-ceu-cristiano-bortone-2006/</w:t>
        </w:r>
      </w:hyperlink>
      <w:r w:rsidRPr="0076502E">
        <w:t>&gt;. Acesso em: 15 ago. 2018.</w:t>
      </w:r>
    </w:p>
    <w:p w14:paraId="1873E14C" w14:textId="77777777" w:rsidR="00E17B94" w:rsidRPr="0076502E" w:rsidRDefault="00E17B94" w:rsidP="002E6EB2">
      <w:pPr>
        <w:pStyle w:val="04TEXTOTABELAS"/>
      </w:pPr>
    </w:p>
    <w:p w14:paraId="0676B88B" w14:textId="3242A777" w:rsidR="006B3DEC" w:rsidRPr="00E17B94" w:rsidRDefault="006B3DEC" w:rsidP="002E6EB2">
      <w:pPr>
        <w:pStyle w:val="02TEXTOPRINCIPALBULLET"/>
      </w:pPr>
      <w:r w:rsidRPr="0076502E">
        <w:t>&lt;</w:t>
      </w:r>
      <w:hyperlink r:id="rId31" w:history="1">
        <w:r w:rsidRPr="00CE4762">
          <w:rPr>
            <w:rStyle w:val="Hyperlink"/>
          </w:rPr>
          <w:t>https://teofilotostes.wordpress.com/tag/mirco-mencacci/</w:t>
        </w:r>
      </w:hyperlink>
      <w:r w:rsidRPr="0076502E">
        <w:t>&gt;. Acesso em: 15 ago. 2018.</w:t>
      </w:r>
    </w:p>
    <w:p w14:paraId="2F5DD5EA" w14:textId="77777777" w:rsidR="00E17B94" w:rsidRPr="0076502E" w:rsidRDefault="00E17B94" w:rsidP="002E6EB2">
      <w:pPr>
        <w:pStyle w:val="04TEXTOTABELAS"/>
      </w:pPr>
    </w:p>
    <w:p w14:paraId="13927242" w14:textId="0CB7DBEA" w:rsidR="006B3DEC" w:rsidRPr="00E17B94" w:rsidRDefault="006B3DEC" w:rsidP="002E6EB2">
      <w:pPr>
        <w:pStyle w:val="02TEXTOPRINCIPALBULLET"/>
      </w:pPr>
      <w:r w:rsidRPr="0076502E">
        <w:t>&lt;</w:t>
      </w:r>
      <w:hyperlink r:id="rId32" w:history="1">
        <w:r w:rsidRPr="00CE4762">
          <w:rPr>
            <w:rStyle w:val="Hyperlink"/>
          </w:rPr>
          <w:t>http://nce-usp.blogspot.com/2016/10/vermelho-como-o-ceu-possibilidade-de.html?m=1</w:t>
        </w:r>
      </w:hyperlink>
      <w:r w:rsidRPr="0076502E">
        <w:t>&gt;. Acesso em: 15 ago. 2018.</w:t>
      </w:r>
    </w:p>
    <w:p w14:paraId="08255221" w14:textId="77777777" w:rsidR="00E17B94" w:rsidRDefault="00E17B94" w:rsidP="002E6EB2">
      <w:pPr>
        <w:pStyle w:val="04TEXTOTABELAS"/>
      </w:pPr>
    </w:p>
    <w:p w14:paraId="74360592" w14:textId="19648C61" w:rsidR="006B3DEC" w:rsidRPr="00E17B94" w:rsidRDefault="006B3DEC" w:rsidP="002E6EB2">
      <w:pPr>
        <w:pStyle w:val="02TEXTOPRINCIPALBULLET"/>
      </w:pPr>
      <w:r w:rsidRPr="0076502E">
        <w:t xml:space="preserve">OLIVEIRA, Thais Rodrigues. Cinema e experimentação sonora: A construção de sentido através dos </w:t>
      </w:r>
      <w:proofErr w:type="spellStart"/>
      <w:r w:rsidRPr="0076502E">
        <w:t>Foleys</w:t>
      </w:r>
      <w:proofErr w:type="spellEnd"/>
      <w:r w:rsidRPr="0076502E">
        <w:t xml:space="preserve">. In: XVII Congresso de Ciências da Comunicação na Região Centro-Oeste. Campo Grande/MS. </w:t>
      </w:r>
      <w:r w:rsidRPr="0076502E">
        <w:rPr>
          <w:i/>
        </w:rPr>
        <w:t>Anais</w:t>
      </w:r>
      <w:r w:rsidRPr="0076502E">
        <w:t>. 4 a 6 jun. 2015. Disponível em: &lt;</w:t>
      </w:r>
      <w:hyperlink r:id="rId33" w:history="1">
        <w:r w:rsidRPr="00433433">
          <w:rPr>
            <w:rStyle w:val="Hyperlink"/>
          </w:rPr>
          <w:t>http://portalintercom.org.br/anais/centrooeste2015/lista_area_DT04.htm</w:t>
        </w:r>
      </w:hyperlink>
      <w:r w:rsidRPr="0076502E">
        <w:t>&gt;. Acesso em: 15 ago. 2018.</w:t>
      </w:r>
    </w:p>
    <w:p w14:paraId="74F58308" w14:textId="77777777" w:rsidR="00E17B94" w:rsidRDefault="00E17B94" w:rsidP="002E6EB2">
      <w:pPr>
        <w:pStyle w:val="04TEXTOTABELAS"/>
      </w:pPr>
    </w:p>
    <w:p w14:paraId="7DFB1503" w14:textId="10BBB63C" w:rsidR="006B3DEC" w:rsidRPr="008449DB" w:rsidRDefault="006B3DEC" w:rsidP="002E6EB2">
      <w:pPr>
        <w:pStyle w:val="02TEXTOPRINCIPALBULLET"/>
      </w:pPr>
      <w:r w:rsidRPr="0076502E">
        <w:t xml:space="preserve">LIMA NETO, Avelino Aldo de; NÓBREGA, Terezinha </w:t>
      </w:r>
      <w:proofErr w:type="spellStart"/>
      <w:r w:rsidRPr="0076502E">
        <w:t>Petrucia</w:t>
      </w:r>
      <w:proofErr w:type="spellEnd"/>
      <w:r w:rsidRPr="0076502E">
        <w:t xml:space="preserve"> da. Reaprender a ver o mundo: o cinema como educação do olhar. </w:t>
      </w:r>
      <w:r w:rsidRPr="0076502E">
        <w:rPr>
          <w:i/>
        </w:rPr>
        <w:t>Educação e Pesquisa</w:t>
      </w:r>
      <w:r w:rsidRPr="0076502E">
        <w:t>, São Paulo, v. 44, 2018.</w:t>
      </w:r>
      <w:bookmarkStart w:id="9" w:name="_tyjcwt" w:colFirst="0" w:colLast="0"/>
      <w:bookmarkEnd w:id="9"/>
      <w:r w:rsidRPr="008449DB">
        <w:br w:type="page"/>
      </w:r>
    </w:p>
    <w:p w14:paraId="63F8AAF0" w14:textId="77777777" w:rsidR="008449DB" w:rsidRDefault="008449DB" w:rsidP="008449DB">
      <w:pPr>
        <w:pStyle w:val="02TEXTOPRINCIPAL"/>
      </w:pPr>
    </w:p>
    <w:p w14:paraId="2461FDE4" w14:textId="168891E2" w:rsidR="006B3DEC" w:rsidRPr="0076502E" w:rsidRDefault="006B3DEC" w:rsidP="008449DB">
      <w:pPr>
        <w:pStyle w:val="01TITULO2"/>
      </w:pPr>
      <w:r w:rsidRPr="0076502E">
        <w:t>F. SUGESTÕES PARA VERIFICAR E ACOMPANHAR A APRENDIZAGEM DOS(AS) ESTUDANTES</w:t>
      </w:r>
    </w:p>
    <w:p w14:paraId="5E55D996" w14:textId="77777777" w:rsidR="006B3DEC" w:rsidRDefault="006B3DEC" w:rsidP="008449DB">
      <w:pPr>
        <w:pStyle w:val="02TEXTOPRINCIPAL"/>
      </w:pPr>
    </w:p>
    <w:p w14:paraId="1E892D74" w14:textId="181C3102" w:rsidR="006B3DEC" w:rsidRPr="0076502E" w:rsidRDefault="006B3DEC" w:rsidP="008449DB">
      <w:pPr>
        <w:pStyle w:val="02TEXTOPRINCIPAL"/>
      </w:pPr>
      <w:r w:rsidRPr="0076502E">
        <w:t xml:space="preserve">Acompanhe a aprendizagem dos(as) estudantes ao longo da sequência didática e mantenha-se à disposição para esclarecer eventuais dúvidas e dar orientações que julgar necessárias, proporcionando a eles(as) a aquisição de um repertório para poderem fruir e analisar criticamente o filme </w:t>
      </w:r>
      <w:r w:rsidRPr="007B2FAA">
        <w:rPr>
          <w:i/>
        </w:rPr>
        <w:t>Vermelho como</w:t>
      </w:r>
      <w:r w:rsidR="007B2FAA">
        <w:rPr>
          <w:i/>
        </w:rPr>
        <w:t xml:space="preserve"> o</w:t>
      </w:r>
      <w:r w:rsidRPr="007B2FAA">
        <w:rPr>
          <w:i/>
        </w:rPr>
        <w:t xml:space="preserve"> céu</w:t>
      </w:r>
      <w:r w:rsidRPr="0076502E">
        <w:t>.</w:t>
      </w:r>
    </w:p>
    <w:p w14:paraId="0FA18C71" w14:textId="77777777" w:rsidR="006B3DEC" w:rsidRPr="0076502E" w:rsidRDefault="006B3DEC" w:rsidP="008449DB">
      <w:pPr>
        <w:pStyle w:val="02TEXTOPRINCIPAL"/>
      </w:pPr>
      <w:r w:rsidRPr="0076502E">
        <w:t>Para a autoavaliação dos(as) estudantes, elabore uma ficha com os critérios de avaliação que devem ser considerados. Veja a sugestão a seguir.</w:t>
      </w:r>
    </w:p>
    <w:p w14:paraId="7E92D563" w14:textId="77777777" w:rsidR="00572A99" w:rsidRPr="004A7010" w:rsidRDefault="00572A99" w:rsidP="00572A99">
      <w:pPr>
        <w:pStyle w:val="02TEXTOPRINCIPAL"/>
      </w:pPr>
    </w:p>
    <w:tbl>
      <w:tblPr>
        <w:tblW w:w="1014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600" w:firstRow="0" w:lastRow="0" w:firstColumn="0" w:lastColumn="0" w:noHBand="1" w:noVBand="1"/>
      </w:tblPr>
      <w:tblGrid>
        <w:gridCol w:w="6764"/>
        <w:gridCol w:w="1128"/>
        <w:gridCol w:w="1128"/>
        <w:gridCol w:w="1129"/>
      </w:tblGrid>
      <w:tr w:rsidR="00ED504E" w:rsidRPr="004A7010" w14:paraId="47846C0F" w14:textId="77777777" w:rsidTr="00ED504E">
        <w:trPr>
          <w:trHeight w:val="510"/>
        </w:trPr>
        <w:tc>
          <w:tcPr>
            <w:tcW w:w="10149" w:type="dxa"/>
            <w:gridSpan w:val="4"/>
            <w:shd w:val="clear" w:color="auto" w:fill="D9D9D9" w:themeFill="background1" w:themeFillShade="D9"/>
            <w:tcMar>
              <w:top w:w="100" w:type="dxa"/>
              <w:left w:w="100" w:type="dxa"/>
              <w:bottom w:w="102" w:type="dxa"/>
              <w:right w:w="100" w:type="dxa"/>
            </w:tcMar>
            <w:vAlign w:val="bottom"/>
          </w:tcPr>
          <w:p w14:paraId="621129FB" w14:textId="460025B1" w:rsidR="00ED504E" w:rsidRPr="0039049F" w:rsidRDefault="00ED504E" w:rsidP="00ED504E">
            <w:pPr>
              <w:pStyle w:val="03TITULOTABELAS2"/>
              <w:spacing w:line="360" w:lineRule="auto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>CRITÉRIOS DE AUTOAVALIAÇÃO</w:t>
            </w:r>
            <w:r w:rsidRPr="0039049F" w:rsidDel="00BA4D70">
              <w:rPr>
                <w:sz w:val="23"/>
                <w:szCs w:val="23"/>
              </w:rPr>
              <w:t xml:space="preserve"> </w:t>
            </w:r>
          </w:p>
        </w:tc>
      </w:tr>
      <w:tr w:rsidR="00ED504E" w:rsidRPr="004A7010" w14:paraId="0697BE33" w14:textId="77777777" w:rsidTr="00ED504E">
        <w:trPr>
          <w:trHeight w:val="510"/>
        </w:trPr>
        <w:tc>
          <w:tcPr>
            <w:tcW w:w="10149" w:type="dxa"/>
            <w:gridSpan w:val="4"/>
            <w:shd w:val="clear" w:color="auto" w:fill="auto"/>
            <w:tcMar>
              <w:top w:w="100" w:type="dxa"/>
              <w:left w:w="100" w:type="dxa"/>
              <w:bottom w:w="102" w:type="dxa"/>
              <w:right w:w="100" w:type="dxa"/>
            </w:tcMar>
            <w:vAlign w:val="bottom"/>
          </w:tcPr>
          <w:p w14:paraId="3525CF8A" w14:textId="7E6CD3F8" w:rsidR="00ED504E" w:rsidRPr="0039049F" w:rsidRDefault="00ED504E" w:rsidP="00ED504E">
            <w:pPr>
              <w:pStyle w:val="03TITULOTABELAS2"/>
              <w:spacing w:line="360" w:lineRule="auto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 xml:space="preserve">NOME DO(A) </w:t>
            </w:r>
            <w:r>
              <w:rPr>
                <w:sz w:val="23"/>
                <w:szCs w:val="23"/>
              </w:rPr>
              <w:t>ESTUDANTE</w:t>
            </w:r>
            <w:r w:rsidRPr="0039049F">
              <w:rPr>
                <w:sz w:val="23"/>
                <w:szCs w:val="23"/>
              </w:rPr>
              <w:t>:</w:t>
            </w:r>
            <w:r w:rsidRPr="0039049F">
              <w:rPr>
                <w:b w:val="0"/>
                <w:sz w:val="23"/>
                <w:szCs w:val="23"/>
              </w:rPr>
              <w:t xml:space="preserve"> __________________</w:t>
            </w:r>
            <w:r>
              <w:rPr>
                <w:b w:val="0"/>
                <w:sz w:val="23"/>
                <w:szCs w:val="23"/>
              </w:rPr>
              <w:t>____</w:t>
            </w:r>
            <w:r w:rsidRPr="0039049F">
              <w:rPr>
                <w:b w:val="0"/>
                <w:sz w:val="23"/>
                <w:szCs w:val="23"/>
              </w:rPr>
              <w:t>________________________________</w:t>
            </w:r>
          </w:p>
        </w:tc>
      </w:tr>
      <w:tr w:rsidR="00572A99" w:rsidRPr="004A7010" w14:paraId="484C2171" w14:textId="77777777" w:rsidTr="006D6EF7">
        <w:trPr>
          <w:trHeight w:val="397"/>
        </w:trPr>
        <w:tc>
          <w:tcPr>
            <w:tcW w:w="6764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64C31D" w14:textId="77777777" w:rsidR="00572A99" w:rsidRPr="001F36CC" w:rsidRDefault="00572A99" w:rsidP="00616808">
            <w:pPr>
              <w:pStyle w:val="03TITULOTABELAS2"/>
              <w:rPr>
                <w:caps/>
              </w:rPr>
            </w:pPr>
            <w:r>
              <w:rPr>
                <w:caps/>
              </w:rPr>
              <w:t>ASPECTOS</w:t>
            </w:r>
            <w:r w:rsidRPr="006535C3">
              <w:rPr>
                <w:caps/>
              </w:rPr>
              <w:t xml:space="preserve"> a serem observados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629DE28F" w14:textId="77777777" w:rsidR="00572A99" w:rsidRPr="004A7010" w:rsidRDefault="00572A99" w:rsidP="00616808">
            <w:pPr>
              <w:pStyle w:val="03TITULOTABELAS2"/>
            </w:pPr>
            <w:r w:rsidRPr="00BD7048">
              <w:t>SIM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5E097C89" w14:textId="77777777" w:rsidR="00572A99" w:rsidRPr="004A7010" w:rsidRDefault="00572A99" w:rsidP="00616808">
            <w:pPr>
              <w:pStyle w:val="03TITULOTABELAS2"/>
            </w:pPr>
            <w:r w:rsidRPr="00BD7048">
              <w:t>NÃO</w:t>
            </w:r>
          </w:p>
        </w:tc>
        <w:tc>
          <w:tcPr>
            <w:tcW w:w="1129" w:type="dxa"/>
            <w:shd w:val="clear" w:color="auto" w:fill="F2F2F2" w:themeFill="background1" w:themeFillShade="F2"/>
            <w:vAlign w:val="center"/>
          </w:tcPr>
          <w:p w14:paraId="2CFB85E3" w14:textId="77777777" w:rsidR="00572A99" w:rsidRPr="004A7010" w:rsidRDefault="00572A99" w:rsidP="00616808">
            <w:pPr>
              <w:pStyle w:val="03TITULOTABELAS2"/>
            </w:pPr>
            <w:r w:rsidRPr="00BD7048">
              <w:t>ÀS VEZES</w:t>
            </w:r>
          </w:p>
        </w:tc>
      </w:tr>
      <w:tr w:rsidR="00572A99" w:rsidRPr="004A7010" w14:paraId="61C18E65" w14:textId="77777777" w:rsidTr="00616808">
        <w:trPr>
          <w:trHeight w:val="20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BCCEF" w14:textId="6E649B01" w:rsidR="00572A99" w:rsidRPr="004A7010" w:rsidRDefault="00572A99" w:rsidP="00572A99">
            <w:pPr>
              <w:pStyle w:val="04TEXTOTABELAS"/>
            </w:pPr>
            <w:r w:rsidRPr="0076502E">
              <w:t xml:space="preserve">Busquei compreender os aspectos da vida de </w:t>
            </w:r>
            <w:proofErr w:type="spellStart"/>
            <w:r w:rsidRPr="0076502E">
              <w:t>Mirco</w:t>
            </w:r>
            <w:proofErr w:type="spellEnd"/>
            <w:r w:rsidRPr="0076502E">
              <w:t xml:space="preserve"> </w:t>
            </w:r>
            <w:proofErr w:type="spellStart"/>
            <w:r w:rsidRPr="0076502E">
              <w:t>Mencacci</w:t>
            </w:r>
            <w:proofErr w:type="spellEnd"/>
            <w:r w:rsidRPr="0076502E">
              <w:t xml:space="preserve"> e do trabalho de edição de som</w:t>
            </w:r>
            <w:r w:rsidR="006E0734">
              <w:t>.</w:t>
            </w:r>
          </w:p>
        </w:tc>
        <w:tc>
          <w:tcPr>
            <w:tcW w:w="1128" w:type="dxa"/>
            <w:vAlign w:val="center"/>
          </w:tcPr>
          <w:p w14:paraId="78E1C157" w14:textId="77777777" w:rsidR="00572A99" w:rsidRPr="004A7010" w:rsidRDefault="00572A99" w:rsidP="00572A9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07C3229E" w14:textId="77777777" w:rsidR="00572A99" w:rsidRPr="004A7010" w:rsidRDefault="00572A99" w:rsidP="00572A9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6413AC30" w14:textId="77777777" w:rsidR="00572A99" w:rsidRPr="004A7010" w:rsidRDefault="00572A99" w:rsidP="00572A99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572A99" w:rsidRPr="004A7010" w14:paraId="541329FF" w14:textId="77777777" w:rsidTr="00616808">
        <w:trPr>
          <w:trHeight w:val="20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0942D" w14:textId="4D2012DB" w:rsidR="00572A99" w:rsidRPr="004A7010" w:rsidRDefault="00572A99" w:rsidP="00572A99">
            <w:pPr>
              <w:pStyle w:val="04TEXTOTABELAS"/>
            </w:pPr>
            <w:r w:rsidRPr="0076502E">
              <w:t>Assisti ao filme observando o que foi retratado a respeito da inclusão de pessoas com deficiência em escolas regulares</w:t>
            </w:r>
            <w:r w:rsidR="006E0734">
              <w:t>.</w:t>
            </w:r>
          </w:p>
        </w:tc>
        <w:tc>
          <w:tcPr>
            <w:tcW w:w="1128" w:type="dxa"/>
            <w:vAlign w:val="center"/>
          </w:tcPr>
          <w:p w14:paraId="34C17A3C" w14:textId="77777777" w:rsidR="00572A99" w:rsidRPr="004A7010" w:rsidRDefault="00572A99" w:rsidP="00572A9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7D7B1B3F" w14:textId="77777777" w:rsidR="00572A99" w:rsidRPr="004A7010" w:rsidRDefault="00572A99" w:rsidP="00572A9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76D13CB7" w14:textId="77777777" w:rsidR="00572A99" w:rsidRPr="004A7010" w:rsidRDefault="00572A99" w:rsidP="00572A99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572A99" w:rsidRPr="004A7010" w14:paraId="3B9C6481" w14:textId="77777777" w:rsidTr="00616808">
        <w:trPr>
          <w:trHeight w:val="20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EFCAA" w14:textId="3A31A1AE" w:rsidR="00572A99" w:rsidRPr="004A7010" w:rsidRDefault="00572A99" w:rsidP="00572A99">
            <w:pPr>
              <w:pStyle w:val="04TEXTOTABELAS"/>
            </w:pPr>
            <w:r w:rsidRPr="0076502E">
              <w:t>Assisti ao filme observando atentamente como foram produzidos os efeitos sonoros e quais efeitos de sentido criaram</w:t>
            </w:r>
            <w:r w:rsidR="006E0734">
              <w:t>.</w:t>
            </w:r>
          </w:p>
        </w:tc>
        <w:tc>
          <w:tcPr>
            <w:tcW w:w="1128" w:type="dxa"/>
            <w:vAlign w:val="center"/>
          </w:tcPr>
          <w:p w14:paraId="51700E93" w14:textId="77777777" w:rsidR="00572A99" w:rsidRPr="004A7010" w:rsidRDefault="00572A99" w:rsidP="00572A9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52EC1151" w14:textId="77777777" w:rsidR="00572A99" w:rsidRPr="004A7010" w:rsidRDefault="00572A99" w:rsidP="00572A9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45612A31" w14:textId="77777777" w:rsidR="00572A99" w:rsidRPr="004A7010" w:rsidRDefault="00572A99" w:rsidP="00572A99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572A99" w:rsidRPr="004A7010" w14:paraId="7D2D129E" w14:textId="77777777" w:rsidTr="00616808">
        <w:trPr>
          <w:trHeight w:val="20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8865F" w14:textId="3371A3AE" w:rsidR="00572A99" w:rsidRPr="004A7010" w:rsidRDefault="00572A99" w:rsidP="00616808">
            <w:pPr>
              <w:pStyle w:val="04TEXTOTABELAS"/>
            </w:pPr>
            <w:r>
              <w:t>Colaborei</w:t>
            </w:r>
            <w:r w:rsidRPr="00F46754">
              <w:t xml:space="preserve"> com </w:t>
            </w:r>
            <w:r>
              <w:t xml:space="preserve">meu </w:t>
            </w:r>
            <w:r w:rsidRPr="00F46754">
              <w:t>grupo</w:t>
            </w:r>
            <w:r>
              <w:t xml:space="preserve">, participando das discussões e </w:t>
            </w:r>
            <w:r w:rsidRPr="00F46754">
              <w:t>desempenha</w:t>
            </w:r>
            <w:r>
              <w:t>ndo</w:t>
            </w:r>
            <w:r w:rsidRPr="00F46754">
              <w:t xml:space="preserve"> o papel que me foi atribuído</w:t>
            </w:r>
            <w:r w:rsidR="006E0734">
              <w:t>.</w:t>
            </w:r>
          </w:p>
        </w:tc>
        <w:tc>
          <w:tcPr>
            <w:tcW w:w="1128" w:type="dxa"/>
            <w:vAlign w:val="center"/>
          </w:tcPr>
          <w:p w14:paraId="1CD7DEBA" w14:textId="77777777" w:rsidR="00572A99" w:rsidRPr="004A7010" w:rsidRDefault="00572A99" w:rsidP="00616808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208854EC" w14:textId="77777777" w:rsidR="00572A99" w:rsidRPr="004A7010" w:rsidRDefault="00572A99" w:rsidP="00616808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292EA2EC" w14:textId="77777777" w:rsidR="00572A99" w:rsidRPr="004A7010" w:rsidRDefault="00572A99" w:rsidP="00616808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572A99" w:rsidRPr="004A7010" w14:paraId="137ED6CA" w14:textId="77777777" w:rsidTr="00616808">
        <w:trPr>
          <w:trHeight w:val="20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04443" w14:textId="24670A1D" w:rsidR="00572A99" w:rsidRDefault="00572A99" w:rsidP="00572A99">
            <w:pPr>
              <w:pStyle w:val="04TEXTOTABELAS"/>
            </w:pPr>
            <w:r w:rsidRPr="0076502E">
              <w:t>Compartilhei minhas opiniões, dúvidas e reflexões sobre o filme</w:t>
            </w:r>
            <w:r w:rsidR="006E0734">
              <w:t>.</w:t>
            </w:r>
          </w:p>
        </w:tc>
        <w:tc>
          <w:tcPr>
            <w:tcW w:w="1128" w:type="dxa"/>
            <w:vAlign w:val="center"/>
          </w:tcPr>
          <w:p w14:paraId="67B7AAC2" w14:textId="77777777" w:rsidR="00572A99" w:rsidRPr="004A7010" w:rsidRDefault="00572A99" w:rsidP="00572A9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0C1ECE50" w14:textId="77777777" w:rsidR="00572A99" w:rsidRPr="004A7010" w:rsidRDefault="00572A99" w:rsidP="00572A9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14DD93E1" w14:textId="77777777" w:rsidR="00572A99" w:rsidRPr="004A7010" w:rsidRDefault="00572A99" w:rsidP="00572A99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572A99" w:rsidRPr="004A7010" w14:paraId="24E7C72A" w14:textId="77777777" w:rsidTr="00616808">
        <w:trPr>
          <w:trHeight w:val="20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2B1C4" w14:textId="195D2C14" w:rsidR="00572A99" w:rsidRPr="00F46754" w:rsidRDefault="00572A99" w:rsidP="00572A99">
            <w:pPr>
              <w:pStyle w:val="04TEXTOTABELAS"/>
            </w:pPr>
            <w:r w:rsidRPr="0076502E">
              <w:t>Ouvi atentamente meus(minhas) colegas e</w:t>
            </w:r>
            <w:r w:rsidR="0082179C">
              <w:t xml:space="preserve"> esperei minha vez de falar</w:t>
            </w:r>
            <w:r w:rsidR="006E0734">
              <w:t>.</w:t>
            </w:r>
          </w:p>
        </w:tc>
        <w:tc>
          <w:tcPr>
            <w:tcW w:w="1128" w:type="dxa"/>
            <w:vAlign w:val="center"/>
          </w:tcPr>
          <w:p w14:paraId="766A7063" w14:textId="77777777" w:rsidR="00572A99" w:rsidRPr="004A7010" w:rsidRDefault="00572A99" w:rsidP="00572A9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6C666B0A" w14:textId="77777777" w:rsidR="00572A99" w:rsidRPr="004A7010" w:rsidRDefault="00572A99" w:rsidP="00572A99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3025602F" w14:textId="77777777" w:rsidR="00572A99" w:rsidRPr="004A7010" w:rsidRDefault="00572A99" w:rsidP="00572A99">
            <w:pPr>
              <w:pStyle w:val="04TEXTOTABELAS"/>
              <w:jc w:val="center"/>
              <w:rPr>
                <w:rFonts w:eastAsia="Verdana"/>
              </w:rPr>
            </w:pPr>
          </w:p>
        </w:tc>
      </w:tr>
    </w:tbl>
    <w:p w14:paraId="6AD052CC" w14:textId="4AE254AD" w:rsidR="00572A99" w:rsidRDefault="00572A99" w:rsidP="00572A99">
      <w:pPr>
        <w:pStyle w:val="02TEXTOPRINCIPAL"/>
      </w:pPr>
    </w:p>
    <w:p w14:paraId="4C3A8B64" w14:textId="7D363C05" w:rsidR="00572A99" w:rsidRDefault="00572A99">
      <w:pPr>
        <w:rPr>
          <w:rFonts w:eastAsia="Tahoma"/>
        </w:rPr>
      </w:pPr>
      <w:r>
        <w:br w:type="page"/>
      </w:r>
    </w:p>
    <w:p w14:paraId="24A98EB8" w14:textId="77777777" w:rsidR="008449DB" w:rsidRPr="0076502E" w:rsidRDefault="008449DB" w:rsidP="008449DB">
      <w:pPr>
        <w:pStyle w:val="02TEXTOPRINCIPAL"/>
      </w:pPr>
    </w:p>
    <w:p w14:paraId="7AF5991B" w14:textId="1A3FA423" w:rsidR="006B3DEC" w:rsidRPr="0076502E" w:rsidRDefault="006B3DEC" w:rsidP="008449DB">
      <w:pPr>
        <w:pStyle w:val="01TITULO2"/>
      </w:pPr>
      <w:r w:rsidRPr="0076502E">
        <w:t>G. AFERIÇÃO DO DESENVOLVIMENTO DOS(AS) ESTUDANTES EM RELAÇÃO ÀS HABILIDADES SELECIONADAS NA SEQUÊNCIA</w:t>
      </w:r>
    </w:p>
    <w:p w14:paraId="3AFF9E8A" w14:textId="77777777" w:rsidR="006B3DEC" w:rsidRPr="0076502E" w:rsidRDefault="006B3DEC" w:rsidP="008449DB">
      <w:pPr>
        <w:pStyle w:val="02TEXTOPRINCIPAL"/>
      </w:pPr>
    </w:p>
    <w:p w14:paraId="7B71E62D" w14:textId="77777777" w:rsidR="006B3DEC" w:rsidRPr="0076502E" w:rsidRDefault="006B3DEC" w:rsidP="008449DB">
      <w:pPr>
        <w:pStyle w:val="02TEXTOPRINCIPAL"/>
        <w:rPr>
          <w:rFonts w:eastAsia="Verdana"/>
          <w:szCs w:val="20"/>
        </w:rPr>
      </w:pPr>
      <w:r w:rsidRPr="0076502E">
        <w:rPr>
          <w:rFonts w:eastAsia="Verdana"/>
          <w:szCs w:val="20"/>
        </w:rPr>
        <w:t xml:space="preserve">Considerando as propostas de autoavaliação e as observações realizadas ao longo das atividades da sequência, registre a participação dos(as) estudantes e de como foi a postura deles(as) em relação à apreciação e à análise crítica do filme. </w:t>
      </w:r>
    </w:p>
    <w:p w14:paraId="5B984894" w14:textId="77777777" w:rsidR="006B3DEC" w:rsidRPr="0076502E" w:rsidRDefault="006B3DEC" w:rsidP="008449DB">
      <w:pPr>
        <w:pStyle w:val="02TEXTOPRINCIPAL"/>
        <w:rPr>
          <w:rFonts w:eastAsia="Verdana"/>
          <w:szCs w:val="20"/>
        </w:rPr>
      </w:pPr>
      <w:r w:rsidRPr="0076502E">
        <w:rPr>
          <w:rFonts w:eastAsia="Verdana"/>
          <w:szCs w:val="20"/>
        </w:rPr>
        <w:t>Sugestão de alguns aspectos que podem ser considerados na realização dos registros de avaliação de cada estudante:</w:t>
      </w:r>
    </w:p>
    <w:p w14:paraId="7C2535E5" w14:textId="43F01A48" w:rsidR="006B3DEC" w:rsidRPr="0076502E" w:rsidRDefault="006B3DEC" w:rsidP="006B3DEC">
      <w:pPr>
        <w:pStyle w:val="02TEXTOPRINCIPALBULLET"/>
      </w:pPr>
      <w:r w:rsidRPr="0076502E">
        <w:rPr>
          <w:rFonts w:eastAsia="Verdana"/>
          <w:szCs w:val="20"/>
        </w:rPr>
        <w:t>Demonstrou interesse nas atividades propostas.</w:t>
      </w:r>
    </w:p>
    <w:p w14:paraId="3A91941E" w14:textId="6D2D171E" w:rsidR="006B3DEC" w:rsidRPr="0076502E" w:rsidRDefault="006B3DEC" w:rsidP="006B3DEC">
      <w:pPr>
        <w:pStyle w:val="02TEXTOPRINCIPALBULLET"/>
      </w:pPr>
      <w:r w:rsidRPr="0076502E">
        <w:rPr>
          <w:rFonts w:eastAsia="Verdana"/>
          <w:szCs w:val="20"/>
        </w:rPr>
        <w:t>Compartilhou dúvidas, opiniões e reflexões sobre o filme.</w:t>
      </w:r>
    </w:p>
    <w:p w14:paraId="7DEC1B89" w14:textId="75DCC75E" w:rsidR="006B3DEC" w:rsidRPr="0076502E" w:rsidRDefault="006B3DEC" w:rsidP="006B3DEC">
      <w:pPr>
        <w:pStyle w:val="02TEXTOPRINCIPALBULLET"/>
      </w:pPr>
      <w:r w:rsidRPr="0076502E">
        <w:rPr>
          <w:rFonts w:eastAsia="Verdana"/>
        </w:rPr>
        <w:t>Assistiu atentamente ao filme e fez considerações pertinentes no momento adequado.</w:t>
      </w:r>
    </w:p>
    <w:p w14:paraId="7BAEB4D5" w14:textId="7469CF39" w:rsidR="00E24C6F" w:rsidRPr="00122BA1" w:rsidRDefault="006B3DEC" w:rsidP="00BD6722">
      <w:pPr>
        <w:pStyle w:val="02TEXTOPRINCIPALBULLET"/>
      </w:pPr>
      <w:r w:rsidRPr="008449DB">
        <w:rPr>
          <w:rFonts w:eastAsia="Verdana"/>
        </w:rPr>
        <w:t>Assumiu postura respeitosa durante a exibição do filme e nos momentos de roda de conversa, ouvindo os(as) colegas e falando no momento adequado.</w:t>
      </w:r>
    </w:p>
    <w:sectPr w:rsidR="00E24C6F" w:rsidRPr="00122BA1" w:rsidSect="00C67490">
      <w:headerReference w:type="default" r:id="rId34"/>
      <w:footerReference w:type="default" r:id="rId3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ED488E" w14:textId="77777777" w:rsidR="005C351F" w:rsidRDefault="005C351F">
      <w:r>
        <w:separator/>
      </w:r>
    </w:p>
  </w:endnote>
  <w:endnote w:type="continuationSeparator" w:id="0">
    <w:p w14:paraId="2313437F" w14:textId="77777777" w:rsidR="005C351F" w:rsidRDefault="005C3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29A0A223-D396-4EB8-AF33-7154A63F4F9D}"/>
    <w:embedBold r:id="rId2" w:fontKey="{1882F1EA-9806-4120-9303-8D3100853E84}"/>
    <w:embedItalic r:id="rId3" w:fontKey="{8B1AFC59-3BEF-4535-8AEE-8802144BDAC8}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FC75F4C-7875-43B9-A74F-A22BD0E9AC4C}"/>
    <w:embedBold r:id="rId5" w:fontKey="{EEA8ABAF-FAC0-493F-BAB9-C1EE15491C59}"/>
    <w:embedItalic r:id="rId6" w:fontKey="{1CACEC55-CA5E-46A8-A1D5-E7416CBE05F3}"/>
    <w:embedBoldItalic r:id="rId7" w:fontKey="{80A4CEBA-93C3-4C34-B68F-DC66A4DA3EA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C5CDD33-E8C1-4072-B550-41787C56B063}"/>
    <w:embedBold r:id="rId9" w:fontKey="{BD120614-D422-4E6F-947D-9B7C6DF6D322}"/>
    <w:embedBoldItalic r:id="rId10" w:fontKey="{1718435B-20CB-4397-92C5-D90328D360F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1" w:fontKey="{D70AD642-70A3-476E-9D07-64D36BC264A4}"/>
    <w:embedBold r:id="rId12" w:fontKey="{6E22F510-D2CE-4BF4-83A8-02BD27B5637A}"/>
    <w:embedBoldItalic r:id="rId13" w:fontKey="{D5B0193D-AB03-4EAB-8D5F-6DA12F1D693E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6911F5ED-8E46-42FE-B49A-45CC143C297E}"/>
    <w:embedBold r:id="rId15" w:fontKey="{362FCEE5-252C-45FC-9FB0-0B4B13A5A3E6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27CCC2BA-82BB-4F20-A639-0557C8A61FFD}"/>
    <w:embedBold r:id="rId17" w:fontKey="{EC294AF2-3033-4A72-A36C-12A886E55910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8" w:fontKey="{57D92D3C-22B8-4597-8DCE-707B22D3F8D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9" w:fontKey="{1110328F-87FF-49F9-BB77-D4931E98F614}"/>
    <w:embedItalic r:id="rId20" w:fontKey="{4CFE7ACF-599E-48A7-A3AF-80339731C0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C2F23BE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32A8E">
            <w:rPr>
              <w:rStyle w:val="RodapChar"/>
              <w:noProof/>
            </w:rPr>
            <w:t>16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7E6BA9" w14:textId="77777777" w:rsidR="005C351F" w:rsidRDefault="005C351F">
      <w:r>
        <w:rPr>
          <w:color w:val="000000"/>
        </w:rPr>
        <w:separator/>
      </w:r>
    </w:p>
  </w:footnote>
  <w:footnote w:type="continuationSeparator" w:id="0">
    <w:p w14:paraId="7070DEAE" w14:textId="77777777" w:rsidR="005C351F" w:rsidRDefault="005C35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564AC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E3237D"/>
    <w:multiLevelType w:val="multilevel"/>
    <w:tmpl w:val="3754F9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0B82886"/>
    <w:multiLevelType w:val="multilevel"/>
    <w:tmpl w:val="92BCBB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4E71F4F"/>
    <w:multiLevelType w:val="multilevel"/>
    <w:tmpl w:val="8DE612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7473AA4"/>
    <w:multiLevelType w:val="multilevel"/>
    <w:tmpl w:val="EFAC33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7CC2118"/>
    <w:multiLevelType w:val="hybridMultilevel"/>
    <w:tmpl w:val="925EA60E"/>
    <w:lvl w:ilvl="0" w:tplc="A7365D08">
      <w:start w:val="1"/>
      <w:numFmt w:val="lowerLetter"/>
      <w:lvlText w:val="%1)"/>
      <w:lvlJc w:val="left"/>
      <w:pPr>
        <w:ind w:left="6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40" w:hanging="360"/>
      </w:pPr>
    </w:lvl>
    <w:lvl w:ilvl="2" w:tplc="0416001B" w:tentative="1">
      <w:start w:val="1"/>
      <w:numFmt w:val="lowerRoman"/>
      <w:lvlText w:val="%3."/>
      <w:lvlJc w:val="right"/>
      <w:pPr>
        <w:ind w:left="2060" w:hanging="180"/>
      </w:pPr>
    </w:lvl>
    <w:lvl w:ilvl="3" w:tplc="0416000F" w:tentative="1">
      <w:start w:val="1"/>
      <w:numFmt w:val="decimal"/>
      <w:lvlText w:val="%4."/>
      <w:lvlJc w:val="left"/>
      <w:pPr>
        <w:ind w:left="2780" w:hanging="360"/>
      </w:pPr>
    </w:lvl>
    <w:lvl w:ilvl="4" w:tplc="04160019" w:tentative="1">
      <w:start w:val="1"/>
      <w:numFmt w:val="lowerLetter"/>
      <w:lvlText w:val="%5."/>
      <w:lvlJc w:val="left"/>
      <w:pPr>
        <w:ind w:left="3500" w:hanging="360"/>
      </w:pPr>
    </w:lvl>
    <w:lvl w:ilvl="5" w:tplc="0416001B" w:tentative="1">
      <w:start w:val="1"/>
      <w:numFmt w:val="lowerRoman"/>
      <w:lvlText w:val="%6."/>
      <w:lvlJc w:val="right"/>
      <w:pPr>
        <w:ind w:left="4220" w:hanging="180"/>
      </w:pPr>
    </w:lvl>
    <w:lvl w:ilvl="6" w:tplc="0416000F" w:tentative="1">
      <w:start w:val="1"/>
      <w:numFmt w:val="decimal"/>
      <w:lvlText w:val="%7."/>
      <w:lvlJc w:val="left"/>
      <w:pPr>
        <w:ind w:left="4940" w:hanging="360"/>
      </w:pPr>
    </w:lvl>
    <w:lvl w:ilvl="7" w:tplc="04160019" w:tentative="1">
      <w:start w:val="1"/>
      <w:numFmt w:val="lowerLetter"/>
      <w:lvlText w:val="%8."/>
      <w:lvlJc w:val="left"/>
      <w:pPr>
        <w:ind w:left="5660" w:hanging="360"/>
      </w:pPr>
    </w:lvl>
    <w:lvl w:ilvl="8" w:tplc="0416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6" w15:restartNumberingAfterBreak="0">
    <w:nsid w:val="1BA71C60"/>
    <w:multiLevelType w:val="hybridMultilevel"/>
    <w:tmpl w:val="D064400E"/>
    <w:lvl w:ilvl="0" w:tplc="28129078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4C7BE9"/>
    <w:multiLevelType w:val="multilevel"/>
    <w:tmpl w:val="EF228B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DCA5499"/>
    <w:multiLevelType w:val="multilevel"/>
    <w:tmpl w:val="8C6A3D92"/>
    <w:lvl w:ilvl="0">
      <w:start w:val="1"/>
      <w:numFmt w:val="lowerLetter"/>
      <w:lvlText w:val="%1)"/>
      <w:lvlJc w:val="left"/>
      <w:pPr>
        <w:ind w:left="620" w:hanging="360"/>
      </w:pPr>
    </w:lvl>
    <w:lvl w:ilvl="1">
      <w:start w:val="1"/>
      <w:numFmt w:val="lowerLetter"/>
      <w:lvlText w:val="%2."/>
      <w:lvlJc w:val="left"/>
      <w:pPr>
        <w:ind w:left="1340" w:hanging="360"/>
      </w:pPr>
    </w:lvl>
    <w:lvl w:ilvl="2">
      <w:start w:val="1"/>
      <w:numFmt w:val="lowerRoman"/>
      <w:lvlText w:val="%3."/>
      <w:lvlJc w:val="right"/>
      <w:pPr>
        <w:ind w:left="2060" w:hanging="180"/>
      </w:pPr>
    </w:lvl>
    <w:lvl w:ilvl="3">
      <w:start w:val="1"/>
      <w:numFmt w:val="decimal"/>
      <w:lvlText w:val="%4."/>
      <w:lvlJc w:val="left"/>
      <w:pPr>
        <w:ind w:left="2780" w:hanging="360"/>
      </w:pPr>
    </w:lvl>
    <w:lvl w:ilvl="4">
      <w:start w:val="1"/>
      <w:numFmt w:val="lowerLetter"/>
      <w:lvlText w:val="%5."/>
      <w:lvlJc w:val="left"/>
      <w:pPr>
        <w:ind w:left="3500" w:hanging="360"/>
      </w:pPr>
    </w:lvl>
    <w:lvl w:ilvl="5">
      <w:start w:val="1"/>
      <w:numFmt w:val="lowerRoman"/>
      <w:lvlText w:val="%6."/>
      <w:lvlJc w:val="right"/>
      <w:pPr>
        <w:ind w:left="4220" w:hanging="180"/>
      </w:pPr>
    </w:lvl>
    <w:lvl w:ilvl="6">
      <w:start w:val="1"/>
      <w:numFmt w:val="decimal"/>
      <w:lvlText w:val="%7."/>
      <w:lvlJc w:val="left"/>
      <w:pPr>
        <w:ind w:left="4940" w:hanging="360"/>
      </w:pPr>
    </w:lvl>
    <w:lvl w:ilvl="7">
      <w:start w:val="1"/>
      <w:numFmt w:val="lowerLetter"/>
      <w:lvlText w:val="%8."/>
      <w:lvlJc w:val="left"/>
      <w:pPr>
        <w:ind w:left="5660" w:hanging="360"/>
      </w:pPr>
    </w:lvl>
    <w:lvl w:ilvl="8">
      <w:start w:val="1"/>
      <w:numFmt w:val="lowerRoman"/>
      <w:lvlText w:val="%9."/>
      <w:lvlJc w:val="right"/>
      <w:pPr>
        <w:ind w:left="6380" w:hanging="180"/>
      </w:pPr>
    </w:lvl>
  </w:abstractNum>
  <w:abstractNum w:abstractNumId="9" w15:restartNumberingAfterBreak="0">
    <w:nsid w:val="330C1CC8"/>
    <w:multiLevelType w:val="multilevel"/>
    <w:tmpl w:val="BDBEC514"/>
    <w:lvl w:ilvl="0">
      <w:start w:val="1"/>
      <w:numFmt w:val="bullet"/>
      <w:lvlText w:val="●"/>
      <w:lvlJc w:val="left"/>
      <w:pPr>
        <w:ind w:left="79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9104F7D"/>
    <w:multiLevelType w:val="multilevel"/>
    <w:tmpl w:val="7F9E37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CD16F44"/>
    <w:multiLevelType w:val="multilevel"/>
    <w:tmpl w:val="AAC60F32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6C68A8"/>
    <w:multiLevelType w:val="hybridMultilevel"/>
    <w:tmpl w:val="74A0C0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A44911"/>
    <w:multiLevelType w:val="multilevel"/>
    <w:tmpl w:val="CF4E7A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58B0DB5"/>
    <w:multiLevelType w:val="hybridMultilevel"/>
    <w:tmpl w:val="94785914"/>
    <w:lvl w:ilvl="0" w:tplc="E45C1C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6F4D1C"/>
    <w:multiLevelType w:val="multilevel"/>
    <w:tmpl w:val="F7D8AFF0"/>
    <w:lvl w:ilvl="0">
      <w:start w:val="1"/>
      <w:numFmt w:val="upperLetter"/>
      <w:lvlText w:val="%1."/>
      <w:lvlJc w:val="left"/>
      <w:pPr>
        <w:ind w:left="1125" w:hanging="360"/>
      </w:p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7" w15:restartNumberingAfterBreak="0">
    <w:nsid w:val="64B007CD"/>
    <w:multiLevelType w:val="multilevel"/>
    <w:tmpl w:val="B98A659E"/>
    <w:styleLink w:val="LFO3"/>
    <w:lvl w:ilvl="0">
      <w:start w:val="1"/>
      <w:numFmt w:val="bullet"/>
      <w:pStyle w:val="02TEXTOPRINCIPAL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114C4C"/>
    <w:multiLevelType w:val="multilevel"/>
    <w:tmpl w:val="A9A6DB80"/>
    <w:lvl w:ilvl="0">
      <w:start w:val="1"/>
      <w:numFmt w:val="bullet"/>
      <w:lvlText w:val="●"/>
      <w:lvlJc w:val="left"/>
      <w:pPr>
        <w:ind w:left="79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1046B51"/>
    <w:multiLevelType w:val="hybridMultilevel"/>
    <w:tmpl w:val="A1385560"/>
    <w:lvl w:ilvl="0" w:tplc="9FAAE02E">
      <w:start w:val="1"/>
      <w:numFmt w:val="lowerLetter"/>
      <w:lvlText w:val="%1)"/>
      <w:lvlJc w:val="left"/>
      <w:pPr>
        <w:ind w:left="720" w:hanging="360"/>
      </w:pPr>
      <w:rPr>
        <w:rFonts w:ascii="Verdana" w:eastAsia="Verdana" w:hAnsi="Verdana" w:cs="Verdan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5439C2"/>
    <w:multiLevelType w:val="hybridMultilevel"/>
    <w:tmpl w:val="EFD08220"/>
    <w:lvl w:ilvl="0" w:tplc="4C803AF4">
      <w:start w:val="2"/>
      <w:numFmt w:val="lowerLetter"/>
      <w:lvlText w:val="%1)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6"/>
  </w:num>
  <w:num w:numId="2">
    <w:abstractNumId w:val="17"/>
  </w:num>
  <w:num w:numId="3">
    <w:abstractNumId w:val="21"/>
  </w:num>
  <w:num w:numId="4">
    <w:abstractNumId w:val="17"/>
  </w:num>
  <w:num w:numId="5">
    <w:abstractNumId w:val="0"/>
  </w:num>
  <w:num w:numId="6">
    <w:abstractNumId w:val="11"/>
  </w:num>
  <w:num w:numId="7">
    <w:abstractNumId w:val="8"/>
  </w:num>
  <w:num w:numId="8">
    <w:abstractNumId w:val="10"/>
  </w:num>
  <w:num w:numId="9">
    <w:abstractNumId w:val="13"/>
  </w:num>
  <w:num w:numId="10">
    <w:abstractNumId w:val="2"/>
  </w:num>
  <w:num w:numId="11">
    <w:abstractNumId w:val="9"/>
  </w:num>
  <w:num w:numId="12">
    <w:abstractNumId w:val="3"/>
  </w:num>
  <w:num w:numId="13">
    <w:abstractNumId w:val="7"/>
  </w:num>
  <w:num w:numId="14">
    <w:abstractNumId w:val="15"/>
  </w:num>
  <w:num w:numId="15">
    <w:abstractNumId w:val="4"/>
  </w:num>
  <w:num w:numId="16">
    <w:abstractNumId w:val="1"/>
  </w:num>
  <w:num w:numId="17">
    <w:abstractNumId w:val="18"/>
  </w:num>
  <w:num w:numId="18">
    <w:abstractNumId w:val="14"/>
  </w:num>
  <w:num w:numId="19">
    <w:abstractNumId w:val="19"/>
  </w:num>
  <w:num w:numId="20">
    <w:abstractNumId w:val="20"/>
  </w:num>
  <w:num w:numId="21">
    <w:abstractNumId w:val="6"/>
  </w:num>
  <w:num w:numId="22">
    <w:abstractNumId w:val="12"/>
  </w:num>
  <w:num w:numId="23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486B"/>
    <w:rsid w:val="00007915"/>
    <w:rsid w:val="00011317"/>
    <w:rsid w:val="00011D74"/>
    <w:rsid w:val="000124A1"/>
    <w:rsid w:val="000229D1"/>
    <w:rsid w:val="00032FED"/>
    <w:rsid w:val="0003527F"/>
    <w:rsid w:val="000432B5"/>
    <w:rsid w:val="00045E29"/>
    <w:rsid w:val="000473BB"/>
    <w:rsid w:val="00047739"/>
    <w:rsid w:val="000628EC"/>
    <w:rsid w:val="00072A6E"/>
    <w:rsid w:val="00074A82"/>
    <w:rsid w:val="00076EF4"/>
    <w:rsid w:val="000800F2"/>
    <w:rsid w:val="000822D3"/>
    <w:rsid w:val="0009497F"/>
    <w:rsid w:val="000953F1"/>
    <w:rsid w:val="000A434A"/>
    <w:rsid w:val="000A7F47"/>
    <w:rsid w:val="000C6EC8"/>
    <w:rsid w:val="000D1E72"/>
    <w:rsid w:val="000F7684"/>
    <w:rsid w:val="00100500"/>
    <w:rsid w:val="00106A52"/>
    <w:rsid w:val="00115B24"/>
    <w:rsid w:val="00122BA1"/>
    <w:rsid w:val="001237AE"/>
    <w:rsid w:val="00126F41"/>
    <w:rsid w:val="0014338B"/>
    <w:rsid w:val="00143FCF"/>
    <w:rsid w:val="00166790"/>
    <w:rsid w:val="00171C4C"/>
    <w:rsid w:val="001735CD"/>
    <w:rsid w:val="0017481B"/>
    <w:rsid w:val="001777DE"/>
    <w:rsid w:val="00180637"/>
    <w:rsid w:val="00180DF7"/>
    <w:rsid w:val="0018189C"/>
    <w:rsid w:val="00181F19"/>
    <w:rsid w:val="00182B00"/>
    <w:rsid w:val="00197457"/>
    <w:rsid w:val="001A01EB"/>
    <w:rsid w:val="001A23F7"/>
    <w:rsid w:val="001A7F30"/>
    <w:rsid w:val="001B4098"/>
    <w:rsid w:val="001B6049"/>
    <w:rsid w:val="001C166C"/>
    <w:rsid w:val="001C306B"/>
    <w:rsid w:val="001D0BB8"/>
    <w:rsid w:val="001D5B0A"/>
    <w:rsid w:val="001D7646"/>
    <w:rsid w:val="001D7BE5"/>
    <w:rsid w:val="001F0279"/>
    <w:rsid w:val="00200717"/>
    <w:rsid w:val="0020549D"/>
    <w:rsid w:val="00210B7C"/>
    <w:rsid w:val="00220C34"/>
    <w:rsid w:val="00224924"/>
    <w:rsid w:val="00233CC1"/>
    <w:rsid w:val="00234712"/>
    <w:rsid w:val="0024029B"/>
    <w:rsid w:val="00243271"/>
    <w:rsid w:val="00243A3C"/>
    <w:rsid w:val="00250FF2"/>
    <w:rsid w:val="00276A55"/>
    <w:rsid w:val="00282C5D"/>
    <w:rsid w:val="00284097"/>
    <w:rsid w:val="002A3216"/>
    <w:rsid w:val="002B4837"/>
    <w:rsid w:val="002C27E6"/>
    <w:rsid w:val="002C2992"/>
    <w:rsid w:val="002C49D0"/>
    <w:rsid w:val="002D27E9"/>
    <w:rsid w:val="002E5013"/>
    <w:rsid w:val="002E6EB2"/>
    <w:rsid w:val="002E7A62"/>
    <w:rsid w:val="002F2586"/>
    <w:rsid w:val="002F294E"/>
    <w:rsid w:val="002F4AE9"/>
    <w:rsid w:val="00303449"/>
    <w:rsid w:val="003063CA"/>
    <w:rsid w:val="00311214"/>
    <w:rsid w:val="00317681"/>
    <w:rsid w:val="00335268"/>
    <w:rsid w:val="00337D47"/>
    <w:rsid w:val="00340CA3"/>
    <w:rsid w:val="0034523B"/>
    <w:rsid w:val="00352C2B"/>
    <w:rsid w:val="00352D0A"/>
    <w:rsid w:val="0035641C"/>
    <w:rsid w:val="00361DBE"/>
    <w:rsid w:val="00371A5B"/>
    <w:rsid w:val="0037318B"/>
    <w:rsid w:val="00384E8B"/>
    <w:rsid w:val="00385BE3"/>
    <w:rsid w:val="00391AA8"/>
    <w:rsid w:val="0039405B"/>
    <w:rsid w:val="00397741"/>
    <w:rsid w:val="00397851"/>
    <w:rsid w:val="003A6075"/>
    <w:rsid w:val="003B6D5F"/>
    <w:rsid w:val="003B7079"/>
    <w:rsid w:val="003B7BF3"/>
    <w:rsid w:val="003C5E4E"/>
    <w:rsid w:val="003C6D96"/>
    <w:rsid w:val="003D3A78"/>
    <w:rsid w:val="003D5FD2"/>
    <w:rsid w:val="003D75AC"/>
    <w:rsid w:val="003E3A06"/>
    <w:rsid w:val="003E591E"/>
    <w:rsid w:val="003F2523"/>
    <w:rsid w:val="003F7A2E"/>
    <w:rsid w:val="004100FA"/>
    <w:rsid w:val="00415172"/>
    <w:rsid w:val="00422AC9"/>
    <w:rsid w:val="0042588F"/>
    <w:rsid w:val="00426FFF"/>
    <w:rsid w:val="00433433"/>
    <w:rsid w:val="00434104"/>
    <w:rsid w:val="00434106"/>
    <w:rsid w:val="00440191"/>
    <w:rsid w:val="004417E8"/>
    <w:rsid w:val="00442F0E"/>
    <w:rsid w:val="0045036F"/>
    <w:rsid w:val="004503A8"/>
    <w:rsid w:val="00457C8C"/>
    <w:rsid w:val="004626FB"/>
    <w:rsid w:val="00465C15"/>
    <w:rsid w:val="00484FFE"/>
    <w:rsid w:val="00491D12"/>
    <w:rsid w:val="004A0865"/>
    <w:rsid w:val="004A27C0"/>
    <w:rsid w:val="004B2918"/>
    <w:rsid w:val="004B76FC"/>
    <w:rsid w:val="004C12A4"/>
    <w:rsid w:val="004C6BBE"/>
    <w:rsid w:val="004D2583"/>
    <w:rsid w:val="004E1228"/>
    <w:rsid w:val="004E1CAE"/>
    <w:rsid w:val="004F4FEA"/>
    <w:rsid w:val="00507292"/>
    <w:rsid w:val="00512EF1"/>
    <w:rsid w:val="00513C39"/>
    <w:rsid w:val="005209C1"/>
    <w:rsid w:val="00520F40"/>
    <w:rsid w:val="00525A49"/>
    <w:rsid w:val="00530CD9"/>
    <w:rsid w:val="00533032"/>
    <w:rsid w:val="005451AA"/>
    <w:rsid w:val="00546E19"/>
    <w:rsid w:val="00547392"/>
    <w:rsid w:val="0055204F"/>
    <w:rsid w:val="0055658E"/>
    <w:rsid w:val="0055705B"/>
    <w:rsid w:val="00570A8E"/>
    <w:rsid w:val="00572A99"/>
    <w:rsid w:val="00575253"/>
    <w:rsid w:val="00575EF8"/>
    <w:rsid w:val="005865B1"/>
    <w:rsid w:val="0059537D"/>
    <w:rsid w:val="005A24FC"/>
    <w:rsid w:val="005B1631"/>
    <w:rsid w:val="005B5F86"/>
    <w:rsid w:val="005C351F"/>
    <w:rsid w:val="005C44F0"/>
    <w:rsid w:val="005D03F2"/>
    <w:rsid w:val="005D0D8E"/>
    <w:rsid w:val="005D631C"/>
    <w:rsid w:val="005E0901"/>
    <w:rsid w:val="005E3636"/>
    <w:rsid w:val="005F0236"/>
    <w:rsid w:val="005F3BF6"/>
    <w:rsid w:val="005F4662"/>
    <w:rsid w:val="006002D4"/>
    <w:rsid w:val="00604F7F"/>
    <w:rsid w:val="00605BF3"/>
    <w:rsid w:val="006124AA"/>
    <w:rsid w:val="0063397C"/>
    <w:rsid w:val="00635875"/>
    <w:rsid w:val="00637E9B"/>
    <w:rsid w:val="006423A2"/>
    <w:rsid w:val="0064484C"/>
    <w:rsid w:val="0065331D"/>
    <w:rsid w:val="00657298"/>
    <w:rsid w:val="00661D1A"/>
    <w:rsid w:val="00674F1E"/>
    <w:rsid w:val="00676297"/>
    <w:rsid w:val="006776CC"/>
    <w:rsid w:val="006945D6"/>
    <w:rsid w:val="0069493D"/>
    <w:rsid w:val="00694B24"/>
    <w:rsid w:val="00694E56"/>
    <w:rsid w:val="006B1DB9"/>
    <w:rsid w:val="006B3DEC"/>
    <w:rsid w:val="006C3667"/>
    <w:rsid w:val="006C6221"/>
    <w:rsid w:val="006D5809"/>
    <w:rsid w:val="006D6EF7"/>
    <w:rsid w:val="006E0734"/>
    <w:rsid w:val="006E3848"/>
    <w:rsid w:val="006E489A"/>
    <w:rsid w:val="006F298C"/>
    <w:rsid w:val="00701060"/>
    <w:rsid w:val="00710D85"/>
    <w:rsid w:val="00711550"/>
    <w:rsid w:val="00714298"/>
    <w:rsid w:val="00715EEF"/>
    <w:rsid w:val="00732901"/>
    <w:rsid w:val="00732BCA"/>
    <w:rsid w:val="007374C9"/>
    <w:rsid w:val="007459DA"/>
    <w:rsid w:val="00747AEE"/>
    <w:rsid w:val="007541F7"/>
    <w:rsid w:val="00757198"/>
    <w:rsid w:val="007606D7"/>
    <w:rsid w:val="007614BF"/>
    <w:rsid w:val="00773DFF"/>
    <w:rsid w:val="00775ACD"/>
    <w:rsid w:val="00776C4C"/>
    <w:rsid w:val="0078056E"/>
    <w:rsid w:val="007813FB"/>
    <w:rsid w:val="007824A6"/>
    <w:rsid w:val="007868BE"/>
    <w:rsid w:val="00794D7A"/>
    <w:rsid w:val="007A04BC"/>
    <w:rsid w:val="007A2340"/>
    <w:rsid w:val="007A4B5B"/>
    <w:rsid w:val="007A79D2"/>
    <w:rsid w:val="007A7BB0"/>
    <w:rsid w:val="007B222B"/>
    <w:rsid w:val="007B2FAA"/>
    <w:rsid w:val="007E5212"/>
    <w:rsid w:val="007F2F7E"/>
    <w:rsid w:val="00802F95"/>
    <w:rsid w:val="00811725"/>
    <w:rsid w:val="008117EA"/>
    <w:rsid w:val="008160AB"/>
    <w:rsid w:val="008166C2"/>
    <w:rsid w:val="0082179C"/>
    <w:rsid w:val="0083199E"/>
    <w:rsid w:val="00836659"/>
    <w:rsid w:val="00843C1E"/>
    <w:rsid w:val="00844669"/>
    <w:rsid w:val="008449DB"/>
    <w:rsid w:val="00852916"/>
    <w:rsid w:val="00862784"/>
    <w:rsid w:val="00873592"/>
    <w:rsid w:val="00875734"/>
    <w:rsid w:val="0089156D"/>
    <w:rsid w:val="00896A4A"/>
    <w:rsid w:val="008A3F6B"/>
    <w:rsid w:val="008A5A94"/>
    <w:rsid w:val="008B7409"/>
    <w:rsid w:val="008D7346"/>
    <w:rsid w:val="008E09F8"/>
    <w:rsid w:val="008E1D01"/>
    <w:rsid w:val="008F2BEC"/>
    <w:rsid w:val="008F7795"/>
    <w:rsid w:val="008F7D03"/>
    <w:rsid w:val="009068D0"/>
    <w:rsid w:val="00916998"/>
    <w:rsid w:val="00930291"/>
    <w:rsid w:val="00935D6C"/>
    <w:rsid w:val="00940E78"/>
    <w:rsid w:val="00945EE1"/>
    <w:rsid w:val="009548A9"/>
    <w:rsid w:val="00963A7E"/>
    <w:rsid w:val="00966578"/>
    <w:rsid w:val="00967775"/>
    <w:rsid w:val="0097608B"/>
    <w:rsid w:val="0098358E"/>
    <w:rsid w:val="00991C57"/>
    <w:rsid w:val="00995D81"/>
    <w:rsid w:val="009A36A4"/>
    <w:rsid w:val="009B2E0C"/>
    <w:rsid w:val="009B3029"/>
    <w:rsid w:val="009B3EF5"/>
    <w:rsid w:val="009B4F16"/>
    <w:rsid w:val="009B5047"/>
    <w:rsid w:val="009B5135"/>
    <w:rsid w:val="009C3D98"/>
    <w:rsid w:val="009C565E"/>
    <w:rsid w:val="009D0AED"/>
    <w:rsid w:val="009D43CE"/>
    <w:rsid w:val="009E1F53"/>
    <w:rsid w:val="009E3A67"/>
    <w:rsid w:val="009E4AA8"/>
    <w:rsid w:val="009E548E"/>
    <w:rsid w:val="009F00ED"/>
    <w:rsid w:val="009F10D5"/>
    <w:rsid w:val="009F40EE"/>
    <w:rsid w:val="009F4888"/>
    <w:rsid w:val="009F6D1B"/>
    <w:rsid w:val="00A04B29"/>
    <w:rsid w:val="00A11E70"/>
    <w:rsid w:val="00A17E11"/>
    <w:rsid w:val="00A210C2"/>
    <w:rsid w:val="00A21688"/>
    <w:rsid w:val="00A2676B"/>
    <w:rsid w:val="00A374F8"/>
    <w:rsid w:val="00A46FC7"/>
    <w:rsid w:val="00A50792"/>
    <w:rsid w:val="00A60A03"/>
    <w:rsid w:val="00A61E27"/>
    <w:rsid w:val="00A632AA"/>
    <w:rsid w:val="00A7157E"/>
    <w:rsid w:val="00A71E8C"/>
    <w:rsid w:val="00A74FAE"/>
    <w:rsid w:val="00A7619C"/>
    <w:rsid w:val="00A81FC7"/>
    <w:rsid w:val="00A9352E"/>
    <w:rsid w:val="00A95D77"/>
    <w:rsid w:val="00AA5435"/>
    <w:rsid w:val="00AB46BE"/>
    <w:rsid w:val="00AC4EFC"/>
    <w:rsid w:val="00AE25C5"/>
    <w:rsid w:val="00AE54AB"/>
    <w:rsid w:val="00AE7A3F"/>
    <w:rsid w:val="00AF1155"/>
    <w:rsid w:val="00AF1588"/>
    <w:rsid w:val="00AF249B"/>
    <w:rsid w:val="00AF5A8A"/>
    <w:rsid w:val="00B04E50"/>
    <w:rsid w:val="00B05C32"/>
    <w:rsid w:val="00B077BB"/>
    <w:rsid w:val="00B10049"/>
    <w:rsid w:val="00B166E3"/>
    <w:rsid w:val="00B2459B"/>
    <w:rsid w:val="00B30E90"/>
    <w:rsid w:val="00B34D99"/>
    <w:rsid w:val="00B36FBF"/>
    <w:rsid w:val="00B5245D"/>
    <w:rsid w:val="00B55A08"/>
    <w:rsid w:val="00B603F1"/>
    <w:rsid w:val="00B60C1E"/>
    <w:rsid w:val="00B63041"/>
    <w:rsid w:val="00B64C4A"/>
    <w:rsid w:val="00B656DC"/>
    <w:rsid w:val="00B7045C"/>
    <w:rsid w:val="00B710E1"/>
    <w:rsid w:val="00B75A8C"/>
    <w:rsid w:val="00B75FAF"/>
    <w:rsid w:val="00B826D6"/>
    <w:rsid w:val="00BA3479"/>
    <w:rsid w:val="00BA41B3"/>
    <w:rsid w:val="00BA685F"/>
    <w:rsid w:val="00BB6332"/>
    <w:rsid w:val="00BC1936"/>
    <w:rsid w:val="00BC19A1"/>
    <w:rsid w:val="00BE346A"/>
    <w:rsid w:val="00BF2BEA"/>
    <w:rsid w:val="00BF4670"/>
    <w:rsid w:val="00BF7F47"/>
    <w:rsid w:val="00C31AF2"/>
    <w:rsid w:val="00C4098B"/>
    <w:rsid w:val="00C456EE"/>
    <w:rsid w:val="00C501CE"/>
    <w:rsid w:val="00C50B8C"/>
    <w:rsid w:val="00C5111F"/>
    <w:rsid w:val="00C65D98"/>
    <w:rsid w:val="00C67490"/>
    <w:rsid w:val="00C7746E"/>
    <w:rsid w:val="00C775F5"/>
    <w:rsid w:val="00C85723"/>
    <w:rsid w:val="00C867EE"/>
    <w:rsid w:val="00CA2655"/>
    <w:rsid w:val="00CA2D10"/>
    <w:rsid w:val="00CC1ECC"/>
    <w:rsid w:val="00CC75A1"/>
    <w:rsid w:val="00CD0DBE"/>
    <w:rsid w:val="00CD6532"/>
    <w:rsid w:val="00CE05C8"/>
    <w:rsid w:val="00CE4762"/>
    <w:rsid w:val="00CF42D1"/>
    <w:rsid w:val="00CF668E"/>
    <w:rsid w:val="00D03825"/>
    <w:rsid w:val="00D1662C"/>
    <w:rsid w:val="00D3145C"/>
    <w:rsid w:val="00D35CE9"/>
    <w:rsid w:val="00D4738A"/>
    <w:rsid w:val="00D706E3"/>
    <w:rsid w:val="00D755B8"/>
    <w:rsid w:val="00D7666B"/>
    <w:rsid w:val="00D844CB"/>
    <w:rsid w:val="00D87A64"/>
    <w:rsid w:val="00D9203B"/>
    <w:rsid w:val="00D93CD2"/>
    <w:rsid w:val="00D943D2"/>
    <w:rsid w:val="00DA1B5D"/>
    <w:rsid w:val="00DA6406"/>
    <w:rsid w:val="00DB1649"/>
    <w:rsid w:val="00DC0331"/>
    <w:rsid w:val="00DC2F93"/>
    <w:rsid w:val="00DD2DE7"/>
    <w:rsid w:val="00DD5C14"/>
    <w:rsid w:val="00DD7084"/>
    <w:rsid w:val="00DE3BE8"/>
    <w:rsid w:val="00DE5309"/>
    <w:rsid w:val="00DF2788"/>
    <w:rsid w:val="00DF3F1A"/>
    <w:rsid w:val="00DF3F96"/>
    <w:rsid w:val="00E00A1F"/>
    <w:rsid w:val="00E01E8C"/>
    <w:rsid w:val="00E02273"/>
    <w:rsid w:val="00E05E1E"/>
    <w:rsid w:val="00E06FC5"/>
    <w:rsid w:val="00E17B94"/>
    <w:rsid w:val="00E23F67"/>
    <w:rsid w:val="00E24C6F"/>
    <w:rsid w:val="00E255E8"/>
    <w:rsid w:val="00E37A75"/>
    <w:rsid w:val="00E4240E"/>
    <w:rsid w:val="00E425B0"/>
    <w:rsid w:val="00E449E3"/>
    <w:rsid w:val="00E44F52"/>
    <w:rsid w:val="00E61032"/>
    <w:rsid w:val="00E677B6"/>
    <w:rsid w:val="00E74305"/>
    <w:rsid w:val="00E74637"/>
    <w:rsid w:val="00E80FFC"/>
    <w:rsid w:val="00E82595"/>
    <w:rsid w:val="00E8411E"/>
    <w:rsid w:val="00E85869"/>
    <w:rsid w:val="00E85973"/>
    <w:rsid w:val="00E9046D"/>
    <w:rsid w:val="00E90F29"/>
    <w:rsid w:val="00E92788"/>
    <w:rsid w:val="00EA65F2"/>
    <w:rsid w:val="00EC2C28"/>
    <w:rsid w:val="00EC5324"/>
    <w:rsid w:val="00EC5741"/>
    <w:rsid w:val="00ED12EA"/>
    <w:rsid w:val="00ED504E"/>
    <w:rsid w:val="00ED7418"/>
    <w:rsid w:val="00EE129A"/>
    <w:rsid w:val="00EE4B03"/>
    <w:rsid w:val="00EF0055"/>
    <w:rsid w:val="00EF198F"/>
    <w:rsid w:val="00F00F55"/>
    <w:rsid w:val="00F1338D"/>
    <w:rsid w:val="00F27DC5"/>
    <w:rsid w:val="00F32A8E"/>
    <w:rsid w:val="00F35B82"/>
    <w:rsid w:val="00F42E34"/>
    <w:rsid w:val="00F5578A"/>
    <w:rsid w:val="00F668FC"/>
    <w:rsid w:val="00F7670B"/>
    <w:rsid w:val="00F84AEE"/>
    <w:rsid w:val="00F8742D"/>
    <w:rsid w:val="00F972A0"/>
    <w:rsid w:val="00FA070A"/>
    <w:rsid w:val="00FA209D"/>
    <w:rsid w:val="00FA29BC"/>
    <w:rsid w:val="00FB01C3"/>
    <w:rsid w:val="00FB400B"/>
    <w:rsid w:val="00FC0CAA"/>
    <w:rsid w:val="00FF2916"/>
    <w:rsid w:val="00FF3C4F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7E5212"/>
  </w:style>
  <w:style w:type="paragraph" w:styleId="Ttulo1">
    <w:name w:val="heading 1"/>
    <w:basedOn w:val="Heading"/>
    <w:next w:val="Textbody"/>
    <w:link w:val="Ttulo1Char"/>
    <w:uiPriority w:val="9"/>
    <w:qFormat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uiPriority w:val="9"/>
    <w:qFormat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uiPriority w:val="9"/>
    <w:qFormat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uiPriority w:val="9"/>
    <w:qFormat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uiPriority w:val="9"/>
    <w:qFormat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ED504E"/>
    <w:pPr>
      <w:numPr>
        <w:numId w:val="4"/>
      </w:numPr>
      <w:suppressLineNumbers/>
      <w:tabs>
        <w:tab w:val="left" w:pos="227"/>
      </w:tabs>
      <w:suppressAutoHyphens/>
      <w:spacing w:after="20" w:line="280" w:lineRule="exact"/>
      <w:ind w:left="227" w:hanging="227"/>
    </w:pPr>
    <w:rPr>
      <w:rFonts w:eastAsia="Tahoma"/>
    </w:rPr>
  </w:style>
  <w:style w:type="paragraph" w:styleId="Rodap">
    <w:name w:val="footer"/>
    <w:basedOn w:val="Normal"/>
    <w:uiPriority w:val="99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5865B1"/>
    <w:rPr>
      <w:szCs w:val="21"/>
    </w:rPr>
  </w:style>
  <w:style w:type="character" w:customStyle="1" w:styleId="RodapChar">
    <w:name w:val="Rodapé Char"/>
    <w:basedOn w:val="Fontepargpadro"/>
    <w:uiPriority w:val="99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570A8E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table" w:customStyle="1" w:styleId="TableNormal">
    <w:name w:val="Table Normal"/>
    <w:rsid w:val="00570A8E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link w:val="TtuloChar"/>
    <w:uiPriority w:val="10"/>
    <w:qFormat/>
    <w:rsid w:val="00570A8E"/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</w:pPr>
    <w:rPr>
      <w:rFonts w:ascii="Arial" w:eastAsia="Arial" w:hAnsi="Arial" w:cs="Arial"/>
      <w:color w:val="000000"/>
      <w:sz w:val="36"/>
      <w:szCs w:val="36"/>
    </w:rPr>
  </w:style>
  <w:style w:type="character" w:customStyle="1" w:styleId="TtuloChar">
    <w:name w:val="Título Char"/>
    <w:basedOn w:val="Fontepargpadro"/>
    <w:link w:val="Ttulo"/>
    <w:rsid w:val="00570A8E"/>
    <w:rPr>
      <w:rFonts w:ascii="Arial" w:eastAsia="Arial" w:hAnsi="Arial" w:cs="Arial"/>
      <w:color w:val="000000"/>
      <w:kern w:val="0"/>
      <w:sz w:val="36"/>
      <w:szCs w:val="36"/>
      <w:lang w:eastAsia="pt-BR" w:bidi="ar-SA"/>
    </w:rPr>
  </w:style>
  <w:style w:type="paragraph" w:styleId="Subttulo">
    <w:name w:val="Subtitle"/>
    <w:basedOn w:val="Normal1"/>
    <w:next w:val="Normal1"/>
    <w:link w:val="SubttuloChar"/>
    <w:uiPriority w:val="11"/>
    <w:qFormat/>
    <w:rsid w:val="00570A8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rsid w:val="00570A8E"/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table" w:customStyle="1" w:styleId="3">
    <w:name w:val="3"/>
    <w:basedOn w:val="TableNormal"/>
    <w:rsid w:val="00570A8E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rsid w:val="00570A8E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"/>
    <w:rsid w:val="00570A8E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nfase">
    <w:name w:val="Emphasis"/>
    <w:basedOn w:val="Fontepargpadro"/>
    <w:uiPriority w:val="20"/>
    <w:qFormat/>
    <w:rsid w:val="00570A8E"/>
    <w:rPr>
      <w:i/>
      <w:iCs/>
    </w:rPr>
  </w:style>
  <w:style w:type="table" w:styleId="TabeladeGradeClara">
    <w:name w:val="Grid Table Light"/>
    <w:basedOn w:val="Tabelanormal"/>
    <w:uiPriority w:val="40"/>
    <w:rsid w:val="00E8259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Normal1">
    <w:name w:val="Table Normal1"/>
    <w:rsid w:val="00A21688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rt-postheadericon">
    <w:name w:val="art-postheadericon"/>
    <w:basedOn w:val="Fontepargpadro"/>
    <w:rsid w:val="00A21688"/>
  </w:style>
  <w:style w:type="character" w:styleId="Nmerodepgina">
    <w:name w:val="page number"/>
    <w:basedOn w:val="Fontepargpadro"/>
    <w:uiPriority w:val="99"/>
    <w:semiHidden/>
    <w:unhideWhenUsed/>
    <w:rsid w:val="00A21688"/>
  </w:style>
  <w:style w:type="character" w:customStyle="1" w:styleId="MenoPendente5">
    <w:name w:val="Menção Pendente5"/>
    <w:basedOn w:val="Fontepargpadro"/>
    <w:uiPriority w:val="99"/>
    <w:rsid w:val="007B22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ebinsider.com.br/a-importancia-do-som-no-cinema/" TargetMode="External"/><Relationship Id="rId18" Type="http://schemas.openxmlformats.org/officeDocument/2006/relationships/hyperlink" Target="https://cultura.estadao.com.br/blogs/luiz-zanin/vermelho-como-o-ceu-ver-a-vida-com-outro/" TargetMode="External"/><Relationship Id="rId26" Type="http://schemas.openxmlformats.org/officeDocument/2006/relationships/hyperlink" Target="http://walmyrbento.blogspot.com/2009/07/trilha-sonora-som-direto-e-sonoplastia.html" TargetMode="External"/><Relationship Id="rId21" Type="http://schemas.openxmlformats.org/officeDocument/2006/relationships/hyperlink" Target="http://www.ilgiornale.it/news/politica/cieco-fucilata-faccia-oggi-cattura-i-suoni-silenzio-1153250.html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almyrbento.blogspot.com/2009/07/trilha-sonora-som-direto-e-sonoplastia.html" TargetMode="External"/><Relationship Id="rId17" Type="http://schemas.openxmlformats.org/officeDocument/2006/relationships/hyperlink" Target="https://matavunesp.wordpress.com/2013/11/24/resenha-do-filme-vermelho-como-o-ceu-por-ana-stamato/" TargetMode="External"/><Relationship Id="rId25" Type="http://schemas.openxmlformats.org/officeDocument/2006/relationships/hyperlink" Target="https://somdefilmespernambuco.wordpress.com/edicao-de-som/" TargetMode="External"/><Relationship Id="rId33" Type="http://schemas.openxmlformats.org/officeDocument/2006/relationships/hyperlink" Target="http://portalintercom.org.br/anais/centrooeste2015/lista_area_DT04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nce-usp.blogspot.com/2016/10/vermelho-como-o-ceu-possibilidade-de.html?m=1" TargetMode="External"/><Relationship Id="rId20" Type="http://schemas.openxmlformats.org/officeDocument/2006/relationships/hyperlink" Target="http://www.abcine.org.br/artigos/?id=121&amp;/o-som-no-cinema" TargetMode="External"/><Relationship Id="rId29" Type="http://schemas.openxmlformats.org/officeDocument/2006/relationships/hyperlink" Target="https://matavunesp.wordpress.com/2013/11/24/resenha-do-filme-vermelho-como-o-ceu-por-ana-stamat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omdefilmespernambuco.wordpress.com/edicao-de-som/" TargetMode="External"/><Relationship Id="rId24" Type="http://schemas.openxmlformats.org/officeDocument/2006/relationships/hyperlink" Target="https://portaldocurta.wordpress.com/2012/06/05/o-que-e-foley/" TargetMode="External"/><Relationship Id="rId32" Type="http://schemas.openxmlformats.org/officeDocument/2006/relationships/hyperlink" Target="http://nce-usp.blogspot.com/2016/10/vermelho-como-o-ceu-possibilidade-de.html?m=1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teofilotostes.wordpress.com/tag/mirco-mencacci/" TargetMode="External"/><Relationship Id="rId23" Type="http://schemas.openxmlformats.org/officeDocument/2006/relationships/hyperlink" Target="http://www.ochaplin.com/2014/02/oscar-2014-entendendo-as-categorias-de-mixagem-e-edicao-de-som.html" TargetMode="External"/><Relationship Id="rId28" Type="http://schemas.openxmlformats.org/officeDocument/2006/relationships/hyperlink" Target="https://matavunesp.wordpress.com/2013/11/24/resenha-do-filme-vermelho-como-o-ceu-por-ana-stamato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portaldocurta.wordpress.com/2012/06/05/o-que-e-foley/" TargetMode="External"/><Relationship Id="rId19" Type="http://schemas.openxmlformats.org/officeDocument/2006/relationships/hyperlink" Target="http://www.rua.ufscar.br/vermelho-como-o-ceu-cristiano-bortone-2006/" TargetMode="External"/><Relationship Id="rId31" Type="http://schemas.openxmlformats.org/officeDocument/2006/relationships/hyperlink" Target="https://teofilotostes.wordpress.com/tag/mirco-mencacci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chaplin.com/2014/02/oscar-2014-entendendo-as-categorias-de-mixagem-e-edicao-de-som.html" TargetMode="External"/><Relationship Id="rId14" Type="http://schemas.openxmlformats.org/officeDocument/2006/relationships/hyperlink" Target="http://portalintercom.org.br/anais/centrooeste2015/lista_area_DT04.htm" TargetMode="External"/><Relationship Id="rId22" Type="http://schemas.openxmlformats.org/officeDocument/2006/relationships/hyperlink" Target="http://www.samworld.it/mirco.php" TargetMode="External"/><Relationship Id="rId27" Type="http://schemas.openxmlformats.org/officeDocument/2006/relationships/hyperlink" Target="https://webinsider.com.br/a-importancia-do-som-no-cinema/" TargetMode="External"/><Relationship Id="rId30" Type="http://schemas.openxmlformats.org/officeDocument/2006/relationships/hyperlink" Target="http://www.rua.ufscar.br/vermelho-como-o-ceu-cristiano-bortone-2006/" TargetMode="External"/><Relationship Id="rId35" Type="http://schemas.openxmlformats.org/officeDocument/2006/relationships/footer" Target="footer1.xml"/><Relationship Id="rId8" Type="http://schemas.openxmlformats.org/officeDocument/2006/relationships/hyperlink" Target="https://www.imdb.com/name/nm1308742/?ref_=nmbio_emt_1" TargetMode="External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DC848-8054-4243-B14D-77E9EA466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16</Pages>
  <Words>4296</Words>
  <Characters>23203</Characters>
  <Application>Microsoft Office Word</Application>
  <DocSecurity>0</DocSecurity>
  <Lines>193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46</cp:revision>
  <cp:lastPrinted>2018-10-15T20:18:00Z</cp:lastPrinted>
  <dcterms:created xsi:type="dcterms:W3CDTF">2018-10-11T19:34:00Z</dcterms:created>
  <dcterms:modified xsi:type="dcterms:W3CDTF">2018-11-09T18:11:00Z</dcterms:modified>
</cp:coreProperties>
</file>