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32AA4" w14:textId="77777777" w:rsidR="0003637E" w:rsidRPr="00D4053E" w:rsidRDefault="0003637E" w:rsidP="0003637E">
      <w:pPr>
        <w:pStyle w:val="01TITULO1"/>
      </w:pPr>
      <w:bookmarkStart w:id="0" w:name="_Hlk519352827"/>
      <w:r w:rsidRPr="00D4053E">
        <w:t xml:space="preserve">Plano de </w:t>
      </w:r>
      <w:r>
        <w:t>D</w:t>
      </w:r>
      <w:r w:rsidRPr="00D4053E">
        <w:t>esenvolvimento</w:t>
      </w:r>
    </w:p>
    <w:p w14:paraId="4541AB4F" w14:textId="77777777" w:rsidR="00BE0B21" w:rsidRDefault="00BE0B21" w:rsidP="00BE0B21">
      <w:pPr>
        <w:pStyle w:val="02TEXTOPRINCIPAL"/>
      </w:pPr>
    </w:p>
    <w:p w14:paraId="30DAAEE5" w14:textId="10C08882" w:rsidR="0003637E" w:rsidRPr="00567AF4" w:rsidRDefault="0003637E" w:rsidP="0003637E">
      <w:pPr>
        <w:pStyle w:val="01TITULO2"/>
        <w:rPr>
          <w:rFonts w:ascii="Tahoma" w:eastAsia="SimSun" w:hAnsi="Tahoma"/>
        </w:rPr>
      </w:pPr>
      <w:r>
        <w:t>4</w:t>
      </w:r>
      <w:r w:rsidRPr="00AD505E">
        <w:t>º Bimestre</w:t>
      </w:r>
    </w:p>
    <w:p w14:paraId="50744EF9" w14:textId="77777777" w:rsidR="0003637E" w:rsidRPr="00D4053E" w:rsidRDefault="0003637E" w:rsidP="0003637E"/>
    <w:p w14:paraId="190680C0" w14:textId="77777777" w:rsidR="0003637E" w:rsidRPr="008657EC" w:rsidRDefault="0003637E" w:rsidP="0003637E">
      <w:pPr>
        <w:pStyle w:val="01TITULO2"/>
      </w:pPr>
      <w:r w:rsidRPr="008657EC">
        <w:t>Distribuição dos objetos de conhecimento</w:t>
      </w:r>
      <w:r>
        <w:t>,</w:t>
      </w:r>
      <w:r w:rsidRPr="008657EC">
        <w:t xml:space="preserve"> habilidades e sugestões</w:t>
      </w:r>
      <w:r>
        <w:t xml:space="preserve"> </w:t>
      </w:r>
      <w:r w:rsidRPr="008657EC">
        <w:t>de práticas pedagógicas</w:t>
      </w:r>
    </w:p>
    <w:p w14:paraId="2985F482" w14:textId="77777777" w:rsidR="0003637E" w:rsidRPr="00650A00" w:rsidRDefault="0003637E" w:rsidP="0003637E"/>
    <w:tbl>
      <w:tblPr>
        <w:tblStyle w:val="Tabelacomgrade"/>
        <w:tblW w:w="500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0"/>
        <w:gridCol w:w="8494"/>
      </w:tblGrid>
      <w:tr w:rsidR="0003637E" w:rsidRPr="00650A00" w14:paraId="49F6FE4D" w14:textId="77777777" w:rsidTr="00957B06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1301DFE5" w14:textId="77777777" w:rsidR="0003637E" w:rsidRPr="00650A00" w:rsidRDefault="0003637E" w:rsidP="00957B06">
            <w:pPr>
              <w:pStyle w:val="03TITULOTABELAS1"/>
              <w:rPr>
                <w:highlight w:val="yellow"/>
              </w:rPr>
            </w:pPr>
            <w:r>
              <w:t>9</w:t>
            </w:r>
            <w:r w:rsidRPr="00650A00">
              <w:rPr>
                <w:u w:val="single"/>
                <w:vertAlign w:val="superscript"/>
              </w:rPr>
              <w:t>o</w:t>
            </w:r>
            <w:r w:rsidRPr="00650A00">
              <w:t xml:space="preserve"> </w:t>
            </w:r>
            <w:r>
              <w:t>ano – 4</w:t>
            </w:r>
            <w:r w:rsidRPr="00650A00">
              <w:rPr>
                <w:u w:val="single"/>
                <w:vertAlign w:val="superscript"/>
              </w:rPr>
              <w:t>o</w:t>
            </w:r>
            <w:r w:rsidRPr="00650A00">
              <w:t xml:space="preserve"> bimestre</w:t>
            </w:r>
          </w:p>
        </w:tc>
      </w:tr>
      <w:tr w:rsidR="0003637E" w:rsidRPr="00650A00" w14:paraId="439D90CC" w14:textId="77777777" w:rsidTr="00957B06">
        <w:trPr>
          <w:jc w:val="center"/>
        </w:trPr>
        <w:tc>
          <w:tcPr>
            <w:tcW w:w="834" w:type="pct"/>
            <w:shd w:val="clear" w:color="auto" w:fill="F2F2F2" w:themeFill="background1" w:themeFillShade="F2"/>
          </w:tcPr>
          <w:p w14:paraId="2386ACF6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Capítulos</w:t>
            </w:r>
          </w:p>
        </w:tc>
        <w:tc>
          <w:tcPr>
            <w:tcW w:w="4166" w:type="pct"/>
          </w:tcPr>
          <w:p w14:paraId="00A61CCF" w14:textId="77777777" w:rsidR="0003637E" w:rsidRPr="008A170D" w:rsidRDefault="0003637E" w:rsidP="00957B06">
            <w:pPr>
              <w:pStyle w:val="04TEXTOTABELAS"/>
            </w:pPr>
            <w:r w:rsidRPr="00F515F1">
              <w:rPr>
                <w:b/>
              </w:rPr>
              <w:t>12.</w:t>
            </w:r>
            <w:r>
              <w:t xml:space="preserve"> Movimentos sociais e culturais da década de 1960</w:t>
            </w:r>
          </w:p>
          <w:p w14:paraId="7FABD097" w14:textId="77777777" w:rsidR="0003637E" w:rsidRPr="008A170D" w:rsidRDefault="0003637E" w:rsidP="00957B06">
            <w:pPr>
              <w:pStyle w:val="04TEXTOTABELAS"/>
            </w:pPr>
            <w:r w:rsidRPr="00716E3D">
              <w:rPr>
                <w:b/>
              </w:rPr>
              <w:t>13.</w:t>
            </w:r>
            <w:r>
              <w:t xml:space="preserve"> </w:t>
            </w:r>
            <w:r w:rsidRPr="008A170D">
              <w:t>A re</w:t>
            </w:r>
            <w:r>
              <w:t>democratização na América do Sul</w:t>
            </w:r>
          </w:p>
          <w:p w14:paraId="7D6E352D" w14:textId="77777777" w:rsidR="0003637E" w:rsidRPr="008A170D" w:rsidRDefault="0003637E" w:rsidP="00957B06">
            <w:pPr>
              <w:pStyle w:val="04TEXTOTABELAS"/>
            </w:pPr>
            <w:r w:rsidRPr="00C618C6">
              <w:rPr>
                <w:b/>
              </w:rPr>
              <w:t>14.</w:t>
            </w:r>
            <w:r>
              <w:t xml:space="preserve"> </w:t>
            </w:r>
            <w:r w:rsidRPr="008A170D">
              <w:t>F</w:t>
            </w:r>
            <w:r>
              <w:t>im da Guerra Fria e mundo globalizado</w:t>
            </w:r>
          </w:p>
          <w:p w14:paraId="07FB028D" w14:textId="77777777" w:rsidR="0003637E" w:rsidRPr="00650A00" w:rsidRDefault="0003637E" w:rsidP="00957B06">
            <w:pPr>
              <w:pStyle w:val="04TEXTOTABELAS"/>
            </w:pPr>
            <w:r w:rsidRPr="00BB2404">
              <w:rPr>
                <w:b/>
              </w:rPr>
              <w:t>15.</w:t>
            </w:r>
            <w:r>
              <w:t xml:space="preserve"> O Brasil depois da Constituinte de 1988</w:t>
            </w:r>
          </w:p>
        </w:tc>
      </w:tr>
      <w:tr w:rsidR="0003637E" w:rsidRPr="00650A00" w14:paraId="24836292" w14:textId="77777777" w:rsidTr="00957B06">
        <w:trPr>
          <w:jc w:val="center"/>
        </w:trPr>
        <w:tc>
          <w:tcPr>
            <w:tcW w:w="834" w:type="pct"/>
            <w:shd w:val="clear" w:color="auto" w:fill="F2F2F2" w:themeFill="background1" w:themeFillShade="F2"/>
          </w:tcPr>
          <w:p w14:paraId="0EC8B715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Objetivos específicos</w:t>
            </w:r>
          </w:p>
        </w:tc>
        <w:tc>
          <w:tcPr>
            <w:tcW w:w="4166" w:type="pct"/>
          </w:tcPr>
          <w:p w14:paraId="4524535B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Compreender os movimentos sociais da juventude </w:t>
            </w:r>
            <w:r>
              <w:t xml:space="preserve">organizados </w:t>
            </w:r>
            <w:r w:rsidRPr="008A170D">
              <w:t xml:space="preserve">no mundo capitalista </w:t>
            </w:r>
            <w:r>
              <w:t xml:space="preserve">e no socialista </w:t>
            </w:r>
            <w:r w:rsidRPr="008A170D">
              <w:t>ao longo dos anos 1960.</w:t>
            </w:r>
          </w:p>
          <w:p w14:paraId="1D9EA2C7" w14:textId="77777777" w:rsidR="0003637E" w:rsidRPr="00D908DC" w:rsidRDefault="0003637E" w:rsidP="00957B06">
            <w:pPr>
              <w:pStyle w:val="04TEXTOTABELAS"/>
              <w:rPr>
                <w:rFonts w:eastAsia="Calibri"/>
              </w:rPr>
            </w:pPr>
            <w:r w:rsidRPr="00D908DC">
              <w:rPr>
                <w:rFonts w:eastAsia="Calibri"/>
              </w:rPr>
              <w:t xml:space="preserve">– Estudar a emergência de padrões culturais e </w:t>
            </w:r>
            <w:proofErr w:type="spellStart"/>
            <w:r w:rsidRPr="00D908DC">
              <w:rPr>
                <w:rFonts w:eastAsia="Calibri"/>
              </w:rPr>
              <w:t>contraculturais</w:t>
            </w:r>
            <w:proofErr w:type="spellEnd"/>
            <w:r w:rsidRPr="00D908DC">
              <w:rPr>
                <w:rFonts w:eastAsia="Calibri"/>
              </w:rPr>
              <w:t xml:space="preserve"> ligados à problematização do consumismo.</w:t>
            </w:r>
          </w:p>
          <w:p w14:paraId="69D7622A" w14:textId="77777777" w:rsidR="0003637E" w:rsidRPr="00D908DC" w:rsidRDefault="0003637E" w:rsidP="00957B06">
            <w:pPr>
              <w:pStyle w:val="04TEXTOTABELAS"/>
              <w:rPr>
                <w:rFonts w:eastAsia="Calibri"/>
              </w:rPr>
            </w:pPr>
            <w:r w:rsidRPr="00D908DC">
              <w:rPr>
                <w:rFonts w:eastAsia="Calibri"/>
              </w:rPr>
              <w:t>– Descrever e contextualizar as estratégias, as pautas e os resultados alcançados pelo movimento negro nos Estados Unidos.</w:t>
            </w:r>
          </w:p>
          <w:p w14:paraId="06DDD61B" w14:textId="77777777" w:rsidR="0003637E" w:rsidRPr="00D908DC" w:rsidRDefault="0003637E" w:rsidP="00957B06">
            <w:pPr>
              <w:pStyle w:val="04TEXTOTABELAS"/>
              <w:rPr>
                <w:rFonts w:eastAsia="Calibri"/>
              </w:rPr>
            </w:pPr>
            <w:r w:rsidRPr="00D908DC">
              <w:rPr>
                <w:rFonts w:eastAsiaTheme="minorHAnsi"/>
              </w:rPr>
              <w:t xml:space="preserve">– Contextualizar o </w:t>
            </w:r>
            <w:r w:rsidRPr="00D908DC">
              <w:rPr>
                <w:i/>
                <w:iCs/>
              </w:rPr>
              <w:t>apartheid</w:t>
            </w:r>
            <w:r w:rsidRPr="00D908DC">
              <w:rPr>
                <w:rFonts w:eastAsiaTheme="minorHAnsi"/>
                <w:i/>
                <w:iCs/>
              </w:rPr>
              <w:t xml:space="preserve"> </w:t>
            </w:r>
            <w:r w:rsidRPr="00D908DC">
              <w:rPr>
                <w:rFonts w:eastAsiaTheme="minorHAnsi"/>
              </w:rPr>
              <w:t>sul-africano, compreender as razões sociais e culturais que o sustentaram e reconhecer as lutas por seu fim.</w:t>
            </w:r>
            <w:r w:rsidRPr="00D908DC">
              <w:rPr>
                <w:rFonts w:eastAsia="Calibri"/>
              </w:rPr>
              <w:t xml:space="preserve"> </w:t>
            </w:r>
          </w:p>
          <w:p w14:paraId="076B6C0E" w14:textId="77777777" w:rsidR="0003637E" w:rsidRPr="00D908DC" w:rsidRDefault="0003637E" w:rsidP="00957B06">
            <w:pPr>
              <w:pStyle w:val="04TEXTOTABELAS"/>
              <w:rPr>
                <w:rFonts w:eastAsiaTheme="minorHAnsi"/>
              </w:rPr>
            </w:pPr>
            <w:r w:rsidRPr="00D908DC">
              <w:rPr>
                <w:rFonts w:eastAsiaTheme="minorHAnsi"/>
              </w:rPr>
              <w:t>– Reconhecer os processos econômicos, culturais e sociais, bem como os fatores externos que culminaram na derrocada da experiência ditatorial no Cone Sul.</w:t>
            </w:r>
          </w:p>
          <w:p w14:paraId="3F1D08F0" w14:textId="77777777" w:rsidR="0003637E" w:rsidRPr="007C0244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Analisar o processo de abertura política </w:t>
            </w:r>
            <w:r>
              <w:t>d</w:t>
            </w:r>
            <w:r w:rsidRPr="008A170D">
              <w:t>o Brasil ao longo dos anos 1970 e 1980</w:t>
            </w:r>
            <w:r>
              <w:t>, com destaque para o movimento pelas eleições diretas.</w:t>
            </w:r>
          </w:p>
          <w:p w14:paraId="57ECAD56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Compreender as razões </w:t>
            </w:r>
            <w:r>
              <w:t>d</w:t>
            </w:r>
            <w:r w:rsidRPr="008A170D">
              <w:t>o fim da União Soviética e de outros regimes socialistas no Leste Europeu.</w:t>
            </w:r>
          </w:p>
          <w:p w14:paraId="2DC2A764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Relacionar a </w:t>
            </w:r>
            <w:r w:rsidRPr="007E6A0B">
              <w:rPr>
                <w:i/>
              </w:rPr>
              <w:t>perestroika</w:t>
            </w:r>
            <w:r w:rsidRPr="008A170D">
              <w:t xml:space="preserve"> e a </w:t>
            </w:r>
            <w:r w:rsidRPr="007E6A0B">
              <w:rPr>
                <w:i/>
              </w:rPr>
              <w:t>glasnost</w:t>
            </w:r>
            <w:r w:rsidRPr="008A170D">
              <w:t xml:space="preserve"> às mobilizações por liberdades democráticas no Leste Europeu, no final da década de 1980.</w:t>
            </w:r>
          </w:p>
          <w:p w14:paraId="1F9C776E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Compreender as principais características políticas, econômicas, sociais, culturais e tecnológicas do fenômeno da globalização, caracterizando a nova realidade multipolar.</w:t>
            </w:r>
          </w:p>
          <w:p w14:paraId="509E711B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Identificar as causas dos movimentos migratórios, o crescimento da xenofobia e alguns movimentos antiglobalização, com suas principais críticas e propostas.</w:t>
            </w:r>
          </w:p>
          <w:p w14:paraId="6965F0D9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Reconhecer os contrastes do mundo contemporâneo</w:t>
            </w:r>
            <w:r>
              <w:t xml:space="preserve"> por meio do estudo d</w:t>
            </w:r>
            <w:r w:rsidRPr="008A170D">
              <w:t xml:space="preserve">as crises econômicas e </w:t>
            </w:r>
            <w:r>
              <w:t>d</w:t>
            </w:r>
            <w:r w:rsidRPr="008A170D">
              <w:t>os problemas sociais.</w:t>
            </w:r>
          </w:p>
          <w:p w14:paraId="06D59F16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Analisar o contexto de fortalecimento do terrorismo</w:t>
            </w:r>
            <w:r>
              <w:t xml:space="preserve"> e incentivar a </w:t>
            </w:r>
            <w:r w:rsidRPr="008A170D">
              <w:t>promo</w:t>
            </w:r>
            <w:r>
              <w:t>ção da</w:t>
            </w:r>
            <w:r w:rsidRPr="008A170D">
              <w:t xml:space="preserve"> cultura da paz, da tolerância e do respeito às diferenças.</w:t>
            </w:r>
          </w:p>
          <w:p w14:paraId="4C44B1D5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Analisar as principais mudanças políticas, econômicas e sociais no Brasil </w:t>
            </w:r>
            <w:r>
              <w:t>desde a instalação da</w:t>
            </w:r>
            <w:r w:rsidRPr="008A170D">
              <w:t xml:space="preserve"> Constituinte de 1988.</w:t>
            </w:r>
          </w:p>
          <w:p w14:paraId="026723FB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Constatar a importância da mobilização da sociedade civil para a conquista de direitos e as transformações sociais em prol da democracia, da justiça, da solidariedade e da inclusão.</w:t>
            </w:r>
          </w:p>
          <w:p w14:paraId="49DC015D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Reconhecer o preconceito contra os negros, as mulheres e os indígenas na sociedade brasileira e pensar em atitudes para combatê-lo</w:t>
            </w:r>
            <w:r>
              <w:t>.</w:t>
            </w:r>
          </w:p>
          <w:p w14:paraId="182D3AEF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Compreender a importância dos movimentos de valorização da mulher e das expressões da cultura afro-brasileira e indígena.</w:t>
            </w:r>
          </w:p>
          <w:p w14:paraId="1A3AADC1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Discutir e avaliar propostas para alguns problemas sociais do Brasil contemporâneo.</w:t>
            </w:r>
          </w:p>
          <w:p w14:paraId="5828912A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Reconhecer as mudanças ocorridas nas últimas décadas no Brasil e realizar um balanço do atual período democrático brasileiro.</w:t>
            </w:r>
          </w:p>
          <w:p w14:paraId="2755E01C" w14:textId="77777777" w:rsidR="0003637E" w:rsidRPr="00C4029C" w:rsidRDefault="0003637E" w:rsidP="00957B06">
            <w:pPr>
              <w:pStyle w:val="04TEXTOTABELAS"/>
            </w:pPr>
            <w:r>
              <w:t xml:space="preserve">– Desenvolver </w:t>
            </w:r>
            <w:r w:rsidRPr="008A170D">
              <w:t>atitudes de respeito e tolerância diante da diversidade.</w:t>
            </w:r>
          </w:p>
        </w:tc>
      </w:tr>
    </w:tbl>
    <w:p w14:paraId="5F69510E" w14:textId="77777777" w:rsidR="0003637E" w:rsidRDefault="0003637E" w:rsidP="0003637E">
      <w:pPr>
        <w:pStyle w:val="06CREDITO"/>
        <w:jc w:val="right"/>
      </w:pPr>
      <w:r>
        <w:t>(continua)</w:t>
      </w:r>
      <w:r>
        <w:br w:type="page"/>
      </w:r>
    </w:p>
    <w:p w14:paraId="66577401" w14:textId="77777777" w:rsidR="0003637E" w:rsidRDefault="0003637E" w:rsidP="0003637E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500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9"/>
        <w:gridCol w:w="8355"/>
      </w:tblGrid>
      <w:tr w:rsidR="0003637E" w:rsidRPr="00650A00" w14:paraId="21CF789B" w14:textId="77777777" w:rsidTr="00B05BBD">
        <w:trPr>
          <w:jc w:val="center"/>
        </w:trPr>
        <w:tc>
          <w:tcPr>
            <w:tcW w:w="902" w:type="pct"/>
            <w:shd w:val="clear" w:color="auto" w:fill="F2F2F2" w:themeFill="background1" w:themeFillShade="F2"/>
            <w:vAlign w:val="center"/>
          </w:tcPr>
          <w:p w14:paraId="440A361C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Objetos de conhecimento</w:t>
            </w:r>
          </w:p>
        </w:tc>
        <w:tc>
          <w:tcPr>
            <w:tcW w:w="4098" w:type="pct"/>
            <w:vAlign w:val="center"/>
          </w:tcPr>
          <w:p w14:paraId="56CAB1A7" w14:textId="77777777" w:rsidR="0003637E" w:rsidRDefault="0003637E" w:rsidP="00957B06">
            <w:pPr>
              <w:pStyle w:val="04TEXTOTABELAS"/>
            </w:pPr>
            <w:r>
              <w:t>– A Guerra Fria: confrontos de dois modelos políticos.</w:t>
            </w:r>
          </w:p>
          <w:p w14:paraId="390E3992" w14:textId="77777777" w:rsidR="0003637E" w:rsidRDefault="0003637E" w:rsidP="00957B06">
            <w:pPr>
              <w:pStyle w:val="04TEXTOTABELAS"/>
            </w:pPr>
            <w:r>
              <w:t>– Os processos de descolonização na África e na Ásia.</w:t>
            </w:r>
          </w:p>
          <w:p w14:paraId="71C37113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O processo de redemocratização</w:t>
            </w:r>
            <w:r>
              <w:t>.</w:t>
            </w:r>
          </w:p>
          <w:p w14:paraId="71D5DA57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A Constituição de 1988 e a emancipação da cidadania (analfabetos, indígenas, negros, jovens etc.)</w:t>
            </w:r>
            <w:r>
              <w:t>.</w:t>
            </w:r>
          </w:p>
          <w:p w14:paraId="34261FEF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O fim da Guerra Fria e o processo de globalização</w:t>
            </w:r>
            <w:r>
              <w:t>.</w:t>
            </w:r>
          </w:p>
          <w:p w14:paraId="35A3F60E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Políticas econômicas na América Latina</w:t>
            </w:r>
            <w:r>
              <w:t>.</w:t>
            </w:r>
          </w:p>
          <w:p w14:paraId="6E2355F1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Os conflitos do século XXI e a questão do terrorismo</w:t>
            </w:r>
            <w:r>
              <w:t>.</w:t>
            </w:r>
          </w:p>
          <w:p w14:paraId="5CA4FD1A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Pluralidades e diversidades identitárias na atualidade</w:t>
            </w:r>
            <w:r>
              <w:t>.</w:t>
            </w:r>
          </w:p>
          <w:p w14:paraId="408EC6B5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As pautas dos povos indígenas no século XXI e suas formas de inserção no debate local, regional, nacional e internacional</w:t>
            </w:r>
            <w:r>
              <w:t>.</w:t>
            </w:r>
          </w:p>
          <w:p w14:paraId="4069D5AF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A história recente do Brasil: transformações políticas, econômicas, sociais e culturais de 1989 aos dias atuais</w:t>
            </w:r>
            <w:r>
              <w:t>.</w:t>
            </w:r>
          </w:p>
          <w:p w14:paraId="373782CD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Os protagonismos da sociedade civil e as alterações da sociedade brasileira</w:t>
            </w:r>
            <w:r>
              <w:t>.</w:t>
            </w:r>
          </w:p>
          <w:p w14:paraId="67A1BF59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A questão da violência contra populações marginalizadas</w:t>
            </w:r>
            <w:r>
              <w:t>.</w:t>
            </w:r>
          </w:p>
          <w:p w14:paraId="4336A11C" w14:textId="77777777" w:rsidR="0003637E" w:rsidRPr="00650A00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O Brasil e suas relações internacionais na era da globalização</w:t>
            </w:r>
            <w:r>
              <w:t>.</w:t>
            </w:r>
          </w:p>
        </w:tc>
      </w:tr>
      <w:tr w:rsidR="0003637E" w:rsidRPr="00650A00" w14:paraId="7EE83089" w14:textId="77777777" w:rsidTr="00B05BBD">
        <w:trPr>
          <w:jc w:val="center"/>
        </w:trPr>
        <w:tc>
          <w:tcPr>
            <w:tcW w:w="902" w:type="pct"/>
            <w:shd w:val="clear" w:color="auto" w:fill="F2F2F2" w:themeFill="background1" w:themeFillShade="F2"/>
            <w:vAlign w:val="center"/>
          </w:tcPr>
          <w:p w14:paraId="2F528616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Habilidades</w:t>
            </w:r>
          </w:p>
        </w:tc>
        <w:tc>
          <w:tcPr>
            <w:tcW w:w="4098" w:type="pct"/>
            <w:vAlign w:val="center"/>
          </w:tcPr>
          <w:p w14:paraId="0BEEC12D" w14:textId="77777777" w:rsidR="0003637E" w:rsidRDefault="0003637E" w:rsidP="00957B06">
            <w:pPr>
              <w:pStyle w:val="04TEXTOTABELAS"/>
            </w:pPr>
            <w:r>
              <w:t xml:space="preserve">– </w:t>
            </w:r>
            <w:r w:rsidRPr="00822475">
              <w:rPr>
                <w:b/>
              </w:rPr>
              <w:t xml:space="preserve">(EF09HI28) </w:t>
            </w:r>
            <w:r>
              <w:t>Identificar e analisar aspectos da Guerra Fria, seus principais conflitos e as tensões geopolíticas no interior dos blocos liderados por soviéticos e estadunidenses.</w:t>
            </w:r>
          </w:p>
          <w:p w14:paraId="6175A440" w14:textId="77777777" w:rsidR="0003637E" w:rsidRDefault="0003637E" w:rsidP="00957B06">
            <w:pPr>
              <w:pStyle w:val="04TEXTOTABELAS"/>
            </w:pPr>
            <w:r>
              <w:t xml:space="preserve">– </w:t>
            </w:r>
            <w:r w:rsidRPr="00822475">
              <w:rPr>
                <w:b/>
              </w:rPr>
              <w:t>(EF09HI31)</w:t>
            </w:r>
            <w:r>
              <w:t xml:space="preserve"> Descrever e avaliar os processos de descolonização na África e na Ásia.</w:t>
            </w:r>
          </w:p>
          <w:p w14:paraId="792B2155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(EF09HI32)</w:t>
            </w:r>
            <w:r w:rsidRPr="008A170D">
              <w:t xml:space="preserve"> Analisar mudanças e permanências associadas ao processo de globalização, considerando os argumentos dos movimentos críticos às políticas globais.</w:t>
            </w:r>
          </w:p>
          <w:p w14:paraId="06AAC446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(EF09HI22)</w:t>
            </w:r>
            <w:r w:rsidRPr="008A170D">
              <w:t xml:space="preserve"> Discutir o papel da mobilização da sociedade brasileira do final do período ditatorial até a Constituição de 1988.</w:t>
            </w:r>
          </w:p>
          <w:p w14:paraId="603877C9" w14:textId="7777777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(EF09HI23)</w:t>
            </w:r>
            <w:r w:rsidRPr="008A170D">
              <w:t xml:space="preserve"> Identificar direitos civis, políticos e sociais expressos na Constituição de 1988 e relacioná-los à noção de cidadania e ao pacto da sociedade brasileira de combate a diversas formas de preconceito, como o racismo.</w:t>
            </w:r>
          </w:p>
          <w:p w14:paraId="7158495C" w14:textId="77777777" w:rsidR="0003637E" w:rsidRDefault="0003637E" w:rsidP="00957B06">
            <w:pPr>
              <w:pStyle w:val="04TEXTOTABELAS"/>
            </w:pPr>
            <w:r>
              <w:t xml:space="preserve">– </w:t>
            </w:r>
            <w:r w:rsidRPr="00822475">
              <w:rPr>
                <w:b/>
              </w:rPr>
              <w:t xml:space="preserve">(EF09HI32) </w:t>
            </w:r>
            <w:r>
              <w:t>Analisar mudanças e permanências associadas ao processo de globalização, considerando os argumentos dos movimentos críticos às políticas globais.</w:t>
            </w:r>
          </w:p>
          <w:p w14:paraId="63034B7A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(EF09HI33)</w:t>
            </w:r>
            <w:r w:rsidRPr="008A170D">
              <w:t xml:space="preserve"> Analisar as transformações nas relações políticas locais e globais geradas pelo desenvolvimento das tecnologias digitais de informação e comunicação.</w:t>
            </w:r>
          </w:p>
          <w:p w14:paraId="1073674F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(EF09HI34)</w:t>
            </w:r>
            <w:r w:rsidRPr="008A170D">
              <w:t xml:space="preserve"> Discutir as motivações da adoção de diferentes políticas econômicas na América Latina, assim como seus impactos sociais nos países da região.</w:t>
            </w:r>
          </w:p>
          <w:p w14:paraId="364EE8F6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(EF09HI35)</w:t>
            </w:r>
            <w:r w:rsidRPr="008A170D">
              <w:t xml:space="preserve"> Analisar os aspectos relacionados ao fenômeno do terrorismo na contemporaneidade, incluindo os movimentos migratórios e os choques entre diferentes grupos e culturas.</w:t>
            </w:r>
          </w:p>
          <w:p w14:paraId="0C4C061A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(EF09HI36)</w:t>
            </w:r>
            <w:r w:rsidRPr="008A170D">
              <w:t xml:space="preserve"> Identificar e discutir as diversidades identitárias e seus significados históricos no início do século XXI, combatendo qualquer forma de preconceito e violência.</w:t>
            </w:r>
          </w:p>
          <w:p w14:paraId="5B92DA07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(EF09HI24)</w:t>
            </w:r>
            <w:r w:rsidRPr="008A170D">
              <w:t xml:space="preserve"> Analisar as transformações políticas, econômicas, sociais e culturais de 1989 aos dias atuais, identificando questões prioritárias para a promoção da cidadania e dos valores democráticos.</w:t>
            </w:r>
          </w:p>
          <w:p w14:paraId="2BC31C6E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(EF09HI25)</w:t>
            </w:r>
            <w:r w:rsidRPr="008A170D">
              <w:t xml:space="preserve"> Relacionar as transformações da sociedade brasileira aos protagonismos da sociedade civil após 1989.</w:t>
            </w:r>
          </w:p>
          <w:p w14:paraId="77267249" w14:textId="77777777" w:rsidR="0003637E" w:rsidRPr="008A170D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(EF09HI26)</w:t>
            </w:r>
            <w:r w:rsidRPr="008A170D">
              <w:t xml:space="preserve"> Discutir e analisar as causas da violência contra populações marginalizadas (negros, indígenas, mulheres, homossexuais, camponeses, pobres etc.) com vistas à tomada de consciência e à construção de uma cultura de paz, empatia e respeito às pessoas.</w:t>
            </w:r>
          </w:p>
          <w:p w14:paraId="18FB61EB" w14:textId="77777777" w:rsidR="0003637E" w:rsidRPr="00650A00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(EF09HI27)</w:t>
            </w:r>
            <w:r w:rsidRPr="008A170D">
              <w:t xml:space="preserve"> Relacionar aspectos das mudanças econômicas, culturais e sociais ocorridas no Brasil a partir da década de 1990 ao papel do </w:t>
            </w:r>
            <w:r>
              <w:t>p</w:t>
            </w:r>
            <w:r w:rsidRPr="008A170D">
              <w:t>aís no cenário internacional na era da globalização.</w:t>
            </w:r>
          </w:p>
        </w:tc>
      </w:tr>
    </w:tbl>
    <w:p w14:paraId="2C9AF281" w14:textId="77777777" w:rsidR="0003637E" w:rsidRDefault="0003637E" w:rsidP="0003637E">
      <w:pPr>
        <w:pStyle w:val="06CREDITO"/>
        <w:jc w:val="right"/>
      </w:pPr>
      <w:r>
        <w:t>(continua)</w:t>
      </w:r>
      <w:r>
        <w:br w:type="page"/>
      </w:r>
    </w:p>
    <w:p w14:paraId="4F5606B8" w14:textId="77777777" w:rsidR="0003637E" w:rsidRDefault="0003637E" w:rsidP="0003637E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0"/>
        <w:gridCol w:w="8494"/>
      </w:tblGrid>
      <w:tr w:rsidR="0003637E" w:rsidRPr="00650A00" w14:paraId="6083750B" w14:textId="77777777" w:rsidTr="00957B06"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324CA21A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Práticas pedagógicas</w:t>
            </w:r>
          </w:p>
        </w:tc>
        <w:tc>
          <w:tcPr>
            <w:tcW w:w="4166" w:type="pct"/>
            <w:vAlign w:val="center"/>
          </w:tcPr>
          <w:p w14:paraId="40F39071" w14:textId="332EB06B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="00DE46DA">
              <w:t>Caracterização e contextualização</w:t>
            </w:r>
            <w:r>
              <w:t xml:space="preserve"> </w:t>
            </w:r>
            <w:r w:rsidR="00DE46DA">
              <w:t>d</w:t>
            </w:r>
            <w:r>
              <w:t>os</w:t>
            </w:r>
            <w:r w:rsidRPr="00DC699C">
              <w:t xml:space="preserve"> movimentos sociais </w:t>
            </w:r>
            <w:r>
              <w:t xml:space="preserve">e culturais </w:t>
            </w:r>
            <w:r w:rsidRPr="00DC699C">
              <w:t>dos anos 1960 e 1970</w:t>
            </w:r>
            <w:r>
              <w:t xml:space="preserve"> no interior dos blocos capitalista e socialista, evidenciando as principais mudanças culturais ocorridas nesse período.</w:t>
            </w:r>
          </w:p>
          <w:p w14:paraId="5AF92673" w14:textId="247C8AD7" w:rsidR="0003637E" w:rsidRDefault="000E6B23" w:rsidP="00957B06">
            <w:pPr>
              <w:pStyle w:val="04TEXTOTABELAS"/>
            </w:pPr>
            <w:r>
              <w:t>– Apresentação e discussão sobre a</w:t>
            </w:r>
            <w:r w:rsidR="0003637E">
              <w:t xml:space="preserve"> importância do movimento negro nos Estados Unidos e sua influência no restante do mundo, com a leitura coletiva de trecho do discurso </w:t>
            </w:r>
            <w:r w:rsidR="0003637E" w:rsidRPr="00F76C33">
              <w:rPr>
                <w:i/>
              </w:rPr>
              <w:t xml:space="preserve">I </w:t>
            </w:r>
            <w:proofErr w:type="spellStart"/>
            <w:r w:rsidR="0003637E" w:rsidRPr="00F76C33">
              <w:rPr>
                <w:i/>
              </w:rPr>
              <w:t>have</w:t>
            </w:r>
            <w:proofErr w:type="spellEnd"/>
            <w:r w:rsidR="0003637E" w:rsidRPr="00F76C33">
              <w:rPr>
                <w:i/>
              </w:rPr>
              <w:t xml:space="preserve"> a </w:t>
            </w:r>
            <w:proofErr w:type="spellStart"/>
            <w:r w:rsidR="0003637E" w:rsidRPr="00F76C33">
              <w:rPr>
                <w:i/>
              </w:rPr>
              <w:t>dream</w:t>
            </w:r>
            <w:proofErr w:type="spellEnd"/>
            <w:r w:rsidR="0003637E">
              <w:t>, de Martin Luther King.</w:t>
            </w:r>
          </w:p>
          <w:p w14:paraId="2344FD18" w14:textId="724987C4" w:rsidR="0003637E" w:rsidRDefault="000E6B23" w:rsidP="00957B06">
            <w:pPr>
              <w:pStyle w:val="04TEXTOTABELAS"/>
            </w:pPr>
            <w:r>
              <w:t>– Descrição d</w:t>
            </w:r>
            <w:r w:rsidR="0003637E">
              <w:t xml:space="preserve">o </w:t>
            </w:r>
            <w:r w:rsidR="0003637E" w:rsidRPr="007E6A0B">
              <w:rPr>
                <w:i/>
              </w:rPr>
              <w:t>apartheid</w:t>
            </w:r>
            <w:r w:rsidR="0003637E">
              <w:t xml:space="preserve"> na África do Sul, destacando a importância da resistência dos negros para a mudança do país e o fim do regime, analisando imagens e textos de especialistas.</w:t>
            </w:r>
          </w:p>
          <w:p w14:paraId="28AE4A1A" w14:textId="135B64F6" w:rsidR="0003637E" w:rsidRDefault="000E6B23" w:rsidP="00957B06">
            <w:pPr>
              <w:pStyle w:val="04TEXTOTABELAS"/>
            </w:pPr>
            <w:r>
              <w:t>– Descrição d</w:t>
            </w:r>
            <w:r w:rsidR="0003637E">
              <w:t>a luta das mulheres e dos homossexuais a partir da década de 1960 pela garantia de igualdade e de seus direitos como cidadãos, com proposição de debate sobre o assunto.</w:t>
            </w:r>
          </w:p>
          <w:p w14:paraId="415D8CC1" w14:textId="75BF5C7C" w:rsidR="0003637E" w:rsidRDefault="000E6B23" w:rsidP="00957B06">
            <w:pPr>
              <w:pStyle w:val="04TEXTOTABELAS"/>
            </w:pPr>
            <w:r>
              <w:t>– Apresentação</w:t>
            </w:r>
            <w:r w:rsidR="0003637E">
              <w:t xml:space="preserve"> </w:t>
            </w:r>
            <w:r>
              <w:t>d</w:t>
            </w:r>
            <w:r w:rsidR="0003637E">
              <w:t>os fatores externos e internos que contribuíram para a derrocada das ditaduras na Argentina, no Chile e no Brasil.</w:t>
            </w:r>
          </w:p>
          <w:p w14:paraId="3CEDA2A1" w14:textId="5F7BB35B" w:rsidR="0003637E" w:rsidRDefault="000E6B23" w:rsidP="00957B06">
            <w:pPr>
              <w:pStyle w:val="04TEXTOTABELAS"/>
            </w:pPr>
            <w:r>
              <w:t>– Descrição d</w:t>
            </w:r>
            <w:r w:rsidR="0003637E">
              <w:t>a campanha pelas eleições diretas apresentando fotografias das manifestações.</w:t>
            </w:r>
          </w:p>
          <w:p w14:paraId="0384BE27" w14:textId="335BEB20" w:rsidR="0003637E" w:rsidRPr="008A170D" w:rsidRDefault="000E6B23" w:rsidP="00957B06">
            <w:pPr>
              <w:pStyle w:val="04TEXTOTABELAS"/>
            </w:pPr>
            <w:r>
              <w:t>– Apresentação</w:t>
            </w:r>
            <w:r w:rsidR="0003637E">
              <w:t xml:space="preserve"> </w:t>
            </w:r>
            <w:r>
              <w:t>d</w:t>
            </w:r>
            <w:r w:rsidR="0003637E">
              <w:t>o processo de Constituinte e a Constituição de 1988 como marco da democracia brasileira e relacioná-lo à promoção e à validação dos direitos humanos no país por meio da leitura de alguns artigos da Constituição que versam sobre os direitos de todas as pessoas e, em particular, das comunidades quilombolas e dos indígenas.</w:t>
            </w:r>
          </w:p>
          <w:p w14:paraId="167F9279" w14:textId="78F2BEC7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Contextualiza</w:t>
            </w:r>
            <w:r w:rsidR="000E6B23">
              <w:t>ção</w:t>
            </w:r>
            <w:r>
              <w:t>, por meio da apresentação em tópicos,</w:t>
            </w:r>
            <w:r w:rsidRPr="008A170D">
              <w:t xml:space="preserve"> </w:t>
            </w:r>
            <w:r w:rsidR="000E6B23">
              <w:t>d</w:t>
            </w:r>
            <w:r w:rsidRPr="008A170D">
              <w:t>a queda do regime soviético</w:t>
            </w:r>
            <w:r>
              <w:t xml:space="preserve">, destacando os problemas políticos, econômicos e sociais que contribuíram para a fragmentação da União Soviética e a dissolução do bloco socialista. </w:t>
            </w:r>
          </w:p>
          <w:p w14:paraId="3722D731" w14:textId="5917A08B" w:rsidR="0003637E" w:rsidRDefault="000E6B23" w:rsidP="00957B06">
            <w:pPr>
              <w:pStyle w:val="04TEXTOTABELAS"/>
            </w:pPr>
            <w:r>
              <w:t>– Promoção de</w:t>
            </w:r>
            <w:r w:rsidR="0003637E">
              <w:t xml:space="preserve"> debate, por meio da proposição de questões, para caracterizar o processo de </w:t>
            </w:r>
            <w:r w:rsidR="0003637E" w:rsidRPr="008A170D">
              <w:t>globalização</w:t>
            </w:r>
            <w:r w:rsidR="0003637E">
              <w:t xml:space="preserve"> econômica e a instauração de uma nova ordem mundial a partir do final do século XX.</w:t>
            </w:r>
          </w:p>
          <w:p w14:paraId="4EA64539" w14:textId="6469B2CD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="000E6B23">
              <w:t>Apresentação de</w:t>
            </w:r>
            <w:r>
              <w:t xml:space="preserve"> alguns dilemas presentes no</w:t>
            </w:r>
            <w:r w:rsidRPr="008A170D">
              <w:t xml:space="preserve"> mundo contemporâneo</w:t>
            </w:r>
            <w:r>
              <w:t xml:space="preserve">, propondo atividades de análise de imagens, de relatos (fonte primária) e de textos de especialistas sobre </w:t>
            </w:r>
            <w:r w:rsidRPr="008A170D">
              <w:t>terrorismo, desigualdade social, ondas migratórias e conflitos geopolíticos.</w:t>
            </w:r>
          </w:p>
          <w:p w14:paraId="5BBA6E0D" w14:textId="5B88FEB4" w:rsidR="0003637E" w:rsidRDefault="000E6B23" w:rsidP="00957B06">
            <w:pPr>
              <w:pStyle w:val="04TEXTOTABELAS"/>
            </w:pPr>
            <w:r>
              <w:t>– Descrição de</w:t>
            </w:r>
            <w:r w:rsidR="0003637E">
              <w:t xml:space="preserve"> guerras contemporâneas, como a da Bósnia, a do Iraque, a do Afeganistão, a da Ucrânia e a da </w:t>
            </w:r>
            <w:r>
              <w:t>Síria, e denúncia</w:t>
            </w:r>
            <w:r w:rsidR="0003637E">
              <w:t xml:space="preserve"> </w:t>
            </w:r>
            <w:r>
              <w:t xml:space="preserve">sobre </w:t>
            </w:r>
            <w:r w:rsidR="0003637E" w:rsidRPr="008A170D">
              <w:t xml:space="preserve">a violência </w:t>
            </w:r>
            <w:r w:rsidR="0003637E">
              <w:t xml:space="preserve">desses processos para valorizar </w:t>
            </w:r>
            <w:r w:rsidR="0003637E" w:rsidRPr="008A170D">
              <w:t>o diálogo e o respeito às diferenças.</w:t>
            </w:r>
          </w:p>
          <w:p w14:paraId="1A1CDA77" w14:textId="673EE77A" w:rsidR="0003637E" w:rsidRDefault="00BA2A54" w:rsidP="00957B06">
            <w:pPr>
              <w:pStyle w:val="04TEXTOTABELAS"/>
            </w:pPr>
            <w:r>
              <w:t>– E</w:t>
            </w:r>
            <w:r w:rsidR="0003637E">
              <w:t>xploração de imagens e atividades</w:t>
            </w:r>
            <w:r>
              <w:t xml:space="preserve"> de observação e análise sobre o</w:t>
            </w:r>
            <w:r w:rsidR="0003637E">
              <w:t xml:space="preserve"> papel desempenhado pela internet no mundo contemporâneo.</w:t>
            </w:r>
          </w:p>
          <w:p w14:paraId="5FF5D6BA" w14:textId="330E6422" w:rsidR="0003637E" w:rsidRPr="008A170D" w:rsidRDefault="00BA2A54" w:rsidP="00957B06">
            <w:pPr>
              <w:pStyle w:val="04TEXTOTABELAS"/>
            </w:pPr>
            <w:r>
              <w:t>– Análise</w:t>
            </w:r>
            <w:r w:rsidR="0003637E">
              <w:t xml:space="preserve"> </w:t>
            </w:r>
            <w:r>
              <w:t>d</w:t>
            </w:r>
            <w:r w:rsidR="0003637E">
              <w:t>os programas políticos e econômicos implementados no Brasil após a redemocratização, apresentando as principais conquistas e os desafios enfrentados pela sociedade brasileira entre o fim do século XX e o início do século XXI.</w:t>
            </w:r>
          </w:p>
          <w:p w14:paraId="753B930E" w14:textId="6CA81E46" w:rsidR="0003637E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="00BA2A54">
              <w:t>Proposição de</w:t>
            </w:r>
            <w:r>
              <w:t xml:space="preserve"> textos</w:t>
            </w:r>
            <w:r w:rsidRPr="008A170D">
              <w:t xml:space="preserve"> e atividades </w:t>
            </w:r>
            <w:r>
              <w:t xml:space="preserve">com o objetivo de valorizar </w:t>
            </w:r>
            <w:r w:rsidRPr="008A170D">
              <w:t xml:space="preserve">a luta dos movimentos sociais, dos direitos de cidadania </w:t>
            </w:r>
            <w:r>
              <w:t>garantidos por</w:t>
            </w:r>
            <w:r w:rsidRPr="008A170D">
              <w:t xml:space="preserve"> lei e dos movimentos de indígenas, negros e mulheres</w:t>
            </w:r>
            <w:r>
              <w:t xml:space="preserve"> no Brasil</w:t>
            </w:r>
            <w:r w:rsidRPr="008A170D">
              <w:t>.</w:t>
            </w:r>
          </w:p>
          <w:p w14:paraId="09857919" w14:textId="20D3A7FB" w:rsidR="0003637E" w:rsidRPr="006519B9" w:rsidRDefault="0003637E" w:rsidP="00957B06">
            <w:pPr>
              <w:pStyle w:val="04TEXTOTABELAS"/>
            </w:pPr>
            <w:r>
              <w:t>–</w:t>
            </w:r>
            <w:r w:rsidRPr="008A170D">
              <w:t xml:space="preserve"> Apresenta</w:t>
            </w:r>
            <w:r w:rsidR="00BA2A54">
              <w:t>ção de</w:t>
            </w:r>
            <w:r w:rsidRPr="008A170D">
              <w:t xml:space="preserve"> informações em textos, gráficos e atividades sobre </w:t>
            </w:r>
            <w:r w:rsidR="00BA2A54">
              <w:t xml:space="preserve">importantes </w:t>
            </w:r>
            <w:r w:rsidRPr="008A170D">
              <w:t xml:space="preserve">mudanças econômicas e sociais no </w:t>
            </w:r>
            <w:r>
              <w:t>mundo contemporâneo.</w:t>
            </w:r>
          </w:p>
        </w:tc>
      </w:tr>
    </w:tbl>
    <w:p w14:paraId="2E2E1358" w14:textId="77777777" w:rsidR="0003637E" w:rsidRDefault="0003637E" w:rsidP="0003637E">
      <w:pPr>
        <w:pStyle w:val="02TEXTOPRINCIPAL"/>
      </w:pPr>
    </w:p>
    <w:p w14:paraId="38A8E379" w14:textId="77777777" w:rsidR="0003637E" w:rsidRDefault="0003637E" w:rsidP="0003637E">
      <w:pPr>
        <w:pStyle w:val="02TEXTOPRINCIPAL"/>
      </w:pPr>
      <w:r>
        <w:br w:type="page"/>
      </w:r>
    </w:p>
    <w:p w14:paraId="14BDD1DE" w14:textId="0CC11076" w:rsidR="0003637E" w:rsidRPr="00D4053E" w:rsidRDefault="0003637E" w:rsidP="0003637E">
      <w:pPr>
        <w:pStyle w:val="01TITULO1"/>
      </w:pPr>
      <w:r w:rsidRPr="00970054">
        <w:lastRenderedPageBreak/>
        <w:t>Acompanhamento da aprendizagem</w:t>
      </w:r>
    </w:p>
    <w:p w14:paraId="5128E38D" w14:textId="77777777" w:rsidR="0003637E" w:rsidRDefault="0003637E" w:rsidP="0003637E">
      <w:pPr>
        <w:pStyle w:val="02TEXTOPRINCIPAL"/>
      </w:pPr>
    </w:p>
    <w:p w14:paraId="28AE7104" w14:textId="77777777" w:rsidR="0003637E" w:rsidRPr="00BF5A54" w:rsidRDefault="0003637E" w:rsidP="0003637E">
      <w:pPr>
        <w:pStyle w:val="02TEXTOPRINCIPAL"/>
      </w:pPr>
      <w:r w:rsidRPr="00BF5A54">
        <w:t>Para facilitar o acompanhamento c</w:t>
      </w:r>
      <w:r>
        <w:t xml:space="preserve">ontínuo da evolução dos alunos, </w:t>
      </w:r>
      <w:r w:rsidRPr="00BF5A54">
        <w:t xml:space="preserve">especialmente aquele exigido na BNCC, apresenta-se abaixo uma lista de habilidades mínimas que devem ser dominadas pelos alunos </w:t>
      </w:r>
      <w:r>
        <w:t>no quarto bimestre do 9</w:t>
      </w:r>
      <w:r w:rsidRPr="00BF5A54">
        <w:rPr>
          <w:u w:val="single"/>
          <w:vertAlign w:val="superscript"/>
        </w:rPr>
        <w:t>o</w:t>
      </w:r>
      <w:r w:rsidRPr="00BF5A54">
        <w:t xml:space="preserve"> ano. </w:t>
      </w:r>
    </w:p>
    <w:p w14:paraId="4732634B" w14:textId="77777777" w:rsidR="0003637E" w:rsidRPr="00CA5C1B" w:rsidRDefault="0003637E" w:rsidP="0003637E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47"/>
        <w:gridCol w:w="8447"/>
      </w:tblGrid>
      <w:tr w:rsidR="0003637E" w:rsidRPr="00D4053E" w14:paraId="7FB59312" w14:textId="77777777" w:rsidTr="00957B06">
        <w:tc>
          <w:tcPr>
            <w:tcW w:w="5000" w:type="pct"/>
            <w:gridSpan w:val="2"/>
            <w:shd w:val="clear" w:color="auto" w:fill="D9D9D9" w:themeFill="background1" w:themeFillShade="D9"/>
          </w:tcPr>
          <w:p w14:paraId="731820F7" w14:textId="77777777" w:rsidR="0003637E" w:rsidRPr="00AB7943" w:rsidRDefault="0003637E" w:rsidP="00957B06">
            <w:pPr>
              <w:pStyle w:val="03TITULOTABELAS1"/>
            </w:pPr>
            <w:r w:rsidRPr="00AB7943">
              <w:t>Requisitos básicos para os alunos avançarem nos estudos – 9</w:t>
            </w:r>
            <w:r w:rsidRPr="00AB7943">
              <w:rPr>
                <w:u w:val="single"/>
                <w:vertAlign w:val="superscript"/>
              </w:rPr>
              <w:t>o</w:t>
            </w:r>
            <w:r w:rsidRPr="00AB7943">
              <w:t xml:space="preserve"> ano</w:t>
            </w:r>
          </w:p>
        </w:tc>
      </w:tr>
      <w:tr w:rsidR="0003637E" w:rsidRPr="00D4053E" w14:paraId="52CB5426" w14:textId="77777777" w:rsidTr="00957B06">
        <w:trPr>
          <w:trHeight w:val="255"/>
        </w:trPr>
        <w:tc>
          <w:tcPr>
            <w:tcW w:w="857" w:type="pct"/>
            <w:shd w:val="clear" w:color="auto" w:fill="F2F2F2" w:themeFill="background1" w:themeFillShade="F2"/>
            <w:vAlign w:val="center"/>
          </w:tcPr>
          <w:p w14:paraId="73D816BE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4</w:t>
            </w:r>
            <w:r w:rsidRPr="003D4C81">
              <w:rPr>
                <w:b/>
                <w:u w:val="single"/>
                <w:vertAlign w:val="superscript"/>
              </w:rPr>
              <w:t>o</w:t>
            </w:r>
            <w:r w:rsidRPr="003D4C81">
              <w:rPr>
                <w:b/>
              </w:rPr>
              <w:t xml:space="preserve"> bimestre</w:t>
            </w:r>
          </w:p>
        </w:tc>
        <w:tc>
          <w:tcPr>
            <w:tcW w:w="4143" w:type="pct"/>
          </w:tcPr>
          <w:p w14:paraId="43ED64F1" w14:textId="77777777" w:rsidR="0003637E" w:rsidRDefault="0003637E" w:rsidP="00957B06">
            <w:pPr>
              <w:pStyle w:val="04TEXTOTABELAS"/>
            </w:pPr>
            <w:r>
              <w:t>– Descrever</w:t>
            </w:r>
            <w:r w:rsidRPr="00EE4181">
              <w:t xml:space="preserve"> os </w:t>
            </w:r>
            <w:r>
              <w:t xml:space="preserve">principais </w:t>
            </w:r>
            <w:r w:rsidRPr="00EE4181">
              <w:t xml:space="preserve">movimentos sociais </w:t>
            </w:r>
            <w:r>
              <w:t>organizados</w:t>
            </w:r>
            <w:r w:rsidRPr="00EE4181">
              <w:t xml:space="preserve"> ao longo dos anos 1960 e 1970</w:t>
            </w:r>
            <w:r>
              <w:t xml:space="preserve"> no mundo, com destaque para o movimento negro pelos direitos civis, nos Estados Unidos.</w:t>
            </w:r>
          </w:p>
          <w:p w14:paraId="05465D60" w14:textId="77777777" w:rsidR="0003637E" w:rsidRDefault="0003637E" w:rsidP="00957B06">
            <w:pPr>
              <w:pStyle w:val="04TEXTOTABELAS"/>
            </w:pPr>
            <w:r>
              <w:t>– Identificar semelhanças e diferenças entre</w:t>
            </w:r>
            <w:r w:rsidRPr="00EE4181">
              <w:t xml:space="preserve"> os processos de redemocratização que ocorreram na América </w:t>
            </w:r>
            <w:r>
              <w:t>do Sul</w:t>
            </w:r>
            <w:r w:rsidRPr="00EE4181">
              <w:t xml:space="preserve"> a partir da década de 1980.</w:t>
            </w:r>
          </w:p>
          <w:p w14:paraId="7778EDF5" w14:textId="77777777" w:rsidR="0003637E" w:rsidRDefault="0003637E" w:rsidP="00957B06">
            <w:pPr>
              <w:pStyle w:val="04TEXTOTABELAS"/>
            </w:pPr>
            <w:r>
              <w:t>– Compreender as razões da</w:t>
            </w:r>
            <w:r w:rsidRPr="00EE4181">
              <w:t xml:space="preserve"> queda do regime soviético</w:t>
            </w:r>
            <w:r>
              <w:t xml:space="preserve"> e da dissolução do bloco socialista, consolidando o</w:t>
            </w:r>
            <w:r w:rsidRPr="00EE4181">
              <w:t xml:space="preserve"> fim da Guerra Fria.</w:t>
            </w:r>
          </w:p>
          <w:p w14:paraId="754DD825" w14:textId="77777777" w:rsidR="0003637E" w:rsidRDefault="0003637E" w:rsidP="00957B06">
            <w:pPr>
              <w:pStyle w:val="04TEXTOTABELAS"/>
            </w:pPr>
            <w:r>
              <w:t>– Descrever</w:t>
            </w:r>
            <w:r w:rsidRPr="00EE4181">
              <w:t xml:space="preserve"> os processos de retomada da democracia no Brasil e </w:t>
            </w:r>
            <w:r>
              <w:t xml:space="preserve">identificar </w:t>
            </w:r>
            <w:r w:rsidRPr="00EE4181">
              <w:t xml:space="preserve">os </w:t>
            </w:r>
            <w:r>
              <w:t xml:space="preserve">principais </w:t>
            </w:r>
            <w:r w:rsidRPr="00EE4181">
              <w:t xml:space="preserve">direitos garantidos </w:t>
            </w:r>
            <w:r>
              <w:t>pela</w:t>
            </w:r>
            <w:r w:rsidRPr="00EE4181">
              <w:t xml:space="preserve"> Constituição de 1988.</w:t>
            </w:r>
          </w:p>
          <w:p w14:paraId="466A054B" w14:textId="77777777" w:rsidR="0003637E" w:rsidRDefault="0003637E" w:rsidP="00957B06">
            <w:pPr>
              <w:pStyle w:val="04TEXTOTABELAS"/>
            </w:pPr>
            <w:r>
              <w:t>– Entender a importância da Constituição de 1988 para a garantia dos diretos dos povos quilombolas e indígenas do país.</w:t>
            </w:r>
          </w:p>
          <w:p w14:paraId="6C59DFD7" w14:textId="77777777" w:rsidR="0003637E" w:rsidRDefault="0003637E" w:rsidP="00957B06">
            <w:pPr>
              <w:pStyle w:val="04TEXTOTABELAS"/>
            </w:pPr>
            <w:r>
              <w:t xml:space="preserve">– </w:t>
            </w:r>
            <w:r w:rsidRPr="00EE4181">
              <w:t xml:space="preserve">Compreender e analisar os fenômenos </w:t>
            </w:r>
            <w:r>
              <w:t>presentes no mundo globalizado</w:t>
            </w:r>
            <w:r w:rsidRPr="00EE4181">
              <w:t xml:space="preserve"> em suas várias faces políticas, econômicas, sociais e culturais.</w:t>
            </w:r>
          </w:p>
          <w:p w14:paraId="4EED33E4" w14:textId="77777777" w:rsidR="0003637E" w:rsidRDefault="0003637E" w:rsidP="00957B06">
            <w:pPr>
              <w:pStyle w:val="04TEXTOTABELAS"/>
            </w:pPr>
            <w:r>
              <w:t>– Relacionar terrorismo, guerras e conflitos no Oriente Médio e na África às crises imigratórias contemporâneas.</w:t>
            </w:r>
          </w:p>
          <w:p w14:paraId="7CEC842C" w14:textId="77777777" w:rsidR="0003637E" w:rsidRDefault="0003637E" w:rsidP="00957B06">
            <w:pPr>
              <w:pStyle w:val="04TEXTOTABELAS"/>
            </w:pPr>
            <w:r>
              <w:t>– Identificar as principais</w:t>
            </w:r>
            <w:r w:rsidRPr="00EE4181">
              <w:t xml:space="preserve"> conquistas </w:t>
            </w:r>
            <w:r>
              <w:t xml:space="preserve">da sociedade brasileira após a redemocratização </w:t>
            </w:r>
            <w:r w:rsidRPr="00EE4181">
              <w:t xml:space="preserve">e </w:t>
            </w:r>
            <w:r>
              <w:t xml:space="preserve">as </w:t>
            </w:r>
            <w:r w:rsidRPr="00EE4181">
              <w:t xml:space="preserve">dificuldades </w:t>
            </w:r>
            <w:r>
              <w:t xml:space="preserve">que ainda precisam ser superadas. </w:t>
            </w:r>
          </w:p>
          <w:p w14:paraId="18977DBA" w14:textId="77777777" w:rsidR="0003637E" w:rsidRPr="001B2EC6" w:rsidRDefault="0003637E" w:rsidP="00957B06">
            <w:pPr>
              <w:pStyle w:val="04TEXTOTABELAS"/>
            </w:pPr>
            <w:r>
              <w:t xml:space="preserve">– </w:t>
            </w:r>
            <w:r w:rsidRPr="00EE4181">
              <w:t xml:space="preserve">Valorizar a luta e as conquistas dos </w:t>
            </w:r>
            <w:r w:rsidRPr="001B2EC6">
              <w:t>movimentos sociais no Brasil e no restante do mundo.</w:t>
            </w:r>
          </w:p>
          <w:p w14:paraId="06BF1839" w14:textId="77777777" w:rsidR="0003637E" w:rsidRDefault="0003637E" w:rsidP="00957B06">
            <w:pPr>
              <w:pStyle w:val="04TEXTOTABELAS"/>
            </w:pPr>
            <w:r w:rsidRPr="001B2EC6">
              <w:t>– Analisar e produzir relatórios sobre filmes, relacionando</w:t>
            </w:r>
            <w:r>
              <w:t>-os aos conteúdos estudados.</w:t>
            </w:r>
          </w:p>
          <w:p w14:paraId="6C10F967" w14:textId="77777777" w:rsidR="0003637E" w:rsidRDefault="0003637E" w:rsidP="00957B06">
            <w:pPr>
              <w:pStyle w:val="04TEXTOTABELAS"/>
            </w:pPr>
            <w:r>
              <w:t>– Fazer de forma satisfatória a</w:t>
            </w:r>
            <w:r w:rsidRPr="008A170D">
              <w:t xml:space="preserve">tividades </w:t>
            </w:r>
            <w:r>
              <w:t xml:space="preserve">de sistematização, </w:t>
            </w:r>
            <w:r w:rsidRPr="008A170D">
              <w:t>reflexivas</w:t>
            </w:r>
            <w:r>
              <w:t>, de produção textual e de pesquisa</w:t>
            </w:r>
            <w:r w:rsidRPr="008A170D">
              <w:t xml:space="preserve"> sobre os temas históricos </w:t>
            </w:r>
            <w:r>
              <w:t>contemplados.</w:t>
            </w:r>
          </w:p>
          <w:p w14:paraId="623CD52F" w14:textId="77777777" w:rsidR="0003637E" w:rsidRPr="00D4053E" w:rsidRDefault="0003637E" w:rsidP="00957B06">
            <w:pPr>
              <w:pStyle w:val="04TEXTOTABELAS"/>
            </w:pPr>
            <w:r>
              <w:t>– Ser paciente e prestativo em relação aos colegas, respeitando suas opiniões, mostrando-se aberto à discussão de ideias e opiniões sobre temas gerais, sem expressão de preconceitos e afins.</w:t>
            </w:r>
          </w:p>
        </w:tc>
      </w:tr>
    </w:tbl>
    <w:p w14:paraId="5D681B1B" w14:textId="77777777" w:rsidR="0003637E" w:rsidRDefault="0003637E" w:rsidP="0003637E">
      <w:pPr>
        <w:pStyle w:val="02TEXTOPRINCIPAL"/>
      </w:pPr>
    </w:p>
    <w:p w14:paraId="7DE4CAD3" w14:textId="77777777" w:rsidR="0003637E" w:rsidRDefault="0003637E" w:rsidP="0003637E">
      <w:pPr>
        <w:pStyle w:val="02TEXTOPRINCIPAL"/>
      </w:pPr>
      <w:r>
        <w:br w:type="page"/>
      </w:r>
    </w:p>
    <w:p w14:paraId="0F096100" w14:textId="65A1266D" w:rsidR="0003637E" w:rsidRPr="00D4053E" w:rsidRDefault="0003637E" w:rsidP="0003637E">
      <w:pPr>
        <w:pStyle w:val="01TITULO1"/>
        <w:rPr>
          <w:szCs w:val="40"/>
          <w:lang w:eastAsia="pt-BR"/>
        </w:rPr>
      </w:pPr>
      <w:bookmarkStart w:id="1" w:name="_Hlk520688341"/>
      <w:bookmarkEnd w:id="0"/>
      <w:r w:rsidRPr="0080078D">
        <w:rPr>
          <w:lang w:eastAsia="pt-BR"/>
        </w:rPr>
        <w:lastRenderedPageBreak/>
        <w:t>Sugestões para o professor</w:t>
      </w:r>
    </w:p>
    <w:p w14:paraId="75DAEE99" w14:textId="77777777" w:rsidR="0003637E" w:rsidRPr="00D4053E" w:rsidRDefault="0003637E" w:rsidP="0003637E">
      <w:pPr>
        <w:pStyle w:val="02TEXTOPRINCIPAL"/>
      </w:pPr>
      <w:bookmarkStart w:id="2" w:name="_Hlk521892917"/>
      <w:bookmarkEnd w:id="1"/>
    </w:p>
    <w:p w14:paraId="6B006D39" w14:textId="77777777" w:rsidR="0003637E" w:rsidRDefault="0003637E" w:rsidP="0003637E">
      <w:pPr>
        <w:pStyle w:val="01TITULO3"/>
      </w:pPr>
      <w:r w:rsidRPr="00D4053E">
        <w:t>Livros</w:t>
      </w:r>
    </w:p>
    <w:p w14:paraId="0A6B177A" w14:textId="59F214B5" w:rsidR="0003637E" w:rsidRPr="0092609D" w:rsidRDefault="0003637E" w:rsidP="0003637E">
      <w:pPr>
        <w:pStyle w:val="02TEXTOPRINCIPAL"/>
        <w:rPr>
          <w:i/>
          <w:iCs/>
        </w:rPr>
      </w:pPr>
      <w:r w:rsidRPr="0092609D">
        <w:t xml:space="preserve">ALVES, José Augusto </w:t>
      </w:r>
      <w:proofErr w:type="spellStart"/>
      <w:r w:rsidRPr="0092609D">
        <w:t>Lindgren</w:t>
      </w:r>
      <w:proofErr w:type="spellEnd"/>
      <w:r w:rsidRPr="0092609D">
        <w:t xml:space="preserve">. </w:t>
      </w:r>
      <w:r w:rsidRPr="0092609D">
        <w:rPr>
          <w:i/>
          <w:iCs/>
        </w:rPr>
        <w:t>Relações internacionais e temas sociai</w:t>
      </w:r>
      <w:r w:rsidRPr="002051B4">
        <w:rPr>
          <w:i/>
          <w:iCs/>
          <w:spacing w:val="14"/>
        </w:rPr>
        <w:t>s</w:t>
      </w:r>
      <w:r w:rsidRPr="0092609D">
        <w:t xml:space="preserve">: a década das conferências. </w:t>
      </w:r>
      <w:r w:rsidR="00021269">
        <w:br/>
      </w:r>
      <w:r w:rsidRPr="0092609D">
        <w:t>Brasília: IBRI</w:t>
      </w:r>
      <w:r>
        <w:t>,</w:t>
      </w:r>
      <w:r w:rsidRPr="0092609D">
        <w:t xml:space="preserve"> 2001.</w:t>
      </w:r>
    </w:p>
    <w:p w14:paraId="497048DC" w14:textId="77777777" w:rsidR="0003637E" w:rsidRDefault="0003637E" w:rsidP="0003637E">
      <w:pPr>
        <w:pStyle w:val="02TEXTOPRINCIPAL"/>
      </w:pPr>
    </w:p>
    <w:p w14:paraId="73A7F9D5" w14:textId="37115831" w:rsidR="0003637E" w:rsidRDefault="0003637E" w:rsidP="0003637E">
      <w:pPr>
        <w:pStyle w:val="02TEXTOPRINCIPAL"/>
      </w:pPr>
      <w:r w:rsidRPr="0092609D">
        <w:t xml:space="preserve">ASH, Timothy </w:t>
      </w:r>
      <w:proofErr w:type="spellStart"/>
      <w:r w:rsidRPr="0092609D">
        <w:t>Garton</w:t>
      </w:r>
      <w:proofErr w:type="spellEnd"/>
      <w:r w:rsidRPr="0092609D">
        <w:t xml:space="preserve">. </w:t>
      </w:r>
      <w:r w:rsidRPr="0092609D">
        <w:rPr>
          <w:i/>
          <w:iCs/>
        </w:rPr>
        <w:t>Nós, o pov</w:t>
      </w:r>
      <w:r w:rsidRPr="002051B4">
        <w:rPr>
          <w:i/>
          <w:iCs/>
          <w:spacing w:val="14"/>
        </w:rPr>
        <w:t>o</w:t>
      </w:r>
      <w:r w:rsidRPr="0092609D">
        <w:t xml:space="preserve">: a revolução de 1989 em Varsóvia, Budapeste, Berlim e Praga. </w:t>
      </w:r>
      <w:r w:rsidR="00021269">
        <w:br/>
      </w:r>
      <w:r w:rsidRPr="0092609D">
        <w:t>São Paulo: Companhia das Letras, 1990.</w:t>
      </w:r>
    </w:p>
    <w:p w14:paraId="0E285F63" w14:textId="77777777" w:rsidR="0003637E" w:rsidRDefault="0003637E" w:rsidP="0003637E">
      <w:pPr>
        <w:pStyle w:val="02TEXTOPRINCIPAL"/>
      </w:pPr>
    </w:p>
    <w:p w14:paraId="3DE007F2" w14:textId="77777777" w:rsidR="0003637E" w:rsidRPr="00D04B1D" w:rsidRDefault="0003637E" w:rsidP="0003637E">
      <w:pPr>
        <w:pStyle w:val="02TEXTOPRINCIPAL"/>
      </w:pPr>
      <w:r w:rsidRPr="00D04B1D">
        <w:t xml:space="preserve">BOTELHO, André; </w:t>
      </w:r>
      <w:bookmarkStart w:id="3" w:name="_Hlk518551111"/>
      <w:r w:rsidRPr="00D04B1D">
        <w:t xml:space="preserve">SCHWARCZ, </w:t>
      </w:r>
      <w:proofErr w:type="spellStart"/>
      <w:r w:rsidRPr="00D04B1D">
        <w:t>Lillia</w:t>
      </w:r>
      <w:proofErr w:type="spellEnd"/>
      <w:r w:rsidRPr="00D04B1D">
        <w:t xml:space="preserve"> Moritz </w:t>
      </w:r>
      <w:bookmarkEnd w:id="3"/>
      <w:r w:rsidRPr="00D04B1D">
        <w:t xml:space="preserve">(Org.). </w:t>
      </w:r>
      <w:r w:rsidRPr="00D04B1D">
        <w:rPr>
          <w:i/>
        </w:rPr>
        <w:t>Cidadania, um projeto em construção</w:t>
      </w:r>
      <w:r w:rsidRPr="00D04B1D">
        <w:t>. São Paulo: Claro Enigma, 2012.</w:t>
      </w:r>
    </w:p>
    <w:p w14:paraId="569DA47B" w14:textId="77777777" w:rsidR="0003637E" w:rsidRDefault="0003637E" w:rsidP="0003637E">
      <w:pPr>
        <w:pStyle w:val="02TEXTOPRINCIPAL"/>
      </w:pPr>
    </w:p>
    <w:p w14:paraId="78BBED27" w14:textId="77777777" w:rsidR="0003637E" w:rsidRDefault="0003637E" w:rsidP="0003637E">
      <w:pPr>
        <w:pStyle w:val="02TEXTOPRINCIPAL"/>
      </w:pPr>
      <w:r w:rsidRPr="0092609D">
        <w:t xml:space="preserve">BRITO, Eleonora </w:t>
      </w:r>
      <w:proofErr w:type="spellStart"/>
      <w:r w:rsidRPr="0092609D">
        <w:t>Zicari</w:t>
      </w:r>
      <w:proofErr w:type="spellEnd"/>
      <w:r w:rsidRPr="0092609D">
        <w:t xml:space="preserve"> Costa. </w:t>
      </w:r>
      <w:r w:rsidRPr="0092609D">
        <w:rPr>
          <w:i/>
          <w:iCs/>
        </w:rPr>
        <w:t>Justiça e gêner</w:t>
      </w:r>
      <w:r w:rsidRPr="002051B4">
        <w:rPr>
          <w:i/>
          <w:iCs/>
          <w:spacing w:val="14"/>
        </w:rPr>
        <w:t>o</w:t>
      </w:r>
      <w:r w:rsidRPr="0092609D">
        <w:t>: uma história da justiça de menores em Brasília (1960-1990). Brasília:</w:t>
      </w:r>
      <w:r>
        <w:t xml:space="preserve"> </w:t>
      </w:r>
      <w:r w:rsidRPr="0092609D">
        <w:t>Editora da UnB, 2007.</w:t>
      </w:r>
    </w:p>
    <w:p w14:paraId="5C85F5A4" w14:textId="77777777" w:rsidR="0003637E" w:rsidRDefault="0003637E" w:rsidP="0003637E">
      <w:pPr>
        <w:pStyle w:val="02TEXTOPRINCIPAL"/>
      </w:pPr>
    </w:p>
    <w:p w14:paraId="1A2D73D1" w14:textId="24E3F868" w:rsidR="0003637E" w:rsidRPr="00685039" w:rsidRDefault="0003637E" w:rsidP="0003637E">
      <w:pPr>
        <w:pStyle w:val="02TEXTOPRINCIPAL"/>
      </w:pPr>
      <w:r w:rsidRPr="00685039">
        <w:t xml:space="preserve">CARVALHO, José Murilo de. </w:t>
      </w:r>
      <w:r w:rsidRPr="00685039">
        <w:rPr>
          <w:i/>
        </w:rPr>
        <w:t>Cidadania no Brasi</w:t>
      </w:r>
      <w:r w:rsidRPr="002051B4">
        <w:rPr>
          <w:i/>
          <w:spacing w:val="20"/>
        </w:rPr>
        <w:t>l</w:t>
      </w:r>
      <w:r w:rsidRPr="00685039">
        <w:t xml:space="preserve">: o longo caminho. 9. ed. Rio de Janeiro: Civilização </w:t>
      </w:r>
      <w:r w:rsidR="00021269">
        <w:br/>
      </w:r>
      <w:r w:rsidRPr="00685039">
        <w:t>Brasileira, 2007.</w:t>
      </w:r>
    </w:p>
    <w:p w14:paraId="5CC0C73B" w14:textId="77777777" w:rsidR="0003637E" w:rsidRDefault="0003637E" w:rsidP="0003637E">
      <w:pPr>
        <w:pStyle w:val="02TEXTOPRINCIPAL"/>
      </w:pPr>
    </w:p>
    <w:p w14:paraId="6AA80603" w14:textId="2F7133FB" w:rsidR="0003637E" w:rsidRPr="0092609D" w:rsidRDefault="0003637E" w:rsidP="0003637E">
      <w:pPr>
        <w:pStyle w:val="02TEXTOPRINCIPAL"/>
      </w:pPr>
      <w:r w:rsidRPr="0092609D">
        <w:t xml:space="preserve">DUROSELLE, Jean-Baptiste. </w:t>
      </w:r>
      <w:r w:rsidRPr="0092609D">
        <w:rPr>
          <w:i/>
          <w:iCs/>
        </w:rPr>
        <w:t>Todo império perecer</w:t>
      </w:r>
      <w:r w:rsidRPr="002051B4">
        <w:rPr>
          <w:i/>
          <w:iCs/>
          <w:spacing w:val="14"/>
        </w:rPr>
        <w:t>á</w:t>
      </w:r>
      <w:r w:rsidRPr="0092609D">
        <w:t xml:space="preserve">: teoria das relações internacionais. Brasília: </w:t>
      </w:r>
      <w:r w:rsidR="00021269">
        <w:br/>
      </w:r>
      <w:r w:rsidRPr="0092609D">
        <w:t>Editora UnB, 2000.</w:t>
      </w:r>
    </w:p>
    <w:p w14:paraId="4AFB8A4A" w14:textId="77777777" w:rsidR="0003637E" w:rsidRDefault="0003637E" w:rsidP="0003637E">
      <w:pPr>
        <w:pStyle w:val="02TEXTOPRINCIPAL"/>
      </w:pPr>
    </w:p>
    <w:p w14:paraId="2EF5139F" w14:textId="77777777" w:rsidR="0003637E" w:rsidRPr="0092609D" w:rsidRDefault="0003637E" w:rsidP="0003637E">
      <w:pPr>
        <w:pStyle w:val="02TEXTOPRINCIPAL"/>
      </w:pPr>
      <w:r w:rsidRPr="0092609D">
        <w:t xml:space="preserve">ENZENSBERGER, Hans Magnus. </w:t>
      </w:r>
      <w:r w:rsidRPr="0092609D">
        <w:rPr>
          <w:i/>
          <w:iCs/>
        </w:rPr>
        <w:t xml:space="preserve">Guerra </w:t>
      </w:r>
      <w:r>
        <w:rPr>
          <w:i/>
          <w:iCs/>
        </w:rPr>
        <w:t>c</w:t>
      </w:r>
      <w:r w:rsidRPr="0092609D">
        <w:rPr>
          <w:i/>
          <w:iCs/>
        </w:rPr>
        <w:t>ivil</w:t>
      </w:r>
      <w:r w:rsidRPr="0092609D">
        <w:t>. São Paulo: Companhia das Letras, 1995.</w:t>
      </w:r>
    </w:p>
    <w:p w14:paraId="0AFE9355" w14:textId="77777777" w:rsidR="0003637E" w:rsidRDefault="0003637E" w:rsidP="0003637E">
      <w:pPr>
        <w:pStyle w:val="02TEXTOPRINCIPAL"/>
      </w:pPr>
    </w:p>
    <w:p w14:paraId="6366CBD0" w14:textId="77777777" w:rsidR="0003637E" w:rsidRPr="0092609D" w:rsidRDefault="0003637E" w:rsidP="0003637E">
      <w:pPr>
        <w:pStyle w:val="02TEXTOPRINCIPAL"/>
      </w:pPr>
      <w:r w:rsidRPr="0092609D">
        <w:t xml:space="preserve">HESSEL, </w:t>
      </w:r>
      <w:proofErr w:type="spellStart"/>
      <w:r w:rsidRPr="0092609D">
        <w:t>Stéphane</w:t>
      </w:r>
      <w:proofErr w:type="spellEnd"/>
      <w:r w:rsidRPr="0092609D">
        <w:t xml:space="preserve">. </w:t>
      </w:r>
      <w:r w:rsidRPr="0092609D">
        <w:rPr>
          <w:i/>
          <w:iCs/>
        </w:rPr>
        <w:t xml:space="preserve">Indignai-vos! </w:t>
      </w:r>
      <w:r w:rsidRPr="0092609D">
        <w:t xml:space="preserve">São Paulo: </w:t>
      </w:r>
      <w:proofErr w:type="spellStart"/>
      <w:r w:rsidRPr="0092609D">
        <w:t>Leya</w:t>
      </w:r>
      <w:proofErr w:type="spellEnd"/>
      <w:r w:rsidRPr="0092609D">
        <w:t>, 2011.</w:t>
      </w:r>
    </w:p>
    <w:p w14:paraId="79A5E3A5" w14:textId="77777777" w:rsidR="0003637E" w:rsidRDefault="0003637E" w:rsidP="0003637E">
      <w:pPr>
        <w:pStyle w:val="02TEXTOPRINCIPAL"/>
      </w:pPr>
    </w:p>
    <w:p w14:paraId="6C1B1F29" w14:textId="77777777" w:rsidR="0003637E" w:rsidRPr="0092609D" w:rsidRDefault="0003637E" w:rsidP="0003637E">
      <w:pPr>
        <w:pStyle w:val="02TEXTOPRINCIPAL"/>
      </w:pPr>
      <w:r w:rsidRPr="0092609D">
        <w:t xml:space="preserve">HOBSBAWM, Eric. </w:t>
      </w:r>
      <w:r w:rsidRPr="0092609D">
        <w:rPr>
          <w:i/>
          <w:iCs/>
        </w:rPr>
        <w:t>Globalização, democracia e terrorismo</w:t>
      </w:r>
      <w:r w:rsidRPr="0092609D">
        <w:t>. São Paulo: Companhia das Letras, 2007.</w:t>
      </w:r>
    </w:p>
    <w:p w14:paraId="67874939" w14:textId="77777777" w:rsidR="0003637E" w:rsidRDefault="0003637E" w:rsidP="0003637E">
      <w:pPr>
        <w:pStyle w:val="02TEXTOPRINCIPAL"/>
      </w:pPr>
    </w:p>
    <w:p w14:paraId="3D362271" w14:textId="4B7E1985" w:rsidR="0003637E" w:rsidRPr="0092609D" w:rsidRDefault="0003637E" w:rsidP="0003637E">
      <w:pPr>
        <w:pStyle w:val="02TEXTOPRINCIPAL"/>
      </w:pPr>
      <w:r w:rsidRPr="0092609D">
        <w:t xml:space="preserve">LINHARES, Maria Yedda. </w:t>
      </w:r>
      <w:r w:rsidRPr="0092609D">
        <w:rPr>
          <w:i/>
          <w:iCs/>
        </w:rPr>
        <w:t>História geral do Brasil</w:t>
      </w:r>
      <w:r w:rsidRPr="0092609D">
        <w:t>. Rio de Janeiro: Elsevier, 1990.</w:t>
      </w:r>
    </w:p>
    <w:p w14:paraId="60D40E48" w14:textId="77777777" w:rsidR="0003637E" w:rsidRDefault="0003637E" w:rsidP="0003637E">
      <w:pPr>
        <w:pStyle w:val="02TEXTOPRINCIPAL"/>
      </w:pPr>
    </w:p>
    <w:p w14:paraId="4234DA11" w14:textId="58BD678D" w:rsidR="0003637E" w:rsidRPr="0092609D" w:rsidRDefault="0003637E" w:rsidP="0003637E">
      <w:pPr>
        <w:pStyle w:val="02TEXTOPRINCIPAL"/>
      </w:pPr>
      <w:r w:rsidRPr="0092609D">
        <w:t xml:space="preserve">NOVAIS, Fernando (Dir.). </w:t>
      </w:r>
      <w:r w:rsidRPr="0092609D">
        <w:rPr>
          <w:i/>
        </w:rPr>
        <w:t>História da vida privada no Brasi</w:t>
      </w:r>
      <w:r w:rsidRPr="002051B4">
        <w:rPr>
          <w:i/>
          <w:spacing w:val="20"/>
        </w:rPr>
        <w:t>l</w:t>
      </w:r>
      <w:r>
        <w:t>: contrastes da intimidade contemporânea.</w:t>
      </w:r>
      <w:r w:rsidRPr="0092609D">
        <w:t xml:space="preserve"> </w:t>
      </w:r>
      <w:r w:rsidR="00021269">
        <w:br/>
      </w:r>
      <w:r w:rsidRPr="0092609D">
        <w:t>São Paulo: Companhia das Letras, 1998. v. 4.</w:t>
      </w:r>
    </w:p>
    <w:p w14:paraId="009E85F6" w14:textId="77777777" w:rsidR="0003637E" w:rsidRDefault="0003637E" w:rsidP="0003637E">
      <w:pPr>
        <w:pStyle w:val="02TEXTOPRINCIPAL"/>
      </w:pPr>
    </w:p>
    <w:p w14:paraId="5C85E24B" w14:textId="77777777" w:rsidR="0003637E" w:rsidRPr="0092609D" w:rsidRDefault="0003637E" w:rsidP="0003637E">
      <w:pPr>
        <w:pStyle w:val="02TEXTOPRINCIPAL"/>
        <w:rPr>
          <w:i/>
          <w:iCs/>
        </w:rPr>
      </w:pPr>
      <w:r w:rsidRPr="0092609D">
        <w:t xml:space="preserve">OLIVEIRA, Odete Maria; RI JUNIOR, Arno Dal. </w:t>
      </w:r>
      <w:r w:rsidRPr="0092609D">
        <w:rPr>
          <w:i/>
          <w:iCs/>
        </w:rPr>
        <w:t>Relações internacionai</w:t>
      </w:r>
      <w:r w:rsidRPr="002051B4">
        <w:rPr>
          <w:i/>
          <w:iCs/>
          <w:spacing w:val="20"/>
        </w:rPr>
        <w:t>s</w:t>
      </w:r>
      <w:r w:rsidRPr="0092609D">
        <w:t>: interdependência e sociedade global.</w:t>
      </w:r>
    </w:p>
    <w:p w14:paraId="17472C5E" w14:textId="77777777" w:rsidR="0003637E" w:rsidRPr="0092609D" w:rsidRDefault="0003637E" w:rsidP="0003637E">
      <w:pPr>
        <w:pStyle w:val="02TEXTOPRINCIPAL"/>
      </w:pPr>
      <w:r w:rsidRPr="0092609D">
        <w:t xml:space="preserve">Ijuí: </w:t>
      </w:r>
      <w:proofErr w:type="spellStart"/>
      <w:r w:rsidRPr="0092609D">
        <w:t>Unijuí</w:t>
      </w:r>
      <w:proofErr w:type="spellEnd"/>
      <w:r w:rsidRPr="0092609D">
        <w:t>, 2003.</w:t>
      </w:r>
    </w:p>
    <w:p w14:paraId="207DDE47" w14:textId="77777777" w:rsidR="0003637E" w:rsidRDefault="0003637E" w:rsidP="0003637E">
      <w:pPr>
        <w:pStyle w:val="02TEXTOPRINCIPAL"/>
      </w:pPr>
    </w:p>
    <w:p w14:paraId="17C51240" w14:textId="77777777" w:rsidR="0003637E" w:rsidRPr="0092609D" w:rsidRDefault="0003637E" w:rsidP="0003637E">
      <w:pPr>
        <w:pStyle w:val="02TEXTOPRINCIPAL"/>
      </w:pPr>
      <w:r w:rsidRPr="0092609D">
        <w:t xml:space="preserve">PRIORE, Mary Del (Org.). </w:t>
      </w:r>
      <w:r w:rsidRPr="0092609D">
        <w:rPr>
          <w:i/>
          <w:iCs/>
        </w:rPr>
        <w:t>História das mulheres no Brasil</w:t>
      </w:r>
      <w:r w:rsidRPr="0092609D">
        <w:t>. 8. ed. São Paulo: Contexto, 2006.</w:t>
      </w:r>
    </w:p>
    <w:p w14:paraId="7E59ED86" w14:textId="77777777" w:rsidR="0003637E" w:rsidRDefault="0003637E" w:rsidP="0003637E">
      <w:pPr>
        <w:pStyle w:val="02TEXTOPRINCIPAL"/>
      </w:pPr>
    </w:p>
    <w:p w14:paraId="5AFA2A6F" w14:textId="77777777" w:rsidR="0003637E" w:rsidRPr="0092609D" w:rsidRDefault="0003637E" w:rsidP="0003637E">
      <w:pPr>
        <w:pStyle w:val="02TEXTOPRINCIPAL"/>
      </w:pPr>
      <w:r w:rsidRPr="0092609D">
        <w:t xml:space="preserve">RIBEIRO, Darcy. </w:t>
      </w:r>
      <w:r w:rsidRPr="0092609D">
        <w:rPr>
          <w:i/>
          <w:iCs/>
        </w:rPr>
        <w:t>O povo brasileir</w:t>
      </w:r>
      <w:r w:rsidRPr="002051B4">
        <w:rPr>
          <w:i/>
          <w:iCs/>
          <w:spacing w:val="14"/>
        </w:rPr>
        <w:t>o</w:t>
      </w:r>
      <w:r w:rsidRPr="0092609D">
        <w:t>: a formação e o sentido do Brasil. São Paulo: Companhia das Letras, 1995.</w:t>
      </w:r>
    </w:p>
    <w:p w14:paraId="4A3ACECC" w14:textId="77777777" w:rsidR="0003637E" w:rsidRDefault="0003637E" w:rsidP="0003637E">
      <w:pPr>
        <w:pStyle w:val="02TEXTOPRINCIPAL"/>
      </w:pPr>
    </w:p>
    <w:p w14:paraId="4D1C4638" w14:textId="77777777" w:rsidR="0003637E" w:rsidRPr="0092609D" w:rsidRDefault="0003637E" w:rsidP="0003637E">
      <w:pPr>
        <w:pStyle w:val="02TEXTOPRINCIPAL"/>
      </w:pPr>
      <w:r w:rsidRPr="0092609D">
        <w:t xml:space="preserve">RIBEIRO, Wagner Costa. </w:t>
      </w:r>
      <w:r w:rsidRPr="0092609D">
        <w:rPr>
          <w:i/>
          <w:iCs/>
        </w:rPr>
        <w:t>A ordem ambiental internacional</w:t>
      </w:r>
      <w:r w:rsidRPr="0092609D">
        <w:t>. São Paulo: Contexto, 2008.</w:t>
      </w:r>
    </w:p>
    <w:p w14:paraId="50BEB194" w14:textId="77777777" w:rsidR="0003637E" w:rsidRDefault="0003637E" w:rsidP="0003637E">
      <w:pPr>
        <w:pStyle w:val="02TEXTOPRINCIPAL"/>
      </w:pPr>
    </w:p>
    <w:p w14:paraId="3EAF4F6F" w14:textId="77777777" w:rsidR="0003637E" w:rsidRDefault="0003637E" w:rsidP="0003637E">
      <w:pPr>
        <w:pStyle w:val="02TEXTOPRINCIPAL"/>
      </w:pPr>
      <w:r w:rsidRPr="0092609D">
        <w:t xml:space="preserve">SCHWARCZ, </w:t>
      </w:r>
      <w:proofErr w:type="spellStart"/>
      <w:r w:rsidRPr="0092609D">
        <w:t>Lillia</w:t>
      </w:r>
      <w:proofErr w:type="spellEnd"/>
      <w:r w:rsidRPr="0092609D">
        <w:t xml:space="preserve"> Moritz; STARLING, Heloisa. </w:t>
      </w:r>
      <w:r w:rsidRPr="0092609D">
        <w:rPr>
          <w:i/>
        </w:rPr>
        <w:t>Brasi</w:t>
      </w:r>
      <w:r w:rsidRPr="002051B4">
        <w:rPr>
          <w:i/>
          <w:spacing w:val="20"/>
        </w:rPr>
        <w:t>l</w:t>
      </w:r>
      <w:r w:rsidRPr="0092609D">
        <w:t>: uma biografia. São Paulo: Companhia das Letras, 2015.</w:t>
      </w:r>
      <w:r>
        <w:br w:type="page"/>
      </w:r>
    </w:p>
    <w:p w14:paraId="668738E7" w14:textId="77777777" w:rsidR="0003637E" w:rsidRPr="0092609D" w:rsidRDefault="0003637E" w:rsidP="0003637E">
      <w:pPr>
        <w:pStyle w:val="02TEXTOPRINCIPAL"/>
      </w:pPr>
    </w:p>
    <w:p w14:paraId="6C9EDF1D" w14:textId="77777777" w:rsidR="0003637E" w:rsidRPr="006C3ECF" w:rsidRDefault="0003637E" w:rsidP="0003637E">
      <w:pPr>
        <w:pStyle w:val="01TITULO3"/>
      </w:pPr>
      <w:r w:rsidRPr="00D223A9">
        <w:t>Revistas e artigos</w:t>
      </w:r>
    </w:p>
    <w:p w14:paraId="25E25CA3" w14:textId="77777777" w:rsidR="0003637E" w:rsidRDefault="0003637E" w:rsidP="0003637E">
      <w:pPr>
        <w:pStyle w:val="02TEXTOPRINCIPAL"/>
      </w:pPr>
    </w:p>
    <w:p w14:paraId="7808B1DA" w14:textId="0355C580" w:rsidR="0003637E" w:rsidRPr="00637627" w:rsidRDefault="0003637E" w:rsidP="0003637E">
      <w:pPr>
        <w:pStyle w:val="02TEXTOPRINCIPAL"/>
      </w:pPr>
      <w:r w:rsidRPr="00637627">
        <w:t xml:space="preserve">ANDRADE, George Bronzeado de. A guerra civil síria e a condição dos refugiados: um antigo problema, “reinventado” pela crueldade de um conflito marcado pela inação da comunidade internacional. </w:t>
      </w:r>
      <w:r w:rsidRPr="00637627">
        <w:rPr>
          <w:i/>
        </w:rPr>
        <w:t>Revista de Estudos Internacionais</w:t>
      </w:r>
      <w:r w:rsidRPr="00637627">
        <w:t>, v. 2</w:t>
      </w:r>
      <w:r>
        <w:t xml:space="preserve">, n. </w:t>
      </w:r>
      <w:r w:rsidRPr="00637627">
        <w:t>2, 2011. Disponível em:  &lt;</w:t>
      </w:r>
      <w:hyperlink r:id="rId8" w:history="1">
        <w:r w:rsidRPr="00F60510">
          <w:rPr>
            <w:rStyle w:val="Hyperlink"/>
          </w:rPr>
          <w:t>http://www.revistadeestudosinternacionais.com/uepb/index.php/rei/article/viewFile/69/pdf</w:t>
        </w:r>
      </w:hyperlink>
      <w:r w:rsidRPr="00637627">
        <w:t xml:space="preserve">&gt;. </w:t>
      </w:r>
      <w:r w:rsidR="00BE0B21">
        <w:br/>
      </w:r>
      <w:r w:rsidRPr="00637627">
        <w:t xml:space="preserve">Acesso em: </w:t>
      </w:r>
      <w:r>
        <w:t>12 out</w:t>
      </w:r>
      <w:r w:rsidRPr="00637627">
        <w:t>. 2018.</w:t>
      </w:r>
    </w:p>
    <w:p w14:paraId="009BF3D5" w14:textId="77777777" w:rsidR="0003637E" w:rsidRDefault="0003637E" w:rsidP="0003637E">
      <w:pPr>
        <w:pStyle w:val="02TEXTOPRINCIPAL"/>
      </w:pPr>
    </w:p>
    <w:p w14:paraId="79E5DAC3" w14:textId="0C868423" w:rsidR="0003637E" w:rsidRPr="00637627" w:rsidRDefault="0003637E" w:rsidP="0003637E">
      <w:pPr>
        <w:pStyle w:val="02TEXTOPRINCIPAL"/>
      </w:pPr>
      <w:r w:rsidRPr="00637627">
        <w:t>JOFFÉ, George. A Primavera Árabe no Norte de África: origens e perspectivas de futuro. Relações Internacionais, Lisboa, n. 30,</w:t>
      </w:r>
      <w:r w:rsidRPr="00637627" w:rsidDel="00CF72F2">
        <w:t xml:space="preserve"> </w:t>
      </w:r>
      <w:r w:rsidRPr="00637627">
        <w:t>jun. 2011. Disponível em: &lt;</w:t>
      </w:r>
      <w:hyperlink r:id="rId9" w:history="1">
        <w:r w:rsidRPr="000B4DA5">
          <w:rPr>
            <w:rStyle w:val="Hyperlink"/>
          </w:rPr>
          <w:t>http://www.scielo.mec.pt/scielo.php?script=sci_arttext&amp;pid=S1645-91992011000200006</w:t>
        </w:r>
      </w:hyperlink>
      <w:r w:rsidRPr="00637627">
        <w:t xml:space="preserve">&gt;. </w:t>
      </w:r>
      <w:r w:rsidR="00BE0B21">
        <w:br/>
      </w:r>
      <w:r w:rsidRPr="00637627">
        <w:t xml:space="preserve">Acesso em: </w:t>
      </w:r>
      <w:r>
        <w:t>12 out</w:t>
      </w:r>
      <w:r w:rsidRPr="00637627">
        <w:t>. 2018.</w:t>
      </w:r>
    </w:p>
    <w:p w14:paraId="02066760" w14:textId="77777777" w:rsidR="0003637E" w:rsidRDefault="0003637E" w:rsidP="0003637E">
      <w:pPr>
        <w:pStyle w:val="02TEXTOPRINCIPAL"/>
      </w:pPr>
    </w:p>
    <w:p w14:paraId="4AB8888B" w14:textId="77777777" w:rsidR="0003637E" w:rsidRPr="00CD554E" w:rsidRDefault="0003637E" w:rsidP="0003637E">
      <w:pPr>
        <w:pStyle w:val="02TEXTOPRINCIPAL"/>
      </w:pPr>
      <w:r w:rsidRPr="00637627">
        <w:t xml:space="preserve">OMRAN, Muna. As marcas da história na guerra civil síria. </w:t>
      </w:r>
      <w:proofErr w:type="spellStart"/>
      <w:r w:rsidRPr="00637627">
        <w:rPr>
          <w:i/>
        </w:rPr>
        <w:t>Topoi</w:t>
      </w:r>
      <w:proofErr w:type="spellEnd"/>
      <w:r w:rsidRPr="00637627">
        <w:t>, Rio de Janeiro, v.</w:t>
      </w:r>
      <w:r>
        <w:t xml:space="preserve"> </w:t>
      </w:r>
      <w:r w:rsidRPr="00637627">
        <w:t>15, n.</w:t>
      </w:r>
      <w:r>
        <w:t xml:space="preserve"> </w:t>
      </w:r>
      <w:r w:rsidRPr="00637627">
        <w:t>28, jan.</w:t>
      </w:r>
      <w:r>
        <w:t>-</w:t>
      </w:r>
      <w:r w:rsidRPr="00637627">
        <w:t>jun. 2014.  Disponível em: &lt;</w:t>
      </w:r>
      <w:hyperlink r:id="rId10" w:history="1">
        <w:r w:rsidRPr="00F60510">
          <w:rPr>
            <w:rStyle w:val="Hyperlink"/>
          </w:rPr>
          <w:t>http://www.scielo.br/scielo.php?script=sci_arttext&amp;pid=S2237-101X2014000100366</w:t>
        </w:r>
      </w:hyperlink>
      <w:r w:rsidRPr="00637627">
        <w:t xml:space="preserve">&gt;. Acesso em: </w:t>
      </w:r>
      <w:r>
        <w:t>12 out</w:t>
      </w:r>
      <w:r w:rsidRPr="00637627">
        <w:t>. 2018.</w:t>
      </w:r>
    </w:p>
    <w:p w14:paraId="245B1EF5" w14:textId="77777777" w:rsidR="0003637E" w:rsidRDefault="0003637E" w:rsidP="0003637E">
      <w:pPr>
        <w:pStyle w:val="02TEXTOPRINCIPAL"/>
      </w:pPr>
    </w:p>
    <w:p w14:paraId="56BF5B0B" w14:textId="753A67C8" w:rsidR="0003637E" w:rsidRPr="00952A8D" w:rsidRDefault="0003637E" w:rsidP="0003637E">
      <w:pPr>
        <w:pStyle w:val="02TEXTOPRINCIPAL"/>
      </w:pPr>
      <w:r w:rsidRPr="00952A8D">
        <w:t xml:space="preserve">TUĞAL, </w:t>
      </w:r>
      <w:proofErr w:type="spellStart"/>
      <w:r w:rsidRPr="00952A8D">
        <w:t>Cihan</w:t>
      </w:r>
      <w:proofErr w:type="spellEnd"/>
      <w:r w:rsidRPr="00952A8D">
        <w:t xml:space="preserve">. </w:t>
      </w:r>
      <w:proofErr w:type="spellStart"/>
      <w:r w:rsidRPr="00952A8D">
        <w:t>Janízaros</w:t>
      </w:r>
      <w:proofErr w:type="spellEnd"/>
      <w:r w:rsidRPr="00952A8D">
        <w:t xml:space="preserve"> democráticos? O papel da Turquia na primavera Árabe</w:t>
      </w:r>
      <w:bookmarkStart w:id="4" w:name="tx"/>
      <w:bookmarkEnd w:id="4"/>
      <w:r w:rsidRPr="00952A8D">
        <w:t xml:space="preserve">. </w:t>
      </w:r>
      <w:r w:rsidRPr="00952A8D">
        <w:rPr>
          <w:i/>
        </w:rPr>
        <w:t xml:space="preserve">Novos </w:t>
      </w:r>
      <w:r>
        <w:rPr>
          <w:i/>
        </w:rPr>
        <w:t>E</w:t>
      </w:r>
      <w:r w:rsidRPr="00952A8D">
        <w:rPr>
          <w:i/>
        </w:rPr>
        <w:t xml:space="preserve">studos </w:t>
      </w:r>
      <w:proofErr w:type="spellStart"/>
      <w:r w:rsidRPr="00952A8D">
        <w:rPr>
          <w:i/>
        </w:rPr>
        <w:t>C</w:t>
      </w:r>
      <w:r>
        <w:rPr>
          <w:i/>
        </w:rPr>
        <w:t>ebrap</w:t>
      </w:r>
      <w:proofErr w:type="spellEnd"/>
      <w:r w:rsidRPr="00952A8D">
        <w:t>,</w:t>
      </w:r>
      <w:r w:rsidRPr="00CF72F2">
        <w:t xml:space="preserve"> </w:t>
      </w:r>
      <w:r w:rsidR="00021269">
        <w:br/>
      </w:r>
      <w:r w:rsidRPr="00952A8D">
        <w:t>São Paulo, n. 96, jul. 2013. Disponível em: &lt;</w:t>
      </w:r>
      <w:hyperlink r:id="rId11" w:history="1">
        <w:r w:rsidRPr="000B4DA5">
          <w:rPr>
            <w:rStyle w:val="Hyperlink"/>
          </w:rPr>
          <w:t>http://www.scielo.br/scielo.php?script=sci_arttext&amp;pid=S0101-33002013000200010</w:t>
        </w:r>
      </w:hyperlink>
      <w:r w:rsidRPr="00952A8D">
        <w:t xml:space="preserve">&gt;. Acesso em: </w:t>
      </w:r>
      <w:r>
        <w:t>12 out.</w:t>
      </w:r>
      <w:r w:rsidRPr="00952A8D">
        <w:t xml:space="preserve"> 2018.</w:t>
      </w:r>
    </w:p>
    <w:p w14:paraId="06149E20" w14:textId="77777777" w:rsidR="0003637E" w:rsidRPr="00D223A9" w:rsidRDefault="0003637E" w:rsidP="0003637E">
      <w:pPr>
        <w:pStyle w:val="02TEXTOPRINCIPAL"/>
        <w:rPr>
          <w:lang w:eastAsia="pt-BR"/>
        </w:rPr>
      </w:pPr>
    </w:p>
    <w:p w14:paraId="6002DF08" w14:textId="77777777" w:rsidR="0003637E" w:rsidRPr="003D4C81" w:rsidRDefault="0003637E" w:rsidP="0003637E">
      <w:pPr>
        <w:pStyle w:val="01TITULO3"/>
        <w:rPr>
          <w:i/>
          <w:szCs w:val="32"/>
        </w:rPr>
      </w:pPr>
      <w:r w:rsidRPr="003D4C81">
        <w:rPr>
          <w:i/>
        </w:rPr>
        <w:t>Sites</w:t>
      </w:r>
    </w:p>
    <w:p w14:paraId="69331297" w14:textId="77777777" w:rsidR="0003637E" w:rsidRDefault="0003637E" w:rsidP="0003637E">
      <w:pPr>
        <w:pStyle w:val="02TEXTOPRINCIPAL"/>
      </w:pPr>
    </w:p>
    <w:p w14:paraId="675D1F24" w14:textId="77777777" w:rsidR="0003637E" w:rsidRPr="007B3EF2" w:rsidRDefault="0003637E" w:rsidP="0003637E">
      <w:pPr>
        <w:pStyle w:val="02TEXTOPRINCIPAL"/>
      </w:pPr>
      <w:r>
        <w:t xml:space="preserve">O ESTADO DE S. PAULO. </w:t>
      </w:r>
      <w:r w:rsidRPr="000B4DA5">
        <w:rPr>
          <w:i/>
        </w:rPr>
        <w:t>O Muro de Berlim</w:t>
      </w:r>
      <w:r w:rsidRPr="007B3EF2">
        <w:t>. Disponível em: &lt;</w:t>
      </w:r>
      <w:hyperlink r:id="rId12" w:history="1">
        <w:r w:rsidRPr="00F60510">
          <w:rPr>
            <w:rStyle w:val="Hyperlink"/>
            <w:bCs/>
          </w:rPr>
          <w:t>http://infograficos.estadao.com.br/public/especiais/muro-de-berlim</w:t>
        </w:r>
      </w:hyperlink>
      <w:r w:rsidRPr="007B3EF2">
        <w:t xml:space="preserve">&gt;. Acesso em: </w:t>
      </w:r>
      <w:r>
        <w:t>12 out</w:t>
      </w:r>
      <w:r w:rsidRPr="007B3EF2">
        <w:t>. 2018.</w:t>
      </w:r>
    </w:p>
    <w:p w14:paraId="7A80A4AE" w14:textId="77777777" w:rsidR="0003637E" w:rsidRDefault="0003637E" w:rsidP="0003637E">
      <w:pPr>
        <w:pStyle w:val="02TEXTOPRINCIPAL"/>
      </w:pPr>
    </w:p>
    <w:p w14:paraId="343AAA09" w14:textId="77777777" w:rsidR="0003637E" w:rsidRPr="007B3EF2" w:rsidRDefault="0003637E" w:rsidP="0003637E">
      <w:pPr>
        <w:pStyle w:val="02TEXTOPRINCIPAL"/>
      </w:pPr>
      <w:r w:rsidRPr="007B3EF2">
        <w:t>PALÁCIO DO PLANALTO. Disponível em: &lt;</w:t>
      </w:r>
      <w:hyperlink r:id="rId13" w:history="1">
        <w:r w:rsidRPr="00EC13D8">
          <w:rPr>
            <w:rStyle w:val="Hyperlink"/>
          </w:rPr>
          <w:t>http://www2.planalto.gov.br/</w:t>
        </w:r>
      </w:hyperlink>
      <w:r w:rsidRPr="007B3EF2">
        <w:t xml:space="preserve">&gt;. Acesso em: </w:t>
      </w:r>
      <w:r>
        <w:t>12 out</w:t>
      </w:r>
      <w:r w:rsidRPr="007B3EF2">
        <w:t>.  2018.</w:t>
      </w:r>
    </w:p>
    <w:p w14:paraId="4999FACE" w14:textId="77777777" w:rsidR="0003637E" w:rsidRDefault="0003637E" w:rsidP="0003637E">
      <w:pPr>
        <w:pStyle w:val="02TEXTOPRINCIPAL"/>
      </w:pPr>
    </w:p>
    <w:p w14:paraId="33377B04" w14:textId="77FA97AA" w:rsidR="0003637E" w:rsidRPr="007B3EF2" w:rsidRDefault="0003637E" w:rsidP="0003637E">
      <w:pPr>
        <w:pStyle w:val="02TEXTOPRINCIPAL"/>
      </w:pPr>
      <w:r w:rsidRPr="007B3EF2">
        <w:t>ORGANIZAÇÃO DAS NAÇÕES UNIDAS. Disponível em: &lt;</w:t>
      </w:r>
      <w:hyperlink r:id="rId14" w:history="1">
        <w:r w:rsidRPr="00E76AF8">
          <w:rPr>
            <w:rStyle w:val="Hyperlink"/>
          </w:rPr>
          <w:t>https://nacoesunidas.org/</w:t>
        </w:r>
      </w:hyperlink>
      <w:bookmarkStart w:id="5" w:name="_GoBack"/>
      <w:bookmarkEnd w:id="5"/>
      <w:r w:rsidRPr="007B3EF2">
        <w:t xml:space="preserve">&gt;. Acesso em: </w:t>
      </w:r>
      <w:r>
        <w:t>12 out</w:t>
      </w:r>
      <w:r w:rsidRPr="007B3EF2">
        <w:t>. 2018.</w:t>
      </w:r>
    </w:p>
    <w:p w14:paraId="72771B8C" w14:textId="77777777" w:rsidR="0003637E" w:rsidRPr="00D223A9" w:rsidRDefault="0003637E" w:rsidP="0003637E">
      <w:pPr>
        <w:pStyle w:val="02TEXTOPRINCIPAL"/>
        <w:rPr>
          <w:lang w:eastAsia="pt-BR"/>
        </w:rPr>
      </w:pPr>
    </w:p>
    <w:p w14:paraId="5E68B48E" w14:textId="77777777" w:rsidR="0003637E" w:rsidRPr="00D4053E" w:rsidRDefault="0003637E" w:rsidP="0003637E">
      <w:pPr>
        <w:pStyle w:val="01TITULO3"/>
        <w:rPr>
          <w:szCs w:val="32"/>
        </w:rPr>
      </w:pPr>
      <w:r w:rsidRPr="00D223A9">
        <w:t>Filmes</w:t>
      </w:r>
    </w:p>
    <w:p w14:paraId="71E39E99" w14:textId="77777777" w:rsidR="0003637E" w:rsidRDefault="0003637E" w:rsidP="0003637E">
      <w:pPr>
        <w:pStyle w:val="02TEXTOPRINCIPAL"/>
      </w:pPr>
    </w:p>
    <w:p w14:paraId="44484CD1" w14:textId="77777777" w:rsidR="0003637E" w:rsidRPr="00AD16F5" w:rsidRDefault="0003637E" w:rsidP="0003637E">
      <w:pPr>
        <w:pStyle w:val="02TEXTOPRINCIPAL"/>
      </w:pPr>
      <w:r w:rsidRPr="00AD16F5">
        <w:rPr>
          <w:i/>
        </w:rPr>
        <w:t>Cidadão quatro</w:t>
      </w:r>
      <w:r w:rsidRPr="00AD16F5">
        <w:t xml:space="preserve">. Direção: Laura </w:t>
      </w:r>
      <w:proofErr w:type="spellStart"/>
      <w:r w:rsidRPr="00AD16F5">
        <w:t>Poitras</w:t>
      </w:r>
      <w:proofErr w:type="spellEnd"/>
      <w:r w:rsidRPr="00AD16F5">
        <w:t>. Estados Unidos, Alemanha, Reino Unido, 2014, 114 min.</w:t>
      </w:r>
    </w:p>
    <w:p w14:paraId="24B7C3DF" w14:textId="77777777" w:rsidR="0003637E" w:rsidRDefault="0003637E" w:rsidP="0003637E">
      <w:pPr>
        <w:pStyle w:val="02TEXTOPRINCIPAL"/>
        <w:rPr>
          <w:i/>
        </w:rPr>
      </w:pPr>
    </w:p>
    <w:p w14:paraId="38E2029A" w14:textId="77777777" w:rsidR="0003637E" w:rsidRPr="00AD16F5" w:rsidRDefault="0003637E" w:rsidP="0003637E">
      <w:pPr>
        <w:pStyle w:val="02TEXTOPRINCIPAL"/>
      </w:pPr>
      <w:r w:rsidRPr="00AD16F5">
        <w:rPr>
          <w:i/>
        </w:rPr>
        <w:t>Entre os muros da escola</w:t>
      </w:r>
      <w:r w:rsidRPr="00AD16F5">
        <w:t xml:space="preserve">. Direção: Laurent </w:t>
      </w:r>
      <w:proofErr w:type="spellStart"/>
      <w:r w:rsidRPr="00AD16F5">
        <w:t>Cantet</w:t>
      </w:r>
      <w:proofErr w:type="spellEnd"/>
      <w:r w:rsidRPr="00AD16F5">
        <w:t>. França, 2008, 128 min.</w:t>
      </w:r>
    </w:p>
    <w:p w14:paraId="518A9773" w14:textId="77777777" w:rsidR="0003637E" w:rsidRDefault="0003637E" w:rsidP="0003637E">
      <w:pPr>
        <w:pStyle w:val="02TEXTOPRINCIPAL"/>
        <w:rPr>
          <w:i/>
        </w:rPr>
      </w:pPr>
    </w:p>
    <w:p w14:paraId="4CE0F7E2" w14:textId="77777777" w:rsidR="0003637E" w:rsidRPr="00AD16F5" w:rsidRDefault="0003637E" w:rsidP="0003637E">
      <w:pPr>
        <w:pStyle w:val="02TEXTOPRINCIPAL"/>
      </w:pPr>
      <w:r w:rsidRPr="00AD16F5">
        <w:rPr>
          <w:i/>
        </w:rPr>
        <w:t>Trabalho interno</w:t>
      </w:r>
      <w:r w:rsidRPr="00AD16F5">
        <w:t>. Direção: Charles Ferguson. Estados Unidos, 2010, 105 min.</w:t>
      </w:r>
    </w:p>
    <w:p w14:paraId="6D928286" w14:textId="77777777" w:rsidR="0003637E" w:rsidRDefault="0003637E" w:rsidP="0003637E">
      <w:pPr>
        <w:pStyle w:val="02TEXTOPRINCIPAL"/>
        <w:rPr>
          <w:i/>
        </w:rPr>
      </w:pPr>
    </w:p>
    <w:p w14:paraId="28A63E53" w14:textId="77777777" w:rsidR="0003637E" w:rsidRPr="00AD16F5" w:rsidRDefault="0003637E" w:rsidP="0003637E">
      <w:pPr>
        <w:pStyle w:val="02TEXTOPRINCIPAL"/>
      </w:pPr>
      <w:r w:rsidRPr="00AD16F5">
        <w:rPr>
          <w:i/>
        </w:rPr>
        <w:t>Uma verdade inconveniente</w:t>
      </w:r>
      <w:r w:rsidRPr="00AD16F5">
        <w:t>. Direção: Davis Guggenheim. Estados Unidos, 2006, 96 min.</w:t>
      </w:r>
    </w:p>
    <w:p w14:paraId="0CB1C282" w14:textId="77777777" w:rsidR="0003637E" w:rsidRDefault="0003637E" w:rsidP="0003637E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bookmarkEnd w:id="2"/>
    <w:p w14:paraId="2EFEECFC" w14:textId="77777777" w:rsidR="0003637E" w:rsidRPr="00471E6E" w:rsidRDefault="0003637E" w:rsidP="0003637E">
      <w:pPr>
        <w:pStyle w:val="01TITULO1"/>
        <w:rPr>
          <w:lang w:eastAsia="pt-BR"/>
        </w:rPr>
      </w:pPr>
      <w:r w:rsidRPr="00471E6E">
        <w:rPr>
          <w:lang w:eastAsia="pt-BR"/>
        </w:rPr>
        <w:lastRenderedPageBreak/>
        <w:t>Sugestões para o aluno</w:t>
      </w:r>
    </w:p>
    <w:p w14:paraId="04D65711" w14:textId="77777777" w:rsidR="0003637E" w:rsidRPr="00D4053E" w:rsidRDefault="0003637E" w:rsidP="0003637E">
      <w:pPr>
        <w:pStyle w:val="02TEXTOPRINCIPAL"/>
        <w:rPr>
          <w:lang w:eastAsia="pt-BR"/>
        </w:rPr>
      </w:pPr>
    </w:p>
    <w:p w14:paraId="2DD6E0A6" w14:textId="77777777" w:rsidR="0003637E" w:rsidRPr="00D4053E" w:rsidRDefault="0003637E" w:rsidP="0003637E">
      <w:pPr>
        <w:pStyle w:val="01TITULO3"/>
        <w:rPr>
          <w:szCs w:val="32"/>
        </w:rPr>
      </w:pPr>
      <w:r w:rsidRPr="00D4053E">
        <w:t>Livros</w:t>
      </w:r>
    </w:p>
    <w:p w14:paraId="2774FFFF" w14:textId="77777777" w:rsidR="0003637E" w:rsidRDefault="0003637E" w:rsidP="0003637E">
      <w:pPr>
        <w:pStyle w:val="02TEXTOPRINCIPAL"/>
      </w:pPr>
    </w:p>
    <w:p w14:paraId="4E8D9C3F" w14:textId="77777777" w:rsidR="0003637E" w:rsidRPr="006759F3" w:rsidRDefault="0003637E" w:rsidP="0003637E">
      <w:pPr>
        <w:pStyle w:val="02TEXTOPRINCIPAL"/>
      </w:pPr>
      <w:r w:rsidRPr="006759F3">
        <w:t xml:space="preserve">CHACON, </w:t>
      </w:r>
      <w:proofErr w:type="spellStart"/>
      <w:r w:rsidRPr="006759F3">
        <w:t>Vamireh</w:t>
      </w:r>
      <w:proofErr w:type="spellEnd"/>
      <w:r w:rsidRPr="006759F3">
        <w:t xml:space="preserve">. </w:t>
      </w:r>
      <w:r w:rsidRPr="006759F3">
        <w:rPr>
          <w:i/>
          <w:iCs/>
        </w:rPr>
        <w:t>O Mercosu</w:t>
      </w:r>
      <w:r w:rsidRPr="002051B4">
        <w:rPr>
          <w:i/>
          <w:iCs/>
          <w:spacing w:val="20"/>
        </w:rPr>
        <w:t>l</w:t>
      </w:r>
      <w:r w:rsidRPr="002051B4">
        <w:rPr>
          <w:iCs/>
        </w:rPr>
        <w:t>:</w:t>
      </w:r>
      <w:r w:rsidRPr="006759F3">
        <w:rPr>
          <w:i/>
          <w:iCs/>
        </w:rPr>
        <w:t xml:space="preserve"> </w:t>
      </w:r>
      <w:r w:rsidRPr="006759F3">
        <w:t>a integração econômica da América Latina. São Paulo: Scipione, 1996.</w:t>
      </w:r>
    </w:p>
    <w:p w14:paraId="3A4DEE20" w14:textId="171A8FCE" w:rsidR="0003637E" w:rsidRDefault="0003637E" w:rsidP="0003637E">
      <w:pPr>
        <w:pStyle w:val="02TEXTOPRINCIPAL"/>
      </w:pPr>
    </w:p>
    <w:p w14:paraId="5AB51EE9" w14:textId="77777777" w:rsidR="0003637E" w:rsidRPr="006759F3" w:rsidRDefault="0003637E" w:rsidP="0003637E">
      <w:pPr>
        <w:pStyle w:val="02TEXTOPRINCIPAL"/>
      </w:pPr>
      <w:r w:rsidRPr="006759F3">
        <w:t xml:space="preserve">RIBEIRO, Berta. </w:t>
      </w:r>
      <w:r w:rsidRPr="006759F3">
        <w:rPr>
          <w:i/>
        </w:rPr>
        <w:t>O índio na história do Brasil</w:t>
      </w:r>
      <w:r w:rsidRPr="006759F3">
        <w:t>. 12. ed. São Paulo: Global, 2009.</w:t>
      </w:r>
    </w:p>
    <w:p w14:paraId="716FAFF3" w14:textId="77777777" w:rsidR="0003637E" w:rsidRDefault="0003637E" w:rsidP="0003637E">
      <w:pPr>
        <w:pStyle w:val="02TEXTOPRINCIPAL"/>
      </w:pPr>
    </w:p>
    <w:p w14:paraId="64BDFF47" w14:textId="77777777" w:rsidR="0003637E" w:rsidRPr="006759F3" w:rsidRDefault="0003637E" w:rsidP="0003637E">
      <w:pPr>
        <w:pStyle w:val="02TEXTOPRINCIPAL"/>
      </w:pPr>
      <w:r w:rsidRPr="006759F3">
        <w:t xml:space="preserve">SACCO, Joe. </w:t>
      </w:r>
      <w:r w:rsidRPr="006759F3">
        <w:rPr>
          <w:i/>
          <w:iCs/>
        </w:rPr>
        <w:t>Palestin</w:t>
      </w:r>
      <w:r w:rsidRPr="002051B4">
        <w:rPr>
          <w:i/>
          <w:iCs/>
          <w:spacing w:val="14"/>
        </w:rPr>
        <w:t>a</w:t>
      </w:r>
      <w:r w:rsidRPr="002051B4">
        <w:rPr>
          <w:iCs/>
        </w:rPr>
        <w:t>:</w:t>
      </w:r>
      <w:r w:rsidRPr="006759F3">
        <w:rPr>
          <w:i/>
          <w:iCs/>
        </w:rPr>
        <w:t xml:space="preserve"> </w:t>
      </w:r>
      <w:r w:rsidRPr="006759F3">
        <w:t>uma nação ocupada. 4. ed. São Paulo: Conrad: 2010.</w:t>
      </w:r>
    </w:p>
    <w:p w14:paraId="67F72653" w14:textId="77777777" w:rsidR="0003637E" w:rsidRDefault="0003637E" w:rsidP="0003637E">
      <w:pPr>
        <w:pStyle w:val="02TEXTOPRINCIPAL"/>
      </w:pPr>
    </w:p>
    <w:p w14:paraId="0F862EB3" w14:textId="77777777" w:rsidR="0003637E" w:rsidRPr="006759F3" w:rsidRDefault="0003637E" w:rsidP="0003637E">
      <w:pPr>
        <w:pStyle w:val="02TEXTOPRINCIPAL"/>
      </w:pPr>
      <w:r w:rsidRPr="006759F3">
        <w:t xml:space="preserve">_________. </w:t>
      </w:r>
      <w:r w:rsidRPr="006759F3">
        <w:rPr>
          <w:bCs/>
          <w:i/>
          <w:iCs/>
        </w:rPr>
        <w:t>Uma história de Sarajevo.</w:t>
      </w:r>
      <w:r w:rsidRPr="006759F3">
        <w:rPr>
          <w:b/>
          <w:bCs/>
          <w:i/>
          <w:iCs/>
        </w:rPr>
        <w:t xml:space="preserve"> </w:t>
      </w:r>
      <w:r w:rsidRPr="006759F3">
        <w:t>São Paulo: Conrad, 2010.</w:t>
      </w:r>
    </w:p>
    <w:p w14:paraId="29BA35C3" w14:textId="77777777" w:rsidR="0003637E" w:rsidRDefault="0003637E" w:rsidP="0003637E">
      <w:pPr>
        <w:pStyle w:val="02TEXTOPRINCIPAL"/>
      </w:pPr>
    </w:p>
    <w:p w14:paraId="67AD3E2C" w14:textId="77777777" w:rsidR="0003637E" w:rsidRPr="00D4053E" w:rsidRDefault="0003637E" w:rsidP="0003637E">
      <w:pPr>
        <w:pStyle w:val="01TITULO3"/>
      </w:pPr>
      <w:r w:rsidRPr="00D4053E">
        <w:t>Revista</w:t>
      </w:r>
      <w:r>
        <w:t>s</w:t>
      </w:r>
      <w:r w:rsidRPr="00D4053E">
        <w:t xml:space="preserve"> e artigo</w:t>
      </w:r>
      <w:r>
        <w:t>s</w:t>
      </w:r>
    </w:p>
    <w:p w14:paraId="7C3710FF" w14:textId="77777777" w:rsidR="0003637E" w:rsidRDefault="0003637E" w:rsidP="0003637E">
      <w:pPr>
        <w:pStyle w:val="02TEXTOPRINCIPAL"/>
      </w:pPr>
    </w:p>
    <w:p w14:paraId="6793FFDE" w14:textId="77777777" w:rsidR="0003637E" w:rsidRPr="00F32B41" w:rsidRDefault="0003637E" w:rsidP="0003637E">
      <w:pPr>
        <w:pStyle w:val="02TEXTOPRINCIPAL"/>
      </w:pPr>
      <w:r w:rsidRPr="00A02BB9">
        <w:t>ATLAS</w:t>
      </w:r>
      <w:r w:rsidRPr="000B4DA5">
        <w:t xml:space="preserve"> do Censo Demográfico do IBGE mapeia mudanças na sociedade brasileira</w:t>
      </w:r>
      <w:r w:rsidRPr="00F32B41">
        <w:t>.</w:t>
      </w:r>
      <w:r>
        <w:t xml:space="preserve"> </w:t>
      </w:r>
      <w:r w:rsidRPr="000B4DA5">
        <w:rPr>
          <w:i/>
        </w:rPr>
        <w:t>I</w:t>
      </w:r>
      <w:r>
        <w:rPr>
          <w:i/>
        </w:rPr>
        <w:t>nstituto Brasileiro de Geografia e Estatística</w:t>
      </w:r>
      <w:r w:rsidRPr="00F32B41">
        <w:t>.</w:t>
      </w:r>
      <w:r>
        <w:t xml:space="preserve"> </w:t>
      </w:r>
      <w:r w:rsidRPr="00F32B41">
        <w:t>Disponível em: &lt;</w:t>
      </w:r>
      <w:hyperlink r:id="rId15" w:history="1">
        <w:r w:rsidRPr="00F60510">
          <w:rPr>
            <w:rStyle w:val="Hyperlink"/>
          </w:rPr>
          <w:t>https://censo2010.ibge.gov.br/noticias-censo.html?busca=1&amp;id=3&amp;idnoticia=2417&amp;t=atlas-censo-demografico-ibge-mapeia-mudancas-sociedade-brasileira&amp;view=noticia</w:t>
        </w:r>
      </w:hyperlink>
      <w:r w:rsidRPr="00F32B41">
        <w:t xml:space="preserve">&gt;. Acesso em: </w:t>
      </w:r>
      <w:r>
        <w:t>12 out</w:t>
      </w:r>
      <w:r w:rsidRPr="00F32B41">
        <w:t>. 2018.</w:t>
      </w:r>
    </w:p>
    <w:p w14:paraId="33CBE3F5" w14:textId="77777777" w:rsidR="0003637E" w:rsidRDefault="0003637E" w:rsidP="0003637E">
      <w:pPr>
        <w:pStyle w:val="02TEXTOPRINCIPAL"/>
      </w:pPr>
    </w:p>
    <w:p w14:paraId="2FF4EE98" w14:textId="77777777" w:rsidR="0003637E" w:rsidRPr="00F32B41" w:rsidRDefault="0003637E" w:rsidP="0003637E">
      <w:pPr>
        <w:pStyle w:val="02TEXTOPRINCIPAL"/>
      </w:pPr>
      <w:r w:rsidRPr="00A02BB9">
        <w:t>CRISE</w:t>
      </w:r>
      <w:r w:rsidRPr="000B4DA5">
        <w:t xml:space="preserve"> migratória deve ser vista como chance de fortalecer humanidade, diz Unesco</w:t>
      </w:r>
      <w:r>
        <w:t xml:space="preserve">. </w:t>
      </w:r>
      <w:r w:rsidRPr="000B4DA5">
        <w:rPr>
          <w:i/>
        </w:rPr>
        <w:t>Nações Unidas no Brasil</w:t>
      </w:r>
      <w:r>
        <w:t>,</w:t>
      </w:r>
      <w:r w:rsidRPr="00F32B41">
        <w:t xml:space="preserve"> 22 jun. 2017. Disponível em: &lt;</w:t>
      </w:r>
      <w:hyperlink r:id="rId16" w:history="1">
        <w:r w:rsidRPr="00F60510">
          <w:rPr>
            <w:rStyle w:val="Hyperlink"/>
          </w:rPr>
          <w:t>https://nacoesunidas.org/crise-migratoria-deve-ser-vista-como-chance-de-fortalecer-humanidade-diz-unesco</w:t>
        </w:r>
      </w:hyperlink>
      <w:r w:rsidRPr="00F32B41">
        <w:t xml:space="preserve">&gt;. Acesso em: </w:t>
      </w:r>
      <w:r>
        <w:t>12 out</w:t>
      </w:r>
      <w:r w:rsidRPr="00F32B41">
        <w:t>. 2018.</w:t>
      </w:r>
    </w:p>
    <w:p w14:paraId="627206B9" w14:textId="77777777" w:rsidR="0003637E" w:rsidRDefault="0003637E" w:rsidP="0003637E">
      <w:pPr>
        <w:pStyle w:val="02TEXTOPRINCIPAL"/>
      </w:pPr>
    </w:p>
    <w:p w14:paraId="4B78C850" w14:textId="75798ACB" w:rsidR="0003637E" w:rsidRPr="00F32B41" w:rsidRDefault="0003637E" w:rsidP="0003637E">
      <w:pPr>
        <w:pStyle w:val="02TEXTOPRINCIPAL"/>
      </w:pPr>
      <w:r w:rsidRPr="00A02BB9">
        <w:t>MUDANÇAS</w:t>
      </w:r>
      <w:r w:rsidRPr="000B4DA5">
        <w:t xml:space="preserve"> climáticas são </w:t>
      </w:r>
      <w:r>
        <w:t>“</w:t>
      </w:r>
      <w:r w:rsidRPr="000B4DA5">
        <w:t>ameaça existencial</w:t>
      </w:r>
      <w:r>
        <w:t>”</w:t>
      </w:r>
      <w:r w:rsidRPr="000B4DA5">
        <w:t xml:space="preserve"> para a humanidade, diz ONU</w:t>
      </w:r>
      <w:r>
        <w:t>.</w:t>
      </w:r>
      <w:r w:rsidRPr="00FB624E">
        <w:rPr>
          <w:i/>
        </w:rPr>
        <w:t xml:space="preserve"> </w:t>
      </w:r>
      <w:r w:rsidRPr="00885E80">
        <w:rPr>
          <w:i/>
        </w:rPr>
        <w:t>Nações Unidas no Brasil</w:t>
      </w:r>
      <w:r>
        <w:t>,</w:t>
      </w:r>
      <w:r w:rsidRPr="00F32B41">
        <w:t xml:space="preserve"> 25 maio 2018. Disponível em: &lt;</w:t>
      </w:r>
      <w:hyperlink r:id="rId17" w:history="1">
        <w:r w:rsidRPr="00F60510">
          <w:rPr>
            <w:rStyle w:val="Hyperlink"/>
          </w:rPr>
          <w:t>https://nacoesunidas.org/mudancas-climaticas-sao-ameaca-existencial-para-a-humanidade-diz-onu</w:t>
        </w:r>
      </w:hyperlink>
      <w:r w:rsidRPr="00F32B41">
        <w:t xml:space="preserve">&gt;. Acesso em: </w:t>
      </w:r>
      <w:r>
        <w:t>12 out</w:t>
      </w:r>
      <w:r w:rsidRPr="00F32B41">
        <w:t>. 201</w:t>
      </w:r>
      <w:r w:rsidR="00B62381">
        <w:t>8</w:t>
      </w:r>
      <w:r w:rsidRPr="00F32B41">
        <w:t>.</w:t>
      </w:r>
    </w:p>
    <w:p w14:paraId="73A98E7C" w14:textId="77777777" w:rsidR="0003637E" w:rsidRDefault="0003637E" w:rsidP="0003637E">
      <w:pPr>
        <w:pStyle w:val="02TEXTOPRINCIPAL"/>
      </w:pPr>
    </w:p>
    <w:p w14:paraId="4ACC1AB1" w14:textId="1F87F4E1" w:rsidR="0003637E" w:rsidRDefault="0003637E" w:rsidP="0003637E">
      <w:pPr>
        <w:pStyle w:val="02TEXTOPRINCIPAL"/>
      </w:pPr>
      <w:r w:rsidRPr="00F32B41">
        <w:t xml:space="preserve">OXFAM Brasil. </w:t>
      </w:r>
      <w:r w:rsidRPr="00F32B41">
        <w:rPr>
          <w:i/>
        </w:rPr>
        <w:t>A distância que nos un</w:t>
      </w:r>
      <w:r w:rsidRPr="002051B4">
        <w:rPr>
          <w:i/>
          <w:spacing w:val="14"/>
        </w:rPr>
        <w:t>e</w:t>
      </w:r>
      <w:r w:rsidRPr="000B4DA5">
        <w:t>: um retrato das desigualdades brasileiras</w:t>
      </w:r>
      <w:r>
        <w:t xml:space="preserve">. São Paulo: </w:t>
      </w:r>
      <w:proofErr w:type="spellStart"/>
      <w:r>
        <w:t>Oxfam</w:t>
      </w:r>
      <w:proofErr w:type="spellEnd"/>
      <w:r>
        <w:t xml:space="preserve"> Brasil, </w:t>
      </w:r>
      <w:r w:rsidRPr="00F32B41">
        <w:t>2017. Disponível em: &lt;</w:t>
      </w:r>
      <w:hyperlink r:id="rId18" w:history="1">
        <w:r w:rsidRPr="00F60510">
          <w:rPr>
            <w:rStyle w:val="Hyperlink"/>
          </w:rPr>
          <w:t>https://www.oxfam.org.br/sites/default/files/arquivos/Relatorio_A_distancia_que_nos_une.pdf</w:t>
        </w:r>
      </w:hyperlink>
      <w:r w:rsidRPr="00F32B41">
        <w:t xml:space="preserve">&gt;. </w:t>
      </w:r>
      <w:r w:rsidR="00BE0B21">
        <w:br/>
      </w:r>
      <w:r w:rsidRPr="00F32B41">
        <w:t xml:space="preserve">Acesso em: </w:t>
      </w:r>
      <w:r>
        <w:t>12 out</w:t>
      </w:r>
      <w:r w:rsidRPr="00F32B41">
        <w:t>. 2018.</w:t>
      </w:r>
    </w:p>
    <w:p w14:paraId="1328C4A8" w14:textId="77777777" w:rsidR="0003637E" w:rsidRDefault="0003637E" w:rsidP="0003637E">
      <w:pPr>
        <w:pStyle w:val="02TEXTOPRINCIPAL"/>
      </w:pPr>
    </w:p>
    <w:p w14:paraId="1E0D1808" w14:textId="5841D097" w:rsidR="0003637E" w:rsidRPr="00F32B41" w:rsidRDefault="0003637E" w:rsidP="0003637E">
      <w:pPr>
        <w:pStyle w:val="02TEXTOPRINCIPAL"/>
      </w:pPr>
      <w:r w:rsidRPr="00885E80">
        <w:t>QUAL a diferença entre “refugiados” e</w:t>
      </w:r>
      <w:r>
        <w:t xml:space="preserve"> “</w:t>
      </w:r>
      <w:r w:rsidRPr="00885E80">
        <w:t>migrantes”?</w:t>
      </w:r>
      <w:r w:rsidRPr="00FB624E">
        <w:rPr>
          <w:i/>
        </w:rPr>
        <w:t xml:space="preserve"> </w:t>
      </w:r>
      <w:r w:rsidRPr="00885E80">
        <w:rPr>
          <w:i/>
        </w:rPr>
        <w:t>Nações Unidas no Brasil</w:t>
      </w:r>
      <w:r>
        <w:t>,</w:t>
      </w:r>
      <w:r w:rsidRPr="00F32B41">
        <w:t xml:space="preserve"> 24 nov. 2017. Disponível em: &lt;</w:t>
      </w:r>
      <w:hyperlink r:id="rId19" w:history="1">
        <w:r w:rsidRPr="00F60510">
          <w:rPr>
            <w:rStyle w:val="Hyperlink"/>
          </w:rPr>
          <w:t>https://nacoesunidas.org/qual-a-diferenca-entre-refugiados-migrantes</w:t>
        </w:r>
      </w:hyperlink>
      <w:r w:rsidRPr="00F32B41">
        <w:t xml:space="preserve">&gt;. Acesso em: </w:t>
      </w:r>
      <w:r>
        <w:t>12 out</w:t>
      </w:r>
      <w:r w:rsidRPr="00F32B41">
        <w:t>. 2018.</w:t>
      </w:r>
    </w:p>
    <w:p w14:paraId="775FAAD1" w14:textId="77777777" w:rsidR="0003637E" w:rsidRDefault="0003637E" w:rsidP="0003637E">
      <w:pPr>
        <w:pStyle w:val="02TEXTOPRINCIPAL"/>
        <w:rPr>
          <w:lang w:eastAsia="pt-BR"/>
        </w:rPr>
      </w:pPr>
      <w:r>
        <w:rPr>
          <w:lang w:eastAsia="pt-BR"/>
        </w:rPr>
        <w:br w:type="page"/>
      </w:r>
    </w:p>
    <w:p w14:paraId="3E9CEBAB" w14:textId="66EDD904" w:rsidR="0003637E" w:rsidRPr="003D4C81" w:rsidRDefault="0003637E" w:rsidP="0003637E">
      <w:pPr>
        <w:pStyle w:val="01TITULO3"/>
        <w:rPr>
          <w:i/>
          <w:szCs w:val="32"/>
        </w:rPr>
      </w:pPr>
      <w:r w:rsidRPr="003D4C81">
        <w:rPr>
          <w:i/>
        </w:rPr>
        <w:lastRenderedPageBreak/>
        <w:t>Sites</w:t>
      </w:r>
    </w:p>
    <w:p w14:paraId="2509E52D" w14:textId="77777777" w:rsidR="0003637E" w:rsidRDefault="0003637E" w:rsidP="0003637E">
      <w:pPr>
        <w:pStyle w:val="02TEXTOPRINCIPAL"/>
      </w:pPr>
    </w:p>
    <w:p w14:paraId="07A9B1F6" w14:textId="77777777" w:rsidR="0003637E" w:rsidRDefault="0003637E" w:rsidP="0003637E">
      <w:pPr>
        <w:pStyle w:val="02TEXTOPRINCIPAL"/>
      </w:pPr>
      <w:r>
        <w:t>GELEDÉS. Disponível em: &lt;</w:t>
      </w:r>
      <w:hyperlink r:id="rId20" w:history="1">
        <w:r w:rsidRPr="009508A5">
          <w:rPr>
            <w:rStyle w:val="Hyperlink"/>
          </w:rPr>
          <w:t>https://www.geledes.org.br/</w:t>
        </w:r>
      </w:hyperlink>
      <w:r>
        <w:t>&gt;. Acesso em: 12 out</w:t>
      </w:r>
      <w:r w:rsidRPr="00F32B41">
        <w:t>.</w:t>
      </w:r>
      <w:r>
        <w:t xml:space="preserve"> 2018.</w:t>
      </w:r>
    </w:p>
    <w:p w14:paraId="141CF034" w14:textId="77777777" w:rsidR="0003637E" w:rsidRDefault="0003637E" w:rsidP="0003637E">
      <w:pPr>
        <w:pStyle w:val="02TEXTOPRINCIPAL"/>
      </w:pPr>
    </w:p>
    <w:p w14:paraId="3537B975" w14:textId="77777777" w:rsidR="0003637E" w:rsidRDefault="0003637E" w:rsidP="0003637E">
      <w:pPr>
        <w:pStyle w:val="02TEXTOPRINCIPAL"/>
      </w:pPr>
      <w:r>
        <w:t>GREENPEACE BRASIL. Disponível em: &lt;</w:t>
      </w:r>
      <w:hyperlink r:id="rId21" w:history="1">
        <w:r w:rsidRPr="00F60510">
          <w:rPr>
            <w:rStyle w:val="Hyperlink"/>
          </w:rPr>
          <w:t>https://www.greenpeace.org/brasil</w:t>
        </w:r>
      </w:hyperlink>
      <w:r>
        <w:t>&gt;. Acesso em: 12 out</w:t>
      </w:r>
      <w:r w:rsidRPr="00F32B41">
        <w:t>.</w:t>
      </w:r>
      <w:r>
        <w:t xml:space="preserve"> 2018.</w:t>
      </w:r>
    </w:p>
    <w:p w14:paraId="35D28AAE" w14:textId="77777777" w:rsidR="0003637E" w:rsidRDefault="0003637E" w:rsidP="0003637E">
      <w:pPr>
        <w:pStyle w:val="02TEXTOPRINCIPAL"/>
      </w:pPr>
    </w:p>
    <w:p w14:paraId="691F127F" w14:textId="77777777" w:rsidR="0003637E" w:rsidRPr="001D0B1E" w:rsidRDefault="0003637E" w:rsidP="0003637E">
      <w:pPr>
        <w:pStyle w:val="02TEXTOPRINCIPAL"/>
      </w:pPr>
      <w:r>
        <w:t>INSTITUTO SOCIOAMBIENTAL. Disponível em: &lt;</w:t>
      </w:r>
      <w:hyperlink r:id="rId22" w:history="1">
        <w:r w:rsidRPr="00F60510">
          <w:rPr>
            <w:rStyle w:val="Hyperlink"/>
          </w:rPr>
          <w:t>https://www.socioambiental.org/pt-br</w:t>
        </w:r>
      </w:hyperlink>
      <w:r>
        <w:t>&gt;. Acesso em: 12 out</w:t>
      </w:r>
      <w:r w:rsidRPr="00F32B41">
        <w:t>.</w:t>
      </w:r>
      <w:r>
        <w:t xml:space="preserve"> 2018.</w:t>
      </w:r>
    </w:p>
    <w:p w14:paraId="68157172" w14:textId="77777777" w:rsidR="0003637E" w:rsidRDefault="0003637E" w:rsidP="0003637E">
      <w:pPr>
        <w:pStyle w:val="02TEXTOPRINCIPAL"/>
      </w:pPr>
    </w:p>
    <w:p w14:paraId="19ADFE0E" w14:textId="77777777" w:rsidR="0003637E" w:rsidRDefault="0003637E" w:rsidP="0003637E">
      <w:pPr>
        <w:pStyle w:val="02TEXTOPRINCIPAL"/>
      </w:pPr>
      <w:r>
        <w:t>NAÇÕES UNIDAS NO BRASIL. Disponível em: &lt;</w:t>
      </w:r>
      <w:hyperlink r:id="rId23" w:history="1">
        <w:r w:rsidRPr="009508A5">
          <w:rPr>
            <w:rStyle w:val="Hyperlink"/>
          </w:rPr>
          <w:t>https://nacoesunidas.org/</w:t>
        </w:r>
      </w:hyperlink>
      <w:r>
        <w:t>&gt;. Acesso em: 12 out</w:t>
      </w:r>
      <w:r w:rsidRPr="00F32B41">
        <w:t>.</w:t>
      </w:r>
      <w:r>
        <w:t xml:space="preserve"> 2018.</w:t>
      </w:r>
    </w:p>
    <w:p w14:paraId="42F8182E" w14:textId="77777777" w:rsidR="0003637E" w:rsidRDefault="0003637E" w:rsidP="0003637E">
      <w:pPr>
        <w:pStyle w:val="02TEXTOPRINCIPAL"/>
      </w:pPr>
    </w:p>
    <w:p w14:paraId="42C48649" w14:textId="77777777" w:rsidR="0003637E" w:rsidRDefault="0003637E" w:rsidP="0003637E">
      <w:pPr>
        <w:pStyle w:val="02TEXTOPRINCIPAL"/>
      </w:pPr>
      <w:r>
        <w:t>VOZES BRASILEIRAS. Disponível em: &lt;</w:t>
      </w:r>
      <w:hyperlink r:id="rId24" w:history="1">
        <w:r w:rsidRPr="00254B74">
          <w:rPr>
            <w:rStyle w:val="Hyperlink"/>
          </w:rPr>
          <w:t>http://vozesbrasileiras.com/</w:t>
        </w:r>
      </w:hyperlink>
      <w:r w:rsidRPr="00F60510">
        <w:rPr>
          <w:rStyle w:val="Hyperlink"/>
          <w:color w:val="auto"/>
          <w:u w:val="none"/>
        </w:rPr>
        <w:t>&gt;</w:t>
      </w:r>
      <w:r w:rsidRPr="00F60510">
        <w:t xml:space="preserve">. </w:t>
      </w:r>
      <w:r>
        <w:t>Acesso em: 12 out</w:t>
      </w:r>
      <w:r w:rsidRPr="00F32B41">
        <w:t>.</w:t>
      </w:r>
      <w:r>
        <w:t xml:space="preserve"> 2018.</w:t>
      </w:r>
    </w:p>
    <w:p w14:paraId="086075BD" w14:textId="77777777" w:rsidR="0003637E" w:rsidRPr="00CD1FE4" w:rsidRDefault="0003637E" w:rsidP="0003637E">
      <w:pPr>
        <w:pStyle w:val="02TEXTOPRINCIPAL"/>
      </w:pPr>
    </w:p>
    <w:p w14:paraId="7791979E" w14:textId="77777777" w:rsidR="0003637E" w:rsidRPr="008E7502" w:rsidRDefault="0003637E" w:rsidP="0003637E">
      <w:pPr>
        <w:pStyle w:val="01TITULO3"/>
      </w:pPr>
      <w:r w:rsidRPr="00D4053E">
        <w:t>Filmes</w:t>
      </w:r>
    </w:p>
    <w:p w14:paraId="27727EF0" w14:textId="77777777" w:rsidR="0003637E" w:rsidRDefault="0003637E" w:rsidP="0003637E">
      <w:pPr>
        <w:pStyle w:val="02TEXTOPRINCIPAL"/>
      </w:pPr>
    </w:p>
    <w:p w14:paraId="6E7C7E73" w14:textId="77777777" w:rsidR="0003637E" w:rsidRDefault="0003637E" w:rsidP="0003637E">
      <w:pPr>
        <w:pStyle w:val="02TEXTOPRINCIPAL"/>
      </w:pPr>
      <w:r w:rsidRPr="00AD16F5">
        <w:rPr>
          <w:i/>
        </w:rPr>
        <w:t>A última hora</w:t>
      </w:r>
      <w:r w:rsidRPr="00AD16F5">
        <w:t xml:space="preserve">. Direção: Leila </w:t>
      </w:r>
      <w:proofErr w:type="spellStart"/>
      <w:r w:rsidRPr="00AD16F5">
        <w:t>Conners</w:t>
      </w:r>
      <w:proofErr w:type="spellEnd"/>
      <w:r w:rsidRPr="00AD16F5">
        <w:t>, </w:t>
      </w:r>
      <w:proofErr w:type="spellStart"/>
      <w:r w:rsidRPr="00AD16F5">
        <w:t>Nadia</w:t>
      </w:r>
      <w:proofErr w:type="spellEnd"/>
      <w:r w:rsidRPr="00AD16F5">
        <w:t xml:space="preserve"> </w:t>
      </w:r>
      <w:proofErr w:type="spellStart"/>
      <w:r w:rsidRPr="00AD16F5">
        <w:t>Conners</w:t>
      </w:r>
      <w:proofErr w:type="spellEnd"/>
      <w:r w:rsidRPr="00AD16F5">
        <w:t>. Estados Unidos, 2007, 95 min.</w:t>
      </w:r>
    </w:p>
    <w:p w14:paraId="390BE3A2" w14:textId="77777777" w:rsidR="0003637E" w:rsidRDefault="0003637E" w:rsidP="0003637E">
      <w:pPr>
        <w:pStyle w:val="02TEXTOPRINCIPAL"/>
      </w:pPr>
    </w:p>
    <w:p w14:paraId="1828A063" w14:textId="77777777" w:rsidR="0003637E" w:rsidRPr="0076499B" w:rsidRDefault="0003637E" w:rsidP="0003637E">
      <w:pPr>
        <w:pStyle w:val="02TEXTOPRINCIPAL"/>
        <w:rPr>
          <w:rFonts w:eastAsia="SimSun"/>
        </w:rPr>
      </w:pPr>
      <w:r w:rsidRPr="00615FB3">
        <w:rPr>
          <w:rFonts w:eastAsia="SimSun"/>
          <w:i/>
        </w:rPr>
        <w:t>Adeus, Lenin!</w:t>
      </w:r>
      <w:r>
        <w:rPr>
          <w:rFonts w:eastAsia="SimSun"/>
        </w:rPr>
        <w:t xml:space="preserve"> Direção: Wolfgang Becker. Alemanha, 2003, 118 min.</w:t>
      </w:r>
    </w:p>
    <w:p w14:paraId="699DA3F8" w14:textId="77777777" w:rsidR="0003637E" w:rsidRDefault="0003637E" w:rsidP="0003637E">
      <w:pPr>
        <w:pStyle w:val="02TEXTOPRINCIPAL"/>
      </w:pPr>
    </w:p>
    <w:p w14:paraId="5FA84F29" w14:textId="77777777" w:rsidR="0003637E" w:rsidRDefault="0003637E" w:rsidP="0003637E">
      <w:pPr>
        <w:pStyle w:val="02TEXTOPRINCIPAL"/>
        <w:rPr>
          <w:rFonts w:eastAsia="SimSun"/>
        </w:rPr>
      </w:pPr>
      <w:r w:rsidRPr="0076499B">
        <w:rPr>
          <w:rFonts w:eastAsia="SimSun"/>
          <w:i/>
        </w:rPr>
        <w:t>Ônibus 174</w:t>
      </w:r>
      <w:r>
        <w:rPr>
          <w:rFonts w:eastAsia="SimSun"/>
        </w:rPr>
        <w:t>. Direção: José Padilha. Brasil, 2002, 150 min.</w:t>
      </w:r>
    </w:p>
    <w:p w14:paraId="56F1D194" w14:textId="77777777" w:rsidR="0003637E" w:rsidRDefault="0003637E" w:rsidP="0003637E">
      <w:pPr>
        <w:pStyle w:val="02TEXTOPRINCIPAL"/>
      </w:pPr>
    </w:p>
    <w:p w14:paraId="1601F402" w14:textId="77777777" w:rsidR="0003637E" w:rsidRDefault="0003637E" w:rsidP="0003637E">
      <w:pPr>
        <w:pStyle w:val="02TEXTOPRINCIPAL"/>
        <w:rPr>
          <w:rFonts w:eastAsia="SimSun"/>
        </w:rPr>
      </w:pPr>
      <w:r w:rsidRPr="0076499B">
        <w:rPr>
          <w:rFonts w:eastAsia="SimSun"/>
          <w:i/>
        </w:rPr>
        <w:t>O povo brasileiro</w:t>
      </w:r>
      <w:r>
        <w:rPr>
          <w:rFonts w:eastAsia="SimSun"/>
        </w:rPr>
        <w:t xml:space="preserve">. Direção: Isa </w:t>
      </w:r>
      <w:proofErr w:type="spellStart"/>
      <w:r>
        <w:rPr>
          <w:rFonts w:eastAsia="SimSun"/>
        </w:rPr>
        <w:t>Grinspum</w:t>
      </w:r>
      <w:proofErr w:type="spellEnd"/>
      <w:r>
        <w:rPr>
          <w:rFonts w:eastAsia="SimSun"/>
        </w:rPr>
        <w:t>. Brasil, 2000, 280 min.</w:t>
      </w:r>
    </w:p>
    <w:p w14:paraId="63FAB103" w14:textId="77777777" w:rsidR="0003637E" w:rsidRDefault="0003637E" w:rsidP="0003637E">
      <w:pPr>
        <w:pStyle w:val="02TEXTOPRINCIPAL"/>
      </w:pPr>
      <w:r>
        <w:br w:type="page"/>
      </w:r>
    </w:p>
    <w:p w14:paraId="10AE9902" w14:textId="4DAB5794" w:rsidR="0003637E" w:rsidRPr="00136DCC" w:rsidRDefault="0003637E" w:rsidP="0003637E">
      <w:pPr>
        <w:pStyle w:val="01TITULO1"/>
        <w:rPr>
          <w:rFonts w:ascii="Courier New" w:hAnsi="Courier New"/>
        </w:rPr>
      </w:pPr>
      <w:r w:rsidRPr="00AF46A7">
        <w:lastRenderedPageBreak/>
        <w:t>Projeto Integrador</w:t>
      </w:r>
      <w:r w:rsidRPr="00136DCC">
        <w:rPr>
          <w:rFonts w:ascii="Courier New" w:hAnsi="Courier New"/>
        </w:rPr>
        <w:t xml:space="preserve"> </w:t>
      </w:r>
    </w:p>
    <w:p w14:paraId="1530A34B" w14:textId="77777777" w:rsidR="0003637E" w:rsidRDefault="0003637E" w:rsidP="0003637E">
      <w:pPr>
        <w:pStyle w:val="02TEXTOPRINCIPAL"/>
      </w:pPr>
    </w:p>
    <w:p w14:paraId="05F52541" w14:textId="77777777" w:rsidR="0003637E" w:rsidRPr="00136DCC" w:rsidRDefault="0003637E" w:rsidP="0003637E">
      <w:pPr>
        <w:pStyle w:val="01TITULO2"/>
        <w:rPr>
          <w:iCs/>
          <w:color w:val="000000"/>
          <w:shd w:val="clear" w:color="auto" w:fill="FFFFFF"/>
        </w:rPr>
      </w:pPr>
      <w:r w:rsidRPr="00136DCC">
        <w:t xml:space="preserve">Sensibilização da comunidade escolar contra o </w:t>
      </w:r>
      <w:r w:rsidRPr="00136DCC">
        <w:rPr>
          <w:i/>
        </w:rPr>
        <w:t>bullying</w:t>
      </w:r>
      <w:r w:rsidRPr="00136DCC">
        <w:t xml:space="preserve"> </w:t>
      </w:r>
    </w:p>
    <w:p w14:paraId="28A2DA26" w14:textId="77777777" w:rsidR="0003637E" w:rsidRPr="00EB081D" w:rsidRDefault="0003637E" w:rsidP="0003637E">
      <w:pPr>
        <w:pStyle w:val="02TEXTOPRINCIPAL"/>
      </w:pPr>
    </w:p>
    <w:p w14:paraId="0A97ABBD" w14:textId="77777777" w:rsidR="0003637E" w:rsidRPr="00136DCC" w:rsidRDefault="0003637E" w:rsidP="0003637E">
      <w:pPr>
        <w:pStyle w:val="01TITULO2"/>
      </w:pPr>
      <w:r w:rsidRPr="00136DCC">
        <w:t>Justificativa</w:t>
      </w:r>
    </w:p>
    <w:p w14:paraId="77A43385" w14:textId="77777777" w:rsidR="0003637E" w:rsidRDefault="0003637E" w:rsidP="0003637E">
      <w:pPr>
        <w:pStyle w:val="02TEXTOPRINCIPAL"/>
      </w:pPr>
    </w:p>
    <w:p w14:paraId="7159688E" w14:textId="77777777" w:rsidR="0003637E" w:rsidRPr="00C56404" w:rsidRDefault="0003637E" w:rsidP="0003637E">
      <w:pPr>
        <w:pStyle w:val="02TEXTOPRINCIPAL"/>
        <w:rPr>
          <w:color w:val="000000"/>
          <w:sz w:val="24"/>
          <w:szCs w:val="24"/>
        </w:rPr>
      </w:pPr>
      <w:r w:rsidRPr="008154F2">
        <w:t>Em 2017, a Organização das Nações Unidas</w:t>
      </w:r>
      <w:r>
        <w:t xml:space="preserve"> (ONU)</w:t>
      </w:r>
      <w:r w:rsidRPr="008154F2">
        <w:t xml:space="preserve"> divulgou um relatório sobre a violência cometida contra crianças e adolescentes na escola e nos espaços virtuais. </w:t>
      </w:r>
      <w:bookmarkStart w:id="6" w:name="_Hlk519772049"/>
      <w:r w:rsidRPr="008154F2">
        <w:t xml:space="preserve">Os dados </w:t>
      </w:r>
      <w:r>
        <w:t>sobre o Brasil</w:t>
      </w:r>
      <w:r w:rsidRPr="008154F2">
        <w:t xml:space="preserve"> divulgados pelo relatório </w:t>
      </w:r>
      <w:r>
        <w:t>revelam</w:t>
      </w:r>
      <w:r w:rsidRPr="008154F2">
        <w:t xml:space="preserve"> que 43% desse público já sofreu </w:t>
      </w:r>
      <w:r w:rsidRPr="008154F2">
        <w:rPr>
          <w:i/>
        </w:rPr>
        <w:t>bullying</w:t>
      </w:r>
      <w:r w:rsidRPr="008154F2">
        <w:t xml:space="preserve"> ou </w:t>
      </w:r>
      <w:r w:rsidRPr="008154F2">
        <w:rPr>
          <w:i/>
        </w:rPr>
        <w:t>cyberbullying</w:t>
      </w:r>
      <w:r w:rsidRPr="008154F2">
        <w:t>.</w:t>
      </w:r>
      <w:bookmarkEnd w:id="6"/>
      <w:r w:rsidRPr="008154F2">
        <w:t xml:space="preserve"> Toda</w:t>
      </w:r>
      <w:r>
        <w:t>s as</w:t>
      </w:r>
      <w:r w:rsidRPr="008154F2">
        <w:t xml:space="preserve"> criança</w:t>
      </w:r>
      <w:r>
        <w:t>s</w:t>
      </w:r>
      <w:r w:rsidRPr="008154F2">
        <w:t xml:space="preserve"> e adolescente</w:t>
      </w:r>
      <w:r>
        <w:t>s</w:t>
      </w:r>
      <w:r w:rsidRPr="008154F2">
        <w:t xml:space="preserve"> </w:t>
      </w:r>
      <w:r>
        <w:t xml:space="preserve">brasileiros </w:t>
      </w:r>
      <w:r w:rsidRPr="001764C3">
        <w:t>t</w:t>
      </w:r>
      <w:r>
        <w:t>ê</w:t>
      </w:r>
      <w:r w:rsidRPr="001764C3">
        <w:t xml:space="preserve">m o direito à segurança, à educação, à saúde e ao lazer assegurados pelo </w:t>
      </w:r>
      <w:r w:rsidRPr="005A4C9F">
        <w:rPr>
          <w:rStyle w:val="nfase"/>
          <w:bCs/>
          <w:i w:val="0"/>
          <w:shd w:val="clear" w:color="auto" w:fill="FFFFFF"/>
        </w:rPr>
        <w:t>Estatuto da Criança e do Adolescente (ECA)</w:t>
      </w:r>
      <w:r w:rsidRPr="001764C3">
        <w:t xml:space="preserve">. É </w:t>
      </w:r>
      <w:r w:rsidRPr="008154F2">
        <w:t>dever da escola, da família, da sociedade, das instituições civis e do Estado garantir o acesso a esses direitos e, ao mesmo tempo, resguardar e proteger as crianças contra todo tipo de violência.</w:t>
      </w:r>
      <w:r>
        <w:t xml:space="preserve"> </w:t>
      </w:r>
    </w:p>
    <w:p w14:paraId="0E0CF784" w14:textId="0A78714F" w:rsidR="0003637E" w:rsidRPr="00B23DDA" w:rsidRDefault="0003637E" w:rsidP="0003637E">
      <w:pPr>
        <w:pStyle w:val="02TEXTOPRINCIPAL"/>
      </w:pPr>
      <w:r w:rsidRPr="00B23DDA">
        <w:t xml:space="preserve">Empatia, diálogo, resolução de conflitos e cooperação são temas que perpassam o ambiente escolar. No </w:t>
      </w:r>
      <w:r w:rsidR="00BE0B21">
        <w:br/>
      </w:r>
      <w:r w:rsidRPr="00B23DDA">
        <w:t>9</w:t>
      </w:r>
      <w:r w:rsidRPr="000B4DA5">
        <w:rPr>
          <w:u w:val="single"/>
          <w:vertAlign w:val="superscript"/>
        </w:rPr>
        <w:t>o</w:t>
      </w:r>
      <w:r w:rsidRPr="00B23DDA">
        <w:t xml:space="preserve"> ano, esses temas </w:t>
      </w:r>
      <w:r>
        <w:t>são</w:t>
      </w:r>
      <w:r w:rsidRPr="00B23DDA">
        <w:t xml:space="preserve"> </w:t>
      </w:r>
      <w:r>
        <w:t xml:space="preserve">associados a vários assuntos estudados em história contemporânea, contribuindo para </w:t>
      </w:r>
      <w:r w:rsidRPr="00B23DDA">
        <w:t xml:space="preserve">a promoção </w:t>
      </w:r>
      <w:r>
        <w:t>d</w:t>
      </w:r>
      <w:r w:rsidRPr="00B23DDA">
        <w:t xml:space="preserve">o respeito aos direitos humanos, bem como </w:t>
      </w:r>
      <w:r>
        <w:t xml:space="preserve">para </w:t>
      </w:r>
      <w:r w:rsidRPr="00B23DDA">
        <w:t>a valorização da identidade dos indivíduos.</w:t>
      </w:r>
      <w:r>
        <w:t xml:space="preserve"> </w:t>
      </w:r>
    </w:p>
    <w:p w14:paraId="22803409" w14:textId="77777777" w:rsidR="0003637E" w:rsidRPr="00B23DDA" w:rsidRDefault="0003637E" w:rsidP="0003637E">
      <w:pPr>
        <w:pStyle w:val="02TEXTOPRINCIPAL"/>
      </w:pPr>
      <w:r>
        <w:t>N</w:t>
      </w:r>
      <w:r w:rsidRPr="00B23DDA">
        <w:t>este projeto</w:t>
      </w:r>
      <w:r>
        <w:t>,</w:t>
      </w:r>
      <w:r w:rsidRPr="00B23DDA">
        <w:t xml:space="preserve"> </w:t>
      </w:r>
      <w:r>
        <w:t>propõe-se</w:t>
      </w:r>
      <w:r w:rsidRPr="00B23DDA">
        <w:t xml:space="preserve"> um trabalho de pesquisa e produção de material para discutir os diferentes contextos de violência na escola </w:t>
      </w:r>
      <w:r>
        <w:t xml:space="preserve">e nos ambientes virtuais </w:t>
      </w:r>
      <w:r w:rsidRPr="00B23DDA">
        <w:t xml:space="preserve">e </w:t>
      </w:r>
      <w:r>
        <w:t xml:space="preserve">as </w:t>
      </w:r>
      <w:r w:rsidRPr="00B23DDA">
        <w:t xml:space="preserve">formas </w:t>
      </w:r>
      <w:r>
        <w:t xml:space="preserve">de </w:t>
      </w:r>
      <w:r w:rsidRPr="00B23DDA">
        <w:t>combater a violência.</w:t>
      </w:r>
    </w:p>
    <w:p w14:paraId="2B58EFC6" w14:textId="77777777" w:rsidR="0003637E" w:rsidRPr="00B23DDA" w:rsidRDefault="0003637E" w:rsidP="0003637E">
      <w:pPr>
        <w:pStyle w:val="02TEXTOPRINCIPAL"/>
      </w:pPr>
      <w:r>
        <w:t>Espera-se que, d</w:t>
      </w:r>
      <w:r w:rsidRPr="00B23DDA">
        <w:t>urante as etapas de realização do projeto, os</w:t>
      </w:r>
      <w:r>
        <w:t xml:space="preserve"> </w:t>
      </w:r>
      <w:r w:rsidRPr="00B23DDA">
        <w:t>alunos</w:t>
      </w:r>
      <w:r>
        <w:t xml:space="preserve"> coloquem</w:t>
      </w:r>
      <w:r w:rsidRPr="00B23DDA">
        <w:t xml:space="preserve"> em prática procedimentos de pesquisa, análise de fontes e apresentação de informações</w:t>
      </w:r>
      <w:r>
        <w:t>, com o objetivo de sensibilizar a comunidade escolar para o problema</w:t>
      </w:r>
      <w:r w:rsidRPr="00B23DDA">
        <w:t xml:space="preserve">. </w:t>
      </w:r>
      <w:r>
        <w:t xml:space="preserve">Pretende-se também encorajá-los a exercitar sua criatividade artística por meio da produção de cartazes problematizando e propondo soluções para enfrentar o problema do </w:t>
      </w:r>
      <w:r w:rsidRPr="007E2A15">
        <w:rPr>
          <w:i/>
        </w:rPr>
        <w:t>bullying</w:t>
      </w:r>
      <w:r>
        <w:t>.</w:t>
      </w:r>
    </w:p>
    <w:p w14:paraId="0DF342BE" w14:textId="77777777" w:rsidR="0003637E" w:rsidRPr="00B23DDA" w:rsidRDefault="0003637E" w:rsidP="0003637E">
      <w:pPr>
        <w:pStyle w:val="02TEXTOPRINCIPAL"/>
      </w:pPr>
      <w:r w:rsidRPr="00B23DDA">
        <w:t>Ao desenvolver este trabalho, os</w:t>
      </w:r>
      <w:r>
        <w:t xml:space="preserve"> </w:t>
      </w:r>
      <w:r w:rsidRPr="00B23DDA">
        <w:t xml:space="preserve">alunos serão estimulados a </w:t>
      </w:r>
      <w:r>
        <w:t>valorizar</w:t>
      </w:r>
      <w:r w:rsidRPr="00B23DDA">
        <w:t xml:space="preserve"> o respeito aos colegas, o convívio com as diferenças e a resolução de problemas.</w:t>
      </w:r>
    </w:p>
    <w:p w14:paraId="48543543" w14:textId="77777777" w:rsidR="0003637E" w:rsidRDefault="0003637E" w:rsidP="0003637E">
      <w:pPr>
        <w:pStyle w:val="02TEXTOPRINCIPAL"/>
      </w:pPr>
    </w:p>
    <w:p w14:paraId="618C14B1" w14:textId="77777777" w:rsidR="0003637E" w:rsidRPr="00F75263" w:rsidRDefault="0003637E" w:rsidP="0003637E">
      <w:pPr>
        <w:pStyle w:val="01TITULO2"/>
        <w:rPr>
          <w:rFonts w:cs="Tahoma"/>
          <w:sz w:val="21"/>
          <w:szCs w:val="21"/>
        </w:rPr>
      </w:pPr>
      <w:r w:rsidRPr="00F75263">
        <w:t xml:space="preserve">Objetivos </w:t>
      </w:r>
    </w:p>
    <w:p w14:paraId="5602C3D5" w14:textId="77777777" w:rsidR="0003637E" w:rsidRDefault="0003637E" w:rsidP="0003637E">
      <w:pPr>
        <w:pStyle w:val="02TEXTOPRINCIPAL"/>
      </w:pPr>
    </w:p>
    <w:p w14:paraId="431FB40C" w14:textId="77777777" w:rsidR="0003637E" w:rsidRDefault="0003637E" w:rsidP="0003637E">
      <w:pPr>
        <w:pStyle w:val="02TEXTOPRINCIPALBULLET"/>
      </w:pPr>
      <w:r>
        <w:t>Contribuir para combater situações de violência na escola.</w:t>
      </w:r>
    </w:p>
    <w:p w14:paraId="324AF8E4" w14:textId="77777777" w:rsidR="0003637E" w:rsidRPr="006301C7" w:rsidRDefault="0003637E" w:rsidP="0003637E">
      <w:pPr>
        <w:pStyle w:val="02TEXTOPRINCIPALBULLET"/>
        <w:rPr>
          <w:color w:val="212121"/>
        </w:rPr>
      </w:pPr>
      <w:r>
        <w:t xml:space="preserve">Propor ações para </w:t>
      </w:r>
      <w:r w:rsidRPr="006301C7">
        <w:t xml:space="preserve">a construção de uma </w:t>
      </w:r>
      <w:r>
        <w:t xml:space="preserve">comunidade escolar mais solidária e </w:t>
      </w:r>
      <w:r w:rsidRPr="006301C7">
        <w:t>inclusiva</w:t>
      </w:r>
      <w:r>
        <w:t>.</w:t>
      </w:r>
    </w:p>
    <w:p w14:paraId="013B1614" w14:textId="77777777" w:rsidR="0003637E" w:rsidRDefault="0003637E" w:rsidP="0003637E">
      <w:pPr>
        <w:pStyle w:val="02TEXTOPRINCIPALBULLET"/>
      </w:pPr>
      <w:r w:rsidRPr="006301C7">
        <w:t>Exercitar a empatia, o diálogo, a resolução de conflitos e a cooperação</w:t>
      </w:r>
      <w:r>
        <w:t xml:space="preserve"> no espaço escolar.</w:t>
      </w:r>
    </w:p>
    <w:p w14:paraId="52CAA92C" w14:textId="77777777" w:rsidR="0003637E" w:rsidRDefault="0003637E" w:rsidP="0003637E">
      <w:pPr>
        <w:pStyle w:val="02TEXTOPRINCIPALBULLET"/>
      </w:pPr>
      <w:r>
        <w:t xml:space="preserve">Pesquisar e analisar propostas para </w:t>
      </w:r>
      <w:r w:rsidRPr="006301C7">
        <w:t>promove</w:t>
      </w:r>
      <w:r>
        <w:t xml:space="preserve">r </w:t>
      </w:r>
      <w:r w:rsidRPr="006301C7">
        <w:t>o respeito ao outro e aos direitos humanos</w:t>
      </w:r>
      <w:r>
        <w:t>.</w:t>
      </w:r>
    </w:p>
    <w:p w14:paraId="43C8E7C2" w14:textId="77777777" w:rsidR="0003637E" w:rsidRPr="000538C9" w:rsidRDefault="0003637E" w:rsidP="0003637E">
      <w:pPr>
        <w:pStyle w:val="02TEXTOPRINCIPAL"/>
      </w:pPr>
    </w:p>
    <w:p w14:paraId="0D6FDC90" w14:textId="77777777" w:rsidR="0003637E" w:rsidRDefault="0003637E" w:rsidP="0003637E">
      <w:pPr>
        <w:pStyle w:val="01TITULO2"/>
        <w:rPr>
          <w:rFonts w:cs="Tahoma"/>
        </w:rPr>
      </w:pPr>
      <w:r w:rsidRPr="000B4DA5">
        <w:t>Componentes curriculares integradores</w:t>
      </w:r>
      <w:r w:rsidRPr="00A02BB9">
        <w:rPr>
          <w:rFonts w:cs="Tahoma"/>
        </w:rPr>
        <w:t xml:space="preserve"> </w:t>
      </w:r>
    </w:p>
    <w:p w14:paraId="176D470C" w14:textId="77777777" w:rsidR="0003637E" w:rsidRDefault="0003637E" w:rsidP="0003637E">
      <w:pPr>
        <w:pStyle w:val="02TEXTOPRINCIPAL"/>
      </w:pPr>
    </w:p>
    <w:p w14:paraId="564B5CD1" w14:textId="77777777" w:rsidR="0003637E" w:rsidRPr="000B7511" w:rsidRDefault="0003637E" w:rsidP="0003637E">
      <w:pPr>
        <w:pStyle w:val="02TEXTOPRINCIPAL"/>
      </w:pPr>
      <w:r w:rsidRPr="000B7511">
        <w:t xml:space="preserve">História, língua portuguesa e arte. </w:t>
      </w:r>
    </w:p>
    <w:p w14:paraId="2434A661" w14:textId="77777777" w:rsidR="0003637E" w:rsidRDefault="0003637E" w:rsidP="0003637E">
      <w:pPr>
        <w:pStyle w:val="02TEXTOPRINCIPAL"/>
      </w:pPr>
    </w:p>
    <w:p w14:paraId="12DF92A9" w14:textId="77777777" w:rsidR="0003637E" w:rsidRPr="00090EC2" w:rsidRDefault="0003637E" w:rsidP="0003637E">
      <w:pPr>
        <w:pStyle w:val="01TITULO2"/>
      </w:pPr>
      <w:r w:rsidRPr="00090EC2">
        <w:t xml:space="preserve">Desenvolvimento </w:t>
      </w:r>
    </w:p>
    <w:p w14:paraId="260A1272" w14:textId="77777777" w:rsidR="0003637E" w:rsidRDefault="0003637E" w:rsidP="0003637E">
      <w:pPr>
        <w:pStyle w:val="02TEXTOPRINCIPAL"/>
      </w:pPr>
    </w:p>
    <w:p w14:paraId="6B7269F7" w14:textId="77777777" w:rsidR="0003637E" w:rsidRPr="00BC5203" w:rsidRDefault="0003637E" w:rsidP="0003637E">
      <w:pPr>
        <w:pStyle w:val="02TEXTOPRINCIPAL"/>
      </w:pPr>
      <w:r>
        <w:t>P</w:t>
      </w:r>
      <w:r w:rsidRPr="00BC5203">
        <w:t>rojeto conduzido pelo professor d</w:t>
      </w:r>
      <w:r>
        <w:t>e história com a colaboração dos docentes</w:t>
      </w:r>
      <w:r w:rsidRPr="00BC5203">
        <w:t xml:space="preserve"> de</w:t>
      </w:r>
      <w:r>
        <w:t xml:space="preserve"> língua portuguesa e </w:t>
      </w:r>
      <w:r w:rsidRPr="00BC5203">
        <w:t>arte.</w:t>
      </w:r>
    </w:p>
    <w:p w14:paraId="1F581EAC" w14:textId="77777777" w:rsidR="0003637E" w:rsidRDefault="0003637E" w:rsidP="0003637E">
      <w:pPr>
        <w:pStyle w:val="02TEXTOPRINCIPAL"/>
      </w:pPr>
      <w:r>
        <w:br w:type="page"/>
      </w:r>
    </w:p>
    <w:p w14:paraId="129D5C5E" w14:textId="77777777" w:rsidR="0003637E" w:rsidRPr="00EB081D" w:rsidRDefault="0003637E" w:rsidP="0003637E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0"/>
        <w:gridCol w:w="6944"/>
      </w:tblGrid>
      <w:tr w:rsidR="0003637E" w:rsidRPr="003767D5" w14:paraId="5C93A845" w14:textId="77777777" w:rsidTr="00957B06">
        <w:tc>
          <w:tcPr>
            <w:tcW w:w="5000" w:type="pct"/>
            <w:gridSpan w:val="2"/>
            <w:shd w:val="clear" w:color="auto" w:fill="D9D9D9" w:themeFill="background1" w:themeFillShade="D9"/>
          </w:tcPr>
          <w:p w14:paraId="39ED383F" w14:textId="77777777" w:rsidR="0003637E" w:rsidRPr="003767D5" w:rsidRDefault="0003637E" w:rsidP="00957B06">
            <w:pPr>
              <w:pStyle w:val="03TITULOTABELAS1"/>
            </w:pPr>
            <w:r w:rsidRPr="00556AD7">
              <w:t>Competências e temas contemporâneos da BNCC mobilizados</w:t>
            </w:r>
          </w:p>
        </w:tc>
      </w:tr>
      <w:tr w:rsidR="0003637E" w:rsidRPr="003767D5" w14:paraId="3F8B4A05" w14:textId="77777777" w:rsidTr="00957B06">
        <w:tc>
          <w:tcPr>
            <w:tcW w:w="1594" w:type="pct"/>
            <w:shd w:val="clear" w:color="auto" w:fill="F2F2F2" w:themeFill="background1" w:themeFillShade="F2"/>
          </w:tcPr>
          <w:p w14:paraId="27AB41AD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Temas contemporâneos</w:t>
            </w:r>
          </w:p>
        </w:tc>
        <w:tc>
          <w:tcPr>
            <w:tcW w:w="3406" w:type="pct"/>
            <w:shd w:val="clear" w:color="auto" w:fill="auto"/>
          </w:tcPr>
          <w:p w14:paraId="70033ED2" w14:textId="2C407649" w:rsidR="0003637E" w:rsidRPr="00041F93" w:rsidRDefault="0003637E" w:rsidP="00957B06">
            <w:pPr>
              <w:pStyle w:val="04TEXTOTABELAS"/>
            </w:pPr>
            <w:r>
              <w:t>– D</w:t>
            </w:r>
            <w:r w:rsidR="00F541D7">
              <w:t>ireitos da criança e adolescente</w:t>
            </w:r>
          </w:p>
          <w:p w14:paraId="478DE83D" w14:textId="77777777" w:rsidR="0003637E" w:rsidRPr="00041F93" w:rsidRDefault="0003637E" w:rsidP="00957B06">
            <w:pPr>
              <w:pStyle w:val="04TEXTOTABELAS"/>
            </w:pPr>
            <w:r>
              <w:t>– S</w:t>
            </w:r>
            <w:r w:rsidRPr="00041F93">
              <w:t>aúde, sexualidade, vida familiar e social</w:t>
            </w:r>
          </w:p>
          <w:p w14:paraId="2A134002" w14:textId="77777777" w:rsidR="0003637E" w:rsidRPr="006301C7" w:rsidRDefault="0003637E" w:rsidP="00957B06">
            <w:pPr>
              <w:pStyle w:val="04TEXTOTABELAS"/>
            </w:pPr>
            <w:r>
              <w:t>– E</w:t>
            </w:r>
            <w:r w:rsidRPr="00041F93">
              <w:t>ducação em direitos humanos</w:t>
            </w:r>
          </w:p>
        </w:tc>
      </w:tr>
      <w:tr w:rsidR="0003637E" w:rsidRPr="003767D5" w14:paraId="3D3D808C" w14:textId="77777777" w:rsidTr="00957B06">
        <w:tc>
          <w:tcPr>
            <w:tcW w:w="1594" w:type="pct"/>
            <w:shd w:val="clear" w:color="auto" w:fill="F2F2F2" w:themeFill="background1" w:themeFillShade="F2"/>
          </w:tcPr>
          <w:p w14:paraId="5DA36B9F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Competências Gerais da Educação Básica</w:t>
            </w:r>
          </w:p>
        </w:tc>
        <w:tc>
          <w:tcPr>
            <w:tcW w:w="3406" w:type="pct"/>
          </w:tcPr>
          <w:p w14:paraId="61648961" w14:textId="77777777" w:rsidR="0003637E" w:rsidRPr="00852C2F" w:rsidRDefault="0003637E" w:rsidP="00957B06">
            <w:pPr>
              <w:pStyle w:val="04TEXTOTABELAS"/>
            </w:pPr>
            <w:r w:rsidRPr="00852C2F">
              <w:rPr>
                <w:b/>
              </w:rPr>
              <w:t>1</w:t>
            </w:r>
            <w:r w:rsidRPr="00852C2F">
              <w:t>.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68F7272D" w14:textId="77777777" w:rsidR="0003637E" w:rsidRPr="00852C2F" w:rsidRDefault="0003637E" w:rsidP="00957B06">
            <w:pPr>
              <w:pStyle w:val="04TEXTOTABELAS"/>
            </w:pPr>
            <w:r w:rsidRPr="00852C2F">
              <w:rPr>
                <w:b/>
              </w:rPr>
              <w:t>3.</w:t>
            </w:r>
            <w:r w:rsidRPr="00852C2F">
              <w:t xml:space="preserve"> Valorizar e fruir as diversas manifestações artísticas e culturais, das</w:t>
            </w:r>
            <w:r>
              <w:t xml:space="preserve"> </w:t>
            </w:r>
            <w:r w:rsidRPr="00852C2F">
              <w:t>locais às mundiais, e também participar de práticas diversificadas da</w:t>
            </w:r>
            <w:r>
              <w:t xml:space="preserve"> </w:t>
            </w:r>
            <w:r w:rsidRPr="00852C2F">
              <w:t>produção artístico-cultural.</w:t>
            </w:r>
          </w:p>
          <w:p w14:paraId="6CA6DA7D" w14:textId="77777777" w:rsidR="0003637E" w:rsidRPr="00852C2F" w:rsidRDefault="0003637E" w:rsidP="00957B06">
            <w:pPr>
              <w:pStyle w:val="04TEXTOTABELAS"/>
            </w:pPr>
            <w:r w:rsidRPr="00852C2F">
              <w:rPr>
                <w:b/>
              </w:rPr>
              <w:t>4.</w:t>
            </w:r>
            <w:r w:rsidRPr="00852C2F">
              <w:t xml:space="preserve"> Utilizar diferentes linguagens – verbal (oral ou visual-motora, como Libras,</w:t>
            </w:r>
            <w:r>
              <w:t xml:space="preserve"> </w:t>
            </w:r>
            <w:r w:rsidRPr="00852C2F">
              <w:t>e escrita), corporal, visual, sonora e digital –, bem como conhecimentos</w:t>
            </w:r>
            <w:r>
              <w:t xml:space="preserve"> </w:t>
            </w:r>
            <w:r w:rsidRPr="00852C2F">
              <w:t>das linguagens artística, matemática e científica, para se expressar e</w:t>
            </w:r>
            <w:r>
              <w:t xml:space="preserve"> </w:t>
            </w:r>
            <w:r w:rsidRPr="00852C2F">
              <w:t>partilhar informações, experiências, ideias e sentimentos em diferentes</w:t>
            </w:r>
            <w:r>
              <w:t xml:space="preserve"> </w:t>
            </w:r>
            <w:r w:rsidRPr="00852C2F">
              <w:t>contextos e produzir sentidos que levem ao entendimento mútuo.</w:t>
            </w:r>
          </w:p>
          <w:p w14:paraId="5818D1E3" w14:textId="77777777" w:rsidR="0003637E" w:rsidRPr="00852C2F" w:rsidRDefault="0003637E" w:rsidP="00957B06">
            <w:pPr>
              <w:pStyle w:val="04TEXTOTABELAS"/>
            </w:pPr>
            <w:r w:rsidRPr="00852C2F">
              <w:rPr>
                <w:b/>
              </w:rPr>
              <w:t>5.</w:t>
            </w:r>
            <w:r w:rsidRPr="00852C2F">
              <w:t xml:space="preserve"> Compreender, utilizar e criar tecnologias digitais de informação e</w:t>
            </w:r>
          </w:p>
          <w:p w14:paraId="4B38E1A2" w14:textId="77777777" w:rsidR="0003637E" w:rsidRPr="00852C2F" w:rsidRDefault="0003637E" w:rsidP="00957B06">
            <w:pPr>
              <w:pStyle w:val="04TEXTOTABELAS"/>
            </w:pPr>
            <w:r w:rsidRPr="00852C2F">
              <w:t>comunicação de forma crítica, significativa, reflexiva e ética nas diversas</w:t>
            </w:r>
            <w:r>
              <w:t xml:space="preserve"> </w:t>
            </w:r>
            <w:r w:rsidRPr="00852C2F">
              <w:t>práticas sociais (incluindo as escolares) para se comunicar, acessar e</w:t>
            </w:r>
            <w:r>
              <w:t xml:space="preserve"> </w:t>
            </w:r>
            <w:r w:rsidRPr="00852C2F">
              <w:t>disseminar informações, produzir conhecimentos, resolver problemas</w:t>
            </w:r>
            <w:r>
              <w:t xml:space="preserve"> </w:t>
            </w:r>
            <w:r w:rsidRPr="00852C2F">
              <w:t>e exercer protagonismo e autoria na vida pessoal e coletiva.</w:t>
            </w:r>
          </w:p>
          <w:p w14:paraId="6034DA78" w14:textId="77777777" w:rsidR="0003637E" w:rsidRPr="00852C2F" w:rsidRDefault="0003637E" w:rsidP="00957B06">
            <w:pPr>
              <w:pStyle w:val="04TEXTOTABELAS"/>
            </w:pPr>
            <w:r w:rsidRPr="00852C2F">
              <w:rPr>
                <w:b/>
              </w:rPr>
              <w:t>8.</w:t>
            </w:r>
            <w:r w:rsidRPr="00852C2F">
              <w:t xml:space="preserve"> Conhecer-se, apreciar-se e cuidar de sua saúde física e emocional, compreendendo-se na diversidade humana e reconhecendo suas emoções</w:t>
            </w:r>
            <w:r>
              <w:t xml:space="preserve"> </w:t>
            </w:r>
            <w:r w:rsidRPr="00852C2F">
              <w:t>e as dos outros, com autocrítica e capacidade para lidar com elas.</w:t>
            </w:r>
          </w:p>
          <w:p w14:paraId="66AE0688" w14:textId="77777777" w:rsidR="0003637E" w:rsidRPr="006301C7" w:rsidRDefault="0003637E" w:rsidP="00957B06">
            <w:pPr>
              <w:pStyle w:val="04TEXTOTABELAS"/>
              <w:rPr>
                <w:color w:val="000000"/>
              </w:rPr>
            </w:pPr>
            <w:r w:rsidRPr="00852C2F">
              <w:rPr>
                <w:b/>
              </w:rPr>
              <w:t>9</w:t>
            </w:r>
            <w:r w:rsidRPr="00852C2F">
              <w:t>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  <w:tr w:rsidR="0003637E" w:rsidRPr="003767D5" w14:paraId="119537F8" w14:textId="77777777" w:rsidTr="00957B06">
        <w:tc>
          <w:tcPr>
            <w:tcW w:w="1594" w:type="pct"/>
            <w:shd w:val="clear" w:color="auto" w:fill="F2F2F2" w:themeFill="background1" w:themeFillShade="F2"/>
          </w:tcPr>
          <w:p w14:paraId="7B795F56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Competências Específicas de Ciências Humanas</w:t>
            </w:r>
          </w:p>
        </w:tc>
        <w:tc>
          <w:tcPr>
            <w:tcW w:w="3406" w:type="pct"/>
          </w:tcPr>
          <w:p w14:paraId="7A4B5655" w14:textId="77777777" w:rsidR="0003637E" w:rsidRPr="007761D7" w:rsidRDefault="0003637E" w:rsidP="00957B06">
            <w:pPr>
              <w:pStyle w:val="04TEXTOTABELAS"/>
            </w:pPr>
            <w:r w:rsidRPr="007761D7">
              <w:rPr>
                <w:b/>
                <w:bCs/>
              </w:rPr>
              <w:t xml:space="preserve">1. </w:t>
            </w:r>
            <w:r w:rsidRPr="007761D7">
              <w:t>Compreender a si e ao outro como identidades diferentes, de forma a</w:t>
            </w:r>
            <w:r>
              <w:t xml:space="preserve"> </w:t>
            </w:r>
            <w:r w:rsidRPr="007761D7">
              <w:t>exercitar o respeito à diferença em uma sociedade plural e promover os</w:t>
            </w:r>
            <w:r>
              <w:t xml:space="preserve"> </w:t>
            </w:r>
            <w:r w:rsidRPr="007761D7">
              <w:t>direitos humanos.</w:t>
            </w:r>
          </w:p>
          <w:p w14:paraId="373BF0E4" w14:textId="40ED7C73" w:rsidR="0003637E" w:rsidRPr="007761D7" w:rsidRDefault="0003637E" w:rsidP="00957B06">
            <w:pPr>
              <w:pStyle w:val="04TEXTOTABELAS"/>
            </w:pPr>
            <w:r w:rsidRPr="007761D7">
              <w:rPr>
                <w:b/>
                <w:bCs/>
              </w:rPr>
              <w:t xml:space="preserve">2. </w:t>
            </w:r>
            <w:r w:rsidRPr="007761D7">
              <w:t xml:space="preserve">Analisar o mundo social, cultural e digital e o meio </w:t>
            </w:r>
            <w:r w:rsidR="00D52A20">
              <w:br/>
            </w:r>
            <w:r w:rsidRPr="007761D7">
              <w:t>técnico-científico-informacional com base nos conhecimentos das Ciências Humanas,</w:t>
            </w:r>
            <w:r>
              <w:t xml:space="preserve"> </w:t>
            </w:r>
            <w:r w:rsidRPr="007761D7">
              <w:t xml:space="preserve">considerando suas variações de significado no </w:t>
            </w:r>
            <w:r w:rsidR="00D52A20">
              <w:br/>
            </w:r>
            <w:r w:rsidRPr="007761D7">
              <w:t>tempo e no espaço, para</w:t>
            </w:r>
            <w:r>
              <w:t xml:space="preserve"> </w:t>
            </w:r>
            <w:r w:rsidRPr="007761D7">
              <w:t>intervir em situações do cotidiano e se posicionar diante de problemas do</w:t>
            </w:r>
            <w:r>
              <w:t xml:space="preserve"> </w:t>
            </w:r>
            <w:r w:rsidRPr="007761D7">
              <w:t>mundo contemporâneo.</w:t>
            </w:r>
          </w:p>
        </w:tc>
      </w:tr>
      <w:tr w:rsidR="0003637E" w:rsidRPr="003767D5" w14:paraId="5B9EB92A" w14:textId="77777777" w:rsidTr="00957B06">
        <w:tc>
          <w:tcPr>
            <w:tcW w:w="1594" w:type="pct"/>
            <w:shd w:val="clear" w:color="auto" w:fill="F2F2F2" w:themeFill="background1" w:themeFillShade="F2"/>
          </w:tcPr>
          <w:p w14:paraId="2490D01B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Competências Específicas de Linguagens</w:t>
            </w:r>
          </w:p>
        </w:tc>
        <w:tc>
          <w:tcPr>
            <w:tcW w:w="3406" w:type="pct"/>
          </w:tcPr>
          <w:p w14:paraId="628C5953" w14:textId="77777777" w:rsidR="0003637E" w:rsidRPr="00EE3AF5" w:rsidRDefault="0003637E" w:rsidP="00957B06">
            <w:pPr>
              <w:pStyle w:val="04TEXTOTABELAS"/>
            </w:pPr>
            <w:r w:rsidRPr="00EE3AF5">
              <w:rPr>
                <w:b/>
              </w:rPr>
              <w:t>3</w:t>
            </w:r>
            <w:r w:rsidRPr="000B4DA5">
              <w:rPr>
                <w:b/>
              </w:rPr>
              <w:t>.</w:t>
            </w:r>
            <w:r w:rsidRPr="00EE3AF5">
              <w:t xml:space="preserve"> Utilizar diferentes linguagens – verbal (oral ou visual-motora, como</w:t>
            </w:r>
          </w:p>
          <w:p w14:paraId="3D4BA3DD" w14:textId="77777777" w:rsidR="0003637E" w:rsidRPr="00EE3AF5" w:rsidRDefault="0003637E" w:rsidP="00957B06">
            <w:pPr>
              <w:pStyle w:val="04TEXTOTABELAS"/>
            </w:pPr>
            <w:r w:rsidRPr="00EE3AF5">
              <w:t>Libras, e escrita), corporal, visual, sonora e digital –, para se expressar e partilhar informações, experiências, ideias e sentimentos em diferentes contextos e produzir sentidos que levem ao diálogo, à resolução de conflitos e à cooperação.</w:t>
            </w:r>
          </w:p>
          <w:p w14:paraId="19DA1F8B" w14:textId="77777777" w:rsidR="0003637E" w:rsidRPr="00EE3AF5" w:rsidRDefault="0003637E" w:rsidP="00957B06">
            <w:pPr>
              <w:pStyle w:val="04TEXTOTABELAS"/>
            </w:pPr>
            <w:r w:rsidRPr="00EE3AF5">
              <w:rPr>
                <w:b/>
                <w:bCs/>
              </w:rPr>
              <w:t xml:space="preserve">4. </w:t>
            </w:r>
            <w:r w:rsidRPr="00EE3AF5">
              <w:t>Utilizar diferentes linguagens para defender pontos de vista que</w:t>
            </w:r>
          </w:p>
          <w:p w14:paraId="5FF8CB32" w14:textId="77777777" w:rsidR="0003637E" w:rsidRPr="00EE3AF5" w:rsidRDefault="0003637E" w:rsidP="00957B06">
            <w:pPr>
              <w:pStyle w:val="04TEXTOTABELAS"/>
            </w:pPr>
            <w:r w:rsidRPr="00EE3AF5">
              <w:t>respeitem o outro e promovam os direitos humanos, a consciência</w:t>
            </w:r>
          </w:p>
          <w:p w14:paraId="669823BD" w14:textId="77777777" w:rsidR="0003637E" w:rsidRPr="00EE3AF5" w:rsidRDefault="0003637E" w:rsidP="00957B06">
            <w:pPr>
              <w:pStyle w:val="04TEXTOTABELAS"/>
            </w:pPr>
            <w:r w:rsidRPr="00EE3AF5">
              <w:t>socioambiental e o consumo responsável em âmbito local, regional</w:t>
            </w:r>
          </w:p>
          <w:p w14:paraId="759FFD0C" w14:textId="77777777" w:rsidR="0003637E" w:rsidRPr="00EE3AF5" w:rsidRDefault="0003637E" w:rsidP="00957B06">
            <w:pPr>
              <w:pStyle w:val="04TEXTOTABELAS"/>
            </w:pPr>
            <w:r w:rsidRPr="00EE3AF5">
              <w:t>e global, atuando criticamente frente a questões do mundo</w:t>
            </w:r>
          </w:p>
          <w:p w14:paraId="15BBAB13" w14:textId="77777777" w:rsidR="0003637E" w:rsidRPr="00EE3AF5" w:rsidRDefault="0003637E" w:rsidP="00957B06">
            <w:pPr>
              <w:pStyle w:val="04TEXTOTABELAS"/>
            </w:pPr>
            <w:r w:rsidRPr="00EE3AF5">
              <w:t>contemporâneo.</w:t>
            </w:r>
          </w:p>
        </w:tc>
      </w:tr>
    </w:tbl>
    <w:p w14:paraId="7332621D" w14:textId="77777777" w:rsidR="0003637E" w:rsidRDefault="0003637E" w:rsidP="0003637E">
      <w:pPr>
        <w:pStyle w:val="06CREDITO"/>
        <w:jc w:val="right"/>
      </w:pPr>
      <w:r>
        <w:t>(continua)</w:t>
      </w:r>
      <w:r>
        <w:br w:type="page"/>
      </w:r>
    </w:p>
    <w:p w14:paraId="6EEAD4EA" w14:textId="77777777" w:rsidR="0003637E" w:rsidRDefault="0003637E" w:rsidP="0003637E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0"/>
        <w:gridCol w:w="6944"/>
      </w:tblGrid>
      <w:tr w:rsidR="0003637E" w:rsidRPr="003767D5" w14:paraId="47726B3B" w14:textId="77777777" w:rsidTr="00957B06">
        <w:tc>
          <w:tcPr>
            <w:tcW w:w="1594" w:type="pct"/>
            <w:shd w:val="clear" w:color="auto" w:fill="F2F2F2" w:themeFill="background1" w:themeFillShade="F2"/>
          </w:tcPr>
          <w:p w14:paraId="41F701E1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Competências Específicas de História</w:t>
            </w:r>
          </w:p>
        </w:tc>
        <w:tc>
          <w:tcPr>
            <w:tcW w:w="3406" w:type="pct"/>
          </w:tcPr>
          <w:p w14:paraId="3C0FEBBB" w14:textId="77777777" w:rsidR="0003637E" w:rsidRPr="00202C95" w:rsidRDefault="0003637E" w:rsidP="00957B06">
            <w:pPr>
              <w:pStyle w:val="04TEXTOTABELAS"/>
            </w:pPr>
            <w:r w:rsidRPr="00202C95">
              <w:rPr>
                <w:b/>
              </w:rPr>
              <w:t>3</w:t>
            </w:r>
            <w:r w:rsidRPr="000B4DA5">
              <w:rPr>
                <w:b/>
              </w:rPr>
              <w:t>.</w:t>
            </w:r>
            <w:r w:rsidRPr="00202C95">
              <w:t xml:space="preserve"> Elaborar questionamentos, hipóteses, argumentos e proposições em relação a documentos, interpretações e contextos históricos específicos, recorrendo a diferentes linguagens e mídias, exercitando a empatia, o diálogo, a resolução de conflitos, a cooperação e o respeito.</w:t>
            </w:r>
          </w:p>
          <w:p w14:paraId="49D33A5A" w14:textId="77777777" w:rsidR="0003637E" w:rsidRDefault="0003637E" w:rsidP="00957B06">
            <w:pPr>
              <w:pStyle w:val="04TEXTOTABELAS"/>
              <w:rPr>
                <w:rFonts w:ascii="Calibri" w:hAnsi="Calibri" w:cs="Calibri"/>
                <w:color w:val="000000"/>
              </w:rPr>
            </w:pPr>
            <w:r w:rsidRPr="00202C95">
              <w:rPr>
                <w:b/>
              </w:rPr>
              <w:t>7</w:t>
            </w:r>
            <w:r w:rsidRPr="000B4DA5">
              <w:rPr>
                <w:b/>
              </w:rPr>
              <w:t>.</w:t>
            </w:r>
            <w:r w:rsidRPr="00202C95">
              <w:t xml:space="preserve"> Produzir, avaliar e utilizar tecnologias digitais de informação e comunicação de modo crítico, ético e responsável, compreendendo seus significados para os diferentes grupos ou estratos sociais.</w:t>
            </w:r>
          </w:p>
        </w:tc>
      </w:tr>
      <w:tr w:rsidR="0003637E" w:rsidRPr="008F0DC0" w14:paraId="19090ED5" w14:textId="77777777" w:rsidTr="00957B06">
        <w:tc>
          <w:tcPr>
            <w:tcW w:w="1594" w:type="pct"/>
            <w:shd w:val="clear" w:color="auto" w:fill="F2F2F2" w:themeFill="background1" w:themeFillShade="F2"/>
          </w:tcPr>
          <w:p w14:paraId="0B889CCA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Competências Específicas de Língua Portuguesa</w:t>
            </w:r>
          </w:p>
        </w:tc>
        <w:tc>
          <w:tcPr>
            <w:tcW w:w="3406" w:type="pct"/>
          </w:tcPr>
          <w:p w14:paraId="12F3A982" w14:textId="77777777" w:rsidR="0003637E" w:rsidRPr="00202C95" w:rsidRDefault="0003637E" w:rsidP="00957B06">
            <w:pPr>
              <w:pStyle w:val="04TEXTOTABELAS"/>
            </w:pPr>
            <w:r w:rsidRPr="00202C95">
              <w:rPr>
                <w:b/>
              </w:rPr>
              <w:t>6</w:t>
            </w:r>
            <w:r w:rsidRPr="000B4DA5">
              <w:rPr>
                <w:b/>
              </w:rPr>
              <w:t>.</w:t>
            </w:r>
            <w:r w:rsidRPr="00202C95">
              <w:t xml:space="preserve"> 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28BA9594" w14:textId="77777777" w:rsidR="0003637E" w:rsidRPr="008F0DC0" w:rsidRDefault="0003637E" w:rsidP="00957B06">
            <w:pPr>
              <w:pStyle w:val="04TEXTOTABELAS"/>
            </w:pPr>
            <w:r w:rsidRPr="00202C95">
              <w:rPr>
                <w:b/>
              </w:rPr>
              <w:t>10</w:t>
            </w:r>
            <w:r w:rsidRPr="000B4DA5">
              <w:rPr>
                <w:b/>
              </w:rPr>
              <w:t>.</w:t>
            </w:r>
            <w:r w:rsidRPr="00202C95">
              <w:t xml:space="preserve"> Mobilizar práticas da cultura </w:t>
            </w:r>
            <w:r w:rsidRPr="003D4C81">
              <w:t>digital, diferentes linguagens, mídias e ferramentas digitais para expandir as formas de produzir sentidos (nos processos de compreensão e produção), aprender e refletir sobre o mundo e realizar diferentes projetos</w:t>
            </w:r>
            <w:r w:rsidRPr="00202C95">
              <w:t xml:space="preserve"> autorais.</w:t>
            </w:r>
          </w:p>
        </w:tc>
      </w:tr>
      <w:tr w:rsidR="0003637E" w:rsidRPr="008F0DC0" w14:paraId="6F9878AF" w14:textId="77777777" w:rsidTr="00957B06">
        <w:tc>
          <w:tcPr>
            <w:tcW w:w="1594" w:type="pct"/>
            <w:shd w:val="clear" w:color="auto" w:fill="F2F2F2" w:themeFill="background1" w:themeFillShade="F2"/>
          </w:tcPr>
          <w:p w14:paraId="0B8AC079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Competências Específicas de Arte</w:t>
            </w:r>
          </w:p>
        </w:tc>
        <w:tc>
          <w:tcPr>
            <w:tcW w:w="3406" w:type="pct"/>
          </w:tcPr>
          <w:p w14:paraId="6506932F" w14:textId="77777777" w:rsidR="0003637E" w:rsidRPr="00202C95" w:rsidRDefault="0003637E" w:rsidP="00957B06">
            <w:pPr>
              <w:pStyle w:val="04TEXTOTABELAS"/>
            </w:pPr>
            <w:r w:rsidRPr="00202C95">
              <w:rPr>
                <w:b/>
                <w:bCs/>
              </w:rPr>
              <w:t xml:space="preserve">7. </w:t>
            </w:r>
            <w:r w:rsidRPr="00202C95">
              <w:t>Problematizar questões políticas, sociais, econômicas, científicas,</w:t>
            </w:r>
          </w:p>
          <w:p w14:paraId="484958E0" w14:textId="77777777" w:rsidR="0003637E" w:rsidRPr="00202C95" w:rsidRDefault="0003637E" w:rsidP="00957B06">
            <w:pPr>
              <w:pStyle w:val="04TEXTOTABELAS"/>
            </w:pPr>
            <w:r w:rsidRPr="00202C95">
              <w:t>tecnológicas e culturais, por meio de exercícios, produções, intervenções e apresentações artísticas.</w:t>
            </w:r>
          </w:p>
          <w:p w14:paraId="40E36B4E" w14:textId="77777777" w:rsidR="0003637E" w:rsidRPr="00202C95" w:rsidRDefault="0003637E" w:rsidP="00957B06">
            <w:pPr>
              <w:pStyle w:val="04TEXTOTABELAS"/>
            </w:pPr>
            <w:r w:rsidRPr="00202C95">
              <w:rPr>
                <w:b/>
                <w:bCs/>
              </w:rPr>
              <w:t xml:space="preserve">8. </w:t>
            </w:r>
            <w:r w:rsidRPr="00202C95">
              <w:t>Desenvolver a autonomia, a crítica, a autoria e o trabalho coletivo e colaborativo nas artes.</w:t>
            </w:r>
          </w:p>
        </w:tc>
      </w:tr>
    </w:tbl>
    <w:p w14:paraId="475ABA40" w14:textId="77777777" w:rsidR="0003637E" w:rsidRDefault="0003637E" w:rsidP="0003637E">
      <w:pPr>
        <w:pStyle w:val="02TEXTOPRINCIPAL"/>
      </w:pPr>
      <w:r>
        <w:br w:type="page"/>
      </w:r>
    </w:p>
    <w:p w14:paraId="7EA7F9A5" w14:textId="77777777" w:rsidR="0003637E" w:rsidRDefault="0003637E" w:rsidP="0003637E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4"/>
        <w:gridCol w:w="2551"/>
        <w:gridCol w:w="5099"/>
      </w:tblGrid>
      <w:tr w:rsidR="0003637E" w:rsidRPr="003767D5" w14:paraId="4C87D6B5" w14:textId="77777777" w:rsidTr="00957B06">
        <w:tc>
          <w:tcPr>
            <w:tcW w:w="5000" w:type="pct"/>
            <w:gridSpan w:val="3"/>
            <w:shd w:val="clear" w:color="auto" w:fill="D9D9D9" w:themeFill="background1" w:themeFillShade="D9"/>
          </w:tcPr>
          <w:p w14:paraId="0D212B53" w14:textId="77777777" w:rsidR="0003637E" w:rsidRPr="000A7C89" w:rsidRDefault="0003637E" w:rsidP="00957B06">
            <w:pPr>
              <w:pStyle w:val="03TITULOTABELAS1"/>
            </w:pPr>
            <w:r w:rsidRPr="00BA6CA4">
              <w:t xml:space="preserve">Objetos de conhecimento e </w:t>
            </w:r>
            <w:r>
              <w:t>h</w:t>
            </w:r>
            <w:r w:rsidRPr="00BA6CA4">
              <w:t>abilidades</w:t>
            </w:r>
            <w:r>
              <w:t xml:space="preserve"> da BNCC</w:t>
            </w:r>
            <w:r w:rsidRPr="00BA6CA4">
              <w:t xml:space="preserve"> </w:t>
            </w:r>
            <w:r>
              <w:t>mobilizados</w:t>
            </w:r>
          </w:p>
        </w:tc>
      </w:tr>
      <w:tr w:rsidR="0003637E" w:rsidRPr="006301C7" w14:paraId="677A7207" w14:textId="77777777" w:rsidTr="00957B06">
        <w:tc>
          <w:tcPr>
            <w:tcW w:w="1248" w:type="pct"/>
            <w:shd w:val="clear" w:color="auto" w:fill="F2F2F2" w:themeFill="background1" w:themeFillShade="F2"/>
          </w:tcPr>
          <w:p w14:paraId="1244C981" w14:textId="77777777" w:rsidR="0003637E" w:rsidRPr="003D4C81" w:rsidRDefault="0003637E" w:rsidP="00957B06">
            <w:pPr>
              <w:pStyle w:val="03TITULOTABELAS2"/>
            </w:pPr>
            <w:r w:rsidRPr="003D4C81">
              <w:t>Componente curricular</w:t>
            </w:r>
          </w:p>
        </w:tc>
        <w:tc>
          <w:tcPr>
            <w:tcW w:w="1251" w:type="pct"/>
            <w:shd w:val="clear" w:color="auto" w:fill="F2F2F2" w:themeFill="background1" w:themeFillShade="F2"/>
          </w:tcPr>
          <w:p w14:paraId="73F314FB" w14:textId="77777777" w:rsidR="0003637E" w:rsidRPr="003D4C81" w:rsidRDefault="0003637E" w:rsidP="00957B06">
            <w:pPr>
              <w:pStyle w:val="03TITULOTABELAS2"/>
            </w:pPr>
            <w:r w:rsidRPr="003D4C81">
              <w:t>Objeto de conhecimento</w:t>
            </w:r>
          </w:p>
        </w:tc>
        <w:tc>
          <w:tcPr>
            <w:tcW w:w="2501" w:type="pct"/>
            <w:shd w:val="clear" w:color="auto" w:fill="F2F2F2" w:themeFill="background1" w:themeFillShade="F2"/>
          </w:tcPr>
          <w:p w14:paraId="4F78C716" w14:textId="77777777" w:rsidR="0003637E" w:rsidRPr="003D4C81" w:rsidRDefault="0003637E" w:rsidP="00957B06">
            <w:pPr>
              <w:pStyle w:val="03TITULOTABELAS2"/>
            </w:pPr>
            <w:r w:rsidRPr="003D4C81">
              <w:t>Habilidade</w:t>
            </w:r>
          </w:p>
        </w:tc>
      </w:tr>
      <w:tr w:rsidR="0003637E" w:rsidRPr="006301C7" w14:paraId="45DD957F" w14:textId="77777777" w:rsidTr="00957B06">
        <w:tc>
          <w:tcPr>
            <w:tcW w:w="1248" w:type="pct"/>
            <w:shd w:val="clear" w:color="auto" w:fill="F2F2F2" w:themeFill="background1" w:themeFillShade="F2"/>
          </w:tcPr>
          <w:p w14:paraId="5F756AFB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História</w:t>
            </w:r>
          </w:p>
        </w:tc>
        <w:tc>
          <w:tcPr>
            <w:tcW w:w="1251" w:type="pct"/>
          </w:tcPr>
          <w:p w14:paraId="3696035D" w14:textId="77777777" w:rsidR="0003637E" w:rsidRPr="003D4C81" w:rsidRDefault="0003637E" w:rsidP="00957B06">
            <w:pPr>
              <w:pStyle w:val="04TEXTOTABELAS"/>
            </w:pPr>
            <w:r w:rsidRPr="003D4C81">
              <w:t>A Organização das Nações Unidas (ONU) e a questão dos Direitos Humanos</w:t>
            </w:r>
          </w:p>
        </w:tc>
        <w:tc>
          <w:tcPr>
            <w:tcW w:w="2501" w:type="pct"/>
          </w:tcPr>
          <w:p w14:paraId="340BDB01" w14:textId="77777777" w:rsidR="0003637E" w:rsidRPr="006301C7" w:rsidRDefault="0003637E" w:rsidP="00957B06">
            <w:pPr>
              <w:pStyle w:val="04TEXTOTABELAS"/>
            </w:pPr>
            <w:r>
              <w:rPr>
                <w:b/>
                <w:shd w:val="clear" w:color="auto" w:fill="FFFFFF"/>
              </w:rPr>
              <w:t>(</w:t>
            </w:r>
            <w:r w:rsidRPr="006301C7">
              <w:rPr>
                <w:b/>
                <w:shd w:val="clear" w:color="auto" w:fill="FFFFFF"/>
              </w:rPr>
              <w:t>EF09HI16</w:t>
            </w:r>
            <w:r w:rsidRPr="003D4C81">
              <w:rPr>
                <w:b/>
              </w:rPr>
              <w:t>)</w:t>
            </w:r>
            <w:r w:rsidRPr="003D4C81">
              <w:t xml:space="preserve"> Relacionar a Carta dos Direitos Humanos ao processo de afirmação dos direitos fundamentais e de defesa da dignidade humana, valorizando as instituições voltadas para a defesa desses direitos e para a identificação dos agentes responsáveis por sua violação.</w:t>
            </w:r>
          </w:p>
        </w:tc>
      </w:tr>
      <w:tr w:rsidR="0003637E" w:rsidRPr="00BA6CA4" w14:paraId="5C1ACF25" w14:textId="77777777" w:rsidTr="00957B06">
        <w:trPr>
          <w:trHeight w:val="297"/>
        </w:trPr>
        <w:tc>
          <w:tcPr>
            <w:tcW w:w="1248" w:type="pct"/>
            <w:shd w:val="clear" w:color="auto" w:fill="F2F2F2" w:themeFill="background1" w:themeFillShade="F2"/>
          </w:tcPr>
          <w:p w14:paraId="60BD04B3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 xml:space="preserve">Língua </w:t>
            </w:r>
            <w:r>
              <w:rPr>
                <w:b/>
              </w:rPr>
              <w:t>P</w:t>
            </w:r>
            <w:r w:rsidRPr="003D4C81">
              <w:rPr>
                <w:b/>
              </w:rPr>
              <w:t>ortuguesa</w:t>
            </w:r>
          </w:p>
        </w:tc>
        <w:tc>
          <w:tcPr>
            <w:tcW w:w="1251" w:type="pct"/>
          </w:tcPr>
          <w:p w14:paraId="4E6A1F84" w14:textId="77777777" w:rsidR="0003637E" w:rsidRPr="003D4C81" w:rsidRDefault="0003637E" w:rsidP="00957B06">
            <w:pPr>
              <w:pStyle w:val="04TEXTOTABELAS"/>
            </w:pPr>
            <w:r w:rsidRPr="003D4C81">
              <w:t>Conversação espontânea</w:t>
            </w:r>
          </w:p>
        </w:tc>
        <w:tc>
          <w:tcPr>
            <w:tcW w:w="2501" w:type="pct"/>
          </w:tcPr>
          <w:p w14:paraId="5847F8A6" w14:textId="77777777" w:rsidR="0003637E" w:rsidRPr="00BA6CA4" w:rsidRDefault="0003637E" w:rsidP="00957B06">
            <w:r>
              <w:rPr>
                <w:b/>
              </w:rPr>
              <w:t>(</w:t>
            </w:r>
            <w:r w:rsidRPr="00BA6CA4">
              <w:rPr>
                <w:b/>
              </w:rPr>
              <w:t>EF89LP27</w:t>
            </w:r>
            <w:r>
              <w:rPr>
                <w:b/>
              </w:rPr>
              <w:t>)</w:t>
            </w:r>
            <w:r w:rsidRPr="00BA6CA4">
              <w:t xml:space="preserve"> Tecer considerações e formular problematizações pertinentes, em momentos oportunos, em situações de aulas, apresentação oral, seminário etc.</w:t>
            </w:r>
          </w:p>
        </w:tc>
      </w:tr>
      <w:tr w:rsidR="0003637E" w:rsidRPr="00BA6CA4" w14:paraId="62C51B25" w14:textId="77777777" w:rsidTr="00957B06">
        <w:trPr>
          <w:trHeight w:val="297"/>
        </w:trPr>
        <w:tc>
          <w:tcPr>
            <w:tcW w:w="1248" w:type="pct"/>
            <w:shd w:val="clear" w:color="auto" w:fill="F2F2F2" w:themeFill="background1" w:themeFillShade="F2"/>
          </w:tcPr>
          <w:p w14:paraId="0B89AC4A" w14:textId="77777777" w:rsidR="0003637E" w:rsidRPr="003D4C81" w:rsidRDefault="0003637E" w:rsidP="00957B06">
            <w:pPr>
              <w:pStyle w:val="04TEXTOTABELAS"/>
              <w:jc w:val="center"/>
              <w:rPr>
                <w:b/>
              </w:rPr>
            </w:pPr>
            <w:r w:rsidRPr="003D4C81">
              <w:rPr>
                <w:b/>
              </w:rPr>
              <w:t>Arte</w:t>
            </w:r>
          </w:p>
        </w:tc>
        <w:tc>
          <w:tcPr>
            <w:tcW w:w="1251" w:type="pct"/>
          </w:tcPr>
          <w:p w14:paraId="3BA3514C" w14:textId="77777777" w:rsidR="0003637E" w:rsidRPr="003D4C81" w:rsidRDefault="0003637E" w:rsidP="00957B06">
            <w:pPr>
              <w:pStyle w:val="04TEXTOTABELAS"/>
            </w:pPr>
            <w:r w:rsidRPr="003D4C81">
              <w:t>Processos de criação</w:t>
            </w:r>
          </w:p>
        </w:tc>
        <w:tc>
          <w:tcPr>
            <w:tcW w:w="2501" w:type="pct"/>
          </w:tcPr>
          <w:p w14:paraId="0372B637" w14:textId="77777777" w:rsidR="0003637E" w:rsidRPr="003423E8" w:rsidRDefault="0003637E" w:rsidP="00957B06">
            <w:pPr>
              <w:autoSpaceDE w:val="0"/>
              <w:adjustRightInd w:val="0"/>
            </w:pPr>
            <w:r>
              <w:rPr>
                <w:b/>
              </w:rPr>
              <w:t>(</w:t>
            </w:r>
            <w:r w:rsidRPr="003423E8">
              <w:rPr>
                <w:b/>
              </w:rPr>
              <w:t>EF69AR06</w:t>
            </w:r>
            <w:r>
              <w:rPr>
                <w:b/>
              </w:rPr>
              <w:t>)</w:t>
            </w:r>
            <w:r w:rsidRPr="003423E8">
              <w:t xml:space="preserve"> Desenvolver processos de criação em artes visuais, com base em temas ou</w:t>
            </w:r>
            <w:r>
              <w:t xml:space="preserve"> </w:t>
            </w:r>
            <w:r w:rsidRPr="003423E8">
              <w:t>interesses artísticos, de modo individual, coletivo e colaborativo, fazendo uso de materiais,</w:t>
            </w:r>
            <w:r>
              <w:t xml:space="preserve"> </w:t>
            </w:r>
            <w:r w:rsidRPr="003423E8">
              <w:t>instrumentos e recursos convencionais, alternativos e digitais.</w:t>
            </w:r>
          </w:p>
        </w:tc>
      </w:tr>
    </w:tbl>
    <w:p w14:paraId="3EAF3900" w14:textId="77777777" w:rsidR="0003637E" w:rsidRPr="00200B34" w:rsidRDefault="0003637E" w:rsidP="0003637E">
      <w:pPr>
        <w:pStyle w:val="02TEXTOPRINCIPAL"/>
      </w:pPr>
    </w:p>
    <w:p w14:paraId="632A97AE" w14:textId="77777777" w:rsidR="0003637E" w:rsidRDefault="0003637E" w:rsidP="0003637E">
      <w:pPr>
        <w:pStyle w:val="01TITULO3"/>
      </w:pPr>
      <w:r w:rsidRPr="00E9144D">
        <w:t xml:space="preserve">Materiais </w:t>
      </w:r>
      <w:r>
        <w:t>necessários</w:t>
      </w:r>
    </w:p>
    <w:p w14:paraId="7409D084" w14:textId="77777777" w:rsidR="0003637E" w:rsidRPr="00E9144D" w:rsidRDefault="0003637E" w:rsidP="0003637E">
      <w:pPr>
        <w:pStyle w:val="02TEXTOPRINCIPAL"/>
      </w:pPr>
    </w:p>
    <w:p w14:paraId="37913DC8" w14:textId="77777777" w:rsidR="0003637E" w:rsidRPr="000E49C0" w:rsidRDefault="0003637E" w:rsidP="0003637E">
      <w:pPr>
        <w:pStyle w:val="02TEXTOPRINCIPALBULLET"/>
      </w:pPr>
      <w:r>
        <w:t>caderno;</w:t>
      </w:r>
    </w:p>
    <w:p w14:paraId="59FBF5CD" w14:textId="77777777" w:rsidR="0003637E" w:rsidRPr="000E49C0" w:rsidRDefault="0003637E" w:rsidP="0003637E">
      <w:pPr>
        <w:pStyle w:val="02TEXTOPRINCIPALBULLET"/>
      </w:pPr>
      <w:r>
        <w:t>folha com linhas (papel almaço);</w:t>
      </w:r>
    </w:p>
    <w:p w14:paraId="321192A3" w14:textId="77777777" w:rsidR="0003637E" w:rsidRDefault="0003637E" w:rsidP="0003637E">
      <w:pPr>
        <w:pStyle w:val="02TEXTOPRINCIPALBULLET"/>
      </w:pPr>
      <w:r>
        <w:t>computadores da sala de informática;</w:t>
      </w:r>
    </w:p>
    <w:p w14:paraId="673356E5" w14:textId="77777777" w:rsidR="0003637E" w:rsidRDefault="0003637E" w:rsidP="0003637E">
      <w:pPr>
        <w:pStyle w:val="02TEXTOPRINCIPALBULLET"/>
      </w:pPr>
      <w:r>
        <w:t xml:space="preserve">filmes e documentários; </w:t>
      </w:r>
    </w:p>
    <w:p w14:paraId="37998DAC" w14:textId="77777777" w:rsidR="0003637E" w:rsidRDefault="0003637E" w:rsidP="0003637E">
      <w:pPr>
        <w:pStyle w:val="02TEXTOPRINCIPALBULLET"/>
      </w:pPr>
      <w:r>
        <w:t>cartolina;</w:t>
      </w:r>
    </w:p>
    <w:p w14:paraId="18DCCA57" w14:textId="77777777" w:rsidR="0003637E" w:rsidRDefault="0003637E" w:rsidP="0003637E">
      <w:pPr>
        <w:pStyle w:val="02TEXTOPRINCIPALBULLET"/>
      </w:pPr>
      <w:r>
        <w:t xml:space="preserve">papel-grafite; </w:t>
      </w:r>
    </w:p>
    <w:p w14:paraId="694B30B0" w14:textId="77777777" w:rsidR="0003637E" w:rsidRDefault="0003637E" w:rsidP="0003637E">
      <w:pPr>
        <w:pStyle w:val="02TEXTOPRINCIPALBULLET"/>
      </w:pPr>
      <w:r>
        <w:t>caixa de sapatos;</w:t>
      </w:r>
    </w:p>
    <w:p w14:paraId="0497BBEA" w14:textId="77777777" w:rsidR="0003637E" w:rsidRDefault="0003637E" w:rsidP="0003637E">
      <w:pPr>
        <w:pStyle w:val="02TEXTOPRINCIPALBULLET"/>
      </w:pPr>
      <w:r>
        <w:t>fita adesiva e cola;</w:t>
      </w:r>
    </w:p>
    <w:p w14:paraId="4C10A9AB" w14:textId="77777777" w:rsidR="0003637E" w:rsidRDefault="0003637E" w:rsidP="0003637E">
      <w:pPr>
        <w:pStyle w:val="02TEXTOPRINCIPALBULLET"/>
      </w:pPr>
      <w:r>
        <w:t>tinta guache ou para pintura a dedo e pincel para pintura.</w:t>
      </w:r>
    </w:p>
    <w:p w14:paraId="3649DEA9" w14:textId="77777777" w:rsidR="0003637E" w:rsidRDefault="0003637E" w:rsidP="0003637E">
      <w:pPr>
        <w:pStyle w:val="02TEXTOPRINCIPAL"/>
      </w:pPr>
    </w:p>
    <w:p w14:paraId="4AEFD58E" w14:textId="77777777" w:rsidR="0003637E" w:rsidRDefault="0003637E" w:rsidP="0003637E">
      <w:pPr>
        <w:pStyle w:val="01TITULO3"/>
      </w:pPr>
      <w:r w:rsidRPr="00E9144D">
        <w:t>Produto final</w:t>
      </w:r>
    </w:p>
    <w:p w14:paraId="6DE09275" w14:textId="77777777" w:rsidR="0003637E" w:rsidRPr="00E9144D" w:rsidRDefault="0003637E" w:rsidP="0003637E">
      <w:pPr>
        <w:pStyle w:val="02TEXTOPRINCIPAL"/>
      </w:pPr>
    </w:p>
    <w:p w14:paraId="5B5F8598" w14:textId="6FEC06CC" w:rsidR="0003637E" w:rsidRPr="00CE482F" w:rsidRDefault="0003637E" w:rsidP="0003637E">
      <w:pPr>
        <w:pStyle w:val="02TEXTOPRINCIPALBULLET"/>
      </w:pPr>
      <w:r w:rsidRPr="00CE482F">
        <w:t xml:space="preserve">Produção de cartazes </w:t>
      </w:r>
      <w:r>
        <w:t xml:space="preserve">e de bilhetes </w:t>
      </w:r>
      <w:r w:rsidRPr="00CE482F">
        <w:t>de sensibilização contra a prática do</w:t>
      </w:r>
      <w:r w:rsidRPr="00CE482F">
        <w:rPr>
          <w:i/>
        </w:rPr>
        <w:t xml:space="preserve"> bullying</w:t>
      </w:r>
      <w:r w:rsidRPr="00CE482F">
        <w:t xml:space="preserve"> </w:t>
      </w:r>
      <w:r>
        <w:t>com base em</w:t>
      </w:r>
      <w:r w:rsidRPr="00CE482F">
        <w:t xml:space="preserve"> material pesquisado na internet e apresentação de seminário com uso de recursos digitais</w:t>
      </w:r>
      <w:r>
        <w:t>,</w:t>
      </w:r>
      <w:r w:rsidRPr="00CE482F">
        <w:t xml:space="preserve"> se possível, contendo os registros e análises dos alunos.</w:t>
      </w:r>
    </w:p>
    <w:p w14:paraId="7A94F20E" w14:textId="77777777" w:rsidR="0003637E" w:rsidRDefault="0003637E" w:rsidP="0003637E">
      <w:pPr>
        <w:pStyle w:val="02TEXTOPRINCIPAL"/>
      </w:pPr>
    </w:p>
    <w:p w14:paraId="3F16FB1F" w14:textId="77777777" w:rsidR="0003637E" w:rsidRDefault="0003637E" w:rsidP="0003637E">
      <w:pPr>
        <w:pStyle w:val="01TITULO3"/>
      </w:pPr>
      <w:r w:rsidRPr="00E9144D">
        <w:t>Público-alvo</w:t>
      </w:r>
    </w:p>
    <w:p w14:paraId="6FACADCC" w14:textId="77777777" w:rsidR="0003637E" w:rsidRDefault="0003637E" w:rsidP="0003637E">
      <w:pPr>
        <w:pStyle w:val="02TEXTOPRINCIPAL"/>
      </w:pPr>
    </w:p>
    <w:p w14:paraId="4E946DA2" w14:textId="77777777" w:rsidR="0003637E" w:rsidRPr="000B4DA5" w:rsidRDefault="0003637E" w:rsidP="0003637E">
      <w:pPr>
        <w:pStyle w:val="02TEXTOPRINCIPALBULLET"/>
      </w:pPr>
      <w:r w:rsidRPr="000B4DA5">
        <w:t>projeto: alunos do 9</w:t>
      </w:r>
      <w:r w:rsidRPr="000B4DA5">
        <w:rPr>
          <w:u w:val="single"/>
          <w:vertAlign w:val="superscript"/>
        </w:rPr>
        <w:t>o</w:t>
      </w:r>
      <w:r w:rsidRPr="000B4DA5">
        <w:t xml:space="preserve"> ano do ensino fundamental;</w:t>
      </w:r>
    </w:p>
    <w:p w14:paraId="2F3EC9E0" w14:textId="77777777" w:rsidR="0003637E" w:rsidRPr="000B4DA5" w:rsidRDefault="0003637E" w:rsidP="0003637E">
      <w:pPr>
        <w:pStyle w:val="02TEXTOPRINCIPALBULLET"/>
      </w:pPr>
      <w:r w:rsidRPr="000B4DA5">
        <w:t>produto: toda a comunidade escolar (alunos, professores, funcionários, direção e familiares).</w:t>
      </w:r>
    </w:p>
    <w:p w14:paraId="16D3710B" w14:textId="77777777" w:rsidR="0003637E" w:rsidRDefault="0003637E" w:rsidP="0003637E">
      <w:pPr>
        <w:pStyle w:val="02TEXTOPRINCIPAL"/>
      </w:pPr>
      <w:r>
        <w:br w:type="page"/>
      </w:r>
    </w:p>
    <w:p w14:paraId="48A45E3B" w14:textId="77777777" w:rsidR="0003637E" w:rsidRDefault="0003637E" w:rsidP="0003637E">
      <w:pPr>
        <w:pStyle w:val="02TEXTOPRINCIPAL"/>
      </w:pPr>
    </w:p>
    <w:p w14:paraId="64BFCFDA" w14:textId="77777777" w:rsidR="0003637E" w:rsidRPr="001628B6" w:rsidRDefault="0003637E" w:rsidP="0003637E">
      <w:pPr>
        <w:pStyle w:val="01TITULO3"/>
      </w:pPr>
      <w:r w:rsidRPr="001628B6">
        <w:t>Programação</w:t>
      </w:r>
    </w:p>
    <w:p w14:paraId="2D95D6E8" w14:textId="77777777" w:rsidR="0003637E" w:rsidRPr="00EB081D" w:rsidRDefault="0003637E" w:rsidP="0003637E">
      <w:pPr>
        <w:pStyle w:val="02TEXTOPRINCIPAL"/>
      </w:pP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4746"/>
        <w:gridCol w:w="5448"/>
      </w:tblGrid>
      <w:tr w:rsidR="0003637E" w:rsidRPr="00260FA0" w14:paraId="1E4A1BE5" w14:textId="77777777" w:rsidTr="00957B06">
        <w:trPr>
          <w:trHeight w:val="397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8624DA8" w14:textId="77777777" w:rsidR="0003637E" w:rsidRPr="003D767E" w:rsidRDefault="0003637E" w:rsidP="00957B06">
            <w:pPr>
              <w:pStyle w:val="03TITULOTABELAS1"/>
            </w:pPr>
            <w:r w:rsidRPr="003D767E">
              <w:t xml:space="preserve">Duração do projeto: </w:t>
            </w:r>
            <w:r>
              <w:t>dez</w:t>
            </w:r>
            <w:r w:rsidRPr="003D767E">
              <w:t xml:space="preserve"> aulas de aproximadamente 50 minutos</w:t>
            </w:r>
          </w:p>
        </w:tc>
      </w:tr>
      <w:tr w:rsidR="0003637E" w:rsidRPr="00260FA0" w14:paraId="67CF9ECA" w14:textId="77777777" w:rsidTr="00957B06">
        <w:trPr>
          <w:trHeight w:val="397"/>
          <w:jc w:val="center"/>
        </w:trPr>
        <w:tc>
          <w:tcPr>
            <w:tcW w:w="2328" w:type="pct"/>
            <w:vAlign w:val="center"/>
          </w:tcPr>
          <w:p w14:paraId="1C1CEF51" w14:textId="77777777" w:rsidR="0003637E" w:rsidRPr="003D767E" w:rsidRDefault="0003637E" w:rsidP="00957B06">
            <w:pPr>
              <w:pStyle w:val="04TEXTOTABELAS"/>
              <w:jc w:val="center"/>
            </w:pPr>
            <w:r w:rsidRPr="003D767E">
              <w:t>1</w:t>
            </w:r>
            <w:r w:rsidRPr="000B4DA5">
              <w:rPr>
                <w:u w:val="single"/>
                <w:vertAlign w:val="superscript"/>
              </w:rPr>
              <w:t>a</w:t>
            </w:r>
            <w:r w:rsidRPr="003D767E">
              <w:t xml:space="preserve"> fase</w:t>
            </w:r>
          </w:p>
        </w:tc>
        <w:tc>
          <w:tcPr>
            <w:tcW w:w="2672" w:type="pct"/>
            <w:vAlign w:val="center"/>
          </w:tcPr>
          <w:p w14:paraId="1D15C913" w14:textId="77777777" w:rsidR="0003637E" w:rsidRPr="003D767E" w:rsidRDefault="0003637E" w:rsidP="00957B06">
            <w:pPr>
              <w:pStyle w:val="04TEXTOTABELAS"/>
              <w:jc w:val="center"/>
            </w:pPr>
            <w:r>
              <w:t>duas</w:t>
            </w:r>
            <w:r w:rsidRPr="003D767E">
              <w:t xml:space="preserve"> aulas</w:t>
            </w:r>
          </w:p>
        </w:tc>
      </w:tr>
      <w:tr w:rsidR="0003637E" w:rsidRPr="00260FA0" w14:paraId="341DEECA" w14:textId="77777777" w:rsidTr="00957B06">
        <w:trPr>
          <w:trHeight w:val="397"/>
          <w:jc w:val="center"/>
        </w:trPr>
        <w:tc>
          <w:tcPr>
            <w:tcW w:w="2328" w:type="pct"/>
            <w:vAlign w:val="center"/>
          </w:tcPr>
          <w:p w14:paraId="230B90C3" w14:textId="77777777" w:rsidR="0003637E" w:rsidRPr="003D767E" w:rsidRDefault="0003637E" w:rsidP="00957B06">
            <w:pPr>
              <w:pStyle w:val="04TEXTOTABELAS"/>
              <w:jc w:val="center"/>
            </w:pPr>
            <w:r w:rsidRPr="003D767E">
              <w:t>2</w:t>
            </w:r>
            <w:r w:rsidRPr="00885E80">
              <w:rPr>
                <w:u w:val="single"/>
                <w:vertAlign w:val="superscript"/>
              </w:rPr>
              <w:t>a</w:t>
            </w:r>
            <w:r w:rsidRPr="003D767E">
              <w:t xml:space="preserve"> fase</w:t>
            </w:r>
          </w:p>
        </w:tc>
        <w:tc>
          <w:tcPr>
            <w:tcW w:w="2672" w:type="pct"/>
            <w:vAlign w:val="center"/>
          </w:tcPr>
          <w:p w14:paraId="0DBD5977" w14:textId="77777777" w:rsidR="0003637E" w:rsidRPr="003D767E" w:rsidRDefault="0003637E" w:rsidP="00957B06">
            <w:pPr>
              <w:pStyle w:val="04TEXTOTABELAS"/>
              <w:jc w:val="center"/>
            </w:pPr>
            <w:r>
              <w:t>cinco</w:t>
            </w:r>
            <w:r w:rsidRPr="003D767E">
              <w:t xml:space="preserve"> aulas</w:t>
            </w:r>
          </w:p>
        </w:tc>
      </w:tr>
      <w:tr w:rsidR="0003637E" w:rsidRPr="00260FA0" w14:paraId="581E6671" w14:textId="77777777" w:rsidTr="00957B06">
        <w:trPr>
          <w:trHeight w:val="397"/>
          <w:jc w:val="center"/>
        </w:trPr>
        <w:tc>
          <w:tcPr>
            <w:tcW w:w="2328" w:type="pct"/>
            <w:vAlign w:val="center"/>
          </w:tcPr>
          <w:p w14:paraId="7B5E9CF0" w14:textId="77777777" w:rsidR="0003637E" w:rsidRPr="003D767E" w:rsidRDefault="0003637E" w:rsidP="00957B06">
            <w:pPr>
              <w:pStyle w:val="04TEXTOTABELAS"/>
              <w:jc w:val="center"/>
            </w:pPr>
            <w:r w:rsidRPr="003D767E">
              <w:t>3</w:t>
            </w:r>
            <w:r w:rsidRPr="00885E80">
              <w:rPr>
                <w:u w:val="single"/>
                <w:vertAlign w:val="superscript"/>
              </w:rPr>
              <w:t>a</w:t>
            </w:r>
            <w:r w:rsidRPr="003D767E">
              <w:t xml:space="preserve"> fase</w:t>
            </w:r>
          </w:p>
        </w:tc>
        <w:tc>
          <w:tcPr>
            <w:tcW w:w="2672" w:type="pct"/>
            <w:vAlign w:val="center"/>
          </w:tcPr>
          <w:p w14:paraId="77B7900E" w14:textId="77777777" w:rsidR="0003637E" w:rsidRPr="003D767E" w:rsidRDefault="0003637E" w:rsidP="00957B06">
            <w:pPr>
              <w:pStyle w:val="04TEXTOTABELAS"/>
              <w:jc w:val="center"/>
            </w:pPr>
            <w:r>
              <w:t>duas</w:t>
            </w:r>
            <w:r w:rsidRPr="003D767E">
              <w:t xml:space="preserve"> aulas</w:t>
            </w:r>
          </w:p>
        </w:tc>
      </w:tr>
      <w:tr w:rsidR="0003637E" w:rsidRPr="003767D5" w14:paraId="01F79C3C" w14:textId="77777777" w:rsidTr="00957B06">
        <w:trPr>
          <w:trHeight w:val="397"/>
          <w:jc w:val="center"/>
        </w:trPr>
        <w:tc>
          <w:tcPr>
            <w:tcW w:w="2328" w:type="pct"/>
            <w:vAlign w:val="center"/>
          </w:tcPr>
          <w:p w14:paraId="214CD28C" w14:textId="77777777" w:rsidR="0003637E" w:rsidRPr="003D767E" w:rsidRDefault="0003637E" w:rsidP="00957B06">
            <w:pPr>
              <w:pStyle w:val="04TEXTOTABELAS"/>
              <w:jc w:val="center"/>
            </w:pPr>
            <w:r w:rsidRPr="003D767E">
              <w:t>Avaliação da aprendizage</w:t>
            </w:r>
            <w:r>
              <w:t>m</w:t>
            </w:r>
          </w:p>
        </w:tc>
        <w:tc>
          <w:tcPr>
            <w:tcW w:w="2672" w:type="pct"/>
            <w:vAlign w:val="center"/>
          </w:tcPr>
          <w:p w14:paraId="1B360201" w14:textId="77777777" w:rsidR="0003637E" w:rsidRPr="003D767E" w:rsidRDefault="0003637E" w:rsidP="00957B06">
            <w:pPr>
              <w:pStyle w:val="04TEXTOTABELAS"/>
              <w:jc w:val="center"/>
            </w:pPr>
            <w:r>
              <w:t>uma</w:t>
            </w:r>
            <w:r w:rsidRPr="003D767E">
              <w:t xml:space="preserve"> aula</w:t>
            </w:r>
          </w:p>
        </w:tc>
      </w:tr>
    </w:tbl>
    <w:p w14:paraId="1331624C" w14:textId="77777777" w:rsidR="0003637E" w:rsidRDefault="0003637E" w:rsidP="0003637E">
      <w:pPr>
        <w:pStyle w:val="02TEXTOPRINCIPAL"/>
      </w:pPr>
    </w:p>
    <w:p w14:paraId="6894AF70" w14:textId="77777777" w:rsidR="0003637E" w:rsidRPr="001628B6" w:rsidRDefault="0003637E" w:rsidP="0003637E">
      <w:pPr>
        <w:pStyle w:val="01TITULO3"/>
      </w:pPr>
      <w:r w:rsidRPr="001628B6">
        <w:t>Fases de execução do projeto</w:t>
      </w:r>
    </w:p>
    <w:p w14:paraId="2B1B4484" w14:textId="77777777" w:rsidR="0003637E" w:rsidRPr="001628B6" w:rsidRDefault="0003637E" w:rsidP="0003637E">
      <w:pPr>
        <w:pStyle w:val="02TEXTOPRINCIPAL"/>
      </w:pPr>
    </w:p>
    <w:p w14:paraId="502033D9" w14:textId="77777777" w:rsidR="0003637E" w:rsidRPr="001628B6" w:rsidRDefault="0003637E" w:rsidP="0003637E">
      <w:pPr>
        <w:pStyle w:val="01TITULO3"/>
      </w:pPr>
      <w:r w:rsidRPr="001628B6">
        <w:t xml:space="preserve">1ª fase: aproximadamente </w:t>
      </w:r>
      <w:r>
        <w:t>duas</w:t>
      </w:r>
      <w:r w:rsidRPr="001628B6">
        <w:t xml:space="preserve"> aulas</w:t>
      </w:r>
    </w:p>
    <w:p w14:paraId="7E71F900" w14:textId="77777777" w:rsidR="0003637E" w:rsidRPr="00EB081D" w:rsidRDefault="0003637E" w:rsidP="0003637E">
      <w:pPr>
        <w:pStyle w:val="02TEXTOPRINCIPAL"/>
      </w:pPr>
    </w:p>
    <w:p w14:paraId="756A67CA" w14:textId="77777777" w:rsidR="0003637E" w:rsidRPr="001628B6" w:rsidRDefault="0003637E" w:rsidP="0003637E">
      <w:pPr>
        <w:pStyle w:val="tituloextraP4"/>
      </w:pPr>
      <w:r w:rsidRPr="001628B6">
        <w:t>Apresentação do projeto</w:t>
      </w:r>
      <w:r>
        <w:t xml:space="preserve"> e pesquisa </w:t>
      </w:r>
    </w:p>
    <w:p w14:paraId="0E1C94B7" w14:textId="77777777" w:rsidR="0003637E" w:rsidRDefault="0003637E" w:rsidP="0003637E">
      <w:pPr>
        <w:pStyle w:val="02TEXTOPRINCIPAL"/>
      </w:pPr>
    </w:p>
    <w:p w14:paraId="7981EC58" w14:textId="46EB5DF7" w:rsidR="0003637E" w:rsidRDefault="0003637E" w:rsidP="0003637E">
      <w:pPr>
        <w:pStyle w:val="02TEXTOPRINCIPAL"/>
      </w:pPr>
      <w:r>
        <w:t xml:space="preserve">Reúna </w:t>
      </w:r>
      <w:r w:rsidRPr="00934420">
        <w:t>os aluno</w:t>
      </w:r>
      <w:r>
        <w:t>s em um círculo. Solicite a eles que relatem formas de violência que podem existir no ambiente escolar e no mundo virtual e r</w:t>
      </w:r>
      <w:r w:rsidRPr="00934420">
        <w:t xml:space="preserve">egistre na lousa os </w:t>
      </w:r>
      <w:r w:rsidR="00B93554">
        <w:t>comentários</w:t>
      </w:r>
      <w:r w:rsidRPr="00934420">
        <w:t xml:space="preserve">. </w:t>
      </w:r>
    </w:p>
    <w:p w14:paraId="0854F132" w14:textId="77777777" w:rsidR="0003637E" w:rsidRDefault="0003637E" w:rsidP="0003637E">
      <w:pPr>
        <w:pStyle w:val="02TEXTOPRINCIPAL"/>
      </w:pPr>
      <w:r>
        <w:t xml:space="preserve">Em seguida, exiba para a turma um trecho de documentário ou filme que aborde a temática relacionada a ocorrências de violência na escola e nas redes sociais (ou acesse um </w:t>
      </w:r>
      <w:r w:rsidRPr="0077228B">
        <w:rPr>
          <w:i/>
        </w:rPr>
        <w:t>site</w:t>
      </w:r>
      <w:r>
        <w:t xml:space="preserve"> sobre o assunto). Algumas sugestões estão disponíveis na parte de indicações de livros, </w:t>
      </w:r>
      <w:r w:rsidRPr="007E2557">
        <w:rPr>
          <w:i/>
        </w:rPr>
        <w:t>sites</w:t>
      </w:r>
      <w:r>
        <w:t xml:space="preserve"> e vídeos no final do projeto.</w:t>
      </w:r>
    </w:p>
    <w:p w14:paraId="3DB5BD24" w14:textId="088EDA79" w:rsidR="0003637E" w:rsidRDefault="0003637E" w:rsidP="0003637E">
      <w:pPr>
        <w:pStyle w:val="02TEXTOPRINCIPAL"/>
      </w:pPr>
      <w:r>
        <w:t>Debata com a turma questões suscitadas pelo material disponibilizado para os alunos e o</w:t>
      </w:r>
      <w:r w:rsidRPr="00934420">
        <w:t>riente</w:t>
      </w:r>
      <w:r>
        <w:t>-os</w:t>
      </w:r>
      <w:r w:rsidRPr="00934420">
        <w:t xml:space="preserve"> a realiza</w:t>
      </w:r>
      <w:r>
        <w:t>r</w:t>
      </w:r>
      <w:r w:rsidRPr="00934420">
        <w:t xml:space="preserve"> uma pesquisa prévia em casa</w:t>
      </w:r>
      <w:r>
        <w:t xml:space="preserve"> ou no laboratório de informática da escola (se houver). </w:t>
      </w:r>
    </w:p>
    <w:p w14:paraId="0025EDD7" w14:textId="77777777" w:rsidR="0003637E" w:rsidRPr="001628B6" w:rsidRDefault="0003637E" w:rsidP="0003637E">
      <w:pPr>
        <w:pStyle w:val="02TEXTOPRINCIPAL"/>
      </w:pPr>
      <w:r>
        <w:t xml:space="preserve">A pesquisa consiste em acessar </w:t>
      </w:r>
      <w:r w:rsidRPr="00063C2F">
        <w:rPr>
          <w:i/>
        </w:rPr>
        <w:t>sites</w:t>
      </w:r>
      <w:r>
        <w:t xml:space="preserve"> de notícias a respeito de diferentes situações de violência em escolas e nas redes sociais na internet. Oriente os alunos a fazer a pesquisa usando as dicas disponibilizadas nas “atividades recorrentes” disponíveis no “Plano de Desenvolvimento” e a registrar um relatório </w:t>
      </w:r>
      <w:r w:rsidRPr="00937A2D">
        <w:t>no caderno para ser apresentad</w:t>
      </w:r>
      <w:r>
        <w:t>o</w:t>
      </w:r>
      <w:r w:rsidRPr="00937A2D">
        <w:t xml:space="preserve"> à turma.</w:t>
      </w:r>
    </w:p>
    <w:p w14:paraId="4A2209D3" w14:textId="77777777" w:rsidR="0003637E" w:rsidRDefault="0003637E" w:rsidP="0003637E">
      <w:pPr>
        <w:pStyle w:val="02TEXTOPRINCIPAL"/>
      </w:pPr>
      <w:r>
        <w:t xml:space="preserve">Na aula seguinte, solicite </w:t>
      </w:r>
      <w:r w:rsidRPr="00EB081D">
        <w:t xml:space="preserve">aos alunos </w:t>
      </w:r>
      <w:r>
        <w:t xml:space="preserve">que apresentem o relatório da pesquisa e registre na lousa as informações obtidas por eles. </w:t>
      </w:r>
      <w:r w:rsidRPr="00EB081D">
        <w:t xml:space="preserve">Em seguida, </w:t>
      </w:r>
      <w:r>
        <w:t>converse com eles sobre a proposta de ampliação do trabalho com o objetivo de identificar, debater, analisar e evitar situações de violência na escola e nas redes sociais.</w:t>
      </w:r>
    </w:p>
    <w:p w14:paraId="16DFD0C1" w14:textId="77777777" w:rsidR="0003637E" w:rsidRDefault="0003637E" w:rsidP="0003637E">
      <w:pPr>
        <w:pStyle w:val="02TEXTOPRINCIPAL"/>
      </w:pPr>
      <w:r>
        <w:t>Organize os alunos em três ou seis grupos, de acordo como o tamanho da turma,</w:t>
      </w:r>
      <w:r w:rsidRPr="00EB081D">
        <w:t xml:space="preserve"> </w:t>
      </w:r>
      <w:r>
        <w:t>e atribua tarefas para cada um deles.</w:t>
      </w:r>
    </w:p>
    <w:p w14:paraId="23582999" w14:textId="77777777" w:rsidR="0003637E" w:rsidRDefault="0003637E" w:rsidP="0003637E">
      <w:pPr>
        <w:pStyle w:val="02TEXTOPRINCIPAL"/>
      </w:pPr>
    </w:p>
    <w:p w14:paraId="5C4C02FF" w14:textId="77777777" w:rsidR="00021269" w:rsidRDefault="00021269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8408FE1" w14:textId="5CAC6282" w:rsidR="0003637E" w:rsidRPr="001628B6" w:rsidRDefault="0003637E" w:rsidP="0003637E">
      <w:pPr>
        <w:pStyle w:val="01TITULO3"/>
      </w:pPr>
      <w:r w:rsidRPr="001628B6">
        <w:lastRenderedPageBreak/>
        <w:t xml:space="preserve">2ª fase: aproximadamente </w:t>
      </w:r>
      <w:r>
        <w:t>cinco</w:t>
      </w:r>
      <w:r w:rsidRPr="001628B6">
        <w:t xml:space="preserve"> aulas</w:t>
      </w:r>
    </w:p>
    <w:p w14:paraId="2FDC4E2E" w14:textId="77777777" w:rsidR="0003637E" w:rsidRPr="001628B6" w:rsidRDefault="0003637E" w:rsidP="0003637E">
      <w:pPr>
        <w:pStyle w:val="02TEXTOPRINCIPALBULLET"/>
        <w:numPr>
          <w:ilvl w:val="0"/>
          <w:numId w:val="0"/>
        </w:numPr>
        <w:spacing w:after="0" w:line="240" w:lineRule="auto"/>
        <w:ind w:right="423"/>
        <w:rPr>
          <w:b/>
        </w:rPr>
      </w:pPr>
    </w:p>
    <w:p w14:paraId="31B01154" w14:textId="77777777" w:rsidR="0003637E" w:rsidRDefault="0003637E" w:rsidP="0003637E">
      <w:pPr>
        <w:pStyle w:val="tituloextraP4"/>
      </w:pPr>
      <w:r w:rsidRPr="000B4DA5">
        <w:t>Desenvolvimento das tarefas em grupos e sistematização dos resultados obtidos pelos grupos</w:t>
      </w:r>
    </w:p>
    <w:p w14:paraId="4A959C75" w14:textId="77777777" w:rsidR="0003637E" w:rsidRPr="000B4DA5" w:rsidRDefault="0003637E" w:rsidP="0003637E">
      <w:pPr>
        <w:pStyle w:val="02TEXTOPRINCIPAL"/>
      </w:pPr>
    </w:p>
    <w:p w14:paraId="689FFF48" w14:textId="696B6044" w:rsidR="0003637E" w:rsidRDefault="0003637E" w:rsidP="0003637E">
      <w:pPr>
        <w:pStyle w:val="02TEXTOPRINCIPAL"/>
      </w:pPr>
      <w:r>
        <w:t>Se a turma for dividida em três grupos, atribua uma das tarefas descritas a seguir a cada u</w:t>
      </w:r>
      <w:r w:rsidR="00B93554">
        <w:t>m. Se houver seis grupos, distribua</w:t>
      </w:r>
      <w:r>
        <w:t xml:space="preserve"> cada tarefa entre dois grupos.</w:t>
      </w:r>
    </w:p>
    <w:p w14:paraId="7C75A3F1" w14:textId="77777777" w:rsidR="0003637E" w:rsidRPr="002F4F24" w:rsidRDefault="0003637E" w:rsidP="0003637E">
      <w:pPr>
        <w:pStyle w:val="02TEXTOPRINCIPAL"/>
      </w:pPr>
    </w:p>
    <w:p w14:paraId="481F4A90" w14:textId="77777777" w:rsidR="0003637E" w:rsidRPr="00B7735F" w:rsidRDefault="0003637E" w:rsidP="0003637E">
      <w:pPr>
        <w:pStyle w:val="02TEXTOPRINCIPALBULLET"/>
        <w:rPr>
          <w:b/>
        </w:rPr>
      </w:pPr>
      <w:r w:rsidRPr="00B7735F">
        <w:rPr>
          <w:b/>
        </w:rPr>
        <w:t>Produção de cartazes</w:t>
      </w:r>
    </w:p>
    <w:p w14:paraId="737C5372" w14:textId="77777777" w:rsidR="0003637E" w:rsidRDefault="0003637E" w:rsidP="0003637E">
      <w:pPr>
        <w:pStyle w:val="02TEXTOPRINCIPALBULLET2"/>
      </w:pPr>
      <w:r>
        <w:t>S</w:t>
      </w:r>
      <w:r w:rsidRPr="002F4F24">
        <w:t xml:space="preserve">olicite </w:t>
      </w:r>
      <w:r>
        <w:t>aos integrantes de um</w:t>
      </w:r>
      <w:r w:rsidRPr="002F4F24">
        <w:t xml:space="preserve"> </w:t>
      </w:r>
      <w:r>
        <w:t xml:space="preserve">dos </w:t>
      </w:r>
      <w:r w:rsidRPr="002F4F24">
        <w:t>grupo</w:t>
      </w:r>
      <w:r>
        <w:t>s</w:t>
      </w:r>
      <w:r w:rsidRPr="002F4F24">
        <w:t xml:space="preserve"> </w:t>
      </w:r>
      <w:r>
        <w:t xml:space="preserve">que produzam cartazes com </w:t>
      </w:r>
      <w:r w:rsidRPr="002F4F24">
        <w:t>a definição</w:t>
      </w:r>
      <w:r>
        <w:t xml:space="preserve"> da palavra </w:t>
      </w:r>
      <w:r w:rsidRPr="000B4DA5">
        <w:rPr>
          <w:i/>
        </w:rPr>
        <w:t>bullying</w:t>
      </w:r>
      <w:r>
        <w:t xml:space="preserve"> e a descrição de alguns casos desse tipo de violência para serem fixados nas salas de aula ou nos corredores da escola</w:t>
      </w:r>
      <w:r w:rsidRPr="002F4F24">
        <w:t xml:space="preserve">. </w:t>
      </w:r>
      <w:r>
        <w:t xml:space="preserve">Caso a turma seja grande e tenha de ser dividida em seis grupos, um grupo poderá incluir nos cartazes a descrição de casos de </w:t>
      </w:r>
      <w:r w:rsidRPr="00EC0E15">
        <w:rPr>
          <w:i/>
        </w:rPr>
        <w:t>bullying</w:t>
      </w:r>
      <w:r>
        <w:t xml:space="preserve"> nas escolas e o outro, de ataques virtuais. Em um dos cartazes, deverá ser divulgado o “Correio da empatia”, caixinha de correio que será produzida por outro grupo e ficará exposta para que a comunidade escolar dê sugestões de combate ao </w:t>
      </w:r>
      <w:r w:rsidRPr="00546F78">
        <w:rPr>
          <w:i/>
        </w:rPr>
        <w:t>bullying</w:t>
      </w:r>
      <w:r>
        <w:t xml:space="preserve">. </w:t>
      </w:r>
    </w:p>
    <w:p w14:paraId="039A3427" w14:textId="77777777" w:rsidR="0003637E" w:rsidRDefault="0003637E" w:rsidP="0003637E">
      <w:pPr>
        <w:pStyle w:val="02TEXTOPRINCIPALBULLET2"/>
      </w:pPr>
      <w:r>
        <w:t xml:space="preserve">Sugira aos alunos que escrevam frases motivadoras e destaquem o fato de que a escrita do bilhete demorará apenas alguns minutos, estimulando a participação da comunidade. </w:t>
      </w:r>
    </w:p>
    <w:p w14:paraId="4DCF79D5" w14:textId="77777777" w:rsidR="0003637E" w:rsidRDefault="0003637E" w:rsidP="0003637E">
      <w:pPr>
        <w:pStyle w:val="02TEXTOPRINCIPAL"/>
      </w:pPr>
    </w:p>
    <w:p w14:paraId="2B81CD07" w14:textId="77777777" w:rsidR="0003637E" w:rsidRPr="00B7735F" w:rsidRDefault="0003637E" w:rsidP="0003637E">
      <w:pPr>
        <w:pStyle w:val="02TEXTOPRINCIPALBULLET"/>
        <w:rPr>
          <w:b/>
        </w:rPr>
      </w:pPr>
      <w:r w:rsidRPr="00B7735F">
        <w:rPr>
          <w:b/>
        </w:rPr>
        <w:t xml:space="preserve">Correio da empatia </w:t>
      </w:r>
    </w:p>
    <w:p w14:paraId="2DA3478E" w14:textId="0BCB1CA9" w:rsidR="0003637E" w:rsidRDefault="0003637E" w:rsidP="0003637E">
      <w:pPr>
        <w:pStyle w:val="02TEXTOPRINCIPALBULLET2"/>
      </w:pPr>
      <w:r>
        <w:t>Em parceria com o professor de arte, ajude os integrantes de outro</w:t>
      </w:r>
      <w:r w:rsidRPr="002F4F24">
        <w:t xml:space="preserve"> grupo </w:t>
      </w:r>
      <w:r>
        <w:t xml:space="preserve">a confeccionar uma caixa de correio utilizando caixa de sapatos. Oriente os alunos a montar a caixa de forma que chame a atenção de quem passar no local em que ela ficará exposta. Eles podem pintá-la com cores vivas e dar destaque para o título (“Correio da empatia”). </w:t>
      </w:r>
    </w:p>
    <w:p w14:paraId="6BFCED66" w14:textId="77777777" w:rsidR="0003637E" w:rsidRDefault="0003637E" w:rsidP="0003637E">
      <w:pPr>
        <w:pStyle w:val="02TEXTOPRINCIPALBULLET2"/>
      </w:pPr>
      <w:r>
        <w:t xml:space="preserve">A caixa deve ter abertura na parte superior para que os membros da comunidade escolar possam inserir nela </w:t>
      </w:r>
      <w:r w:rsidRPr="002F4F24">
        <w:t xml:space="preserve">bilhetes </w:t>
      </w:r>
      <w:r>
        <w:t xml:space="preserve">anônimos </w:t>
      </w:r>
      <w:r w:rsidRPr="002F4F24">
        <w:t xml:space="preserve">com sugestões de </w:t>
      </w:r>
      <w:r>
        <w:t>maneiras de</w:t>
      </w:r>
      <w:r w:rsidRPr="002F4F24">
        <w:t xml:space="preserve"> evitar situações de violência na escola</w:t>
      </w:r>
      <w:r>
        <w:t xml:space="preserve"> e nas redes sociais e de </w:t>
      </w:r>
      <w:r>
        <w:rPr>
          <w:color w:val="000000"/>
        </w:rPr>
        <w:t xml:space="preserve">ações para </w:t>
      </w:r>
      <w:r w:rsidRPr="006301C7">
        <w:rPr>
          <w:color w:val="000000"/>
        </w:rPr>
        <w:t xml:space="preserve">a construção de uma </w:t>
      </w:r>
      <w:r>
        <w:rPr>
          <w:color w:val="000000"/>
        </w:rPr>
        <w:t xml:space="preserve">comunidade escolar mais solidária e </w:t>
      </w:r>
      <w:r w:rsidRPr="006301C7">
        <w:rPr>
          <w:color w:val="000000"/>
        </w:rPr>
        <w:t>inclusiva</w:t>
      </w:r>
      <w:r w:rsidRPr="002F4F24">
        <w:t xml:space="preserve">. </w:t>
      </w:r>
    </w:p>
    <w:p w14:paraId="612C4196" w14:textId="77777777" w:rsidR="0003637E" w:rsidRDefault="0003637E" w:rsidP="0003637E">
      <w:pPr>
        <w:pStyle w:val="02TEXTOPRINCIPALBULLET2"/>
      </w:pPr>
      <w:r>
        <w:t xml:space="preserve">O grupo deve assegurar que a caixa seja selada e que os outros alunos não consigam abri-la. Ao final da produção do material, o grupo deve escolher um local de grande visibilidade, como pátio ou corredores, para a instalação da caixinha – de preferência, próxima ao cartaz de divulgação produzido pelo primeiro grupo. Caso haja seis grupos, oriente os dois grupos responsáveis pela produção da caixa a instalar seus respectivos “correios” em diferentes locais da escola. </w:t>
      </w:r>
    </w:p>
    <w:p w14:paraId="79DD081B" w14:textId="77777777" w:rsidR="0003637E" w:rsidRPr="00C17C32" w:rsidRDefault="0003637E" w:rsidP="0003637E">
      <w:pPr>
        <w:pStyle w:val="02TEXTOPRINCIPAL"/>
      </w:pPr>
    </w:p>
    <w:p w14:paraId="2F8CF43D" w14:textId="77777777" w:rsidR="0003637E" w:rsidRPr="00B7735F" w:rsidRDefault="0003637E" w:rsidP="0003637E">
      <w:pPr>
        <w:pStyle w:val="02TEXTOPRINCIPALBULLET"/>
        <w:rPr>
          <w:b/>
        </w:rPr>
      </w:pPr>
      <w:r w:rsidRPr="00B7735F">
        <w:rPr>
          <w:b/>
        </w:rPr>
        <w:t>Análise das sugestões contidas nas cartas e bilhetes</w:t>
      </w:r>
    </w:p>
    <w:p w14:paraId="4D828886" w14:textId="0A1731AD" w:rsidR="0003637E" w:rsidRDefault="0003637E" w:rsidP="0003637E">
      <w:pPr>
        <w:pStyle w:val="02TEXTOPRINCIPALBULLET2"/>
      </w:pPr>
      <w:r w:rsidRPr="005E55C8">
        <w:t xml:space="preserve">Na </w:t>
      </w:r>
      <w:r>
        <w:t>quarta</w:t>
      </w:r>
      <w:r w:rsidRPr="005E55C8">
        <w:t xml:space="preserve"> aula destinada </w:t>
      </w:r>
      <w:r>
        <w:t>a</w:t>
      </w:r>
      <w:r w:rsidRPr="005E55C8">
        <w:t xml:space="preserve"> essa fase, os alunos </w:t>
      </w:r>
      <w:r>
        <w:t>do terceiro</w:t>
      </w:r>
      <w:r w:rsidRPr="005E55C8">
        <w:t xml:space="preserve"> grupo </w:t>
      </w:r>
      <w:r>
        <w:t>v</w:t>
      </w:r>
      <w:r w:rsidRPr="005E55C8">
        <w:t xml:space="preserve">ão recolher as caixinhas e analisar o conteúdo </w:t>
      </w:r>
      <w:r>
        <w:t>dos bilhetes, selecionando algumas sugestões para apresentação em sala de aula. O grupo deve assegurar, na escolha, que a pessoa que redigiu o relato não seja identificada</w:t>
      </w:r>
      <w:r w:rsidRPr="005E55C8">
        <w:t xml:space="preserve">. Caso a </w:t>
      </w:r>
      <w:r>
        <w:t>turma</w:t>
      </w:r>
      <w:r w:rsidRPr="005E55C8">
        <w:t xml:space="preserve"> esteja dividida em seis grupos, cada um dos dois grupos responsáveis por essa fase analisar</w:t>
      </w:r>
      <w:r>
        <w:t>á</w:t>
      </w:r>
      <w:r w:rsidRPr="005E55C8">
        <w:t xml:space="preserve"> o material de um dos “correios”</w:t>
      </w:r>
      <w:r>
        <w:t xml:space="preserve"> instalados na escola.</w:t>
      </w:r>
    </w:p>
    <w:p w14:paraId="23BC57A5" w14:textId="77777777" w:rsidR="0003637E" w:rsidRDefault="0003637E" w:rsidP="0003637E">
      <w:pPr>
        <w:pStyle w:val="02TEXTOPRINCIPALBULLET2"/>
      </w:pPr>
      <w:r w:rsidRPr="00E12193">
        <w:t xml:space="preserve">Como forma de avaliação e sistematização dos dados recolhidos durante </w:t>
      </w:r>
      <w:r>
        <w:t>o desenvolvimento das tarefas</w:t>
      </w:r>
      <w:r w:rsidRPr="00E12193">
        <w:t xml:space="preserve">, solicite </w:t>
      </w:r>
      <w:r>
        <w:t>a</w:t>
      </w:r>
      <w:r w:rsidRPr="00E12193">
        <w:t>os</w:t>
      </w:r>
      <w:r>
        <w:t xml:space="preserve"> grupos um relatório</w:t>
      </w:r>
      <w:r w:rsidRPr="00E12193">
        <w:t xml:space="preserve"> </w:t>
      </w:r>
      <w:r>
        <w:t xml:space="preserve">sobre as atividades </w:t>
      </w:r>
      <w:r w:rsidRPr="00E12193">
        <w:t>desenvolvid</w:t>
      </w:r>
      <w:r>
        <w:t>as</w:t>
      </w:r>
      <w:r w:rsidRPr="00E12193">
        <w:t>.</w:t>
      </w:r>
    </w:p>
    <w:p w14:paraId="0B7B1C0D" w14:textId="77777777" w:rsidR="0003637E" w:rsidRDefault="0003637E" w:rsidP="0003637E">
      <w:pPr>
        <w:pStyle w:val="02TEXTOPRINCIPALBULLET2"/>
      </w:pPr>
      <w:r w:rsidRPr="00E12193">
        <w:t>Finalizad</w:t>
      </w:r>
      <w:r>
        <w:t>a</w:t>
      </w:r>
      <w:r w:rsidRPr="00E12193">
        <w:t xml:space="preserve"> </w:t>
      </w:r>
      <w:r>
        <w:t>a comp</w:t>
      </w:r>
      <w:r w:rsidRPr="00E12193">
        <w:t>o</w:t>
      </w:r>
      <w:r>
        <w:t>sição do relatório</w:t>
      </w:r>
      <w:r w:rsidRPr="00E12193">
        <w:t>, reúna os alunos para que possam compartilhar oralmente as informações obtidas no desenvolvimento das tarefas em grupo. Estimule a participação de todos nessa etapa.</w:t>
      </w:r>
      <w:r>
        <w:t xml:space="preserve"> </w:t>
      </w:r>
      <w:r w:rsidRPr="00E12193">
        <w:t xml:space="preserve">Registre na lousa as principais informações apresentadas pelos grupos. </w:t>
      </w:r>
    </w:p>
    <w:p w14:paraId="0CEFE0AA" w14:textId="77777777" w:rsidR="0003637E" w:rsidRPr="009E7EAA" w:rsidRDefault="0003637E" w:rsidP="0003637E">
      <w:pPr>
        <w:pStyle w:val="02TEXTOPRINCIPAL"/>
        <w:rPr>
          <w:lang w:eastAsia="en-US" w:bidi="ar-SA"/>
        </w:rPr>
      </w:pPr>
    </w:p>
    <w:p w14:paraId="24CBD524" w14:textId="77777777" w:rsidR="00021269" w:rsidRDefault="00021269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98A873D" w14:textId="6B1BCE72" w:rsidR="0003637E" w:rsidRPr="009E7EAA" w:rsidRDefault="0003637E" w:rsidP="0003637E">
      <w:pPr>
        <w:pStyle w:val="01TITULO3"/>
      </w:pPr>
      <w:r w:rsidRPr="009E7EAA">
        <w:lastRenderedPageBreak/>
        <w:t xml:space="preserve">3ª fase: aproximadamente </w:t>
      </w:r>
      <w:r>
        <w:t>duas</w:t>
      </w:r>
      <w:r w:rsidRPr="009E7EAA">
        <w:t xml:space="preserve"> aulas</w:t>
      </w:r>
    </w:p>
    <w:p w14:paraId="027312D2" w14:textId="77777777" w:rsidR="0003637E" w:rsidRPr="009E7EAA" w:rsidRDefault="0003637E" w:rsidP="0003637E">
      <w:pPr>
        <w:pStyle w:val="02TEXTOPRINCIPAL"/>
      </w:pPr>
    </w:p>
    <w:p w14:paraId="13A5A5BC" w14:textId="77777777" w:rsidR="0003637E" w:rsidRPr="000B4DA5" w:rsidRDefault="0003637E" w:rsidP="0003637E">
      <w:pPr>
        <w:pStyle w:val="tituloextraP4"/>
      </w:pPr>
      <w:r w:rsidRPr="000B4DA5">
        <w:t xml:space="preserve">Sala de aula: seminários </w:t>
      </w:r>
    </w:p>
    <w:p w14:paraId="54D3CD8D" w14:textId="77777777" w:rsidR="0003637E" w:rsidRDefault="0003637E" w:rsidP="0003637E">
      <w:pPr>
        <w:pStyle w:val="02TEXTOPRINCIPAL"/>
      </w:pPr>
    </w:p>
    <w:p w14:paraId="5C818A2A" w14:textId="36D968C1" w:rsidR="0003637E" w:rsidRPr="00E12193" w:rsidRDefault="0003637E" w:rsidP="0003637E">
      <w:pPr>
        <w:pStyle w:val="02TEXTOPRINCIPAL"/>
      </w:pPr>
      <w:r>
        <w:t>Solicite aos</w:t>
      </w:r>
      <w:r w:rsidRPr="00E12193">
        <w:t xml:space="preserve"> alunos </w:t>
      </w:r>
      <w:r>
        <w:t>que se organizem em grupos para apresentar a descrição de um tipo de violência escolar e de uma ou mais soluções para o problema com base nos dados obtidos nas caixas (relatos e/ou sugestões) e em suas pesquisas na internet.</w:t>
      </w:r>
    </w:p>
    <w:p w14:paraId="7D816BBA" w14:textId="3ABC84F2" w:rsidR="0003637E" w:rsidRPr="00E12193" w:rsidRDefault="0003637E" w:rsidP="0003637E">
      <w:pPr>
        <w:pStyle w:val="02TEXTOPRINCIPAL"/>
      </w:pPr>
      <w:r w:rsidRPr="00E12193">
        <w:t xml:space="preserve">Cada grupo </w:t>
      </w:r>
      <w:r>
        <w:t>poderá</w:t>
      </w:r>
      <w:r w:rsidRPr="00E12193">
        <w:t xml:space="preserve"> </w:t>
      </w:r>
      <w:r>
        <w:t>utilizar um recurso digital para a apresentação d</w:t>
      </w:r>
      <w:r w:rsidRPr="00E12193">
        <w:t>o t</w:t>
      </w:r>
      <w:r>
        <w:t xml:space="preserve">ema: reprodução de imagens em </w:t>
      </w:r>
      <w:r w:rsidRPr="00036FD2">
        <w:rPr>
          <w:i/>
        </w:rPr>
        <w:t>slides</w:t>
      </w:r>
      <w:r>
        <w:t xml:space="preserve"> (desde que não mostrem pessoas em situações degradantes), vídeos, músicas etc. Se for possível, sugira aos grupos que apresentem o trabalho para outras turmas da escola ou para toda a comunidade escolar.</w:t>
      </w:r>
    </w:p>
    <w:p w14:paraId="690EAD9D" w14:textId="77777777" w:rsidR="0003637E" w:rsidRPr="00E12193" w:rsidRDefault="0003637E" w:rsidP="0003637E">
      <w:pPr>
        <w:pStyle w:val="02TEXTOPRINCIPAL"/>
      </w:pPr>
      <w:r w:rsidRPr="00E12193">
        <w:t xml:space="preserve">Oriente os grupos a </w:t>
      </w:r>
      <w:r>
        <w:t xml:space="preserve">apresentar situações genéricas, sem personalizar os casos de violência. Avalie e atribua nota para </w:t>
      </w:r>
      <w:r w:rsidRPr="00E12193">
        <w:t xml:space="preserve">a qualidade estética e </w:t>
      </w:r>
      <w:r>
        <w:t xml:space="preserve">para </w:t>
      </w:r>
      <w:r w:rsidRPr="00E12193">
        <w:t xml:space="preserve">os aspectos formais </w:t>
      </w:r>
      <w:r>
        <w:t xml:space="preserve">do conteúdo </w:t>
      </w:r>
      <w:r w:rsidRPr="00E12193">
        <w:t>reproduzidos no suporte</w:t>
      </w:r>
      <w:r>
        <w:t xml:space="preserve"> digital e na apresentação oral</w:t>
      </w:r>
      <w:r w:rsidRPr="00E12193">
        <w:t>.</w:t>
      </w:r>
    </w:p>
    <w:p w14:paraId="7327415D" w14:textId="77777777" w:rsidR="0003637E" w:rsidRDefault="0003637E" w:rsidP="0003637E">
      <w:pPr>
        <w:pStyle w:val="02TEXTOPRINCIPAL"/>
      </w:pPr>
    </w:p>
    <w:p w14:paraId="44038B1D" w14:textId="77777777" w:rsidR="0003637E" w:rsidRPr="00CB1A8F" w:rsidRDefault="0003637E" w:rsidP="0003637E">
      <w:pPr>
        <w:pStyle w:val="01TITULO3"/>
      </w:pPr>
      <w:r w:rsidRPr="00CB1A8F">
        <w:t xml:space="preserve">Avaliação da aprendizagem: aproximadamente </w:t>
      </w:r>
      <w:r>
        <w:t>uma</w:t>
      </w:r>
      <w:r w:rsidRPr="00CB1A8F">
        <w:t xml:space="preserve"> aula</w:t>
      </w:r>
    </w:p>
    <w:p w14:paraId="56FCBAF7" w14:textId="77777777" w:rsidR="0003637E" w:rsidRDefault="0003637E" w:rsidP="0003637E">
      <w:pPr>
        <w:pStyle w:val="02TEXTOPRINCIPAL"/>
      </w:pPr>
    </w:p>
    <w:p w14:paraId="389D70FE" w14:textId="77777777" w:rsidR="0003637E" w:rsidRDefault="0003637E" w:rsidP="0003637E">
      <w:pPr>
        <w:pStyle w:val="02TEXTOPRINCIPAL"/>
      </w:pPr>
      <w:r>
        <w:t>Promova o</w:t>
      </w:r>
      <w:r w:rsidRPr="00D13C22">
        <w:t xml:space="preserve"> processo avaliativo ao longo de cada etapa de trabalho. Suger</w:t>
      </w:r>
      <w:r>
        <w:t>e-se</w:t>
      </w:r>
      <w:r w:rsidRPr="00D13C22">
        <w:t xml:space="preserve"> a construção de quadros avaliativos para verificar a forma e o conteúdo das produções apresentadas pelos grupos no decorrer do processo</w:t>
      </w:r>
      <w:r>
        <w:t>,</w:t>
      </w:r>
      <w:r w:rsidRPr="00D13C22">
        <w:t xml:space="preserve"> </w:t>
      </w:r>
      <w:r>
        <w:t>considerando, por exemplo:</w:t>
      </w:r>
    </w:p>
    <w:p w14:paraId="0B04A342" w14:textId="77777777" w:rsidR="0003637E" w:rsidRDefault="0003637E" w:rsidP="0003637E">
      <w:pPr>
        <w:pStyle w:val="02TEXTOPRINCIPAL"/>
      </w:pPr>
    </w:p>
    <w:p w14:paraId="4BF7CC6E" w14:textId="77777777" w:rsidR="0003637E" w:rsidRDefault="0003637E" w:rsidP="0003637E">
      <w:pPr>
        <w:pStyle w:val="02TEXTOPRINCIPALBULLET"/>
      </w:pPr>
      <w:r>
        <w:t xml:space="preserve">a participação nas produções; </w:t>
      </w:r>
    </w:p>
    <w:p w14:paraId="7C6A6D4D" w14:textId="77777777" w:rsidR="0003637E" w:rsidRDefault="0003637E" w:rsidP="0003637E">
      <w:pPr>
        <w:pStyle w:val="02TEXTOPRINCIPALBULLET"/>
      </w:pPr>
      <w:r>
        <w:t xml:space="preserve">o engajamento na campanha de adesão da comunidade escolar à elaboração dos bilhetes; </w:t>
      </w:r>
    </w:p>
    <w:p w14:paraId="19F01EE8" w14:textId="77777777" w:rsidR="0003637E" w:rsidRDefault="0003637E" w:rsidP="0003637E">
      <w:pPr>
        <w:pStyle w:val="02TEXTOPRINCIPALBULLET"/>
      </w:pPr>
      <w:r>
        <w:t xml:space="preserve">a qualidade das informações disponibilizadas; </w:t>
      </w:r>
    </w:p>
    <w:p w14:paraId="2BDE6E8B" w14:textId="77777777" w:rsidR="0003637E" w:rsidRDefault="0003637E" w:rsidP="0003637E">
      <w:pPr>
        <w:pStyle w:val="02TEXTOPRINCIPALBULLET"/>
      </w:pPr>
      <w:r>
        <w:t xml:space="preserve">a qualidade artística dos cartazes de sensibilização para o problema; </w:t>
      </w:r>
    </w:p>
    <w:p w14:paraId="0F43902F" w14:textId="77777777" w:rsidR="0003637E" w:rsidRPr="00E73083" w:rsidRDefault="0003637E" w:rsidP="0003637E">
      <w:pPr>
        <w:pStyle w:val="02TEXTOPRINCIPALBULLET"/>
      </w:pPr>
      <w:r>
        <w:t>o desempenho (oratória) nos seminários finais.</w:t>
      </w:r>
    </w:p>
    <w:p w14:paraId="2DFF0BB4" w14:textId="77777777" w:rsidR="0003637E" w:rsidRDefault="0003637E" w:rsidP="0003637E">
      <w:pPr>
        <w:pStyle w:val="02TEXTOPRINCIPAL"/>
      </w:pPr>
    </w:p>
    <w:p w14:paraId="2C70CDCF" w14:textId="77777777" w:rsidR="0003637E" w:rsidRDefault="0003637E" w:rsidP="0003637E">
      <w:pPr>
        <w:pStyle w:val="02TEXTOPRINCIPAL"/>
      </w:pPr>
      <w:r w:rsidRPr="00E73083">
        <w:t>Ao final da atividade, convers</w:t>
      </w:r>
      <w:r>
        <w:t>e</w:t>
      </w:r>
      <w:r w:rsidRPr="00E73083">
        <w:t xml:space="preserve"> com </w:t>
      </w:r>
      <w:r>
        <w:t>a turma</w:t>
      </w:r>
      <w:r w:rsidRPr="00E73083">
        <w:t xml:space="preserve"> sobre o projeto. </w:t>
      </w:r>
    </w:p>
    <w:p w14:paraId="7E945ABB" w14:textId="77777777" w:rsidR="0003637E" w:rsidRPr="00D13C22" w:rsidRDefault="0003637E" w:rsidP="0003637E">
      <w:pPr>
        <w:pStyle w:val="02TEXTOPRINCIPAL"/>
      </w:pPr>
      <w:r w:rsidRPr="00D13C22">
        <w:t xml:space="preserve">Se considerar conveniente, apresente </w:t>
      </w:r>
      <w:r>
        <w:t>aos alunos</w:t>
      </w:r>
      <w:r w:rsidRPr="00D13C22">
        <w:t xml:space="preserve"> a seguinte ficha de autoavaliação para eles responderem de forma individual posteriormente. </w:t>
      </w:r>
    </w:p>
    <w:p w14:paraId="1C69C4A7" w14:textId="77777777" w:rsidR="0003637E" w:rsidRDefault="0003637E" w:rsidP="0003637E">
      <w:pPr>
        <w:pStyle w:val="02TEXTOPRINCIPAL"/>
      </w:pPr>
    </w:p>
    <w:tbl>
      <w:tblPr>
        <w:tblW w:w="5000" w:type="pct"/>
        <w:tblCellMar>
          <w:top w:w="57" w:type="dxa"/>
          <w:left w:w="10" w:type="dxa"/>
          <w:bottom w:w="57" w:type="dxa"/>
          <w:right w:w="10" w:type="dxa"/>
        </w:tblCellMar>
        <w:tblLook w:val="0000" w:firstRow="0" w:lastRow="0" w:firstColumn="0" w:lastColumn="0" w:noHBand="0" w:noVBand="0"/>
      </w:tblPr>
      <w:tblGrid>
        <w:gridCol w:w="7988"/>
        <w:gridCol w:w="1097"/>
        <w:gridCol w:w="1109"/>
      </w:tblGrid>
      <w:tr w:rsidR="0003637E" w14:paraId="131ED74E" w14:textId="77777777" w:rsidTr="00957B06">
        <w:trPr>
          <w:trHeight w:val="403"/>
        </w:trPr>
        <w:tc>
          <w:tcPr>
            <w:tcW w:w="3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9F2F1" w14:textId="77777777" w:rsidR="0003637E" w:rsidRPr="00B8378B" w:rsidRDefault="0003637E" w:rsidP="00957B06">
            <w:pPr>
              <w:pStyle w:val="03TITULOTABELAS1"/>
            </w:pPr>
            <w:r w:rsidRPr="00B8378B">
              <w:t>AUTOAVALIAÇÃO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9CAD6" w14:textId="77777777" w:rsidR="0003637E" w:rsidRDefault="0003637E" w:rsidP="00957B06">
            <w:pPr>
              <w:pStyle w:val="03TITULOTABELAS1"/>
              <w:rPr>
                <w:bCs/>
              </w:rPr>
            </w:pPr>
            <w:r>
              <w:rPr>
                <w:bCs/>
              </w:rPr>
              <w:t>SIM</w:t>
            </w: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751ED" w14:textId="77777777" w:rsidR="0003637E" w:rsidRDefault="0003637E" w:rsidP="00957B06">
            <w:pPr>
              <w:pStyle w:val="03TITULOTABELAS1"/>
              <w:rPr>
                <w:bCs/>
              </w:rPr>
            </w:pPr>
            <w:r>
              <w:rPr>
                <w:bCs/>
              </w:rPr>
              <w:t>NÃO</w:t>
            </w:r>
          </w:p>
        </w:tc>
      </w:tr>
      <w:tr w:rsidR="0003637E" w14:paraId="3BC95C85" w14:textId="77777777" w:rsidTr="00957B06">
        <w:trPr>
          <w:trHeight w:val="369"/>
        </w:trPr>
        <w:tc>
          <w:tcPr>
            <w:tcW w:w="3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67586" w14:textId="77777777" w:rsidR="0003637E" w:rsidRDefault="0003637E" w:rsidP="00957B06">
            <w:pPr>
              <w:pStyle w:val="04TEXTOTABELAS"/>
            </w:pPr>
            <w:r w:rsidRPr="00D13C22">
              <w:t>Participei de todas as etapas da atividade em sala de aula e fora dela?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75345" w14:textId="77777777" w:rsidR="0003637E" w:rsidRDefault="0003637E" w:rsidP="00957B06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263BE" w14:textId="77777777" w:rsidR="0003637E" w:rsidRDefault="0003637E" w:rsidP="00957B06">
            <w:pPr>
              <w:pStyle w:val="04TEXTOTABELAS"/>
            </w:pPr>
          </w:p>
        </w:tc>
      </w:tr>
      <w:tr w:rsidR="0003637E" w14:paraId="40F30201" w14:textId="77777777" w:rsidTr="00957B06">
        <w:trPr>
          <w:trHeight w:val="369"/>
        </w:trPr>
        <w:tc>
          <w:tcPr>
            <w:tcW w:w="3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F34C1" w14:textId="77777777" w:rsidR="0003637E" w:rsidRDefault="0003637E" w:rsidP="00957B06">
            <w:pPr>
              <w:pStyle w:val="04TEXTOTABELAS"/>
            </w:pPr>
            <w:r>
              <w:t>Mobilizei procedimentos de pesquisa no trabalho?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7B32C" w14:textId="77777777" w:rsidR="0003637E" w:rsidRDefault="0003637E" w:rsidP="00957B06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15768" w14:textId="77777777" w:rsidR="0003637E" w:rsidRDefault="0003637E" w:rsidP="00957B06">
            <w:pPr>
              <w:pStyle w:val="04TEXTOTABELAS"/>
            </w:pPr>
          </w:p>
        </w:tc>
      </w:tr>
      <w:tr w:rsidR="0003637E" w14:paraId="01253413" w14:textId="77777777" w:rsidTr="00957B06">
        <w:trPr>
          <w:trHeight w:val="369"/>
        </w:trPr>
        <w:tc>
          <w:tcPr>
            <w:tcW w:w="3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0B64E" w14:textId="77777777" w:rsidR="0003637E" w:rsidRDefault="0003637E" w:rsidP="00957B06">
            <w:pPr>
              <w:pStyle w:val="04TEXTOTABELAS"/>
            </w:pPr>
            <w:r>
              <w:t>Realizei a confecção de pesquisa, cartazes ou “correio”?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EB54A" w14:textId="77777777" w:rsidR="0003637E" w:rsidRDefault="0003637E" w:rsidP="00957B06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DA163" w14:textId="77777777" w:rsidR="0003637E" w:rsidRDefault="0003637E" w:rsidP="00957B06">
            <w:pPr>
              <w:pStyle w:val="04TEXTOTABELAS"/>
            </w:pPr>
          </w:p>
        </w:tc>
      </w:tr>
      <w:tr w:rsidR="0003637E" w14:paraId="5A1F9BDB" w14:textId="77777777" w:rsidTr="00957B06">
        <w:trPr>
          <w:trHeight w:val="369"/>
        </w:trPr>
        <w:tc>
          <w:tcPr>
            <w:tcW w:w="3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B7FF7" w14:textId="77777777" w:rsidR="0003637E" w:rsidRDefault="0003637E" w:rsidP="00957B06">
            <w:pPr>
              <w:pStyle w:val="04TEXTOTABELAS"/>
            </w:pPr>
            <w:r>
              <w:t>Produzi o relatório solicitado?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8F002" w14:textId="77777777" w:rsidR="0003637E" w:rsidRDefault="0003637E" w:rsidP="00957B06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C7ACB" w14:textId="77777777" w:rsidR="0003637E" w:rsidRDefault="0003637E" w:rsidP="00957B06">
            <w:pPr>
              <w:pStyle w:val="04TEXTOTABELAS"/>
            </w:pPr>
          </w:p>
        </w:tc>
      </w:tr>
      <w:tr w:rsidR="0003637E" w14:paraId="31AC5E32" w14:textId="77777777" w:rsidTr="00957B06">
        <w:trPr>
          <w:trHeight w:val="424"/>
        </w:trPr>
        <w:tc>
          <w:tcPr>
            <w:tcW w:w="3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AFFCC" w14:textId="77777777" w:rsidR="0003637E" w:rsidRDefault="0003637E" w:rsidP="00957B06">
            <w:pPr>
              <w:pStyle w:val="04TEXTOTABELAS"/>
            </w:pPr>
            <w:r>
              <w:t>Ajudei na produção dos cartazes e na mobilização da comunidade escolar para participar do correio da empatia e dos seminários?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3E36B" w14:textId="77777777" w:rsidR="0003637E" w:rsidRDefault="0003637E" w:rsidP="00957B06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83D16" w14:textId="77777777" w:rsidR="0003637E" w:rsidRDefault="0003637E" w:rsidP="00957B06">
            <w:pPr>
              <w:pStyle w:val="04TEXTOTABELAS"/>
            </w:pPr>
          </w:p>
        </w:tc>
      </w:tr>
      <w:tr w:rsidR="0003637E" w14:paraId="06E0FB2C" w14:textId="77777777" w:rsidTr="00957B06">
        <w:trPr>
          <w:trHeight w:val="424"/>
        </w:trPr>
        <w:tc>
          <w:tcPr>
            <w:tcW w:w="391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666ED" w14:textId="77777777" w:rsidR="0003637E" w:rsidRDefault="0003637E" w:rsidP="00957B06">
            <w:pPr>
              <w:pStyle w:val="04TEXTOTABELAS"/>
            </w:pPr>
            <w:r>
              <w:t xml:space="preserve">Compreendi os malefícios da prática do </w:t>
            </w:r>
            <w:r w:rsidRPr="007033B5">
              <w:rPr>
                <w:i/>
              </w:rPr>
              <w:t>bullying</w:t>
            </w:r>
            <w:r>
              <w:t xml:space="preserve"> para os outros e para mim?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765DE" w14:textId="77777777" w:rsidR="0003637E" w:rsidRDefault="0003637E" w:rsidP="00957B06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BD256" w14:textId="77777777" w:rsidR="0003637E" w:rsidRDefault="0003637E" w:rsidP="00957B06">
            <w:pPr>
              <w:pStyle w:val="04TEXTOTABELAS"/>
            </w:pPr>
          </w:p>
        </w:tc>
      </w:tr>
    </w:tbl>
    <w:p w14:paraId="001076DE" w14:textId="77777777" w:rsidR="0003637E" w:rsidRDefault="0003637E" w:rsidP="0003637E">
      <w:pPr>
        <w:pStyle w:val="02TEXTOPRINCIPAL"/>
      </w:pPr>
      <w:r>
        <w:br w:type="page"/>
      </w:r>
    </w:p>
    <w:p w14:paraId="0C03F6C6" w14:textId="414B9C89" w:rsidR="0003637E" w:rsidRPr="00B8378B" w:rsidRDefault="0003637E" w:rsidP="0003637E">
      <w:pPr>
        <w:pStyle w:val="01TITULO1"/>
        <w:rPr>
          <w:bCs/>
        </w:rPr>
      </w:pPr>
      <w:r w:rsidRPr="00B8378B">
        <w:lastRenderedPageBreak/>
        <w:t>Referências bibliográficas adicionais</w:t>
      </w:r>
    </w:p>
    <w:p w14:paraId="0F1ED3D5" w14:textId="77777777" w:rsidR="0003637E" w:rsidRDefault="0003637E" w:rsidP="0003637E"/>
    <w:p w14:paraId="2CB141C1" w14:textId="77777777" w:rsidR="0003637E" w:rsidRPr="00B8378B" w:rsidRDefault="0003637E" w:rsidP="0003637E">
      <w:pPr>
        <w:pStyle w:val="01TITULO3"/>
      </w:pPr>
      <w:r w:rsidRPr="00B8378B">
        <w:t>Livros</w:t>
      </w:r>
    </w:p>
    <w:p w14:paraId="27345350" w14:textId="77777777" w:rsidR="0003637E" w:rsidRDefault="0003637E" w:rsidP="0003637E">
      <w:pPr>
        <w:pStyle w:val="02TEXTOPRINCIPAL"/>
      </w:pPr>
    </w:p>
    <w:p w14:paraId="1D6CEF4B" w14:textId="77777777" w:rsidR="0003637E" w:rsidRPr="00C42958" w:rsidRDefault="0003637E" w:rsidP="0003637E">
      <w:pPr>
        <w:pStyle w:val="02TEXTOPRINCIPAL"/>
      </w:pPr>
      <w:r>
        <w:t xml:space="preserve">REBOUÇAS, </w:t>
      </w:r>
      <w:r w:rsidRPr="00C42958">
        <w:t xml:space="preserve">Thalita. </w:t>
      </w:r>
      <w:r w:rsidRPr="00216359">
        <w:rPr>
          <w:i/>
        </w:rPr>
        <w:t xml:space="preserve">Ela disse, </w:t>
      </w:r>
      <w:r>
        <w:rPr>
          <w:i/>
        </w:rPr>
        <w:t>e</w:t>
      </w:r>
      <w:r w:rsidRPr="00216359">
        <w:rPr>
          <w:i/>
        </w:rPr>
        <w:t>le disse</w:t>
      </w:r>
      <w:r w:rsidRPr="00C42958">
        <w:t>. São Paulo: Rocco, 2014</w:t>
      </w:r>
      <w:r>
        <w:t>.</w:t>
      </w:r>
    </w:p>
    <w:p w14:paraId="7724D1CE" w14:textId="77777777" w:rsidR="0003637E" w:rsidRDefault="0003637E" w:rsidP="0003637E">
      <w:pPr>
        <w:pStyle w:val="02TEXTOPRINCIPAL"/>
      </w:pPr>
    </w:p>
    <w:p w14:paraId="5A91C990" w14:textId="77777777" w:rsidR="0003637E" w:rsidRPr="00A32963" w:rsidRDefault="0003637E" w:rsidP="0003637E">
      <w:pPr>
        <w:pStyle w:val="02TEXTOPRINCIPAL"/>
      </w:pPr>
      <w:r w:rsidRPr="00A32963">
        <w:t xml:space="preserve">SILVA, Ana Beatriz Barbosa. </w:t>
      </w:r>
      <w:r w:rsidRPr="00A32963">
        <w:rPr>
          <w:i/>
        </w:rPr>
        <w:t>Bullyin</w:t>
      </w:r>
      <w:r w:rsidRPr="00683672">
        <w:rPr>
          <w:i/>
          <w:spacing w:val="14"/>
        </w:rPr>
        <w:t>g</w:t>
      </w:r>
      <w:r w:rsidRPr="000B4DA5">
        <w:t>: projeto justiça nas escolas</w:t>
      </w:r>
      <w:r w:rsidRPr="00D2041F">
        <w:t>.</w:t>
      </w:r>
      <w:r w:rsidRPr="00A32963">
        <w:t xml:space="preserve"> 2. ed. Brasília: Conselho Nacional de Justiça, 2015.  </w:t>
      </w:r>
    </w:p>
    <w:p w14:paraId="25EE91B9" w14:textId="77777777" w:rsidR="0003637E" w:rsidRPr="00B8378B" w:rsidRDefault="0003637E" w:rsidP="0003637E">
      <w:pPr>
        <w:pStyle w:val="02TEXTOPRINCIPAL"/>
      </w:pPr>
    </w:p>
    <w:p w14:paraId="4C593C13" w14:textId="77777777" w:rsidR="0003637E" w:rsidRPr="00B7735F" w:rsidRDefault="0003637E" w:rsidP="0003637E">
      <w:pPr>
        <w:pStyle w:val="01TITULO3"/>
        <w:rPr>
          <w:i/>
        </w:rPr>
      </w:pPr>
      <w:r w:rsidRPr="00B7735F">
        <w:rPr>
          <w:i/>
        </w:rPr>
        <w:t>Sites</w:t>
      </w:r>
    </w:p>
    <w:p w14:paraId="166284E3" w14:textId="77777777" w:rsidR="0003637E" w:rsidRDefault="0003637E" w:rsidP="0003637E">
      <w:pPr>
        <w:pStyle w:val="02TEXTOPRINCIPAL"/>
      </w:pPr>
    </w:p>
    <w:p w14:paraId="5C90C617" w14:textId="77777777" w:rsidR="0003637E" w:rsidRPr="00B8378B" w:rsidRDefault="0003637E" w:rsidP="0003637E">
      <w:pPr>
        <w:pStyle w:val="02TEXTOPRINCIPAL"/>
      </w:pPr>
      <w:r w:rsidRPr="00B8378B">
        <w:t xml:space="preserve">QUAIS os caminhos para combater o </w:t>
      </w:r>
      <w:r w:rsidRPr="00B8378B">
        <w:rPr>
          <w:i/>
        </w:rPr>
        <w:t>bullying</w:t>
      </w:r>
      <w:r w:rsidRPr="00B8378B">
        <w:t xml:space="preserve">. </w:t>
      </w:r>
      <w:r w:rsidRPr="000B4DA5">
        <w:rPr>
          <w:i/>
        </w:rPr>
        <w:t>Canal Futura</w:t>
      </w:r>
      <w:r w:rsidRPr="00B8378B">
        <w:t>. Disponível em: &lt;</w:t>
      </w:r>
      <w:hyperlink r:id="rId25" w:history="1">
        <w:r w:rsidRPr="00254B74">
          <w:rPr>
            <w:rStyle w:val="Hyperlink"/>
          </w:rPr>
          <w:t>http://futura.org.br/trilhas-do-conhecimento/quais-os-caminhos-para-combater-o-bullying/</w:t>
        </w:r>
      </w:hyperlink>
      <w:r w:rsidRPr="00B8378B">
        <w:t xml:space="preserve">&gt;. Acesso em: </w:t>
      </w:r>
      <w:r>
        <w:t>12 out</w:t>
      </w:r>
      <w:r w:rsidRPr="00B8378B">
        <w:t>. 2018.</w:t>
      </w:r>
    </w:p>
    <w:p w14:paraId="390C4117" w14:textId="77777777" w:rsidR="0003637E" w:rsidRDefault="0003637E" w:rsidP="0003637E">
      <w:pPr>
        <w:pStyle w:val="02TEXTOPRINCIPAL"/>
      </w:pPr>
    </w:p>
    <w:p w14:paraId="2629D5F1" w14:textId="77777777" w:rsidR="0003637E" w:rsidRPr="00F60510" w:rsidRDefault="0003637E" w:rsidP="0003637E">
      <w:pPr>
        <w:pStyle w:val="02TEXTOPRINCIPAL"/>
        <w:rPr>
          <w:rStyle w:val="Hyperlink"/>
          <w:color w:val="auto"/>
          <w:u w:val="none"/>
        </w:rPr>
      </w:pPr>
      <w:r w:rsidRPr="00D2041F">
        <w:t>MINISTÉRIO PÚBLICO DE MINAS GERAIS</w:t>
      </w:r>
      <w:r w:rsidRPr="00B8378B">
        <w:t xml:space="preserve">. </w:t>
      </w:r>
      <w:r w:rsidRPr="000B4DA5">
        <w:rPr>
          <w:i/>
        </w:rPr>
        <w:t xml:space="preserve">Vigilantes do </w:t>
      </w:r>
      <w:r>
        <w:t>b</w:t>
      </w:r>
      <w:r w:rsidRPr="000B4DA5">
        <w:t>ullying</w:t>
      </w:r>
      <w:r w:rsidRPr="00B8378B">
        <w:t xml:space="preserve">. </w:t>
      </w:r>
      <w:r>
        <w:t xml:space="preserve">Jogo. </w:t>
      </w:r>
      <w:r w:rsidRPr="00B8378B">
        <w:t xml:space="preserve">Disponível em: </w:t>
      </w:r>
      <w:r w:rsidRPr="00F60510">
        <w:t>&lt;</w:t>
      </w:r>
      <w:hyperlink r:id="rId26" w:history="1">
        <w:r w:rsidRPr="00F60510">
          <w:rPr>
            <w:rStyle w:val="Hyperlink"/>
          </w:rPr>
          <w:t>http://www.cnmp.mp.br/conteate10/pdfs/tema3_diga-nao-ao-bullying-mpmg.pdf</w:t>
        </w:r>
      </w:hyperlink>
      <w:r w:rsidRPr="00F60510">
        <w:rPr>
          <w:rStyle w:val="Hyperlink"/>
          <w:color w:val="auto"/>
          <w:u w:val="none"/>
        </w:rPr>
        <w:t xml:space="preserve">&gt;. </w:t>
      </w:r>
    </w:p>
    <w:p w14:paraId="2E013613" w14:textId="77777777" w:rsidR="0003637E" w:rsidRPr="00F60510" w:rsidRDefault="0003637E" w:rsidP="0003637E">
      <w:pPr>
        <w:pStyle w:val="02TEXTOPRINCIPAL"/>
        <w:rPr>
          <w:rStyle w:val="Hyperlink"/>
          <w:color w:val="auto"/>
          <w:u w:val="none"/>
        </w:rPr>
      </w:pPr>
      <w:r w:rsidRPr="00F60510">
        <w:rPr>
          <w:rStyle w:val="Hyperlink"/>
          <w:color w:val="auto"/>
          <w:u w:val="none"/>
        </w:rPr>
        <w:t>Acesso em: 12 out. 2018.</w:t>
      </w:r>
    </w:p>
    <w:p w14:paraId="7F84413A" w14:textId="77777777" w:rsidR="0003637E" w:rsidRPr="00F60510" w:rsidRDefault="0003637E" w:rsidP="0003637E">
      <w:pPr>
        <w:pStyle w:val="02TEXTOPRINCIPAL"/>
      </w:pPr>
    </w:p>
    <w:p w14:paraId="0FC75578" w14:textId="77777777" w:rsidR="0003637E" w:rsidRPr="00F60510" w:rsidRDefault="0003637E" w:rsidP="0003637E">
      <w:pPr>
        <w:pStyle w:val="02TEXTOPRINCIPAL"/>
      </w:pPr>
      <w:r w:rsidRPr="00F60510">
        <w:t xml:space="preserve">PESQUISA da ONU mostra que metade das crianças e jovens do mundo já sofreu </w:t>
      </w:r>
      <w:r w:rsidRPr="00F60510">
        <w:rPr>
          <w:i/>
        </w:rPr>
        <w:t>bullying</w:t>
      </w:r>
      <w:r w:rsidRPr="00F60510">
        <w:t>.</w:t>
      </w:r>
      <w:r w:rsidRPr="00F60510">
        <w:rPr>
          <w:rStyle w:val="Hyperlink"/>
          <w:color w:val="auto"/>
          <w:u w:val="none"/>
        </w:rPr>
        <w:t xml:space="preserve"> Nações Unidas no Brasil</w:t>
      </w:r>
      <w:r w:rsidRPr="00F60510">
        <w:t>, 13 jan. 2017. Disponível em: &lt;</w:t>
      </w:r>
      <w:hyperlink r:id="rId27" w:history="1">
        <w:r w:rsidRPr="00254B74">
          <w:rPr>
            <w:rStyle w:val="Hyperlink"/>
          </w:rPr>
          <w:t>https://nacoesunidas.org/pesquisa-da-onu-mostra-que-metade-das-criancas-e-jovens-do-mundo-ja-sofreu-bullying/</w:t>
        </w:r>
      </w:hyperlink>
      <w:r w:rsidRPr="00F60510">
        <w:t>&gt;. Acesso em: 12 out. 2018.</w:t>
      </w:r>
    </w:p>
    <w:p w14:paraId="6D2698C2" w14:textId="77777777" w:rsidR="0003637E" w:rsidRPr="00B8378B" w:rsidRDefault="0003637E" w:rsidP="0003637E">
      <w:pPr>
        <w:pStyle w:val="02TEXTOPRINCIPAL"/>
      </w:pPr>
    </w:p>
    <w:p w14:paraId="7CBF4535" w14:textId="77777777" w:rsidR="0003637E" w:rsidRPr="00B8378B" w:rsidRDefault="0003637E" w:rsidP="0003637E">
      <w:pPr>
        <w:pStyle w:val="01TITULO3"/>
      </w:pPr>
      <w:r w:rsidRPr="00B8378B">
        <w:t>Filmes</w:t>
      </w:r>
    </w:p>
    <w:p w14:paraId="50CEF079" w14:textId="77777777" w:rsidR="0003637E" w:rsidRDefault="0003637E" w:rsidP="0003637E">
      <w:pPr>
        <w:pStyle w:val="02TEXTOPRINCIPAL"/>
      </w:pPr>
    </w:p>
    <w:p w14:paraId="2DEC334A" w14:textId="77777777" w:rsidR="0003637E" w:rsidRDefault="0003637E" w:rsidP="0003637E">
      <w:pPr>
        <w:pStyle w:val="02TEXTOPRINCIPAL"/>
      </w:pPr>
      <w:r w:rsidRPr="00A77A1D">
        <w:rPr>
          <w:i/>
        </w:rPr>
        <w:t xml:space="preserve">As </w:t>
      </w:r>
      <w:r>
        <w:rPr>
          <w:i/>
        </w:rPr>
        <w:t>m</w:t>
      </w:r>
      <w:r w:rsidRPr="00A77A1D">
        <w:rPr>
          <w:i/>
        </w:rPr>
        <w:t xml:space="preserve">elhores </w:t>
      </w:r>
      <w:r>
        <w:rPr>
          <w:i/>
        </w:rPr>
        <w:t>c</w:t>
      </w:r>
      <w:r w:rsidRPr="00A77A1D">
        <w:rPr>
          <w:i/>
        </w:rPr>
        <w:t xml:space="preserve">oisas do </w:t>
      </w:r>
      <w:r>
        <w:rPr>
          <w:i/>
        </w:rPr>
        <w:t>m</w:t>
      </w:r>
      <w:r w:rsidRPr="00A77A1D">
        <w:rPr>
          <w:i/>
        </w:rPr>
        <w:t>undo</w:t>
      </w:r>
      <w:r>
        <w:t xml:space="preserve">. </w:t>
      </w:r>
      <w:r w:rsidRPr="00C42958">
        <w:t>Direção: Laís Bodanzky.</w:t>
      </w:r>
      <w:r>
        <w:t xml:space="preserve"> </w:t>
      </w:r>
      <w:r w:rsidRPr="00C42958">
        <w:t>Brasil, 2009</w:t>
      </w:r>
      <w:r>
        <w:t>, 100 min.</w:t>
      </w:r>
    </w:p>
    <w:p w14:paraId="597875D9" w14:textId="77777777" w:rsidR="0003637E" w:rsidRPr="00C42958" w:rsidRDefault="0003637E" w:rsidP="0003637E">
      <w:pPr>
        <w:pStyle w:val="02TEXTOPRINCIPAL"/>
      </w:pPr>
    </w:p>
    <w:p w14:paraId="7D4DE91C" w14:textId="77777777" w:rsidR="0003637E" w:rsidRPr="003D4C81" w:rsidRDefault="0003637E" w:rsidP="0003637E">
      <w:pPr>
        <w:pStyle w:val="02TEXTOPRINCIPAL"/>
      </w:pPr>
      <w:r w:rsidRPr="002D43C1">
        <w:rPr>
          <w:i/>
        </w:rPr>
        <w:t>Extraordinário</w:t>
      </w:r>
      <w:r w:rsidRPr="002D43C1">
        <w:t xml:space="preserve">. Direção: Stephen </w:t>
      </w:r>
      <w:proofErr w:type="spellStart"/>
      <w:r w:rsidRPr="002D43C1">
        <w:t>Chbosky</w:t>
      </w:r>
      <w:proofErr w:type="spellEnd"/>
      <w:r w:rsidRPr="002D43C1">
        <w:t>. Estados Unidos, Hong Kong, 2017, 113 min.</w:t>
      </w:r>
      <w:r>
        <w:t xml:space="preserve"> </w:t>
      </w:r>
    </w:p>
    <w:p w14:paraId="30F4CADD" w14:textId="77777777" w:rsidR="0003637E" w:rsidRPr="00C92E68" w:rsidRDefault="0003637E" w:rsidP="0003637E">
      <w:r w:rsidRPr="00C92E68">
        <w:t xml:space="preserve"> </w:t>
      </w:r>
    </w:p>
    <w:p w14:paraId="7F144BCE" w14:textId="1AE956C6" w:rsidR="004408CA" w:rsidRPr="0003637E" w:rsidRDefault="003D4C81" w:rsidP="0003637E">
      <w:r w:rsidRPr="0003637E">
        <w:t xml:space="preserve"> </w:t>
      </w:r>
    </w:p>
    <w:sectPr w:rsidR="004408CA" w:rsidRPr="0003637E" w:rsidSect="004408C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289F8" w14:textId="77777777" w:rsidR="009B188E" w:rsidRDefault="009B188E">
      <w:r>
        <w:separator/>
      </w:r>
    </w:p>
  </w:endnote>
  <w:endnote w:type="continuationSeparator" w:id="0">
    <w:p w14:paraId="79928EC7" w14:textId="77777777" w:rsidR="009B188E" w:rsidRDefault="009B1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DFEF8D-DCE5-42A3-83CF-9BDB945FFAAA}"/>
    <w:embedBold r:id="rId2" w:fontKey="{23E86B10-03FE-44F5-9B1D-9EF0D6649B75}"/>
    <w:embedItalic r:id="rId3" w:fontKey="{7DFCB14C-B129-499C-9EBC-6213AFB91D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B1FA72F-8B04-47C8-9A5F-1888B9D06623}"/>
    <w:embedBold r:id="rId5" w:fontKey="{2DF2561C-E60D-4143-9AD7-29AD9384D9E0}"/>
    <w:embedItalic r:id="rId6" w:fontKey="{E6992CBB-0510-4229-976F-6D4F586069E5}"/>
    <w:embedBoldItalic r:id="rId7" w:fontKey="{7D20DF51-0C03-484F-8CEA-8EFE64D17D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DF9BA69-249D-494D-BA51-CAA42C94AE4B}"/>
    <w:embedItalic r:id="rId9" w:fontKey="{2F823866-CD20-4875-82EE-79DABBFCD6DF}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7D83AF7-78A5-46A8-B013-B2A89685E90E}"/>
    <w:embedBold r:id="rId11" w:fontKey="{87A7DAA3-E0F6-465C-B964-13E275DD38B6}"/>
    <w:embedBoldItalic r:id="rId12" w:fontKey="{FABB696C-74A9-482C-B02C-5B566ADF55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2F9BA0D-3A9F-4523-94EB-73B2BE972273}"/>
  </w:font>
  <w:font w:name="Cronos Pro">
    <w:charset w:val="01"/>
    <w:family w:val="roman"/>
    <w:pitch w:val="variable"/>
  </w:font>
  <w:font w:name="Klavika 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ecilia LT Std 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1BA2B" w14:textId="77777777" w:rsidR="00957B06" w:rsidRDefault="00957B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57B06" w:rsidRPr="00693936" w14:paraId="10EFC183" w14:textId="77777777" w:rsidTr="00957B06">
      <w:tc>
        <w:tcPr>
          <w:tcW w:w="9473" w:type="dxa"/>
        </w:tcPr>
        <w:p w14:paraId="098D7291" w14:textId="77777777" w:rsidR="00957B06" w:rsidRPr="00693936" w:rsidRDefault="00957B06" w:rsidP="00D87CD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270EAE3" w14:textId="77777777" w:rsidR="00957B06" w:rsidRPr="00693936" w:rsidRDefault="00957B06" w:rsidP="00D87CD7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49CB6685" w14:textId="77777777" w:rsidR="00957B06" w:rsidRPr="00C67490" w:rsidRDefault="00957B06" w:rsidP="004408C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BFC66" w14:textId="77777777" w:rsidR="00957B06" w:rsidRDefault="00957B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A7100" w14:textId="77777777" w:rsidR="009B188E" w:rsidRDefault="009B188E">
      <w:r>
        <w:separator/>
      </w:r>
    </w:p>
  </w:footnote>
  <w:footnote w:type="continuationSeparator" w:id="0">
    <w:p w14:paraId="413A8825" w14:textId="77777777" w:rsidR="009B188E" w:rsidRDefault="009B1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F6616" w14:textId="77777777" w:rsidR="00957B06" w:rsidRDefault="00957B0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A6D64" w14:textId="6847A2F8" w:rsidR="00957B06" w:rsidRDefault="00957B06">
    <w:r>
      <w:rPr>
        <w:noProof/>
        <w:lang w:eastAsia="pt-BR" w:bidi="ar-SA"/>
      </w:rPr>
      <w:drawing>
        <wp:inline distT="0" distB="0" distL="0" distR="0" wp14:anchorId="03E75241" wp14:editId="1F43FEAE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0F3F5" w14:textId="77777777" w:rsidR="00957B06" w:rsidRDefault="00957B0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4402B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0528F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C5653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A8DA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5343D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06A48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B8DD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140D7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7D24F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2C9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01431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100610"/>
    <w:multiLevelType w:val="hybridMultilevel"/>
    <w:tmpl w:val="8ABA861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305A7B"/>
    <w:multiLevelType w:val="hybridMultilevel"/>
    <w:tmpl w:val="E202148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C3157CD"/>
    <w:multiLevelType w:val="hybridMultilevel"/>
    <w:tmpl w:val="409E8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CD15D2D"/>
    <w:multiLevelType w:val="hybridMultilevel"/>
    <w:tmpl w:val="8D5A4A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007CA"/>
    <w:multiLevelType w:val="hybridMultilevel"/>
    <w:tmpl w:val="BDFE40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F5622"/>
    <w:multiLevelType w:val="hybridMultilevel"/>
    <w:tmpl w:val="5E382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706BC"/>
    <w:multiLevelType w:val="hybridMultilevel"/>
    <w:tmpl w:val="250E0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CB4"/>
    <w:multiLevelType w:val="hybridMultilevel"/>
    <w:tmpl w:val="0DAAB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B730B"/>
    <w:multiLevelType w:val="hybridMultilevel"/>
    <w:tmpl w:val="B4DC06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59377A"/>
    <w:multiLevelType w:val="hybridMultilevel"/>
    <w:tmpl w:val="FEE2AB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F1DF9"/>
    <w:multiLevelType w:val="hybridMultilevel"/>
    <w:tmpl w:val="0C8EFA3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64364C"/>
    <w:multiLevelType w:val="hybridMultilevel"/>
    <w:tmpl w:val="5BF65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8050F"/>
    <w:multiLevelType w:val="hybridMultilevel"/>
    <w:tmpl w:val="99BE97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012D42"/>
    <w:multiLevelType w:val="hybridMultilevel"/>
    <w:tmpl w:val="35903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737EA"/>
    <w:multiLevelType w:val="hybridMultilevel"/>
    <w:tmpl w:val="9228A3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B97CAD"/>
    <w:multiLevelType w:val="hybridMultilevel"/>
    <w:tmpl w:val="7B607BA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A462CE"/>
    <w:multiLevelType w:val="hybridMultilevel"/>
    <w:tmpl w:val="C3EA7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97632"/>
    <w:multiLevelType w:val="hybridMultilevel"/>
    <w:tmpl w:val="658878E8"/>
    <w:lvl w:ilvl="0" w:tplc="1102BD12">
      <w:start w:val="1"/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F6047"/>
    <w:multiLevelType w:val="hybridMultilevel"/>
    <w:tmpl w:val="330A66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E3997"/>
    <w:multiLevelType w:val="hybridMultilevel"/>
    <w:tmpl w:val="CF5A5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B3E3A"/>
    <w:multiLevelType w:val="hybridMultilevel"/>
    <w:tmpl w:val="830C0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123EA"/>
    <w:multiLevelType w:val="hybridMultilevel"/>
    <w:tmpl w:val="9EFA79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CC590C"/>
    <w:multiLevelType w:val="hybridMultilevel"/>
    <w:tmpl w:val="621C2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907D3"/>
    <w:multiLevelType w:val="hybridMultilevel"/>
    <w:tmpl w:val="9D8C78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22"/>
  </w:num>
  <w:num w:numId="4">
    <w:abstractNumId w:val="19"/>
  </w:num>
  <w:num w:numId="5">
    <w:abstractNumId w:val="23"/>
  </w:num>
  <w:num w:numId="6">
    <w:abstractNumId w:val="12"/>
  </w:num>
  <w:num w:numId="7">
    <w:abstractNumId w:val="25"/>
  </w:num>
  <w:num w:numId="8">
    <w:abstractNumId w:val="14"/>
  </w:num>
  <w:num w:numId="9">
    <w:abstractNumId w:val="28"/>
  </w:num>
  <w:num w:numId="10">
    <w:abstractNumId w:val="15"/>
  </w:num>
  <w:num w:numId="11">
    <w:abstractNumId w:val="16"/>
  </w:num>
  <w:num w:numId="12">
    <w:abstractNumId w:val="20"/>
  </w:num>
  <w:num w:numId="13">
    <w:abstractNumId w:val="35"/>
  </w:num>
  <w:num w:numId="14">
    <w:abstractNumId w:val="17"/>
  </w:num>
  <w:num w:numId="15">
    <w:abstractNumId w:val="24"/>
  </w:num>
  <w:num w:numId="16">
    <w:abstractNumId w:val="34"/>
  </w:num>
  <w:num w:numId="17">
    <w:abstractNumId w:val="30"/>
  </w:num>
  <w:num w:numId="18">
    <w:abstractNumId w:val="31"/>
  </w:num>
  <w:num w:numId="19">
    <w:abstractNumId w:val="18"/>
  </w:num>
  <w:num w:numId="20">
    <w:abstractNumId w:val="33"/>
  </w:num>
  <w:num w:numId="21">
    <w:abstractNumId w:val="11"/>
  </w:num>
  <w:num w:numId="22">
    <w:abstractNumId w:val="13"/>
  </w:num>
  <w:num w:numId="23">
    <w:abstractNumId w:val="26"/>
  </w:num>
  <w:num w:numId="24">
    <w:abstractNumId w:val="21"/>
  </w:num>
  <w:num w:numId="25">
    <w:abstractNumId w:val="32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9"/>
  </w:num>
  <w:num w:numId="31">
    <w:abstractNumId w:val="0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6A1"/>
    <w:rsid w:val="00021269"/>
    <w:rsid w:val="0003637E"/>
    <w:rsid w:val="000434DD"/>
    <w:rsid w:val="00071152"/>
    <w:rsid w:val="000C6A42"/>
    <w:rsid w:val="000E6B23"/>
    <w:rsid w:val="00131E23"/>
    <w:rsid w:val="001B2EC6"/>
    <w:rsid w:val="00201DAD"/>
    <w:rsid w:val="00203F7A"/>
    <w:rsid w:val="002051B4"/>
    <w:rsid w:val="00254B74"/>
    <w:rsid w:val="00262E6D"/>
    <w:rsid w:val="00277CA6"/>
    <w:rsid w:val="003027A3"/>
    <w:rsid w:val="00322B56"/>
    <w:rsid w:val="00345A58"/>
    <w:rsid w:val="00387582"/>
    <w:rsid w:val="003C35CB"/>
    <w:rsid w:val="003D4C81"/>
    <w:rsid w:val="003F0201"/>
    <w:rsid w:val="004408CA"/>
    <w:rsid w:val="00441F16"/>
    <w:rsid w:val="004715F3"/>
    <w:rsid w:val="004835DF"/>
    <w:rsid w:val="004F4BB4"/>
    <w:rsid w:val="005003FF"/>
    <w:rsid w:val="00540F96"/>
    <w:rsid w:val="005A4C9F"/>
    <w:rsid w:val="005D4F78"/>
    <w:rsid w:val="005F2591"/>
    <w:rsid w:val="00637401"/>
    <w:rsid w:val="006431B3"/>
    <w:rsid w:val="00660BCD"/>
    <w:rsid w:val="00683672"/>
    <w:rsid w:val="006B53FB"/>
    <w:rsid w:val="006B5C2B"/>
    <w:rsid w:val="006F3723"/>
    <w:rsid w:val="007368B1"/>
    <w:rsid w:val="00744812"/>
    <w:rsid w:val="00752C7E"/>
    <w:rsid w:val="00755F8B"/>
    <w:rsid w:val="00761841"/>
    <w:rsid w:val="007940CA"/>
    <w:rsid w:val="007C65D4"/>
    <w:rsid w:val="007E32AF"/>
    <w:rsid w:val="007E5712"/>
    <w:rsid w:val="00867A55"/>
    <w:rsid w:val="00881274"/>
    <w:rsid w:val="00902F58"/>
    <w:rsid w:val="009505E0"/>
    <w:rsid w:val="009508A5"/>
    <w:rsid w:val="00955909"/>
    <w:rsid w:val="00957B06"/>
    <w:rsid w:val="00964F05"/>
    <w:rsid w:val="009B188E"/>
    <w:rsid w:val="009D34CC"/>
    <w:rsid w:val="009E7161"/>
    <w:rsid w:val="00A120A7"/>
    <w:rsid w:val="00A2676B"/>
    <w:rsid w:val="00AA4A21"/>
    <w:rsid w:val="00AD4E47"/>
    <w:rsid w:val="00AE3D11"/>
    <w:rsid w:val="00AF6A62"/>
    <w:rsid w:val="00B05BBD"/>
    <w:rsid w:val="00B62381"/>
    <w:rsid w:val="00B7735F"/>
    <w:rsid w:val="00B83B23"/>
    <w:rsid w:val="00B93554"/>
    <w:rsid w:val="00BA2A54"/>
    <w:rsid w:val="00BC278B"/>
    <w:rsid w:val="00BE0B21"/>
    <w:rsid w:val="00BE30B8"/>
    <w:rsid w:val="00C069D9"/>
    <w:rsid w:val="00C07135"/>
    <w:rsid w:val="00C5472A"/>
    <w:rsid w:val="00C92E68"/>
    <w:rsid w:val="00CA1171"/>
    <w:rsid w:val="00CD42CA"/>
    <w:rsid w:val="00CD7CD0"/>
    <w:rsid w:val="00D0123A"/>
    <w:rsid w:val="00D21046"/>
    <w:rsid w:val="00D52A20"/>
    <w:rsid w:val="00D612DA"/>
    <w:rsid w:val="00D67835"/>
    <w:rsid w:val="00D75A65"/>
    <w:rsid w:val="00D846A1"/>
    <w:rsid w:val="00D87CD7"/>
    <w:rsid w:val="00DC1F6E"/>
    <w:rsid w:val="00DE46DA"/>
    <w:rsid w:val="00E06C28"/>
    <w:rsid w:val="00E76AF8"/>
    <w:rsid w:val="00EC034F"/>
    <w:rsid w:val="00EC13D8"/>
    <w:rsid w:val="00EE4EB9"/>
    <w:rsid w:val="00F0740E"/>
    <w:rsid w:val="00F31F25"/>
    <w:rsid w:val="00F541D7"/>
    <w:rsid w:val="00F60510"/>
    <w:rsid w:val="00FE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33467"/>
  <w15:chartTrackingRefBased/>
  <w15:docId w15:val="{CAB35440-C5B2-431A-AAED-ADE0838F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D0123A"/>
    <w:pPr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46A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0123A"/>
    <w:pPr>
      <w:keepNext/>
      <w:keepLines/>
      <w:autoSpaceDN/>
      <w:spacing w:before="40" w:line="25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n-US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123A"/>
    <w:pPr>
      <w:keepNext/>
      <w:keepLines/>
      <w:autoSpaceDN/>
      <w:spacing w:before="40" w:line="259" w:lineRule="auto"/>
      <w:textAlignment w:val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LFO3">
    <w:name w:val="LFO3"/>
    <w:basedOn w:val="Semlista"/>
    <w:rsid w:val="00387582"/>
    <w:pPr>
      <w:numPr>
        <w:numId w:val="1"/>
      </w:numPr>
    </w:pPr>
  </w:style>
  <w:style w:type="paragraph" w:customStyle="1" w:styleId="02TEXTOPRINCIPAL">
    <w:name w:val="02_TEXTO_PRINCIPAL"/>
    <w:basedOn w:val="Normal"/>
    <w:rsid w:val="00D846A1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D846A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846A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846A1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D846A1"/>
    <w:rPr>
      <w:sz w:val="32"/>
    </w:rPr>
  </w:style>
  <w:style w:type="paragraph" w:customStyle="1" w:styleId="03TITULOTABELAS2">
    <w:name w:val="03_TITULO_TABELAS_2"/>
    <w:basedOn w:val="03TITULOTABELAS1"/>
    <w:rsid w:val="00D846A1"/>
    <w:rPr>
      <w:sz w:val="21"/>
    </w:rPr>
  </w:style>
  <w:style w:type="paragraph" w:customStyle="1" w:styleId="04TEXTOTABELAS">
    <w:name w:val="04_TEXTO_TABELAS"/>
    <w:basedOn w:val="02TEXTOPRINCIPAL"/>
    <w:rsid w:val="00D846A1"/>
    <w:pPr>
      <w:spacing w:before="0" w:after="0"/>
    </w:pPr>
  </w:style>
  <w:style w:type="paragraph" w:customStyle="1" w:styleId="06CREDITO">
    <w:name w:val="06_CREDITO"/>
    <w:basedOn w:val="02TEXTOPRINCIPAL"/>
    <w:rsid w:val="00D846A1"/>
    <w:rPr>
      <w:sz w:val="16"/>
    </w:rPr>
  </w:style>
  <w:style w:type="paragraph" w:customStyle="1" w:styleId="02TEXTOPRINCIPALBULLET">
    <w:name w:val="02_TEXTO_PRINCIPAL_BULLET"/>
    <w:basedOn w:val="Normal"/>
    <w:rsid w:val="00D846A1"/>
    <w:pPr>
      <w:numPr>
        <w:numId w:val="2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link w:val="RodapChar"/>
    <w:uiPriority w:val="99"/>
    <w:rsid w:val="00D84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846A1"/>
    <w:rPr>
      <w:rFonts w:ascii="Tahoma" w:eastAsia="SimSun" w:hAnsi="Tahoma" w:cs="Tahoma"/>
      <w:kern w:val="3"/>
      <w:sz w:val="21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846A1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46A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E3D11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AE3D11"/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D0123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0123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123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0123A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012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123A"/>
    <w:pPr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0123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123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123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123A"/>
    <w:pPr>
      <w:autoSpaceDN/>
      <w:textAlignment w:val="auto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123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0123A"/>
    <w:pPr>
      <w:autoSpaceDE w:val="0"/>
      <w:autoSpaceDN w:val="0"/>
      <w:adjustRightInd w:val="0"/>
      <w:spacing w:after="0" w:line="240" w:lineRule="auto"/>
    </w:pPr>
    <w:rPr>
      <w:rFonts w:ascii="Cronos Pro" w:hAnsi="Cronos Pro" w:cs="Cronos Pro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0123A"/>
    <w:pPr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US" w:eastAsia="en-US" w:bidi="ar-SA"/>
    </w:rPr>
  </w:style>
  <w:style w:type="paragraph" w:customStyle="1" w:styleId="02TEXTOPRINCIPALBULLETITEM">
    <w:name w:val="02_TEXTO_PRINCIPAL_BULLET_ITEM"/>
    <w:basedOn w:val="02TEXTOPRINCIPALBULLET"/>
    <w:rsid w:val="00D0123A"/>
    <w:pPr>
      <w:numPr>
        <w:numId w:val="0"/>
      </w:numPr>
      <w:ind w:left="454" w:hanging="170"/>
    </w:pPr>
  </w:style>
  <w:style w:type="paragraph" w:customStyle="1" w:styleId="02TEXTOPRINCIPALBULLET2">
    <w:name w:val="02_TEXTO_PRINCIPAL_BULLET_2"/>
    <w:basedOn w:val="02TEXTOPRINCIPALBULLET"/>
    <w:rsid w:val="00D0123A"/>
    <w:pPr>
      <w:numPr>
        <w:numId w:val="0"/>
      </w:numPr>
      <w:tabs>
        <w:tab w:val="clear" w:pos="227"/>
      </w:tabs>
      <w:ind w:left="227"/>
    </w:pPr>
  </w:style>
  <w:style w:type="paragraph" w:customStyle="1" w:styleId="tituloextraP4">
    <w:name w:val="titulo extra P4"/>
    <w:basedOn w:val="01TITULO2"/>
    <w:rsid w:val="00D0123A"/>
    <w:rPr>
      <w:rFonts w:ascii="Tahoma" w:hAnsi="Tahoma" w:cs="Tahoma"/>
      <w:bCs w:val="0"/>
      <w:sz w:val="25"/>
    </w:rPr>
  </w:style>
  <w:style w:type="paragraph" w:customStyle="1" w:styleId="xxmsonormal">
    <w:name w:val="x_xmsonormal"/>
    <w:basedOn w:val="Normal"/>
    <w:rsid w:val="00D0123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Textodenotaderodap">
    <w:name w:val="footnote text"/>
    <w:basedOn w:val="Normal"/>
    <w:link w:val="TextodenotaderodapChar"/>
    <w:rsid w:val="00D0123A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D0123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D0123A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D0123A"/>
    <w:rPr>
      <w:color w:val="954F72" w:themeColor="followedHyperlink"/>
      <w:u w:val="single"/>
    </w:rPr>
  </w:style>
  <w:style w:type="character" w:customStyle="1" w:styleId="w8qarf">
    <w:name w:val="w8qarf"/>
    <w:basedOn w:val="Fontepargpadro"/>
    <w:rsid w:val="00D0123A"/>
  </w:style>
  <w:style w:type="character" w:customStyle="1" w:styleId="lrzxr">
    <w:name w:val="lrzxr"/>
    <w:basedOn w:val="Fontepargpadro"/>
    <w:rsid w:val="00D0123A"/>
  </w:style>
  <w:style w:type="paragraph" w:customStyle="1" w:styleId="Standard">
    <w:name w:val="Standard"/>
    <w:rsid w:val="00D0123A"/>
    <w:pPr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D0123A"/>
    <w:rPr>
      <w:b/>
      <w:bCs/>
    </w:rPr>
  </w:style>
  <w:style w:type="character" w:customStyle="1" w:styleId="light">
    <w:name w:val="light"/>
    <w:basedOn w:val="Fontepargpadro"/>
    <w:rsid w:val="00D0123A"/>
  </w:style>
  <w:style w:type="paragraph" w:styleId="Reviso">
    <w:name w:val="Revision"/>
    <w:hidden/>
    <w:uiPriority w:val="99"/>
    <w:semiHidden/>
    <w:rsid w:val="00D0123A"/>
    <w:pPr>
      <w:spacing w:after="0" w:line="240" w:lineRule="auto"/>
    </w:pPr>
  </w:style>
  <w:style w:type="character" w:customStyle="1" w:styleId="apple-style-span">
    <w:name w:val="apple-style-span"/>
    <w:basedOn w:val="Fontepargpadro"/>
    <w:rsid w:val="00D0123A"/>
  </w:style>
  <w:style w:type="character" w:customStyle="1" w:styleId="A8">
    <w:name w:val="A8"/>
    <w:uiPriority w:val="99"/>
    <w:rsid w:val="00D0123A"/>
    <w:rPr>
      <w:rFonts w:cs="Klavika Bd"/>
      <w:b/>
      <w:bCs/>
      <w:color w:val="FFFFFF"/>
      <w:sz w:val="56"/>
      <w:szCs w:val="56"/>
    </w:rPr>
  </w:style>
  <w:style w:type="character" w:customStyle="1" w:styleId="A2">
    <w:name w:val="A2"/>
    <w:uiPriority w:val="99"/>
    <w:rsid w:val="00D0123A"/>
    <w:rPr>
      <w:rFonts w:cs="Klavika Bd"/>
      <w:b/>
      <w:bCs/>
      <w:color w:val="FFFFFF"/>
      <w:sz w:val="56"/>
      <w:szCs w:val="56"/>
    </w:rPr>
  </w:style>
  <w:style w:type="character" w:customStyle="1" w:styleId="A3">
    <w:name w:val="A3"/>
    <w:uiPriority w:val="99"/>
    <w:rsid w:val="00D0123A"/>
    <w:rPr>
      <w:rFonts w:cs="Klavika Bd"/>
      <w:b/>
      <w:bCs/>
      <w:color w:val="FFFFFF"/>
      <w:sz w:val="56"/>
      <w:szCs w:val="56"/>
    </w:rPr>
  </w:style>
  <w:style w:type="character" w:customStyle="1" w:styleId="author">
    <w:name w:val="author"/>
    <w:basedOn w:val="Fontepargpadro"/>
    <w:rsid w:val="00D0123A"/>
  </w:style>
  <w:style w:type="character" w:customStyle="1" w:styleId="a-color-secondary">
    <w:name w:val="a-color-secondary"/>
    <w:basedOn w:val="Fontepargpadro"/>
    <w:rsid w:val="00D0123A"/>
  </w:style>
  <w:style w:type="paragraph" w:customStyle="1" w:styleId="Pa46">
    <w:name w:val="Pa46"/>
    <w:basedOn w:val="Default"/>
    <w:next w:val="Default"/>
    <w:uiPriority w:val="99"/>
    <w:rsid w:val="00D0123A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D0123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nfase">
    <w:name w:val="Emphasis"/>
    <w:basedOn w:val="Fontepargpadro"/>
    <w:uiPriority w:val="20"/>
    <w:qFormat/>
    <w:rsid w:val="00D0123A"/>
    <w:rPr>
      <w:i/>
      <w:iCs/>
    </w:rPr>
  </w:style>
  <w:style w:type="character" w:customStyle="1" w:styleId="ghost">
    <w:name w:val="ghost"/>
    <w:basedOn w:val="Fontepargpadro"/>
    <w:rsid w:val="00D0123A"/>
  </w:style>
  <w:style w:type="table" w:styleId="TabeladeGradeClara">
    <w:name w:val="Grid Table Light"/>
    <w:basedOn w:val="Tabelanormal"/>
    <w:uiPriority w:val="40"/>
    <w:rsid w:val="00D012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53">
    <w:name w:val="Pa53"/>
    <w:basedOn w:val="Default"/>
    <w:next w:val="Default"/>
    <w:uiPriority w:val="99"/>
    <w:rsid w:val="00637401"/>
    <w:pPr>
      <w:spacing w:line="221" w:lineRule="atLeast"/>
    </w:pPr>
    <w:rPr>
      <w:rFonts w:ascii="Times New Roman" w:hAnsi="Times New Roman" w:cs="Times New Roman"/>
      <w:color w:val="auto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63740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637401"/>
  </w:style>
  <w:style w:type="character" w:styleId="CitaoHTML">
    <w:name w:val="HTML Cite"/>
    <w:basedOn w:val="Fontepargpadro"/>
    <w:uiPriority w:val="99"/>
    <w:semiHidden/>
    <w:unhideWhenUsed/>
    <w:rsid w:val="00B83B23"/>
    <w:rPr>
      <w:i/>
      <w:iCs/>
    </w:rPr>
  </w:style>
  <w:style w:type="character" w:customStyle="1" w:styleId="nowrap">
    <w:name w:val="nowrap"/>
    <w:basedOn w:val="Fontepargpadro"/>
    <w:rsid w:val="00B83B23"/>
  </w:style>
  <w:style w:type="character" w:customStyle="1" w:styleId="A9">
    <w:name w:val="A9"/>
    <w:uiPriority w:val="99"/>
    <w:rsid w:val="00B83B23"/>
    <w:rPr>
      <w:rFonts w:cs="Caecilia LT Std Light"/>
      <w:color w:val="221E1F"/>
      <w:sz w:val="48"/>
      <w:szCs w:val="48"/>
    </w:rPr>
  </w:style>
  <w:style w:type="paragraph" w:customStyle="1" w:styleId="Pa18">
    <w:name w:val="Pa18"/>
    <w:basedOn w:val="Default"/>
    <w:next w:val="Default"/>
    <w:uiPriority w:val="99"/>
    <w:rsid w:val="00B83B23"/>
    <w:pPr>
      <w:spacing w:line="261" w:lineRule="atLeast"/>
    </w:pPr>
    <w:rPr>
      <w:rFonts w:ascii="Caecilia LT Std Light" w:hAnsi="Caecilia LT Std Light" w:cstheme="minorBidi"/>
      <w:color w:val="auto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3D4C81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rsid w:val="00F60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2.planalto.gov.br/" TargetMode="External"/><Relationship Id="rId18" Type="http://schemas.openxmlformats.org/officeDocument/2006/relationships/hyperlink" Target="https://www.oxfam.org.br/sites/default/files/arquivos/Relatorio_A_distancia_que_nos_une.pdf" TargetMode="External"/><Relationship Id="rId26" Type="http://schemas.openxmlformats.org/officeDocument/2006/relationships/hyperlink" Target="http://www.cnmp.mp.br/conteate10/pdfs/tema3_diga-nao-ao-bullying-mpmg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reenpeace.org/brasi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infograficos.estadao.com.br/public/especiais/muro-de-berlim" TargetMode="External"/><Relationship Id="rId17" Type="http://schemas.openxmlformats.org/officeDocument/2006/relationships/hyperlink" Target="https://nacoesunidas.org/mudancas-climaticas-sao-ameaca-existencial-para-a-humanidade-diz-onu" TargetMode="External"/><Relationship Id="rId25" Type="http://schemas.openxmlformats.org/officeDocument/2006/relationships/hyperlink" Target="http://futura.org.br/trilhas-do-conhecimento/quais-os-caminhos-para-combater-o-bullying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nacoesunidas.org/crise-migratoria-deve-ser-vista-como-chance-de-fortalecer-humanidade-diz-unesco" TargetMode="External"/><Relationship Id="rId20" Type="http://schemas.openxmlformats.org/officeDocument/2006/relationships/hyperlink" Target="https://www.geledes.org.b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ielo.br/scielo.php?script=sci_arttext&amp;pid=S0101-33002013000200010" TargetMode="External"/><Relationship Id="rId24" Type="http://schemas.openxmlformats.org/officeDocument/2006/relationships/hyperlink" Target="http://vozesbrasileiras.com/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censo2010.ibge.gov.br/noticias-censo.html?busca=1&amp;id=3&amp;idnoticia=2417&amp;t=atlas-censo-demografico-ibge-mapeia-mudancas-sociedade-brasileira&amp;view=noticia" TargetMode="External"/><Relationship Id="rId23" Type="http://schemas.openxmlformats.org/officeDocument/2006/relationships/hyperlink" Target="https://nacoesunidas.org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scielo.br/scielo.php?script=sci_arttext&amp;pid=S2237-101X2014000100366" TargetMode="External"/><Relationship Id="rId19" Type="http://schemas.openxmlformats.org/officeDocument/2006/relationships/hyperlink" Target="https://nacoesunidas.org/qual-a-diferenca-entre-refugiados-migrantes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scielo.mec.pt/scielo.php?script=sci_arttext&amp;pid=S1645-91992011000200006" TargetMode="External"/><Relationship Id="rId14" Type="http://schemas.openxmlformats.org/officeDocument/2006/relationships/hyperlink" Target="https://nacoesunidas.org/" TargetMode="External"/><Relationship Id="rId22" Type="http://schemas.openxmlformats.org/officeDocument/2006/relationships/hyperlink" Target="https://www.socioambiental.org/pt-br" TargetMode="External"/><Relationship Id="rId27" Type="http://schemas.openxmlformats.org/officeDocument/2006/relationships/hyperlink" Target="https://nacoesunidas.org/pesquisa-da-onu-mostra-que-metade-das-criancas-e-jovens-do-mundo-ja-sofreu-bullying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://www.revistadeestudosinternacionais.com/uepb/index.php/rei/article/viewFile/69/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8A1AD-A9D6-47FD-BE9A-5818BB74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16</Pages>
  <Words>5508</Words>
  <Characters>29745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F. Dias</dc:creator>
  <cp:keywords/>
  <dc:description/>
  <cp:lastModifiedBy>Barbara Donato Rabaçal</cp:lastModifiedBy>
  <cp:revision>59</cp:revision>
  <dcterms:created xsi:type="dcterms:W3CDTF">2018-01-30T11:10:00Z</dcterms:created>
  <dcterms:modified xsi:type="dcterms:W3CDTF">2018-11-13T13:29:00Z</dcterms:modified>
</cp:coreProperties>
</file>