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60A" w:rsidRPr="005C22E0" w:rsidRDefault="00BA160A" w:rsidP="00BA160A">
      <w:pPr>
        <w:pStyle w:val="01TITULO1"/>
        <w:rPr>
          <w:caps/>
          <w:lang w:bidi="ar-SA"/>
        </w:rPr>
      </w:pPr>
      <w:r w:rsidRPr="005C22E0">
        <w:rPr>
          <w:caps/>
          <w:lang w:bidi="ar-SA"/>
        </w:rPr>
        <w:t>Acompanhamento de aprendizagem</w:t>
      </w:r>
    </w:p>
    <w:p w:rsidR="00BA160A" w:rsidRPr="005C22E0" w:rsidRDefault="00BA160A" w:rsidP="00BA160A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caps/>
          <w:kern w:val="0"/>
          <w:sz w:val="32"/>
          <w:szCs w:val="32"/>
          <w:lang w:bidi="ar-SA"/>
        </w:rPr>
      </w:pPr>
    </w:p>
    <w:p w:rsidR="00BA160A" w:rsidRPr="005C22E0" w:rsidRDefault="00BA160A" w:rsidP="00BA160A">
      <w:pPr>
        <w:pStyle w:val="01TITULO2"/>
        <w:rPr>
          <w:caps/>
          <w:lang w:bidi="ar-SA"/>
        </w:rPr>
      </w:pPr>
      <w:r w:rsidRPr="005C22E0">
        <w:rPr>
          <w:caps/>
          <w:lang w:bidi="ar-SA"/>
        </w:rPr>
        <w:t>Grade de correção</w:t>
      </w:r>
    </w:p>
    <w:p w:rsidR="00BA160A" w:rsidRDefault="00BA160A" w:rsidP="00BA160A"/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BA160A" w:rsidRPr="009E45B4" w:rsidTr="00B96A65">
        <w:tc>
          <w:tcPr>
            <w:tcW w:w="9918" w:type="dxa"/>
            <w:gridSpan w:val="6"/>
          </w:tcPr>
          <w:p w:rsidR="00BA160A" w:rsidRPr="00371A11" w:rsidRDefault="00BA160A" w:rsidP="00DC3E6C">
            <w:pPr>
              <w:pStyle w:val="03TITULOTABELAS2"/>
            </w:pPr>
            <w:r w:rsidRPr="00371A11">
              <w:t>Geografia – 6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ano – 1</w:t>
            </w:r>
            <w:r w:rsidRPr="00371A11">
              <w:rPr>
                <w:u w:val="single"/>
                <w:vertAlign w:val="superscript"/>
              </w:rPr>
              <w:t>o</w:t>
            </w:r>
            <w:r w:rsidRPr="00371A11">
              <w:t xml:space="preserve"> bimestre</w:t>
            </w:r>
          </w:p>
        </w:tc>
      </w:tr>
      <w:tr w:rsidR="00BA160A" w:rsidRPr="009E45B4" w:rsidTr="00B96A65">
        <w:tc>
          <w:tcPr>
            <w:tcW w:w="9918" w:type="dxa"/>
            <w:gridSpan w:val="6"/>
          </w:tcPr>
          <w:p w:rsidR="00BA160A" w:rsidRPr="009E45B4" w:rsidRDefault="00BA160A" w:rsidP="00DC3E6C">
            <w:pPr>
              <w:pStyle w:val="04TEXTOTABELAS"/>
            </w:pPr>
            <w:r w:rsidRPr="009E45B4">
              <w:t>Escola:</w:t>
            </w:r>
          </w:p>
        </w:tc>
      </w:tr>
      <w:tr w:rsidR="00BA160A" w:rsidRPr="009E45B4" w:rsidTr="00B96A65">
        <w:tc>
          <w:tcPr>
            <w:tcW w:w="9918" w:type="dxa"/>
            <w:gridSpan w:val="6"/>
          </w:tcPr>
          <w:p w:rsidR="00BA160A" w:rsidRPr="009E45B4" w:rsidRDefault="00BA160A" w:rsidP="00DC3E6C">
            <w:pPr>
              <w:pStyle w:val="04TEXTOTABELAS"/>
            </w:pPr>
            <w:r w:rsidRPr="009E45B4">
              <w:t>Aluno:</w:t>
            </w:r>
          </w:p>
        </w:tc>
      </w:tr>
      <w:tr w:rsidR="00BA160A" w:rsidRPr="009E45B4" w:rsidTr="00B96A65">
        <w:tc>
          <w:tcPr>
            <w:tcW w:w="2712" w:type="dxa"/>
            <w:gridSpan w:val="2"/>
          </w:tcPr>
          <w:p w:rsidR="00BA160A" w:rsidRPr="009E45B4" w:rsidRDefault="00BA160A" w:rsidP="00DC3E6C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:rsidR="00BA160A" w:rsidRPr="009E45B4" w:rsidRDefault="00BA160A" w:rsidP="00DC3E6C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:rsidR="00BA160A" w:rsidRPr="009E45B4" w:rsidRDefault="00BA160A" w:rsidP="00DC3E6C">
            <w:pPr>
              <w:pStyle w:val="04TEXTOTABELAS"/>
            </w:pPr>
            <w:r w:rsidRPr="009E45B4">
              <w:t>Data:</w:t>
            </w:r>
          </w:p>
        </w:tc>
      </w:tr>
      <w:tr w:rsidR="00BA160A" w:rsidRPr="009E45B4" w:rsidTr="00B96A65">
        <w:tc>
          <w:tcPr>
            <w:tcW w:w="9918" w:type="dxa"/>
            <w:gridSpan w:val="6"/>
          </w:tcPr>
          <w:p w:rsidR="00BA160A" w:rsidRPr="009E45B4" w:rsidRDefault="00BA160A" w:rsidP="00DC3E6C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A160A" w:rsidRPr="009E45B4" w:rsidTr="00B96A65">
        <w:tc>
          <w:tcPr>
            <w:tcW w:w="1101" w:type="dxa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CF02AD">
              <w:t>Nota</w:t>
            </w:r>
            <w:bookmarkStart w:id="0" w:name="_GoBack"/>
            <w:bookmarkEnd w:id="0"/>
            <w:r w:rsidRPr="00CF02AD">
              <w:t>/ conceito</w:t>
            </w:r>
          </w:p>
        </w:tc>
        <w:tc>
          <w:tcPr>
            <w:tcW w:w="2977" w:type="dxa"/>
            <w:vAlign w:val="center"/>
          </w:tcPr>
          <w:p w:rsidR="00BA160A" w:rsidRPr="003C2174" w:rsidRDefault="00BA160A" w:rsidP="00DC3E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:rsidR="00BA160A" w:rsidRDefault="00BA160A" w:rsidP="00DC3E6C">
            <w:pPr>
              <w:pStyle w:val="04TEXTOTABELAS"/>
            </w:pPr>
            <w:r w:rsidRPr="00124DCB">
              <w:t xml:space="preserve">Reconhecer as transformações no espaço geográfico de vivência ao longo do tempo. Essa atividade é relativa à habilidade EF06GE01 da Base Nacional Comum Curricular: </w:t>
            </w:r>
            <w:r w:rsidRPr="00124DCB">
              <w:rPr>
                <w:i/>
              </w:rPr>
              <w:t>Comparar modificações das paisagens nos lugares de vivência e os usos desses lugares em diferentes tempos</w:t>
            </w:r>
            <w:r>
              <w:t>.</w:t>
            </w:r>
          </w:p>
        </w:tc>
        <w:tc>
          <w:tcPr>
            <w:tcW w:w="1701" w:type="dxa"/>
            <w:gridSpan w:val="2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:rsidR="00BA160A" w:rsidRDefault="00BA160A" w:rsidP="00DC3E6C">
            <w:pPr>
              <w:pStyle w:val="04TEXTOTABELAS"/>
            </w:pPr>
            <w:r w:rsidRPr="00124DCB">
              <w:t xml:space="preserve">Analisar como os povos originários do território que atualmente corresponde ao Brasil transformaram o espaço natural em espaço geográfico. Essa atividade é relativa à habilidade EF06GE02 da Base Nacional Comum Curricular: </w:t>
            </w:r>
            <w:r w:rsidRPr="00124DCB">
              <w:rPr>
                <w:i/>
              </w:rPr>
              <w:t>Analisar modificações de paisagens por diferentes tipos de sociedade, com destaque para os povos originários</w:t>
            </w:r>
            <w:r>
              <w:t>.</w:t>
            </w:r>
          </w:p>
        </w:tc>
        <w:tc>
          <w:tcPr>
            <w:tcW w:w="1701" w:type="dxa"/>
            <w:gridSpan w:val="2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:rsidR="00BA160A" w:rsidRPr="00124DCB" w:rsidRDefault="00BA160A" w:rsidP="00DC3E6C">
            <w:pPr>
              <w:pStyle w:val="04TEXTOTABELAS"/>
            </w:pPr>
            <w:r w:rsidRPr="00124DCB">
              <w:rPr>
                <w:spacing w:val="-2"/>
              </w:rPr>
              <w:t xml:space="preserve">Identificar a redução dos recursos naturais, as mudanças na paisagem e a degradação ambiental como consequências do aumento do consumo pelas sociedades atuais. Essa atividade é relativa à habilidade EF06GE02 da Base Nacional Comum Curricular: </w:t>
            </w:r>
            <w:r w:rsidRPr="00124DCB">
              <w:rPr>
                <w:i/>
                <w:spacing w:val="-2"/>
              </w:rPr>
              <w:t>Analisar modificações de paisagens por diferentes tipos de sociedade, com destaque para os povos originários</w:t>
            </w:r>
            <w:r>
              <w:rPr>
                <w:i/>
                <w:spacing w:val="-2"/>
              </w:rPr>
              <w:t>.</w:t>
            </w:r>
          </w:p>
        </w:tc>
        <w:tc>
          <w:tcPr>
            <w:tcW w:w="1701" w:type="dxa"/>
            <w:gridSpan w:val="2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 w:rsidRPr="009E45B4">
              <w:t>4</w:t>
            </w:r>
          </w:p>
        </w:tc>
        <w:tc>
          <w:tcPr>
            <w:tcW w:w="4139" w:type="dxa"/>
            <w:gridSpan w:val="2"/>
          </w:tcPr>
          <w:p w:rsidR="00BA160A" w:rsidRPr="00124DCB" w:rsidRDefault="00BA160A" w:rsidP="00DC3E6C">
            <w:pPr>
              <w:pStyle w:val="04TEXTOTABELAS"/>
              <w:rPr>
                <w:spacing w:val="-2"/>
              </w:rPr>
            </w:pPr>
            <w:r w:rsidRPr="00124DCB">
              <w:t>Compreender o conceito de lugar geográfico.</w:t>
            </w:r>
          </w:p>
        </w:tc>
        <w:tc>
          <w:tcPr>
            <w:tcW w:w="1701" w:type="dxa"/>
            <w:gridSpan w:val="2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</w:tbl>
    <w:p w:rsidR="00BA160A" w:rsidRDefault="001F3C46" w:rsidP="001F3C46">
      <w:pPr>
        <w:pStyle w:val="06CREDITO"/>
        <w:ind w:left="8508"/>
        <w:jc w:val="center"/>
      </w:pPr>
      <w:r>
        <w:t xml:space="preserve">           </w:t>
      </w:r>
      <w:r w:rsidR="00BA160A">
        <w:t>(continua)</w:t>
      </w:r>
    </w:p>
    <w:p w:rsidR="00BA160A" w:rsidRDefault="00BA160A" w:rsidP="00BA160A">
      <w:pPr>
        <w:rPr>
          <w:rFonts w:eastAsia="Tahoma"/>
          <w:sz w:val="16"/>
        </w:rPr>
      </w:pPr>
      <w:r>
        <w:br w:type="page"/>
      </w:r>
    </w:p>
    <w:p w:rsidR="00BA160A" w:rsidRDefault="001F3C46" w:rsidP="001F3C46">
      <w:pPr>
        <w:pStyle w:val="06CREDITO"/>
        <w:ind w:left="8508"/>
        <w:jc w:val="center"/>
      </w:pPr>
      <w:r>
        <w:lastRenderedPageBreak/>
        <w:t xml:space="preserve">     </w:t>
      </w:r>
      <w:r w:rsidR="00BA160A">
        <w:t>(continuação)</w:t>
      </w:r>
    </w:p>
    <w:tbl>
      <w:tblPr>
        <w:tblStyle w:val="Tabelacomgrade"/>
        <w:tblW w:w="0" w:type="auto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:rsidR="00BA160A" w:rsidRPr="00124DCB" w:rsidRDefault="00BA160A" w:rsidP="00DC3E6C">
            <w:pPr>
              <w:pStyle w:val="04TEXTOTABELAS"/>
            </w:pPr>
            <w:r w:rsidRPr="00124DCB">
              <w:rPr>
                <w:spacing w:val="-4"/>
              </w:rPr>
              <w:t xml:space="preserve">Relacionar a crescente interação entre lugares aos avanços dos meios de comunicação e transporte. Essa atividade é relativa à habilidade EF06GE01 da Base Nacional Comum Curricular: </w:t>
            </w:r>
            <w:r w:rsidRPr="00124DCB">
              <w:rPr>
                <w:i/>
                <w:spacing w:val="-4"/>
              </w:rPr>
              <w:t>Comparar modificações das paisagens nos lugares de vivência e os usos desses lugares em diferentes tempos</w:t>
            </w:r>
            <w:r w:rsidRPr="00124DCB">
              <w:rPr>
                <w:spacing w:val="-4"/>
              </w:rPr>
              <w:t>.</w:t>
            </w:r>
          </w:p>
        </w:tc>
        <w:tc>
          <w:tcPr>
            <w:tcW w:w="1701" w:type="dxa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:rsidR="00BA160A" w:rsidRDefault="00BA160A" w:rsidP="00DC3E6C">
            <w:pPr>
              <w:pStyle w:val="04TEXTOTABELAS"/>
            </w:pPr>
            <w:r w:rsidRPr="00124DCB">
              <w:t>Explicar a importância da fronteira para a definição de territórios, relacionando-a com os elementos naturais que podem ser utilizados para delimitá-la.</w:t>
            </w:r>
          </w:p>
        </w:tc>
        <w:tc>
          <w:tcPr>
            <w:tcW w:w="1701" w:type="dxa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:rsidR="00BA160A" w:rsidRDefault="00BA160A" w:rsidP="00DC3E6C">
            <w:pPr>
              <w:pStyle w:val="04TEXTOTABELAS"/>
            </w:pPr>
            <w:r w:rsidRPr="00124DCB">
              <w:t>Identificar as características e funções das coordenadas geográficas.</w:t>
            </w:r>
          </w:p>
        </w:tc>
        <w:tc>
          <w:tcPr>
            <w:tcW w:w="1701" w:type="dxa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:rsidR="00BA160A" w:rsidRPr="00124DCB" w:rsidRDefault="00BA160A" w:rsidP="00DC3E6C">
            <w:pPr>
              <w:pStyle w:val="04TEXTOTABELAS"/>
            </w:pPr>
            <w:r w:rsidRPr="00124DCB">
              <w:t xml:space="preserve">Calcular distâncias utilizando a escala numérica de um mapa. Essa atividade é relativa à habilidade EF06GE08 da Base Nacional Comum Curricular: </w:t>
            </w:r>
            <w:r w:rsidRPr="00124DCB">
              <w:rPr>
                <w:i/>
              </w:rPr>
              <w:t>Medir distâncias na superfície pelas escalas gráficas e numéricas dos mapas.</w:t>
            </w:r>
          </w:p>
        </w:tc>
        <w:tc>
          <w:tcPr>
            <w:tcW w:w="1701" w:type="dxa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:rsidR="00BA160A" w:rsidRPr="00124DCB" w:rsidRDefault="00BA160A" w:rsidP="00DC3E6C">
            <w:pPr>
              <w:pStyle w:val="04TEXTOTABELAS"/>
              <w:rPr>
                <w:spacing w:val="-2"/>
              </w:rPr>
            </w:pPr>
            <w:r w:rsidRPr="00124DCB">
              <w:rPr>
                <w:spacing w:val="-2"/>
              </w:rPr>
              <w:t xml:space="preserve">Comparar o globo terrestre e o planisfério como formas de representação da Terra, apontando suas semelhanças e diferenças. Essa atividade é relativa à habilidade EF06GE09 da Base Nacional Comum Curricular: </w:t>
            </w:r>
            <w:r w:rsidRPr="00124DCB">
              <w:rPr>
                <w:i/>
                <w:spacing w:val="-2"/>
              </w:rPr>
              <w:t>Elaborar modelos tridimensionais, blocos-diagramas e perfis topográficos e de vegetação, visando à representação de elementos e estruturas da superfície terrestre.</w:t>
            </w:r>
          </w:p>
        </w:tc>
        <w:tc>
          <w:tcPr>
            <w:tcW w:w="1701" w:type="dxa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  <w:tr w:rsidR="00BA160A" w:rsidRPr="009E45B4" w:rsidTr="00B96A65">
        <w:tc>
          <w:tcPr>
            <w:tcW w:w="1101" w:type="dxa"/>
          </w:tcPr>
          <w:p w:rsidR="00BA160A" w:rsidRPr="009E45B4" w:rsidRDefault="00BA160A" w:rsidP="00DC3E6C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:rsidR="00BA160A" w:rsidRPr="00124DCB" w:rsidRDefault="00BA160A" w:rsidP="00DC3E6C">
            <w:pPr>
              <w:pStyle w:val="04TEXTOTABELAS"/>
            </w:pPr>
            <w:r w:rsidRPr="00124DCB">
              <w:t xml:space="preserve">Identificar um perfil topográfico e descrever as características dessa forma de representação do relevo. Essa atividade é relativa à habilidade EF06GE09 da Base Nacional Comum Curricular: </w:t>
            </w:r>
            <w:r w:rsidRPr="00124DCB">
              <w:rPr>
                <w:i/>
              </w:rPr>
              <w:t>Elaborar modelos tridimensionais, blocos-diagramas e perfis topográficos e de vegetação, visando à representação de elementos e estruturas da superfície terrestre.</w:t>
            </w:r>
          </w:p>
        </w:tc>
        <w:tc>
          <w:tcPr>
            <w:tcW w:w="1701" w:type="dxa"/>
          </w:tcPr>
          <w:p w:rsidR="00BA160A" w:rsidRDefault="00BA160A" w:rsidP="00DC3E6C">
            <w:pPr>
              <w:pStyle w:val="04TEXTOTABELAS"/>
            </w:pPr>
          </w:p>
        </w:tc>
        <w:tc>
          <w:tcPr>
            <w:tcW w:w="2977" w:type="dxa"/>
          </w:tcPr>
          <w:p w:rsidR="00BA160A" w:rsidRPr="009E45B4" w:rsidRDefault="00BA160A" w:rsidP="00DC3E6C">
            <w:pPr>
              <w:pStyle w:val="04TEXTOTABELAS"/>
            </w:pPr>
          </w:p>
        </w:tc>
      </w:tr>
    </w:tbl>
    <w:p w:rsidR="00122A01" w:rsidRPr="00BA160A" w:rsidRDefault="00122A01" w:rsidP="00BA160A"/>
    <w:sectPr w:rsidR="00122A01" w:rsidRPr="00BA160A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70E7" w:rsidRDefault="001870E7">
      <w:r>
        <w:separator/>
      </w:r>
    </w:p>
  </w:endnote>
  <w:endnote w:type="continuationSeparator" w:id="0">
    <w:p w:rsidR="001870E7" w:rsidRDefault="00187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1653ED-9CD9-4B41-825A-62543758D9B1}"/>
    <w:embedBold r:id="rId2" w:fontKey="{45A23846-1EE8-43CB-9D0A-610ACA3B83E8}"/>
    <w:embedItalic r:id="rId3" w:fontKey="{C1650D55-E3F0-4557-A776-185EA738A38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4DFF2D-C3A8-4261-AF45-54D883113B53}"/>
    <w:embedBold r:id="rId5" w:fontKey="{6191CBAA-FDFC-4E26-99D9-FBB060BB634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BFA57A3-526C-45B8-A8FA-9C9DB7A1D491}"/>
    <w:embedBold r:id="rId7" w:fontKey="{2D25BF2D-5325-4EA4-82A2-003BF8C78470}"/>
    <w:embedBoldItalic r:id="rId8" w:fontKey="{D831B434-3A80-4D7F-87AE-5C3C67EA7A8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390F52C-2ADD-4B4F-9021-033EADA01586}"/>
    <w:embedBold r:id="rId10" w:fontKey="{F7D5B966-6501-40A7-A651-B0B7A70F1C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36CABFB-BF5F-45A0-B924-4669C9B8EE5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5CD19EC-727B-495B-A94D-734428BC9FA6}"/>
    <w:embedBold r:id="rId13" w:fontKey="{8B2AF6F9-8A85-4398-9851-2B58C3BBDAAB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B8E" w:rsidRDefault="00E24B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>
      <w:tc>
        <w:tcPr>
          <w:tcW w:w="9606" w:type="dxa"/>
        </w:tcPr>
        <w:p w:rsidR="00C67490" w:rsidRPr="005A1C11" w:rsidRDefault="00E24B8E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2F79FF" w:rsidP="00474E59">
          <w:pPr>
            <w:pStyle w:val="Rodap"/>
            <w:rPr>
              <w:rStyle w:val="RodapChar"/>
            </w:rPr>
          </w:pPr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 w:rsidR="00CC222C" w:rsidRPr="00CC222C">
            <w:rPr>
              <w:rStyle w:val="RodapChar"/>
              <w:noProof/>
            </w:rPr>
            <w:t>2</w:t>
          </w:r>
          <w:r>
            <w:rPr>
              <w:rStyle w:val="RodapChar"/>
              <w:noProof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B8E" w:rsidRDefault="00E24B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70E7" w:rsidRDefault="001870E7">
      <w:r>
        <w:rPr>
          <w:color w:val="000000"/>
        </w:rPr>
        <w:separator/>
      </w:r>
    </w:p>
  </w:footnote>
  <w:footnote w:type="continuationSeparator" w:id="0">
    <w:p w:rsidR="001870E7" w:rsidRDefault="001870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B8E" w:rsidRDefault="00E24B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5277EE">
    <w:r>
      <w:rPr>
        <w:noProof/>
        <w:lang w:val="en-US" w:eastAsia="en-US" w:bidi="ar-SA"/>
      </w:rPr>
      <w:drawing>
        <wp:inline distT="0" distB="0" distL="0" distR="0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4B8E" w:rsidRDefault="00E24B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A7F47"/>
    <w:rsid w:val="000C6EC8"/>
    <w:rsid w:val="00122A01"/>
    <w:rsid w:val="00124DCB"/>
    <w:rsid w:val="00126F41"/>
    <w:rsid w:val="00133AA8"/>
    <w:rsid w:val="00170A30"/>
    <w:rsid w:val="00182B00"/>
    <w:rsid w:val="001870E7"/>
    <w:rsid w:val="001A7B98"/>
    <w:rsid w:val="001B4098"/>
    <w:rsid w:val="001C384B"/>
    <w:rsid w:val="001E5E4C"/>
    <w:rsid w:val="001F3C46"/>
    <w:rsid w:val="0020549D"/>
    <w:rsid w:val="00210B7C"/>
    <w:rsid w:val="00246D52"/>
    <w:rsid w:val="00253214"/>
    <w:rsid w:val="0025600C"/>
    <w:rsid w:val="0026445C"/>
    <w:rsid w:val="002B4837"/>
    <w:rsid w:val="002C49D0"/>
    <w:rsid w:val="002C6E52"/>
    <w:rsid w:val="002C7C3F"/>
    <w:rsid w:val="002F294E"/>
    <w:rsid w:val="002F79FF"/>
    <w:rsid w:val="00314A40"/>
    <w:rsid w:val="00371A11"/>
    <w:rsid w:val="00380021"/>
    <w:rsid w:val="00395F8C"/>
    <w:rsid w:val="003C0DC7"/>
    <w:rsid w:val="003C3801"/>
    <w:rsid w:val="003E3C2C"/>
    <w:rsid w:val="00426FFF"/>
    <w:rsid w:val="00483741"/>
    <w:rsid w:val="004C2C31"/>
    <w:rsid w:val="004C3FF1"/>
    <w:rsid w:val="0051264C"/>
    <w:rsid w:val="00512EF1"/>
    <w:rsid w:val="005277EE"/>
    <w:rsid w:val="0053145B"/>
    <w:rsid w:val="00555341"/>
    <w:rsid w:val="005836A0"/>
    <w:rsid w:val="005A66A9"/>
    <w:rsid w:val="005C22E0"/>
    <w:rsid w:val="005D03F2"/>
    <w:rsid w:val="005E5DA1"/>
    <w:rsid w:val="00644D36"/>
    <w:rsid w:val="00656A8B"/>
    <w:rsid w:val="00676297"/>
    <w:rsid w:val="006D5809"/>
    <w:rsid w:val="00777D51"/>
    <w:rsid w:val="00802F95"/>
    <w:rsid w:val="00852916"/>
    <w:rsid w:val="00860DD6"/>
    <w:rsid w:val="008B6CD0"/>
    <w:rsid w:val="008C2A24"/>
    <w:rsid w:val="008C4BF4"/>
    <w:rsid w:val="008D21BF"/>
    <w:rsid w:val="008E09F8"/>
    <w:rsid w:val="008F7795"/>
    <w:rsid w:val="00935D6C"/>
    <w:rsid w:val="00942A46"/>
    <w:rsid w:val="00972F3E"/>
    <w:rsid w:val="009B7174"/>
    <w:rsid w:val="009F7BD8"/>
    <w:rsid w:val="00A74FAE"/>
    <w:rsid w:val="00AB3992"/>
    <w:rsid w:val="00AD3F15"/>
    <w:rsid w:val="00B22083"/>
    <w:rsid w:val="00B3283F"/>
    <w:rsid w:val="00B36FBF"/>
    <w:rsid w:val="00B96A65"/>
    <w:rsid w:val="00BA160A"/>
    <w:rsid w:val="00BE0E52"/>
    <w:rsid w:val="00BE346A"/>
    <w:rsid w:val="00C05D0E"/>
    <w:rsid w:val="00C175BA"/>
    <w:rsid w:val="00C55167"/>
    <w:rsid w:val="00C65D98"/>
    <w:rsid w:val="00C67490"/>
    <w:rsid w:val="00C74DE6"/>
    <w:rsid w:val="00C867EE"/>
    <w:rsid w:val="00CC222C"/>
    <w:rsid w:val="00CC5CBB"/>
    <w:rsid w:val="00CF02AD"/>
    <w:rsid w:val="00CF42D1"/>
    <w:rsid w:val="00D05AA0"/>
    <w:rsid w:val="00D21C54"/>
    <w:rsid w:val="00D418A3"/>
    <w:rsid w:val="00D537E4"/>
    <w:rsid w:val="00D77B34"/>
    <w:rsid w:val="00D951A2"/>
    <w:rsid w:val="00DB196E"/>
    <w:rsid w:val="00E05E1E"/>
    <w:rsid w:val="00E14CEA"/>
    <w:rsid w:val="00E24B8E"/>
    <w:rsid w:val="00E27094"/>
    <w:rsid w:val="00E449E3"/>
    <w:rsid w:val="00E90F29"/>
    <w:rsid w:val="00E97485"/>
    <w:rsid w:val="00ED4C47"/>
    <w:rsid w:val="00ED640B"/>
    <w:rsid w:val="00EF4366"/>
    <w:rsid w:val="00F56CF2"/>
    <w:rsid w:val="00F826E0"/>
    <w:rsid w:val="00FA209D"/>
    <w:rsid w:val="00FD5852"/>
    <w:rsid w:val="00FE239F"/>
    <w:rsid w:val="00FF3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B17671"/>
  <w15:docId w15:val="{590E2704-4210-4A32-A6D6-53E241CED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432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41</cp:revision>
  <dcterms:created xsi:type="dcterms:W3CDTF">2018-01-26T14:15:00Z</dcterms:created>
  <dcterms:modified xsi:type="dcterms:W3CDTF">2018-10-02T14:04:00Z</dcterms:modified>
</cp:coreProperties>
</file>