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99BB2" w14:textId="77777777" w:rsidR="00147C54" w:rsidRPr="00341A28" w:rsidRDefault="00147C54" w:rsidP="00147C54">
      <w:pPr>
        <w:pStyle w:val="01TITULO2"/>
        <w:rPr>
          <w:b w:val="0"/>
        </w:rPr>
      </w:pPr>
      <w:bookmarkStart w:id="0" w:name="_GoBack"/>
      <w:bookmarkEnd w:id="0"/>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sidR="00D127E6">
        <w:rPr>
          <w:b w:val="0"/>
        </w:rPr>
        <w:t>9</w:t>
      </w:r>
      <w:r w:rsidRPr="00341A28">
        <w:rPr>
          <w:b w:val="0"/>
        </w:rPr>
        <w:t>º</w:t>
      </w:r>
      <w:r w:rsidRPr="00341A28">
        <w:t xml:space="preserve">      Bimestre</w:t>
      </w:r>
      <w:r w:rsidRPr="00341A28">
        <w:rPr>
          <w:b w:val="0"/>
        </w:rPr>
        <w:t xml:space="preserve">: </w:t>
      </w:r>
      <w:r w:rsidR="007B196F">
        <w:rPr>
          <w:b w:val="0"/>
        </w:rPr>
        <w:t>2</w:t>
      </w:r>
      <w:r w:rsidRPr="00341A28">
        <w:rPr>
          <w:b w:val="0"/>
        </w:rPr>
        <w:t>º</w:t>
      </w:r>
    </w:p>
    <w:p w14:paraId="4C26C744" w14:textId="77777777" w:rsidR="005B112F" w:rsidRPr="00341A28" w:rsidRDefault="005B112F" w:rsidP="005B112F"/>
    <w:p w14:paraId="06B7601C" w14:textId="77777777" w:rsidR="005B112F" w:rsidRPr="00341A28" w:rsidRDefault="005B112F" w:rsidP="005B112F">
      <w:pPr>
        <w:pStyle w:val="01TITULO1"/>
      </w:pPr>
      <w:r w:rsidRPr="00341A28">
        <w:t>SEQUÊNCIA DIDÁTICA 1</w:t>
      </w:r>
    </w:p>
    <w:p w14:paraId="43EED4EF" w14:textId="77777777" w:rsidR="002401FF" w:rsidRPr="003C7014" w:rsidRDefault="002401FF" w:rsidP="002401FF">
      <w:pPr>
        <w:pStyle w:val="01TITULO1"/>
      </w:pPr>
      <w:r>
        <w:t xml:space="preserve">Europa: natureza e cultura </w:t>
      </w:r>
    </w:p>
    <w:p w14:paraId="3C6BA898" w14:textId="77777777" w:rsidR="005B112F" w:rsidRDefault="005B112F" w:rsidP="005B112F">
      <w:pPr>
        <w:pStyle w:val="02TEXTOPRINCIPAL"/>
      </w:pPr>
    </w:p>
    <w:p w14:paraId="092FABE9" w14:textId="77777777" w:rsidR="005B112F" w:rsidRPr="00892E1F" w:rsidRDefault="005B112F" w:rsidP="005B112F">
      <w:pPr>
        <w:pStyle w:val="02TEXTOPRINCIPAL"/>
      </w:pPr>
    </w:p>
    <w:p w14:paraId="04E2B136" w14:textId="77777777" w:rsidR="009510CC" w:rsidRDefault="009510CC" w:rsidP="0085636B">
      <w:pPr>
        <w:pStyle w:val="01TITULO2"/>
      </w:pPr>
      <w:r w:rsidRPr="00E75A70">
        <w:t>Objetivo de aprendizagem</w:t>
      </w:r>
    </w:p>
    <w:p w14:paraId="07B51480" w14:textId="77777777" w:rsidR="009510CC" w:rsidRDefault="009510CC" w:rsidP="009510CC">
      <w:pPr>
        <w:pStyle w:val="02TEXTOPRINCIPAL"/>
      </w:pPr>
    </w:p>
    <w:p w14:paraId="48E02899" w14:textId="77777777" w:rsidR="009510CC" w:rsidRDefault="007B196F" w:rsidP="00D127E6">
      <w:pPr>
        <w:pStyle w:val="02TEXTOPRINCIPALBULLET"/>
        <w:numPr>
          <w:ilvl w:val="0"/>
          <w:numId w:val="2"/>
        </w:numPr>
      </w:pPr>
      <w:r w:rsidRPr="007B196F">
        <w:t>Selecionar e organizar informações geográficas sobre o continente europeu.</w:t>
      </w:r>
    </w:p>
    <w:p w14:paraId="5A8254F7" w14:textId="77777777" w:rsidR="009510CC" w:rsidRDefault="009510CC" w:rsidP="009510CC">
      <w:pPr>
        <w:pStyle w:val="02TEXTOPRINCIPAL"/>
        <w:rPr>
          <w:b/>
        </w:rPr>
      </w:pPr>
    </w:p>
    <w:p w14:paraId="55026A56" w14:textId="77777777" w:rsidR="009510CC" w:rsidRDefault="009510CC" w:rsidP="009510CC">
      <w:pPr>
        <w:pStyle w:val="02TEXTOPRINCIPALBULLET2"/>
      </w:pPr>
      <w:r w:rsidRPr="00341A28">
        <w:rPr>
          <w:b/>
        </w:rPr>
        <w:t>Objeto</w:t>
      </w:r>
      <w:r w:rsidRPr="00341A28">
        <w:t xml:space="preserve"> </w:t>
      </w:r>
      <w:r w:rsidRPr="00341A28">
        <w:rPr>
          <w:b/>
        </w:rPr>
        <w:t>de conhecimento</w:t>
      </w:r>
      <w:r w:rsidRPr="00341A28">
        <w:t xml:space="preserve">: </w:t>
      </w:r>
      <w:r w:rsidR="007B196F" w:rsidRPr="007B196F">
        <w:t>Intercâmbios históricos e culturais entre Europa, Ásia e Oceania.</w:t>
      </w:r>
    </w:p>
    <w:p w14:paraId="58B64094" w14:textId="77777777" w:rsidR="009510CC" w:rsidRPr="00341A28" w:rsidRDefault="009510CC" w:rsidP="009510CC">
      <w:pPr>
        <w:pStyle w:val="02TEXTOPRINCIPALBULLET2"/>
      </w:pPr>
      <w:r w:rsidRPr="00341A28">
        <w:rPr>
          <w:b/>
        </w:rPr>
        <w:t>Habilidade trabalhada</w:t>
      </w:r>
      <w:r w:rsidRPr="00341A28">
        <w:t xml:space="preserve">: </w:t>
      </w:r>
      <w:r w:rsidRPr="00341A28">
        <w:rPr>
          <w:b/>
        </w:rPr>
        <w:t>(</w:t>
      </w:r>
      <w:r w:rsidR="00D127E6" w:rsidRPr="00D127E6">
        <w:rPr>
          <w:b/>
        </w:rPr>
        <w:t>EF09GE0</w:t>
      </w:r>
      <w:r w:rsidR="007B196F">
        <w:rPr>
          <w:b/>
        </w:rPr>
        <w:t>7</w:t>
      </w:r>
      <w:r w:rsidRPr="00341A28">
        <w:rPr>
          <w:b/>
        </w:rPr>
        <w:t>)</w:t>
      </w:r>
      <w:r w:rsidRPr="00341A28">
        <w:t xml:space="preserve"> </w:t>
      </w:r>
      <w:r w:rsidR="007B196F" w:rsidRPr="007B196F">
        <w:t>Analisar os componentes físico-naturais da Eurásia e os determinantes histórico-geográficos de sua divisão em Europa e Ásia.</w:t>
      </w:r>
    </w:p>
    <w:p w14:paraId="62D857B6" w14:textId="77777777" w:rsidR="009510CC" w:rsidRPr="00892E1F" w:rsidRDefault="009510CC" w:rsidP="00BE36F0">
      <w:pPr>
        <w:pStyle w:val="02TEXTOPRINCIPAL"/>
      </w:pPr>
    </w:p>
    <w:p w14:paraId="20A9DB2D" w14:textId="77777777" w:rsidR="009510CC" w:rsidRDefault="009510CC" w:rsidP="0085636B">
      <w:pPr>
        <w:pStyle w:val="01TITULO2"/>
      </w:pPr>
      <w:r w:rsidRPr="00E75A70">
        <w:t xml:space="preserve">Tempo </w:t>
      </w:r>
      <w:r>
        <w:t>estimado</w:t>
      </w:r>
    </w:p>
    <w:p w14:paraId="2F4A2311" w14:textId="77777777" w:rsidR="009510CC" w:rsidRPr="0085636B" w:rsidRDefault="00505342" w:rsidP="009510CC">
      <w:pPr>
        <w:pStyle w:val="01TITULO3"/>
        <w:rPr>
          <w:b w:val="0"/>
          <w:sz w:val="36"/>
          <w:szCs w:val="36"/>
        </w:rPr>
      </w:pPr>
      <w:r>
        <w:rPr>
          <w:b w:val="0"/>
          <w:sz w:val="36"/>
          <w:szCs w:val="36"/>
        </w:rPr>
        <w:t>3</w:t>
      </w:r>
      <w:r w:rsidR="009510CC" w:rsidRPr="0085636B">
        <w:rPr>
          <w:b w:val="0"/>
          <w:sz w:val="36"/>
          <w:szCs w:val="36"/>
        </w:rPr>
        <w:t xml:space="preserve"> aulas</w:t>
      </w:r>
    </w:p>
    <w:p w14:paraId="4A301539" w14:textId="77777777" w:rsidR="009510CC" w:rsidRDefault="009510CC" w:rsidP="009510CC">
      <w:pPr>
        <w:pStyle w:val="02TEXTOPRINCIPAL"/>
      </w:pPr>
    </w:p>
    <w:p w14:paraId="31AB0193" w14:textId="77777777" w:rsidR="009510CC" w:rsidRDefault="009510CC" w:rsidP="0085636B">
      <w:pPr>
        <w:pStyle w:val="01TITULO2"/>
      </w:pPr>
      <w:r>
        <w:t>Recursos didáticos</w:t>
      </w:r>
    </w:p>
    <w:p w14:paraId="08684464" w14:textId="77777777" w:rsidR="009510CC" w:rsidRPr="00341A28" w:rsidRDefault="009510CC" w:rsidP="009510CC">
      <w:pPr>
        <w:pStyle w:val="02TEXTOPRINCIPAL"/>
      </w:pPr>
    </w:p>
    <w:p w14:paraId="23145798" w14:textId="77777777" w:rsidR="009510CC" w:rsidRDefault="007B196F" w:rsidP="009510CC">
      <w:pPr>
        <w:pStyle w:val="02TEXTOPRINCIPALBULLET"/>
        <w:numPr>
          <w:ilvl w:val="0"/>
          <w:numId w:val="2"/>
        </w:numPr>
      </w:pPr>
      <w:r w:rsidRPr="007B196F">
        <w:t>Mapas político e físico da Europa (em tamanho grande para expor), folhas de papel sulfite A4, meios para pesquisa (internet, atlas geográfico, livros, enciclopédias, guias de viagem etc.), tesoura, cola, material para desenho (lápis, canetas coloridas, régua etc.).</w:t>
      </w:r>
    </w:p>
    <w:p w14:paraId="5E711C96" w14:textId="77777777" w:rsidR="005B112F" w:rsidRDefault="005B112F" w:rsidP="005B112F">
      <w:pPr>
        <w:rPr>
          <w:rFonts w:ascii="Cambria" w:eastAsia="Cambria" w:hAnsi="Cambria" w:cs="Cambria"/>
          <w:b/>
          <w:bCs/>
          <w:sz w:val="36"/>
          <w:szCs w:val="28"/>
        </w:rPr>
      </w:pPr>
      <w:r>
        <w:br w:type="page"/>
      </w:r>
    </w:p>
    <w:p w14:paraId="34629370" w14:textId="77777777" w:rsidR="005B112F" w:rsidRDefault="005B112F" w:rsidP="005B112F">
      <w:pPr>
        <w:pStyle w:val="01TITULO2"/>
      </w:pPr>
      <w:r>
        <w:lastRenderedPageBreak/>
        <w:t>Desenvolvimento da sequência didática</w:t>
      </w:r>
    </w:p>
    <w:p w14:paraId="44BF0D93" w14:textId="77777777" w:rsidR="005B112F" w:rsidRDefault="005B112F" w:rsidP="005B112F">
      <w:pPr>
        <w:pStyle w:val="02TEXTOPRINCIPAL"/>
      </w:pPr>
    </w:p>
    <w:p w14:paraId="70788ABB" w14:textId="77777777" w:rsidR="005B112F" w:rsidRDefault="005B112F" w:rsidP="005B112F">
      <w:pPr>
        <w:pStyle w:val="01TITULO3"/>
      </w:pPr>
      <w:r>
        <w:t>Aula 1</w:t>
      </w:r>
    </w:p>
    <w:p w14:paraId="5B6F08F7" w14:textId="77777777" w:rsidR="007B196F" w:rsidRPr="007B196F" w:rsidRDefault="007B196F" w:rsidP="007B196F">
      <w:pPr>
        <w:pStyle w:val="02TEXTOPRINCIPAL"/>
      </w:pPr>
      <w:r w:rsidRPr="007B196F">
        <w:t xml:space="preserve">Previamente, providencie os mapas político e físico do continente europeu e exponha-os em local visível na sala. Organize a turma em trios e informe que a aula terá dois momentos: no primeiro, os alunos vão discutir as percepções que têm do continente; no segundo, haverá uma exposição sobre a Europa. </w:t>
      </w:r>
    </w:p>
    <w:p w14:paraId="4DB7CE43" w14:textId="77777777" w:rsidR="007B196F" w:rsidRPr="007B196F" w:rsidRDefault="007B196F" w:rsidP="007B196F">
      <w:pPr>
        <w:pStyle w:val="02TEXTOPRINCIPAL"/>
      </w:pPr>
      <w:r w:rsidRPr="007B196F">
        <w:t>Na primeira metade da aula, faça um levantamento das noções que os alunos têm sobre o continente europeu. Para isso, escreva na lousa algumas afirmações falsas e verdadeiras relativas à Europa. Por exemplo: “na Europa não há regiões com clima quente”; “não há violência nos países europeus”; “os europeus constituíram sua cultura sem a influência de outros povos”, entre outras. Elabore frases que ajudem a destacar os estereótipos comuns acerca do continente. Explore assuntos do âmbito político, econômico, histórico, ambiental, cultural. Solicite aos alunos que analisem as frases com seus colegas de grupo. Em seguida, peça que digam para a turma o que pensam a respeito. Nesse momento de discussão, incentive os alunos a dialogar e a comparar seus pontos de vista. Garanta que o ambiente seja de respeito.</w:t>
      </w:r>
    </w:p>
    <w:p w14:paraId="1F70B4B6" w14:textId="2F0062A1" w:rsidR="007B196F" w:rsidRPr="007B196F" w:rsidRDefault="007B196F" w:rsidP="007B196F">
      <w:pPr>
        <w:pStyle w:val="02TEXTOPRINCIPAL"/>
      </w:pPr>
      <w:r w:rsidRPr="007B196F">
        <w:t>Na segunda metade da aula, use como ponto de partida as hipóteses e intervenções dos alunos e faça uma exposição apresentando o continente. Apoie-se na exploração dos mapas físico e político. É importante que os alunos percebam a diversidade de paisagens naturais e reconheçam as diferenças climáticas e de formações vegetais existentes entre a porção norte, de climas frio e polar (latitudes superiores a 60</w:t>
      </w:r>
      <w:r w:rsidRPr="007B196F">
        <w:rPr>
          <w:rFonts w:ascii="Cambria Math" w:hAnsi="Cambria Math" w:cs="Cambria Math"/>
        </w:rPr>
        <w:t>⁰</w:t>
      </w:r>
      <w:r w:rsidR="00040A2C">
        <w:rPr>
          <w:rFonts w:ascii="Cambria Math" w:hAnsi="Cambria Math" w:cs="Cambria Math"/>
        </w:rPr>
        <w:t xml:space="preserve"> </w:t>
      </w:r>
      <w:r w:rsidRPr="007B196F">
        <w:t xml:space="preserve">N), a porção oceânica e continental, de clima temperado, e a porção sul, de clima mediterrâneo. Use o mapa físico para demonstrar as diferenças de altitude. Aborde aspectos do relevo e da hidrografia, dando ênfase à sua influência nas atividades econômicas e na ocupação humana. </w:t>
      </w:r>
    </w:p>
    <w:p w14:paraId="41D171D3" w14:textId="77777777" w:rsidR="007B196F" w:rsidRPr="007B196F" w:rsidRDefault="007B196F" w:rsidP="007B196F">
      <w:pPr>
        <w:pStyle w:val="02TEXTOPRINCIPAL"/>
      </w:pPr>
      <w:r w:rsidRPr="007B196F">
        <w:t>Ao longo da exposição, faça menções às cidades, às paisagens naturais e aos bens históricos e culturais mais conhecidos do continente e ajude os alunos a ampliar seu repertório sobre a Europa. Ao abordar os aspectos culturais, refira-se à produção artística, ao acervo dos museus, aos patrimônios urbanísticos e à diversidade de influências que marcaram a constituição dos vários países europeus.</w:t>
      </w:r>
    </w:p>
    <w:p w14:paraId="1B087EFA" w14:textId="77777777" w:rsidR="005B112F" w:rsidRDefault="007B196F" w:rsidP="007B196F">
      <w:pPr>
        <w:pStyle w:val="02TEXTOPRINCIPAL"/>
      </w:pPr>
      <w:r w:rsidRPr="007B196F">
        <w:t>Finalize a aula solicitando aos trios que pensem em locais que gostariam de conhecer na Europa e explique que na próxima aula eles deverão realizar uma pesquisa sobre as localidades escolhidas.</w:t>
      </w:r>
    </w:p>
    <w:p w14:paraId="2FFBEFB3" w14:textId="77777777" w:rsidR="00D127E6" w:rsidRDefault="00D127E6"/>
    <w:p w14:paraId="6F276650" w14:textId="77777777" w:rsidR="007B196F" w:rsidRDefault="007B196F">
      <w:pPr>
        <w:rPr>
          <w:rFonts w:eastAsia="Tahoma"/>
        </w:rPr>
      </w:pPr>
    </w:p>
    <w:p w14:paraId="558D056B" w14:textId="77777777" w:rsidR="00505AC0" w:rsidRDefault="00505AC0">
      <w:pPr>
        <w:rPr>
          <w:rFonts w:ascii="Cambria" w:eastAsia="Cambria" w:hAnsi="Cambria" w:cs="Cambria"/>
          <w:b/>
          <w:bCs/>
          <w:sz w:val="32"/>
          <w:szCs w:val="28"/>
        </w:rPr>
      </w:pPr>
      <w:r>
        <w:br w:type="page"/>
      </w:r>
    </w:p>
    <w:p w14:paraId="1E15CB8A" w14:textId="77777777" w:rsidR="005B112F" w:rsidRDefault="005B112F" w:rsidP="005B112F">
      <w:pPr>
        <w:pStyle w:val="01TITULO3"/>
      </w:pPr>
      <w:r>
        <w:lastRenderedPageBreak/>
        <w:t>Aula 2</w:t>
      </w:r>
    </w:p>
    <w:p w14:paraId="452E35AA" w14:textId="77777777" w:rsidR="007B196F" w:rsidRPr="007B196F" w:rsidRDefault="007B196F" w:rsidP="007B196F">
      <w:pPr>
        <w:pStyle w:val="02TEXTOPRINCIPAL"/>
        <w:rPr>
          <w:bCs/>
        </w:rPr>
      </w:pPr>
      <w:r w:rsidRPr="007B196F">
        <w:rPr>
          <w:bCs/>
        </w:rPr>
        <w:t>Previamente, providencie os meios para pesquisa. Se for possível, forneça revistas especializadas em turismo ou possibilite aos alunos o acesso às versões virtuais de guias de viagem.</w:t>
      </w:r>
    </w:p>
    <w:p w14:paraId="18CD8E02" w14:textId="49C12203" w:rsidR="007B196F" w:rsidRPr="007B196F" w:rsidRDefault="007B196F" w:rsidP="007B196F">
      <w:pPr>
        <w:pStyle w:val="02TEXTOPRINCIPAL"/>
        <w:rPr>
          <w:bCs/>
        </w:rPr>
      </w:pPr>
      <w:r w:rsidRPr="007B196F">
        <w:rPr>
          <w:bCs/>
        </w:rPr>
        <w:t>Retome os trios da aula anterior e explique que deverão criar um roteiro de viagem para as localidades da Europa que gostariam de conhecer. Para isso, deverão pesquisar informações sobre as condições climáticas ao longo do ano, pontos de interesse turístico, contexto histórico e social, meios de transporte. Oriente as equipes a adicionar um ou mais destinos ao que escolheram. Ajude-as nessas escolhas, de modo que o roteiro envolva várias cidades e mesmo vários países. Recomende que selecionem as localidades a serem visitadas de acordo com seus interesses particulares e que definam um tema para a viagem. Por exemplo, uma equipe poderá se dedicar a criar um roteiro para os fãs de futebol, outra poderá elaborar um roteiro que privilegie museus e locais históricos, ou ainda um roteiro gastronômico, musical, para prática de esportes radicais etc. Há também a possibilidade de criar roteiros que explorem determinados aspectos naturais do continente: roteiro para praticantes de montanhismo, para aqueles</w:t>
      </w:r>
      <w:r w:rsidR="001034CB">
        <w:rPr>
          <w:bCs/>
        </w:rPr>
        <w:t xml:space="preserve"> que</w:t>
      </w:r>
      <w:r w:rsidRPr="007B196F">
        <w:rPr>
          <w:bCs/>
        </w:rPr>
        <w:t xml:space="preserve"> desejam viajar em cruzeiros marítimos, para praias, trilhas em áreas de floresta, realizar expedições para áreas de climas polar e frio do extremo norte da Noruega e da Suécia, entre outros. Ajude a turma a explorar essas alternativas, apresentando sugestões e informações que ampliem a perspectiva dos alunos. </w:t>
      </w:r>
    </w:p>
    <w:p w14:paraId="20CD8EA3" w14:textId="77777777" w:rsidR="007B196F" w:rsidRPr="007B196F" w:rsidRDefault="007B196F" w:rsidP="007B196F">
      <w:pPr>
        <w:pStyle w:val="02TEXTOPRINCIPAL"/>
        <w:rPr>
          <w:bCs/>
        </w:rPr>
      </w:pPr>
      <w:r w:rsidRPr="007B196F">
        <w:rPr>
          <w:bCs/>
        </w:rPr>
        <w:t xml:space="preserve">Se possível, peça aos alunos que selecionem imagens para ilustrar o texto que vão elaborar. Recomende que registrem as fontes para a posterior construção das legendas. </w:t>
      </w:r>
    </w:p>
    <w:p w14:paraId="08E5C7A1" w14:textId="77777777" w:rsidR="005B112F" w:rsidRDefault="007B196F" w:rsidP="007B196F">
      <w:pPr>
        <w:pStyle w:val="02TEXTOPRINCIPAL"/>
        <w:rPr>
          <w:bCs/>
        </w:rPr>
      </w:pPr>
      <w:r w:rsidRPr="007B196F">
        <w:rPr>
          <w:bCs/>
        </w:rPr>
        <w:t>Finalize a aula solicitando aos trios que preservem as informações pesquisadas para a próxima aula.</w:t>
      </w:r>
    </w:p>
    <w:p w14:paraId="722818BE" w14:textId="77777777" w:rsidR="00D127E6" w:rsidRPr="00505AC0" w:rsidRDefault="00D127E6" w:rsidP="00505AC0">
      <w:pPr>
        <w:pStyle w:val="02TEXTOPRINCIPAL"/>
      </w:pPr>
    </w:p>
    <w:p w14:paraId="074A2624" w14:textId="77777777" w:rsidR="00D127E6" w:rsidRPr="00341A28" w:rsidRDefault="00D127E6" w:rsidP="00D127E6">
      <w:pPr>
        <w:pStyle w:val="01TITULO4"/>
      </w:pPr>
      <w:r w:rsidRPr="00341A28">
        <w:t>Atividade complementar</w:t>
      </w:r>
    </w:p>
    <w:p w14:paraId="42A5E2F5" w14:textId="7CFDA3E6" w:rsidR="00D127E6" w:rsidRDefault="007B196F" w:rsidP="00D127E6">
      <w:pPr>
        <w:pStyle w:val="02TEXTOPRINCIPAL"/>
      </w:pPr>
      <w:r w:rsidRPr="007B196F">
        <w:t xml:space="preserve">Proponha aos alunos </w:t>
      </w:r>
      <w:r w:rsidR="007F2239">
        <w:t xml:space="preserve">que </w:t>
      </w:r>
      <w:r w:rsidRPr="007B196F">
        <w:t>elabor</w:t>
      </w:r>
      <w:r w:rsidR="007F2239">
        <w:t>em</w:t>
      </w:r>
      <w:r w:rsidRPr="007B196F">
        <w:t xml:space="preserve"> um mapa para representar as cidades que vão incluir no roteiro e suas interligações, destacando as vias e os meios de transporte disponíveis.</w:t>
      </w:r>
    </w:p>
    <w:p w14:paraId="7100AD76" w14:textId="77777777" w:rsidR="00257ED3" w:rsidRDefault="00257ED3">
      <w:pPr>
        <w:rPr>
          <w:rFonts w:eastAsia="Tahoma"/>
        </w:rPr>
      </w:pPr>
    </w:p>
    <w:p w14:paraId="420B8D9D" w14:textId="77777777" w:rsidR="005B112F" w:rsidRDefault="005B112F" w:rsidP="005B112F">
      <w:pPr>
        <w:pStyle w:val="02TEXTOPRINCIPAL"/>
      </w:pPr>
    </w:p>
    <w:p w14:paraId="5044A2B7" w14:textId="77777777" w:rsidR="00505AC0" w:rsidRDefault="00505AC0">
      <w:pPr>
        <w:rPr>
          <w:rFonts w:ascii="Cambria" w:eastAsia="Cambria" w:hAnsi="Cambria" w:cs="Cambria"/>
          <w:b/>
          <w:bCs/>
          <w:sz w:val="32"/>
          <w:szCs w:val="28"/>
        </w:rPr>
      </w:pPr>
      <w:r>
        <w:br w:type="page"/>
      </w:r>
    </w:p>
    <w:p w14:paraId="742328C9" w14:textId="77777777" w:rsidR="00257ED3" w:rsidRDefault="00257ED3" w:rsidP="00257ED3">
      <w:pPr>
        <w:pStyle w:val="01TITULO3"/>
      </w:pPr>
      <w:r>
        <w:lastRenderedPageBreak/>
        <w:t>Aula 3</w:t>
      </w:r>
    </w:p>
    <w:p w14:paraId="03E08CDA" w14:textId="69CFE9E6" w:rsidR="007B196F" w:rsidRPr="007B196F" w:rsidRDefault="007B196F" w:rsidP="007B196F">
      <w:pPr>
        <w:pStyle w:val="02TEXTOPRINCIPAL"/>
        <w:rPr>
          <w:bCs/>
        </w:rPr>
      </w:pPr>
      <w:r w:rsidRPr="007B196F">
        <w:rPr>
          <w:bCs/>
        </w:rPr>
        <w:t xml:space="preserve">Inicie a aula retomando os grupos da aula anterior. Informe que deverão redigir um texto em estilo jornalístico apresentando o roteiro de viagem que criaram. Distribua as folhas de papel sulfite e garanta que todos tenham materiais para anotação e desenho. Explique que o texto deve ser informativo, com linguagem formal e impessoal, mas precisa ser composto de maneira que </w:t>
      </w:r>
      <w:r w:rsidR="007F2239">
        <w:rPr>
          <w:bCs/>
        </w:rPr>
        <w:t>desperte</w:t>
      </w:r>
      <w:r w:rsidRPr="007B196F">
        <w:rPr>
          <w:bCs/>
        </w:rPr>
        <w:t xml:space="preserve"> </w:t>
      </w:r>
      <w:r w:rsidR="00D42FE7">
        <w:rPr>
          <w:bCs/>
        </w:rPr>
        <w:t xml:space="preserve">o </w:t>
      </w:r>
      <w:r w:rsidRPr="007B196F">
        <w:rPr>
          <w:bCs/>
        </w:rPr>
        <w:t xml:space="preserve">interesse do leitor. </w:t>
      </w:r>
    </w:p>
    <w:p w14:paraId="588834FA" w14:textId="30347C7A" w:rsidR="007B196F" w:rsidRPr="007B196F" w:rsidRDefault="007B196F" w:rsidP="007B196F">
      <w:pPr>
        <w:pStyle w:val="02TEXTOPRINCIPAL"/>
        <w:rPr>
          <w:bCs/>
        </w:rPr>
      </w:pPr>
      <w:r w:rsidRPr="007B196F">
        <w:rPr>
          <w:bCs/>
        </w:rPr>
        <w:t>Defina a estrutura básica do texto. Os primeiros parágrafos oferecem ao leitor uma introdução ao roteiro: as cidades devem ser apresentadas de forma breve</w:t>
      </w:r>
      <w:r w:rsidR="007F2239">
        <w:rPr>
          <w:bCs/>
        </w:rPr>
        <w:t>,</w:t>
      </w:r>
      <w:r w:rsidRPr="007B196F">
        <w:rPr>
          <w:bCs/>
        </w:rPr>
        <w:t xml:space="preserve"> e o tema da viagem deve ficar claro. Alguns aspectos históricos, culturais ou paisagísticos das localidades podem ser citados. </w:t>
      </w:r>
    </w:p>
    <w:p w14:paraId="7C6533FB" w14:textId="77777777" w:rsidR="007B196F" w:rsidRPr="007B196F" w:rsidRDefault="007B196F" w:rsidP="007B196F">
      <w:pPr>
        <w:pStyle w:val="02TEXTOPRINCIPAL"/>
        <w:rPr>
          <w:bCs/>
        </w:rPr>
      </w:pPr>
      <w:r w:rsidRPr="007B196F">
        <w:rPr>
          <w:bCs/>
        </w:rPr>
        <w:t xml:space="preserve">Em seguida, os alunos devem descrever a viagem indicando as atividades que podem ser realizadas em cada dia, no tempo previsto para o cumprimento do roteiro. Nessa etapa da escrita, se for possível, oriente os alunos a sugerir opções de alimentação (não é necessário indicar locais, mas se referir a pratos e alimentos típicos da região). Ao final do texto, os alunos devem fornecer informações práticas, como dicas de segurança ou de opções para compras. Caso tenham imagens para intercalar com o texto, oriente-os a compor legendas com o nome da localidade e a fonte da imagem. </w:t>
      </w:r>
    </w:p>
    <w:p w14:paraId="51882A3B" w14:textId="77777777" w:rsidR="00257ED3" w:rsidRDefault="007B196F" w:rsidP="007B196F">
      <w:pPr>
        <w:pStyle w:val="02TEXTOPRINCIPAL"/>
      </w:pPr>
      <w:r w:rsidRPr="007B196F">
        <w:rPr>
          <w:bCs/>
        </w:rPr>
        <w:t>Conceda o tempo restante da aula para que as equipes desenvolvam o texto.</w:t>
      </w:r>
      <w:r w:rsidR="00824A71">
        <w:rPr>
          <w:bCs/>
        </w:rPr>
        <w:t xml:space="preserve"> </w:t>
      </w:r>
      <w:r w:rsidRPr="007B196F">
        <w:rPr>
          <w:bCs/>
        </w:rPr>
        <w:t>Durante essa etapa, circule entre as equipes, identifique dúvidas e dificuldades e forneça informações que as auxiliem na tarefa. Por fim, promova o compartilhamento das produções. Se julgar conveniente, organize uma exposição com os trabalhos.</w:t>
      </w:r>
    </w:p>
    <w:p w14:paraId="6FC8F19F" w14:textId="77777777" w:rsidR="00505342" w:rsidRDefault="00505342">
      <w:pPr>
        <w:rPr>
          <w:rFonts w:ascii="Cambria" w:eastAsia="Cambria" w:hAnsi="Cambria" w:cs="Cambria"/>
          <w:b/>
          <w:bCs/>
          <w:sz w:val="36"/>
          <w:szCs w:val="28"/>
        </w:rPr>
      </w:pPr>
      <w:r>
        <w:rPr>
          <w:rFonts w:ascii="Cambria" w:eastAsia="Cambria" w:hAnsi="Cambria" w:cs="Cambria"/>
          <w:b/>
          <w:bCs/>
          <w:sz w:val="36"/>
          <w:szCs w:val="28"/>
        </w:rPr>
        <w:br w:type="page"/>
      </w:r>
    </w:p>
    <w:p w14:paraId="0AEA58F3" w14:textId="77777777" w:rsidR="005B112F" w:rsidRPr="00D2236C" w:rsidRDefault="005B112F" w:rsidP="00D2236C">
      <w:pPr>
        <w:pStyle w:val="01TITULO2"/>
      </w:pPr>
      <w:r w:rsidRPr="00D2236C">
        <w:lastRenderedPageBreak/>
        <w:t>Acompanhamento das aprendizagens</w:t>
      </w:r>
    </w:p>
    <w:p w14:paraId="5B63233D" w14:textId="77777777" w:rsidR="007B196F" w:rsidRPr="007B196F" w:rsidRDefault="007B196F" w:rsidP="007B196F">
      <w:pPr>
        <w:pStyle w:val="02TEXTOPRINCIPAL"/>
      </w:pPr>
      <w:r w:rsidRPr="007B196F">
        <w:t>O acompanhamento das aprendizagens deve ocorrer ao longo de toda a sequência didática e se valer da observação das intervenções dos estudantes durante as aulas e do desenvolvimento das atividades propostas.</w:t>
      </w:r>
    </w:p>
    <w:p w14:paraId="054BC783" w14:textId="77777777" w:rsidR="005B112F" w:rsidRDefault="007B196F" w:rsidP="007B196F">
      <w:pPr>
        <w:pStyle w:val="02TEXTOPRINCIPAL"/>
      </w:pPr>
      <w:r w:rsidRPr="007B196F">
        <w:t>Para realizar o acompanhamento das aprendizagens, aplique as propostas de avaliação e de autoavaliação sugeridas a seguir.</w:t>
      </w:r>
    </w:p>
    <w:p w14:paraId="473192BA" w14:textId="77777777" w:rsidR="005B112F" w:rsidRDefault="005B112F" w:rsidP="005B112F">
      <w:pPr>
        <w:pStyle w:val="02TEXTOPRINCIPAL"/>
      </w:pPr>
    </w:p>
    <w:p w14:paraId="53D6D4DE" w14:textId="77777777" w:rsidR="005B112F" w:rsidRPr="00CC2754" w:rsidRDefault="009510CC" w:rsidP="00F76F0C">
      <w:pPr>
        <w:pStyle w:val="01TITULO4"/>
      </w:pPr>
      <w:r w:rsidRPr="00341A28">
        <w:t>Avaliação</w:t>
      </w:r>
    </w:p>
    <w:p w14:paraId="73B126AE" w14:textId="77777777" w:rsidR="007B196F" w:rsidRPr="007B196F" w:rsidRDefault="007B196F" w:rsidP="007B196F">
      <w:pPr>
        <w:pStyle w:val="02TEXTOPRINCIPAL"/>
      </w:pPr>
      <w:r w:rsidRPr="007B196F">
        <w:t>Verifique se houve ampliação do repertório dos estudantes acerca das características naturais e socioculturais da Europa. Observe se eles sabem identificar aspectos do clima, relevo, hidrografia e vegetação do continente. Leve em conta o envolvimento dos alunos na pesquisa e use o roteiro de viagem como instrumento de avaliação.</w:t>
      </w:r>
    </w:p>
    <w:p w14:paraId="6E25DFD6" w14:textId="77777777" w:rsidR="00257ED3" w:rsidRPr="00257ED3" w:rsidRDefault="007B196F" w:rsidP="007B196F">
      <w:pPr>
        <w:pStyle w:val="02TEXTOPRINCIPAL"/>
      </w:pPr>
      <w:r w:rsidRPr="007B196F">
        <w:t>Para ampliar o processo de avaliação, oriente-se pelas questões a seguir.</w:t>
      </w:r>
    </w:p>
    <w:p w14:paraId="3E09140C" w14:textId="77777777" w:rsidR="007B196F" w:rsidRPr="007B196F" w:rsidRDefault="007B196F" w:rsidP="007B196F">
      <w:pPr>
        <w:pStyle w:val="02TEXTOPRINCIPALBULLET"/>
        <w:numPr>
          <w:ilvl w:val="0"/>
          <w:numId w:val="2"/>
        </w:numPr>
      </w:pPr>
      <w:r w:rsidRPr="007B196F">
        <w:t>O aluno participou das aulas expressando-se de forma educada e respeitando os momentos de fala do professor e dos colegas?</w:t>
      </w:r>
    </w:p>
    <w:p w14:paraId="7D52DB36" w14:textId="77777777" w:rsidR="007B196F" w:rsidRPr="007B196F" w:rsidRDefault="007B196F" w:rsidP="007B196F">
      <w:pPr>
        <w:pStyle w:val="02TEXTOPRINCIPALBULLET"/>
        <w:numPr>
          <w:ilvl w:val="0"/>
          <w:numId w:val="2"/>
        </w:numPr>
      </w:pPr>
      <w:r w:rsidRPr="007B196F">
        <w:t>O aluno é capaz de identificar alguns dos aspectos naturais e sociais da Europa?</w:t>
      </w:r>
    </w:p>
    <w:p w14:paraId="6EB09210" w14:textId="77777777" w:rsidR="005B112F" w:rsidRDefault="007B196F" w:rsidP="007B196F">
      <w:pPr>
        <w:pStyle w:val="02TEXTOPRINCIPALBULLET"/>
        <w:numPr>
          <w:ilvl w:val="0"/>
          <w:numId w:val="2"/>
        </w:numPr>
        <w:textAlignment w:val="auto"/>
      </w:pPr>
      <w:r w:rsidRPr="007B196F">
        <w:t>O aluno é capaz de selecionar e organizar informações geográficas sobre o continente europeu?</w:t>
      </w:r>
    </w:p>
    <w:p w14:paraId="06E05BF0" w14:textId="77777777" w:rsidR="005B112F" w:rsidRDefault="005B112F" w:rsidP="005B112F">
      <w:pPr>
        <w:rPr>
          <w:rFonts w:eastAsia="Tahoma"/>
        </w:rPr>
      </w:pPr>
      <w:r>
        <w:br w:type="page"/>
      </w:r>
    </w:p>
    <w:p w14:paraId="6833BDDB" w14:textId="77777777" w:rsidR="009510CC" w:rsidRDefault="009510CC" w:rsidP="00F76F0C">
      <w:pPr>
        <w:pStyle w:val="01TITULO4"/>
      </w:pPr>
      <w:r>
        <w:lastRenderedPageBreak/>
        <w:t xml:space="preserve">Proposta de autoavaliação </w:t>
      </w:r>
    </w:p>
    <w:p w14:paraId="24077930" w14:textId="77777777" w:rsidR="005B112F" w:rsidRDefault="005B112F" w:rsidP="00F13248">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5B112F" w:rsidRPr="00343B43" w14:paraId="58F89A3F" w14:textId="77777777" w:rsidTr="00120B97">
        <w:trPr>
          <w:trHeight w:val="299"/>
        </w:trPr>
        <w:tc>
          <w:tcPr>
            <w:tcW w:w="5896" w:type="dxa"/>
            <w:noWrap/>
            <w:tcMar>
              <w:top w:w="113" w:type="dxa"/>
              <w:bottom w:w="113" w:type="dxa"/>
            </w:tcMar>
            <w:vAlign w:val="center"/>
          </w:tcPr>
          <w:p w14:paraId="4DC0FF3A" w14:textId="77777777" w:rsidR="005B112F" w:rsidRPr="00F76F0C" w:rsidRDefault="005B112F" w:rsidP="00FA14C3">
            <w:pPr>
              <w:pStyle w:val="03TITULOTABELAS1"/>
              <w:jc w:val="left"/>
              <w:rPr>
                <w:sz w:val="21"/>
              </w:rPr>
            </w:pPr>
            <w:r w:rsidRPr="00F76F0C">
              <w:rPr>
                <w:sz w:val="21"/>
              </w:rPr>
              <w:t xml:space="preserve">Responda a cada pergunta com um X </w:t>
            </w:r>
          </w:p>
          <w:p w14:paraId="000C3748" w14:textId="77777777" w:rsidR="005B112F" w:rsidRPr="00F76F0C" w:rsidRDefault="005B112F" w:rsidP="00FA14C3">
            <w:pPr>
              <w:pStyle w:val="03TITULOTABELAS1"/>
              <w:jc w:val="left"/>
              <w:rPr>
                <w:sz w:val="21"/>
              </w:rPr>
            </w:pPr>
            <w:r w:rsidRPr="00F76F0C">
              <w:rPr>
                <w:sz w:val="21"/>
              </w:rPr>
              <w:t>na coluna que corresponde à sua autoavaliação.</w:t>
            </w:r>
          </w:p>
        </w:tc>
        <w:tc>
          <w:tcPr>
            <w:tcW w:w="1134" w:type="dxa"/>
            <w:vAlign w:val="center"/>
          </w:tcPr>
          <w:p w14:paraId="6FB16526" w14:textId="77777777" w:rsidR="005B112F" w:rsidRPr="00F76F0C" w:rsidRDefault="005B112F" w:rsidP="00FA14C3">
            <w:pPr>
              <w:pStyle w:val="03TITULOTABELAS1"/>
              <w:rPr>
                <w:sz w:val="21"/>
              </w:rPr>
            </w:pPr>
            <w:r w:rsidRPr="00F76F0C">
              <w:rPr>
                <w:sz w:val="21"/>
              </w:rPr>
              <w:t>Sim</w:t>
            </w:r>
          </w:p>
        </w:tc>
        <w:tc>
          <w:tcPr>
            <w:tcW w:w="1871" w:type="dxa"/>
            <w:vAlign w:val="center"/>
          </w:tcPr>
          <w:p w14:paraId="03825227" w14:textId="77777777" w:rsidR="005B112F" w:rsidRPr="00F76F0C" w:rsidRDefault="005B112F" w:rsidP="00FA14C3">
            <w:pPr>
              <w:pStyle w:val="03TITULOTABELAS1"/>
              <w:rPr>
                <w:sz w:val="21"/>
              </w:rPr>
            </w:pPr>
            <w:r w:rsidRPr="00F76F0C">
              <w:rPr>
                <w:sz w:val="21"/>
              </w:rPr>
              <w:t>Parcialmente</w:t>
            </w:r>
          </w:p>
        </w:tc>
        <w:tc>
          <w:tcPr>
            <w:tcW w:w="1134" w:type="dxa"/>
            <w:vAlign w:val="center"/>
          </w:tcPr>
          <w:p w14:paraId="39966049" w14:textId="77777777" w:rsidR="005B112F" w:rsidRPr="00F76F0C" w:rsidRDefault="005B112F" w:rsidP="00FA14C3">
            <w:pPr>
              <w:pStyle w:val="03TITULOTABELAS1"/>
              <w:rPr>
                <w:sz w:val="21"/>
              </w:rPr>
            </w:pPr>
            <w:r w:rsidRPr="00F76F0C">
              <w:rPr>
                <w:sz w:val="21"/>
              </w:rPr>
              <w:t>Não</w:t>
            </w:r>
          </w:p>
        </w:tc>
      </w:tr>
      <w:tr w:rsidR="005B112F" w:rsidRPr="00343B43" w14:paraId="31530B4B" w14:textId="77777777" w:rsidTr="00120B97">
        <w:trPr>
          <w:trHeight w:val="97"/>
        </w:trPr>
        <w:tc>
          <w:tcPr>
            <w:tcW w:w="5896" w:type="dxa"/>
            <w:noWrap/>
            <w:tcMar>
              <w:top w:w="113" w:type="dxa"/>
              <w:bottom w:w="113" w:type="dxa"/>
            </w:tcMar>
            <w:vAlign w:val="center"/>
          </w:tcPr>
          <w:p w14:paraId="544258E6" w14:textId="77777777" w:rsidR="005B112F" w:rsidRPr="00D077A9" w:rsidRDefault="007B196F" w:rsidP="00FA14C3">
            <w:pPr>
              <w:pStyle w:val="04TEXTOTABELAS"/>
            </w:pPr>
            <w:r w:rsidRPr="007B196F">
              <w:t>Participei das aulas com atenção e interesse?</w:t>
            </w:r>
          </w:p>
        </w:tc>
        <w:tc>
          <w:tcPr>
            <w:tcW w:w="1134" w:type="dxa"/>
            <w:vAlign w:val="center"/>
          </w:tcPr>
          <w:p w14:paraId="10594C9E" w14:textId="77777777" w:rsidR="005B112F" w:rsidRPr="00343B43" w:rsidRDefault="005B112F" w:rsidP="00FA14C3">
            <w:pPr>
              <w:pStyle w:val="04TEXTOTABELAS"/>
              <w:rPr>
                <w:rFonts w:ascii="Arial" w:hAnsi="Arial" w:cs="Arial"/>
              </w:rPr>
            </w:pPr>
          </w:p>
        </w:tc>
        <w:tc>
          <w:tcPr>
            <w:tcW w:w="1871" w:type="dxa"/>
            <w:vAlign w:val="center"/>
          </w:tcPr>
          <w:p w14:paraId="4CDD13CD" w14:textId="77777777" w:rsidR="005B112F" w:rsidRPr="00343B43" w:rsidRDefault="005B112F" w:rsidP="00FA14C3">
            <w:pPr>
              <w:pStyle w:val="04TEXTOTABELAS"/>
              <w:rPr>
                <w:rFonts w:ascii="Arial" w:hAnsi="Arial" w:cs="Arial"/>
              </w:rPr>
            </w:pPr>
          </w:p>
        </w:tc>
        <w:tc>
          <w:tcPr>
            <w:tcW w:w="1134" w:type="dxa"/>
            <w:vAlign w:val="center"/>
          </w:tcPr>
          <w:p w14:paraId="584D8779" w14:textId="77777777" w:rsidR="005B112F" w:rsidRPr="00343B43" w:rsidRDefault="005B112F" w:rsidP="00FA14C3">
            <w:pPr>
              <w:pStyle w:val="04TEXTOTABELAS"/>
              <w:rPr>
                <w:rFonts w:ascii="Arial" w:hAnsi="Arial" w:cs="Arial"/>
              </w:rPr>
            </w:pPr>
          </w:p>
        </w:tc>
      </w:tr>
      <w:tr w:rsidR="005B112F" w:rsidRPr="00343B43" w14:paraId="62D6BE40" w14:textId="77777777" w:rsidTr="00120B97">
        <w:trPr>
          <w:trHeight w:val="271"/>
        </w:trPr>
        <w:tc>
          <w:tcPr>
            <w:tcW w:w="5896" w:type="dxa"/>
            <w:noWrap/>
            <w:tcMar>
              <w:top w:w="113" w:type="dxa"/>
              <w:bottom w:w="113" w:type="dxa"/>
            </w:tcMar>
            <w:vAlign w:val="center"/>
          </w:tcPr>
          <w:p w14:paraId="59E50A05" w14:textId="77777777" w:rsidR="005B112F" w:rsidRPr="00D077A9" w:rsidRDefault="007B196F" w:rsidP="00FA14C3">
            <w:pPr>
              <w:pStyle w:val="04TEXTOTABELAS"/>
            </w:pPr>
            <w:r w:rsidRPr="007B196F">
              <w:t>Conheço características naturais, sociais e culturais da Europa?</w:t>
            </w:r>
          </w:p>
        </w:tc>
        <w:tc>
          <w:tcPr>
            <w:tcW w:w="1134" w:type="dxa"/>
            <w:vAlign w:val="center"/>
          </w:tcPr>
          <w:p w14:paraId="42BE507C" w14:textId="77777777" w:rsidR="005B112F" w:rsidRPr="00343B43" w:rsidRDefault="005B112F" w:rsidP="00FA14C3">
            <w:pPr>
              <w:pStyle w:val="04TEXTOTABELAS"/>
              <w:rPr>
                <w:rFonts w:ascii="Arial" w:hAnsi="Arial" w:cs="Arial"/>
              </w:rPr>
            </w:pPr>
          </w:p>
        </w:tc>
        <w:tc>
          <w:tcPr>
            <w:tcW w:w="1871" w:type="dxa"/>
            <w:vAlign w:val="center"/>
          </w:tcPr>
          <w:p w14:paraId="1A2289C1" w14:textId="77777777" w:rsidR="005B112F" w:rsidRPr="00343B43" w:rsidRDefault="005B112F" w:rsidP="00FA14C3">
            <w:pPr>
              <w:pStyle w:val="04TEXTOTABELAS"/>
              <w:rPr>
                <w:rFonts w:ascii="Arial" w:hAnsi="Arial" w:cs="Arial"/>
              </w:rPr>
            </w:pPr>
          </w:p>
        </w:tc>
        <w:tc>
          <w:tcPr>
            <w:tcW w:w="1134" w:type="dxa"/>
            <w:vAlign w:val="center"/>
          </w:tcPr>
          <w:p w14:paraId="3A0B6963" w14:textId="77777777" w:rsidR="005B112F" w:rsidRPr="00343B43" w:rsidRDefault="005B112F" w:rsidP="00FA14C3">
            <w:pPr>
              <w:pStyle w:val="04TEXTOTABELAS"/>
              <w:rPr>
                <w:rFonts w:ascii="Arial" w:hAnsi="Arial" w:cs="Arial"/>
              </w:rPr>
            </w:pPr>
          </w:p>
        </w:tc>
      </w:tr>
      <w:tr w:rsidR="005B112F" w:rsidRPr="00343B43" w14:paraId="744D94E0" w14:textId="77777777" w:rsidTr="00120B97">
        <w:trPr>
          <w:trHeight w:val="97"/>
        </w:trPr>
        <w:tc>
          <w:tcPr>
            <w:tcW w:w="5896" w:type="dxa"/>
            <w:noWrap/>
            <w:tcMar>
              <w:top w:w="113" w:type="dxa"/>
              <w:bottom w:w="113" w:type="dxa"/>
            </w:tcMar>
            <w:vAlign w:val="center"/>
          </w:tcPr>
          <w:p w14:paraId="634D7B6F" w14:textId="77777777" w:rsidR="005B112F" w:rsidRPr="00D077A9" w:rsidRDefault="007B196F" w:rsidP="00FA14C3">
            <w:pPr>
              <w:pStyle w:val="04TEXTOTABELAS"/>
            </w:pPr>
            <w:r w:rsidRPr="007B196F">
              <w:t>Trabalhei em grupo de forma adequada, isto é, colaborando com os colegas e me empenhando por um bom resultado?</w:t>
            </w:r>
          </w:p>
        </w:tc>
        <w:tc>
          <w:tcPr>
            <w:tcW w:w="1134" w:type="dxa"/>
            <w:vAlign w:val="center"/>
          </w:tcPr>
          <w:p w14:paraId="2E853787" w14:textId="77777777" w:rsidR="005B112F" w:rsidRPr="00343B43" w:rsidRDefault="005B112F" w:rsidP="00FA14C3">
            <w:pPr>
              <w:pStyle w:val="04TEXTOTABELAS"/>
              <w:rPr>
                <w:rFonts w:ascii="Arial" w:hAnsi="Arial" w:cs="Arial"/>
              </w:rPr>
            </w:pPr>
          </w:p>
        </w:tc>
        <w:tc>
          <w:tcPr>
            <w:tcW w:w="1871" w:type="dxa"/>
            <w:vAlign w:val="center"/>
          </w:tcPr>
          <w:p w14:paraId="47B00697" w14:textId="77777777" w:rsidR="005B112F" w:rsidRPr="00343B43" w:rsidRDefault="005B112F" w:rsidP="00FA14C3">
            <w:pPr>
              <w:pStyle w:val="04TEXTOTABELAS"/>
              <w:rPr>
                <w:rFonts w:ascii="Arial" w:hAnsi="Arial" w:cs="Arial"/>
              </w:rPr>
            </w:pPr>
          </w:p>
        </w:tc>
        <w:tc>
          <w:tcPr>
            <w:tcW w:w="1134" w:type="dxa"/>
            <w:vAlign w:val="center"/>
          </w:tcPr>
          <w:p w14:paraId="46F9B2CF" w14:textId="77777777" w:rsidR="005B112F" w:rsidRPr="00343B43" w:rsidRDefault="005B112F" w:rsidP="00FA14C3">
            <w:pPr>
              <w:pStyle w:val="04TEXTOTABELAS"/>
              <w:rPr>
                <w:rFonts w:ascii="Arial" w:hAnsi="Arial" w:cs="Arial"/>
              </w:rPr>
            </w:pPr>
          </w:p>
        </w:tc>
      </w:tr>
    </w:tbl>
    <w:p w14:paraId="5F5541DF" w14:textId="77777777" w:rsidR="005B112F" w:rsidRDefault="005B112F" w:rsidP="005B112F"/>
    <w:p w14:paraId="64CCE273" w14:textId="77777777" w:rsidR="005B112F" w:rsidRPr="00A91E2B" w:rsidRDefault="005B112F" w:rsidP="005B112F"/>
    <w:p w14:paraId="231838D6" w14:textId="77777777" w:rsidR="00506A10" w:rsidRPr="005B112F" w:rsidRDefault="00506A10" w:rsidP="005B112F"/>
    <w:sectPr w:rsidR="00506A10" w:rsidRPr="005B112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88036" w14:textId="77777777" w:rsidR="00425B60" w:rsidRDefault="00425B60">
      <w:r>
        <w:separator/>
      </w:r>
    </w:p>
  </w:endnote>
  <w:endnote w:type="continuationSeparator" w:id="0">
    <w:p w14:paraId="49BA09D6" w14:textId="77777777" w:rsidR="00425B60" w:rsidRDefault="00425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5A2778C-8EF4-4C1B-954D-D510C28729C0}"/>
    <w:embedBold r:id="rId2" w:fontKey="{9E8C6A7F-A159-4A06-AEEC-C4F44D947A10}"/>
    <w:embedItalic r:id="rId3" w:fontKey="{BB7C0A72-B7D8-4534-B996-FA583D072D8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354C303-1CBC-4AA1-810A-95F0F121CAEB}"/>
    <w:embedBold r:id="rId5" w:fontKey="{8FADD113-6B78-42C3-AEDD-AD3CF1B3E715}"/>
  </w:font>
  <w:font w:name="Liberation Sans">
    <w:panose1 w:val="020B0604020202020204"/>
    <w:charset w:val="00"/>
    <w:family w:val="swiss"/>
    <w:pitch w:val="variable"/>
    <w:sig w:usb0="E0000AFF" w:usb1="500078FF" w:usb2="00000021" w:usb3="00000000" w:csb0="000001BF" w:csb1="00000000"/>
    <w:embedRegular r:id="rId6" w:fontKey="{1F1B303E-DAF9-4533-8C90-39CF7C840DC3}"/>
    <w:embedBold r:id="rId7" w:fontKey="{B38219B2-8C73-4C08-B7CD-6684E94D9CBB}"/>
    <w:embedBoldItalic r:id="rId8" w:fontKey="{E2944B61-50D2-4397-9623-14F82DF866FE}"/>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128096B6-9CAE-4C8E-B7FF-774CB63A7A4E}"/>
    <w:embedBold r:id="rId10" w:fontKey="{84321A5E-496B-440D-9889-293611FB5409}"/>
  </w:font>
  <w:font w:name="Calibri">
    <w:panose1 w:val="020F0502020204030204"/>
    <w:charset w:val="00"/>
    <w:family w:val="swiss"/>
    <w:pitch w:val="variable"/>
    <w:sig w:usb0="E0002AFF" w:usb1="C000247B" w:usb2="00000009" w:usb3="00000000" w:csb0="000001FF" w:csb1="00000000"/>
    <w:embedRegular r:id="rId11" w:fontKey="{6C43357A-FE0B-4C30-AE96-457A6FA7AB1A}"/>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21107145-98AD-4C26-A669-8A30B44F80D1}"/>
    <w:embedBold r:id="rId13" w:fontKey="{6E0AC89B-87CC-4370-A754-417E56468D83}"/>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4FB291A9-8041-4D92-A533-6CEC1C965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43F18" w:rsidRPr="005A1C11" w14:paraId="3D6BD117" w14:textId="77777777">
      <w:tc>
        <w:tcPr>
          <w:tcW w:w="9606" w:type="dxa"/>
        </w:tcPr>
        <w:p w14:paraId="48947238" w14:textId="77777777" w:rsidR="00143F18" w:rsidRPr="005A1C11" w:rsidRDefault="007A133E" w:rsidP="00143F18">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01EEB393" w14:textId="0CC7E672" w:rsidR="00143F18" w:rsidRPr="005A1C11" w:rsidRDefault="00E33714" w:rsidP="00143F18">
          <w:pPr>
            <w:pStyle w:val="Rodap"/>
            <w:rPr>
              <w:rStyle w:val="RodapChar"/>
            </w:rPr>
          </w:pPr>
          <w:r>
            <w:fldChar w:fldCharType="begin"/>
          </w:r>
          <w:r>
            <w:instrText xml:space="preserve"> PAGE  \* Arabic  \* MERGEFORMAT </w:instrText>
          </w:r>
          <w:r>
            <w:fldChar w:fldCharType="separate"/>
          </w:r>
          <w:r w:rsidR="006B1C18" w:rsidRPr="006B1C18">
            <w:rPr>
              <w:rStyle w:val="RodapChar"/>
              <w:noProof/>
            </w:rPr>
            <w:t>3</w:t>
          </w:r>
          <w:r>
            <w:rPr>
              <w:rStyle w:val="RodapChar"/>
              <w:noProof/>
            </w:rPr>
            <w:fldChar w:fldCharType="end"/>
          </w:r>
        </w:p>
      </w:tc>
    </w:tr>
  </w:tbl>
  <w:p w14:paraId="6C412C28" w14:textId="77777777" w:rsidR="00143F18" w:rsidRPr="00C67490" w:rsidRDefault="00143F1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6E369" w14:textId="77777777" w:rsidR="00425B60" w:rsidRDefault="00425B60">
      <w:r>
        <w:rPr>
          <w:color w:val="000000"/>
        </w:rPr>
        <w:separator/>
      </w:r>
    </w:p>
  </w:footnote>
  <w:footnote w:type="continuationSeparator" w:id="0">
    <w:p w14:paraId="08BBDA76" w14:textId="77777777" w:rsidR="00425B60" w:rsidRDefault="00425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2B63" w14:textId="77777777" w:rsidR="00143F18" w:rsidRDefault="00143F18">
    <w:r>
      <w:rPr>
        <w:noProof/>
        <w:lang w:eastAsia="pt-BR" w:bidi="ar-SA"/>
      </w:rPr>
      <w:drawing>
        <wp:inline distT="0" distB="0" distL="0" distR="0" wp14:anchorId="64EDC299" wp14:editId="104F5475">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6CE1"/>
    <w:rsid w:val="00040A2C"/>
    <w:rsid w:val="000411E3"/>
    <w:rsid w:val="000628EC"/>
    <w:rsid w:val="000635EB"/>
    <w:rsid w:val="00076EF4"/>
    <w:rsid w:val="000A7F47"/>
    <w:rsid w:val="000B6A20"/>
    <w:rsid w:val="000C1493"/>
    <w:rsid w:val="000C6EC8"/>
    <w:rsid w:val="001034CB"/>
    <w:rsid w:val="00120B97"/>
    <w:rsid w:val="00125146"/>
    <w:rsid w:val="00126F41"/>
    <w:rsid w:val="00133AA8"/>
    <w:rsid w:val="00143F18"/>
    <w:rsid w:val="00147C54"/>
    <w:rsid w:val="00155F37"/>
    <w:rsid w:val="00156AD4"/>
    <w:rsid w:val="00164196"/>
    <w:rsid w:val="00182B00"/>
    <w:rsid w:val="001956DE"/>
    <w:rsid w:val="001B4098"/>
    <w:rsid w:val="001C384B"/>
    <w:rsid w:val="001C6882"/>
    <w:rsid w:val="001E3DBD"/>
    <w:rsid w:val="0020549D"/>
    <w:rsid w:val="00210B7C"/>
    <w:rsid w:val="0021139A"/>
    <w:rsid w:val="002401FF"/>
    <w:rsid w:val="00257ED3"/>
    <w:rsid w:val="00263A6C"/>
    <w:rsid w:val="0026445C"/>
    <w:rsid w:val="002931C7"/>
    <w:rsid w:val="002B4837"/>
    <w:rsid w:val="002C49D0"/>
    <w:rsid w:val="002C6E52"/>
    <w:rsid w:val="002E1864"/>
    <w:rsid w:val="002F294E"/>
    <w:rsid w:val="00345FF6"/>
    <w:rsid w:val="00371133"/>
    <w:rsid w:val="00390F2C"/>
    <w:rsid w:val="003A3BAB"/>
    <w:rsid w:val="003B3C78"/>
    <w:rsid w:val="003C3801"/>
    <w:rsid w:val="00412540"/>
    <w:rsid w:val="00425B60"/>
    <w:rsid w:val="00426EA7"/>
    <w:rsid w:val="00426FFF"/>
    <w:rsid w:val="004543DD"/>
    <w:rsid w:val="004637A4"/>
    <w:rsid w:val="00466817"/>
    <w:rsid w:val="00475CB3"/>
    <w:rsid w:val="00483E9F"/>
    <w:rsid w:val="004C2C31"/>
    <w:rsid w:val="004D2D8B"/>
    <w:rsid w:val="00503017"/>
    <w:rsid w:val="00505342"/>
    <w:rsid w:val="00505AC0"/>
    <w:rsid w:val="00506A10"/>
    <w:rsid w:val="00506A59"/>
    <w:rsid w:val="00512EF1"/>
    <w:rsid w:val="00513C24"/>
    <w:rsid w:val="0054600B"/>
    <w:rsid w:val="005B112F"/>
    <w:rsid w:val="005B1EE1"/>
    <w:rsid w:val="005C18F7"/>
    <w:rsid w:val="005C1F1F"/>
    <w:rsid w:val="005D03F2"/>
    <w:rsid w:val="005E1076"/>
    <w:rsid w:val="0061756D"/>
    <w:rsid w:val="006224DB"/>
    <w:rsid w:val="00622CC5"/>
    <w:rsid w:val="00644D36"/>
    <w:rsid w:val="00676297"/>
    <w:rsid w:val="006B1C18"/>
    <w:rsid w:val="006D069A"/>
    <w:rsid w:val="006D5809"/>
    <w:rsid w:val="006E1DFF"/>
    <w:rsid w:val="006F024C"/>
    <w:rsid w:val="0078613A"/>
    <w:rsid w:val="007A133E"/>
    <w:rsid w:val="007A7136"/>
    <w:rsid w:val="007B196F"/>
    <w:rsid w:val="007D3C6E"/>
    <w:rsid w:val="007F2239"/>
    <w:rsid w:val="007F229E"/>
    <w:rsid w:val="00802F95"/>
    <w:rsid w:val="00824A71"/>
    <w:rsid w:val="00826070"/>
    <w:rsid w:val="00852916"/>
    <w:rsid w:val="0085636B"/>
    <w:rsid w:val="00857537"/>
    <w:rsid w:val="008914D3"/>
    <w:rsid w:val="008B5A44"/>
    <w:rsid w:val="008C2A24"/>
    <w:rsid w:val="008D352A"/>
    <w:rsid w:val="008E09F8"/>
    <w:rsid w:val="008F6F02"/>
    <w:rsid w:val="008F7795"/>
    <w:rsid w:val="00935D6C"/>
    <w:rsid w:val="009510CC"/>
    <w:rsid w:val="0095332E"/>
    <w:rsid w:val="00962B4D"/>
    <w:rsid w:val="00980420"/>
    <w:rsid w:val="009A388C"/>
    <w:rsid w:val="009B44D4"/>
    <w:rsid w:val="009E1822"/>
    <w:rsid w:val="009F40DC"/>
    <w:rsid w:val="00A34B34"/>
    <w:rsid w:val="00A355E1"/>
    <w:rsid w:val="00A43910"/>
    <w:rsid w:val="00A6070E"/>
    <w:rsid w:val="00A74FAE"/>
    <w:rsid w:val="00A8598B"/>
    <w:rsid w:val="00A91E2B"/>
    <w:rsid w:val="00AC659A"/>
    <w:rsid w:val="00AC6C6A"/>
    <w:rsid w:val="00AF63E4"/>
    <w:rsid w:val="00AF641B"/>
    <w:rsid w:val="00B153A0"/>
    <w:rsid w:val="00B22083"/>
    <w:rsid w:val="00B36360"/>
    <w:rsid w:val="00B36FBF"/>
    <w:rsid w:val="00B54F99"/>
    <w:rsid w:val="00B8562A"/>
    <w:rsid w:val="00BB0DA7"/>
    <w:rsid w:val="00BE0E52"/>
    <w:rsid w:val="00BE346A"/>
    <w:rsid w:val="00BE36F0"/>
    <w:rsid w:val="00C65D98"/>
    <w:rsid w:val="00C67490"/>
    <w:rsid w:val="00C761D5"/>
    <w:rsid w:val="00C813DF"/>
    <w:rsid w:val="00C867EE"/>
    <w:rsid w:val="00CC2754"/>
    <w:rsid w:val="00CC5CBB"/>
    <w:rsid w:val="00CC779B"/>
    <w:rsid w:val="00CD64DE"/>
    <w:rsid w:val="00CF42D1"/>
    <w:rsid w:val="00D127E6"/>
    <w:rsid w:val="00D20ADA"/>
    <w:rsid w:val="00D2236C"/>
    <w:rsid w:val="00D32812"/>
    <w:rsid w:val="00D418A3"/>
    <w:rsid w:val="00D42FE7"/>
    <w:rsid w:val="00D537E4"/>
    <w:rsid w:val="00D6738F"/>
    <w:rsid w:val="00D77A7B"/>
    <w:rsid w:val="00D951A2"/>
    <w:rsid w:val="00DA4C7D"/>
    <w:rsid w:val="00DB196E"/>
    <w:rsid w:val="00DB3835"/>
    <w:rsid w:val="00DE7FF5"/>
    <w:rsid w:val="00E03815"/>
    <w:rsid w:val="00E05E1E"/>
    <w:rsid w:val="00E14CEA"/>
    <w:rsid w:val="00E27094"/>
    <w:rsid w:val="00E33714"/>
    <w:rsid w:val="00E449E3"/>
    <w:rsid w:val="00E64959"/>
    <w:rsid w:val="00E87EC6"/>
    <w:rsid w:val="00E90F29"/>
    <w:rsid w:val="00E97485"/>
    <w:rsid w:val="00EA7429"/>
    <w:rsid w:val="00EC3FBC"/>
    <w:rsid w:val="00EF29C1"/>
    <w:rsid w:val="00F13248"/>
    <w:rsid w:val="00F15318"/>
    <w:rsid w:val="00F56A07"/>
    <w:rsid w:val="00F76F0C"/>
    <w:rsid w:val="00FA209D"/>
    <w:rsid w:val="00FD5852"/>
    <w:rsid w:val="00FE5203"/>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CB6E5"/>
  <w15:docId w15:val="{0754F302-1028-45A9-8634-885327C38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C659A"/>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rsid w:val="00E64959"/>
    <w:pPr>
      <w:numPr>
        <w:numId w:val="11"/>
      </w:numPr>
      <w:suppressLineNumbers/>
      <w:tabs>
        <w:tab w:val="left" w:pos="227"/>
      </w:tabs>
      <w:suppressAutoHyphens/>
      <w:spacing w:after="20" w:line="280" w:lineRule="exact"/>
    </w:pPr>
    <w:rPr>
      <w:rFonts w:eastAsia="Tahoma"/>
    </w:r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AC659A"/>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semiHidden/>
    <w:unhideWhenUsed/>
    <w:rsid w:val="00257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12353">
      <w:bodyDiv w:val="1"/>
      <w:marLeft w:val="0"/>
      <w:marRight w:val="0"/>
      <w:marTop w:val="0"/>
      <w:marBottom w:val="0"/>
      <w:divBdr>
        <w:top w:val="none" w:sz="0" w:space="0" w:color="auto"/>
        <w:left w:val="none" w:sz="0" w:space="0" w:color="auto"/>
        <w:bottom w:val="none" w:sz="0" w:space="0" w:color="auto"/>
        <w:right w:val="none" w:sz="0" w:space="0" w:color="auto"/>
      </w:divBdr>
    </w:div>
    <w:div w:id="659620365">
      <w:bodyDiv w:val="1"/>
      <w:marLeft w:val="0"/>
      <w:marRight w:val="0"/>
      <w:marTop w:val="0"/>
      <w:marBottom w:val="0"/>
      <w:divBdr>
        <w:top w:val="none" w:sz="0" w:space="0" w:color="auto"/>
        <w:left w:val="none" w:sz="0" w:space="0" w:color="auto"/>
        <w:bottom w:val="none" w:sz="0" w:space="0" w:color="auto"/>
        <w:right w:val="none" w:sz="0" w:space="0" w:color="auto"/>
      </w:divBdr>
    </w:div>
    <w:div w:id="817721810">
      <w:bodyDiv w:val="1"/>
      <w:marLeft w:val="0"/>
      <w:marRight w:val="0"/>
      <w:marTop w:val="0"/>
      <w:marBottom w:val="0"/>
      <w:divBdr>
        <w:top w:val="none" w:sz="0" w:space="0" w:color="auto"/>
        <w:left w:val="none" w:sz="0" w:space="0" w:color="auto"/>
        <w:bottom w:val="none" w:sz="0" w:space="0" w:color="auto"/>
        <w:right w:val="none" w:sz="0" w:space="0" w:color="auto"/>
      </w:divBdr>
    </w:div>
    <w:div w:id="974944457">
      <w:bodyDiv w:val="1"/>
      <w:marLeft w:val="0"/>
      <w:marRight w:val="0"/>
      <w:marTop w:val="0"/>
      <w:marBottom w:val="0"/>
      <w:divBdr>
        <w:top w:val="none" w:sz="0" w:space="0" w:color="auto"/>
        <w:left w:val="none" w:sz="0" w:space="0" w:color="auto"/>
        <w:bottom w:val="none" w:sz="0" w:space="0" w:color="auto"/>
        <w:right w:val="none" w:sz="0" w:space="0" w:color="auto"/>
      </w:divBdr>
    </w:div>
    <w:div w:id="1589458442">
      <w:bodyDiv w:val="1"/>
      <w:marLeft w:val="0"/>
      <w:marRight w:val="0"/>
      <w:marTop w:val="0"/>
      <w:marBottom w:val="0"/>
      <w:divBdr>
        <w:top w:val="none" w:sz="0" w:space="0" w:color="auto"/>
        <w:left w:val="none" w:sz="0" w:space="0" w:color="auto"/>
        <w:bottom w:val="none" w:sz="0" w:space="0" w:color="auto"/>
        <w:right w:val="none" w:sz="0" w:space="0" w:color="auto"/>
      </w:divBdr>
    </w:div>
    <w:div w:id="2039890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C11BEB-942F-4A7E-8C46-CE8C3A6CA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1291</Words>
  <Characters>6974</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7</cp:revision>
  <dcterms:created xsi:type="dcterms:W3CDTF">2018-09-13T19:20:00Z</dcterms:created>
  <dcterms:modified xsi:type="dcterms:W3CDTF">2018-10-30T12:21:00Z</dcterms:modified>
</cp:coreProperties>
</file>