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E04A8" w14:textId="77777777" w:rsidR="00147C54" w:rsidRPr="00341A28" w:rsidRDefault="00147C54" w:rsidP="00147C54">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91144D">
        <w:rPr>
          <w:b w:val="0"/>
        </w:rPr>
        <w:t>8</w:t>
      </w:r>
      <w:r w:rsidRPr="00341A28">
        <w:rPr>
          <w:b w:val="0"/>
        </w:rPr>
        <w:t>º</w:t>
      </w:r>
      <w:r w:rsidRPr="00341A28">
        <w:t xml:space="preserve">      Bimestre</w:t>
      </w:r>
      <w:r w:rsidRPr="00341A28">
        <w:rPr>
          <w:b w:val="0"/>
        </w:rPr>
        <w:t xml:space="preserve">: </w:t>
      </w:r>
      <w:r w:rsidR="0091144D">
        <w:rPr>
          <w:b w:val="0"/>
        </w:rPr>
        <w:t>2</w:t>
      </w:r>
      <w:r w:rsidRPr="00341A28">
        <w:rPr>
          <w:b w:val="0"/>
        </w:rPr>
        <w:t>º</w:t>
      </w:r>
    </w:p>
    <w:p w14:paraId="7B3561EA" w14:textId="77777777" w:rsidR="005B112F" w:rsidRPr="00341A28" w:rsidRDefault="005B112F" w:rsidP="005B112F"/>
    <w:p w14:paraId="49FA59C0" w14:textId="77777777" w:rsidR="005B112F" w:rsidRPr="00341A28" w:rsidRDefault="005B112F" w:rsidP="005B112F">
      <w:pPr>
        <w:pStyle w:val="01TITULO1"/>
      </w:pPr>
      <w:r w:rsidRPr="00341A28">
        <w:t>SEQUÊNCIA DIDÁTICA 1</w:t>
      </w:r>
    </w:p>
    <w:p w14:paraId="2451EB73" w14:textId="77777777" w:rsidR="005B112F" w:rsidRPr="00341A28" w:rsidRDefault="00713E34" w:rsidP="005B112F">
      <w:pPr>
        <w:pStyle w:val="01TITULO1"/>
      </w:pPr>
      <w:r w:rsidRPr="00713E34">
        <w:t>Conhecendo os BRICS</w:t>
      </w:r>
    </w:p>
    <w:p w14:paraId="75C2664D" w14:textId="77777777" w:rsidR="005B112F" w:rsidRDefault="005B112F" w:rsidP="005B112F">
      <w:pPr>
        <w:pStyle w:val="02TEXTOPRINCIPAL"/>
      </w:pPr>
    </w:p>
    <w:p w14:paraId="3DDB9BC6" w14:textId="77777777" w:rsidR="005B112F" w:rsidRPr="00892E1F" w:rsidRDefault="005B112F" w:rsidP="005B112F">
      <w:pPr>
        <w:pStyle w:val="02TEXTOPRINCIPAL"/>
      </w:pPr>
    </w:p>
    <w:p w14:paraId="2CF3C1E3" w14:textId="77777777" w:rsidR="009510CC" w:rsidRDefault="009510CC" w:rsidP="0085636B">
      <w:pPr>
        <w:pStyle w:val="01TITULO2"/>
      </w:pPr>
      <w:r w:rsidRPr="00E75A70">
        <w:t>Objetivos de aprendizagem</w:t>
      </w:r>
    </w:p>
    <w:p w14:paraId="1E61FBD5" w14:textId="77777777" w:rsidR="009510CC" w:rsidRDefault="009510CC" w:rsidP="009510CC">
      <w:pPr>
        <w:pStyle w:val="02TEXTOPRINCIPAL"/>
      </w:pPr>
    </w:p>
    <w:p w14:paraId="3006D01B" w14:textId="778D34E2" w:rsidR="00713E34" w:rsidRPr="00713E34" w:rsidRDefault="00713E34" w:rsidP="00713E34">
      <w:pPr>
        <w:pStyle w:val="02TEXTOPRINCIPALBULLET"/>
      </w:pPr>
      <w:r w:rsidRPr="00713E34">
        <w:t>Identificar características sociais e econômicas dos países denominados BRICS.</w:t>
      </w:r>
    </w:p>
    <w:p w14:paraId="106A585B" w14:textId="77777777" w:rsidR="00713E34" w:rsidRPr="00713E34" w:rsidRDefault="00713E34" w:rsidP="00713E34">
      <w:pPr>
        <w:pStyle w:val="02TEXTOPRINCIPALBULLET"/>
      </w:pPr>
      <w:r w:rsidRPr="00713E34">
        <w:t>Investigar o potencial de trocas de mercadorias e conhecimentos entre os BRICS.</w:t>
      </w:r>
    </w:p>
    <w:p w14:paraId="5ACC458B" w14:textId="77777777" w:rsidR="009510CC" w:rsidRDefault="00713E34" w:rsidP="00713E34">
      <w:pPr>
        <w:pStyle w:val="02TEXTOPRINCIPALBULLET"/>
        <w:numPr>
          <w:ilvl w:val="0"/>
          <w:numId w:val="2"/>
        </w:numPr>
      </w:pPr>
      <w:r w:rsidRPr="00713E34">
        <w:t>Compreender a posição dos Estados Unidos como grande potência global e relacioná-la à emergência de novos atores, como os BRICS, no cenário mundial.</w:t>
      </w:r>
    </w:p>
    <w:p w14:paraId="6994BEF5" w14:textId="77777777" w:rsidR="009510CC" w:rsidRDefault="009510CC" w:rsidP="009510CC">
      <w:pPr>
        <w:pStyle w:val="02TEXTOPRINCIPAL"/>
        <w:rPr>
          <w:b/>
        </w:rPr>
      </w:pPr>
    </w:p>
    <w:p w14:paraId="0A6EB890" w14:textId="474621F0" w:rsidR="009510CC" w:rsidRDefault="009510CC" w:rsidP="009510CC">
      <w:pPr>
        <w:pStyle w:val="02TEXTOPRINCIPALBULLET2"/>
      </w:pPr>
      <w:r w:rsidRPr="00341A28">
        <w:rPr>
          <w:b/>
        </w:rPr>
        <w:t>Objeto</w:t>
      </w:r>
      <w:r w:rsidRPr="00341A28">
        <w:t xml:space="preserve"> </w:t>
      </w:r>
      <w:r w:rsidRPr="00341A28">
        <w:rPr>
          <w:b/>
        </w:rPr>
        <w:t>de conhecimento</w:t>
      </w:r>
      <w:r w:rsidRPr="00341A28">
        <w:t xml:space="preserve">: </w:t>
      </w:r>
      <w:r w:rsidR="00713E34" w:rsidRPr="00713E34">
        <w:t>Corporações e organismos internacionais e do Brasil na ordem econômica mundial</w:t>
      </w:r>
      <w:r>
        <w:t xml:space="preserve">. </w:t>
      </w:r>
    </w:p>
    <w:p w14:paraId="54AB33F1" w14:textId="4CA1A178" w:rsidR="009510CC" w:rsidRPr="00341A28" w:rsidRDefault="009510CC" w:rsidP="009510CC">
      <w:pPr>
        <w:pStyle w:val="02TEXTOPRINCIPALBULLET2"/>
      </w:pPr>
      <w:r w:rsidRPr="00341A28">
        <w:rPr>
          <w:b/>
        </w:rPr>
        <w:t>Habilidade trabalhada</w:t>
      </w:r>
      <w:r w:rsidRPr="00341A28">
        <w:t xml:space="preserve">: </w:t>
      </w:r>
      <w:r w:rsidRPr="00341A28">
        <w:rPr>
          <w:b/>
        </w:rPr>
        <w:t>(</w:t>
      </w:r>
      <w:r w:rsidR="00713E34" w:rsidRPr="00713E34">
        <w:rPr>
          <w:b/>
        </w:rPr>
        <w:t>EF08GE09</w:t>
      </w:r>
      <w:r w:rsidRPr="00341A28">
        <w:rPr>
          <w:b/>
        </w:rPr>
        <w:t>)</w:t>
      </w:r>
      <w:r w:rsidRPr="00341A28">
        <w:t xml:space="preserve"> </w:t>
      </w:r>
      <w:r w:rsidR="00713E34" w:rsidRPr="00713E34">
        <w:t xml:space="preserve">Analisar os padrões econômicos mundiais de produção, distribuição e intercâmbio dos produtos agrícolas e industrializados, tendo como referência os Estados Unidos da América e os países denominados de </w:t>
      </w:r>
      <w:proofErr w:type="spellStart"/>
      <w:r w:rsidR="00713E34" w:rsidRPr="00713E34">
        <w:t>Brics</w:t>
      </w:r>
      <w:proofErr w:type="spellEnd"/>
      <w:r w:rsidR="00713E34" w:rsidRPr="00713E34">
        <w:t xml:space="preserve"> (Brasil, Rússia, Índia, China e África do Sul).</w:t>
      </w:r>
    </w:p>
    <w:p w14:paraId="46F49744" w14:textId="77777777" w:rsidR="009510CC" w:rsidRPr="00892E1F" w:rsidRDefault="009510CC" w:rsidP="00BE36F0">
      <w:pPr>
        <w:pStyle w:val="02TEXTOPRINCIPAL"/>
      </w:pPr>
    </w:p>
    <w:p w14:paraId="305BE911" w14:textId="77777777" w:rsidR="009510CC" w:rsidRDefault="009510CC" w:rsidP="0085636B">
      <w:pPr>
        <w:pStyle w:val="01TITULO2"/>
      </w:pPr>
      <w:r w:rsidRPr="00E75A70">
        <w:t xml:space="preserve">Tempo </w:t>
      </w:r>
      <w:r>
        <w:t>estimado</w:t>
      </w:r>
    </w:p>
    <w:p w14:paraId="5108F117" w14:textId="77777777" w:rsidR="009510CC" w:rsidRPr="0085636B" w:rsidRDefault="00713E34" w:rsidP="009510CC">
      <w:pPr>
        <w:pStyle w:val="01TITULO3"/>
        <w:rPr>
          <w:b w:val="0"/>
          <w:sz w:val="36"/>
          <w:szCs w:val="36"/>
        </w:rPr>
      </w:pPr>
      <w:r>
        <w:rPr>
          <w:b w:val="0"/>
          <w:sz w:val="36"/>
          <w:szCs w:val="36"/>
        </w:rPr>
        <w:t>3</w:t>
      </w:r>
      <w:r w:rsidR="009510CC" w:rsidRPr="0085636B">
        <w:rPr>
          <w:b w:val="0"/>
          <w:sz w:val="36"/>
          <w:szCs w:val="36"/>
        </w:rPr>
        <w:t xml:space="preserve"> aulas</w:t>
      </w:r>
    </w:p>
    <w:p w14:paraId="5F15D6DF" w14:textId="77777777" w:rsidR="009510CC" w:rsidRDefault="009510CC" w:rsidP="009510CC">
      <w:pPr>
        <w:pStyle w:val="02TEXTOPRINCIPAL"/>
      </w:pPr>
    </w:p>
    <w:p w14:paraId="63E108D8" w14:textId="77777777" w:rsidR="009510CC" w:rsidRPr="001B10DD" w:rsidRDefault="009510CC" w:rsidP="001B10DD">
      <w:pPr>
        <w:pStyle w:val="01TITULO2"/>
      </w:pPr>
      <w:r w:rsidRPr="001B10DD">
        <w:t>Recursos didáticos</w:t>
      </w:r>
    </w:p>
    <w:p w14:paraId="4B1D2C85" w14:textId="77777777" w:rsidR="009510CC" w:rsidRPr="00341A28" w:rsidRDefault="009510CC" w:rsidP="009510CC">
      <w:pPr>
        <w:pStyle w:val="02TEXTOPRINCIPAL"/>
      </w:pPr>
    </w:p>
    <w:p w14:paraId="3941D34B" w14:textId="10B6ED78" w:rsidR="009510CC" w:rsidRDefault="00713E34" w:rsidP="009510CC">
      <w:pPr>
        <w:pStyle w:val="02TEXTOPRINCIPALBULLET"/>
        <w:numPr>
          <w:ilvl w:val="0"/>
          <w:numId w:val="2"/>
        </w:numPr>
      </w:pPr>
      <w:r w:rsidRPr="00713E34">
        <w:t>Acesso a meios de pesquisa (internet, atlas</w:t>
      </w:r>
      <w:r w:rsidR="00727C2C">
        <w:t xml:space="preserve"> geográfico</w:t>
      </w:r>
      <w:r w:rsidRPr="00713E34">
        <w:t>, enciclopédias, livros etc.), cartolinas e material para desenho (lápis, lápis de cor, canetas coloridas, borracha, régua etc.).</w:t>
      </w:r>
    </w:p>
    <w:p w14:paraId="2D53AA15" w14:textId="77777777" w:rsidR="005B112F" w:rsidRDefault="005B112F" w:rsidP="005B112F">
      <w:pPr>
        <w:rPr>
          <w:rFonts w:ascii="Cambria" w:eastAsia="Cambria" w:hAnsi="Cambria" w:cs="Cambria"/>
          <w:b/>
          <w:bCs/>
          <w:sz w:val="36"/>
          <w:szCs w:val="28"/>
        </w:rPr>
      </w:pPr>
      <w:r>
        <w:br w:type="page"/>
      </w:r>
    </w:p>
    <w:p w14:paraId="7DB0A631" w14:textId="77777777" w:rsidR="005B112F" w:rsidRDefault="005B112F" w:rsidP="005B112F">
      <w:pPr>
        <w:pStyle w:val="01TITULO2"/>
      </w:pPr>
      <w:r>
        <w:lastRenderedPageBreak/>
        <w:t>Desenvolvimento da sequência didática</w:t>
      </w:r>
    </w:p>
    <w:p w14:paraId="7CE49956" w14:textId="77777777" w:rsidR="005B112F" w:rsidRDefault="005B112F" w:rsidP="005B112F">
      <w:pPr>
        <w:pStyle w:val="02TEXTOPRINCIPAL"/>
      </w:pPr>
    </w:p>
    <w:p w14:paraId="68DB7C0A" w14:textId="77777777" w:rsidR="005B112F" w:rsidRDefault="005B112F" w:rsidP="005B112F">
      <w:pPr>
        <w:pStyle w:val="01TITULO3"/>
      </w:pPr>
      <w:r>
        <w:t>Aula 1</w:t>
      </w:r>
    </w:p>
    <w:p w14:paraId="473278F4" w14:textId="0D0D2A40" w:rsidR="00713E34" w:rsidRPr="00713E34" w:rsidRDefault="00713E34" w:rsidP="00713E34">
      <w:pPr>
        <w:pStyle w:val="02TEXTOPRINCIPAL"/>
      </w:pPr>
      <w:r w:rsidRPr="00713E34">
        <w:t>Antecipadamente, providencie as cartolinas, material para desenho e os meios de pesquisa que estiverem disponíveis na escola (internet, atlas</w:t>
      </w:r>
      <w:r w:rsidR="003533D0">
        <w:t xml:space="preserve"> geográfico</w:t>
      </w:r>
      <w:r w:rsidRPr="00713E34">
        <w:t>, livros, enciclopédias etc.).</w:t>
      </w:r>
    </w:p>
    <w:p w14:paraId="76570300" w14:textId="5DE1E643" w:rsidR="00713E34" w:rsidRPr="00713E34" w:rsidRDefault="00713E34" w:rsidP="00713E34">
      <w:pPr>
        <w:pStyle w:val="02TEXTOPRINCIPAL"/>
      </w:pPr>
      <w:r w:rsidRPr="00713E34">
        <w:t xml:space="preserve">Inicie a aula pedindo aos alunos que se organizem em grupos pequenos, com cerca de quatro integrantes. Informe que as equipes </w:t>
      </w:r>
      <w:r w:rsidR="00637982">
        <w:t>vão</w:t>
      </w:r>
      <w:r w:rsidRPr="00713E34">
        <w:t xml:space="preserve"> desenvolver uma pesquisa sobre o perfil social e econômico dos Estados Unidos da América e dos países denominados BRICS (Brasil, Rússia, China, Índia e África do Sul). Essa atividade ocupará a primeira metade da aula.</w:t>
      </w:r>
    </w:p>
    <w:p w14:paraId="031B1974" w14:textId="29E0BBEB" w:rsidR="00713E34" w:rsidRPr="00713E34" w:rsidRDefault="00713E34" w:rsidP="00713E34">
      <w:pPr>
        <w:pStyle w:val="02TEXTOPRINCIPAL"/>
      </w:pPr>
      <w:r w:rsidRPr="00713E34">
        <w:t>Estabeleça os dados que os alunos deverão pesquisar</w:t>
      </w:r>
      <w:r w:rsidR="00A03A39">
        <w:t>,</w:t>
      </w:r>
      <w:r w:rsidRPr="00713E34">
        <w:t xml:space="preserve"> considerando os materiais disponíveis para consulta. Caso haja possibilidade de consultar a internet, sugira o Portal IBGE países (Disponível em: &lt;</w:t>
      </w:r>
      <w:hyperlink r:id="rId8" w:history="1">
        <w:r w:rsidRPr="007C7191">
          <w:rPr>
            <w:rStyle w:val="Hyperlink"/>
          </w:rPr>
          <w:t>https://paises.ibge.gov.br/</w:t>
        </w:r>
      </w:hyperlink>
      <w:r w:rsidRPr="00713E34">
        <w:t>&gt;. Acesso em: 24 jul. 2018)</w:t>
      </w:r>
      <w:r w:rsidR="00A03A39">
        <w:t>.</w:t>
      </w:r>
      <w:r w:rsidRPr="00713E34">
        <w:t xml:space="preserve"> Considere</w:t>
      </w:r>
      <w:r w:rsidR="00A03A39">
        <w:t>,</w:t>
      </w:r>
      <w:r w:rsidRPr="00713E34">
        <w:t xml:space="preserve"> ainda</w:t>
      </w:r>
      <w:r w:rsidR="00A03A39">
        <w:t>,</w:t>
      </w:r>
      <w:r w:rsidRPr="00713E34">
        <w:t xml:space="preserve"> que o objetivo do levantamento é a identificação de aspectos econômicos e sociais que auxiliem os alunos na composição de um perfil que servirá como base para a análise do papel desse conjunto de países na economia mundial. </w:t>
      </w:r>
    </w:p>
    <w:p w14:paraId="41AC33C2" w14:textId="009E95E8" w:rsidR="00713E34" w:rsidRPr="00713E34" w:rsidRDefault="00713E34" w:rsidP="00713E34">
      <w:pPr>
        <w:pStyle w:val="02TEXTOPRINCIPAL"/>
        <w:rPr>
          <w:spacing w:val="-2"/>
        </w:rPr>
      </w:pPr>
      <w:r w:rsidRPr="00713E34">
        <w:rPr>
          <w:spacing w:val="-2"/>
        </w:rPr>
        <w:t xml:space="preserve">Uma possibilidade é solicitar aos grupos que busquem os seguintes dados por país: PIB e PIB </w:t>
      </w:r>
      <w:r w:rsidRPr="00713E34">
        <w:rPr>
          <w:i/>
          <w:spacing w:val="-2"/>
        </w:rPr>
        <w:t>per capita</w:t>
      </w:r>
      <w:r w:rsidRPr="00713E34">
        <w:rPr>
          <w:spacing w:val="-2"/>
        </w:rPr>
        <w:t xml:space="preserve">, população absoluta, população rural e urbana, taxa de crescimento vegetativo, IDH e taxa de alfabetização. A análise desses dados permitirá aos alunos elaborar hipóteses sobre o potencial do mercado interno dos países em questão, assim como sobre a quantidade e qualidade da mão de obra disponível. Conceda um tempo para o levantamento e oriente os alunos a anotar os dados em um papel avulso para depois organizá-los na cartolina. </w:t>
      </w:r>
    </w:p>
    <w:p w14:paraId="064A714C" w14:textId="1AD8E396" w:rsidR="00713E34" w:rsidRPr="00713E34" w:rsidRDefault="00713E34" w:rsidP="00713E34">
      <w:pPr>
        <w:pStyle w:val="02TEXTOPRINCIPAL"/>
        <w:rPr>
          <w:spacing w:val="-4"/>
        </w:rPr>
      </w:pPr>
      <w:r w:rsidRPr="00713E34">
        <w:rPr>
          <w:spacing w:val="-4"/>
        </w:rPr>
        <w:t>Na segunda metade da aula, use a lousa para explicar como os dados devem ser apresentados na cartolina. Uma sugestão é criar uma tabela na qual a primeira coluna contenha os rótulos dos dados pesquisados</w:t>
      </w:r>
      <w:r w:rsidR="00A03A39">
        <w:rPr>
          <w:spacing w:val="-4"/>
        </w:rPr>
        <w:t>,</w:t>
      </w:r>
      <w:r w:rsidRPr="00713E34">
        <w:rPr>
          <w:spacing w:val="-4"/>
        </w:rPr>
        <w:t xml:space="preserve"> e as demais, </w:t>
      </w:r>
      <w:r w:rsidR="008F3A1A">
        <w:rPr>
          <w:spacing w:val="-4"/>
        </w:rPr>
        <w:br/>
      </w:r>
      <w:r w:rsidRPr="00713E34">
        <w:rPr>
          <w:spacing w:val="-4"/>
        </w:rPr>
        <w:t xml:space="preserve">as informações referentes a cada país. É importante que os países membros dos BRICS estejam em sequência, </w:t>
      </w:r>
      <w:r w:rsidR="008F3A1A">
        <w:rPr>
          <w:spacing w:val="-4"/>
        </w:rPr>
        <w:br/>
      </w:r>
      <w:r w:rsidRPr="00713E34">
        <w:rPr>
          <w:spacing w:val="-4"/>
        </w:rPr>
        <w:t xml:space="preserve">de preferência na ordem da sigla (Brasil, Rússia, Índia, China e África do Sul), e que na última coluna sejam inseridos os dados referentes aos Estados Unidos. Caso considere conveniente, solicite aos alunos que acrescentem, junto ao nome do país, uma reprodução de sua bandeira ou da representação de seu território. </w:t>
      </w:r>
    </w:p>
    <w:p w14:paraId="70E93697" w14:textId="77777777" w:rsidR="00713E34" w:rsidRPr="00713E34" w:rsidRDefault="00713E34" w:rsidP="00713E34">
      <w:pPr>
        <w:pStyle w:val="02TEXTOPRINCIPAL"/>
      </w:pPr>
      <w:r w:rsidRPr="00713E34">
        <w:t xml:space="preserve">Durante a organização dos dados na tabela, circule entre os grupos e proponha questões que os ajudem a iniciar a comparação dos dados. Chame a atenção para as diferenças existentes entre esses países, sobretudo em relação ao PIB, à população absoluta e às taxas de alfabetização. </w:t>
      </w:r>
    </w:p>
    <w:p w14:paraId="3DE031B9" w14:textId="77777777" w:rsidR="005B112F" w:rsidRDefault="00713E34" w:rsidP="00713E34">
      <w:pPr>
        <w:pStyle w:val="02TEXTOPRINCIPAL"/>
      </w:pPr>
      <w:r w:rsidRPr="00713E34">
        <w:t>Ao final da atividade, recomende aos alunos conservar a cartolina para a aula seguinte.</w:t>
      </w:r>
    </w:p>
    <w:p w14:paraId="5CE04B37" w14:textId="77777777" w:rsidR="005B112F" w:rsidRDefault="005B112F" w:rsidP="005B112F">
      <w:pPr>
        <w:rPr>
          <w:rFonts w:eastAsia="Tahoma"/>
        </w:rPr>
      </w:pPr>
    </w:p>
    <w:p w14:paraId="23B261FC" w14:textId="77777777" w:rsidR="00713E34" w:rsidRDefault="00713E34" w:rsidP="005B112F">
      <w:pPr>
        <w:rPr>
          <w:rFonts w:eastAsia="Tahoma"/>
        </w:rPr>
      </w:pPr>
    </w:p>
    <w:p w14:paraId="0D65D4B2" w14:textId="77777777" w:rsidR="00FB7411" w:rsidRDefault="00FB7411">
      <w:pPr>
        <w:rPr>
          <w:rFonts w:ascii="Cambria" w:eastAsia="Cambria" w:hAnsi="Cambria" w:cs="Cambria"/>
          <w:b/>
          <w:bCs/>
          <w:sz w:val="32"/>
          <w:szCs w:val="28"/>
        </w:rPr>
      </w:pPr>
      <w:r>
        <w:br w:type="page"/>
      </w:r>
    </w:p>
    <w:p w14:paraId="169D6378" w14:textId="77777777" w:rsidR="005B112F" w:rsidRDefault="005B112F" w:rsidP="005B112F">
      <w:pPr>
        <w:pStyle w:val="01TITULO3"/>
      </w:pPr>
      <w:r>
        <w:lastRenderedPageBreak/>
        <w:t>Aula 2</w:t>
      </w:r>
    </w:p>
    <w:p w14:paraId="2EFDABEA" w14:textId="41A47943" w:rsidR="00713E34" w:rsidRPr="00713E34" w:rsidRDefault="00713E34" w:rsidP="00713E34">
      <w:pPr>
        <w:pStyle w:val="02TEXTOPRINCIPAL"/>
      </w:pPr>
      <w:r w:rsidRPr="00713E34">
        <w:t xml:space="preserve">Inicie a aula pedindo aos alunos que se organizem em grupos com a mesma formação da aula anterior. Considere que o tempo de aula deve </w:t>
      </w:r>
      <w:r w:rsidR="00C05E57">
        <w:t>ser</w:t>
      </w:r>
      <w:r w:rsidRPr="00713E34">
        <w:t xml:space="preserve"> dividido em três partes iguais: na primeira, os alunos farão uma análise dos países dos BRICS; na segunda, </w:t>
      </w:r>
      <w:r w:rsidR="00D9065D">
        <w:t>vão</w:t>
      </w:r>
      <w:r w:rsidRPr="00713E34">
        <w:t xml:space="preserve"> comparar os dados dos BRICS com os dos Estados Unidos </w:t>
      </w:r>
      <w:r w:rsidR="001B10DD">
        <w:br/>
      </w:r>
      <w:r w:rsidRPr="00713E34">
        <w:t xml:space="preserve">da América; na terceira, deverão refletir sobre a relação entre BRICS e EUA. </w:t>
      </w:r>
    </w:p>
    <w:p w14:paraId="54B9081F" w14:textId="2E4FC6F6" w:rsidR="00713E34" w:rsidRPr="00713E34" w:rsidRDefault="00713E34" w:rsidP="00713E34">
      <w:pPr>
        <w:pStyle w:val="02TEXTOPRINCIPAL"/>
      </w:pPr>
      <w:r w:rsidRPr="00713E34">
        <w:t xml:space="preserve">Dessa forma, na primeira etapa da aula, solicite aos alunos que analisem os dados da tabela montada na aula anterior </w:t>
      </w:r>
      <w:r w:rsidR="001E1A41">
        <w:t xml:space="preserve">e </w:t>
      </w:r>
      <w:r w:rsidRPr="00713E34">
        <w:t>identifiquem semelhanças e diferenças entre os países do</w:t>
      </w:r>
      <w:r w:rsidR="00410BA7">
        <w:t>s</w:t>
      </w:r>
      <w:r w:rsidRPr="00713E34">
        <w:t xml:space="preserve"> BRICS. Ajude-os formulando questões de acordo com os dados pesquisados. Incentive-os a discutir as questões com os colegas de grupo, mas recomende que cada um anote as respostas no caderno, pois elas serão utilizadas em uma conversa coletiva na última aula da sequência didática. Algumas possibilidades são: </w:t>
      </w:r>
    </w:p>
    <w:p w14:paraId="59797E7A" w14:textId="77777777" w:rsidR="00713E34" w:rsidRPr="00713E34" w:rsidRDefault="00713E34" w:rsidP="00713E34">
      <w:pPr>
        <w:pStyle w:val="02TEXTOPRINCIPALBULLET"/>
      </w:pPr>
      <w:r w:rsidRPr="00713E34">
        <w:t>Entre os BRICS, qual país tem o maior PIB?</w:t>
      </w:r>
    </w:p>
    <w:p w14:paraId="24F5F9C5" w14:textId="77777777" w:rsidR="00713E34" w:rsidRPr="00713E34" w:rsidRDefault="00713E34" w:rsidP="00713E34">
      <w:pPr>
        <w:pStyle w:val="02TEXTOPRINCIPALBULLET"/>
      </w:pPr>
      <w:r w:rsidRPr="00713E34">
        <w:t xml:space="preserve">Qual país tem o maior PIB </w:t>
      </w:r>
      <w:r w:rsidRPr="00713E34">
        <w:rPr>
          <w:i/>
        </w:rPr>
        <w:t>per capita</w:t>
      </w:r>
      <w:r w:rsidRPr="00713E34">
        <w:t>?</w:t>
      </w:r>
    </w:p>
    <w:p w14:paraId="0B7BC02E" w14:textId="77777777" w:rsidR="00713E34" w:rsidRPr="00713E34" w:rsidRDefault="00713E34" w:rsidP="00713E34">
      <w:pPr>
        <w:pStyle w:val="02TEXTOPRINCIPALBULLET"/>
      </w:pPr>
      <w:r w:rsidRPr="00713E34">
        <w:t>Qual país parece ter maior mercado consumidor? Por quê?</w:t>
      </w:r>
    </w:p>
    <w:p w14:paraId="25884E5F" w14:textId="77777777" w:rsidR="00713E34" w:rsidRPr="00713E34" w:rsidRDefault="00713E34" w:rsidP="00713E34">
      <w:pPr>
        <w:pStyle w:val="02TEXTOPRINCIPALBULLET"/>
      </w:pPr>
      <w:r w:rsidRPr="00713E34">
        <w:t xml:space="preserve">Qual país ainda tem alto percentual de trabalhadores rurais? O que essa informação revela sobre as relações de trabalho no campo? </w:t>
      </w:r>
    </w:p>
    <w:p w14:paraId="79336C0C" w14:textId="77777777" w:rsidR="00713E34" w:rsidRPr="00713E34" w:rsidRDefault="00713E34" w:rsidP="00713E34">
      <w:pPr>
        <w:pStyle w:val="02TEXTOPRINCIPALBULLET"/>
        <w:rPr>
          <w:spacing w:val="-2"/>
        </w:rPr>
      </w:pPr>
      <w:r w:rsidRPr="00713E34">
        <w:rPr>
          <w:spacing w:val="-2"/>
        </w:rPr>
        <w:t xml:space="preserve">Qual país tem menor taxa de crescimento populacional? Que efeitos econômicos podem decorrer desse fato? </w:t>
      </w:r>
    </w:p>
    <w:p w14:paraId="44C50AE2" w14:textId="77777777" w:rsidR="00713E34" w:rsidRDefault="00713E34" w:rsidP="00713E34">
      <w:pPr>
        <w:pStyle w:val="02TEXTOPRINCIPALBULLET"/>
      </w:pPr>
      <w:r w:rsidRPr="00713E34">
        <w:t>Qual dos países tem maior taxa de alfabetização? De que maneira essa situação pode trazer benefícios econômicos, isto é, de que maneira o acesso à educação pode ampliar a possibilidade de desenvolvimento tecnológico?</w:t>
      </w:r>
    </w:p>
    <w:p w14:paraId="563F6A20" w14:textId="77777777" w:rsidR="00713E34" w:rsidRPr="00713E34" w:rsidRDefault="00713E34" w:rsidP="00713E34">
      <w:pPr>
        <w:pStyle w:val="02TEXTOPRINCIPAL"/>
      </w:pPr>
      <w:r w:rsidRPr="00713E34">
        <w:t xml:space="preserve">Na segunda etapa da aula, peça aos alunos que identifiquem o “campeão dos BRICS” em cada quesito analisado na primeira etapa da aula e comparem esse dado com o referente aos Estados Unidos. Eles deverão verificar, por exemplo, se o país com o maior PIB entre os BRICS tem PIB superior ao dos Estados Unidos. Espera-se que os alunos percebam que os Estados Unidos superam os países dos BRICS em boa parte dos critérios. Oriente-os a anotar suas conclusões para discuti-las com a turma na aula seguinte. </w:t>
      </w:r>
    </w:p>
    <w:p w14:paraId="59D72849" w14:textId="0CE6A6C8" w:rsidR="00713E34" w:rsidRPr="00713E34" w:rsidRDefault="00713E34" w:rsidP="00713E34">
      <w:pPr>
        <w:pStyle w:val="02TEXTOPRINCIPAL"/>
      </w:pPr>
      <w:r w:rsidRPr="00713E34">
        <w:t>Na terceira e última etapa da aula, solicite às equipes que façam um perfil dos BRICS como grupo de países. Para isso, deverão somar o PIB de todos, somar a populaç</w:t>
      </w:r>
      <w:r w:rsidR="00B271AA">
        <w:t>ão</w:t>
      </w:r>
      <w:r w:rsidRPr="00713E34">
        <w:t xml:space="preserve"> absoluta de todos e, se possível, criar as médias de alfabetização, população urbana, PIB </w:t>
      </w:r>
      <w:r w:rsidRPr="00713E34">
        <w:rPr>
          <w:i/>
        </w:rPr>
        <w:t>per capita</w:t>
      </w:r>
      <w:r w:rsidRPr="00713E34">
        <w:t xml:space="preserve"> e demais dados analisados. Em seguida, os alunos devem comparar os dados do grupo de países que formam os BRICS com os dados dos Estados Unidos e pensar na seguinte questão: Os BRICS, unidos, ameaçam a posição dos Estados Unidos no cenário econômico mundial? Por quê? Espera-se que os alunos percebam que a união entre esses países emergentes pode criar um ambiente econômico mais competitivo, fato que ameaça a hegemonia estadunidense. Solicite aos alunos que discutam a questão em equipe, mas recomende que todos anotem as conclusões no caderno e as preservem para a aula seguinte. </w:t>
      </w:r>
    </w:p>
    <w:p w14:paraId="2E31707B" w14:textId="77777777" w:rsidR="005B112F" w:rsidRDefault="00713E34" w:rsidP="00713E34">
      <w:pPr>
        <w:pStyle w:val="02TEXTOPRINCIPAL"/>
      </w:pPr>
      <w:r w:rsidRPr="00713E34">
        <w:t>Nesse momento, se julgar conveniente, lembre aos alunos que os Estados Unidos têm enfrentado crises econômicas e políticas nos últimos anos, fato que fragiliza suas relações no cenário mundial.</w:t>
      </w:r>
    </w:p>
    <w:p w14:paraId="39B4F11B" w14:textId="77777777" w:rsidR="00713E34" w:rsidRDefault="00713E34" w:rsidP="00713E34">
      <w:pPr>
        <w:rPr>
          <w:rFonts w:eastAsia="Tahoma"/>
        </w:rPr>
      </w:pPr>
    </w:p>
    <w:p w14:paraId="6D926B27" w14:textId="77777777" w:rsidR="00713E34" w:rsidRDefault="00713E34" w:rsidP="00713E34">
      <w:pPr>
        <w:rPr>
          <w:rFonts w:eastAsia="Tahoma"/>
        </w:rPr>
      </w:pPr>
    </w:p>
    <w:p w14:paraId="2525A8E9" w14:textId="77777777" w:rsidR="00FB7411" w:rsidRDefault="00FB7411">
      <w:pPr>
        <w:rPr>
          <w:rFonts w:ascii="Cambria" w:eastAsia="Cambria" w:hAnsi="Cambria" w:cs="Cambria"/>
          <w:b/>
          <w:bCs/>
          <w:sz w:val="32"/>
          <w:szCs w:val="28"/>
        </w:rPr>
      </w:pPr>
      <w:r>
        <w:br w:type="page"/>
      </w:r>
    </w:p>
    <w:p w14:paraId="30CDC24B" w14:textId="77777777" w:rsidR="00713E34" w:rsidRDefault="00713E34" w:rsidP="00713E34">
      <w:pPr>
        <w:pStyle w:val="01TITULO3"/>
      </w:pPr>
      <w:r>
        <w:lastRenderedPageBreak/>
        <w:t xml:space="preserve">Aula </w:t>
      </w:r>
      <w:r w:rsidR="00FB7411">
        <w:t>3</w:t>
      </w:r>
    </w:p>
    <w:p w14:paraId="60A3944E" w14:textId="77777777" w:rsidR="00713E34" w:rsidRPr="00713E34" w:rsidRDefault="00713E34" w:rsidP="00713E34">
      <w:pPr>
        <w:pStyle w:val="02TEXTOPRINCIPAL"/>
      </w:pPr>
      <w:r w:rsidRPr="00713E34">
        <w:t xml:space="preserve">Inicie a aula organizando os alunos em uma roda de conversa. </w:t>
      </w:r>
    </w:p>
    <w:p w14:paraId="7E7D6519" w14:textId="77777777" w:rsidR="00713E34" w:rsidRPr="00713E34" w:rsidRDefault="00713E34" w:rsidP="00713E34">
      <w:pPr>
        <w:pStyle w:val="02TEXTOPRINCIPAL"/>
      </w:pPr>
      <w:r w:rsidRPr="00713E34">
        <w:t xml:space="preserve">Solicite que resgatem as anotações e respostas elaboradas na aula anterior. </w:t>
      </w:r>
    </w:p>
    <w:p w14:paraId="2B9C7E73" w14:textId="77777777" w:rsidR="00713E34" w:rsidRPr="00713E34" w:rsidRDefault="00713E34" w:rsidP="00713E34">
      <w:pPr>
        <w:pStyle w:val="02TEXTOPRINCIPAL"/>
      </w:pPr>
      <w:r w:rsidRPr="00713E34">
        <w:t xml:space="preserve">Incentive-os a expor suas conclusões voluntariamente. Nesse momento, faça correções e problematize </w:t>
      </w:r>
      <w:r w:rsidR="001B10DD">
        <w:br/>
      </w:r>
      <w:r w:rsidRPr="00713E34">
        <w:t xml:space="preserve">as informações apresentadas. Estimule o debate e garanta que todos tenham acesso à fala. </w:t>
      </w:r>
    </w:p>
    <w:p w14:paraId="2DABB9C0" w14:textId="77777777" w:rsidR="00713E34" w:rsidRPr="00713E34" w:rsidRDefault="00713E34" w:rsidP="00713E34">
      <w:pPr>
        <w:pStyle w:val="02TEXTOPRINCIPAL"/>
      </w:pPr>
      <w:r w:rsidRPr="00713E34">
        <w:t xml:space="preserve">Conduza a discussão de maneira que os alunos possam ampliar seu conhecimento sobre os padrões econômicos mundiais a partir do caso desse grupo de países. </w:t>
      </w:r>
    </w:p>
    <w:p w14:paraId="3001C887" w14:textId="4AE49568" w:rsidR="00713E34" w:rsidRPr="00713E34" w:rsidRDefault="00713E34" w:rsidP="00713E34">
      <w:pPr>
        <w:pStyle w:val="02TEXTOPRINCIPAL"/>
      </w:pPr>
      <w:r w:rsidRPr="00713E34">
        <w:t>É importante que eles percebam que, apesar do crescimento econômico dos países emergentes, os Estados Unidos detêm conhecimentos estratégicos no campo da comunicação e informática. Nesse âmbito, os países emergentes ainda se encontram em relativo atraso, inclusive os BRICS, como grupo, apesar dos esforços empreendidos</w:t>
      </w:r>
      <w:r w:rsidR="001E1A41">
        <w:t>,</w:t>
      </w:r>
      <w:r w:rsidRPr="00713E34">
        <w:t xml:space="preserve"> sobretudo pela China. </w:t>
      </w:r>
    </w:p>
    <w:p w14:paraId="4F76AB59" w14:textId="77777777" w:rsidR="00713E34" w:rsidRPr="00713E34" w:rsidRDefault="00713E34" w:rsidP="00713E34">
      <w:pPr>
        <w:pStyle w:val="02TEXTOPRINCIPAL"/>
      </w:pPr>
      <w:r w:rsidRPr="00713E34">
        <w:t>Em paralelo, vale comentar que os Estados Unidos têm grande influência e prestígio junto a organismos internacionais como a ONU, FMI etc., fato que lhes concede vantagem em algumas negociações internacionais.</w:t>
      </w:r>
    </w:p>
    <w:p w14:paraId="16985A0A" w14:textId="77777777" w:rsidR="005B112F" w:rsidRDefault="005B112F" w:rsidP="005B112F">
      <w:pPr>
        <w:pStyle w:val="02TEXTOPRINCIPAL"/>
      </w:pPr>
    </w:p>
    <w:p w14:paraId="6DC2E9E7" w14:textId="77777777" w:rsidR="009510CC" w:rsidRPr="00341A28" w:rsidRDefault="009510CC" w:rsidP="00D2236C">
      <w:pPr>
        <w:pStyle w:val="01TITULO4"/>
      </w:pPr>
      <w:r w:rsidRPr="00341A28">
        <w:t>Atividade complementar</w:t>
      </w:r>
    </w:p>
    <w:p w14:paraId="69942C91" w14:textId="441D705F" w:rsidR="005B112F" w:rsidRPr="00341A28" w:rsidRDefault="00713E34" w:rsidP="005B112F">
      <w:pPr>
        <w:pStyle w:val="02TEXTOPRINCIPAL"/>
      </w:pPr>
      <w:r w:rsidRPr="00713E34">
        <w:t>Proponha aos alunos que continuem monitorando as relações entre os Estados Unidos e os países dos BRICS</w:t>
      </w:r>
      <w:r w:rsidR="001E1A41">
        <w:t>,</w:t>
      </w:r>
      <w:r w:rsidRPr="00713E34">
        <w:t xml:space="preserve"> criando uma hemeroteca. Para isso</w:t>
      </w:r>
      <w:r w:rsidR="00E710EB">
        <w:t>,</w:t>
      </w:r>
      <w:r w:rsidRPr="00713E34">
        <w:t xml:space="preserve"> eles deverão coletar notícias atuais sobre o tema. Oriente-os a anotar um resumo da notícia, identificando a fonte e a data da publicação. Promova rodadas de apresentações ao longo do bimestre e aproveite esses momentos para ajudar os alunos a ampliar seu repertório sobre política e economia internacionais. Se julgar conveniente, crie um mural que possa ser abastecido periodicamente em sistema de rodízio entre os alunos</w:t>
      </w:r>
      <w:r w:rsidR="00A213B6">
        <w:t xml:space="preserve">. </w:t>
      </w:r>
      <w:r w:rsidRPr="00713E34">
        <w:t>Para essa atividade, é importante orientá-los sobre fontes adequadas para pesquisa. Se preferir, defina previamente os meios de comunicação que devem ser consultados. Dê preferência àqueles que tiverem uma linguagem mais acessível aos estudantes.</w:t>
      </w:r>
    </w:p>
    <w:p w14:paraId="747E9502" w14:textId="77777777" w:rsidR="005B112F" w:rsidRDefault="005B112F" w:rsidP="005B112F">
      <w:pPr>
        <w:pStyle w:val="02TEXTOPRINCIPAL"/>
      </w:pPr>
    </w:p>
    <w:p w14:paraId="372761DE" w14:textId="77777777" w:rsidR="00D32812" w:rsidRDefault="00D32812">
      <w:pPr>
        <w:rPr>
          <w:rFonts w:ascii="Cambria" w:eastAsia="Cambria" w:hAnsi="Cambria" w:cs="Cambria"/>
          <w:b/>
          <w:bCs/>
          <w:sz w:val="36"/>
          <w:szCs w:val="28"/>
        </w:rPr>
      </w:pPr>
      <w:r>
        <w:br w:type="page"/>
      </w:r>
    </w:p>
    <w:p w14:paraId="7CE24A1A" w14:textId="77777777" w:rsidR="005B112F" w:rsidRPr="00D2236C" w:rsidRDefault="005B112F" w:rsidP="00D2236C">
      <w:pPr>
        <w:pStyle w:val="01TITULO2"/>
      </w:pPr>
      <w:r w:rsidRPr="00D2236C">
        <w:lastRenderedPageBreak/>
        <w:t>Acompanhamento das aprendizagens</w:t>
      </w:r>
    </w:p>
    <w:p w14:paraId="1041BA17" w14:textId="77777777" w:rsidR="00713E34" w:rsidRPr="00713E34" w:rsidRDefault="00713E34" w:rsidP="00713E34">
      <w:pPr>
        <w:pStyle w:val="02TEXTOPRINCIPAL"/>
      </w:pPr>
      <w:r w:rsidRPr="00713E34">
        <w:t xml:space="preserve">Todas as atividades e momentos de interação entre os alunos são importantes em um processo de avaliação contínua. Uma das vantagens desse tipo de avaliação é possibilitar que as dificuldades sejam identificadas precocemente, o que aumenta as chances de reorientar adequadamente as estratégias pedagógicas. </w:t>
      </w:r>
    </w:p>
    <w:p w14:paraId="448CB489" w14:textId="77777777" w:rsidR="005B112F" w:rsidRDefault="00713E34" w:rsidP="00713E34">
      <w:pPr>
        <w:pStyle w:val="02TEXTOPRINCIPAL"/>
      </w:pPr>
      <w:r w:rsidRPr="00713E34">
        <w:t>Para realizar o acompanhamento das aprendizagens, aplique as propostas de avaliação e de autoavaliação sugeridas a seguir.</w:t>
      </w:r>
    </w:p>
    <w:p w14:paraId="64F6BDBD" w14:textId="77777777" w:rsidR="005B112F" w:rsidRDefault="005B112F" w:rsidP="005B112F">
      <w:pPr>
        <w:pStyle w:val="02TEXTOPRINCIPAL"/>
      </w:pPr>
    </w:p>
    <w:p w14:paraId="68D9F0EC" w14:textId="77777777" w:rsidR="005B112F" w:rsidRPr="00CC2754" w:rsidRDefault="009510CC" w:rsidP="00F76F0C">
      <w:pPr>
        <w:pStyle w:val="01TITULO4"/>
      </w:pPr>
      <w:r w:rsidRPr="00341A28">
        <w:t>Avaliação</w:t>
      </w:r>
    </w:p>
    <w:p w14:paraId="0BFC71D8" w14:textId="0B090669" w:rsidR="00713E34" w:rsidRPr="00713E34" w:rsidRDefault="00713E34" w:rsidP="00713E34">
      <w:pPr>
        <w:pStyle w:val="02TEXTOPRINCIPAL"/>
      </w:pPr>
      <w:r w:rsidRPr="00713E34">
        <w:t xml:space="preserve">Durante a pesquisa proposta na primeira aula da sequência didática, verifique se os alunos compreendem os dados que estão levantando e se conseguem utilizá-los para compreender aspectos dos países estudados. </w:t>
      </w:r>
      <w:r w:rsidR="00EB7E15">
        <w:br/>
      </w:r>
      <w:r w:rsidRPr="00713E34">
        <w:t xml:space="preserve">Na segunda e terceira aulas, observe se os alunos </w:t>
      </w:r>
      <w:r w:rsidR="00F343F0">
        <w:t>percebem</w:t>
      </w:r>
      <w:r w:rsidRPr="00713E34">
        <w:t xml:space="preserve"> que a formação de grupos de países em uma organização é uma estratégia utilizada para aumentar sua competitividade. Por fim, verifique se eles dimensionam a posição dos Estados Unidos no cenário global e se percebem como essa grande potência mundial pode sentir a concorrência de países emergentes associados. </w:t>
      </w:r>
    </w:p>
    <w:p w14:paraId="6EA8125B" w14:textId="77777777" w:rsidR="005B112F" w:rsidRDefault="00713E34" w:rsidP="00713E34">
      <w:pPr>
        <w:pStyle w:val="02TEXTOPRINCIPAL"/>
        <w:jc w:val="both"/>
      </w:pPr>
      <w:r w:rsidRPr="00713E34">
        <w:t>Para ampliar o processo de avaliação, oriente-se pelas questões a seguir.</w:t>
      </w:r>
    </w:p>
    <w:p w14:paraId="40D51150" w14:textId="77777777" w:rsidR="00713E34" w:rsidRPr="00713E34" w:rsidRDefault="00713E34" w:rsidP="00713E34">
      <w:pPr>
        <w:pStyle w:val="02TEXTOPRINCIPALBULLET"/>
        <w:textAlignment w:val="auto"/>
      </w:pPr>
      <w:r w:rsidRPr="00713E34">
        <w:t>O aluno participou das aulas expressando-se de forma educada e respeitando os momentos de fala do professor e dos colegas?</w:t>
      </w:r>
    </w:p>
    <w:p w14:paraId="49060566" w14:textId="77777777" w:rsidR="00713E34" w:rsidRPr="00713E34" w:rsidRDefault="00713E34" w:rsidP="00713E34">
      <w:pPr>
        <w:pStyle w:val="02TEXTOPRINCIPALBULLET"/>
        <w:textAlignment w:val="auto"/>
      </w:pPr>
      <w:r w:rsidRPr="00713E34">
        <w:t>O aluno é capaz de utilizar dados sociais e econômicos para compreender aspectos da realidade dos países pesquisados?</w:t>
      </w:r>
    </w:p>
    <w:p w14:paraId="070A0402" w14:textId="77777777" w:rsidR="00713E34" w:rsidRPr="00713E34" w:rsidRDefault="00713E34" w:rsidP="00713E34">
      <w:pPr>
        <w:pStyle w:val="02TEXTOPRINCIPALBULLET"/>
        <w:textAlignment w:val="auto"/>
      </w:pPr>
      <w:r w:rsidRPr="00713E34">
        <w:t>O aluno compreende a posição dos Estados Unidos da América no cenário econômico mundial?</w:t>
      </w:r>
    </w:p>
    <w:p w14:paraId="26486E0F" w14:textId="77777777" w:rsidR="00713E34" w:rsidRPr="00713E34" w:rsidRDefault="00713E34" w:rsidP="00713E34">
      <w:pPr>
        <w:pStyle w:val="02TEXTOPRINCIPALBULLET"/>
        <w:textAlignment w:val="auto"/>
      </w:pPr>
      <w:r w:rsidRPr="00713E34">
        <w:t>O aluno percebe como os Estados Unidos podem sofrer concorrência pela ascensão de países emergentes associados ou não?</w:t>
      </w:r>
    </w:p>
    <w:p w14:paraId="43B30B2B" w14:textId="77777777" w:rsidR="005B112F" w:rsidRDefault="00713E34" w:rsidP="00713E34">
      <w:pPr>
        <w:pStyle w:val="02TEXTOPRINCIPALBULLET"/>
        <w:numPr>
          <w:ilvl w:val="0"/>
          <w:numId w:val="2"/>
        </w:numPr>
        <w:textAlignment w:val="auto"/>
      </w:pPr>
      <w:r w:rsidRPr="00713E34">
        <w:t>O aluno é capaz de trabalhar em equipe, cedendo, negociando e colaborando para que todos tenham um bom resultado?</w:t>
      </w:r>
    </w:p>
    <w:p w14:paraId="46C042AB" w14:textId="77777777" w:rsidR="005B112F" w:rsidRDefault="005B112F" w:rsidP="005B112F">
      <w:pPr>
        <w:rPr>
          <w:rFonts w:eastAsia="Tahoma"/>
        </w:rPr>
      </w:pPr>
      <w:r>
        <w:br w:type="page"/>
      </w:r>
    </w:p>
    <w:p w14:paraId="58CA6FFD" w14:textId="77777777" w:rsidR="009510CC" w:rsidRDefault="009510CC" w:rsidP="00F76F0C">
      <w:pPr>
        <w:pStyle w:val="01TITULO4"/>
      </w:pPr>
      <w:r>
        <w:lastRenderedPageBreak/>
        <w:t xml:space="preserve">Proposta de autoavaliação </w:t>
      </w:r>
    </w:p>
    <w:p w14:paraId="69371CE4" w14:textId="77777777" w:rsidR="005B112F" w:rsidRDefault="005B112F" w:rsidP="00F13248">
      <w:pPr>
        <w:pStyle w:val="02TEXTOPRINCIPAL"/>
      </w:pPr>
    </w:p>
    <w:tbl>
      <w:tblPr>
        <w:tblStyle w:val="Tabelacomgrade"/>
        <w:tblW w:w="10035" w:type="dxa"/>
        <w:tblInd w:w="23" w:type="dxa"/>
        <w:tblLook w:val="04A0" w:firstRow="1" w:lastRow="0" w:firstColumn="1" w:lastColumn="0" w:noHBand="0" w:noVBand="1"/>
      </w:tblPr>
      <w:tblGrid>
        <w:gridCol w:w="5896"/>
        <w:gridCol w:w="1134"/>
        <w:gridCol w:w="1871"/>
        <w:gridCol w:w="1134"/>
      </w:tblGrid>
      <w:tr w:rsidR="005B112F" w:rsidRPr="00343B43" w14:paraId="3186CA19" w14:textId="77777777" w:rsidTr="00EB7E15">
        <w:trPr>
          <w:trHeight w:val="299"/>
        </w:trPr>
        <w:tc>
          <w:tcPr>
            <w:tcW w:w="5896" w:type="dxa"/>
            <w:noWrap/>
            <w:tcMar>
              <w:top w:w="113" w:type="dxa"/>
              <w:bottom w:w="113" w:type="dxa"/>
            </w:tcMar>
            <w:vAlign w:val="center"/>
          </w:tcPr>
          <w:p w14:paraId="025C4AD2" w14:textId="77777777" w:rsidR="005B112F" w:rsidRPr="00F76F0C" w:rsidRDefault="005B112F" w:rsidP="00FA14C3">
            <w:pPr>
              <w:pStyle w:val="03TITULOTABELAS1"/>
              <w:jc w:val="left"/>
              <w:rPr>
                <w:sz w:val="21"/>
              </w:rPr>
            </w:pPr>
            <w:r w:rsidRPr="00F76F0C">
              <w:rPr>
                <w:sz w:val="21"/>
              </w:rPr>
              <w:t xml:space="preserve">Responda a cada pergunta com um X </w:t>
            </w:r>
          </w:p>
          <w:p w14:paraId="29AF14A9" w14:textId="77777777" w:rsidR="005B112F" w:rsidRPr="00F76F0C" w:rsidRDefault="005B112F" w:rsidP="00FA14C3">
            <w:pPr>
              <w:pStyle w:val="03TITULOTABELAS1"/>
              <w:jc w:val="left"/>
              <w:rPr>
                <w:sz w:val="21"/>
              </w:rPr>
            </w:pPr>
            <w:r w:rsidRPr="00F76F0C">
              <w:rPr>
                <w:sz w:val="21"/>
              </w:rPr>
              <w:t>na coluna que corresponde à sua autoavaliação.</w:t>
            </w:r>
          </w:p>
        </w:tc>
        <w:tc>
          <w:tcPr>
            <w:tcW w:w="1134" w:type="dxa"/>
            <w:vAlign w:val="center"/>
          </w:tcPr>
          <w:p w14:paraId="3CB85DFB" w14:textId="77777777" w:rsidR="005B112F" w:rsidRPr="00F76F0C" w:rsidRDefault="005B112F" w:rsidP="00FA14C3">
            <w:pPr>
              <w:pStyle w:val="03TITULOTABELAS1"/>
              <w:rPr>
                <w:sz w:val="21"/>
              </w:rPr>
            </w:pPr>
            <w:r w:rsidRPr="00F76F0C">
              <w:rPr>
                <w:sz w:val="21"/>
              </w:rPr>
              <w:t>Sim</w:t>
            </w:r>
          </w:p>
        </w:tc>
        <w:tc>
          <w:tcPr>
            <w:tcW w:w="1871" w:type="dxa"/>
            <w:vAlign w:val="center"/>
          </w:tcPr>
          <w:p w14:paraId="07FA34B6" w14:textId="77777777" w:rsidR="005B112F" w:rsidRPr="00F76F0C" w:rsidRDefault="005B112F" w:rsidP="00FA14C3">
            <w:pPr>
              <w:pStyle w:val="03TITULOTABELAS1"/>
              <w:rPr>
                <w:sz w:val="21"/>
              </w:rPr>
            </w:pPr>
            <w:r w:rsidRPr="00F76F0C">
              <w:rPr>
                <w:sz w:val="21"/>
              </w:rPr>
              <w:t>Parcialmente</w:t>
            </w:r>
          </w:p>
        </w:tc>
        <w:tc>
          <w:tcPr>
            <w:tcW w:w="1134" w:type="dxa"/>
            <w:vAlign w:val="center"/>
          </w:tcPr>
          <w:p w14:paraId="24C4EB62" w14:textId="77777777" w:rsidR="005B112F" w:rsidRPr="00F76F0C" w:rsidRDefault="005B112F" w:rsidP="00FA14C3">
            <w:pPr>
              <w:pStyle w:val="03TITULOTABELAS1"/>
              <w:rPr>
                <w:sz w:val="21"/>
              </w:rPr>
            </w:pPr>
            <w:r w:rsidRPr="00F76F0C">
              <w:rPr>
                <w:sz w:val="21"/>
              </w:rPr>
              <w:t>Não</w:t>
            </w:r>
          </w:p>
        </w:tc>
      </w:tr>
      <w:tr w:rsidR="005B112F" w:rsidRPr="00343B43" w14:paraId="6DFD2861" w14:textId="77777777" w:rsidTr="00EB7E15">
        <w:trPr>
          <w:trHeight w:val="97"/>
        </w:trPr>
        <w:tc>
          <w:tcPr>
            <w:tcW w:w="5896" w:type="dxa"/>
            <w:noWrap/>
            <w:tcMar>
              <w:top w:w="113" w:type="dxa"/>
              <w:bottom w:w="113" w:type="dxa"/>
            </w:tcMar>
            <w:vAlign w:val="center"/>
          </w:tcPr>
          <w:p w14:paraId="1B03DD1A" w14:textId="77777777" w:rsidR="005B112F" w:rsidRPr="00D077A9" w:rsidRDefault="00713E34" w:rsidP="00FA14C3">
            <w:pPr>
              <w:pStyle w:val="04TEXTOTABELAS"/>
            </w:pPr>
            <w:r w:rsidRPr="00713E34">
              <w:t>Participei das aulas com atenção e interesse?</w:t>
            </w:r>
          </w:p>
        </w:tc>
        <w:tc>
          <w:tcPr>
            <w:tcW w:w="1134" w:type="dxa"/>
            <w:vAlign w:val="center"/>
          </w:tcPr>
          <w:p w14:paraId="7E45F4E0" w14:textId="77777777" w:rsidR="005B112F" w:rsidRPr="00343B43" w:rsidRDefault="005B112F" w:rsidP="00FA14C3">
            <w:pPr>
              <w:pStyle w:val="04TEXTOTABELAS"/>
              <w:rPr>
                <w:rFonts w:ascii="Arial" w:hAnsi="Arial" w:cs="Arial"/>
              </w:rPr>
            </w:pPr>
          </w:p>
        </w:tc>
        <w:tc>
          <w:tcPr>
            <w:tcW w:w="1871" w:type="dxa"/>
            <w:vAlign w:val="center"/>
          </w:tcPr>
          <w:p w14:paraId="5CD02BAF" w14:textId="77777777" w:rsidR="005B112F" w:rsidRPr="00343B43" w:rsidRDefault="005B112F" w:rsidP="00FA14C3">
            <w:pPr>
              <w:pStyle w:val="04TEXTOTABELAS"/>
              <w:rPr>
                <w:rFonts w:ascii="Arial" w:hAnsi="Arial" w:cs="Arial"/>
              </w:rPr>
            </w:pPr>
          </w:p>
        </w:tc>
        <w:tc>
          <w:tcPr>
            <w:tcW w:w="1134" w:type="dxa"/>
            <w:vAlign w:val="center"/>
          </w:tcPr>
          <w:p w14:paraId="3928D196" w14:textId="77777777" w:rsidR="005B112F" w:rsidRPr="00343B43" w:rsidRDefault="005B112F" w:rsidP="00FA14C3">
            <w:pPr>
              <w:pStyle w:val="04TEXTOTABELAS"/>
              <w:rPr>
                <w:rFonts w:ascii="Arial" w:hAnsi="Arial" w:cs="Arial"/>
              </w:rPr>
            </w:pPr>
          </w:p>
        </w:tc>
      </w:tr>
      <w:tr w:rsidR="005B112F" w:rsidRPr="00343B43" w14:paraId="7FD9250D" w14:textId="77777777" w:rsidTr="00EB7E15">
        <w:trPr>
          <w:trHeight w:val="271"/>
        </w:trPr>
        <w:tc>
          <w:tcPr>
            <w:tcW w:w="5896" w:type="dxa"/>
            <w:noWrap/>
            <w:tcMar>
              <w:top w:w="113" w:type="dxa"/>
              <w:bottom w:w="113" w:type="dxa"/>
            </w:tcMar>
            <w:vAlign w:val="center"/>
          </w:tcPr>
          <w:p w14:paraId="2402F69E" w14:textId="77777777" w:rsidR="005B112F" w:rsidRPr="00D077A9" w:rsidRDefault="00713E34" w:rsidP="00FA14C3">
            <w:pPr>
              <w:pStyle w:val="04TEXTOTABELAS"/>
            </w:pPr>
            <w:r w:rsidRPr="00713E34">
              <w:t>Consigo usar dados sociais e econômicos para compreender aspectos da sociedade e da economia de um país?</w:t>
            </w:r>
          </w:p>
        </w:tc>
        <w:tc>
          <w:tcPr>
            <w:tcW w:w="1134" w:type="dxa"/>
            <w:vAlign w:val="center"/>
          </w:tcPr>
          <w:p w14:paraId="20BBDC19" w14:textId="77777777" w:rsidR="005B112F" w:rsidRPr="00343B43" w:rsidRDefault="005B112F" w:rsidP="00FA14C3">
            <w:pPr>
              <w:pStyle w:val="04TEXTOTABELAS"/>
              <w:rPr>
                <w:rFonts w:ascii="Arial" w:hAnsi="Arial" w:cs="Arial"/>
              </w:rPr>
            </w:pPr>
          </w:p>
        </w:tc>
        <w:tc>
          <w:tcPr>
            <w:tcW w:w="1871" w:type="dxa"/>
            <w:vAlign w:val="center"/>
          </w:tcPr>
          <w:p w14:paraId="61F7769C" w14:textId="77777777" w:rsidR="005B112F" w:rsidRPr="00343B43" w:rsidRDefault="005B112F" w:rsidP="00FA14C3">
            <w:pPr>
              <w:pStyle w:val="04TEXTOTABELAS"/>
              <w:rPr>
                <w:rFonts w:ascii="Arial" w:hAnsi="Arial" w:cs="Arial"/>
              </w:rPr>
            </w:pPr>
          </w:p>
        </w:tc>
        <w:tc>
          <w:tcPr>
            <w:tcW w:w="1134" w:type="dxa"/>
            <w:vAlign w:val="center"/>
          </w:tcPr>
          <w:p w14:paraId="6D8E1C1B" w14:textId="77777777" w:rsidR="005B112F" w:rsidRPr="00343B43" w:rsidRDefault="005B112F" w:rsidP="00FA14C3">
            <w:pPr>
              <w:pStyle w:val="04TEXTOTABELAS"/>
              <w:rPr>
                <w:rFonts w:ascii="Arial" w:hAnsi="Arial" w:cs="Arial"/>
              </w:rPr>
            </w:pPr>
          </w:p>
        </w:tc>
      </w:tr>
      <w:tr w:rsidR="005B112F" w:rsidRPr="00343B43" w14:paraId="1724A336" w14:textId="77777777" w:rsidTr="00EB7E15">
        <w:trPr>
          <w:trHeight w:val="97"/>
        </w:trPr>
        <w:tc>
          <w:tcPr>
            <w:tcW w:w="5896" w:type="dxa"/>
            <w:noWrap/>
            <w:tcMar>
              <w:top w:w="113" w:type="dxa"/>
              <w:bottom w:w="113" w:type="dxa"/>
            </w:tcMar>
            <w:vAlign w:val="center"/>
          </w:tcPr>
          <w:p w14:paraId="486F5DA1" w14:textId="77777777" w:rsidR="005B112F" w:rsidRPr="00D077A9" w:rsidRDefault="00713E34" w:rsidP="00FA14C3">
            <w:pPr>
              <w:pStyle w:val="04TEXTOTABELAS"/>
            </w:pPr>
            <w:r w:rsidRPr="00713E34">
              <w:t>Compreendi como a união entre países emergentes, como os BRICS, pode ser vantajosa para eles e desvantajosa para uma grande potência global, como os Estados Unidos?</w:t>
            </w:r>
          </w:p>
        </w:tc>
        <w:tc>
          <w:tcPr>
            <w:tcW w:w="1134" w:type="dxa"/>
            <w:vAlign w:val="center"/>
          </w:tcPr>
          <w:p w14:paraId="7367D7B4" w14:textId="77777777" w:rsidR="005B112F" w:rsidRPr="00343B43" w:rsidRDefault="005B112F" w:rsidP="00FA14C3">
            <w:pPr>
              <w:pStyle w:val="04TEXTOTABELAS"/>
              <w:rPr>
                <w:rFonts w:ascii="Arial" w:hAnsi="Arial" w:cs="Arial"/>
              </w:rPr>
            </w:pPr>
          </w:p>
        </w:tc>
        <w:tc>
          <w:tcPr>
            <w:tcW w:w="1871" w:type="dxa"/>
            <w:vAlign w:val="center"/>
          </w:tcPr>
          <w:p w14:paraId="71CB1C02" w14:textId="77777777" w:rsidR="005B112F" w:rsidRPr="00343B43" w:rsidRDefault="005B112F" w:rsidP="00FA14C3">
            <w:pPr>
              <w:pStyle w:val="04TEXTOTABELAS"/>
              <w:rPr>
                <w:rFonts w:ascii="Arial" w:hAnsi="Arial" w:cs="Arial"/>
              </w:rPr>
            </w:pPr>
          </w:p>
        </w:tc>
        <w:tc>
          <w:tcPr>
            <w:tcW w:w="1134" w:type="dxa"/>
            <w:vAlign w:val="center"/>
          </w:tcPr>
          <w:p w14:paraId="17FE703D" w14:textId="77777777" w:rsidR="005B112F" w:rsidRPr="00343B43" w:rsidRDefault="005B112F" w:rsidP="00FA14C3">
            <w:pPr>
              <w:pStyle w:val="04TEXTOTABELAS"/>
              <w:rPr>
                <w:rFonts w:ascii="Arial" w:hAnsi="Arial" w:cs="Arial"/>
              </w:rPr>
            </w:pPr>
          </w:p>
        </w:tc>
      </w:tr>
      <w:tr w:rsidR="005B112F" w:rsidRPr="00343B43" w14:paraId="32D9D25F" w14:textId="77777777" w:rsidTr="00EB7E15">
        <w:trPr>
          <w:trHeight w:val="97"/>
        </w:trPr>
        <w:tc>
          <w:tcPr>
            <w:tcW w:w="5896" w:type="dxa"/>
            <w:noWrap/>
            <w:tcMar>
              <w:top w:w="113" w:type="dxa"/>
              <w:bottom w:w="113" w:type="dxa"/>
            </w:tcMar>
            <w:vAlign w:val="center"/>
          </w:tcPr>
          <w:p w14:paraId="73961A4B" w14:textId="65400EFE" w:rsidR="005B112F" w:rsidRPr="007D6D5D" w:rsidRDefault="00713E34" w:rsidP="00FA14C3">
            <w:pPr>
              <w:pStyle w:val="04TEXTOTABELAS"/>
            </w:pPr>
            <w:r w:rsidRPr="00713E34">
              <w:t xml:space="preserve">Colaborei durante a atividade em grupo, apresentando minhas opiniões, cedendo, negociando e </w:t>
            </w:r>
            <w:r w:rsidR="008860B0">
              <w:br/>
            </w:r>
            <w:bookmarkStart w:id="0" w:name="_GoBack"/>
            <w:bookmarkEnd w:id="0"/>
            <w:r w:rsidRPr="00713E34">
              <w:t>comprometendo-me com um bom resultado?</w:t>
            </w:r>
            <w:r w:rsidR="00FC027B">
              <w:t xml:space="preserve"> </w:t>
            </w:r>
          </w:p>
        </w:tc>
        <w:tc>
          <w:tcPr>
            <w:tcW w:w="1134" w:type="dxa"/>
            <w:vAlign w:val="center"/>
          </w:tcPr>
          <w:p w14:paraId="607B9A9E" w14:textId="77777777" w:rsidR="005B112F" w:rsidRPr="00343B43" w:rsidRDefault="005B112F" w:rsidP="00FA14C3">
            <w:pPr>
              <w:pStyle w:val="04TEXTOTABELAS"/>
              <w:rPr>
                <w:rFonts w:ascii="Arial" w:hAnsi="Arial" w:cs="Arial"/>
              </w:rPr>
            </w:pPr>
          </w:p>
        </w:tc>
        <w:tc>
          <w:tcPr>
            <w:tcW w:w="1871" w:type="dxa"/>
            <w:vAlign w:val="center"/>
          </w:tcPr>
          <w:p w14:paraId="00E7847B" w14:textId="77777777" w:rsidR="005B112F" w:rsidRPr="00343B43" w:rsidRDefault="005B112F" w:rsidP="00FA14C3">
            <w:pPr>
              <w:pStyle w:val="04TEXTOTABELAS"/>
              <w:rPr>
                <w:rFonts w:ascii="Arial" w:hAnsi="Arial" w:cs="Arial"/>
              </w:rPr>
            </w:pPr>
          </w:p>
        </w:tc>
        <w:tc>
          <w:tcPr>
            <w:tcW w:w="1134" w:type="dxa"/>
            <w:vAlign w:val="center"/>
          </w:tcPr>
          <w:p w14:paraId="4CD2176F" w14:textId="77777777" w:rsidR="005B112F" w:rsidRPr="00343B43" w:rsidRDefault="005B112F" w:rsidP="00FA14C3">
            <w:pPr>
              <w:pStyle w:val="04TEXTOTABELAS"/>
              <w:rPr>
                <w:rFonts w:ascii="Arial" w:hAnsi="Arial" w:cs="Arial"/>
              </w:rPr>
            </w:pPr>
          </w:p>
        </w:tc>
      </w:tr>
    </w:tbl>
    <w:p w14:paraId="69684BAB" w14:textId="77777777" w:rsidR="005B112F" w:rsidRDefault="005B112F" w:rsidP="005B112F"/>
    <w:p w14:paraId="612BD20F" w14:textId="77777777" w:rsidR="005B112F" w:rsidRPr="00A91E2B" w:rsidRDefault="005B112F" w:rsidP="005B112F"/>
    <w:p w14:paraId="69267BB6" w14:textId="77777777" w:rsidR="00506A10" w:rsidRPr="005B112F" w:rsidRDefault="00506A10" w:rsidP="005B112F"/>
    <w:sectPr w:rsidR="00506A10" w:rsidRPr="005B112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D59C7" w14:textId="77777777" w:rsidR="00877BF3" w:rsidRDefault="00877BF3">
      <w:r>
        <w:separator/>
      </w:r>
    </w:p>
  </w:endnote>
  <w:endnote w:type="continuationSeparator" w:id="0">
    <w:p w14:paraId="0A834810" w14:textId="77777777" w:rsidR="00877BF3" w:rsidRDefault="0087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17A4428-F971-4E42-B507-B645F7EF3958}"/>
    <w:embedBold r:id="rId2" w:fontKey="{0662107F-7A46-4140-AD43-6A74A04C1585}"/>
    <w:embedItalic r:id="rId3" w:fontKey="{063A18CC-8145-4D37-8BFE-D44B58EE057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2EFC5D4-2200-4ED9-B0FE-350AD712C4B6}"/>
    <w:embedBold r:id="rId5" w:fontKey="{F4F3F18C-57D5-4AE4-A72F-45A9D0E8F2C7}"/>
  </w:font>
  <w:font w:name="Liberation Sans">
    <w:panose1 w:val="020B0604020202020204"/>
    <w:charset w:val="00"/>
    <w:family w:val="swiss"/>
    <w:pitch w:val="variable"/>
    <w:sig w:usb0="E0000AFF" w:usb1="500078FF" w:usb2="00000021" w:usb3="00000000" w:csb0="000001BF" w:csb1="00000000"/>
    <w:embedRegular r:id="rId6" w:fontKey="{B73BE5E0-E3F0-4A2F-A90F-CDA07220FF8F}"/>
    <w:embedBold r:id="rId7" w:fontKey="{3CEAF9CA-9B23-438F-AE5A-82A5E6EAAE14}"/>
    <w:embedBoldItalic r:id="rId8" w:fontKey="{496B4917-A3ED-417C-A8E4-98E8B7FF37A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6F1C5970-62C2-4169-8E98-FF2ECC613F93}"/>
    <w:embedBold r:id="rId10" w:fontKey="{9492B428-F2CC-47D1-838C-2F2E87CF3C6A}"/>
  </w:font>
  <w:font w:name="Calibri">
    <w:panose1 w:val="020F0502020204030204"/>
    <w:charset w:val="00"/>
    <w:family w:val="swiss"/>
    <w:pitch w:val="variable"/>
    <w:sig w:usb0="E0002AFF" w:usb1="C000247B" w:usb2="00000009" w:usb3="00000000" w:csb0="000001FF" w:csb1="00000000"/>
    <w:embedRegular r:id="rId11" w:fontKey="{B98C4317-3218-4C00-BEEF-6F9D93BAED83}"/>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20D999FC-A613-46F5-B3EE-D9D44512BCB8}"/>
    <w:embedBold r:id="rId13" w:fontKey="{DA0EA54C-9F3E-49EB-AC25-2C9B664B47D3}"/>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143F18" w:rsidRPr="005A1C11" w14:paraId="64A80EE1" w14:textId="77777777">
      <w:tc>
        <w:tcPr>
          <w:tcW w:w="9606" w:type="dxa"/>
        </w:tcPr>
        <w:p w14:paraId="1A316E83" w14:textId="77777777" w:rsidR="00143F18" w:rsidRPr="005A1C11" w:rsidRDefault="005F596C" w:rsidP="00143F18">
          <w:pPr>
            <w:pStyle w:val="Rodap"/>
            <w:rPr>
              <w:sz w:val="14"/>
              <w:szCs w:val="14"/>
            </w:rPr>
          </w:pPr>
          <w:r w:rsidRPr="005F596C">
            <w:rPr>
              <w:sz w:val="14"/>
              <w:szCs w:val="14"/>
            </w:rPr>
            <w:t xml:space="preserve">Este material está em Licença Aberta — CC BY NC 3.0BR ou 4.0 </w:t>
          </w:r>
          <w:proofErr w:type="spellStart"/>
          <w:r w:rsidRPr="005F596C">
            <w:rPr>
              <w:i/>
              <w:sz w:val="14"/>
              <w:szCs w:val="14"/>
            </w:rPr>
            <w:t>International</w:t>
          </w:r>
          <w:proofErr w:type="spellEnd"/>
          <w:r w:rsidRPr="005F596C">
            <w:rPr>
              <w:sz w:val="14"/>
              <w:szCs w:val="14"/>
            </w:rPr>
            <w:t xml:space="preserve"> (permite a edição ou a criação de obras derivadas sobre a obra</w:t>
          </w:r>
          <w:r w:rsidRPr="005F596C">
            <w:rPr>
              <w:sz w:val="14"/>
              <w:szCs w:val="14"/>
            </w:rPr>
            <w:br/>
            <w:t>com fins não comerciais, contanto que atribuam crédito e que licenciem as criações sob os mesmos parâmetros da Licença Aberta).</w:t>
          </w:r>
        </w:p>
      </w:tc>
      <w:tc>
        <w:tcPr>
          <w:tcW w:w="738" w:type="dxa"/>
          <w:vAlign w:val="center"/>
        </w:tcPr>
        <w:p w14:paraId="75695328" w14:textId="29C90A22" w:rsidR="00143F18" w:rsidRPr="005A1C11" w:rsidRDefault="00E33714" w:rsidP="00143F18">
          <w:pPr>
            <w:pStyle w:val="Rodap"/>
            <w:rPr>
              <w:rStyle w:val="RodapChar"/>
            </w:rPr>
          </w:pPr>
          <w:r>
            <w:fldChar w:fldCharType="begin"/>
          </w:r>
          <w:r>
            <w:instrText xml:space="preserve"> PAGE  \* Arabic  \* MERGEFORMAT </w:instrText>
          </w:r>
          <w:r>
            <w:fldChar w:fldCharType="separate"/>
          </w:r>
          <w:r w:rsidR="008860B0" w:rsidRPr="008860B0">
            <w:rPr>
              <w:rStyle w:val="RodapChar"/>
              <w:noProof/>
            </w:rPr>
            <w:t>6</w:t>
          </w:r>
          <w:r>
            <w:rPr>
              <w:rStyle w:val="RodapChar"/>
              <w:noProof/>
            </w:rPr>
            <w:fldChar w:fldCharType="end"/>
          </w:r>
        </w:p>
      </w:tc>
    </w:tr>
  </w:tbl>
  <w:p w14:paraId="1E4FB691" w14:textId="77777777" w:rsidR="00143F18" w:rsidRPr="00C67490" w:rsidRDefault="00143F18"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499FF" w14:textId="77777777" w:rsidR="00877BF3" w:rsidRDefault="00877BF3">
      <w:r>
        <w:rPr>
          <w:color w:val="000000"/>
        </w:rPr>
        <w:separator/>
      </w:r>
    </w:p>
  </w:footnote>
  <w:footnote w:type="continuationSeparator" w:id="0">
    <w:p w14:paraId="51AE0813" w14:textId="77777777" w:rsidR="00877BF3" w:rsidRDefault="00877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2520A" w14:textId="77777777" w:rsidR="00143F18" w:rsidRDefault="00143F18">
    <w:r>
      <w:rPr>
        <w:noProof/>
        <w:lang w:val="en-US" w:eastAsia="en-US" w:bidi="ar-SA"/>
      </w:rPr>
      <w:drawing>
        <wp:inline distT="0" distB="0" distL="0" distR="0" wp14:anchorId="4B41CA1E" wp14:editId="35F3CC32">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6CE1"/>
    <w:rsid w:val="000411E3"/>
    <w:rsid w:val="000628EC"/>
    <w:rsid w:val="00076EF4"/>
    <w:rsid w:val="000A2646"/>
    <w:rsid w:val="000A7F47"/>
    <w:rsid w:val="000B6A20"/>
    <w:rsid w:val="000C6EC8"/>
    <w:rsid w:val="00120B97"/>
    <w:rsid w:val="00126F41"/>
    <w:rsid w:val="00133AA8"/>
    <w:rsid w:val="00143F18"/>
    <w:rsid w:val="00147C54"/>
    <w:rsid w:val="00155F37"/>
    <w:rsid w:val="00164196"/>
    <w:rsid w:val="0016686B"/>
    <w:rsid w:val="00182B00"/>
    <w:rsid w:val="00194FCB"/>
    <w:rsid w:val="001956DE"/>
    <w:rsid w:val="001B10DD"/>
    <w:rsid w:val="001B4098"/>
    <w:rsid w:val="001C384B"/>
    <w:rsid w:val="001C6882"/>
    <w:rsid w:val="001E1A41"/>
    <w:rsid w:val="001E3DBD"/>
    <w:rsid w:val="001F1066"/>
    <w:rsid w:val="0020549D"/>
    <w:rsid w:val="00210B7C"/>
    <w:rsid w:val="0021139A"/>
    <w:rsid w:val="00247787"/>
    <w:rsid w:val="00262391"/>
    <w:rsid w:val="00262442"/>
    <w:rsid w:val="00263A6C"/>
    <w:rsid w:val="0026445C"/>
    <w:rsid w:val="002931C7"/>
    <w:rsid w:val="002943CA"/>
    <w:rsid w:val="002B4837"/>
    <w:rsid w:val="002C49D0"/>
    <w:rsid w:val="002C6E52"/>
    <w:rsid w:val="002F294E"/>
    <w:rsid w:val="003123CD"/>
    <w:rsid w:val="003361AE"/>
    <w:rsid w:val="0034406B"/>
    <w:rsid w:val="00345FF6"/>
    <w:rsid w:val="003533D0"/>
    <w:rsid w:val="00364B93"/>
    <w:rsid w:val="00371133"/>
    <w:rsid w:val="00374A92"/>
    <w:rsid w:val="003908B7"/>
    <w:rsid w:val="00390F2C"/>
    <w:rsid w:val="003A3BAB"/>
    <w:rsid w:val="003B3C78"/>
    <w:rsid w:val="003B47D6"/>
    <w:rsid w:val="003C3801"/>
    <w:rsid w:val="00410BA7"/>
    <w:rsid w:val="00412540"/>
    <w:rsid w:val="00412CD4"/>
    <w:rsid w:val="00426FFF"/>
    <w:rsid w:val="00466817"/>
    <w:rsid w:val="00473F55"/>
    <w:rsid w:val="00475CB3"/>
    <w:rsid w:val="00476317"/>
    <w:rsid w:val="00483E9F"/>
    <w:rsid w:val="004879AA"/>
    <w:rsid w:val="004C2C31"/>
    <w:rsid w:val="004D2D8B"/>
    <w:rsid w:val="004E130F"/>
    <w:rsid w:val="004E2BE5"/>
    <w:rsid w:val="00503017"/>
    <w:rsid w:val="00504D15"/>
    <w:rsid w:val="00506A10"/>
    <w:rsid w:val="00512EF1"/>
    <w:rsid w:val="00527D23"/>
    <w:rsid w:val="005601E5"/>
    <w:rsid w:val="005B112F"/>
    <w:rsid w:val="005C1F1F"/>
    <w:rsid w:val="005D03F2"/>
    <w:rsid w:val="005E0345"/>
    <w:rsid w:val="005E1076"/>
    <w:rsid w:val="005E355C"/>
    <w:rsid w:val="005F596C"/>
    <w:rsid w:val="0061756D"/>
    <w:rsid w:val="00637982"/>
    <w:rsid w:val="0064100F"/>
    <w:rsid w:val="006411B4"/>
    <w:rsid w:val="006438BD"/>
    <w:rsid w:val="00644D36"/>
    <w:rsid w:val="00676297"/>
    <w:rsid w:val="00697CFD"/>
    <w:rsid w:val="006D069A"/>
    <w:rsid w:val="006D5809"/>
    <w:rsid w:val="006E1DFF"/>
    <w:rsid w:val="006F024C"/>
    <w:rsid w:val="007076D0"/>
    <w:rsid w:val="00713E34"/>
    <w:rsid w:val="00727C2C"/>
    <w:rsid w:val="00731136"/>
    <w:rsid w:val="007346AA"/>
    <w:rsid w:val="00742630"/>
    <w:rsid w:val="0078613A"/>
    <w:rsid w:val="0079006C"/>
    <w:rsid w:val="007C7191"/>
    <w:rsid w:val="007D3C6E"/>
    <w:rsid w:val="007F229E"/>
    <w:rsid w:val="00802F95"/>
    <w:rsid w:val="00826070"/>
    <w:rsid w:val="00852916"/>
    <w:rsid w:val="0085636B"/>
    <w:rsid w:val="00856888"/>
    <w:rsid w:val="00857537"/>
    <w:rsid w:val="008702E1"/>
    <w:rsid w:val="00871550"/>
    <w:rsid w:val="00877BF3"/>
    <w:rsid w:val="008860B0"/>
    <w:rsid w:val="008914D3"/>
    <w:rsid w:val="008C2A24"/>
    <w:rsid w:val="008D352A"/>
    <w:rsid w:val="008E09F8"/>
    <w:rsid w:val="008F3A1A"/>
    <w:rsid w:val="008F6F02"/>
    <w:rsid w:val="008F7795"/>
    <w:rsid w:val="00900681"/>
    <w:rsid w:val="0091144D"/>
    <w:rsid w:val="00935D6C"/>
    <w:rsid w:val="00943FF4"/>
    <w:rsid w:val="009510CC"/>
    <w:rsid w:val="0095332E"/>
    <w:rsid w:val="00962B4D"/>
    <w:rsid w:val="009A388C"/>
    <w:rsid w:val="009B44D4"/>
    <w:rsid w:val="009B67A8"/>
    <w:rsid w:val="009D4969"/>
    <w:rsid w:val="00A03A39"/>
    <w:rsid w:val="00A213B6"/>
    <w:rsid w:val="00A355E1"/>
    <w:rsid w:val="00A43910"/>
    <w:rsid w:val="00A6070E"/>
    <w:rsid w:val="00A74FAE"/>
    <w:rsid w:val="00A8598B"/>
    <w:rsid w:val="00A91E2B"/>
    <w:rsid w:val="00AA7869"/>
    <w:rsid w:val="00AC659A"/>
    <w:rsid w:val="00AF63E4"/>
    <w:rsid w:val="00B153A0"/>
    <w:rsid w:val="00B22083"/>
    <w:rsid w:val="00B271AA"/>
    <w:rsid w:val="00B32FC7"/>
    <w:rsid w:val="00B36360"/>
    <w:rsid w:val="00B36FBF"/>
    <w:rsid w:val="00B52EFC"/>
    <w:rsid w:val="00B54F99"/>
    <w:rsid w:val="00B8562A"/>
    <w:rsid w:val="00BB0DA7"/>
    <w:rsid w:val="00BE0E52"/>
    <w:rsid w:val="00BE346A"/>
    <w:rsid w:val="00BE36F0"/>
    <w:rsid w:val="00C05E57"/>
    <w:rsid w:val="00C34254"/>
    <w:rsid w:val="00C36F9E"/>
    <w:rsid w:val="00C52FA8"/>
    <w:rsid w:val="00C65D98"/>
    <w:rsid w:val="00C67490"/>
    <w:rsid w:val="00C71A1D"/>
    <w:rsid w:val="00C761D5"/>
    <w:rsid w:val="00C813DF"/>
    <w:rsid w:val="00C867EE"/>
    <w:rsid w:val="00CA3F17"/>
    <w:rsid w:val="00CB5492"/>
    <w:rsid w:val="00CC2754"/>
    <w:rsid w:val="00CC5CBB"/>
    <w:rsid w:val="00CF42D1"/>
    <w:rsid w:val="00D0447D"/>
    <w:rsid w:val="00D20ADA"/>
    <w:rsid w:val="00D2236C"/>
    <w:rsid w:val="00D32812"/>
    <w:rsid w:val="00D372F7"/>
    <w:rsid w:val="00D418A3"/>
    <w:rsid w:val="00D537E4"/>
    <w:rsid w:val="00D64DE2"/>
    <w:rsid w:val="00D6738F"/>
    <w:rsid w:val="00D77A7B"/>
    <w:rsid w:val="00D9065D"/>
    <w:rsid w:val="00D951A2"/>
    <w:rsid w:val="00DA4C7D"/>
    <w:rsid w:val="00DB196E"/>
    <w:rsid w:val="00DB3835"/>
    <w:rsid w:val="00DE7FF5"/>
    <w:rsid w:val="00E03815"/>
    <w:rsid w:val="00E05E1E"/>
    <w:rsid w:val="00E13F2E"/>
    <w:rsid w:val="00E14CEA"/>
    <w:rsid w:val="00E27094"/>
    <w:rsid w:val="00E33714"/>
    <w:rsid w:val="00E4370B"/>
    <w:rsid w:val="00E449E3"/>
    <w:rsid w:val="00E710EB"/>
    <w:rsid w:val="00E766D9"/>
    <w:rsid w:val="00E87EC6"/>
    <w:rsid w:val="00E908BA"/>
    <w:rsid w:val="00E90F29"/>
    <w:rsid w:val="00E97485"/>
    <w:rsid w:val="00EB7E15"/>
    <w:rsid w:val="00EC3FBC"/>
    <w:rsid w:val="00ED2781"/>
    <w:rsid w:val="00EF29C1"/>
    <w:rsid w:val="00EF783F"/>
    <w:rsid w:val="00F13248"/>
    <w:rsid w:val="00F15318"/>
    <w:rsid w:val="00F343F0"/>
    <w:rsid w:val="00F56A07"/>
    <w:rsid w:val="00F670C2"/>
    <w:rsid w:val="00F76F0C"/>
    <w:rsid w:val="00FA209D"/>
    <w:rsid w:val="00FB7411"/>
    <w:rsid w:val="00FC027B"/>
    <w:rsid w:val="00FD5852"/>
    <w:rsid w:val="00FE5203"/>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914CC"/>
  <w15:docId w15:val="{68A268DE-1C60-4F74-93EB-CD8767A86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C659A"/>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AC659A"/>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MenoPendente">
    <w:name w:val="Unresolved Mention"/>
    <w:basedOn w:val="Fontepargpadro"/>
    <w:uiPriority w:val="99"/>
    <w:semiHidden/>
    <w:unhideWhenUsed/>
    <w:rsid w:val="005601E5"/>
    <w:rPr>
      <w:color w:val="808080"/>
      <w:shd w:val="clear" w:color="auto" w:fill="E6E6E6"/>
    </w:rPr>
  </w:style>
  <w:style w:type="paragraph" w:styleId="Reviso">
    <w:name w:val="Revision"/>
    <w:hidden/>
    <w:uiPriority w:val="99"/>
    <w:semiHidden/>
    <w:rsid w:val="00E908BA"/>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ises.ibge.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63B549-5C5E-44EA-AFC2-ADAF33A66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1709</Words>
  <Characters>9231</Characters>
  <Application>Microsoft Office Word</Application>
  <DocSecurity>0</DocSecurity>
  <Lines>76</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5</cp:revision>
  <dcterms:created xsi:type="dcterms:W3CDTF">2018-08-30T11:54:00Z</dcterms:created>
  <dcterms:modified xsi:type="dcterms:W3CDTF">2018-09-26T18:28:00Z</dcterms:modified>
</cp:coreProperties>
</file>