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1C801" w14:textId="77777777" w:rsidR="00FA111A" w:rsidRPr="003F2F9E" w:rsidRDefault="00FA111A" w:rsidP="00FA111A">
      <w:pPr>
        <w:pStyle w:val="01TITULO1"/>
        <w:rPr>
          <w:lang w:eastAsia="pt-BR" w:bidi="ar-SA"/>
        </w:rPr>
      </w:pPr>
      <w:bookmarkStart w:id="0" w:name="_u978l77jdak5" w:colFirst="0" w:colLast="0"/>
      <w:bookmarkEnd w:id="0"/>
      <w:r w:rsidRPr="003F2F9E">
        <w:rPr>
          <w:lang w:eastAsia="pt-BR" w:bidi="ar-SA"/>
        </w:rPr>
        <w:t xml:space="preserve">Sequência </w:t>
      </w:r>
      <w:r>
        <w:rPr>
          <w:lang w:eastAsia="pt-BR" w:bidi="ar-SA"/>
        </w:rPr>
        <w:t>D</w:t>
      </w:r>
      <w:r w:rsidRPr="003F2F9E">
        <w:rPr>
          <w:lang w:eastAsia="pt-BR" w:bidi="ar-SA"/>
        </w:rPr>
        <w:t xml:space="preserve">idática </w:t>
      </w:r>
      <w:r>
        <w:rPr>
          <w:lang w:eastAsia="pt-BR" w:bidi="ar-SA"/>
        </w:rPr>
        <w:t>5</w:t>
      </w:r>
    </w:p>
    <w:p w14:paraId="00C2A8F5" w14:textId="77777777" w:rsidR="00FA111A" w:rsidRPr="00BE7C6E" w:rsidRDefault="00FA111A" w:rsidP="00FA111A">
      <w:pPr>
        <w:pStyle w:val="02TEXTOPRINCIPAL"/>
        <w:rPr>
          <w:lang w:eastAsia="pt-BR" w:bidi="ar-SA"/>
        </w:rPr>
      </w:pPr>
    </w:p>
    <w:p w14:paraId="46D86345" w14:textId="77777777" w:rsidR="00FA111A" w:rsidRPr="00806C1F" w:rsidRDefault="00FA111A" w:rsidP="00FA111A">
      <w:pPr>
        <w:pStyle w:val="01TITULO2"/>
        <w:rPr>
          <w:b w:val="0"/>
          <w:lang w:eastAsia="pt-BR" w:bidi="ar-SA"/>
        </w:rPr>
      </w:pPr>
      <w:r>
        <w:rPr>
          <w:lang w:eastAsia="pt-BR" w:bidi="ar-SA"/>
        </w:rPr>
        <w:t>Componente curricular</w:t>
      </w:r>
      <w:r w:rsidRPr="003F2F9E">
        <w:rPr>
          <w:lang w:eastAsia="pt-BR" w:bidi="ar-SA"/>
        </w:rPr>
        <w:t xml:space="preserve">: </w:t>
      </w:r>
      <w:r w:rsidRPr="00806C1F">
        <w:rPr>
          <w:b w:val="0"/>
          <w:lang w:eastAsia="pt-BR" w:bidi="ar-SA"/>
        </w:rPr>
        <w:t xml:space="preserve">História        </w:t>
      </w:r>
      <w:r w:rsidRPr="003F2F9E">
        <w:rPr>
          <w:lang w:eastAsia="pt-BR" w:bidi="ar-SA"/>
        </w:rPr>
        <w:t xml:space="preserve">Ano: </w:t>
      </w:r>
      <w:r w:rsidRPr="00806C1F">
        <w:rPr>
          <w:b w:val="0"/>
          <w:lang w:eastAsia="pt-BR" w:bidi="ar-SA"/>
        </w:rPr>
        <w:t xml:space="preserve">9º        </w:t>
      </w:r>
      <w:r w:rsidRPr="003F2F9E">
        <w:rPr>
          <w:lang w:eastAsia="pt-BR" w:bidi="ar-SA"/>
        </w:rPr>
        <w:t xml:space="preserve">Bimestre: </w:t>
      </w:r>
      <w:r>
        <w:rPr>
          <w:b w:val="0"/>
          <w:lang w:eastAsia="pt-BR" w:bidi="ar-SA"/>
        </w:rPr>
        <w:t>2</w:t>
      </w:r>
      <w:r w:rsidRPr="00806C1F">
        <w:rPr>
          <w:b w:val="0"/>
          <w:lang w:eastAsia="pt-BR" w:bidi="ar-SA"/>
        </w:rPr>
        <w:t>º</w:t>
      </w:r>
    </w:p>
    <w:p w14:paraId="7665249B" w14:textId="77777777" w:rsidR="00FA111A" w:rsidRPr="003F2F9E" w:rsidRDefault="00FA111A" w:rsidP="00FA111A">
      <w:pPr>
        <w:pStyle w:val="02TEXTOPRINCIPAL"/>
        <w:rPr>
          <w:lang w:eastAsia="pt-BR" w:bidi="ar-SA"/>
        </w:rPr>
      </w:pPr>
    </w:p>
    <w:p w14:paraId="213A521C" w14:textId="77777777" w:rsidR="00FA111A" w:rsidRPr="00FE73CF" w:rsidRDefault="00FA111A" w:rsidP="00FA111A">
      <w:pPr>
        <w:pStyle w:val="01TITULO2"/>
        <w:rPr>
          <w:lang w:eastAsia="pt-BR" w:bidi="ar-SA"/>
        </w:rPr>
      </w:pPr>
      <w:r w:rsidRPr="00FE73CF">
        <w:rPr>
          <w:lang w:eastAsia="pt-BR" w:bidi="ar-SA"/>
        </w:rPr>
        <w:t>Título: Segunda Guerra Mundial: contexto e desdobramentos</w:t>
      </w:r>
    </w:p>
    <w:p w14:paraId="556CC321" w14:textId="77777777" w:rsidR="00FA111A" w:rsidRPr="00FE73CF" w:rsidRDefault="00FA111A" w:rsidP="00FA111A">
      <w:pPr>
        <w:pStyle w:val="02TEXTOPRINCIPAL"/>
        <w:rPr>
          <w:lang w:eastAsia="pt-BR" w:bidi="ar-SA"/>
        </w:rPr>
      </w:pPr>
    </w:p>
    <w:p w14:paraId="4886A35A" w14:textId="77777777" w:rsidR="00FA111A" w:rsidRPr="005F582D" w:rsidRDefault="00FA111A" w:rsidP="00FA111A">
      <w:pPr>
        <w:pStyle w:val="01TITULO3"/>
      </w:pPr>
      <w:r w:rsidRPr="005F582D">
        <w:t>Objetivos de aprendizagem</w:t>
      </w:r>
    </w:p>
    <w:p w14:paraId="70358FC8" w14:textId="77777777" w:rsidR="00FA111A" w:rsidRPr="00FE73CF" w:rsidRDefault="00FA111A" w:rsidP="00FA111A">
      <w:pPr>
        <w:pStyle w:val="02TEXTOPRINCIPAL"/>
        <w:rPr>
          <w:lang w:eastAsia="pt-BR" w:bidi="ar-SA"/>
        </w:rPr>
      </w:pPr>
    </w:p>
    <w:p w14:paraId="51D9CE90" w14:textId="77777777" w:rsidR="00FA111A" w:rsidRPr="005F582D" w:rsidRDefault="00FA111A" w:rsidP="00FA111A">
      <w:pPr>
        <w:pStyle w:val="02TEXTOPRINCIPALBULLET"/>
        <w:numPr>
          <w:ilvl w:val="0"/>
          <w:numId w:val="2"/>
        </w:numPr>
      </w:pPr>
      <w:r w:rsidRPr="00C86517">
        <w:t>Contextualizar a Segunda Guerra Mundial e debater a memória do Holocausto e a perseguição de minorias</w:t>
      </w:r>
      <w:r w:rsidRPr="00FE73CF">
        <w:rPr>
          <w:lang w:eastAsia="pt-BR" w:bidi="ar-SA"/>
        </w:rPr>
        <w:t xml:space="preserve"> durante a guerra.</w:t>
      </w:r>
    </w:p>
    <w:p w14:paraId="2BD63B29" w14:textId="4C9A7C4E" w:rsidR="00FA111A" w:rsidRDefault="00FA111A" w:rsidP="00FA111A">
      <w:pPr>
        <w:pStyle w:val="02TEXTOPRINCIPAL"/>
        <w:ind w:left="227"/>
        <w:rPr>
          <w:lang w:eastAsia="pt-BR" w:bidi="ar-SA"/>
        </w:rPr>
      </w:pPr>
      <w:r w:rsidRPr="00FE73CF">
        <w:rPr>
          <w:b/>
          <w:lang w:eastAsia="pt-BR" w:bidi="ar-SA"/>
        </w:rPr>
        <w:t>Objeto</w:t>
      </w:r>
      <w:r>
        <w:rPr>
          <w:b/>
          <w:lang w:eastAsia="pt-BR" w:bidi="ar-SA"/>
        </w:rPr>
        <w:t>s</w:t>
      </w:r>
      <w:r w:rsidRPr="00FE73CF">
        <w:rPr>
          <w:b/>
          <w:lang w:eastAsia="pt-BR" w:bidi="ar-SA"/>
        </w:rPr>
        <w:t xml:space="preserve"> de conhecimento</w:t>
      </w:r>
      <w:r w:rsidR="004D0BFB">
        <w:rPr>
          <w:lang w:eastAsia="pt-BR" w:bidi="ar-SA"/>
        </w:rPr>
        <w:t xml:space="preserve"> –</w:t>
      </w:r>
      <w:r w:rsidRPr="00FE73CF">
        <w:rPr>
          <w:lang w:eastAsia="pt-BR" w:bidi="ar-SA"/>
        </w:rPr>
        <w:t xml:space="preserve"> A Segunda Guerra Mundial</w:t>
      </w:r>
      <w:r>
        <w:rPr>
          <w:lang w:eastAsia="pt-BR" w:bidi="ar-SA"/>
        </w:rPr>
        <w:t>.</w:t>
      </w:r>
    </w:p>
    <w:p w14:paraId="54A86D5C" w14:textId="69057DC5" w:rsidR="00FA111A" w:rsidRPr="00FE73CF" w:rsidRDefault="00FA111A" w:rsidP="00FA111A">
      <w:pPr>
        <w:pStyle w:val="02TEXTOPRINCIPAL"/>
        <w:ind w:left="227"/>
        <w:rPr>
          <w:lang w:eastAsia="pt-BR" w:bidi="ar-SA"/>
        </w:rPr>
      </w:pPr>
      <w:r w:rsidRPr="00FE73CF">
        <w:rPr>
          <w:lang w:eastAsia="pt-BR" w:bidi="ar-SA"/>
        </w:rPr>
        <w:t xml:space="preserve">Judeus e outras vítimas do </w:t>
      </w:r>
      <w:r w:rsidR="008F053C">
        <w:rPr>
          <w:lang w:eastAsia="pt-BR" w:bidi="ar-SA"/>
        </w:rPr>
        <w:t>H</w:t>
      </w:r>
      <w:r w:rsidRPr="00FE73CF">
        <w:rPr>
          <w:lang w:eastAsia="pt-BR" w:bidi="ar-SA"/>
        </w:rPr>
        <w:t>olocausto</w:t>
      </w:r>
      <w:r>
        <w:rPr>
          <w:lang w:eastAsia="pt-BR" w:bidi="ar-SA"/>
        </w:rPr>
        <w:t>.</w:t>
      </w:r>
    </w:p>
    <w:p w14:paraId="12F540EA" w14:textId="65C80156" w:rsidR="00094C64" w:rsidRDefault="00FA111A" w:rsidP="00094C64">
      <w:pPr>
        <w:pStyle w:val="02TEXTOPRINCIPAL"/>
        <w:ind w:left="227"/>
        <w:rPr>
          <w:lang w:eastAsia="pt-BR" w:bidi="ar-SA"/>
        </w:rPr>
      </w:pPr>
      <w:r w:rsidRPr="00FE73CF">
        <w:rPr>
          <w:b/>
          <w:lang w:eastAsia="pt-BR" w:bidi="ar-SA"/>
        </w:rPr>
        <w:t>Habilidade trabalhada</w:t>
      </w:r>
      <w:r w:rsidR="004D0BFB">
        <w:rPr>
          <w:lang w:eastAsia="pt-BR" w:bidi="ar-SA"/>
        </w:rPr>
        <w:t xml:space="preserve"> –</w:t>
      </w:r>
      <w:r w:rsidRPr="00FE73CF">
        <w:rPr>
          <w:lang w:eastAsia="pt-BR" w:bidi="ar-SA"/>
        </w:rPr>
        <w:t xml:space="preserve"> </w:t>
      </w:r>
      <w:r w:rsidRPr="0099625E">
        <w:rPr>
          <w:lang w:eastAsia="pt-BR" w:bidi="ar-SA"/>
        </w:rPr>
        <w:t>(</w:t>
      </w:r>
      <w:r w:rsidRPr="00A5601A">
        <w:rPr>
          <w:b/>
          <w:lang w:eastAsia="pt-BR" w:bidi="ar-SA"/>
        </w:rPr>
        <w:t>EF09HI13</w:t>
      </w:r>
      <w:r w:rsidRPr="0099625E">
        <w:rPr>
          <w:lang w:eastAsia="pt-BR" w:bidi="ar-SA"/>
        </w:rPr>
        <w:t>)</w:t>
      </w:r>
      <w:r w:rsidRPr="00FE73CF">
        <w:rPr>
          <w:lang w:eastAsia="pt-BR" w:bidi="ar-SA"/>
        </w:rPr>
        <w:t xml:space="preserve"> Descrever e contextualizar os processos da emergência do fascismo e do nazismo, a consolidação dos estados totalitários e as práticas de extermínio (como o </w:t>
      </w:r>
      <w:r w:rsidR="004D0BFB">
        <w:rPr>
          <w:lang w:eastAsia="pt-BR" w:bidi="ar-SA"/>
        </w:rPr>
        <w:t>H</w:t>
      </w:r>
      <w:r w:rsidRPr="00FE73CF">
        <w:rPr>
          <w:lang w:eastAsia="pt-BR" w:bidi="ar-SA"/>
        </w:rPr>
        <w:t>olocausto)</w:t>
      </w:r>
      <w:r>
        <w:rPr>
          <w:lang w:eastAsia="pt-BR" w:bidi="ar-SA"/>
        </w:rPr>
        <w:t>.</w:t>
      </w:r>
      <w:r w:rsidRPr="00FE73CF">
        <w:rPr>
          <w:lang w:eastAsia="pt-BR" w:bidi="ar-SA"/>
        </w:rPr>
        <w:t xml:space="preserve"> </w:t>
      </w:r>
    </w:p>
    <w:p w14:paraId="0AFA7009" w14:textId="77777777" w:rsidR="00FA111A" w:rsidRPr="00ED309F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ED309F">
        <w:rPr>
          <w:lang w:eastAsia="pt-BR" w:bidi="ar-SA"/>
        </w:rPr>
        <w:t xml:space="preserve">Identificar as razões </w:t>
      </w:r>
      <w:r>
        <w:rPr>
          <w:lang w:eastAsia="pt-BR" w:bidi="ar-SA"/>
        </w:rPr>
        <w:t>da fundação</w:t>
      </w:r>
      <w:r w:rsidRPr="00ED309F">
        <w:rPr>
          <w:lang w:eastAsia="pt-BR" w:bidi="ar-SA"/>
        </w:rPr>
        <w:t xml:space="preserve"> da O</w:t>
      </w:r>
      <w:r>
        <w:rPr>
          <w:lang w:eastAsia="pt-BR" w:bidi="ar-SA"/>
        </w:rPr>
        <w:t xml:space="preserve">rganização das </w:t>
      </w:r>
      <w:r w:rsidRPr="00ED309F">
        <w:rPr>
          <w:lang w:eastAsia="pt-BR" w:bidi="ar-SA"/>
        </w:rPr>
        <w:t>N</w:t>
      </w:r>
      <w:r>
        <w:rPr>
          <w:lang w:eastAsia="pt-BR" w:bidi="ar-SA"/>
        </w:rPr>
        <w:t xml:space="preserve">ações </w:t>
      </w:r>
      <w:r w:rsidRPr="00ED309F">
        <w:rPr>
          <w:lang w:eastAsia="pt-BR" w:bidi="ar-SA"/>
        </w:rPr>
        <w:t>U</w:t>
      </w:r>
      <w:r>
        <w:rPr>
          <w:lang w:eastAsia="pt-BR" w:bidi="ar-SA"/>
        </w:rPr>
        <w:t>nidas (ONU)</w:t>
      </w:r>
      <w:r w:rsidRPr="00ED309F">
        <w:rPr>
          <w:lang w:eastAsia="pt-BR" w:bidi="ar-SA"/>
        </w:rPr>
        <w:t xml:space="preserve"> e debater a questão dos direitos humanos.</w:t>
      </w:r>
    </w:p>
    <w:p w14:paraId="44A8AF42" w14:textId="7CB50F44" w:rsidR="00FA111A" w:rsidRPr="00ED309F" w:rsidRDefault="00FA111A" w:rsidP="00FA111A">
      <w:pPr>
        <w:pStyle w:val="02TEXTOPRINCIPAL"/>
        <w:ind w:left="227"/>
        <w:rPr>
          <w:lang w:eastAsia="pt-BR" w:bidi="ar-SA"/>
        </w:rPr>
      </w:pPr>
      <w:r w:rsidRPr="00ED309F"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</w:t>
      </w:r>
      <w:r w:rsidRPr="00ED309F">
        <w:rPr>
          <w:lang w:eastAsia="pt-BR" w:bidi="ar-SA"/>
        </w:rPr>
        <w:t xml:space="preserve"> A Organização das Nações Unidas (ONU) e a questão dos </w:t>
      </w:r>
      <w:r w:rsidR="00013446">
        <w:rPr>
          <w:lang w:eastAsia="pt-BR" w:bidi="ar-SA"/>
        </w:rPr>
        <w:t>d</w:t>
      </w:r>
      <w:r w:rsidRPr="00ED309F">
        <w:rPr>
          <w:lang w:eastAsia="pt-BR" w:bidi="ar-SA"/>
        </w:rPr>
        <w:t xml:space="preserve">ireitos </w:t>
      </w:r>
      <w:r w:rsidR="00013446">
        <w:rPr>
          <w:lang w:eastAsia="pt-BR" w:bidi="ar-SA"/>
        </w:rPr>
        <w:t>h</w:t>
      </w:r>
      <w:r w:rsidRPr="00ED309F">
        <w:rPr>
          <w:lang w:eastAsia="pt-BR" w:bidi="ar-SA"/>
        </w:rPr>
        <w:t>umanos.</w:t>
      </w:r>
    </w:p>
    <w:p w14:paraId="16585457" w14:textId="77777777" w:rsidR="00FA111A" w:rsidRPr="00ED309F" w:rsidRDefault="00FA111A" w:rsidP="00FA111A">
      <w:pPr>
        <w:pStyle w:val="02TEXTOPRINCIPAL"/>
        <w:ind w:left="227"/>
        <w:rPr>
          <w:lang w:eastAsia="pt-BR" w:bidi="ar-SA"/>
        </w:rPr>
      </w:pPr>
      <w:r w:rsidRPr="00ED309F">
        <w:rPr>
          <w:b/>
          <w:lang w:eastAsia="pt-BR" w:bidi="ar-SA"/>
        </w:rPr>
        <w:t>Habilidade</w:t>
      </w:r>
      <w:r>
        <w:rPr>
          <w:b/>
          <w:lang w:eastAsia="pt-BR" w:bidi="ar-SA"/>
        </w:rPr>
        <w:t>s</w:t>
      </w:r>
      <w:r w:rsidRPr="00ED309F">
        <w:rPr>
          <w:b/>
          <w:lang w:eastAsia="pt-BR" w:bidi="ar-SA"/>
        </w:rPr>
        <w:t xml:space="preserve"> trabalhada</w:t>
      </w:r>
      <w:r>
        <w:rPr>
          <w:b/>
          <w:lang w:eastAsia="pt-BR" w:bidi="ar-SA"/>
        </w:rPr>
        <w:t>s</w:t>
      </w:r>
      <w:r>
        <w:rPr>
          <w:lang w:eastAsia="pt-BR" w:bidi="ar-SA"/>
        </w:rPr>
        <w:t xml:space="preserve"> –</w:t>
      </w:r>
      <w:r w:rsidRPr="00ED309F">
        <w:rPr>
          <w:lang w:eastAsia="pt-BR" w:bidi="ar-SA"/>
        </w:rPr>
        <w:t xml:space="preserve"> </w:t>
      </w:r>
      <w:r w:rsidRPr="0099625E">
        <w:rPr>
          <w:lang w:eastAsia="pt-BR" w:bidi="ar-SA"/>
        </w:rPr>
        <w:t>(</w:t>
      </w:r>
      <w:r w:rsidRPr="00ED309F">
        <w:rPr>
          <w:b/>
          <w:lang w:eastAsia="pt-BR" w:bidi="ar-SA"/>
        </w:rPr>
        <w:t>EF09HI15</w:t>
      </w:r>
      <w:r w:rsidRPr="0099625E">
        <w:rPr>
          <w:lang w:eastAsia="pt-BR" w:bidi="ar-SA"/>
        </w:rPr>
        <w:t>)</w:t>
      </w:r>
      <w:r w:rsidRPr="00ED309F">
        <w:rPr>
          <w:lang w:eastAsia="pt-BR" w:bidi="ar-SA"/>
        </w:rPr>
        <w:t xml:space="preserve"> Discutir as motivações que levaram à criação da Organização das Nações Unidas (ONU) no contexto do pós-guerra e os propósitos dessa organização.</w:t>
      </w:r>
    </w:p>
    <w:p w14:paraId="55A84D85" w14:textId="77777777" w:rsidR="00FA111A" w:rsidRPr="00FE73CF" w:rsidRDefault="00FA111A" w:rsidP="00FA111A">
      <w:pPr>
        <w:pStyle w:val="02TEXTOPRINCIPAL"/>
        <w:ind w:left="227"/>
        <w:rPr>
          <w:lang w:eastAsia="pt-BR" w:bidi="ar-SA"/>
        </w:rPr>
      </w:pPr>
      <w:r w:rsidRPr="0099625E">
        <w:rPr>
          <w:lang w:eastAsia="pt-BR" w:bidi="ar-SA"/>
        </w:rPr>
        <w:t>(</w:t>
      </w:r>
      <w:r w:rsidRPr="00ED309F">
        <w:rPr>
          <w:b/>
          <w:lang w:eastAsia="pt-BR" w:bidi="ar-SA"/>
        </w:rPr>
        <w:t>EF09HI16</w:t>
      </w:r>
      <w:r w:rsidRPr="0099625E">
        <w:rPr>
          <w:lang w:eastAsia="pt-BR" w:bidi="ar-SA"/>
        </w:rPr>
        <w:t>)</w:t>
      </w:r>
      <w:r w:rsidRPr="00ED309F">
        <w:rPr>
          <w:b/>
          <w:lang w:eastAsia="pt-BR" w:bidi="ar-SA"/>
        </w:rPr>
        <w:t xml:space="preserve"> </w:t>
      </w:r>
      <w:r w:rsidRPr="00ED309F">
        <w:rPr>
          <w:lang w:eastAsia="pt-BR" w:bidi="ar-SA"/>
        </w:rPr>
        <w:t>Relacionar a Carta dos Direitos Humanos ao processo de afirmação dos direitos fundamentais e de defesa da dignidade humana, valorizando as instituições voltadas para a defesa desses direitos e para a identificação dos agentes responsáveis por sua violação</w:t>
      </w:r>
      <w:r w:rsidRPr="006672E3">
        <w:rPr>
          <w:lang w:eastAsia="pt-BR" w:bidi="ar-SA"/>
        </w:rPr>
        <w:t>.</w:t>
      </w:r>
    </w:p>
    <w:p w14:paraId="34B2BED5" w14:textId="77777777" w:rsidR="00FA111A" w:rsidRPr="00FE73CF" w:rsidRDefault="00FA111A" w:rsidP="00FA111A">
      <w:pPr>
        <w:pStyle w:val="02TEXTOPRINCIPAL"/>
        <w:rPr>
          <w:lang w:eastAsia="pt-BR" w:bidi="ar-SA"/>
        </w:rPr>
      </w:pPr>
    </w:p>
    <w:p w14:paraId="484FD136" w14:textId="77777777" w:rsidR="00FA111A" w:rsidRPr="00D15123" w:rsidRDefault="00FA111A" w:rsidP="00FA111A">
      <w:pPr>
        <w:pStyle w:val="01TITULO2"/>
        <w:rPr>
          <w:rFonts w:ascii="Tahoma" w:hAnsi="Tahoma" w:cs="Tahoma"/>
          <w:sz w:val="25"/>
          <w:szCs w:val="25"/>
        </w:rPr>
      </w:pPr>
      <w:r w:rsidRPr="00BF17C5">
        <w:rPr>
          <w:sz w:val="32"/>
          <w:szCs w:val="32"/>
        </w:rPr>
        <w:t>Tempo previsto:</w:t>
      </w:r>
      <w:r w:rsidRPr="005F582D">
        <w:t xml:space="preserve"> </w:t>
      </w:r>
      <w:r w:rsidRPr="00D15123">
        <w:rPr>
          <w:rFonts w:ascii="Tahoma" w:hAnsi="Tahoma" w:cs="Tahoma"/>
          <w:b w:val="0"/>
          <w:sz w:val="25"/>
          <w:szCs w:val="25"/>
        </w:rPr>
        <w:t>250 minutos (</w:t>
      </w:r>
      <w:r w:rsidRPr="00D15123">
        <w:rPr>
          <w:rFonts w:ascii="Tahoma" w:hAnsi="Tahoma" w:cs="Tahoma"/>
          <w:sz w:val="25"/>
          <w:szCs w:val="25"/>
        </w:rPr>
        <w:t xml:space="preserve">cinco </w:t>
      </w:r>
      <w:r w:rsidRPr="00D15123">
        <w:rPr>
          <w:rFonts w:ascii="Tahoma" w:hAnsi="Tahoma" w:cs="Tahoma"/>
          <w:b w:val="0"/>
          <w:sz w:val="25"/>
          <w:szCs w:val="25"/>
        </w:rPr>
        <w:t>aulas de aproximadamente 50 minutos cada).</w:t>
      </w:r>
    </w:p>
    <w:p w14:paraId="3919EAAC" w14:textId="77777777" w:rsidR="00FA111A" w:rsidRDefault="00FA111A" w:rsidP="00FA111A">
      <w:pPr>
        <w:pStyle w:val="02TEXTOPRINCIPAL"/>
        <w:rPr>
          <w:lang w:eastAsia="pt-BR" w:bidi="ar-SA"/>
        </w:rPr>
      </w:pPr>
    </w:p>
    <w:p w14:paraId="324C8B19" w14:textId="77777777" w:rsidR="00FA111A" w:rsidRPr="005F582D" w:rsidRDefault="00FA111A" w:rsidP="00FA111A">
      <w:pPr>
        <w:pStyle w:val="01TITULO3"/>
      </w:pPr>
      <w:r w:rsidRPr="005F582D">
        <w:t>Materiais necessários</w:t>
      </w:r>
    </w:p>
    <w:p w14:paraId="3D8103EA" w14:textId="77777777" w:rsidR="00FA111A" w:rsidRDefault="00FA111A" w:rsidP="00FA111A">
      <w:pPr>
        <w:pStyle w:val="02TEXTOPRINCIPAL"/>
        <w:rPr>
          <w:lang w:eastAsia="pt-BR" w:bidi="ar-SA"/>
        </w:rPr>
      </w:pPr>
    </w:p>
    <w:p w14:paraId="19800CF0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14:paraId="607D205D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14:paraId="3B4F6D12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14:paraId="71182AD8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mapas;</w:t>
      </w:r>
    </w:p>
    <w:p w14:paraId="4730A278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computador, </w:t>
      </w:r>
      <w:r>
        <w:rPr>
          <w:i/>
          <w:lang w:eastAsia="pt-BR" w:bidi="ar-SA"/>
        </w:rPr>
        <w:t>tablet</w:t>
      </w:r>
      <w:r>
        <w:rPr>
          <w:lang w:eastAsia="pt-BR" w:bidi="ar-SA"/>
        </w:rPr>
        <w:t xml:space="preserve"> ou celular com acesso à internet.</w:t>
      </w:r>
    </w:p>
    <w:p w14:paraId="2FD5B521" w14:textId="77777777" w:rsidR="00FA111A" w:rsidRDefault="00FA111A" w:rsidP="00FA111A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34927D2B" w14:textId="77777777" w:rsidR="00FA111A" w:rsidRDefault="00FA111A" w:rsidP="00FA111A">
      <w:pPr>
        <w:pStyle w:val="02TEXTOPRINCIPAL"/>
        <w:rPr>
          <w:lang w:eastAsia="pt-BR" w:bidi="ar-SA"/>
        </w:rPr>
      </w:pPr>
    </w:p>
    <w:p w14:paraId="72D8ADB7" w14:textId="77777777" w:rsidR="00FA111A" w:rsidRPr="00FE73CF" w:rsidRDefault="00FA111A" w:rsidP="00FA111A">
      <w:pPr>
        <w:pStyle w:val="01TITULO2"/>
        <w:rPr>
          <w:lang w:eastAsia="pt-BR" w:bidi="ar-SA"/>
        </w:rPr>
      </w:pPr>
      <w:r w:rsidRPr="00FE73CF">
        <w:rPr>
          <w:lang w:eastAsia="pt-BR" w:bidi="ar-SA"/>
        </w:rPr>
        <w:t xml:space="preserve">Desenvolvimento da </w:t>
      </w:r>
      <w:r>
        <w:rPr>
          <w:lang w:eastAsia="pt-BR" w:bidi="ar-SA"/>
        </w:rPr>
        <w:t>S</w:t>
      </w:r>
      <w:r w:rsidRPr="00FE73CF">
        <w:rPr>
          <w:lang w:eastAsia="pt-BR" w:bidi="ar-SA"/>
        </w:rPr>
        <w:t xml:space="preserve">equência </w:t>
      </w:r>
      <w:r>
        <w:rPr>
          <w:lang w:eastAsia="pt-BR" w:bidi="ar-SA"/>
        </w:rPr>
        <w:t>D</w:t>
      </w:r>
      <w:r w:rsidRPr="00FE73CF">
        <w:rPr>
          <w:lang w:eastAsia="pt-BR" w:bidi="ar-SA"/>
        </w:rPr>
        <w:t>idática</w:t>
      </w:r>
    </w:p>
    <w:p w14:paraId="7D8D302D" w14:textId="77777777" w:rsidR="00FA111A" w:rsidRPr="00FE73CF" w:rsidRDefault="00FA111A" w:rsidP="00FA111A">
      <w:pPr>
        <w:pStyle w:val="02TEXTOPRINCIPAL"/>
        <w:rPr>
          <w:lang w:eastAsia="pt-BR" w:bidi="ar-SA"/>
        </w:rPr>
      </w:pPr>
    </w:p>
    <w:p w14:paraId="2C7E215D" w14:textId="77777777" w:rsidR="00FA111A" w:rsidRPr="005F582D" w:rsidRDefault="00FA111A" w:rsidP="00FA111A">
      <w:pPr>
        <w:pStyle w:val="01TITULO3"/>
      </w:pPr>
      <w:r w:rsidRPr="005F582D">
        <w:t>Etapa 1 (Aproximadamente 50 minutos/uma aula)</w:t>
      </w:r>
    </w:p>
    <w:p w14:paraId="7DD2BFBA" w14:textId="77777777" w:rsidR="00FA111A" w:rsidRDefault="00FA111A" w:rsidP="00FA111A">
      <w:pPr>
        <w:pStyle w:val="02TEXTOPRINCIPAL"/>
        <w:rPr>
          <w:lang w:eastAsia="pt-BR" w:bidi="ar-SA"/>
        </w:rPr>
      </w:pPr>
      <w:r w:rsidRPr="00FE73CF">
        <w:rPr>
          <w:lang w:eastAsia="pt-BR" w:bidi="ar-SA"/>
        </w:rPr>
        <w:t xml:space="preserve">Inicie esta sequência </w:t>
      </w:r>
      <w:r>
        <w:rPr>
          <w:lang w:eastAsia="pt-BR" w:bidi="ar-SA"/>
        </w:rPr>
        <w:t xml:space="preserve">comentando com </w:t>
      </w:r>
      <w:r w:rsidRPr="00FE73CF">
        <w:rPr>
          <w:lang w:eastAsia="pt-BR" w:bidi="ar-SA"/>
        </w:rPr>
        <w:t xml:space="preserve">os alunos que a aula </w:t>
      </w:r>
      <w:r>
        <w:rPr>
          <w:lang w:eastAsia="pt-BR" w:bidi="ar-SA"/>
        </w:rPr>
        <w:t xml:space="preserve">será sobre </w:t>
      </w:r>
      <w:r w:rsidRPr="00FE73CF">
        <w:rPr>
          <w:lang w:eastAsia="pt-BR" w:bidi="ar-SA"/>
        </w:rPr>
        <w:t xml:space="preserve">a Segunda Guerra Mundial e a memória atrelada a ela, especificamente a relativa ao Holocausto. </w:t>
      </w:r>
      <w:r>
        <w:rPr>
          <w:lang w:eastAsia="pt-BR" w:bidi="ar-SA"/>
        </w:rPr>
        <w:t>Organize</w:t>
      </w:r>
      <w:r w:rsidRPr="00FE73CF">
        <w:rPr>
          <w:lang w:eastAsia="pt-BR" w:bidi="ar-SA"/>
        </w:rPr>
        <w:t xml:space="preserve"> a </w:t>
      </w:r>
      <w:r>
        <w:rPr>
          <w:lang w:eastAsia="pt-BR" w:bidi="ar-SA"/>
        </w:rPr>
        <w:t>turma</w:t>
      </w:r>
      <w:r w:rsidRPr="00FE73CF">
        <w:rPr>
          <w:lang w:eastAsia="pt-BR" w:bidi="ar-SA"/>
        </w:rPr>
        <w:t xml:space="preserve"> em grupos e peça aos alunos que realizem um trabalho de pesquisa na internet</w:t>
      </w:r>
      <w:r>
        <w:rPr>
          <w:lang w:eastAsia="pt-BR" w:bidi="ar-SA"/>
        </w:rPr>
        <w:t xml:space="preserve"> </w:t>
      </w:r>
      <w:r w:rsidRPr="00FE73CF">
        <w:rPr>
          <w:lang w:eastAsia="pt-BR" w:bidi="ar-SA"/>
        </w:rPr>
        <w:t xml:space="preserve">acerca dos centros de memória do Holocausto e </w:t>
      </w:r>
      <w:r>
        <w:rPr>
          <w:lang w:eastAsia="pt-BR" w:bidi="ar-SA"/>
        </w:rPr>
        <w:t xml:space="preserve">do modo </w:t>
      </w:r>
      <w:r w:rsidRPr="00FE73CF">
        <w:rPr>
          <w:lang w:eastAsia="pt-BR" w:bidi="ar-SA"/>
        </w:rPr>
        <w:t>como o evento foi recebido historicamente, tanto durante o período quanto nos dias de hoje</w:t>
      </w:r>
      <w:r>
        <w:rPr>
          <w:lang w:eastAsia="pt-BR" w:bidi="ar-SA"/>
        </w:rPr>
        <w:t>. A pesquisa pode ser realizada utilizando os computadores da escola ou, caso seja permitido, telefones celulares com acesso à internet</w:t>
      </w:r>
      <w:r w:rsidRPr="00FE73CF">
        <w:rPr>
          <w:lang w:eastAsia="pt-BR" w:bidi="ar-SA"/>
        </w:rPr>
        <w:t>.</w:t>
      </w:r>
      <w:r>
        <w:rPr>
          <w:lang w:eastAsia="pt-BR" w:bidi="ar-SA"/>
        </w:rPr>
        <w:t xml:space="preserve"> Se achar necessário, retome com eles alguns parâmetros para a realização desse tipo de pesquisa disponíveis </w:t>
      </w:r>
      <w:r w:rsidRPr="00880C48">
        <w:rPr>
          <w:lang w:eastAsia="pt-BR" w:bidi="ar-SA"/>
        </w:rPr>
        <w:t>nas “</w:t>
      </w:r>
      <w:r>
        <w:rPr>
          <w:lang w:eastAsia="pt-BR" w:bidi="ar-SA"/>
        </w:rPr>
        <w:t>a</w:t>
      </w:r>
      <w:r w:rsidRPr="00880C48">
        <w:rPr>
          <w:lang w:eastAsia="pt-BR" w:bidi="ar-SA"/>
        </w:rPr>
        <w:t xml:space="preserve">tividades recorrentes” </w:t>
      </w:r>
      <w:r>
        <w:rPr>
          <w:lang w:eastAsia="pt-BR" w:bidi="ar-SA"/>
        </w:rPr>
        <w:t>n</w:t>
      </w:r>
      <w:r w:rsidRPr="00880C48">
        <w:rPr>
          <w:lang w:eastAsia="pt-BR" w:bidi="ar-SA"/>
        </w:rPr>
        <w:t>o “Plano de Desenvolvimento”</w:t>
      </w:r>
      <w:r>
        <w:rPr>
          <w:lang w:eastAsia="pt-BR" w:bidi="ar-SA"/>
        </w:rPr>
        <w:t>.</w:t>
      </w:r>
    </w:p>
    <w:p w14:paraId="191245B3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Depois</w:t>
      </w:r>
      <w:r w:rsidRPr="00FE73CF">
        <w:rPr>
          <w:lang w:eastAsia="pt-BR" w:bidi="ar-SA"/>
        </w:rPr>
        <w:t>, convide-os para um breve debate no qual cada grupo apresentará o material pesquisado, conduzindo a discussão do tema. Depois da discussão inicial, comece a exposição do contexto político imediatamente anterior à eclosão da guerra. Relembre com os alunos as cláusulas de Versalhes</w:t>
      </w:r>
      <w:r>
        <w:rPr>
          <w:lang w:eastAsia="pt-BR" w:bidi="ar-SA"/>
        </w:rPr>
        <w:t>,</w:t>
      </w:r>
      <w:r w:rsidRPr="00FE73CF">
        <w:rPr>
          <w:lang w:eastAsia="pt-BR" w:bidi="ar-SA"/>
        </w:rPr>
        <w:t xml:space="preserve"> que </w:t>
      </w:r>
      <w:r>
        <w:rPr>
          <w:lang w:eastAsia="pt-BR" w:bidi="ar-SA"/>
        </w:rPr>
        <w:t xml:space="preserve">contribuíram para a </w:t>
      </w:r>
      <w:r w:rsidRPr="00FE73CF">
        <w:rPr>
          <w:lang w:eastAsia="pt-BR" w:bidi="ar-SA"/>
        </w:rPr>
        <w:t xml:space="preserve">animosidade </w:t>
      </w:r>
      <w:r>
        <w:rPr>
          <w:lang w:eastAsia="pt-BR" w:bidi="ar-SA"/>
        </w:rPr>
        <w:t>da população da</w:t>
      </w:r>
      <w:r w:rsidRPr="00FE73CF">
        <w:rPr>
          <w:lang w:eastAsia="pt-BR" w:bidi="ar-SA"/>
        </w:rPr>
        <w:t xml:space="preserve"> Alemanha e </w:t>
      </w:r>
      <w:r>
        <w:rPr>
          <w:lang w:eastAsia="pt-BR" w:bidi="ar-SA"/>
        </w:rPr>
        <w:t>para a</w:t>
      </w:r>
      <w:r w:rsidRPr="00FE73CF">
        <w:rPr>
          <w:lang w:eastAsia="pt-BR" w:bidi="ar-SA"/>
        </w:rPr>
        <w:t xml:space="preserve"> ascensão do Partido Nazista ao poder. </w:t>
      </w:r>
    </w:p>
    <w:p w14:paraId="6D0892B5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Comente com os alunos que os</w:t>
      </w:r>
      <w:r w:rsidRPr="00FE73CF">
        <w:rPr>
          <w:lang w:eastAsia="pt-BR" w:bidi="ar-SA"/>
        </w:rPr>
        <w:t xml:space="preserve"> governos extremistas da Alemanha e da Itália </w:t>
      </w:r>
      <w:r>
        <w:rPr>
          <w:lang w:eastAsia="pt-BR" w:bidi="ar-SA"/>
        </w:rPr>
        <w:t>apresentavam</w:t>
      </w:r>
      <w:r w:rsidRPr="00FE73CF">
        <w:rPr>
          <w:lang w:eastAsia="pt-BR" w:bidi="ar-SA"/>
        </w:rPr>
        <w:t xml:space="preserve"> ambições paralelas, e isso resultou na aliança do </w:t>
      </w:r>
      <w:r w:rsidRPr="00FE73CF">
        <w:rPr>
          <w:b/>
          <w:lang w:eastAsia="pt-BR" w:bidi="ar-SA"/>
        </w:rPr>
        <w:t>Eixo Roma-Berlim</w:t>
      </w:r>
      <w:r w:rsidRPr="00FE73CF">
        <w:rPr>
          <w:lang w:eastAsia="pt-BR" w:bidi="ar-SA"/>
        </w:rPr>
        <w:t>; da mesma forma, o sentimento anti</w:t>
      </w:r>
      <w:r>
        <w:rPr>
          <w:lang w:eastAsia="pt-BR" w:bidi="ar-SA"/>
        </w:rPr>
        <w:t>ssoviético</w:t>
      </w:r>
      <w:r w:rsidRPr="00FE73CF">
        <w:rPr>
          <w:lang w:eastAsia="pt-BR" w:bidi="ar-SA"/>
        </w:rPr>
        <w:t xml:space="preserve"> e a </w:t>
      </w:r>
      <w:r>
        <w:rPr>
          <w:lang w:eastAsia="pt-BR" w:bidi="ar-SA"/>
        </w:rPr>
        <w:t>vontade</w:t>
      </w:r>
      <w:r w:rsidRPr="00FE73CF">
        <w:rPr>
          <w:lang w:eastAsia="pt-BR" w:bidi="ar-SA"/>
        </w:rPr>
        <w:t xml:space="preserve"> de expansão imperial do Japão </w:t>
      </w:r>
      <w:r>
        <w:rPr>
          <w:lang w:eastAsia="pt-BR" w:bidi="ar-SA"/>
        </w:rPr>
        <w:t>tornaram possível</w:t>
      </w:r>
      <w:r w:rsidRPr="00FE73CF">
        <w:rPr>
          <w:lang w:eastAsia="pt-BR" w:bidi="ar-SA"/>
        </w:rPr>
        <w:t xml:space="preserve"> a aliança com a Alemanha, rompendo as convenções estabelecidas pela Liga das Nações e formando </w:t>
      </w:r>
      <w:r w:rsidRPr="00571F92">
        <w:rPr>
          <w:lang w:eastAsia="pt-BR" w:bidi="ar-SA"/>
        </w:rPr>
        <w:t>o</w:t>
      </w:r>
      <w:r w:rsidRPr="00FE73CF">
        <w:rPr>
          <w:b/>
          <w:lang w:eastAsia="pt-BR" w:bidi="ar-SA"/>
        </w:rPr>
        <w:t xml:space="preserve"> Eixo</w:t>
      </w:r>
      <w:r w:rsidRPr="00FE73CF">
        <w:rPr>
          <w:lang w:eastAsia="pt-BR" w:bidi="ar-SA"/>
        </w:rPr>
        <w:t xml:space="preserve">, aliança militar que coadunava as potências de Tóquio, Berlim e Roma.  </w:t>
      </w:r>
    </w:p>
    <w:p w14:paraId="7CF109CF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Feche a discussão dessa primeira etapa tratando do significado da guerra para as pessoas comuns, os civis. Para isso, projete ou disponibilize fotos de civis afetados pelo conflito (tendo o cuidado de selecionar imagens que não sejam chocantes) e peça aos alunos que se manifestem oralmente sobre os efeitos nocivos de guerras como essa. Insista na importância de buscar sempre saídas negociadas e diplomáticas para os conflitos, pregando uma cultura de paz e de respeito entre os seres humanos, contribuindo para o desenvolvimento das </w:t>
      </w:r>
      <w:r w:rsidRPr="00C61D84">
        <w:rPr>
          <w:b/>
          <w:lang w:eastAsia="pt-BR" w:bidi="ar-SA"/>
        </w:rPr>
        <w:t>Competências Gerais da Educação Básica n</w:t>
      </w:r>
      <w:r w:rsidRPr="00773EAD">
        <w:rPr>
          <w:b/>
          <w:u w:val="single"/>
          <w:vertAlign w:val="superscript"/>
          <w:lang w:eastAsia="pt-BR" w:bidi="ar-SA"/>
        </w:rPr>
        <w:t>o</w:t>
      </w:r>
      <w:r w:rsidRPr="00C61D84">
        <w:rPr>
          <w:b/>
          <w:lang w:eastAsia="pt-BR" w:bidi="ar-SA"/>
        </w:rPr>
        <w:t xml:space="preserve"> 9</w:t>
      </w:r>
      <w:r>
        <w:rPr>
          <w:lang w:eastAsia="pt-BR" w:bidi="ar-SA"/>
        </w:rPr>
        <w:t xml:space="preserve"> e </w:t>
      </w:r>
      <w:r w:rsidRPr="00C61D84">
        <w:rPr>
          <w:b/>
          <w:lang w:eastAsia="pt-BR" w:bidi="ar-SA"/>
        </w:rPr>
        <w:t>n</w:t>
      </w:r>
      <w:r w:rsidRPr="00773EAD">
        <w:rPr>
          <w:b/>
          <w:u w:val="single"/>
          <w:vertAlign w:val="superscript"/>
          <w:lang w:eastAsia="pt-BR" w:bidi="ar-SA"/>
        </w:rPr>
        <w:t>o</w:t>
      </w:r>
      <w:r w:rsidRPr="00C61D84">
        <w:rPr>
          <w:b/>
          <w:lang w:eastAsia="pt-BR" w:bidi="ar-SA"/>
        </w:rPr>
        <w:t xml:space="preserve"> 10</w:t>
      </w:r>
      <w:r>
        <w:rPr>
          <w:lang w:eastAsia="pt-BR" w:bidi="ar-SA"/>
        </w:rPr>
        <w:t>.</w:t>
      </w:r>
    </w:p>
    <w:p w14:paraId="4612454E" w14:textId="77777777" w:rsidR="00FA111A" w:rsidRPr="00FE73CF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Solicite aos alunos que leiam e, se possível, façam um fichamento do material didático sobre a Segunda Guerra Mundial como tarefa de casa, para que as informações fiquem organizadas no caderno.</w:t>
      </w:r>
    </w:p>
    <w:p w14:paraId="45F9ABF5" w14:textId="77777777" w:rsidR="00FA111A" w:rsidRDefault="00FA111A" w:rsidP="00FA111A">
      <w:pPr>
        <w:pStyle w:val="02TEXTOPRINCIPAL"/>
        <w:rPr>
          <w:lang w:eastAsia="pt-BR" w:bidi="ar-SA"/>
        </w:rPr>
      </w:pPr>
    </w:p>
    <w:p w14:paraId="1646C20E" w14:textId="77777777" w:rsidR="00FA111A" w:rsidRPr="005F582D" w:rsidRDefault="00FA111A" w:rsidP="00FA111A">
      <w:pPr>
        <w:pStyle w:val="01TITULO3"/>
      </w:pPr>
      <w:r w:rsidRPr="005F582D">
        <w:t>Etapa 2 (Aproximadamente 50 minutos/uma aula)</w:t>
      </w:r>
    </w:p>
    <w:p w14:paraId="338F43B7" w14:textId="77777777" w:rsidR="00FA111A" w:rsidRDefault="00FA111A" w:rsidP="00FA111A">
      <w:pPr>
        <w:pStyle w:val="02TEXTOPRINCIPAL"/>
        <w:rPr>
          <w:lang w:eastAsia="pt-BR" w:bidi="ar-SA"/>
        </w:rPr>
      </w:pPr>
      <w:r w:rsidRPr="00FE73CF">
        <w:rPr>
          <w:lang w:eastAsia="pt-BR" w:bidi="ar-SA"/>
        </w:rPr>
        <w:t xml:space="preserve">Após tratar das etapas iniciais do desenvolvimento da guerra, </w:t>
      </w:r>
      <w:r>
        <w:rPr>
          <w:lang w:eastAsia="pt-BR" w:bidi="ar-SA"/>
        </w:rPr>
        <w:t>destaque</w:t>
      </w:r>
      <w:r w:rsidRPr="00FE73CF">
        <w:rPr>
          <w:lang w:eastAsia="pt-BR" w:bidi="ar-SA"/>
        </w:rPr>
        <w:t xml:space="preserve"> as negociações de Hitler com </w:t>
      </w:r>
      <w:r>
        <w:rPr>
          <w:lang w:eastAsia="pt-BR" w:bidi="ar-SA"/>
        </w:rPr>
        <w:t>algumas potências</w:t>
      </w:r>
      <w:r w:rsidRPr="00FE73CF">
        <w:rPr>
          <w:lang w:eastAsia="pt-BR" w:bidi="ar-SA"/>
        </w:rPr>
        <w:t xml:space="preserve"> europeias</w:t>
      </w:r>
      <w:r>
        <w:rPr>
          <w:lang w:eastAsia="pt-BR" w:bidi="ar-SA"/>
        </w:rPr>
        <w:t>,</w:t>
      </w:r>
      <w:r w:rsidRPr="00FE73CF">
        <w:rPr>
          <w:lang w:eastAsia="pt-BR" w:bidi="ar-SA"/>
        </w:rPr>
        <w:t xml:space="preserve"> </w:t>
      </w:r>
      <w:r>
        <w:rPr>
          <w:lang w:eastAsia="pt-BR" w:bidi="ar-SA"/>
        </w:rPr>
        <w:t xml:space="preserve">como França e </w:t>
      </w:r>
      <w:r w:rsidRPr="00FE73CF">
        <w:rPr>
          <w:lang w:eastAsia="pt-BR" w:bidi="ar-SA"/>
        </w:rPr>
        <w:t>Grã-Bretanha</w:t>
      </w:r>
      <w:r>
        <w:rPr>
          <w:lang w:eastAsia="pt-BR" w:bidi="ar-SA"/>
        </w:rPr>
        <w:t>,</w:t>
      </w:r>
      <w:r w:rsidRPr="00FE73CF">
        <w:rPr>
          <w:lang w:eastAsia="pt-BR" w:bidi="ar-SA"/>
        </w:rPr>
        <w:t xml:space="preserve"> </w:t>
      </w:r>
      <w:r>
        <w:rPr>
          <w:lang w:eastAsia="pt-BR" w:bidi="ar-SA"/>
        </w:rPr>
        <w:t xml:space="preserve">no contexto do </w:t>
      </w:r>
      <w:r w:rsidRPr="00FE73CF">
        <w:rPr>
          <w:lang w:eastAsia="pt-BR" w:bidi="ar-SA"/>
        </w:rPr>
        <w:t>expansionis</w:t>
      </w:r>
      <w:r>
        <w:rPr>
          <w:lang w:eastAsia="pt-BR" w:bidi="ar-SA"/>
        </w:rPr>
        <w:t>mo</w:t>
      </w:r>
      <w:r w:rsidRPr="00FE73CF">
        <w:rPr>
          <w:lang w:eastAsia="pt-BR" w:bidi="ar-SA"/>
        </w:rPr>
        <w:t xml:space="preserve"> germânico. Para explicar o progressivo aumento territorial do </w:t>
      </w:r>
      <w:r>
        <w:rPr>
          <w:lang w:eastAsia="pt-BR" w:bidi="ar-SA"/>
        </w:rPr>
        <w:t>E</w:t>
      </w:r>
      <w:r w:rsidRPr="00FE73CF">
        <w:rPr>
          <w:lang w:eastAsia="pt-BR" w:bidi="ar-SA"/>
        </w:rPr>
        <w:t xml:space="preserve">stado alemão durante o período, </w:t>
      </w:r>
      <w:r>
        <w:rPr>
          <w:lang w:eastAsia="pt-BR" w:bidi="ar-SA"/>
        </w:rPr>
        <w:t>escreva</w:t>
      </w:r>
      <w:r w:rsidRPr="00FE73CF">
        <w:rPr>
          <w:lang w:eastAsia="pt-BR" w:bidi="ar-SA"/>
        </w:rPr>
        <w:t xml:space="preserve"> na lousa o seguinte </w:t>
      </w:r>
      <w:r>
        <w:rPr>
          <w:lang w:eastAsia="pt-BR" w:bidi="ar-SA"/>
        </w:rPr>
        <w:t>resumo em tópicos</w:t>
      </w:r>
      <w:r w:rsidRPr="00FE73CF">
        <w:rPr>
          <w:lang w:eastAsia="pt-BR" w:bidi="ar-SA"/>
        </w:rPr>
        <w:t>:</w:t>
      </w:r>
    </w:p>
    <w:p w14:paraId="1A2598E7" w14:textId="77777777" w:rsidR="00FA111A" w:rsidRPr="00FE73CF" w:rsidRDefault="00FA111A" w:rsidP="00FA111A">
      <w:pPr>
        <w:pStyle w:val="02TEXTOPRINCIPAL"/>
        <w:rPr>
          <w:lang w:eastAsia="pt-BR" w:bidi="ar-SA"/>
        </w:rPr>
      </w:pPr>
    </w:p>
    <w:p w14:paraId="2F678C18" w14:textId="77777777" w:rsidR="00FA111A" w:rsidRPr="005F582D" w:rsidRDefault="00FA111A" w:rsidP="00FA111A">
      <w:pPr>
        <w:pStyle w:val="02TEXTOPRINCIPALBULLET"/>
        <w:numPr>
          <w:ilvl w:val="0"/>
          <w:numId w:val="2"/>
        </w:numPr>
      </w:pPr>
      <w:r w:rsidRPr="00FE73CF">
        <w:rPr>
          <w:lang w:eastAsia="pt-BR" w:bidi="ar-SA"/>
        </w:rPr>
        <w:t xml:space="preserve">1936 </w:t>
      </w:r>
      <w:r>
        <w:rPr>
          <w:lang w:eastAsia="pt-BR" w:bidi="ar-SA"/>
        </w:rPr>
        <w:t>–</w:t>
      </w:r>
      <w:r w:rsidRPr="00FE73CF">
        <w:rPr>
          <w:lang w:eastAsia="pt-BR" w:bidi="ar-SA"/>
        </w:rPr>
        <w:t xml:space="preserve"> </w:t>
      </w:r>
      <w:proofErr w:type="gramStart"/>
      <w:r w:rsidRPr="00FE73CF">
        <w:rPr>
          <w:lang w:eastAsia="pt-BR" w:bidi="ar-SA"/>
        </w:rPr>
        <w:t>ocupação</w:t>
      </w:r>
      <w:proofErr w:type="gramEnd"/>
      <w:r w:rsidRPr="00FE73CF">
        <w:rPr>
          <w:lang w:eastAsia="pt-BR" w:bidi="ar-SA"/>
        </w:rPr>
        <w:t xml:space="preserve"> nazista da região da Renânia</w:t>
      </w:r>
      <w:r>
        <w:rPr>
          <w:lang w:eastAsia="pt-BR" w:bidi="ar-SA"/>
        </w:rPr>
        <w:t>;</w:t>
      </w:r>
    </w:p>
    <w:p w14:paraId="327634B5" w14:textId="77777777" w:rsidR="00FA111A" w:rsidRPr="00437E9F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FE73CF">
        <w:rPr>
          <w:lang w:eastAsia="pt-BR" w:bidi="ar-SA"/>
        </w:rPr>
        <w:t xml:space="preserve">março de 1938 </w:t>
      </w:r>
      <w:r>
        <w:rPr>
          <w:lang w:eastAsia="pt-BR" w:bidi="ar-SA"/>
        </w:rPr>
        <w:t>–</w:t>
      </w:r>
      <w:r w:rsidRPr="00FE73CF">
        <w:rPr>
          <w:lang w:eastAsia="pt-BR" w:bidi="ar-SA"/>
        </w:rPr>
        <w:t xml:space="preserve"> anexação da Áustria </w:t>
      </w:r>
      <w:r w:rsidRPr="00773EAD">
        <w:rPr>
          <w:lang w:eastAsia="pt-BR" w:bidi="ar-SA"/>
        </w:rPr>
        <w:t>(</w:t>
      </w:r>
      <w:proofErr w:type="spellStart"/>
      <w:r w:rsidRPr="00FE73CF">
        <w:rPr>
          <w:i/>
          <w:lang w:eastAsia="pt-BR" w:bidi="ar-SA"/>
        </w:rPr>
        <w:t>Anschluss</w:t>
      </w:r>
      <w:proofErr w:type="spellEnd"/>
      <w:r w:rsidRPr="00773EAD">
        <w:rPr>
          <w:lang w:eastAsia="pt-BR" w:bidi="ar-SA"/>
        </w:rPr>
        <w:t>)</w:t>
      </w:r>
      <w:r>
        <w:rPr>
          <w:lang w:eastAsia="pt-BR" w:bidi="ar-SA"/>
        </w:rPr>
        <w:t>;</w:t>
      </w:r>
    </w:p>
    <w:p w14:paraId="7BD0E23C" w14:textId="77777777" w:rsidR="00FA111A" w:rsidRPr="00773EAD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773EAD">
        <w:rPr>
          <w:lang w:eastAsia="pt-BR" w:bidi="ar-SA"/>
        </w:rPr>
        <w:t xml:space="preserve">setembro de 1938 </w:t>
      </w:r>
      <w:r>
        <w:rPr>
          <w:lang w:eastAsia="pt-BR" w:bidi="ar-SA"/>
        </w:rPr>
        <w:t>–</w:t>
      </w:r>
      <w:r w:rsidRPr="00773EAD">
        <w:rPr>
          <w:lang w:eastAsia="pt-BR" w:bidi="ar-SA"/>
        </w:rPr>
        <w:t xml:space="preserve"> Conferência de Munique (Alemanha negocia anexação da região dos </w:t>
      </w:r>
      <w:proofErr w:type="spellStart"/>
      <w:r w:rsidRPr="00773EAD">
        <w:rPr>
          <w:lang w:eastAsia="pt-BR" w:bidi="ar-SA"/>
        </w:rPr>
        <w:t>Sudetos</w:t>
      </w:r>
      <w:proofErr w:type="spellEnd"/>
      <w:r w:rsidRPr="00773EAD">
        <w:rPr>
          <w:lang w:eastAsia="pt-BR" w:bidi="ar-SA"/>
        </w:rPr>
        <w:t xml:space="preserve"> com Grã-Bretanha e França)</w:t>
      </w:r>
      <w:r>
        <w:rPr>
          <w:lang w:eastAsia="pt-BR" w:bidi="ar-SA"/>
        </w:rPr>
        <w:t>;</w:t>
      </w:r>
    </w:p>
    <w:p w14:paraId="178419E0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FE73CF">
        <w:rPr>
          <w:lang w:eastAsia="pt-BR" w:bidi="ar-SA"/>
        </w:rPr>
        <w:t xml:space="preserve">agosto de 1939 </w:t>
      </w:r>
      <w:r>
        <w:rPr>
          <w:lang w:eastAsia="pt-BR" w:bidi="ar-SA"/>
        </w:rPr>
        <w:t>–</w:t>
      </w:r>
      <w:r w:rsidRPr="00FE73CF">
        <w:rPr>
          <w:lang w:eastAsia="pt-BR" w:bidi="ar-SA"/>
        </w:rPr>
        <w:t xml:space="preserve"> Pacto de Molotov-</w:t>
      </w:r>
      <w:proofErr w:type="spellStart"/>
      <w:r w:rsidRPr="00FE73CF">
        <w:rPr>
          <w:lang w:eastAsia="pt-BR" w:bidi="ar-SA"/>
        </w:rPr>
        <w:t>Ribbentrop</w:t>
      </w:r>
      <w:proofErr w:type="spellEnd"/>
      <w:r w:rsidRPr="00FE73CF">
        <w:rPr>
          <w:lang w:eastAsia="pt-BR" w:bidi="ar-SA"/>
        </w:rPr>
        <w:t xml:space="preserve"> (Pacto Nazi-Soviético de </w:t>
      </w:r>
      <w:r>
        <w:rPr>
          <w:lang w:eastAsia="pt-BR" w:bidi="ar-SA"/>
        </w:rPr>
        <w:t>n</w:t>
      </w:r>
      <w:r w:rsidRPr="00FE73CF">
        <w:rPr>
          <w:lang w:eastAsia="pt-BR" w:bidi="ar-SA"/>
        </w:rPr>
        <w:t>ão</w:t>
      </w:r>
      <w:r>
        <w:rPr>
          <w:lang w:eastAsia="pt-BR" w:bidi="ar-SA"/>
        </w:rPr>
        <w:t xml:space="preserve"> </w:t>
      </w:r>
      <w:r w:rsidRPr="00FE73CF">
        <w:rPr>
          <w:lang w:eastAsia="pt-BR" w:bidi="ar-SA"/>
        </w:rPr>
        <w:t xml:space="preserve">Agressão; negociações com a </w:t>
      </w:r>
      <w:r>
        <w:rPr>
          <w:lang w:eastAsia="pt-BR" w:bidi="ar-SA"/>
        </w:rPr>
        <w:t>União Soviética</w:t>
      </w:r>
      <w:r w:rsidRPr="00FE73CF">
        <w:rPr>
          <w:lang w:eastAsia="pt-BR" w:bidi="ar-SA"/>
        </w:rPr>
        <w:t>)</w:t>
      </w:r>
      <w:r>
        <w:rPr>
          <w:lang w:eastAsia="pt-BR" w:bidi="ar-SA"/>
        </w:rPr>
        <w:t>;</w:t>
      </w:r>
    </w:p>
    <w:p w14:paraId="41E16670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FE73CF">
        <w:rPr>
          <w:lang w:eastAsia="pt-BR" w:bidi="ar-SA"/>
        </w:rPr>
        <w:t xml:space="preserve">setembro de 1939 </w:t>
      </w:r>
      <w:r>
        <w:rPr>
          <w:lang w:eastAsia="pt-BR" w:bidi="ar-SA"/>
        </w:rPr>
        <w:t>–</w:t>
      </w:r>
      <w:r w:rsidRPr="00FE73CF">
        <w:rPr>
          <w:lang w:eastAsia="pt-BR" w:bidi="ar-SA"/>
        </w:rPr>
        <w:t xml:space="preserve"> invasão da Polônia</w:t>
      </w:r>
      <w:r>
        <w:rPr>
          <w:lang w:eastAsia="pt-BR" w:bidi="ar-SA"/>
        </w:rPr>
        <w:t>.</w:t>
      </w:r>
    </w:p>
    <w:p w14:paraId="7F23BC23" w14:textId="4F2A87A9" w:rsidR="00FA111A" w:rsidRDefault="00FA111A" w:rsidP="00FA111A">
      <w:pPr>
        <w:pStyle w:val="02TEXTOPRINCIPAL"/>
        <w:rPr>
          <w:lang w:eastAsia="pt-BR" w:bidi="ar-SA"/>
        </w:rPr>
      </w:pPr>
    </w:p>
    <w:p w14:paraId="67F0BBA4" w14:textId="77777777" w:rsidR="00D10A88" w:rsidRDefault="00D10A88" w:rsidP="00D10A88">
      <w:pPr>
        <w:pStyle w:val="02TEXTOPRINCIPAL"/>
        <w:rPr>
          <w:lang w:eastAsia="pt-BR" w:bidi="ar-SA"/>
        </w:rPr>
      </w:pPr>
      <w:r>
        <w:rPr>
          <w:lang w:eastAsia="pt-BR" w:bidi="ar-SA"/>
        </w:rPr>
        <w:t>Explique aos alunos que,</w:t>
      </w:r>
      <w:r w:rsidRPr="00FE73CF">
        <w:rPr>
          <w:lang w:eastAsia="pt-BR" w:bidi="ar-SA"/>
        </w:rPr>
        <w:t xml:space="preserve"> inicialmente</w:t>
      </w:r>
      <w:r>
        <w:rPr>
          <w:lang w:eastAsia="pt-BR" w:bidi="ar-SA"/>
        </w:rPr>
        <w:t>,</w:t>
      </w:r>
      <w:r w:rsidRPr="00FE73CF">
        <w:rPr>
          <w:lang w:eastAsia="pt-BR" w:bidi="ar-SA"/>
        </w:rPr>
        <w:t xml:space="preserve"> a diplomacia </w:t>
      </w:r>
      <w:r>
        <w:rPr>
          <w:lang w:eastAsia="pt-BR" w:bidi="ar-SA"/>
        </w:rPr>
        <w:t xml:space="preserve">das democracias </w:t>
      </w:r>
      <w:r w:rsidRPr="00FE73CF">
        <w:rPr>
          <w:lang w:eastAsia="pt-BR" w:bidi="ar-SA"/>
        </w:rPr>
        <w:t>europeia</w:t>
      </w:r>
      <w:r>
        <w:rPr>
          <w:lang w:eastAsia="pt-BR" w:bidi="ar-SA"/>
        </w:rPr>
        <w:t>s</w:t>
      </w:r>
      <w:r w:rsidRPr="00FE73CF">
        <w:rPr>
          <w:lang w:eastAsia="pt-BR" w:bidi="ar-SA"/>
        </w:rPr>
        <w:t xml:space="preserve"> (sobretudo </w:t>
      </w:r>
      <w:r>
        <w:rPr>
          <w:lang w:eastAsia="pt-BR" w:bidi="ar-SA"/>
        </w:rPr>
        <w:t xml:space="preserve">a </w:t>
      </w:r>
      <w:r w:rsidRPr="00FE73CF">
        <w:rPr>
          <w:lang w:eastAsia="pt-BR" w:bidi="ar-SA"/>
        </w:rPr>
        <w:t xml:space="preserve">francesa e </w:t>
      </w:r>
      <w:r>
        <w:rPr>
          <w:lang w:eastAsia="pt-BR" w:bidi="ar-SA"/>
        </w:rPr>
        <w:t xml:space="preserve">a </w:t>
      </w:r>
      <w:r w:rsidRPr="00FE73CF">
        <w:rPr>
          <w:lang w:eastAsia="pt-BR" w:bidi="ar-SA"/>
        </w:rPr>
        <w:t xml:space="preserve">britânica) </w:t>
      </w:r>
      <w:r>
        <w:rPr>
          <w:lang w:eastAsia="pt-BR" w:bidi="ar-SA"/>
        </w:rPr>
        <w:t>foi</w:t>
      </w:r>
      <w:r w:rsidRPr="00FE73CF">
        <w:rPr>
          <w:lang w:eastAsia="pt-BR" w:bidi="ar-SA"/>
        </w:rPr>
        <w:t xml:space="preserve"> passiva em relação à política externa nazista </w:t>
      </w:r>
      <w:r>
        <w:rPr>
          <w:lang w:eastAsia="pt-BR" w:bidi="ar-SA"/>
        </w:rPr>
        <w:t>e destaque a</w:t>
      </w:r>
      <w:r w:rsidRPr="00FE73CF">
        <w:rPr>
          <w:lang w:eastAsia="pt-BR" w:bidi="ar-SA"/>
        </w:rPr>
        <w:t xml:space="preserve"> neutralidade soviética </w:t>
      </w:r>
      <w:r>
        <w:rPr>
          <w:lang w:eastAsia="pt-BR" w:bidi="ar-SA"/>
        </w:rPr>
        <w:t>como</w:t>
      </w:r>
      <w:r w:rsidRPr="00FE73CF">
        <w:rPr>
          <w:lang w:eastAsia="pt-BR" w:bidi="ar-SA"/>
        </w:rPr>
        <w:t xml:space="preserve"> fator importante para o desenvolvimento do expansionismo nazista. </w:t>
      </w:r>
      <w:r>
        <w:rPr>
          <w:lang w:eastAsia="pt-BR" w:bidi="ar-SA"/>
        </w:rPr>
        <w:t xml:space="preserve">Se achar necessário, projete ou distribua em papel um mapa da </w:t>
      </w:r>
      <w:r w:rsidRPr="00FE73CF">
        <w:rPr>
          <w:lang w:eastAsia="pt-BR" w:bidi="ar-SA"/>
        </w:rPr>
        <w:t>expansão da Alemanha nazista</w:t>
      </w:r>
      <w:r>
        <w:rPr>
          <w:lang w:eastAsia="pt-BR" w:bidi="ar-SA"/>
        </w:rPr>
        <w:t xml:space="preserve"> no período</w:t>
      </w:r>
      <w:r w:rsidRPr="00FE73CF">
        <w:rPr>
          <w:lang w:eastAsia="pt-BR" w:bidi="ar-SA"/>
        </w:rPr>
        <w:t xml:space="preserve">. Explique, por fim, que a invasão da Polônia levou às declarações de guerra francesa e </w:t>
      </w:r>
      <w:r>
        <w:rPr>
          <w:lang w:eastAsia="pt-BR" w:bidi="ar-SA"/>
        </w:rPr>
        <w:t>britânica</w:t>
      </w:r>
      <w:r w:rsidRPr="00FE73CF">
        <w:rPr>
          <w:lang w:eastAsia="pt-BR" w:bidi="ar-SA"/>
        </w:rPr>
        <w:t>, dando início à Segunda Guerra Mundial.</w:t>
      </w:r>
    </w:p>
    <w:p w14:paraId="2DA32C8C" w14:textId="77777777" w:rsidR="00D10A88" w:rsidRPr="00FE73CF" w:rsidRDefault="00D10A88" w:rsidP="00FA111A">
      <w:pPr>
        <w:pStyle w:val="02TEXTOPRINCIPAL"/>
        <w:rPr>
          <w:lang w:eastAsia="pt-BR" w:bidi="ar-SA"/>
        </w:rPr>
      </w:pPr>
    </w:p>
    <w:p w14:paraId="18F588AC" w14:textId="77777777" w:rsidR="00FA111A" w:rsidRDefault="00FA111A" w:rsidP="00FA111A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1E88EF00" w14:textId="77777777" w:rsidR="00FA111A" w:rsidRDefault="00FA111A" w:rsidP="00FA111A">
      <w:pPr>
        <w:pStyle w:val="02TEXTOPRINCIPAL"/>
        <w:rPr>
          <w:lang w:eastAsia="pt-BR" w:bidi="ar-SA"/>
        </w:rPr>
      </w:pPr>
    </w:p>
    <w:p w14:paraId="36868E00" w14:textId="77777777" w:rsidR="00FA111A" w:rsidRDefault="00FA111A" w:rsidP="00FA111A">
      <w:pPr>
        <w:pStyle w:val="02TEXTOPRINCIPAL"/>
        <w:rPr>
          <w:lang w:eastAsia="pt-BR" w:bidi="ar-SA"/>
        </w:rPr>
      </w:pPr>
      <w:r w:rsidRPr="00FE73CF">
        <w:rPr>
          <w:lang w:eastAsia="pt-BR" w:bidi="ar-SA"/>
        </w:rPr>
        <w:t>Continue a sequência tratando do desenvolvimento gera</w:t>
      </w:r>
      <w:r>
        <w:rPr>
          <w:lang w:eastAsia="pt-BR" w:bidi="ar-SA"/>
        </w:rPr>
        <w:t>l</w:t>
      </w:r>
      <w:r w:rsidRPr="00FE73CF">
        <w:rPr>
          <w:lang w:eastAsia="pt-BR" w:bidi="ar-SA"/>
        </w:rPr>
        <w:t xml:space="preserve"> da </w:t>
      </w:r>
      <w:r>
        <w:rPr>
          <w:lang w:eastAsia="pt-BR" w:bidi="ar-SA"/>
        </w:rPr>
        <w:t>g</w:t>
      </w:r>
      <w:r w:rsidRPr="00FE73CF">
        <w:rPr>
          <w:lang w:eastAsia="pt-BR" w:bidi="ar-SA"/>
        </w:rPr>
        <w:t>uerra</w:t>
      </w:r>
      <w:r>
        <w:rPr>
          <w:lang w:eastAsia="pt-BR" w:bidi="ar-SA"/>
        </w:rPr>
        <w:t xml:space="preserve">. Destaque o rápido avanço dos alemães por meio da </w:t>
      </w:r>
      <w:proofErr w:type="spellStart"/>
      <w:r w:rsidRPr="00DD7E43">
        <w:rPr>
          <w:i/>
          <w:lang w:eastAsia="pt-BR" w:bidi="ar-SA"/>
        </w:rPr>
        <w:t>blietzkrieg</w:t>
      </w:r>
      <w:proofErr w:type="spellEnd"/>
      <w:r>
        <w:rPr>
          <w:lang w:eastAsia="pt-BR" w:bidi="ar-SA"/>
        </w:rPr>
        <w:t xml:space="preserve"> </w:t>
      </w:r>
      <w:r w:rsidRPr="00FE73CF">
        <w:rPr>
          <w:lang w:eastAsia="pt-BR" w:bidi="ar-SA"/>
        </w:rPr>
        <w:t xml:space="preserve">na Europa </w:t>
      </w:r>
      <w:r>
        <w:rPr>
          <w:lang w:eastAsia="pt-BR" w:bidi="ar-SA"/>
        </w:rPr>
        <w:t>O</w:t>
      </w:r>
      <w:r w:rsidRPr="00FE73CF">
        <w:rPr>
          <w:lang w:eastAsia="pt-BR" w:bidi="ar-SA"/>
        </w:rPr>
        <w:t>cidental até a ocupação da França</w:t>
      </w:r>
      <w:r>
        <w:rPr>
          <w:lang w:eastAsia="pt-BR" w:bidi="ar-SA"/>
        </w:rPr>
        <w:t xml:space="preserve"> </w:t>
      </w:r>
      <w:r w:rsidRPr="00FE73CF">
        <w:rPr>
          <w:lang w:eastAsia="pt-BR" w:bidi="ar-SA"/>
        </w:rPr>
        <w:t xml:space="preserve">e no </w:t>
      </w:r>
      <w:r>
        <w:rPr>
          <w:lang w:eastAsia="pt-BR" w:bidi="ar-SA"/>
        </w:rPr>
        <w:t>n</w:t>
      </w:r>
      <w:r w:rsidRPr="00FE73CF">
        <w:rPr>
          <w:lang w:eastAsia="pt-BR" w:bidi="ar-SA"/>
        </w:rPr>
        <w:t xml:space="preserve">orte da África. Por fim, </w:t>
      </w:r>
      <w:r>
        <w:rPr>
          <w:lang w:eastAsia="pt-BR" w:bidi="ar-SA"/>
        </w:rPr>
        <w:t>apresente</w:t>
      </w:r>
      <w:r w:rsidRPr="00FE73CF">
        <w:rPr>
          <w:lang w:eastAsia="pt-BR" w:bidi="ar-SA"/>
        </w:rPr>
        <w:t xml:space="preserve"> a Operação </w:t>
      </w:r>
      <w:proofErr w:type="spellStart"/>
      <w:r w:rsidRPr="00FE73CF">
        <w:rPr>
          <w:lang w:eastAsia="pt-BR" w:bidi="ar-SA"/>
        </w:rPr>
        <w:t>Barbarossa</w:t>
      </w:r>
      <w:proofErr w:type="spellEnd"/>
      <w:r w:rsidRPr="00FE73CF">
        <w:rPr>
          <w:lang w:eastAsia="pt-BR" w:bidi="ar-SA"/>
        </w:rPr>
        <w:t xml:space="preserve"> e a incursão nazista em território soviético,</w:t>
      </w:r>
      <w:r>
        <w:rPr>
          <w:lang w:eastAsia="pt-BR" w:bidi="ar-SA"/>
        </w:rPr>
        <w:t xml:space="preserve"> </w:t>
      </w:r>
      <w:r w:rsidRPr="00FE73CF">
        <w:rPr>
          <w:lang w:eastAsia="pt-BR" w:bidi="ar-SA"/>
        </w:rPr>
        <w:t>rompendo com o tratado de Molotov-</w:t>
      </w:r>
      <w:proofErr w:type="spellStart"/>
      <w:r w:rsidRPr="00FE73CF">
        <w:rPr>
          <w:lang w:eastAsia="pt-BR" w:bidi="ar-SA"/>
        </w:rPr>
        <w:t>Ribbentrop</w:t>
      </w:r>
      <w:proofErr w:type="spellEnd"/>
      <w:r w:rsidRPr="00FE73CF">
        <w:rPr>
          <w:lang w:eastAsia="pt-BR" w:bidi="ar-SA"/>
        </w:rPr>
        <w:t>. Comente o uso da tática de terra arrasada pelas tropas soviéticas, que dificultou intensamente o avanço nazista</w:t>
      </w:r>
      <w:r>
        <w:rPr>
          <w:lang w:eastAsia="pt-BR" w:bidi="ar-SA"/>
        </w:rPr>
        <w:t xml:space="preserve"> sobre seu território</w:t>
      </w:r>
      <w:r w:rsidRPr="00FE73CF">
        <w:rPr>
          <w:lang w:eastAsia="pt-BR" w:bidi="ar-SA"/>
        </w:rPr>
        <w:t>.</w:t>
      </w:r>
    </w:p>
    <w:p w14:paraId="630258AF" w14:textId="77777777" w:rsidR="00FA111A" w:rsidRPr="00FE73CF" w:rsidRDefault="00FA111A" w:rsidP="00FA111A">
      <w:pPr>
        <w:pStyle w:val="02TEXTOPRINCIPAL"/>
        <w:rPr>
          <w:lang w:eastAsia="pt-BR" w:bidi="ar-SA"/>
        </w:rPr>
      </w:pPr>
    </w:p>
    <w:p w14:paraId="6C1124BD" w14:textId="77777777" w:rsidR="00FA111A" w:rsidRPr="005F582D" w:rsidRDefault="00FA111A" w:rsidP="00FA111A">
      <w:pPr>
        <w:pStyle w:val="01TITULO3"/>
      </w:pPr>
      <w:r w:rsidRPr="005F582D">
        <w:t>Etapa 3 (Aproximadamente 100 minutos/duas aulas)</w:t>
      </w:r>
    </w:p>
    <w:p w14:paraId="68BB4777" w14:textId="77777777" w:rsidR="00FA111A" w:rsidRDefault="00FA111A" w:rsidP="00FA111A">
      <w:pPr>
        <w:pStyle w:val="02TEXTOPRINCIPAL"/>
        <w:rPr>
          <w:lang w:eastAsia="pt-BR" w:bidi="ar-SA"/>
        </w:rPr>
      </w:pPr>
      <w:r w:rsidRPr="00FE73CF">
        <w:rPr>
          <w:lang w:eastAsia="pt-BR" w:bidi="ar-SA"/>
        </w:rPr>
        <w:t xml:space="preserve">Após tratar da guerra nos </w:t>
      </w:r>
      <w:proofErr w:type="gramStart"/>
      <w:r w:rsidRPr="00FE73CF">
        <w:rPr>
          <w:lang w:eastAsia="pt-BR" w:bidi="ar-SA"/>
        </w:rPr>
        <w:t>frontes europeus</w:t>
      </w:r>
      <w:proofErr w:type="gramEnd"/>
      <w:r w:rsidRPr="00FE73CF">
        <w:rPr>
          <w:lang w:eastAsia="pt-BR" w:bidi="ar-SA"/>
        </w:rPr>
        <w:t xml:space="preserve">, </w:t>
      </w:r>
      <w:r>
        <w:rPr>
          <w:lang w:eastAsia="pt-BR" w:bidi="ar-SA"/>
        </w:rPr>
        <w:t>apresente aos alunos o conflito no</w:t>
      </w:r>
      <w:r w:rsidRPr="00FE73CF">
        <w:rPr>
          <w:lang w:eastAsia="pt-BR" w:bidi="ar-SA"/>
        </w:rPr>
        <w:t xml:space="preserve"> eixo Ásia-Pacífico</w:t>
      </w:r>
      <w:r>
        <w:rPr>
          <w:lang w:eastAsia="pt-BR" w:bidi="ar-SA"/>
        </w:rPr>
        <w:t>, ressaltando</w:t>
      </w:r>
      <w:r w:rsidRPr="00FE73CF">
        <w:rPr>
          <w:lang w:eastAsia="pt-BR" w:bidi="ar-SA"/>
        </w:rPr>
        <w:t xml:space="preserve"> o crescente expansionismo japonês impulsionado pelo interesse industrial </w:t>
      </w:r>
      <w:r>
        <w:rPr>
          <w:lang w:eastAsia="pt-BR" w:bidi="ar-SA"/>
        </w:rPr>
        <w:t>pelos</w:t>
      </w:r>
      <w:r w:rsidRPr="00FE73CF">
        <w:rPr>
          <w:lang w:eastAsia="pt-BR" w:bidi="ar-SA"/>
        </w:rPr>
        <w:t xml:space="preserve"> recursos materiais da região. </w:t>
      </w:r>
      <w:r>
        <w:rPr>
          <w:lang w:eastAsia="pt-BR" w:bidi="ar-SA"/>
        </w:rPr>
        <w:t>Entre os</w:t>
      </w:r>
      <w:r w:rsidRPr="00FE73CF">
        <w:rPr>
          <w:lang w:eastAsia="pt-BR" w:bidi="ar-SA"/>
        </w:rPr>
        <w:t xml:space="preserve"> principais </w:t>
      </w:r>
      <w:r>
        <w:rPr>
          <w:lang w:eastAsia="pt-BR" w:bidi="ar-SA"/>
        </w:rPr>
        <w:t>concorrentes do Japão estavam</w:t>
      </w:r>
      <w:r w:rsidRPr="00FE73CF">
        <w:rPr>
          <w:lang w:eastAsia="pt-BR" w:bidi="ar-SA"/>
        </w:rPr>
        <w:t xml:space="preserve"> a China (no evento que ficou conhecido como a Segunda Guerra Sino-Japonesa, fundamental para o entendimento do </w:t>
      </w:r>
      <w:proofErr w:type="gramStart"/>
      <w:r w:rsidRPr="00FE73CF">
        <w:rPr>
          <w:lang w:eastAsia="pt-BR" w:bidi="ar-SA"/>
        </w:rPr>
        <w:t>fronte asiático</w:t>
      </w:r>
      <w:proofErr w:type="gramEnd"/>
      <w:r w:rsidRPr="00FE73CF">
        <w:rPr>
          <w:lang w:eastAsia="pt-BR" w:bidi="ar-SA"/>
        </w:rPr>
        <w:t xml:space="preserve">) e sobretudo os Estados Unidos, que </w:t>
      </w:r>
      <w:r>
        <w:rPr>
          <w:lang w:eastAsia="pt-BR" w:bidi="ar-SA"/>
        </w:rPr>
        <w:t>tinham</w:t>
      </w:r>
      <w:r w:rsidRPr="00FE73CF">
        <w:rPr>
          <w:lang w:eastAsia="pt-BR" w:bidi="ar-SA"/>
        </w:rPr>
        <w:t xml:space="preserve"> interesse estratégico na região. </w:t>
      </w:r>
    </w:p>
    <w:p w14:paraId="73B19424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Diga aos alunos que</w:t>
      </w:r>
      <w:r w:rsidRPr="00FE73CF">
        <w:rPr>
          <w:lang w:eastAsia="pt-BR" w:bidi="ar-SA"/>
        </w:rPr>
        <w:t xml:space="preserve"> o ataque de Pearl </w:t>
      </w:r>
      <w:proofErr w:type="spellStart"/>
      <w:r w:rsidRPr="00FE73CF">
        <w:rPr>
          <w:lang w:eastAsia="pt-BR" w:bidi="ar-SA"/>
        </w:rPr>
        <w:t>Harbor</w:t>
      </w:r>
      <w:proofErr w:type="spellEnd"/>
      <w:r w:rsidRPr="00FE73CF">
        <w:rPr>
          <w:lang w:eastAsia="pt-BR" w:bidi="ar-SA"/>
        </w:rPr>
        <w:t xml:space="preserve">, ofensiva japonesa contra um porto estratégico no Havaí, </w:t>
      </w:r>
      <w:r>
        <w:rPr>
          <w:lang w:eastAsia="pt-BR" w:bidi="ar-SA"/>
        </w:rPr>
        <w:t>serviu de motivação para a</w:t>
      </w:r>
      <w:r w:rsidRPr="00FE73CF">
        <w:rPr>
          <w:lang w:eastAsia="pt-BR" w:bidi="ar-SA"/>
        </w:rPr>
        <w:t xml:space="preserve"> declaração de guerra dos Estados Unidos contra as potências do Eixo e</w:t>
      </w:r>
      <w:r>
        <w:rPr>
          <w:lang w:eastAsia="pt-BR" w:bidi="ar-SA"/>
        </w:rPr>
        <w:t>,</w:t>
      </w:r>
      <w:r w:rsidRPr="00FE73CF">
        <w:rPr>
          <w:lang w:eastAsia="pt-BR" w:bidi="ar-SA"/>
        </w:rPr>
        <w:t xml:space="preserve"> por decorrência</w:t>
      </w:r>
      <w:r>
        <w:rPr>
          <w:lang w:eastAsia="pt-BR" w:bidi="ar-SA"/>
        </w:rPr>
        <w:t>,</w:t>
      </w:r>
      <w:r w:rsidRPr="00FE73CF">
        <w:rPr>
          <w:lang w:eastAsia="pt-BR" w:bidi="ar-SA"/>
        </w:rPr>
        <w:t xml:space="preserve"> a entrada de diversas outras nações latino-americanas no conflito ao lado dos Aliados. </w:t>
      </w:r>
    </w:p>
    <w:p w14:paraId="7E8D2934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C</w:t>
      </w:r>
      <w:r w:rsidRPr="00FE73CF">
        <w:rPr>
          <w:lang w:eastAsia="pt-BR" w:bidi="ar-SA"/>
        </w:rPr>
        <w:t xml:space="preserve">omente que tal evento foi </w:t>
      </w:r>
      <w:r>
        <w:rPr>
          <w:lang w:eastAsia="pt-BR" w:bidi="ar-SA"/>
        </w:rPr>
        <w:t xml:space="preserve">fundamental </w:t>
      </w:r>
      <w:r w:rsidRPr="00FE73CF">
        <w:rPr>
          <w:lang w:eastAsia="pt-BR" w:bidi="ar-SA"/>
        </w:rPr>
        <w:t xml:space="preserve">para a decisão brasileira de entrar no conflito ao lado dos Aliados (sobretudo </w:t>
      </w:r>
      <w:r>
        <w:rPr>
          <w:lang w:eastAsia="pt-BR" w:bidi="ar-SA"/>
        </w:rPr>
        <w:t>em razão das</w:t>
      </w:r>
      <w:r w:rsidRPr="00FE73CF">
        <w:rPr>
          <w:lang w:eastAsia="pt-BR" w:bidi="ar-SA"/>
        </w:rPr>
        <w:t xml:space="preserve"> particularidades diplomáticas da administração Vargas </w:t>
      </w:r>
      <w:r>
        <w:rPr>
          <w:lang w:eastAsia="pt-BR" w:bidi="ar-SA"/>
        </w:rPr>
        <w:t>–</w:t>
      </w:r>
      <w:r w:rsidRPr="00FE73CF">
        <w:rPr>
          <w:lang w:eastAsia="pt-BR" w:bidi="ar-SA"/>
        </w:rPr>
        <w:t xml:space="preserve"> contexto que será </w:t>
      </w:r>
      <w:r>
        <w:rPr>
          <w:lang w:eastAsia="pt-BR" w:bidi="ar-SA"/>
        </w:rPr>
        <w:t>aprofundado</w:t>
      </w:r>
      <w:r w:rsidRPr="00FE73CF">
        <w:rPr>
          <w:lang w:eastAsia="pt-BR" w:bidi="ar-SA"/>
        </w:rPr>
        <w:t xml:space="preserve"> na próxima </w:t>
      </w:r>
      <w:r>
        <w:rPr>
          <w:lang w:eastAsia="pt-BR" w:bidi="ar-SA"/>
        </w:rPr>
        <w:t>sequência</w:t>
      </w:r>
      <w:r w:rsidRPr="00FE73CF">
        <w:rPr>
          <w:lang w:eastAsia="pt-BR" w:bidi="ar-SA"/>
        </w:rPr>
        <w:t xml:space="preserve">). </w:t>
      </w:r>
    </w:p>
    <w:p w14:paraId="0872A11C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Trate, em seguida,</w:t>
      </w:r>
      <w:r w:rsidRPr="00FE73CF">
        <w:rPr>
          <w:lang w:eastAsia="pt-BR" w:bidi="ar-SA"/>
        </w:rPr>
        <w:t xml:space="preserve"> dos momentos conclusivos da guerra e </w:t>
      </w:r>
      <w:r>
        <w:rPr>
          <w:lang w:eastAsia="pt-BR" w:bidi="ar-SA"/>
        </w:rPr>
        <w:t>dos fatos</w:t>
      </w:r>
      <w:r w:rsidRPr="00FE73CF">
        <w:rPr>
          <w:lang w:eastAsia="pt-BR" w:bidi="ar-SA"/>
        </w:rPr>
        <w:t xml:space="preserve"> imediatamente posteriores. Comece </w:t>
      </w:r>
      <w:r>
        <w:rPr>
          <w:lang w:eastAsia="pt-BR" w:bidi="ar-SA"/>
        </w:rPr>
        <w:t>apresentando</w:t>
      </w:r>
      <w:r w:rsidRPr="00FE73CF">
        <w:rPr>
          <w:lang w:eastAsia="pt-BR" w:bidi="ar-SA"/>
        </w:rPr>
        <w:t xml:space="preserve"> o desenrolar da Operação </w:t>
      </w:r>
      <w:proofErr w:type="spellStart"/>
      <w:r w:rsidRPr="00FE73CF">
        <w:rPr>
          <w:lang w:eastAsia="pt-BR" w:bidi="ar-SA"/>
        </w:rPr>
        <w:t>Barbarossa</w:t>
      </w:r>
      <w:proofErr w:type="spellEnd"/>
      <w:r w:rsidRPr="00FE73CF">
        <w:rPr>
          <w:lang w:eastAsia="pt-BR" w:bidi="ar-SA"/>
        </w:rPr>
        <w:t xml:space="preserve">, e as grandes derrotas nazistas em Moscou (1941) e Stalingrado (1943), especialmente esta, que consolidou a vitória soviética </w:t>
      </w:r>
      <w:proofErr w:type="gramStart"/>
      <w:r w:rsidRPr="00FE73CF">
        <w:rPr>
          <w:lang w:eastAsia="pt-BR" w:bidi="ar-SA"/>
        </w:rPr>
        <w:t xml:space="preserve">no fronte </w:t>
      </w:r>
      <w:r>
        <w:rPr>
          <w:lang w:eastAsia="pt-BR" w:bidi="ar-SA"/>
        </w:rPr>
        <w:t>oriental</w:t>
      </w:r>
      <w:proofErr w:type="gramEnd"/>
      <w:r w:rsidRPr="00FE73CF">
        <w:rPr>
          <w:lang w:eastAsia="pt-BR" w:bidi="ar-SA"/>
        </w:rPr>
        <w:t xml:space="preserve">. </w:t>
      </w:r>
      <w:r>
        <w:rPr>
          <w:lang w:eastAsia="pt-BR" w:bidi="ar-SA"/>
        </w:rPr>
        <w:t xml:space="preserve">Sobre </w:t>
      </w:r>
      <w:proofErr w:type="gramStart"/>
      <w:r>
        <w:rPr>
          <w:lang w:eastAsia="pt-BR" w:bidi="ar-SA"/>
        </w:rPr>
        <w:t>o</w:t>
      </w:r>
      <w:r w:rsidRPr="00FE73CF">
        <w:rPr>
          <w:lang w:eastAsia="pt-BR" w:bidi="ar-SA"/>
        </w:rPr>
        <w:t xml:space="preserve"> fronte </w:t>
      </w:r>
      <w:r>
        <w:rPr>
          <w:lang w:eastAsia="pt-BR" w:bidi="ar-SA"/>
        </w:rPr>
        <w:t>o</w:t>
      </w:r>
      <w:r w:rsidRPr="00FE73CF">
        <w:rPr>
          <w:lang w:eastAsia="pt-BR" w:bidi="ar-SA"/>
        </w:rPr>
        <w:t>cidental</w:t>
      </w:r>
      <w:proofErr w:type="gramEnd"/>
      <w:r w:rsidRPr="00FE73CF">
        <w:rPr>
          <w:lang w:eastAsia="pt-BR" w:bidi="ar-SA"/>
        </w:rPr>
        <w:t>, trabalhe com os alunos a chamada Operação Dínamo</w:t>
      </w:r>
      <w:r>
        <w:rPr>
          <w:lang w:eastAsia="pt-BR" w:bidi="ar-SA"/>
        </w:rPr>
        <w:t>,</w:t>
      </w:r>
      <w:r w:rsidRPr="00FE73CF">
        <w:rPr>
          <w:lang w:eastAsia="pt-BR" w:bidi="ar-SA"/>
        </w:rPr>
        <w:t xml:space="preserve"> ou evacuação de </w:t>
      </w:r>
      <w:proofErr w:type="spellStart"/>
      <w:r w:rsidRPr="00FE73CF">
        <w:rPr>
          <w:lang w:eastAsia="pt-BR" w:bidi="ar-SA"/>
        </w:rPr>
        <w:t>Dunquerque</w:t>
      </w:r>
      <w:proofErr w:type="spellEnd"/>
      <w:r w:rsidRPr="00FE73CF">
        <w:rPr>
          <w:lang w:eastAsia="pt-BR" w:bidi="ar-SA"/>
        </w:rPr>
        <w:t xml:space="preserve">, que serviu como ponto fundamental para a reorganização </w:t>
      </w:r>
      <w:r>
        <w:rPr>
          <w:lang w:eastAsia="pt-BR" w:bidi="ar-SA"/>
        </w:rPr>
        <w:t>das tropas</w:t>
      </w:r>
      <w:r w:rsidRPr="00FE73CF">
        <w:rPr>
          <w:lang w:eastAsia="pt-BR" w:bidi="ar-SA"/>
        </w:rPr>
        <w:t xml:space="preserve"> britânic</w:t>
      </w:r>
      <w:r>
        <w:rPr>
          <w:lang w:eastAsia="pt-BR" w:bidi="ar-SA"/>
        </w:rPr>
        <w:t>a</w:t>
      </w:r>
      <w:r w:rsidRPr="00FE73CF">
        <w:rPr>
          <w:lang w:eastAsia="pt-BR" w:bidi="ar-SA"/>
        </w:rPr>
        <w:t>s e frances</w:t>
      </w:r>
      <w:r>
        <w:rPr>
          <w:lang w:eastAsia="pt-BR" w:bidi="ar-SA"/>
        </w:rPr>
        <w:t>a</w:t>
      </w:r>
      <w:r w:rsidRPr="00FE73CF">
        <w:rPr>
          <w:lang w:eastAsia="pt-BR" w:bidi="ar-SA"/>
        </w:rPr>
        <w:t xml:space="preserve">s </w:t>
      </w:r>
      <w:r>
        <w:rPr>
          <w:lang w:eastAsia="pt-BR" w:bidi="ar-SA"/>
        </w:rPr>
        <w:t>e constituiu um</w:t>
      </w:r>
      <w:r w:rsidRPr="00FE73CF">
        <w:rPr>
          <w:lang w:eastAsia="pt-BR" w:bidi="ar-SA"/>
        </w:rPr>
        <w:t xml:space="preserve"> momento de virada do ritmo da guerra para as forças </w:t>
      </w:r>
      <w:r>
        <w:rPr>
          <w:lang w:eastAsia="pt-BR" w:bidi="ar-SA"/>
        </w:rPr>
        <w:t>a</w:t>
      </w:r>
      <w:r w:rsidRPr="00FE73CF">
        <w:rPr>
          <w:lang w:eastAsia="pt-BR" w:bidi="ar-SA"/>
        </w:rPr>
        <w:t xml:space="preserve">liadas. </w:t>
      </w:r>
      <w:r>
        <w:rPr>
          <w:lang w:eastAsia="pt-BR" w:bidi="ar-SA"/>
        </w:rPr>
        <w:t>Trate, em seguida,</w:t>
      </w:r>
      <w:r w:rsidRPr="00FE73CF">
        <w:rPr>
          <w:lang w:eastAsia="pt-BR" w:bidi="ar-SA"/>
        </w:rPr>
        <w:t xml:space="preserve"> </w:t>
      </w:r>
      <w:r>
        <w:rPr>
          <w:lang w:eastAsia="pt-BR" w:bidi="ar-SA"/>
        </w:rPr>
        <w:t>d</w:t>
      </w:r>
      <w:r w:rsidRPr="00FE73CF">
        <w:rPr>
          <w:lang w:eastAsia="pt-BR" w:bidi="ar-SA"/>
        </w:rPr>
        <w:t xml:space="preserve">o chamado “Dia D”, o desembarque aliado na região da Normandia, que serviu para retomar Paris e o fronte ocidental e consolidar o domínio das forças </w:t>
      </w:r>
      <w:r>
        <w:rPr>
          <w:lang w:eastAsia="pt-BR" w:bidi="ar-SA"/>
        </w:rPr>
        <w:t>a</w:t>
      </w:r>
      <w:r w:rsidRPr="00FE73CF">
        <w:rPr>
          <w:lang w:eastAsia="pt-BR" w:bidi="ar-SA"/>
        </w:rPr>
        <w:t xml:space="preserve">liadas na região. </w:t>
      </w:r>
      <w:r>
        <w:rPr>
          <w:lang w:eastAsia="pt-BR" w:bidi="ar-SA"/>
        </w:rPr>
        <w:t xml:space="preserve">Fale, então, </w:t>
      </w:r>
      <w:r w:rsidRPr="00FE73CF">
        <w:rPr>
          <w:lang w:eastAsia="pt-BR" w:bidi="ar-SA"/>
        </w:rPr>
        <w:t xml:space="preserve">sobre o desenvolvimento </w:t>
      </w:r>
      <w:r>
        <w:rPr>
          <w:lang w:eastAsia="pt-BR" w:bidi="ar-SA"/>
        </w:rPr>
        <w:t>pelos Estados Unidos</w:t>
      </w:r>
      <w:r w:rsidRPr="00FE73CF">
        <w:rPr>
          <w:lang w:eastAsia="pt-BR" w:bidi="ar-SA"/>
        </w:rPr>
        <w:t xml:space="preserve"> do armamento nuclear </w:t>
      </w:r>
      <w:r>
        <w:rPr>
          <w:lang w:eastAsia="pt-BR" w:bidi="ar-SA"/>
        </w:rPr>
        <w:t>n</w:t>
      </w:r>
      <w:r w:rsidRPr="00FE73CF">
        <w:rPr>
          <w:lang w:eastAsia="pt-BR" w:bidi="ar-SA"/>
        </w:rPr>
        <w:t xml:space="preserve">o desenrolar </w:t>
      </w:r>
      <w:r>
        <w:rPr>
          <w:lang w:eastAsia="pt-BR" w:bidi="ar-SA"/>
        </w:rPr>
        <w:t>do conflito</w:t>
      </w:r>
      <w:r w:rsidRPr="00FE73CF">
        <w:rPr>
          <w:lang w:eastAsia="pt-BR" w:bidi="ar-SA"/>
        </w:rPr>
        <w:t xml:space="preserve"> e </w:t>
      </w:r>
      <w:r>
        <w:rPr>
          <w:lang w:eastAsia="pt-BR" w:bidi="ar-SA"/>
        </w:rPr>
        <w:t>d</w:t>
      </w:r>
      <w:r w:rsidRPr="00FE73CF">
        <w:rPr>
          <w:lang w:eastAsia="pt-BR" w:bidi="ar-SA"/>
        </w:rPr>
        <w:t>a rendição do Império Japonês</w:t>
      </w:r>
      <w:r>
        <w:rPr>
          <w:lang w:eastAsia="pt-BR" w:bidi="ar-SA"/>
        </w:rPr>
        <w:t xml:space="preserve">, </w:t>
      </w:r>
      <w:proofErr w:type="gramStart"/>
      <w:r>
        <w:rPr>
          <w:lang w:eastAsia="pt-BR" w:bidi="ar-SA"/>
        </w:rPr>
        <w:t>no</w:t>
      </w:r>
      <w:r w:rsidRPr="00FE73CF">
        <w:rPr>
          <w:lang w:eastAsia="pt-BR" w:bidi="ar-SA"/>
        </w:rPr>
        <w:t xml:space="preserve"> fronte</w:t>
      </w:r>
      <w:proofErr w:type="gramEnd"/>
      <w:r w:rsidRPr="00FE73CF">
        <w:rPr>
          <w:lang w:eastAsia="pt-BR" w:bidi="ar-SA"/>
        </w:rPr>
        <w:t xml:space="preserve"> Ásia-Pacífico, após o bombardeio das cidades de Hiroshima e Nagasaki, marcando a conclusão da guerra.</w:t>
      </w:r>
    </w:p>
    <w:p w14:paraId="309B7455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T</w:t>
      </w:r>
      <w:r w:rsidRPr="00FE73CF">
        <w:rPr>
          <w:lang w:eastAsia="pt-BR" w:bidi="ar-SA"/>
        </w:rPr>
        <w:t>rate</w:t>
      </w:r>
      <w:r>
        <w:rPr>
          <w:lang w:eastAsia="pt-BR" w:bidi="ar-SA"/>
        </w:rPr>
        <w:t>, em seguida,</w:t>
      </w:r>
      <w:r w:rsidRPr="00FE73CF">
        <w:rPr>
          <w:lang w:eastAsia="pt-BR" w:bidi="ar-SA"/>
        </w:rPr>
        <w:t xml:space="preserve"> dos temas geopolíticos principais imediatamente após o término da guerra. </w:t>
      </w:r>
      <w:r>
        <w:rPr>
          <w:lang w:eastAsia="pt-BR" w:bidi="ar-SA"/>
        </w:rPr>
        <w:t>Escreva</w:t>
      </w:r>
      <w:r w:rsidRPr="00FE73CF">
        <w:rPr>
          <w:lang w:eastAsia="pt-BR" w:bidi="ar-SA"/>
        </w:rPr>
        <w:t xml:space="preserve"> na lousa o seguinte </w:t>
      </w:r>
      <w:r>
        <w:rPr>
          <w:lang w:eastAsia="pt-BR" w:bidi="ar-SA"/>
        </w:rPr>
        <w:t>resumo</w:t>
      </w:r>
      <w:r w:rsidRPr="00FE73CF">
        <w:rPr>
          <w:lang w:eastAsia="pt-BR" w:bidi="ar-SA"/>
        </w:rPr>
        <w:t xml:space="preserve"> acerca dos ocorridos:</w:t>
      </w:r>
    </w:p>
    <w:p w14:paraId="56CAAD74" w14:textId="77777777" w:rsidR="00FA111A" w:rsidRPr="00FE73CF" w:rsidRDefault="00FA111A" w:rsidP="00FA111A">
      <w:pPr>
        <w:pStyle w:val="02TEXTOPRINCIPAL"/>
        <w:rPr>
          <w:lang w:eastAsia="pt-BR" w:bidi="ar-SA"/>
        </w:rPr>
      </w:pPr>
    </w:p>
    <w:p w14:paraId="386D2D68" w14:textId="77777777" w:rsidR="00FA111A" w:rsidRPr="00FE73CF" w:rsidRDefault="00FA111A" w:rsidP="00FA111A">
      <w:pPr>
        <w:pStyle w:val="02TEXTOPRINCIPALBULLET"/>
        <w:numPr>
          <w:ilvl w:val="0"/>
          <w:numId w:val="2"/>
        </w:numPr>
        <w:rPr>
          <w:rFonts w:ascii="Arial" w:eastAsia="Arial" w:hAnsi="Arial" w:cs="Arial"/>
          <w:lang w:eastAsia="pt-BR" w:bidi="ar-SA"/>
        </w:rPr>
      </w:pPr>
      <w:r w:rsidRPr="00FE73CF">
        <w:rPr>
          <w:lang w:eastAsia="pt-BR" w:bidi="ar-SA"/>
        </w:rPr>
        <w:t>Conferência de Potsdam</w:t>
      </w:r>
      <w:r>
        <w:rPr>
          <w:lang w:eastAsia="pt-BR" w:bidi="ar-SA"/>
        </w:rPr>
        <w:t xml:space="preserve"> – </w:t>
      </w:r>
      <w:r w:rsidRPr="00FE73CF">
        <w:rPr>
          <w:lang w:eastAsia="pt-BR" w:bidi="ar-SA"/>
        </w:rPr>
        <w:t>Grã-Bretanha, E</w:t>
      </w:r>
      <w:r>
        <w:rPr>
          <w:lang w:eastAsia="pt-BR" w:bidi="ar-SA"/>
        </w:rPr>
        <w:t>stados Unidos</w:t>
      </w:r>
      <w:r w:rsidRPr="00FE73CF">
        <w:rPr>
          <w:lang w:eastAsia="pt-BR" w:bidi="ar-SA"/>
        </w:rPr>
        <w:t xml:space="preserve"> e U</w:t>
      </w:r>
      <w:r>
        <w:rPr>
          <w:lang w:eastAsia="pt-BR" w:bidi="ar-SA"/>
        </w:rPr>
        <w:t>nião Soviética</w:t>
      </w:r>
      <w:r w:rsidRPr="00FE73CF">
        <w:rPr>
          <w:lang w:eastAsia="pt-BR" w:bidi="ar-SA"/>
        </w:rPr>
        <w:t xml:space="preserve"> decidem a divisão do território alemão; início de tensão anglo-americana e soviética</w:t>
      </w:r>
      <w:r>
        <w:rPr>
          <w:lang w:eastAsia="pt-BR" w:bidi="ar-SA"/>
        </w:rPr>
        <w:t>.</w:t>
      </w:r>
    </w:p>
    <w:p w14:paraId="4F73C8B2" w14:textId="77777777" w:rsidR="00FA111A" w:rsidRPr="00FE73CF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FE73CF">
        <w:rPr>
          <w:lang w:eastAsia="pt-BR" w:bidi="ar-SA"/>
        </w:rPr>
        <w:t xml:space="preserve">Criação da </w:t>
      </w:r>
      <w:r>
        <w:rPr>
          <w:lang w:eastAsia="pt-BR" w:bidi="ar-SA"/>
        </w:rPr>
        <w:t xml:space="preserve">ONU, </w:t>
      </w:r>
      <w:r w:rsidRPr="00FE73CF">
        <w:rPr>
          <w:lang w:eastAsia="pt-BR" w:bidi="ar-SA"/>
        </w:rPr>
        <w:t xml:space="preserve">órgão internacional </w:t>
      </w:r>
      <w:r>
        <w:rPr>
          <w:lang w:eastAsia="pt-BR" w:bidi="ar-SA"/>
        </w:rPr>
        <w:t>que</w:t>
      </w:r>
      <w:r w:rsidRPr="00FE73CF">
        <w:rPr>
          <w:lang w:eastAsia="pt-BR" w:bidi="ar-SA"/>
        </w:rPr>
        <w:t xml:space="preserve"> sucede</w:t>
      </w:r>
      <w:r>
        <w:rPr>
          <w:lang w:eastAsia="pt-BR" w:bidi="ar-SA"/>
        </w:rPr>
        <w:t>u</w:t>
      </w:r>
      <w:r w:rsidRPr="00FE73CF">
        <w:rPr>
          <w:lang w:eastAsia="pt-BR" w:bidi="ar-SA"/>
        </w:rPr>
        <w:t xml:space="preserve"> a Liga das Nações</w:t>
      </w:r>
      <w:r>
        <w:rPr>
          <w:lang w:eastAsia="pt-BR" w:bidi="ar-SA"/>
        </w:rPr>
        <w:t>.</w:t>
      </w:r>
    </w:p>
    <w:p w14:paraId="27E72D4E" w14:textId="77777777" w:rsidR="00FA111A" w:rsidRPr="00FE73CF" w:rsidRDefault="00FA111A" w:rsidP="00FA111A">
      <w:pPr>
        <w:pStyle w:val="02TEXTOPRINCIPAL"/>
        <w:ind w:left="227"/>
        <w:rPr>
          <w:lang w:eastAsia="pt-BR" w:bidi="ar-SA"/>
        </w:rPr>
      </w:pPr>
      <w:r>
        <w:rPr>
          <w:lang w:eastAsia="pt-BR" w:bidi="ar-SA"/>
        </w:rPr>
        <w:t xml:space="preserve">– </w:t>
      </w:r>
      <w:r w:rsidRPr="00FE73CF">
        <w:rPr>
          <w:lang w:eastAsia="pt-BR" w:bidi="ar-SA"/>
        </w:rPr>
        <w:t>Conselho de Segurança liderado pelas nações vitoriosas da guerra</w:t>
      </w:r>
      <w:r>
        <w:rPr>
          <w:lang w:eastAsia="pt-BR" w:bidi="ar-SA"/>
        </w:rPr>
        <w:t xml:space="preserve"> –</w:t>
      </w:r>
      <w:r w:rsidRPr="00FE73CF">
        <w:rPr>
          <w:lang w:eastAsia="pt-BR" w:bidi="ar-SA"/>
        </w:rPr>
        <w:t xml:space="preserve"> E</w:t>
      </w:r>
      <w:r>
        <w:rPr>
          <w:lang w:eastAsia="pt-BR" w:bidi="ar-SA"/>
        </w:rPr>
        <w:t>stados Unidos</w:t>
      </w:r>
      <w:r w:rsidRPr="00FE73CF">
        <w:rPr>
          <w:lang w:eastAsia="pt-BR" w:bidi="ar-SA"/>
        </w:rPr>
        <w:t>, U</w:t>
      </w:r>
      <w:r>
        <w:rPr>
          <w:lang w:eastAsia="pt-BR" w:bidi="ar-SA"/>
        </w:rPr>
        <w:t>nião Soviética</w:t>
      </w:r>
      <w:r w:rsidRPr="00FE73CF">
        <w:rPr>
          <w:lang w:eastAsia="pt-BR" w:bidi="ar-SA"/>
        </w:rPr>
        <w:t>, França, G</w:t>
      </w:r>
      <w:r>
        <w:rPr>
          <w:lang w:eastAsia="pt-BR" w:bidi="ar-SA"/>
        </w:rPr>
        <w:t>rã-Bretanha</w:t>
      </w:r>
      <w:r w:rsidRPr="00FE73CF">
        <w:rPr>
          <w:lang w:eastAsia="pt-BR" w:bidi="ar-SA"/>
        </w:rPr>
        <w:t xml:space="preserve"> e China</w:t>
      </w:r>
      <w:r>
        <w:rPr>
          <w:lang w:eastAsia="pt-BR" w:bidi="ar-SA"/>
        </w:rPr>
        <w:t>.</w:t>
      </w:r>
    </w:p>
    <w:p w14:paraId="6AC1DE9A" w14:textId="77777777" w:rsidR="00FA111A" w:rsidRPr="00FE73CF" w:rsidRDefault="00FA111A" w:rsidP="00FA111A">
      <w:pPr>
        <w:pStyle w:val="02TEXTOPRINCIPAL"/>
        <w:ind w:left="227"/>
        <w:rPr>
          <w:lang w:eastAsia="pt-BR" w:bidi="ar-SA"/>
        </w:rPr>
      </w:pPr>
      <w:r>
        <w:rPr>
          <w:lang w:eastAsia="pt-BR" w:bidi="ar-SA"/>
        </w:rPr>
        <w:t>– D</w:t>
      </w:r>
      <w:r w:rsidRPr="00FE73CF">
        <w:rPr>
          <w:lang w:eastAsia="pt-BR" w:bidi="ar-SA"/>
        </w:rPr>
        <w:t>eliberação e assinatura da Declaração Universal dos Direitos Humanos</w:t>
      </w:r>
      <w:r>
        <w:rPr>
          <w:lang w:eastAsia="pt-BR" w:bidi="ar-SA"/>
        </w:rPr>
        <w:t>.</w:t>
      </w:r>
    </w:p>
    <w:p w14:paraId="2A85AEE9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FE73CF">
        <w:rPr>
          <w:lang w:eastAsia="pt-BR" w:bidi="ar-SA"/>
        </w:rPr>
        <w:t>Movimento generalizado de descolonização afro-asiática</w:t>
      </w:r>
      <w:r>
        <w:rPr>
          <w:lang w:eastAsia="pt-BR" w:bidi="ar-SA"/>
        </w:rPr>
        <w:t>.</w:t>
      </w:r>
    </w:p>
    <w:p w14:paraId="6593E8E0" w14:textId="77777777" w:rsidR="00FA111A" w:rsidRPr="00FE73CF" w:rsidRDefault="00FA111A" w:rsidP="00FA111A">
      <w:pPr>
        <w:pStyle w:val="02TEXTOPRINCIPAL"/>
        <w:rPr>
          <w:lang w:eastAsia="pt-BR" w:bidi="ar-SA"/>
        </w:rPr>
      </w:pPr>
    </w:p>
    <w:p w14:paraId="7659B71B" w14:textId="77777777" w:rsidR="00FA111A" w:rsidRPr="00FE73CF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Destaque o fato de que</w:t>
      </w:r>
      <w:r w:rsidRPr="00FE73CF">
        <w:rPr>
          <w:lang w:eastAsia="pt-BR" w:bidi="ar-SA"/>
        </w:rPr>
        <w:t xml:space="preserve"> a Segunda Guerra Mundial é tema de intenso debate historiográfico e objeto de memória no debate público, e a compreensão do cenário geopolítico </w:t>
      </w:r>
      <w:r>
        <w:rPr>
          <w:lang w:eastAsia="pt-BR" w:bidi="ar-SA"/>
        </w:rPr>
        <w:t>após o conflito</w:t>
      </w:r>
      <w:r w:rsidRPr="00FE73CF">
        <w:rPr>
          <w:lang w:eastAsia="pt-BR" w:bidi="ar-SA"/>
        </w:rPr>
        <w:t xml:space="preserve"> é fundamental para entender </w:t>
      </w:r>
      <w:r>
        <w:rPr>
          <w:lang w:eastAsia="pt-BR" w:bidi="ar-SA"/>
        </w:rPr>
        <w:t>seu</w:t>
      </w:r>
      <w:r w:rsidRPr="00FE73CF">
        <w:rPr>
          <w:lang w:eastAsia="pt-BR" w:bidi="ar-SA"/>
        </w:rPr>
        <w:t xml:space="preserve"> impacto na política internacional do século XX.</w:t>
      </w:r>
      <w:r>
        <w:rPr>
          <w:lang w:eastAsia="pt-BR" w:bidi="ar-SA"/>
        </w:rPr>
        <w:t xml:space="preserve"> </w:t>
      </w:r>
      <w:r w:rsidRPr="00FE73CF">
        <w:rPr>
          <w:lang w:eastAsia="pt-BR" w:bidi="ar-SA"/>
        </w:rPr>
        <w:t>Por fim,</w:t>
      </w:r>
      <w:r>
        <w:rPr>
          <w:lang w:eastAsia="pt-BR" w:bidi="ar-SA"/>
        </w:rPr>
        <w:t xml:space="preserve"> solicite aos alunos que respondam a algumas questões de sistematização de conteúdo para correção em sala de aula, identificando, dessa forma, as possíveis dificuldades da turma para compreender o assunto.</w:t>
      </w:r>
    </w:p>
    <w:p w14:paraId="6AD28FED" w14:textId="77777777" w:rsidR="00FA111A" w:rsidRDefault="00FA111A" w:rsidP="00FA111A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2AE86086" w14:textId="77777777" w:rsidR="00FA111A" w:rsidRDefault="00FA111A" w:rsidP="00FA111A">
      <w:pPr>
        <w:pStyle w:val="02TEXTOPRINCIPAL"/>
      </w:pPr>
    </w:p>
    <w:p w14:paraId="2FCBBE09" w14:textId="77777777" w:rsidR="00FA111A" w:rsidRPr="005F582D" w:rsidRDefault="00FA111A" w:rsidP="00FA111A">
      <w:pPr>
        <w:pStyle w:val="01TITULO3"/>
      </w:pPr>
      <w:r w:rsidRPr="005F582D">
        <w:t>Etapa 4 (Aproximadamente 50 minutos/uma aula)</w:t>
      </w:r>
    </w:p>
    <w:p w14:paraId="36463271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Inicie essa etapa apresentando as razões da criação da ONU, seu funcionamento e organização. Após essa apresentação, peça aos alunos que se organizem em grupos de quatro a cinco integrantes e façam uma pesquisa no material didático e na internet sobre a Carta dos Direitos Humanos e a Declaração Universal dos Direitos Humanos de 1948. Peça-lhes que leiam todo o documento, que é composto de trinta artigos, e discutam os aspectos que mais lhes chamaram a atenção. Em seguida, escreva na lousa algumas questões para reflexão a ser respondidas pelos grupos, como:</w:t>
      </w:r>
    </w:p>
    <w:p w14:paraId="3E09E45B" w14:textId="77777777" w:rsidR="00FA111A" w:rsidRDefault="00FA111A" w:rsidP="00FA111A">
      <w:pPr>
        <w:pStyle w:val="02TEXTOPRINCIPAL"/>
        <w:rPr>
          <w:lang w:eastAsia="pt-BR" w:bidi="ar-SA"/>
        </w:rPr>
      </w:pPr>
    </w:p>
    <w:p w14:paraId="1C8A3F97" w14:textId="77777777" w:rsidR="00FA111A" w:rsidRPr="00F3430F" w:rsidRDefault="00FA111A" w:rsidP="00FA111A">
      <w:pPr>
        <w:pStyle w:val="02TEXTOPRINCIPALBULLET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>Que artigos</w:t>
      </w:r>
      <w:r w:rsidRPr="00F3430F">
        <w:rPr>
          <w:lang w:eastAsia="pt-BR"/>
        </w:rPr>
        <w:t xml:space="preserve"> da Declaração </w:t>
      </w:r>
      <w:r>
        <w:rPr>
          <w:lang w:eastAsia="pt-BR"/>
        </w:rPr>
        <w:t>são cumpridos no Brasil</w:t>
      </w:r>
      <w:r w:rsidRPr="00F3430F">
        <w:rPr>
          <w:lang w:eastAsia="pt-BR"/>
        </w:rPr>
        <w:t>?</w:t>
      </w:r>
    </w:p>
    <w:p w14:paraId="7EB65719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/>
        </w:rPr>
      </w:pPr>
      <w:r w:rsidRPr="00F3430F">
        <w:rPr>
          <w:lang w:eastAsia="pt-BR"/>
        </w:rPr>
        <w:t>Qu</w:t>
      </w:r>
      <w:r>
        <w:rPr>
          <w:lang w:eastAsia="pt-BR"/>
        </w:rPr>
        <w:t>e</w:t>
      </w:r>
      <w:r w:rsidRPr="00F3430F">
        <w:rPr>
          <w:lang w:eastAsia="pt-BR"/>
        </w:rPr>
        <w:t xml:space="preserve"> </w:t>
      </w:r>
      <w:r>
        <w:rPr>
          <w:lang w:eastAsia="pt-BR"/>
        </w:rPr>
        <w:t>metas</w:t>
      </w:r>
      <w:r w:rsidRPr="00F3430F">
        <w:rPr>
          <w:lang w:eastAsia="pt-BR"/>
        </w:rPr>
        <w:t xml:space="preserve"> o grupo acredita que </w:t>
      </w:r>
      <w:r>
        <w:rPr>
          <w:lang w:eastAsia="pt-BR"/>
        </w:rPr>
        <w:t>o país está distante</w:t>
      </w:r>
      <w:r w:rsidRPr="00F3430F">
        <w:rPr>
          <w:lang w:eastAsia="pt-BR"/>
        </w:rPr>
        <w:t xml:space="preserve"> de alcançar?</w:t>
      </w:r>
      <w:r>
        <w:rPr>
          <w:lang w:eastAsia="pt-BR"/>
        </w:rPr>
        <w:t xml:space="preserve"> </w:t>
      </w:r>
    </w:p>
    <w:p w14:paraId="343852B8" w14:textId="77777777" w:rsidR="00FA111A" w:rsidRDefault="00FA111A" w:rsidP="00FA111A">
      <w:pPr>
        <w:pStyle w:val="02TEXTOPRINCIPALBULLET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>Que políticas e ações poderiam ser implementadas pelo governo brasileiro para alcançar as diretrizes apontadas no documento?</w:t>
      </w:r>
    </w:p>
    <w:p w14:paraId="6FCA2167" w14:textId="77777777" w:rsidR="00FA111A" w:rsidRPr="00773EAD" w:rsidRDefault="00FA111A" w:rsidP="00FA111A">
      <w:pPr>
        <w:pStyle w:val="02TEXTOPRINCIPAL"/>
        <w:rPr>
          <w:lang w:eastAsia="pt-BR" w:bidi="ar-SA"/>
        </w:rPr>
      </w:pPr>
    </w:p>
    <w:p w14:paraId="38704DFA" w14:textId="65558FEE" w:rsidR="00FA111A" w:rsidRPr="00FE73CF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Peça aos grupos que exponham suas posições a respeito dessas questões aos demais colegas. Termine a aula questionando se esse documento é ou não importante para a humanidade e de que forma se poderia garantir seu cumprimento por parte de todos os governos. Esse trabalho auxilia no </w:t>
      </w:r>
      <w:r w:rsidRPr="00E3266B">
        <w:rPr>
          <w:lang w:eastAsia="pt-BR" w:bidi="ar-SA"/>
        </w:rPr>
        <w:t xml:space="preserve">desenvolvimento das </w:t>
      </w:r>
      <w:r w:rsidRPr="0061742B">
        <w:rPr>
          <w:b/>
          <w:lang w:eastAsia="pt-BR" w:bidi="ar-SA"/>
        </w:rPr>
        <w:t>Competências Gerais da Educação Básica n</w:t>
      </w:r>
      <w:r w:rsidRPr="00773EAD">
        <w:rPr>
          <w:b/>
          <w:u w:val="single"/>
          <w:vertAlign w:val="superscript"/>
          <w:lang w:eastAsia="pt-BR" w:bidi="ar-SA"/>
        </w:rPr>
        <w:t>o</w:t>
      </w:r>
      <w:r w:rsidRPr="0061742B">
        <w:rPr>
          <w:b/>
          <w:lang w:eastAsia="pt-BR" w:bidi="ar-SA"/>
        </w:rPr>
        <w:t xml:space="preserve"> 7</w:t>
      </w:r>
      <w:r w:rsidRPr="00E3266B">
        <w:rPr>
          <w:lang w:eastAsia="pt-BR" w:bidi="ar-SA"/>
        </w:rPr>
        <w:t xml:space="preserve">, </w:t>
      </w:r>
      <w:r w:rsidRPr="0061742B">
        <w:rPr>
          <w:b/>
          <w:lang w:eastAsia="pt-BR" w:bidi="ar-SA"/>
        </w:rPr>
        <w:t>n</w:t>
      </w:r>
      <w:r w:rsidRPr="00887A65">
        <w:rPr>
          <w:b/>
          <w:u w:val="single"/>
          <w:vertAlign w:val="superscript"/>
          <w:lang w:eastAsia="pt-BR" w:bidi="ar-SA"/>
        </w:rPr>
        <w:t>o</w:t>
      </w:r>
      <w:r w:rsidRPr="0061742B">
        <w:rPr>
          <w:b/>
          <w:lang w:eastAsia="pt-BR" w:bidi="ar-SA"/>
        </w:rPr>
        <w:t xml:space="preserve"> 9</w:t>
      </w:r>
      <w:r w:rsidRPr="00E3266B">
        <w:rPr>
          <w:lang w:eastAsia="pt-BR" w:bidi="ar-SA"/>
        </w:rPr>
        <w:t xml:space="preserve"> e </w:t>
      </w:r>
      <w:r w:rsidRPr="0061742B">
        <w:rPr>
          <w:b/>
          <w:lang w:eastAsia="pt-BR" w:bidi="ar-SA"/>
        </w:rPr>
        <w:t>n</w:t>
      </w:r>
      <w:r w:rsidRPr="00887A65">
        <w:rPr>
          <w:b/>
          <w:u w:val="single"/>
          <w:vertAlign w:val="superscript"/>
          <w:lang w:eastAsia="pt-BR" w:bidi="ar-SA"/>
        </w:rPr>
        <w:t>o</w:t>
      </w:r>
      <w:r w:rsidRPr="0061742B">
        <w:rPr>
          <w:b/>
          <w:lang w:eastAsia="pt-BR" w:bidi="ar-SA"/>
        </w:rPr>
        <w:t xml:space="preserve"> 10</w:t>
      </w:r>
      <w:r w:rsidRPr="00E3266B">
        <w:rPr>
          <w:lang w:eastAsia="pt-BR" w:bidi="ar-SA"/>
        </w:rPr>
        <w:t xml:space="preserve">, assim como </w:t>
      </w:r>
      <w:r>
        <w:rPr>
          <w:lang w:eastAsia="pt-BR" w:bidi="ar-SA"/>
        </w:rPr>
        <w:t>d</w:t>
      </w:r>
      <w:r w:rsidRPr="00E3266B">
        <w:rPr>
          <w:lang w:eastAsia="pt-BR" w:bidi="ar-SA"/>
        </w:rPr>
        <w:t xml:space="preserve">as </w:t>
      </w:r>
      <w:r w:rsidRPr="0061742B">
        <w:rPr>
          <w:b/>
          <w:lang w:eastAsia="pt-BR" w:bidi="ar-SA"/>
        </w:rPr>
        <w:t>Competências Específicas das Ciências Humanas n</w:t>
      </w:r>
      <w:r w:rsidRPr="00887A65">
        <w:rPr>
          <w:b/>
          <w:u w:val="single"/>
          <w:vertAlign w:val="superscript"/>
          <w:lang w:eastAsia="pt-BR" w:bidi="ar-SA"/>
        </w:rPr>
        <w:t>o</w:t>
      </w:r>
      <w:r w:rsidRPr="0061742B">
        <w:rPr>
          <w:b/>
          <w:lang w:eastAsia="pt-BR" w:bidi="ar-SA"/>
        </w:rPr>
        <w:t xml:space="preserve"> 1</w:t>
      </w:r>
      <w:r w:rsidRPr="00E3266B">
        <w:rPr>
          <w:lang w:eastAsia="pt-BR" w:bidi="ar-SA"/>
        </w:rPr>
        <w:t xml:space="preserve"> e </w:t>
      </w:r>
      <w:r w:rsidRPr="0061742B">
        <w:rPr>
          <w:b/>
          <w:lang w:eastAsia="pt-BR" w:bidi="ar-SA"/>
        </w:rPr>
        <w:t>n</w:t>
      </w:r>
      <w:r w:rsidRPr="00887A65">
        <w:rPr>
          <w:b/>
          <w:u w:val="single"/>
          <w:vertAlign w:val="superscript"/>
          <w:lang w:eastAsia="pt-BR" w:bidi="ar-SA"/>
        </w:rPr>
        <w:t>o</w:t>
      </w:r>
      <w:r w:rsidRPr="0061742B">
        <w:rPr>
          <w:b/>
          <w:lang w:eastAsia="pt-BR" w:bidi="ar-SA"/>
        </w:rPr>
        <w:t xml:space="preserve"> 6</w:t>
      </w:r>
      <w:r w:rsidRPr="00E3266B">
        <w:rPr>
          <w:lang w:eastAsia="pt-BR" w:bidi="ar-SA"/>
        </w:rPr>
        <w:t xml:space="preserve"> e </w:t>
      </w:r>
      <w:r>
        <w:rPr>
          <w:lang w:eastAsia="pt-BR" w:bidi="ar-SA"/>
        </w:rPr>
        <w:t>d</w:t>
      </w:r>
      <w:r w:rsidRPr="00E3266B">
        <w:rPr>
          <w:lang w:eastAsia="pt-BR" w:bidi="ar-SA"/>
        </w:rPr>
        <w:t xml:space="preserve">as </w:t>
      </w:r>
      <w:r w:rsidRPr="0061742B">
        <w:rPr>
          <w:b/>
          <w:lang w:eastAsia="pt-BR" w:bidi="ar-SA"/>
        </w:rPr>
        <w:t>Competências Específicas de História n</w:t>
      </w:r>
      <w:r w:rsidRPr="00887A65">
        <w:rPr>
          <w:b/>
          <w:u w:val="single"/>
          <w:vertAlign w:val="superscript"/>
          <w:lang w:eastAsia="pt-BR" w:bidi="ar-SA"/>
        </w:rPr>
        <w:t>o</w:t>
      </w:r>
      <w:r w:rsidRPr="0061742B">
        <w:rPr>
          <w:b/>
          <w:lang w:eastAsia="pt-BR" w:bidi="ar-SA"/>
        </w:rPr>
        <w:t xml:space="preserve"> 3</w:t>
      </w:r>
      <w:r w:rsidRPr="00E3266B">
        <w:rPr>
          <w:lang w:eastAsia="pt-BR" w:bidi="ar-SA"/>
        </w:rPr>
        <w:t xml:space="preserve"> e </w:t>
      </w:r>
      <w:r w:rsidR="00FD324F">
        <w:rPr>
          <w:lang w:eastAsia="pt-BR" w:bidi="ar-SA"/>
        </w:rPr>
        <w:br/>
      </w:r>
      <w:r w:rsidRPr="0061742B">
        <w:rPr>
          <w:b/>
          <w:lang w:eastAsia="pt-BR" w:bidi="ar-SA"/>
        </w:rPr>
        <w:t>n</w:t>
      </w:r>
      <w:r w:rsidRPr="00887A65">
        <w:rPr>
          <w:b/>
          <w:u w:val="single"/>
          <w:vertAlign w:val="superscript"/>
          <w:lang w:eastAsia="pt-BR" w:bidi="ar-SA"/>
        </w:rPr>
        <w:t>o</w:t>
      </w:r>
      <w:r w:rsidRPr="0061742B">
        <w:rPr>
          <w:b/>
          <w:lang w:eastAsia="pt-BR" w:bidi="ar-SA"/>
        </w:rPr>
        <w:t xml:space="preserve"> 7</w:t>
      </w:r>
      <w:r w:rsidRPr="00E3266B">
        <w:rPr>
          <w:lang w:eastAsia="pt-BR" w:bidi="ar-SA"/>
        </w:rPr>
        <w:t>.</w:t>
      </w:r>
    </w:p>
    <w:p w14:paraId="476C367A" w14:textId="77777777" w:rsidR="00FA111A" w:rsidRPr="005F582D" w:rsidRDefault="00FA111A" w:rsidP="00FA111A">
      <w:pPr>
        <w:pStyle w:val="02TEXTOPRINCIPAL"/>
      </w:pPr>
    </w:p>
    <w:p w14:paraId="1D72CB2D" w14:textId="77777777" w:rsidR="00FA111A" w:rsidRPr="005F582D" w:rsidRDefault="00FA111A" w:rsidP="00FA111A">
      <w:pPr>
        <w:pStyle w:val="01TITULO3"/>
      </w:pPr>
      <w:r w:rsidRPr="005F582D">
        <w:t>Avaliação</w:t>
      </w:r>
    </w:p>
    <w:p w14:paraId="57E9438E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Pretendeu-se, nesta sequência, contribuir para que os alunos tenham uma</w:t>
      </w:r>
      <w:r w:rsidRPr="00FE73CF">
        <w:rPr>
          <w:lang w:eastAsia="pt-BR" w:bidi="ar-SA"/>
        </w:rPr>
        <w:t xml:space="preserve"> compreensão panorâmica da Segunda Guerra Mundial. </w:t>
      </w:r>
      <w:r>
        <w:rPr>
          <w:lang w:eastAsia="pt-BR" w:bidi="ar-SA"/>
        </w:rPr>
        <w:t>Em razão da</w:t>
      </w:r>
      <w:r w:rsidRPr="00FE73CF">
        <w:rPr>
          <w:lang w:eastAsia="pt-BR" w:bidi="ar-SA"/>
        </w:rPr>
        <w:t xml:space="preserve"> natureza expositiva da sequência, o método avaliativo sugerido é </w:t>
      </w:r>
      <w:r>
        <w:rPr>
          <w:lang w:eastAsia="pt-BR" w:bidi="ar-SA"/>
        </w:rPr>
        <w:t>o d</w:t>
      </w:r>
      <w:r w:rsidRPr="00FE73CF">
        <w:rPr>
          <w:lang w:eastAsia="pt-BR" w:bidi="ar-SA"/>
        </w:rPr>
        <w:t>a observação da maneira como os alunos mobilizam os temas e conceitos tratados nas atividades propostas, se conseguem acompanhar o ritmo narrativo do desenrolar dos eventos</w:t>
      </w:r>
      <w:r>
        <w:rPr>
          <w:lang w:eastAsia="pt-BR" w:bidi="ar-SA"/>
        </w:rPr>
        <w:t xml:space="preserve">, </w:t>
      </w:r>
      <w:r w:rsidRPr="00FE73CF">
        <w:rPr>
          <w:lang w:eastAsia="pt-BR" w:bidi="ar-SA"/>
        </w:rPr>
        <w:t>se participam ativamente d</w:t>
      </w:r>
      <w:r>
        <w:rPr>
          <w:lang w:eastAsia="pt-BR" w:bidi="ar-SA"/>
        </w:rPr>
        <w:t>os</w:t>
      </w:r>
      <w:r w:rsidRPr="00FE73CF">
        <w:rPr>
          <w:lang w:eastAsia="pt-BR" w:bidi="ar-SA"/>
        </w:rPr>
        <w:t xml:space="preserve"> d</w:t>
      </w:r>
      <w:r>
        <w:rPr>
          <w:lang w:eastAsia="pt-BR" w:bidi="ar-SA"/>
        </w:rPr>
        <w:t xml:space="preserve">ebates </w:t>
      </w:r>
      <w:r w:rsidRPr="00FE73CF">
        <w:rPr>
          <w:lang w:eastAsia="pt-BR" w:bidi="ar-SA"/>
        </w:rPr>
        <w:t xml:space="preserve">em sala, </w:t>
      </w:r>
      <w:r>
        <w:rPr>
          <w:lang w:eastAsia="pt-BR" w:bidi="ar-SA"/>
        </w:rPr>
        <w:t>propondo</w:t>
      </w:r>
      <w:r w:rsidRPr="00FE73CF">
        <w:rPr>
          <w:lang w:eastAsia="pt-BR" w:bidi="ar-SA"/>
        </w:rPr>
        <w:t xml:space="preserve"> questões ou </w:t>
      </w:r>
      <w:r>
        <w:rPr>
          <w:lang w:eastAsia="pt-BR" w:bidi="ar-SA"/>
        </w:rPr>
        <w:t xml:space="preserve">fazendo </w:t>
      </w:r>
      <w:r w:rsidRPr="00FE73CF">
        <w:rPr>
          <w:lang w:eastAsia="pt-BR" w:bidi="ar-SA"/>
        </w:rPr>
        <w:t>comentários relevantes</w:t>
      </w:r>
      <w:r>
        <w:rPr>
          <w:lang w:eastAsia="pt-BR" w:bidi="ar-SA"/>
        </w:rPr>
        <w:t xml:space="preserve">, e se contribuem na correção das atividades. </w:t>
      </w:r>
    </w:p>
    <w:p w14:paraId="2AD17FFF" w14:textId="77777777" w:rsidR="00FA111A" w:rsidRDefault="00FA111A" w:rsidP="00FA111A">
      <w:pPr>
        <w:pStyle w:val="02TEXTOPRINCIPAL"/>
        <w:rPr>
          <w:lang w:eastAsia="pt-BR" w:bidi="ar-SA"/>
        </w:rPr>
      </w:pPr>
      <w:r>
        <w:rPr>
          <w:lang w:eastAsia="pt-BR" w:bidi="ar-SA"/>
        </w:rPr>
        <w:t>Leve em consideração para a avaliação especialmente o trabalho produzido na última aula, uma vez que essa proposta de trabalho em grupo possibilita o desenvolvimento de várias competências propostas na BNCC e a discussão de um tema tão debatido na atualidade: o dos direitos humanos.</w:t>
      </w:r>
    </w:p>
    <w:p w14:paraId="42281235" w14:textId="77777777" w:rsidR="00FA111A" w:rsidRDefault="00FA111A" w:rsidP="00FA111A">
      <w:pPr>
        <w:pStyle w:val="02TEXTOPRINCIPAL"/>
      </w:pPr>
      <w:r>
        <w:t>A avaliação deve ser feita em todas as etapas do desenvolvimento da atividade. Podem ser avaliados a participação, o comprometimento, a organização e a criatividade dos alunos.</w:t>
      </w:r>
    </w:p>
    <w:p w14:paraId="164F5A6A" w14:textId="77777777" w:rsidR="00FA111A" w:rsidRDefault="00FA111A" w:rsidP="00FA111A">
      <w:pPr>
        <w:pStyle w:val="02TEXTOPRINCIPAL"/>
        <w:spacing w:before="0" w:after="0" w:line="240" w:lineRule="auto"/>
      </w:pPr>
    </w:p>
    <w:p w14:paraId="7D4C6234" w14:textId="77777777" w:rsidR="00FA111A" w:rsidRDefault="00FA111A" w:rsidP="00FA111A">
      <w:pPr>
        <w:pStyle w:val="02TEXTOPRINCIPAL"/>
        <w:spacing w:before="0" w:after="0" w:line="240" w:lineRule="auto"/>
      </w:pPr>
      <w:r>
        <w:t>Durante o desenvolvimento da atividade, observe se cada aluno:</w:t>
      </w:r>
    </w:p>
    <w:p w14:paraId="766072F4" w14:textId="77777777" w:rsidR="00FA111A" w:rsidRDefault="00FA111A" w:rsidP="00FA111A">
      <w:pPr>
        <w:pStyle w:val="02TEXTOPRINCIPAL"/>
        <w:spacing w:before="0" w:after="0" w:line="240" w:lineRule="auto"/>
      </w:pPr>
    </w:p>
    <w:p w14:paraId="6D26E376" w14:textId="77777777" w:rsidR="00FA111A" w:rsidRDefault="00FA111A" w:rsidP="00FA111A">
      <w:pPr>
        <w:pStyle w:val="02TEXTOPRINCIPALBULLET"/>
        <w:numPr>
          <w:ilvl w:val="0"/>
          <w:numId w:val="2"/>
        </w:numPr>
      </w:pPr>
      <w:r>
        <w:t>participou, levantando questões e procurando sanar dúvidas;</w:t>
      </w:r>
    </w:p>
    <w:p w14:paraId="07F12A92" w14:textId="77777777" w:rsidR="00FA111A" w:rsidRDefault="00FA111A" w:rsidP="00FA111A">
      <w:pPr>
        <w:pStyle w:val="02TEXTOPRINCIPALBULLET"/>
        <w:numPr>
          <w:ilvl w:val="0"/>
          <w:numId w:val="2"/>
        </w:numPr>
      </w:pPr>
      <w:r>
        <w:t>interagiu com os colegas e com você;</w:t>
      </w:r>
    </w:p>
    <w:p w14:paraId="49FACA87" w14:textId="77777777" w:rsidR="00FA111A" w:rsidRDefault="00FA111A" w:rsidP="00FA111A">
      <w:pPr>
        <w:pStyle w:val="02TEXTOPRINCIPALBULLET"/>
        <w:numPr>
          <w:ilvl w:val="0"/>
          <w:numId w:val="2"/>
        </w:numPr>
      </w:pPr>
      <w:r>
        <w:t>compreendeu os conceitos trabalhados durante a atividade.</w:t>
      </w:r>
    </w:p>
    <w:p w14:paraId="35386C51" w14:textId="77777777" w:rsidR="00FA111A" w:rsidRDefault="00FA111A" w:rsidP="00FA111A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50A04002" w14:textId="77777777" w:rsidR="00FA111A" w:rsidRDefault="00FA111A" w:rsidP="00FA111A">
      <w:pPr>
        <w:pStyle w:val="02TEXTOPRINCIPAL"/>
      </w:pPr>
    </w:p>
    <w:p w14:paraId="2EC46BBD" w14:textId="77777777" w:rsidR="00FA111A" w:rsidRPr="005F582D" w:rsidRDefault="00FA111A" w:rsidP="00FA111A">
      <w:pPr>
        <w:pStyle w:val="02TEXTOPRINCIPAL"/>
      </w:pPr>
      <w:r w:rsidRPr="005F582D">
        <w:t xml:space="preserve">Além dos itens anteriores, seguem questões referentes às habilidades desenvolvidas nesta sequência: </w:t>
      </w:r>
    </w:p>
    <w:p w14:paraId="4065F16D" w14:textId="77777777" w:rsidR="00FA111A" w:rsidRDefault="00FA111A" w:rsidP="00FA111A">
      <w:pPr>
        <w:pStyle w:val="02TEXTOPRINCIPAL"/>
        <w:rPr>
          <w:lang w:eastAsia="pt-BR" w:bidi="ar-SA"/>
        </w:rPr>
      </w:pPr>
    </w:p>
    <w:p w14:paraId="21EBAC2E" w14:textId="78BFF5B6" w:rsidR="00FA111A" w:rsidRDefault="00FA111A" w:rsidP="00FA111A">
      <w:pPr>
        <w:pStyle w:val="02TEXTOPRINCIPAL"/>
        <w:rPr>
          <w:lang w:eastAsia="pt-BR" w:bidi="ar-SA"/>
        </w:rPr>
      </w:pPr>
      <w:r w:rsidRPr="008D5ABC">
        <w:rPr>
          <w:b/>
          <w:lang w:eastAsia="pt-BR" w:bidi="ar-SA"/>
        </w:rPr>
        <w:t>1.</w:t>
      </w:r>
      <w:r>
        <w:rPr>
          <w:lang w:eastAsia="pt-BR" w:bidi="ar-SA"/>
        </w:rPr>
        <w:t xml:space="preserve"> Relacione o revanchismo e o expansionismo alemão à eclosão da Segunda Guerra Mundial</w:t>
      </w:r>
      <w:r w:rsidR="00626722">
        <w:rPr>
          <w:lang w:eastAsia="pt-BR" w:bidi="ar-SA"/>
        </w:rPr>
        <w:t>.</w:t>
      </w:r>
    </w:p>
    <w:p w14:paraId="6939226C" w14:textId="18270643" w:rsidR="00FA111A" w:rsidRPr="003543C9" w:rsidRDefault="00FA111A" w:rsidP="00FA111A">
      <w:pPr>
        <w:pStyle w:val="02TEXTOPRINCIPAL"/>
        <w:rPr>
          <w:i/>
          <w:lang w:eastAsia="pt-BR" w:bidi="ar-SA"/>
        </w:rPr>
      </w:pPr>
      <w:r w:rsidRPr="003543C9">
        <w:rPr>
          <w:i/>
          <w:lang w:eastAsia="pt-BR" w:bidi="ar-SA"/>
        </w:rPr>
        <w:t xml:space="preserve">Sugestão de resposta: as potências vencedoras da Primeira Guerra Mundial impuseram à Alemanha uma série de cláusulas punitivas por meio do Tratado de Versalhes, causando na população alemã forte sentimento de revolta e revanche. Esse cenário contribuiu para que a maioria da população apoiasse os nazistas e a expansão militarista, usada como forma de resolver a crise econômica do país. </w:t>
      </w:r>
    </w:p>
    <w:p w14:paraId="4FEA6E89" w14:textId="77777777" w:rsidR="00FA111A" w:rsidRPr="003543C9" w:rsidRDefault="00FA111A" w:rsidP="00FA111A">
      <w:pPr>
        <w:pStyle w:val="02TEXTOPRINCIPAL"/>
        <w:rPr>
          <w:lang w:eastAsia="pt-BR" w:bidi="ar-SA"/>
        </w:rPr>
      </w:pPr>
    </w:p>
    <w:p w14:paraId="6F9F6DC9" w14:textId="77777777" w:rsidR="00FA111A" w:rsidRDefault="00FA111A" w:rsidP="00FA111A">
      <w:pPr>
        <w:pStyle w:val="02TEXTOPRINCIPAL"/>
        <w:rPr>
          <w:lang w:eastAsia="pt-BR" w:bidi="ar-SA"/>
        </w:rPr>
      </w:pPr>
      <w:r w:rsidRPr="008D5ABC">
        <w:rPr>
          <w:b/>
          <w:lang w:eastAsia="pt-BR" w:bidi="ar-SA"/>
        </w:rPr>
        <w:t>2.</w:t>
      </w:r>
      <w:r>
        <w:rPr>
          <w:lang w:eastAsia="pt-BR" w:bidi="ar-SA"/>
        </w:rPr>
        <w:t xml:space="preserve"> Redija um pequeno texto em que estejam presentes os seguintes termos: ocupação alemã – civis na guerra – Holocausto.</w:t>
      </w:r>
    </w:p>
    <w:p w14:paraId="5243A710" w14:textId="4259E7FE" w:rsidR="00FA111A" w:rsidRPr="003543C9" w:rsidRDefault="00FA111A" w:rsidP="00FA111A">
      <w:pPr>
        <w:pStyle w:val="02TEXTOPRINCIPAL"/>
        <w:rPr>
          <w:i/>
          <w:lang w:eastAsia="pt-BR" w:bidi="ar-SA"/>
        </w:rPr>
      </w:pPr>
      <w:r w:rsidRPr="003543C9">
        <w:rPr>
          <w:i/>
          <w:lang w:eastAsia="pt-BR" w:bidi="ar-SA"/>
        </w:rPr>
        <w:t xml:space="preserve">Sugestão de resposta: espera-se que os alunos relacionem a ocupação alemã dos territórios, tanto </w:t>
      </w:r>
      <w:proofErr w:type="gramStart"/>
      <w:r w:rsidRPr="003543C9">
        <w:rPr>
          <w:i/>
          <w:lang w:eastAsia="pt-BR" w:bidi="ar-SA"/>
        </w:rPr>
        <w:t>no fronte ocidental</w:t>
      </w:r>
      <w:proofErr w:type="gramEnd"/>
      <w:r w:rsidRPr="003543C9">
        <w:rPr>
          <w:i/>
          <w:lang w:eastAsia="pt-BR" w:bidi="ar-SA"/>
        </w:rPr>
        <w:t xml:space="preserve"> quanto no oriental, </w:t>
      </w:r>
      <w:r w:rsidR="00046C59">
        <w:rPr>
          <w:i/>
          <w:lang w:eastAsia="pt-BR" w:bidi="ar-SA"/>
        </w:rPr>
        <w:t xml:space="preserve">a </w:t>
      </w:r>
      <w:r w:rsidRPr="003543C9">
        <w:rPr>
          <w:i/>
          <w:lang w:eastAsia="pt-BR" w:bidi="ar-SA"/>
        </w:rPr>
        <w:t>mudanças na vida dos civis desses locais, que foram vítimas de bombardeios e da ocupação violenta. No Leste Europeu, por exemplo, os alemães assassinaram muitos civis. O principal exemplo da mortandade de civis, contudo, foi o Holocausto, evento que vitimou mais de 6 milhões de pessoas. Vale lembrar aos alunos que, apesar de os alemães estarem associados à grande mortandade de pessoas na Segunda Guerra Mundial, especialmente em decorrência do Holocausto, não foram os únicos causadores de morte</w:t>
      </w:r>
      <w:r>
        <w:rPr>
          <w:i/>
          <w:lang w:eastAsia="pt-BR" w:bidi="ar-SA"/>
        </w:rPr>
        <w:t>s</w:t>
      </w:r>
      <w:r w:rsidRPr="003543C9">
        <w:rPr>
          <w:i/>
          <w:lang w:eastAsia="pt-BR" w:bidi="ar-SA"/>
        </w:rPr>
        <w:t xml:space="preserve"> de civis na guerra: a retomada do Leste Europeu pelos soviéticos e a entrada deles na Alemanha também causou muitas vítimas civis, sem falar da ocupação japonesa da China e das bombas atômicas lançadas pelos Estados Unidos contra o Japão, por exemplo.</w:t>
      </w:r>
    </w:p>
    <w:p w14:paraId="086CF226" w14:textId="77777777" w:rsidR="00FA111A" w:rsidRDefault="00FA111A" w:rsidP="00FA111A">
      <w:pPr>
        <w:pStyle w:val="02TEXTOPRINCIPAL"/>
        <w:rPr>
          <w:lang w:eastAsia="pt-BR" w:bidi="ar-SA"/>
        </w:rPr>
      </w:pPr>
    </w:p>
    <w:p w14:paraId="56924D68" w14:textId="77777777" w:rsidR="00FA111A" w:rsidRDefault="00FA111A" w:rsidP="00FA111A">
      <w:pPr>
        <w:pStyle w:val="02TEXTOPRINCIPAL"/>
        <w:rPr>
          <w:lang w:eastAsia="pt-BR" w:bidi="ar-SA"/>
        </w:rPr>
      </w:pPr>
      <w:r w:rsidRPr="00934B89">
        <w:rPr>
          <w:b/>
          <w:lang w:eastAsia="pt-BR" w:bidi="ar-SA"/>
        </w:rPr>
        <w:t>3.</w:t>
      </w:r>
      <w:r>
        <w:rPr>
          <w:lang w:eastAsia="pt-BR" w:bidi="ar-SA"/>
        </w:rPr>
        <w:t xml:space="preserve"> Quais foram as principais consequências geopolíticas da Segunda Guerra Mundial?</w:t>
      </w:r>
    </w:p>
    <w:p w14:paraId="45B07210" w14:textId="5757AA1C" w:rsidR="00FA111A" w:rsidRPr="003543C9" w:rsidRDefault="00FA111A" w:rsidP="00FA111A">
      <w:pPr>
        <w:pStyle w:val="02TEXTOPRINCIPAL"/>
        <w:rPr>
          <w:i/>
          <w:lang w:eastAsia="pt-BR" w:bidi="ar-SA"/>
        </w:rPr>
      </w:pPr>
      <w:r w:rsidRPr="003543C9">
        <w:rPr>
          <w:i/>
          <w:lang w:eastAsia="pt-BR" w:bidi="ar-SA"/>
        </w:rPr>
        <w:t>Sugestão de resposta: espera-se que os alunos identifiquem a modificação da ordem global como a principal consequência geopolítica da Segunda Guerra Mundial, em que o mundo foi na prática dividido em dois blocos de influência liderados pelos Estados Unidos (capitalista) e pela União Soviética (socialista), dando início à chamada Guerra Fria.</w:t>
      </w:r>
    </w:p>
    <w:p w14:paraId="1D149D24" w14:textId="77777777" w:rsidR="00FA111A" w:rsidRDefault="00FA111A" w:rsidP="00FA111A">
      <w:pPr>
        <w:pStyle w:val="02TEXTOPRINCIPAL"/>
        <w:rPr>
          <w:lang w:eastAsia="pt-BR" w:bidi="ar-SA"/>
        </w:rPr>
      </w:pPr>
    </w:p>
    <w:p w14:paraId="3ADD32F0" w14:textId="77777777" w:rsidR="00FA111A" w:rsidRDefault="00FA111A" w:rsidP="00FA111A">
      <w:pPr>
        <w:rPr>
          <w:rFonts w:eastAsia="Tahoma"/>
        </w:rPr>
      </w:pPr>
      <w:r>
        <w:br w:type="page"/>
      </w:r>
    </w:p>
    <w:p w14:paraId="5EF5439A" w14:textId="77777777" w:rsidR="000075BE" w:rsidRDefault="000075BE" w:rsidP="00FA111A">
      <w:pPr>
        <w:pStyle w:val="02TEXTOPRINCIPAL"/>
        <w:spacing w:before="0" w:after="0" w:line="240" w:lineRule="auto"/>
      </w:pPr>
    </w:p>
    <w:p w14:paraId="52F7F841" w14:textId="5D7B5192" w:rsidR="00FA111A" w:rsidRDefault="00FA111A" w:rsidP="00FA111A">
      <w:pPr>
        <w:pStyle w:val="02TEXTOPRINCIPAL"/>
        <w:spacing w:before="0" w:after="0" w:line="240" w:lineRule="auto"/>
        <w:rPr>
          <w:rFonts w:eastAsia="SimSun"/>
        </w:rPr>
      </w:pPr>
      <w:r>
        <w:t xml:space="preserve">Após o trabalho com a sequência, apresente aos alunos a autoavaliação a seguir. </w:t>
      </w:r>
    </w:p>
    <w:p w14:paraId="0DFBB201" w14:textId="77777777" w:rsidR="00FA111A" w:rsidRPr="000E6AA4" w:rsidRDefault="00FA111A" w:rsidP="00FA111A">
      <w:pPr>
        <w:pStyle w:val="02TEXTOPRINCIPAL"/>
        <w:rPr>
          <w:lang w:eastAsia="pt-BR" w:bidi="ar-SA"/>
        </w:rPr>
      </w:pPr>
    </w:p>
    <w:tbl>
      <w:tblPr>
        <w:tblW w:w="90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7370"/>
        <w:gridCol w:w="850"/>
        <w:gridCol w:w="850"/>
      </w:tblGrid>
      <w:tr w:rsidR="00FA111A" w14:paraId="3842D319" w14:textId="77777777" w:rsidTr="00B6159F">
        <w:trPr>
          <w:trHeight w:val="40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E8826B" w14:textId="77777777" w:rsidR="00FA111A" w:rsidRPr="008B1125" w:rsidRDefault="00FA111A" w:rsidP="00B6159F">
            <w:pPr>
              <w:pStyle w:val="03TITULOTABELAS1"/>
            </w:pPr>
            <w:r w:rsidRPr="008B1125">
              <w:t>AUTOAVALIAÇÃO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0033B" w14:textId="77777777" w:rsidR="00FA111A" w:rsidRPr="008B1125" w:rsidRDefault="00FA111A" w:rsidP="00B6159F">
            <w:pPr>
              <w:pStyle w:val="03TITULOTABELAS1"/>
            </w:pPr>
            <w:r w:rsidRPr="008B1125">
              <w:t>SIM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8EFC3" w14:textId="77777777" w:rsidR="00FA111A" w:rsidRPr="008B1125" w:rsidRDefault="00FA111A" w:rsidP="00B6159F">
            <w:pPr>
              <w:pStyle w:val="03TITULOTABELAS1"/>
            </w:pPr>
            <w:r w:rsidRPr="008B1125">
              <w:t>NÃO</w:t>
            </w:r>
          </w:p>
        </w:tc>
      </w:tr>
      <w:tr w:rsidR="00FA111A" w14:paraId="6A4D101C" w14:textId="77777777" w:rsidTr="00B6159F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935F4" w14:textId="77777777" w:rsidR="00FA111A" w:rsidRDefault="00FA111A" w:rsidP="00B6159F">
            <w:pPr>
              <w:pStyle w:val="04TEXTOTABELAS"/>
            </w:pPr>
            <w:r>
              <w:t>Participei das atividades de leitura e debate em sala de aula com empenho?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7C39B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7F5C9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FA111A" w14:paraId="5BCDABE6" w14:textId="77777777" w:rsidTr="00B6159F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FF830" w14:textId="77777777" w:rsidR="00FA111A" w:rsidRDefault="00FA111A" w:rsidP="00B6159F">
            <w:pPr>
              <w:pStyle w:val="04TEXTOTABELAS"/>
            </w:pPr>
            <w:r>
              <w:t>Respeitei a opinião dos colegas durante as rodas de conversa?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10023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F091F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FA111A" w14:paraId="008DE17D" w14:textId="77777777" w:rsidTr="00B6159F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874E3" w14:textId="77777777" w:rsidR="00FA111A" w:rsidRDefault="00FA111A" w:rsidP="00B6159F">
            <w:pPr>
              <w:pStyle w:val="04TEXTOTABELAS"/>
            </w:pPr>
            <w:r>
              <w:t>Realizei as pesquisas com seriedade, em fontes confiáveis?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91C9C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B2EC4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FA111A" w14:paraId="64C5985A" w14:textId="77777777" w:rsidTr="00B6159F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01914" w14:textId="77777777" w:rsidR="00FA111A" w:rsidRDefault="00FA111A" w:rsidP="00B6159F">
            <w:pPr>
              <w:pStyle w:val="04TEXTOTABELAS"/>
            </w:pPr>
            <w:r>
              <w:t xml:space="preserve">Participei ativamente do debate após a leitura da </w:t>
            </w:r>
            <w:r>
              <w:rPr>
                <w:lang w:eastAsia="pt-BR" w:bidi="ar-SA"/>
              </w:rPr>
              <w:t>Declaração Universal dos Direitos Humanos de 1948 pelo grupo?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EF59A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0D203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FA111A" w14:paraId="080E4504" w14:textId="77777777" w:rsidTr="00B6159F">
        <w:trPr>
          <w:trHeight w:val="360"/>
          <w:jc w:val="center"/>
        </w:trPr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297AE" w14:textId="77777777" w:rsidR="00FA111A" w:rsidRDefault="00FA111A" w:rsidP="00B6159F">
            <w:pPr>
              <w:pStyle w:val="04TEXTOTABELAS"/>
            </w:pPr>
            <w:r>
              <w:t xml:space="preserve">Identifiquei as razões da eclosão da guerra, as principais etapas do conflito e as principais consequências da guerra, como a criação da ONU e a mudança na ordem geopolítica?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19FAA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71219" w14:textId="77777777" w:rsidR="00FA111A" w:rsidRPr="008B1125" w:rsidRDefault="00FA111A" w:rsidP="00B6159F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</w:tbl>
    <w:p w14:paraId="0DA9BFBC" w14:textId="682F3B18" w:rsidR="00C86517" w:rsidRDefault="00C86517" w:rsidP="00FA111A">
      <w:pPr>
        <w:rPr>
          <w:rFonts w:eastAsia="Tahoma"/>
        </w:rPr>
      </w:pPr>
    </w:p>
    <w:p w14:paraId="76FAEAEC" w14:textId="13134C75" w:rsidR="0054125A" w:rsidRDefault="0054125A" w:rsidP="00FA111A"/>
    <w:p w14:paraId="6668ED8F" w14:textId="77777777" w:rsidR="0054125A" w:rsidRPr="00FA111A" w:rsidRDefault="0054125A" w:rsidP="00FA111A">
      <w:bookmarkStart w:id="1" w:name="_GoBack"/>
      <w:bookmarkEnd w:id="1"/>
    </w:p>
    <w:sectPr w:rsidR="0054125A" w:rsidRPr="00FA111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46216D" w14:textId="77777777" w:rsidR="00AD0C4B" w:rsidRDefault="00AD0C4B">
      <w:r>
        <w:separator/>
      </w:r>
    </w:p>
    <w:p w14:paraId="197D1A15" w14:textId="77777777" w:rsidR="00AD0C4B" w:rsidRDefault="00AD0C4B"/>
  </w:endnote>
  <w:endnote w:type="continuationSeparator" w:id="0">
    <w:p w14:paraId="1117C99A" w14:textId="77777777" w:rsidR="00AD0C4B" w:rsidRDefault="00AD0C4B">
      <w:r>
        <w:continuationSeparator/>
      </w:r>
    </w:p>
    <w:p w14:paraId="589DD81C" w14:textId="77777777" w:rsidR="00AD0C4B" w:rsidRDefault="00AD0C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635697-4E23-4037-8D99-129AE98D9F40}"/>
    <w:embedBold r:id="rId2" w:fontKey="{CE4D2F0D-B0F2-4CE1-BC49-7DD80B0CBE77}"/>
    <w:embedItalic r:id="rId3" w:fontKey="{773CF4B9-681A-490A-8C33-90B3C65727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9B074E-4C5C-4487-85E8-4F3FAA8BF045}"/>
    <w:embedBold r:id="rId5" w:fontKey="{88765BC1-1928-4992-8F99-4BEC6FE6462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2238D61-65A5-4E83-89E8-1C1AEF7127B9}"/>
    <w:embedBold r:id="rId7" w:fontKey="{99EB601B-E26B-410D-B682-41F19B748AB0}"/>
    <w:embedBoldItalic r:id="rId8" w:fontKey="{1FF968AF-968C-410F-B1E7-3CA7943F8EA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3294BC5-7C8B-4FED-8D26-1BC2E1D81D1C}"/>
    <w:embedBold r:id="rId10" w:fontKey="{9832D981-F5AA-43BC-8C2E-3C9217DA2B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50754EE-2058-4B61-AEFE-681BB4EC860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3FDEDDB-FC0A-461E-9B95-C0E562FF9545}"/>
    <w:embedBold r:id="rId13" w:fontKey="{9701366F-8D46-404F-9320-A4F1289B96F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0F44355-F0E5-4860-A671-16E1F13EEBE2}"/>
  </w:font>
  <w:font w:name="Cronos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6BC654BD" w:rsidR="00C67490" w:rsidRPr="005A1C11" w:rsidRDefault="003543C9" w:rsidP="00474E59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D05763">
            <w:rPr>
              <w:i/>
              <w:sz w:val="14"/>
              <w:szCs w:val="14"/>
            </w:rPr>
            <w:t>International</w:t>
          </w:r>
          <w:proofErr w:type="spellEnd"/>
          <w:r w:rsidRPr="00D05763">
            <w:rPr>
              <w:i/>
              <w:sz w:val="14"/>
              <w:szCs w:val="14"/>
            </w:rPr>
            <w:t> </w:t>
          </w:r>
          <w:r w:rsidRPr="00D05763">
            <w:rPr>
              <w:sz w:val="14"/>
              <w:szCs w:val="14"/>
            </w:rPr>
            <w:t>(permite a edição ou a criação de obras derivadas sobre a obra  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C8FCC0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F582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CD0B7F6" w14:textId="77777777" w:rsidR="00D84E97" w:rsidRDefault="00D84E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2E3DA" w14:textId="77777777" w:rsidR="00AD0C4B" w:rsidRDefault="00AD0C4B">
      <w:r>
        <w:rPr>
          <w:color w:val="000000"/>
        </w:rPr>
        <w:separator/>
      </w:r>
    </w:p>
    <w:p w14:paraId="2FFBE70E" w14:textId="77777777" w:rsidR="00AD0C4B" w:rsidRDefault="00AD0C4B"/>
  </w:footnote>
  <w:footnote w:type="continuationSeparator" w:id="0">
    <w:p w14:paraId="2673438E" w14:textId="77777777" w:rsidR="00AD0C4B" w:rsidRDefault="00AD0C4B">
      <w:r>
        <w:continuationSeparator/>
      </w:r>
    </w:p>
    <w:p w14:paraId="2EF37714" w14:textId="77777777" w:rsidR="00AD0C4B" w:rsidRDefault="00AD0C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BEEAA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84DEA"/>
    <w:multiLevelType w:val="hybridMultilevel"/>
    <w:tmpl w:val="821E5B5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95B38"/>
    <w:multiLevelType w:val="multilevel"/>
    <w:tmpl w:val="7D303BA8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9C77AB6"/>
    <w:multiLevelType w:val="multilevel"/>
    <w:tmpl w:val="AFE438CA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3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B3B3A38"/>
    <w:multiLevelType w:val="hybridMultilevel"/>
    <w:tmpl w:val="00921F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E56B5B"/>
    <w:multiLevelType w:val="hybridMultilevel"/>
    <w:tmpl w:val="9306D5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44312D"/>
    <w:multiLevelType w:val="multilevel"/>
    <w:tmpl w:val="8ED049F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E36879"/>
    <w:multiLevelType w:val="hybridMultilevel"/>
    <w:tmpl w:val="90D495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3B233A"/>
    <w:multiLevelType w:val="multilevel"/>
    <w:tmpl w:val="1E3A218E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3717D69"/>
    <w:multiLevelType w:val="multilevel"/>
    <w:tmpl w:val="D1BEF204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D00E0D"/>
    <w:multiLevelType w:val="hybridMultilevel"/>
    <w:tmpl w:val="9818767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682BF2"/>
    <w:multiLevelType w:val="multilevel"/>
    <w:tmpl w:val="5A1C50C4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DE167B"/>
    <w:multiLevelType w:val="hybridMultilevel"/>
    <w:tmpl w:val="31EC8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8577B3"/>
    <w:multiLevelType w:val="hybridMultilevel"/>
    <w:tmpl w:val="E16C82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FCB6EED"/>
    <w:multiLevelType w:val="hybridMultilevel"/>
    <w:tmpl w:val="D500ED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9781B"/>
    <w:multiLevelType w:val="multilevel"/>
    <w:tmpl w:val="FEA48552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7BC1DDC"/>
    <w:multiLevelType w:val="multilevel"/>
    <w:tmpl w:val="78B669E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5E344423"/>
    <w:multiLevelType w:val="hybridMultilevel"/>
    <w:tmpl w:val="B27CCD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1002E"/>
    <w:multiLevelType w:val="multilevel"/>
    <w:tmpl w:val="00F4122A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BDF6E37"/>
    <w:multiLevelType w:val="multilevel"/>
    <w:tmpl w:val="E32CC360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D2D7635"/>
    <w:multiLevelType w:val="hybridMultilevel"/>
    <w:tmpl w:val="7BAC09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21"/>
  </w:num>
  <w:num w:numId="4">
    <w:abstractNumId w:val="19"/>
  </w:num>
  <w:num w:numId="5">
    <w:abstractNumId w:val="2"/>
  </w:num>
  <w:num w:numId="6">
    <w:abstractNumId w:val="16"/>
  </w:num>
  <w:num w:numId="7">
    <w:abstractNumId w:val="6"/>
  </w:num>
  <w:num w:numId="8">
    <w:abstractNumId w:val="20"/>
  </w:num>
  <w:num w:numId="9">
    <w:abstractNumId w:val="18"/>
  </w:num>
  <w:num w:numId="10">
    <w:abstractNumId w:val="10"/>
  </w:num>
  <w:num w:numId="11">
    <w:abstractNumId w:val="23"/>
  </w:num>
  <w:num w:numId="12">
    <w:abstractNumId w:val="22"/>
  </w:num>
  <w:num w:numId="13">
    <w:abstractNumId w:val="12"/>
  </w:num>
  <w:num w:numId="14">
    <w:abstractNumId w:val="0"/>
  </w:num>
  <w:num w:numId="15">
    <w:abstractNumId w:val="8"/>
  </w:num>
  <w:num w:numId="16">
    <w:abstractNumId w:val="9"/>
  </w:num>
  <w:num w:numId="17">
    <w:abstractNumId w:val="1"/>
  </w:num>
  <w:num w:numId="18">
    <w:abstractNumId w:val="4"/>
  </w:num>
  <w:num w:numId="19">
    <w:abstractNumId w:val="13"/>
  </w:num>
  <w:num w:numId="20">
    <w:abstractNumId w:val="7"/>
  </w:num>
  <w:num w:numId="21">
    <w:abstractNumId w:val="15"/>
  </w:num>
  <w:num w:numId="22">
    <w:abstractNumId w:val="5"/>
  </w:num>
  <w:num w:numId="23">
    <w:abstractNumId w:val="11"/>
  </w:num>
  <w:num w:numId="24">
    <w:abstractNumId w:val="14"/>
  </w:num>
  <w:num w:numId="2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5BE"/>
    <w:rsid w:val="00007D2D"/>
    <w:rsid w:val="00013446"/>
    <w:rsid w:val="00032FED"/>
    <w:rsid w:val="00046C59"/>
    <w:rsid w:val="000535D7"/>
    <w:rsid w:val="000628EC"/>
    <w:rsid w:val="00076EF4"/>
    <w:rsid w:val="0008136B"/>
    <w:rsid w:val="000822D3"/>
    <w:rsid w:val="00094C64"/>
    <w:rsid w:val="000A434A"/>
    <w:rsid w:val="000A7F47"/>
    <w:rsid w:val="000B0AD7"/>
    <w:rsid w:val="000C6EC8"/>
    <w:rsid w:val="000D1E72"/>
    <w:rsid w:val="00100500"/>
    <w:rsid w:val="00106A52"/>
    <w:rsid w:val="00121E69"/>
    <w:rsid w:val="0012273F"/>
    <w:rsid w:val="001237AE"/>
    <w:rsid w:val="00126F41"/>
    <w:rsid w:val="00153A0D"/>
    <w:rsid w:val="00182B00"/>
    <w:rsid w:val="0018688C"/>
    <w:rsid w:val="001B4098"/>
    <w:rsid w:val="001C29DE"/>
    <w:rsid w:val="00203BB6"/>
    <w:rsid w:val="0020549D"/>
    <w:rsid w:val="00210B7C"/>
    <w:rsid w:val="00217353"/>
    <w:rsid w:val="00220C34"/>
    <w:rsid w:val="002355E7"/>
    <w:rsid w:val="00240EDF"/>
    <w:rsid w:val="00241FAE"/>
    <w:rsid w:val="00250FF2"/>
    <w:rsid w:val="00255248"/>
    <w:rsid w:val="002833BF"/>
    <w:rsid w:val="002A2971"/>
    <w:rsid w:val="002B4837"/>
    <w:rsid w:val="002C2992"/>
    <w:rsid w:val="002C49D0"/>
    <w:rsid w:val="002F08DF"/>
    <w:rsid w:val="002F294E"/>
    <w:rsid w:val="00324448"/>
    <w:rsid w:val="0033773A"/>
    <w:rsid w:val="00352C2B"/>
    <w:rsid w:val="00352D0A"/>
    <w:rsid w:val="003543C9"/>
    <w:rsid w:val="003B3674"/>
    <w:rsid w:val="003D75AC"/>
    <w:rsid w:val="00415172"/>
    <w:rsid w:val="0042588F"/>
    <w:rsid w:val="00425AC9"/>
    <w:rsid w:val="00426FFF"/>
    <w:rsid w:val="0045237E"/>
    <w:rsid w:val="00484958"/>
    <w:rsid w:val="004A67F6"/>
    <w:rsid w:val="004D0BFB"/>
    <w:rsid w:val="00512EF1"/>
    <w:rsid w:val="005209C1"/>
    <w:rsid w:val="00525A49"/>
    <w:rsid w:val="0054125A"/>
    <w:rsid w:val="00545BB3"/>
    <w:rsid w:val="0055204F"/>
    <w:rsid w:val="005554A4"/>
    <w:rsid w:val="005610F1"/>
    <w:rsid w:val="00574618"/>
    <w:rsid w:val="00575253"/>
    <w:rsid w:val="00576C72"/>
    <w:rsid w:val="005865B1"/>
    <w:rsid w:val="005D03F2"/>
    <w:rsid w:val="005F582D"/>
    <w:rsid w:val="00604F7F"/>
    <w:rsid w:val="00622DC5"/>
    <w:rsid w:val="00626722"/>
    <w:rsid w:val="00671910"/>
    <w:rsid w:val="00676297"/>
    <w:rsid w:val="00680D55"/>
    <w:rsid w:val="006D5809"/>
    <w:rsid w:val="006E489A"/>
    <w:rsid w:val="007002F9"/>
    <w:rsid w:val="00704BC0"/>
    <w:rsid w:val="007265CA"/>
    <w:rsid w:val="00742001"/>
    <w:rsid w:val="007504E6"/>
    <w:rsid w:val="00750CA6"/>
    <w:rsid w:val="0078056E"/>
    <w:rsid w:val="007813FB"/>
    <w:rsid w:val="0078328B"/>
    <w:rsid w:val="007E4826"/>
    <w:rsid w:val="00802D6B"/>
    <w:rsid w:val="00802F95"/>
    <w:rsid w:val="00806C1F"/>
    <w:rsid w:val="00852916"/>
    <w:rsid w:val="008B6837"/>
    <w:rsid w:val="008B7409"/>
    <w:rsid w:val="008E09F8"/>
    <w:rsid w:val="008F053C"/>
    <w:rsid w:val="008F7795"/>
    <w:rsid w:val="00916998"/>
    <w:rsid w:val="00935D6C"/>
    <w:rsid w:val="009372EC"/>
    <w:rsid w:val="00945EE1"/>
    <w:rsid w:val="00966C65"/>
    <w:rsid w:val="00990108"/>
    <w:rsid w:val="00991C57"/>
    <w:rsid w:val="0099625E"/>
    <w:rsid w:val="009B2E0C"/>
    <w:rsid w:val="009C7F83"/>
    <w:rsid w:val="00A171A8"/>
    <w:rsid w:val="00A242B3"/>
    <w:rsid w:val="00A332F8"/>
    <w:rsid w:val="00A40619"/>
    <w:rsid w:val="00A46060"/>
    <w:rsid w:val="00A632AA"/>
    <w:rsid w:val="00A74FAE"/>
    <w:rsid w:val="00A95631"/>
    <w:rsid w:val="00AC6EBD"/>
    <w:rsid w:val="00AD0C4B"/>
    <w:rsid w:val="00AE4E9E"/>
    <w:rsid w:val="00AE54AB"/>
    <w:rsid w:val="00AF1588"/>
    <w:rsid w:val="00B13DC0"/>
    <w:rsid w:val="00B22F06"/>
    <w:rsid w:val="00B2459B"/>
    <w:rsid w:val="00B32665"/>
    <w:rsid w:val="00B36FBF"/>
    <w:rsid w:val="00B63041"/>
    <w:rsid w:val="00BE346A"/>
    <w:rsid w:val="00BE4FA6"/>
    <w:rsid w:val="00BF17C5"/>
    <w:rsid w:val="00C20A90"/>
    <w:rsid w:val="00C4098B"/>
    <w:rsid w:val="00C65D98"/>
    <w:rsid w:val="00C67490"/>
    <w:rsid w:val="00C7487D"/>
    <w:rsid w:val="00C86517"/>
    <w:rsid w:val="00C867EE"/>
    <w:rsid w:val="00CA2655"/>
    <w:rsid w:val="00CF42D1"/>
    <w:rsid w:val="00D10A88"/>
    <w:rsid w:val="00D15123"/>
    <w:rsid w:val="00D84E97"/>
    <w:rsid w:val="00D87A64"/>
    <w:rsid w:val="00DB6093"/>
    <w:rsid w:val="00DC2F93"/>
    <w:rsid w:val="00DE6247"/>
    <w:rsid w:val="00E05E1E"/>
    <w:rsid w:val="00E141FB"/>
    <w:rsid w:val="00E24C6F"/>
    <w:rsid w:val="00E425B0"/>
    <w:rsid w:val="00E449E3"/>
    <w:rsid w:val="00E9046D"/>
    <w:rsid w:val="00E90F29"/>
    <w:rsid w:val="00E92788"/>
    <w:rsid w:val="00EC5741"/>
    <w:rsid w:val="00F5578A"/>
    <w:rsid w:val="00F95164"/>
    <w:rsid w:val="00FA070A"/>
    <w:rsid w:val="00FA111A"/>
    <w:rsid w:val="00FA209D"/>
    <w:rsid w:val="00FA5BAE"/>
    <w:rsid w:val="00FD324F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543C9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C86517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2355E7"/>
    <w:pPr>
      <w:spacing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806C1F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numbering" w:customStyle="1" w:styleId="WWNum5">
    <w:name w:val="WWNum5"/>
    <w:rsid w:val="00806C1F"/>
    <w:pPr>
      <w:numPr>
        <w:numId w:val="5"/>
      </w:numPr>
    </w:pPr>
  </w:style>
  <w:style w:type="numbering" w:customStyle="1" w:styleId="WWNum1">
    <w:name w:val="WWNum1"/>
    <w:basedOn w:val="Semlista"/>
    <w:rsid w:val="00806C1F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2181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25</cp:revision>
  <dcterms:created xsi:type="dcterms:W3CDTF">2018-10-16T19:12:00Z</dcterms:created>
  <dcterms:modified xsi:type="dcterms:W3CDTF">2018-11-02T18:29:00Z</dcterms:modified>
</cp:coreProperties>
</file>