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1AAD2" w14:textId="77777777" w:rsidR="00BA160A" w:rsidRPr="005C22E0" w:rsidRDefault="00BA160A" w:rsidP="00BA160A">
      <w:pPr>
        <w:pStyle w:val="01TITULO1"/>
        <w:rPr>
          <w:caps/>
          <w:lang w:bidi="ar-SA"/>
        </w:rPr>
      </w:pPr>
      <w:r w:rsidRPr="005C22E0">
        <w:rPr>
          <w:caps/>
          <w:lang w:bidi="ar-SA"/>
        </w:rPr>
        <w:t>Acompanhamento de aprendizagem</w:t>
      </w:r>
    </w:p>
    <w:p w14:paraId="7BE31134" w14:textId="77777777" w:rsidR="00BA160A" w:rsidRPr="005C22E0" w:rsidRDefault="00BA160A" w:rsidP="00BA160A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caps/>
          <w:kern w:val="0"/>
          <w:sz w:val="32"/>
          <w:szCs w:val="32"/>
          <w:lang w:bidi="ar-SA"/>
        </w:rPr>
      </w:pPr>
    </w:p>
    <w:p w14:paraId="5117ECB4" w14:textId="77777777" w:rsidR="00BA160A" w:rsidRPr="005C22E0" w:rsidRDefault="00BA160A" w:rsidP="00BA160A">
      <w:pPr>
        <w:pStyle w:val="01TITULO2"/>
        <w:rPr>
          <w:caps/>
          <w:lang w:bidi="ar-SA"/>
        </w:rPr>
      </w:pPr>
      <w:r w:rsidRPr="005C22E0">
        <w:rPr>
          <w:caps/>
          <w:lang w:bidi="ar-SA"/>
        </w:rPr>
        <w:t>Grade de correção</w:t>
      </w:r>
    </w:p>
    <w:p w14:paraId="1DE09620" w14:textId="77777777" w:rsidR="00BA160A" w:rsidRDefault="00BA160A" w:rsidP="00BA160A"/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BA160A" w:rsidRPr="009E45B4" w14:paraId="3A369F24" w14:textId="77777777" w:rsidTr="004455F3">
        <w:tc>
          <w:tcPr>
            <w:tcW w:w="9918" w:type="dxa"/>
            <w:gridSpan w:val="6"/>
          </w:tcPr>
          <w:p w14:paraId="4BEC1035" w14:textId="77777777" w:rsidR="00BA160A" w:rsidRPr="00371A11" w:rsidRDefault="00BA160A" w:rsidP="00DC3E6C">
            <w:pPr>
              <w:pStyle w:val="03TITULOTABELAS2"/>
            </w:pPr>
            <w:r w:rsidRPr="00371A11">
              <w:t xml:space="preserve">Geografia – </w:t>
            </w:r>
            <w:r w:rsidR="0048384C">
              <w:t>9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ano – </w:t>
            </w:r>
            <w:r w:rsidR="00C50F08">
              <w:t>2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bimestre</w:t>
            </w:r>
          </w:p>
        </w:tc>
      </w:tr>
      <w:tr w:rsidR="00BA160A" w:rsidRPr="009E45B4" w14:paraId="4CF760D0" w14:textId="77777777" w:rsidTr="004455F3">
        <w:tc>
          <w:tcPr>
            <w:tcW w:w="9918" w:type="dxa"/>
            <w:gridSpan w:val="6"/>
          </w:tcPr>
          <w:p w14:paraId="5C83F268" w14:textId="77777777" w:rsidR="00BA160A" w:rsidRPr="009E45B4" w:rsidRDefault="00BA160A" w:rsidP="00DC3E6C">
            <w:pPr>
              <w:pStyle w:val="04TEXTOTABELAS"/>
            </w:pPr>
            <w:r w:rsidRPr="009E45B4">
              <w:t>Escola:</w:t>
            </w:r>
          </w:p>
        </w:tc>
      </w:tr>
      <w:tr w:rsidR="00BA160A" w:rsidRPr="009E45B4" w14:paraId="343D0338" w14:textId="77777777" w:rsidTr="004455F3">
        <w:tc>
          <w:tcPr>
            <w:tcW w:w="9918" w:type="dxa"/>
            <w:gridSpan w:val="6"/>
          </w:tcPr>
          <w:p w14:paraId="4949EE05" w14:textId="77777777" w:rsidR="00BA160A" w:rsidRPr="009E45B4" w:rsidRDefault="00BA160A" w:rsidP="00DC3E6C">
            <w:pPr>
              <w:pStyle w:val="04TEXTOTABELAS"/>
            </w:pPr>
            <w:r w:rsidRPr="009E45B4">
              <w:t>Aluno:</w:t>
            </w:r>
          </w:p>
        </w:tc>
      </w:tr>
      <w:tr w:rsidR="00BA160A" w:rsidRPr="009E45B4" w14:paraId="142F079B" w14:textId="77777777" w:rsidTr="004455F3">
        <w:tc>
          <w:tcPr>
            <w:tcW w:w="2712" w:type="dxa"/>
            <w:gridSpan w:val="2"/>
          </w:tcPr>
          <w:p w14:paraId="23B1472C" w14:textId="77777777" w:rsidR="00BA160A" w:rsidRPr="009E45B4" w:rsidRDefault="00BA160A" w:rsidP="00DC3E6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630435EE" w14:textId="77777777" w:rsidR="00BA160A" w:rsidRPr="009E45B4" w:rsidRDefault="00BA160A" w:rsidP="00DC3E6C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3395C839" w14:textId="77777777" w:rsidR="00BA160A" w:rsidRPr="009E45B4" w:rsidRDefault="00BA160A" w:rsidP="00DC3E6C">
            <w:pPr>
              <w:pStyle w:val="04TEXTOTABELAS"/>
            </w:pPr>
            <w:r w:rsidRPr="009E45B4">
              <w:t>Data:</w:t>
            </w:r>
          </w:p>
        </w:tc>
      </w:tr>
      <w:tr w:rsidR="00BA160A" w:rsidRPr="009E45B4" w14:paraId="15557604" w14:textId="77777777" w:rsidTr="004455F3">
        <w:tc>
          <w:tcPr>
            <w:tcW w:w="9918" w:type="dxa"/>
            <w:gridSpan w:val="6"/>
          </w:tcPr>
          <w:p w14:paraId="6B437110" w14:textId="77777777" w:rsidR="00BA160A" w:rsidRPr="009E45B4" w:rsidRDefault="00BA160A" w:rsidP="00DC3E6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A160A" w:rsidRPr="009E45B4" w14:paraId="6541AB55" w14:textId="77777777" w:rsidTr="004455F3">
        <w:tc>
          <w:tcPr>
            <w:tcW w:w="1101" w:type="dxa"/>
            <w:vAlign w:val="center"/>
          </w:tcPr>
          <w:p w14:paraId="0A9D2D08" w14:textId="77777777" w:rsidR="00BA160A" w:rsidRPr="003C2174" w:rsidRDefault="00BA160A" w:rsidP="00DC3E6C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4AD53A83" w14:textId="77777777" w:rsidR="00BA160A" w:rsidRPr="003C2174" w:rsidRDefault="00BA160A" w:rsidP="00DC3E6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71328CAD" w14:textId="1AEDC5AE" w:rsidR="00BA160A" w:rsidRPr="003C2174" w:rsidRDefault="00BA160A" w:rsidP="00DC3E6C">
            <w:pPr>
              <w:pStyle w:val="03TITULOTABELAS2"/>
            </w:pPr>
            <w:r w:rsidRPr="00CF02AD">
              <w:t>Nota/ conceito</w:t>
            </w:r>
          </w:p>
        </w:tc>
        <w:tc>
          <w:tcPr>
            <w:tcW w:w="2977" w:type="dxa"/>
            <w:vAlign w:val="center"/>
          </w:tcPr>
          <w:p w14:paraId="3B4BC7ED" w14:textId="77777777" w:rsidR="00BA160A" w:rsidRPr="003C2174" w:rsidRDefault="00BA160A" w:rsidP="00DC3E6C">
            <w:pPr>
              <w:pStyle w:val="03TITULOTABELAS2"/>
            </w:pPr>
            <w:r w:rsidRPr="00CF02AD">
              <w:t>Reorientação de planejamento</w:t>
            </w:r>
          </w:p>
        </w:tc>
      </w:tr>
      <w:tr w:rsidR="00BA160A" w:rsidRPr="009E45B4" w14:paraId="231DF833" w14:textId="77777777" w:rsidTr="004455F3">
        <w:tc>
          <w:tcPr>
            <w:tcW w:w="1101" w:type="dxa"/>
          </w:tcPr>
          <w:p w14:paraId="2356CCB9" w14:textId="77777777" w:rsidR="00BA160A" w:rsidRPr="009E45B4" w:rsidRDefault="00BA160A" w:rsidP="00DC3E6C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53F89DD0" w14:textId="77777777" w:rsidR="00BA160A" w:rsidRDefault="00C50F08" w:rsidP="00DC3E6C">
            <w:pPr>
              <w:pStyle w:val="04TEXTOTABELAS"/>
            </w:pPr>
            <w:r w:rsidRPr="00C50F08">
              <w:t xml:space="preserve">Identificar as características naturais e culturais que separam os continentes europeu e asiático. Essa atividade é relativa à habilidade EF09GE07 da Base Nacional Comum Curricular: </w:t>
            </w:r>
            <w:r w:rsidRPr="00C50F08">
              <w:rPr>
                <w:i/>
              </w:rPr>
              <w:t xml:space="preserve">Analisar os componentes físico-naturais da Eurásia e os determinantes histórico-geográficos </w:t>
            </w:r>
            <w:r w:rsidR="004455F3">
              <w:rPr>
                <w:i/>
              </w:rPr>
              <w:br/>
            </w:r>
            <w:r w:rsidRPr="00C50F08">
              <w:rPr>
                <w:i/>
              </w:rPr>
              <w:t>de sua divisão em Europa e Ásia.</w:t>
            </w:r>
          </w:p>
        </w:tc>
        <w:tc>
          <w:tcPr>
            <w:tcW w:w="1701" w:type="dxa"/>
            <w:gridSpan w:val="2"/>
          </w:tcPr>
          <w:p w14:paraId="03CB0EC8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2002B672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7CD88578" w14:textId="77777777" w:rsidTr="004455F3">
        <w:tc>
          <w:tcPr>
            <w:tcW w:w="1101" w:type="dxa"/>
          </w:tcPr>
          <w:p w14:paraId="4FC78CA0" w14:textId="77777777" w:rsidR="00BA160A" w:rsidRPr="009E45B4" w:rsidRDefault="00BA160A" w:rsidP="00DC3E6C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356AB6A2" w14:textId="36B21BFA" w:rsidR="00BA160A" w:rsidRDefault="00C50F08" w:rsidP="00103018">
            <w:pPr>
              <w:pStyle w:val="04TEXTOTABELAS"/>
            </w:pPr>
            <w:r w:rsidRPr="00C50F08">
              <w:t xml:space="preserve">Analisar aspectos da hegemonia econômica e cultural europeia sobre os demais países e reconhecer sua relação com a divisão do mundo em Ocidente e Oriente. Essa atividade é relativa às habilidades EF09GE01 e EF09GE06 da Base Nacional Comum Curricular, respectivamente: </w:t>
            </w:r>
            <w:r w:rsidRPr="00C50F08">
              <w:rPr>
                <w:i/>
              </w:rPr>
              <w:t xml:space="preserve">Analisar criticamente </w:t>
            </w:r>
            <w:r w:rsidR="005A6842">
              <w:rPr>
                <w:i/>
              </w:rPr>
              <w:br/>
            </w:r>
            <w:r w:rsidRPr="00C50F08">
              <w:rPr>
                <w:i/>
              </w:rPr>
              <w:t xml:space="preserve">de que forma a hegemonia europeia </w:t>
            </w:r>
            <w:r w:rsidR="005A6842">
              <w:rPr>
                <w:i/>
              </w:rPr>
              <w:br/>
            </w:r>
            <w:r w:rsidRPr="00C50F08">
              <w:rPr>
                <w:i/>
              </w:rPr>
              <w:t xml:space="preserve">foi exercida em várias regiões do </w:t>
            </w:r>
            <w:r w:rsidR="005A6842">
              <w:rPr>
                <w:i/>
              </w:rPr>
              <w:br/>
            </w:r>
            <w:r w:rsidRPr="00C50F08">
              <w:rPr>
                <w:i/>
              </w:rPr>
              <w:t xml:space="preserve">planeta, notadamente em situações de conflito, intervenções militares e/ou influência cultural em diferentes tempos </w:t>
            </w:r>
            <w:r w:rsidR="005A6842">
              <w:rPr>
                <w:i/>
              </w:rPr>
              <w:br/>
            </w:r>
            <w:r w:rsidRPr="00C50F08">
              <w:rPr>
                <w:i/>
              </w:rPr>
              <w:t>e lugares</w:t>
            </w:r>
            <w:r w:rsidRPr="00C50F08">
              <w:t xml:space="preserve">; </w:t>
            </w:r>
            <w:proofErr w:type="gramStart"/>
            <w:r w:rsidRPr="00C50F08">
              <w:rPr>
                <w:i/>
              </w:rPr>
              <w:t>Associar</w:t>
            </w:r>
            <w:proofErr w:type="gramEnd"/>
            <w:r w:rsidRPr="00C50F08">
              <w:rPr>
                <w:i/>
              </w:rPr>
              <w:t xml:space="preserve"> o critério de divisão </w:t>
            </w:r>
            <w:r w:rsidR="005A6842">
              <w:rPr>
                <w:i/>
              </w:rPr>
              <w:br/>
            </w:r>
            <w:r w:rsidRPr="00C50F08">
              <w:rPr>
                <w:i/>
              </w:rPr>
              <w:t xml:space="preserve">do mundo em Ocidente e Oriente </w:t>
            </w:r>
            <w:r w:rsidR="005A6842">
              <w:rPr>
                <w:i/>
              </w:rPr>
              <w:br/>
            </w:r>
            <w:r w:rsidRPr="00C50F08">
              <w:rPr>
                <w:i/>
              </w:rPr>
              <w:t xml:space="preserve">com o Sistema Colonial implantado </w:t>
            </w:r>
            <w:r w:rsidR="005A6842">
              <w:rPr>
                <w:i/>
              </w:rPr>
              <w:br/>
            </w:r>
            <w:r w:rsidRPr="00C50F08">
              <w:rPr>
                <w:i/>
              </w:rPr>
              <w:t>pelas potências europeias</w:t>
            </w:r>
            <w:r w:rsidRPr="00C50F08">
              <w:t>.</w:t>
            </w:r>
          </w:p>
        </w:tc>
        <w:tc>
          <w:tcPr>
            <w:tcW w:w="1701" w:type="dxa"/>
            <w:gridSpan w:val="2"/>
          </w:tcPr>
          <w:p w14:paraId="59ED3CE4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7D45E113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22B3E258" w14:textId="77777777" w:rsidTr="004455F3">
        <w:tc>
          <w:tcPr>
            <w:tcW w:w="1101" w:type="dxa"/>
          </w:tcPr>
          <w:p w14:paraId="19853845" w14:textId="77777777" w:rsidR="00BA160A" w:rsidRPr="009E45B4" w:rsidRDefault="00BA160A" w:rsidP="00DC3E6C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26CC634B" w14:textId="77777777" w:rsidR="00BA160A" w:rsidRPr="00124DCB" w:rsidRDefault="00C50F08" w:rsidP="00DC3E6C">
            <w:pPr>
              <w:pStyle w:val="04TEXTOTABELAS"/>
            </w:pPr>
            <w:r w:rsidRPr="00C50F08">
              <w:rPr>
                <w:spacing w:val="-2"/>
              </w:rPr>
              <w:t xml:space="preserve">Analisar as características morfoclimáticas da Europa. Essa atividade é relativa à habilidade EF09GE16 da Base Nacional Comum Curricular: </w:t>
            </w:r>
            <w:r w:rsidRPr="00C50F08">
              <w:rPr>
                <w:i/>
                <w:spacing w:val="-2"/>
              </w:rPr>
              <w:t>Identificar e comparar diferentes domínios morfoclimáticos da Europa, da Ásia e da Oceania.</w:t>
            </w:r>
          </w:p>
        </w:tc>
        <w:tc>
          <w:tcPr>
            <w:tcW w:w="1701" w:type="dxa"/>
            <w:gridSpan w:val="2"/>
          </w:tcPr>
          <w:p w14:paraId="0A09FEE1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3C83ADEB" w14:textId="77777777" w:rsidR="00BA160A" w:rsidRPr="009E45B4" w:rsidRDefault="00BA160A" w:rsidP="00DC3E6C">
            <w:pPr>
              <w:pStyle w:val="04TEXTOTABELAS"/>
            </w:pPr>
          </w:p>
        </w:tc>
      </w:tr>
    </w:tbl>
    <w:p w14:paraId="69FF18DE" w14:textId="784CF7B2" w:rsidR="00BA160A" w:rsidRDefault="00E53F6C" w:rsidP="00E53F6C">
      <w:pPr>
        <w:pStyle w:val="06CREDITO"/>
        <w:ind w:left="8508"/>
        <w:jc w:val="center"/>
      </w:pPr>
      <w:r>
        <w:t xml:space="preserve">         </w:t>
      </w:r>
      <w:r w:rsidR="00BA160A">
        <w:t>(continua)</w:t>
      </w:r>
    </w:p>
    <w:p w14:paraId="7A69E0C0" w14:textId="77777777" w:rsidR="00BA160A" w:rsidRDefault="00BA160A" w:rsidP="00BA160A">
      <w:pPr>
        <w:rPr>
          <w:rFonts w:eastAsia="Tahoma"/>
          <w:sz w:val="16"/>
        </w:rPr>
      </w:pPr>
      <w:r>
        <w:br w:type="page"/>
      </w:r>
    </w:p>
    <w:p w14:paraId="4AE0195D" w14:textId="054579AC" w:rsidR="00BA160A" w:rsidRDefault="00E53F6C" w:rsidP="00E53F6C">
      <w:pPr>
        <w:pStyle w:val="06CREDITO"/>
        <w:ind w:left="8508"/>
        <w:jc w:val="center"/>
      </w:pPr>
      <w:r>
        <w:lastRenderedPageBreak/>
        <w:t xml:space="preserve">    </w:t>
      </w:r>
      <w:r w:rsidR="00BA160A">
        <w:t>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D76C54" w:rsidRPr="009E45B4" w14:paraId="0E1B36FC" w14:textId="77777777" w:rsidTr="004455F3">
        <w:tc>
          <w:tcPr>
            <w:tcW w:w="1101" w:type="dxa"/>
          </w:tcPr>
          <w:p w14:paraId="1239E91E" w14:textId="77777777" w:rsidR="00D76C54" w:rsidRPr="009E45B4" w:rsidRDefault="00D76C54" w:rsidP="00DC3E6C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52B0DFB1" w14:textId="77777777" w:rsidR="00D76C54" w:rsidRPr="00124DCB" w:rsidRDefault="00C50F08" w:rsidP="00DC3E6C">
            <w:pPr>
              <w:pStyle w:val="04TEXTOTABELAS"/>
              <w:rPr>
                <w:spacing w:val="-4"/>
              </w:rPr>
            </w:pPr>
            <w:r w:rsidRPr="00C50F08">
              <w:rPr>
                <w:spacing w:val="-4"/>
              </w:rPr>
              <w:t xml:space="preserve">Relacionar as condições físico-naturais à ocupação humana na Europa. Essa atividade é relativa à habilidade EF09GE17 da Base Nacional Comum Curricular: </w:t>
            </w:r>
            <w:r w:rsidRPr="00C50F08">
              <w:rPr>
                <w:i/>
                <w:spacing w:val="-4"/>
              </w:rPr>
              <w:t xml:space="preserve">Explicar as características físico-naturais </w:t>
            </w:r>
            <w:r w:rsidR="004353F0">
              <w:rPr>
                <w:i/>
                <w:spacing w:val="-4"/>
              </w:rPr>
              <w:br/>
            </w:r>
            <w:r w:rsidRPr="00C50F08">
              <w:rPr>
                <w:i/>
                <w:spacing w:val="-4"/>
              </w:rPr>
              <w:t xml:space="preserve">e a forma de ocupação e usos da terra </w:t>
            </w:r>
            <w:r w:rsidR="00874D29">
              <w:rPr>
                <w:i/>
                <w:spacing w:val="-4"/>
              </w:rPr>
              <w:br/>
            </w:r>
            <w:r w:rsidRPr="00C50F08">
              <w:rPr>
                <w:i/>
                <w:spacing w:val="-4"/>
              </w:rPr>
              <w:t>em diferentes regiões da Europa, da Ásia e da Oceania.</w:t>
            </w:r>
          </w:p>
        </w:tc>
        <w:tc>
          <w:tcPr>
            <w:tcW w:w="1701" w:type="dxa"/>
          </w:tcPr>
          <w:p w14:paraId="66826131" w14:textId="77777777" w:rsidR="00D76C54" w:rsidRDefault="00D76C54" w:rsidP="00DC3E6C">
            <w:pPr>
              <w:pStyle w:val="04TEXTOTABELAS"/>
            </w:pPr>
          </w:p>
        </w:tc>
        <w:tc>
          <w:tcPr>
            <w:tcW w:w="2977" w:type="dxa"/>
          </w:tcPr>
          <w:p w14:paraId="32D7711D" w14:textId="77777777" w:rsidR="00D76C54" w:rsidRPr="009E45B4" w:rsidRDefault="00D76C54" w:rsidP="00DC3E6C">
            <w:pPr>
              <w:pStyle w:val="04TEXTOTABELAS"/>
            </w:pPr>
          </w:p>
        </w:tc>
      </w:tr>
      <w:tr w:rsidR="00BA160A" w:rsidRPr="009E45B4" w14:paraId="35A2DB5C" w14:textId="77777777" w:rsidTr="004455F3">
        <w:tc>
          <w:tcPr>
            <w:tcW w:w="1101" w:type="dxa"/>
          </w:tcPr>
          <w:p w14:paraId="45192608" w14:textId="77777777" w:rsidR="00BA160A" w:rsidRPr="009E45B4" w:rsidRDefault="00BA160A" w:rsidP="00DC3E6C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70D4DB7E" w14:textId="77777777" w:rsidR="00BA160A" w:rsidRPr="00124DCB" w:rsidRDefault="00C50F08" w:rsidP="00DC3E6C">
            <w:pPr>
              <w:pStyle w:val="04TEXTOTABELAS"/>
            </w:pPr>
            <w:r w:rsidRPr="00C50F08">
              <w:rPr>
                <w:spacing w:val="-4"/>
              </w:rPr>
              <w:t xml:space="preserve">Compreender a desigualdade econômica entre países europeus. Essa atividade é relativa à habilidade EF09GE10 da Base Nacional Comum Curricular: </w:t>
            </w:r>
            <w:r w:rsidRPr="00C50F08">
              <w:rPr>
                <w:i/>
                <w:spacing w:val="-4"/>
              </w:rPr>
              <w:t>Analisar os impactos do processo de industrialização na produção e circulação de produtos e culturas na Europa, na Ásia e na Oceania.</w:t>
            </w:r>
          </w:p>
        </w:tc>
        <w:tc>
          <w:tcPr>
            <w:tcW w:w="1701" w:type="dxa"/>
          </w:tcPr>
          <w:p w14:paraId="30F561C4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50B472BF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1D817887" w14:textId="77777777" w:rsidTr="004455F3">
        <w:tc>
          <w:tcPr>
            <w:tcW w:w="1101" w:type="dxa"/>
          </w:tcPr>
          <w:p w14:paraId="43C62752" w14:textId="77777777" w:rsidR="00BA160A" w:rsidRPr="009E45B4" w:rsidRDefault="00BA160A" w:rsidP="00DC3E6C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23DF58E5" w14:textId="77777777" w:rsidR="00BA160A" w:rsidRDefault="00C50F08" w:rsidP="00DC3E6C">
            <w:pPr>
              <w:pStyle w:val="04TEXTOTABELAS"/>
            </w:pPr>
            <w:r w:rsidRPr="00C50F08">
              <w:t xml:space="preserve">Analisar os conflitos geopolíticos envolvendo a Turquia e sua negociação de entrada na União Europeia. Essa atividade é relativa à habilidade EF09GE08 da Base Nacional Comum Curricular: </w:t>
            </w:r>
            <w:r w:rsidRPr="00C50F08">
              <w:rPr>
                <w:i/>
              </w:rPr>
              <w:t>Analisar transformações territoriais, considerando o movimento de fronteiras, tensões, conflitos e múltiplas regionalidades na Europa, na Ásia e na Oceania.</w:t>
            </w:r>
          </w:p>
        </w:tc>
        <w:tc>
          <w:tcPr>
            <w:tcW w:w="1701" w:type="dxa"/>
          </w:tcPr>
          <w:p w14:paraId="4A621671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3003D14E" w14:textId="77777777" w:rsidR="00BA160A" w:rsidRPr="009E45B4" w:rsidRDefault="00BA160A" w:rsidP="00DC3E6C">
            <w:pPr>
              <w:pStyle w:val="04TEXTOTABELAS"/>
            </w:pPr>
          </w:p>
        </w:tc>
      </w:tr>
      <w:tr w:rsidR="00FD6C01" w:rsidRPr="009E45B4" w14:paraId="468309FB" w14:textId="77777777" w:rsidTr="004455F3">
        <w:tc>
          <w:tcPr>
            <w:tcW w:w="1101" w:type="dxa"/>
          </w:tcPr>
          <w:p w14:paraId="0AF988B2" w14:textId="77777777" w:rsidR="00FD6C01" w:rsidRDefault="00FD6C01" w:rsidP="00DC3E6C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14:paraId="21FDCA3D" w14:textId="77777777" w:rsidR="00FD6C01" w:rsidRPr="00FD6C01" w:rsidRDefault="00C50F08" w:rsidP="00DC3E6C">
            <w:pPr>
              <w:pStyle w:val="04TEXTOTABELAS"/>
              <w:rPr>
                <w:spacing w:val="-2"/>
              </w:rPr>
            </w:pPr>
            <w:r w:rsidRPr="00C50F08">
              <w:rPr>
                <w:spacing w:val="-2"/>
              </w:rPr>
              <w:t xml:space="preserve">Analisar o contexto histórico, político e econômico que propiciou a criação da União das Repúblicas Socialistas Soviéticas (URSS). Essa atividade é relativa à habilidade EF09GE08 da Base Nacional Comum Curricular: </w:t>
            </w:r>
            <w:r w:rsidRPr="00C50F08">
              <w:rPr>
                <w:i/>
                <w:spacing w:val="-2"/>
              </w:rPr>
              <w:t xml:space="preserve">Analisar transformações territoriais, considerando </w:t>
            </w:r>
            <w:r w:rsidR="00A5042C">
              <w:rPr>
                <w:i/>
                <w:spacing w:val="-2"/>
              </w:rPr>
              <w:br/>
            </w:r>
            <w:r w:rsidRPr="00C50F08">
              <w:rPr>
                <w:i/>
                <w:spacing w:val="-2"/>
              </w:rPr>
              <w:t>o movimento de fronteiras, tensões, conflitos e múltiplas regionalidades na Europa, na Ásia e na Oceania.</w:t>
            </w:r>
          </w:p>
        </w:tc>
        <w:tc>
          <w:tcPr>
            <w:tcW w:w="1701" w:type="dxa"/>
          </w:tcPr>
          <w:p w14:paraId="20445B22" w14:textId="77777777" w:rsidR="00FD6C01" w:rsidRDefault="00FD6C01" w:rsidP="00DC3E6C">
            <w:pPr>
              <w:pStyle w:val="04TEXTOTABELAS"/>
            </w:pPr>
          </w:p>
        </w:tc>
        <w:tc>
          <w:tcPr>
            <w:tcW w:w="2977" w:type="dxa"/>
          </w:tcPr>
          <w:p w14:paraId="7968DA13" w14:textId="77777777" w:rsidR="00FD6C01" w:rsidRPr="009E45B4" w:rsidRDefault="00FD6C01" w:rsidP="00DC3E6C">
            <w:pPr>
              <w:pStyle w:val="04TEXTOTABELAS"/>
            </w:pPr>
          </w:p>
        </w:tc>
      </w:tr>
      <w:tr w:rsidR="00C50F08" w:rsidRPr="009E45B4" w14:paraId="0A312568" w14:textId="77777777" w:rsidTr="004455F3">
        <w:tc>
          <w:tcPr>
            <w:tcW w:w="1101" w:type="dxa"/>
          </w:tcPr>
          <w:p w14:paraId="2C22BE6C" w14:textId="77777777" w:rsidR="00C50F08" w:rsidRDefault="00C50F08" w:rsidP="00DC3E6C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4BEFFFB6" w14:textId="77777777" w:rsidR="00C50F08" w:rsidRPr="00C50F08" w:rsidRDefault="00C50F08" w:rsidP="00DC3E6C">
            <w:pPr>
              <w:pStyle w:val="04TEXTOTABELAS"/>
              <w:rPr>
                <w:spacing w:val="-2"/>
              </w:rPr>
            </w:pPr>
            <w:r w:rsidRPr="00C50F08">
              <w:rPr>
                <w:spacing w:val="-2"/>
              </w:rPr>
              <w:t xml:space="preserve">Analisar o contexto histórico da criação da CEI e os motivos da não adesão de algumas repúblicas da extinta União Soviética ao bloco. Essa atividade é relativa à habilidade EF09GE08 da Base Nacional Comum Curricular: </w:t>
            </w:r>
            <w:r w:rsidRPr="00C50F08">
              <w:rPr>
                <w:i/>
                <w:spacing w:val="-2"/>
              </w:rPr>
              <w:t>Analisar transformações territoriais, considerando o movimento de fronteiras, tensões, conflitos e múltiplas regionalidades na Europa, na Ásia e na Oceania.</w:t>
            </w:r>
          </w:p>
        </w:tc>
        <w:tc>
          <w:tcPr>
            <w:tcW w:w="1701" w:type="dxa"/>
          </w:tcPr>
          <w:p w14:paraId="5131D816" w14:textId="77777777" w:rsidR="00C50F08" w:rsidRDefault="00C50F08" w:rsidP="00DC3E6C">
            <w:pPr>
              <w:pStyle w:val="04TEXTOTABELAS"/>
            </w:pPr>
          </w:p>
        </w:tc>
        <w:tc>
          <w:tcPr>
            <w:tcW w:w="2977" w:type="dxa"/>
          </w:tcPr>
          <w:p w14:paraId="003B9E36" w14:textId="77777777" w:rsidR="00C50F08" w:rsidRPr="009E45B4" w:rsidRDefault="00C50F08" w:rsidP="00DC3E6C">
            <w:pPr>
              <w:pStyle w:val="04TEXTOTABELAS"/>
            </w:pPr>
          </w:p>
        </w:tc>
      </w:tr>
    </w:tbl>
    <w:p w14:paraId="1A74CB92" w14:textId="4C9137BE" w:rsidR="00D76C54" w:rsidRDefault="00E53F6C" w:rsidP="00E53F6C">
      <w:pPr>
        <w:pStyle w:val="06CREDITO"/>
        <w:ind w:left="8508"/>
        <w:jc w:val="center"/>
      </w:pPr>
      <w:r>
        <w:t xml:space="preserve">         (continua)</w:t>
      </w:r>
      <w:r w:rsidR="00D76C54">
        <w:br w:type="page"/>
      </w:r>
    </w:p>
    <w:p w14:paraId="70AA44E2" w14:textId="77777777" w:rsidR="00E53F6C" w:rsidRDefault="00E53F6C" w:rsidP="00E53F6C">
      <w:pPr>
        <w:pStyle w:val="06CREDITO"/>
        <w:ind w:left="8508"/>
        <w:jc w:val="center"/>
      </w:pPr>
      <w:r>
        <w:lastRenderedPageBreak/>
        <w:t xml:space="preserve">    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D76C54" w:rsidRPr="009E45B4" w14:paraId="090D2CE7" w14:textId="77777777" w:rsidTr="002F362C">
        <w:tc>
          <w:tcPr>
            <w:tcW w:w="1101" w:type="dxa"/>
          </w:tcPr>
          <w:p w14:paraId="0DEC9CA3" w14:textId="77777777" w:rsidR="00D76C54" w:rsidRPr="009E45B4" w:rsidRDefault="00D76C54" w:rsidP="00A13361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4941C77C" w14:textId="3BBFED4E" w:rsidR="00D76C54" w:rsidRPr="00124DCB" w:rsidRDefault="00C50F08" w:rsidP="00A13361">
            <w:pPr>
              <w:pStyle w:val="04TEXTOTABELAS"/>
              <w:rPr>
                <w:spacing w:val="-2"/>
              </w:rPr>
            </w:pPr>
            <w:r w:rsidRPr="00C50F08">
              <w:rPr>
                <w:spacing w:val="-2"/>
              </w:rPr>
              <w:t xml:space="preserve">Compreender os movimentos separatistas na Crimeia. Essa atividade é relativa </w:t>
            </w:r>
            <w:r w:rsidR="00CE4794">
              <w:rPr>
                <w:spacing w:val="-2"/>
              </w:rPr>
              <w:br/>
            </w:r>
            <w:r w:rsidRPr="00C50F08">
              <w:rPr>
                <w:spacing w:val="-2"/>
              </w:rPr>
              <w:t xml:space="preserve">à habilidade EF09GE08 da Base </w:t>
            </w:r>
            <w:r w:rsidR="00CE4794">
              <w:rPr>
                <w:spacing w:val="-2"/>
              </w:rPr>
              <w:br/>
            </w:r>
            <w:r w:rsidRPr="00C50F08">
              <w:rPr>
                <w:spacing w:val="-2"/>
              </w:rPr>
              <w:t xml:space="preserve">Nacional Comum Curricular: </w:t>
            </w:r>
            <w:r w:rsidRPr="00C50F08">
              <w:rPr>
                <w:i/>
                <w:spacing w:val="-2"/>
              </w:rPr>
              <w:t xml:space="preserve">Analisar transformações territoriais, considerando o movimento de fronteiras, tensões, </w:t>
            </w:r>
            <w:r w:rsidR="00CE4794">
              <w:rPr>
                <w:i/>
                <w:spacing w:val="-2"/>
              </w:rPr>
              <w:br/>
            </w:r>
            <w:bookmarkStart w:id="0" w:name="_GoBack"/>
            <w:bookmarkEnd w:id="0"/>
            <w:r w:rsidRPr="00C50F08">
              <w:rPr>
                <w:i/>
                <w:spacing w:val="-2"/>
              </w:rPr>
              <w:t>conflitos e múltiplas regionalidades na Europa, na Ásia e na Oceania.</w:t>
            </w:r>
          </w:p>
        </w:tc>
        <w:tc>
          <w:tcPr>
            <w:tcW w:w="1701" w:type="dxa"/>
          </w:tcPr>
          <w:p w14:paraId="7B8EACF5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2B8E317C" w14:textId="77777777" w:rsidR="00D76C54" w:rsidRPr="009E45B4" w:rsidRDefault="00D76C54" w:rsidP="00A13361">
            <w:pPr>
              <w:pStyle w:val="04TEXTOTABELAS"/>
            </w:pPr>
          </w:p>
        </w:tc>
      </w:tr>
      <w:tr w:rsidR="00D76C54" w:rsidRPr="009E45B4" w14:paraId="3DFCD4DF" w14:textId="77777777" w:rsidTr="002F362C">
        <w:tc>
          <w:tcPr>
            <w:tcW w:w="1101" w:type="dxa"/>
          </w:tcPr>
          <w:p w14:paraId="59805F00" w14:textId="77777777" w:rsidR="00D76C54" w:rsidRPr="009E45B4" w:rsidRDefault="00D76C54" w:rsidP="00A13361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2CC96EF9" w14:textId="77777777" w:rsidR="00D76C54" w:rsidRPr="00124DCB" w:rsidRDefault="00C50F08" w:rsidP="00A13361">
            <w:pPr>
              <w:pStyle w:val="04TEXTOTABELAS"/>
            </w:pPr>
            <w:r w:rsidRPr="00C50F08">
              <w:t xml:space="preserve">Identificar as características da industrialização dos países que compõem a CEI. Essa atividade é relativa à habilidade EF09GE09 da Base </w:t>
            </w:r>
            <w:r w:rsidR="000633B9">
              <w:br/>
            </w:r>
            <w:r w:rsidRPr="00C50F08">
              <w:t xml:space="preserve">Nacional Comum Curricular: </w:t>
            </w:r>
            <w:r w:rsidRPr="00C50F08">
              <w:rPr>
                <w:i/>
              </w:rPr>
              <w:t xml:space="preserve">Analisar </w:t>
            </w:r>
            <w:r w:rsidR="000774C1">
              <w:rPr>
                <w:i/>
              </w:rPr>
              <w:br/>
            </w:r>
            <w:r w:rsidRPr="00C50F08">
              <w:rPr>
                <w:i/>
              </w:rPr>
              <w:t xml:space="preserve">características de países e grupos de países europeus, asiáticos e da Oceania em seus aspectos populacionais, urbanos, políticos e econômicos, e discutir </w:t>
            </w:r>
            <w:r w:rsidR="000774C1">
              <w:rPr>
                <w:i/>
              </w:rPr>
              <w:br/>
            </w:r>
            <w:r w:rsidRPr="00C50F08">
              <w:rPr>
                <w:i/>
              </w:rPr>
              <w:t xml:space="preserve">suas desigualdades sociais e econômicas e pressões sobre seus ambientes </w:t>
            </w:r>
            <w:r w:rsidR="000774C1">
              <w:rPr>
                <w:i/>
              </w:rPr>
              <w:br/>
            </w:r>
            <w:r w:rsidRPr="00C50F08">
              <w:rPr>
                <w:i/>
              </w:rPr>
              <w:t>físico-naturais.</w:t>
            </w:r>
          </w:p>
        </w:tc>
        <w:tc>
          <w:tcPr>
            <w:tcW w:w="1701" w:type="dxa"/>
          </w:tcPr>
          <w:p w14:paraId="46B3167B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5F724639" w14:textId="77777777" w:rsidR="00D76C54" w:rsidRPr="009E45B4" w:rsidRDefault="00D76C54" w:rsidP="00A13361">
            <w:pPr>
              <w:pStyle w:val="04TEXTOTABELAS"/>
            </w:pPr>
          </w:p>
        </w:tc>
      </w:tr>
    </w:tbl>
    <w:p w14:paraId="277F3286" w14:textId="77777777" w:rsidR="00D76C54" w:rsidRPr="00BA160A" w:rsidRDefault="00D76C54" w:rsidP="00BA160A"/>
    <w:sectPr w:rsidR="00D76C54" w:rsidRPr="00BA160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019D4" w14:textId="77777777" w:rsidR="009A601C" w:rsidRDefault="009A601C">
      <w:r>
        <w:separator/>
      </w:r>
    </w:p>
  </w:endnote>
  <w:endnote w:type="continuationSeparator" w:id="0">
    <w:p w14:paraId="6EC1CD68" w14:textId="77777777" w:rsidR="009A601C" w:rsidRDefault="009A6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2397DA0-3753-43A3-8034-855AF2E21F58}"/>
    <w:embedBold r:id="rId2" w:fontKey="{3AAFB46E-F6AD-4E7F-9874-C17C3ABA6348}"/>
    <w:embedItalic r:id="rId3" w:fontKey="{F473501F-C2F5-4ADF-A485-E4D4EE0C04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CF39EB-68A8-462E-952F-1F74DE342A2B}"/>
    <w:embedBold r:id="rId5" w:fontKey="{58AAD249-21DC-4FEB-88EF-BD9977F6F31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75C5C41-7CC9-4DDA-BB0C-AFCE3B21B44C}"/>
    <w:embedBold r:id="rId7" w:fontKey="{F07B1110-FCC5-4951-AF2F-83EFB1EA0381}"/>
    <w:embedBoldItalic r:id="rId8" w:fontKey="{771AA8D2-050B-4D46-A55F-A011686D881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8C46F8C-AD41-44F1-82FE-A92B652683E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C7F52AA-B63B-4441-AD40-5870A80BBF0E}"/>
    <w:embedBold r:id="rId11" w:fontKey="{840F71FE-6FA6-4A37-9089-3B908002D7B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7A650056" w14:textId="77777777">
      <w:tc>
        <w:tcPr>
          <w:tcW w:w="9606" w:type="dxa"/>
        </w:tcPr>
        <w:p w14:paraId="4C6AAC19" w14:textId="77777777" w:rsidR="00C67490" w:rsidRPr="005A1C11" w:rsidRDefault="001733FA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590D6E" w14:textId="2E565966" w:rsidR="00C67490" w:rsidRPr="005A1C11" w:rsidRDefault="002F79FF" w:rsidP="00474E5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CE4794" w:rsidRPr="00CE4794">
            <w:rPr>
              <w:rStyle w:val="RodapChar"/>
              <w:noProof/>
            </w:rPr>
            <w:t>3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0FCAD91C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AB48E" w14:textId="77777777" w:rsidR="009A601C" w:rsidRDefault="009A601C">
      <w:r>
        <w:rPr>
          <w:color w:val="000000"/>
        </w:rPr>
        <w:separator/>
      </w:r>
    </w:p>
  </w:footnote>
  <w:footnote w:type="continuationSeparator" w:id="0">
    <w:p w14:paraId="2F3EE84A" w14:textId="77777777" w:rsidR="009A601C" w:rsidRDefault="009A6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AB258" w14:textId="77777777" w:rsidR="00283861" w:rsidRDefault="005277EE">
    <w:r>
      <w:rPr>
        <w:noProof/>
        <w:lang w:eastAsia="pt-BR" w:bidi="ar-SA"/>
      </w:rPr>
      <w:drawing>
        <wp:inline distT="0" distB="0" distL="0" distR="0" wp14:anchorId="1CEDEABD" wp14:editId="6E53140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21B4"/>
    <w:rsid w:val="00032E44"/>
    <w:rsid w:val="000628EC"/>
    <w:rsid w:val="000633B9"/>
    <w:rsid w:val="000643BD"/>
    <w:rsid w:val="00076EF4"/>
    <w:rsid w:val="000774C1"/>
    <w:rsid w:val="000A7F47"/>
    <w:rsid w:val="000C6EC8"/>
    <w:rsid w:val="00103018"/>
    <w:rsid w:val="00122A01"/>
    <w:rsid w:val="00124DCB"/>
    <w:rsid w:val="00126F41"/>
    <w:rsid w:val="00133AA8"/>
    <w:rsid w:val="00170A30"/>
    <w:rsid w:val="001733FA"/>
    <w:rsid w:val="00182B00"/>
    <w:rsid w:val="001A7B98"/>
    <w:rsid w:val="001B4098"/>
    <w:rsid w:val="001C384B"/>
    <w:rsid w:val="001E5E4C"/>
    <w:rsid w:val="001F3C46"/>
    <w:rsid w:val="0020549D"/>
    <w:rsid w:val="00210B7C"/>
    <w:rsid w:val="00246D52"/>
    <w:rsid w:val="00253214"/>
    <w:rsid w:val="0025600C"/>
    <w:rsid w:val="0026445C"/>
    <w:rsid w:val="002B4837"/>
    <w:rsid w:val="002C49D0"/>
    <w:rsid w:val="002C6E52"/>
    <w:rsid w:val="002C7C3F"/>
    <w:rsid w:val="002C7D24"/>
    <w:rsid w:val="002F294E"/>
    <w:rsid w:val="002F362C"/>
    <w:rsid w:val="002F79FF"/>
    <w:rsid w:val="00314A40"/>
    <w:rsid w:val="00320598"/>
    <w:rsid w:val="00371A11"/>
    <w:rsid w:val="00380021"/>
    <w:rsid w:val="00395F8C"/>
    <w:rsid w:val="003C0DC7"/>
    <w:rsid w:val="003C3801"/>
    <w:rsid w:val="003E2121"/>
    <w:rsid w:val="003E3C2C"/>
    <w:rsid w:val="00426FFF"/>
    <w:rsid w:val="004353F0"/>
    <w:rsid w:val="004455F3"/>
    <w:rsid w:val="00483741"/>
    <w:rsid w:val="0048384C"/>
    <w:rsid w:val="004C01F4"/>
    <w:rsid w:val="004C2C31"/>
    <w:rsid w:val="004C3FF1"/>
    <w:rsid w:val="0051264C"/>
    <w:rsid w:val="00512EF1"/>
    <w:rsid w:val="005277EE"/>
    <w:rsid w:val="0053145B"/>
    <w:rsid w:val="00552A54"/>
    <w:rsid w:val="00555341"/>
    <w:rsid w:val="005836A0"/>
    <w:rsid w:val="005947C1"/>
    <w:rsid w:val="00595D1A"/>
    <w:rsid w:val="005A66A9"/>
    <w:rsid w:val="005A6842"/>
    <w:rsid w:val="005C22E0"/>
    <w:rsid w:val="005D03F2"/>
    <w:rsid w:val="005E5DA1"/>
    <w:rsid w:val="00644D36"/>
    <w:rsid w:val="00656A8B"/>
    <w:rsid w:val="00676297"/>
    <w:rsid w:val="006900CC"/>
    <w:rsid w:val="006D5809"/>
    <w:rsid w:val="0070573E"/>
    <w:rsid w:val="00777D51"/>
    <w:rsid w:val="007C7738"/>
    <w:rsid w:val="00802F95"/>
    <w:rsid w:val="00841E91"/>
    <w:rsid w:val="00852916"/>
    <w:rsid w:val="00856646"/>
    <w:rsid w:val="00860DD6"/>
    <w:rsid w:val="00874D29"/>
    <w:rsid w:val="00877CD9"/>
    <w:rsid w:val="00894B6F"/>
    <w:rsid w:val="00896328"/>
    <w:rsid w:val="008A237B"/>
    <w:rsid w:val="008B6CD0"/>
    <w:rsid w:val="008C2A24"/>
    <w:rsid w:val="008C4BF4"/>
    <w:rsid w:val="008D21BF"/>
    <w:rsid w:val="008E09F8"/>
    <w:rsid w:val="008F7795"/>
    <w:rsid w:val="00935D6C"/>
    <w:rsid w:val="00942A46"/>
    <w:rsid w:val="00971B6C"/>
    <w:rsid w:val="00972F3E"/>
    <w:rsid w:val="00985D0D"/>
    <w:rsid w:val="009A601C"/>
    <w:rsid w:val="009B7174"/>
    <w:rsid w:val="009D779A"/>
    <w:rsid w:val="009F7BD8"/>
    <w:rsid w:val="00A350FA"/>
    <w:rsid w:val="00A5042C"/>
    <w:rsid w:val="00A74FAE"/>
    <w:rsid w:val="00A84FDF"/>
    <w:rsid w:val="00AD3F15"/>
    <w:rsid w:val="00B22083"/>
    <w:rsid w:val="00B3283F"/>
    <w:rsid w:val="00B36FBF"/>
    <w:rsid w:val="00B96A65"/>
    <w:rsid w:val="00BA160A"/>
    <w:rsid w:val="00BE0615"/>
    <w:rsid w:val="00BE0E52"/>
    <w:rsid w:val="00BE346A"/>
    <w:rsid w:val="00C05D0E"/>
    <w:rsid w:val="00C175BA"/>
    <w:rsid w:val="00C50F08"/>
    <w:rsid w:val="00C55167"/>
    <w:rsid w:val="00C65D98"/>
    <w:rsid w:val="00C67490"/>
    <w:rsid w:val="00C74DE6"/>
    <w:rsid w:val="00C867EE"/>
    <w:rsid w:val="00C90FB8"/>
    <w:rsid w:val="00CC5CBB"/>
    <w:rsid w:val="00CE4794"/>
    <w:rsid w:val="00CF02AD"/>
    <w:rsid w:val="00CF42D1"/>
    <w:rsid w:val="00D05AA0"/>
    <w:rsid w:val="00D21C54"/>
    <w:rsid w:val="00D418A3"/>
    <w:rsid w:val="00D537E4"/>
    <w:rsid w:val="00D76C54"/>
    <w:rsid w:val="00D77B34"/>
    <w:rsid w:val="00D951A2"/>
    <w:rsid w:val="00DB196E"/>
    <w:rsid w:val="00E05E1E"/>
    <w:rsid w:val="00E14CEA"/>
    <w:rsid w:val="00E27094"/>
    <w:rsid w:val="00E449E3"/>
    <w:rsid w:val="00E53F6C"/>
    <w:rsid w:val="00E83B9E"/>
    <w:rsid w:val="00E90F29"/>
    <w:rsid w:val="00E97485"/>
    <w:rsid w:val="00EB5E74"/>
    <w:rsid w:val="00ED4C47"/>
    <w:rsid w:val="00ED640B"/>
    <w:rsid w:val="00EF4366"/>
    <w:rsid w:val="00F179CD"/>
    <w:rsid w:val="00F56CF2"/>
    <w:rsid w:val="00F75513"/>
    <w:rsid w:val="00F826E0"/>
    <w:rsid w:val="00FA209D"/>
    <w:rsid w:val="00FD5852"/>
    <w:rsid w:val="00FD6C01"/>
    <w:rsid w:val="00FE239F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87338"/>
  <w15:docId w15:val="{8907D4D5-14B6-457E-A7B2-3D4CC015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605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5</cp:revision>
  <dcterms:created xsi:type="dcterms:W3CDTF">2018-09-13T19:18:00Z</dcterms:created>
  <dcterms:modified xsi:type="dcterms:W3CDTF">2018-09-17T17:32:00Z</dcterms:modified>
</cp:coreProperties>
</file>