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646998" w14:textId="77777777" w:rsidR="00F56D13" w:rsidRDefault="00F56D13" w:rsidP="00F56D13"/>
    <w:p w14:paraId="70AD9C08" w14:textId="40D1F302" w:rsidR="00833C85" w:rsidRPr="008E1C53" w:rsidRDefault="00833C85" w:rsidP="008E1C53">
      <w:pPr>
        <w:pStyle w:val="01TITULO1"/>
      </w:pPr>
      <w:r w:rsidRPr="00F20ADD">
        <w:t>PLANO DE DESENVOLVIMENTO</w:t>
      </w:r>
    </w:p>
    <w:p w14:paraId="7EA488BC" w14:textId="77777777" w:rsidR="009C0D54" w:rsidRDefault="009C0D54" w:rsidP="009C0D54">
      <w:pPr>
        <w:pStyle w:val="02TEXTOPRINCIPAL"/>
      </w:pPr>
    </w:p>
    <w:p w14:paraId="4F47C449" w14:textId="1DB4117A" w:rsidR="009C0D54" w:rsidRDefault="00833C85" w:rsidP="009C0D54">
      <w:pPr>
        <w:pStyle w:val="02TEXTOPRINCIPAL"/>
      </w:pPr>
      <w:r w:rsidRPr="00F20ADD">
        <w:t xml:space="preserve">Como apoio ao seu planejamento, apresentamos a seguir algumas sugestões e um </w:t>
      </w:r>
      <w:r w:rsidR="004750D9" w:rsidRPr="00F20ADD">
        <w:t>quadro</w:t>
      </w:r>
      <w:r w:rsidR="004750D9">
        <w:t>-</w:t>
      </w:r>
      <w:r w:rsidRPr="00F20ADD">
        <w:t xml:space="preserve">resumo com objetivos gerais de cada capítulo e o diálogo entre o trabalho proposto no livro e a Base Nacional Comum Curricular (BNCC), além das atividades propostas com indicação de tempo previsto para cada uma. As sugestões relacionadas à gestão de sala de aula estão incorporadas aos comentários e quadros-resumo de cada capítulo. Após os comentários aos capítulos, apresentamos sugestões de orientações às práticas recorrentes. </w:t>
      </w:r>
    </w:p>
    <w:p w14:paraId="40E45203" w14:textId="77777777" w:rsidR="009C0D54" w:rsidRDefault="009C0D54" w:rsidP="009C0D54">
      <w:pPr>
        <w:pStyle w:val="02TEXTOPRINCIPAL"/>
      </w:pPr>
      <w:r>
        <w:br w:type="page"/>
      </w:r>
    </w:p>
    <w:p w14:paraId="736AB8BB" w14:textId="77777777" w:rsidR="00833C85" w:rsidRPr="00F20ADD" w:rsidRDefault="00833C85" w:rsidP="009C0D54">
      <w:pPr>
        <w:pStyle w:val="02TEXTOPRINCIPAL"/>
      </w:pPr>
    </w:p>
    <w:p w14:paraId="0F41F538" w14:textId="4EEFBF08" w:rsidR="00833C85" w:rsidRDefault="00833C85" w:rsidP="00BB72C4">
      <w:pPr>
        <w:pStyle w:val="01TITULO2"/>
      </w:pPr>
      <w:r>
        <w:t>3</w:t>
      </w:r>
      <w:r w:rsidRPr="00F20ADD">
        <w:t xml:space="preserve">º BIMESTRE — UNIDADE </w:t>
      </w:r>
      <w:r>
        <w:t>3</w:t>
      </w:r>
    </w:p>
    <w:p w14:paraId="758B2BF0" w14:textId="77777777" w:rsidR="00BB72C4" w:rsidRPr="00BB72C4" w:rsidRDefault="00BB72C4" w:rsidP="00BB72C4">
      <w:pPr>
        <w:pStyle w:val="02TEXTOPRINCIPAL"/>
      </w:pPr>
    </w:p>
    <w:p w14:paraId="706930DE" w14:textId="5F0B48AB" w:rsidR="00833C85" w:rsidRPr="00BB72C4" w:rsidRDefault="00833C85" w:rsidP="00BB72C4">
      <w:pPr>
        <w:pStyle w:val="01TITULO3"/>
      </w:pPr>
      <w:r w:rsidRPr="00BB72C4">
        <w:t>CAPÍTULO 7: INTERNET E REDES SOCIAIS — USOS E ABUSOS</w:t>
      </w:r>
    </w:p>
    <w:p w14:paraId="270F4304" w14:textId="77777777" w:rsidR="009C0D54" w:rsidRDefault="009C0D54" w:rsidP="009C0D54">
      <w:pPr>
        <w:pStyle w:val="02TEXTOPRINCIPAL"/>
      </w:pPr>
    </w:p>
    <w:p w14:paraId="0E84B873" w14:textId="77777777" w:rsidR="00833C85" w:rsidRPr="00B6562B" w:rsidRDefault="00833C85" w:rsidP="009C0D54">
      <w:pPr>
        <w:pStyle w:val="02TEXTOPRINCIPAL"/>
      </w:pPr>
      <w:r w:rsidRPr="00B6562B">
        <w:t xml:space="preserve">No capítulo 7, vamos abordar as práticas de leitura e de produção de comentários, fazer comentários na internet e produzir cartas de leitor para jornais, </w:t>
      </w:r>
      <w:r w:rsidRPr="00B6562B">
        <w:rPr>
          <w:i/>
        </w:rPr>
        <w:t>sites</w:t>
      </w:r>
      <w:r w:rsidRPr="00B6562B">
        <w:t xml:space="preserve"> e </w:t>
      </w:r>
      <w:r w:rsidRPr="00B6562B">
        <w:rPr>
          <w:i/>
        </w:rPr>
        <w:t>blogs</w:t>
      </w:r>
      <w:r w:rsidRPr="00B6562B">
        <w:t xml:space="preserve"> jornalísticos. As discussões devem centrar-se em debate sobre os usos das redes sociais, levando os(as) alunos(as) a se posicionarem diante de algumas polêmicas envolvidas no uso de aplicativos e plataformas. </w:t>
      </w:r>
    </w:p>
    <w:p w14:paraId="14A4DABD" w14:textId="77777777" w:rsidR="00833C85" w:rsidRPr="00B6562B" w:rsidRDefault="00833C85" w:rsidP="009C0D54">
      <w:pPr>
        <w:pStyle w:val="02TEXTOPRINCIPAL"/>
      </w:pPr>
      <w:r w:rsidRPr="00B6562B">
        <w:t xml:space="preserve">Na seção de leitura, os(as) estudantes farão a leitura de gráficos e de uma reportagem. O foco da seção de produção será os gêneros opinativos e argumentativos que circulam no campo jornalístico/midiático, em espaços destinados ao leitor: cartas de leitor (no impresso e no digital) e comentários na internet, em jornais, revistas, </w:t>
      </w:r>
      <w:r w:rsidRPr="00B6562B">
        <w:rPr>
          <w:i/>
        </w:rPr>
        <w:t xml:space="preserve">blogs </w:t>
      </w:r>
      <w:r w:rsidRPr="00B6562B">
        <w:t xml:space="preserve">jornalísticos, redes sociais etc. </w:t>
      </w:r>
    </w:p>
    <w:p w14:paraId="136838AA" w14:textId="77777777" w:rsidR="00833C85" w:rsidRPr="00B6562B" w:rsidRDefault="00833C85" w:rsidP="009C0D54">
      <w:pPr>
        <w:pStyle w:val="02TEXTOPRINCIPAL"/>
      </w:pPr>
      <w:r w:rsidRPr="00B6562B">
        <w:t>Para planejar o trabalho com este capítulo, propomos que se organize para aproximadamente 15 aulas. Como apoio ao seu planejamento, apresentamos a seguir um quadro-resumo com objetivos gerais do capítulo e o diálogo da sequência proposta com a Base Nacional Comum Curricular (BNCC), além das atividades com indicação de tempo previsto para cada uma.</w:t>
      </w:r>
    </w:p>
    <w:p w14:paraId="2052877C" w14:textId="77777777" w:rsidR="00833C85" w:rsidRPr="00B6562B" w:rsidRDefault="00833C85" w:rsidP="009C0D54">
      <w:pPr>
        <w:pStyle w:val="02TEXTOPRINCIPAL"/>
      </w:pPr>
    </w:p>
    <w:tbl>
      <w:tblPr>
        <w:tblStyle w:val="TabeladeGradeClara"/>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00" w:firstRow="0" w:lastRow="0" w:firstColumn="0" w:lastColumn="0" w:noHBand="0" w:noVBand="1"/>
      </w:tblPr>
      <w:tblGrid>
        <w:gridCol w:w="2154"/>
        <w:gridCol w:w="7995"/>
      </w:tblGrid>
      <w:tr w:rsidR="00833C85" w:rsidRPr="00B6562B" w14:paraId="2300DDB5" w14:textId="77777777" w:rsidTr="00550A2B">
        <w:trPr>
          <w:jc w:val="center"/>
        </w:trPr>
        <w:tc>
          <w:tcPr>
            <w:tcW w:w="5000" w:type="pct"/>
            <w:gridSpan w:val="2"/>
            <w:shd w:val="clear" w:color="auto" w:fill="C9C9C9" w:themeFill="accent3" w:themeFillTint="99"/>
          </w:tcPr>
          <w:p w14:paraId="19245C97" w14:textId="77777777" w:rsidR="00833C85" w:rsidRPr="00B6562B" w:rsidRDefault="00833C85" w:rsidP="009C0D54">
            <w:pPr>
              <w:pStyle w:val="03TITULOTABELAS1"/>
            </w:pPr>
            <w:r w:rsidRPr="00B6562B">
              <w:t xml:space="preserve">QUADRO-RESUMO </w:t>
            </w:r>
          </w:p>
        </w:tc>
      </w:tr>
      <w:tr w:rsidR="00833C85" w:rsidRPr="00B6562B" w14:paraId="2A5D34D2" w14:textId="77777777" w:rsidTr="00550A2B">
        <w:trPr>
          <w:jc w:val="center"/>
        </w:trPr>
        <w:tc>
          <w:tcPr>
            <w:tcW w:w="1061" w:type="pct"/>
            <w:shd w:val="clear" w:color="auto" w:fill="D9D9D9" w:themeFill="background1" w:themeFillShade="D9"/>
            <w:vAlign w:val="center"/>
          </w:tcPr>
          <w:p w14:paraId="73461BDA" w14:textId="77777777" w:rsidR="00833C85" w:rsidRPr="009C0D54" w:rsidRDefault="00833C85" w:rsidP="002D22BE">
            <w:pPr>
              <w:pStyle w:val="04TEXTOTABELAS"/>
              <w:rPr>
                <w:b/>
              </w:rPr>
            </w:pPr>
            <w:r w:rsidRPr="009C0D54">
              <w:rPr>
                <w:b/>
              </w:rPr>
              <w:t>Objetivos gerais</w:t>
            </w:r>
          </w:p>
        </w:tc>
        <w:tc>
          <w:tcPr>
            <w:tcW w:w="3939" w:type="pct"/>
            <w:vAlign w:val="center"/>
          </w:tcPr>
          <w:p w14:paraId="63A775C0" w14:textId="77777777" w:rsidR="00833C85" w:rsidRPr="00B6562B" w:rsidRDefault="00833C85" w:rsidP="002D22BE">
            <w:pPr>
              <w:pStyle w:val="04TEXTOTABELAS"/>
            </w:pPr>
            <w:r w:rsidRPr="00B6562B">
              <w:t xml:space="preserve">Ler, conhecer e discutir sobre o uso da internet e das redes sociais pelas crianças e pelos adolescentes menores de 13 anos. Conhecer, reconhecer e se envolver em práticas de leitura, produção de comentários de internet e cartas de leitor. Experimentar a escrita de comentários para jornal, mural ou </w:t>
            </w:r>
            <w:r w:rsidRPr="00EF1AEB">
              <w:rPr>
                <w:i/>
              </w:rPr>
              <w:t>sites</w:t>
            </w:r>
            <w:r w:rsidRPr="00B6562B">
              <w:t xml:space="preserve"> e </w:t>
            </w:r>
            <w:r w:rsidRPr="00EF1AEB">
              <w:rPr>
                <w:i/>
              </w:rPr>
              <w:t>blogs</w:t>
            </w:r>
            <w:r w:rsidRPr="00B6562B">
              <w:t xml:space="preserve"> jornalísticos.</w:t>
            </w:r>
          </w:p>
        </w:tc>
      </w:tr>
      <w:tr w:rsidR="009C0D54" w:rsidRPr="00B6562B" w14:paraId="7CA62A83" w14:textId="77777777" w:rsidTr="00550A2B">
        <w:trPr>
          <w:jc w:val="center"/>
        </w:trPr>
        <w:tc>
          <w:tcPr>
            <w:tcW w:w="5000" w:type="pct"/>
            <w:gridSpan w:val="2"/>
            <w:shd w:val="clear" w:color="auto" w:fill="D9D9D9" w:themeFill="background1" w:themeFillShade="D9"/>
          </w:tcPr>
          <w:p w14:paraId="6FE3439F" w14:textId="0B74713C" w:rsidR="009C0D54" w:rsidRPr="00B6562B" w:rsidRDefault="009C0D54" w:rsidP="009C0D54">
            <w:pPr>
              <w:pStyle w:val="03TITULOTABELAS2"/>
            </w:pPr>
            <w:r w:rsidRPr="00B6562B">
              <w:t>Diálogos com a BNCC</w:t>
            </w:r>
          </w:p>
        </w:tc>
      </w:tr>
      <w:tr w:rsidR="009C0D54" w:rsidRPr="00B6562B" w14:paraId="62DEB691" w14:textId="77777777" w:rsidTr="00550A2B">
        <w:trPr>
          <w:jc w:val="center"/>
        </w:trPr>
        <w:tc>
          <w:tcPr>
            <w:tcW w:w="5000" w:type="pct"/>
            <w:gridSpan w:val="2"/>
            <w:shd w:val="clear" w:color="auto" w:fill="F2F2F2" w:themeFill="background1" w:themeFillShade="F2"/>
          </w:tcPr>
          <w:p w14:paraId="2DBA65C3" w14:textId="30A73E20" w:rsidR="009C0D54" w:rsidRPr="00B6562B" w:rsidRDefault="009C0D54" w:rsidP="009C0D54">
            <w:pPr>
              <w:pStyle w:val="03TITULOTABELAS2"/>
            </w:pPr>
            <w:r>
              <w:t>C</w:t>
            </w:r>
            <w:r w:rsidRPr="00B6562B">
              <w:t>ompetências gerais</w:t>
            </w:r>
            <w:r>
              <w:t xml:space="preserve"> da Educação Básica</w:t>
            </w:r>
          </w:p>
        </w:tc>
      </w:tr>
      <w:tr w:rsidR="009C0D54" w:rsidRPr="00B6562B" w14:paraId="43DAB80A" w14:textId="77777777" w:rsidTr="00550A2B">
        <w:trPr>
          <w:jc w:val="center"/>
        </w:trPr>
        <w:tc>
          <w:tcPr>
            <w:tcW w:w="5000" w:type="pct"/>
            <w:gridSpan w:val="2"/>
          </w:tcPr>
          <w:p w14:paraId="21601F9F" w14:textId="510596B0" w:rsidR="009C0D54" w:rsidRPr="00B6562B" w:rsidRDefault="009C0D54" w:rsidP="007F042E">
            <w:pPr>
              <w:pStyle w:val="02TEXTOITEM"/>
              <w:ind w:left="397"/>
            </w:pPr>
            <w:r w:rsidRPr="00550A2B">
              <w:rPr>
                <w:b/>
              </w:rPr>
              <w:t>1.</w:t>
            </w:r>
            <w:r w:rsidR="00550A2B">
              <w:tab/>
            </w:r>
            <w:r w:rsidRPr="00B6562B">
              <w:t>Valorizar e utilizar os conhecimentos historicamente construídos sobre o mundo físico, social, cultural e digital para entender e explicar a realidade, continuar aprendendo e colaborar para a construção de uma sociedade justa, democrática e inclusiva.</w:t>
            </w:r>
          </w:p>
          <w:p w14:paraId="7FA9E1D6" w14:textId="7293B85E" w:rsidR="009C0D54" w:rsidRPr="00B6562B" w:rsidRDefault="009C0D54" w:rsidP="007F042E">
            <w:pPr>
              <w:pStyle w:val="02TEXTOITEM"/>
              <w:ind w:left="397"/>
            </w:pPr>
            <w:r w:rsidRPr="00550A2B">
              <w:rPr>
                <w:b/>
              </w:rPr>
              <w:t>4.</w:t>
            </w:r>
            <w:r w:rsidR="00550A2B">
              <w:tab/>
            </w:r>
            <w:r w:rsidRPr="00B6562B">
              <w:t>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3349CF18" w14:textId="433744D4" w:rsidR="009C0D54" w:rsidRPr="00B6562B" w:rsidRDefault="009C0D54" w:rsidP="007F042E">
            <w:pPr>
              <w:pStyle w:val="02TEXTOITEM"/>
              <w:ind w:left="397"/>
            </w:pPr>
            <w:r w:rsidRPr="00550A2B">
              <w:rPr>
                <w:b/>
              </w:rPr>
              <w:t>5.</w:t>
            </w:r>
            <w:r w:rsidR="00550A2B">
              <w:tab/>
            </w:r>
            <w:r w:rsidRPr="00B6562B">
              <w:t>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p w14:paraId="53BB92B1" w14:textId="69279076" w:rsidR="009C0D54" w:rsidRDefault="009C0D54" w:rsidP="007F042E">
            <w:pPr>
              <w:pStyle w:val="02TEXTOITEM"/>
              <w:ind w:left="397"/>
            </w:pPr>
            <w:r w:rsidRPr="00550A2B">
              <w:rPr>
                <w:b/>
              </w:rPr>
              <w:t>7.</w:t>
            </w:r>
            <w:r w:rsidR="00550A2B">
              <w:tab/>
            </w:r>
            <w:r w:rsidRPr="00B6562B">
              <w:t>Argumentar com base em fatos, dados e informações confiáveis, para formular, negociar e defender ideias, pontos de vista e decisões comuns que respeitem e promovam os direitos humanos e a consciência socioambiental em âmbito local, regional e global, com posicionamento ético em relação ao cuidado de si mesmo, dos outros e do planeta.</w:t>
            </w:r>
          </w:p>
          <w:p w14:paraId="44C3F7A1" w14:textId="77777777" w:rsidR="009C0D54" w:rsidRDefault="009C0D54" w:rsidP="007F042E">
            <w:pPr>
              <w:pStyle w:val="02TEXTOITEM"/>
              <w:ind w:left="397"/>
            </w:pPr>
            <w:r w:rsidRPr="00550A2B">
              <w:rPr>
                <w:b/>
              </w:rPr>
              <w:t>9.</w:t>
            </w:r>
            <w:r w:rsidR="00550A2B">
              <w:tab/>
            </w:r>
            <w:r w:rsidRPr="00B6562B">
              <w:t>Exercitar a empatia, o diálogo, a resolução de conflitos e a cooperação, fazendo-se respeitar e promovendo o respeito ao outro e aos direitos humanos, com acolhimento e valorização da diversidade de indivíduos e de grupos sociais, seus saberes, identidades, culturas e potencialidades, sem preconceitos de qualquer natureza.</w:t>
            </w:r>
          </w:p>
          <w:p w14:paraId="7C1B7169" w14:textId="52BF8685" w:rsidR="00550A2B" w:rsidRDefault="00550A2B" w:rsidP="007F042E">
            <w:pPr>
              <w:pStyle w:val="02TEXTOITEM"/>
              <w:ind w:left="397" w:hanging="397"/>
            </w:pPr>
            <w:r w:rsidRPr="00550A2B">
              <w:rPr>
                <w:b/>
              </w:rPr>
              <w:t>10.</w:t>
            </w:r>
            <w:r w:rsidR="007F042E">
              <w:tab/>
            </w:r>
            <w:r w:rsidRPr="00B6562B">
              <w:t>Agir pessoal e coletivamente com autonomia, responsabilidade, flexibilidade, resiliência e determinação, tomando decisões com base em princípios éticos, democráticos, inclusivos, sustentáveis e solidários.</w:t>
            </w:r>
          </w:p>
        </w:tc>
      </w:tr>
    </w:tbl>
    <w:p w14:paraId="059B316E" w14:textId="77777777" w:rsidR="009C0D54" w:rsidRDefault="009C0D54" w:rsidP="009C0D54">
      <w:pPr>
        <w:pStyle w:val="06CREDITO"/>
        <w:ind w:left="8508" w:right="-144" w:firstLine="709"/>
        <w:jc w:val="center"/>
      </w:pPr>
      <w:r>
        <w:t xml:space="preserve">  (continua)</w:t>
      </w:r>
      <w:r>
        <w:br w:type="page"/>
      </w:r>
    </w:p>
    <w:p w14:paraId="2DC40F52" w14:textId="77777777" w:rsidR="009C0D54" w:rsidRDefault="009C0D54" w:rsidP="009C0D54">
      <w:pPr>
        <w:pStyle w:val="06CREDITO"/>
        <w:ind w:left="7799" w:firstLine="709"/>
        <w:jc w:val="right"/>
      </w:pPr>
      <w:r>
        <w:rPr>
          <w:b/>
        </w:rPr>
        <w:lastRenderedPageBreak/>
        <w:tab/>
      </w:r>
      <w:r>
        <w:t>(continuação)</w:t>
      </w:r>
    </w:p>
    <w:tbl>
      <w:tblPr>
        <w:tblStyle w:val="TabeladeGradeClara"/>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00" w:firstRow="0" w:lastRow="0" w:firstColumn="0" w:lastColumn="0" w:noHBand="0" w:noVBand="1"/>
      </w:tblPr>
      <w:tblGrid>
        <w:gridCol w:w="10149"/>
      </w:tblGrid>
      <w:tr w:rsidR="009C0D54" w:rsidRPr="00B6562B" w14:paraId="220EEF43" w14:textId="77777777" w:rsidTr="004A495B">
        <w:trPr>
          <w:jc w:val="center"/>
        </w:trPr>
        <w:tc>
          <w:tcPr>
            <w:tcW w:w="5000" w:type="pct"/>
            <w:shd w:val="clear" w:color="auto" w:fill="F2F2F2" w:themeFill="background1" w:themeFillShade="F2"/>
          </w:tcPr>
          <w:p w14:paraId="4076A118" w14:textId="20FDE29D" w:rsidR="009C0D54" w:rsidRPr="00B6562B" w:rsidRDefault="009C0D54" w:rsidP="009C0D54">
            <w:pPr>
              <w:pStyle w:val="03TITULOTABELAS2"/>
            </w:pPr>
            <w:r w:rsidRPr="00B6562B">
              <w:t>Competências específicas da área</w:t>
            </w:r>
            <w:r>
              <w:t xml:space="preserve"> de Linguagens</w:t>
            </w:r>
          </w:p>
        </w:tc>
      </w:tr>
      <w:tr w:rsidR="009C0D54" w:rsidRPr="00B6562B" w14:paraId="35BAFFA1" w14:textId="77777777" w:rsidTr="004A495B">
        <w:trPr>
          <w:jc w:val="center"/>
        </w:trPr>
        <w:tc>
          <w:tcPr>
            <w:tcW w:w="5000" w:type="pct"/>
          </w:tcPr>
          <w:p w14:paraId="5894CEBC" w14:textId="77777777" w:rsidR="009C0D54" w:rsidRPr="00B6562B" w:rsidRDefault="009C0D54" w:rsidP="004A495B">
            <w:pPr>
              <w:pStyle w:val="02TEXTOITEM"/>
            </w:pPr>
            <w:r w:rsidRPr="004A495B">
              <w:rPr>
                <w:b/>
              </w:rPr>
              <w:t>1.</w:t>
            </w:r>
            <w:r>
              <w:t xml:space="preserve"> </w:t>
            </w:r>
            <w:r w:rsidRPr="00B6562B">
              <w:t>Compreender as linguagens como construção humana, histórica, social e cultural, de natureza dinâmica, reconhecendo-as e valorizando-as como formas de significação da realidade e expressão de subjetividades e identidades sociais e culturais.</w:t>
            </w:r>
          </w:p>
          <w:p w14:paraId="5FCBE234" w14:textId="77777777" w:rsidR="009C0D54" w:rsidRPr="00B6562B" w:rsidRDefault="009C0D54" w:rsidP="004A495B">
            <w:pPr>
              <w:pStyle w:val="02TEXTOITEM"/>
            </w:pPr>
            <w:r w:rsidRPr="004A495B">
              <w:rPr>
                <w:b/>
              </w:rPr>
              <w:t>2.</w:t>
            </w:r>
            <w:r>
              <w:t xml:space="preserve"> </w:t>
            </w:r>
            <w:r w:rsidRPr="00B6562B">
              <w:t>Conhecer e explorar diversas práticas de linguagem (artísticas, corporais e linguísticas) em diferentes campos da atividade humana para continuar aprendendo, ampliar suas possibilidades de participação na vida social e colaborar para a construção de uma sociedade mais justa, democrática e inclusiva.</w:t>
            </w:r>
          </w:p>
          <w:p w14:paraId="2BB1D1EA" w14:textId="200F2EB8" w:rsidR="009C0D54" w:rsidRPr="00B6562B" w:rsidRDefault="009C0D54" w:rsidP="004A495B">
            <w:pPr>
              <w:pStyle w:val="02TEXTOITEM"/>
            </w:pPr>
            <w:r w:rsidRPr="004A495B">
              <w:rPr>
                <w:b/>
              </w:rPr>
              <w:t>3.</w:t>
            </w:r>
            <w:r>
              <w:t xml:space="preserve"> </w:t>
            </w:r>
            <w:r w:rsidRPr="00B6562B">
              <w:t>Utilizar diferentes linguagens – verbal (oral ou visual-motora, como Libras, e escrita), corporal, visual, sonora e digital – para se expressar e partilhar informações, experiências, ideias e sentimentos em diferentes contextos e produzir sentidos que levem ao diálogo, à resolução de conflitos e à cooperação.</w:t>
            </w:r>
          </w:p>
          <w:p w14:paraId="5FCEBC7F" w14:textId="77777777" w:rsidR="009C0D54" w:rsidRPr="00B6562B" w:rsidRDefault="009C0D54" w:rsidP="004A495B">
            <w:pPr>
              <w:pStyle w:val="02TEXTOITEM"/>
            </w:pPr>
            <w:r w:rsidRPr="004A495B">
              <w:rPr>
                <w:b/>
              </w:rPr>
              <w:t>4.</w:t>
            </w:r>
            <w:r>
              <w:t xml:space="preserve"> </w:t>
            </w:r>
            <w:r w:rsidRPr="00B6562B">
              <w:t>Utilizar diferentes linguagens para defender pontos de vista que respeitem o outro e promovam os direitos humanos, a consciência socioambiental e o consumo responsável em âmbito local, regional e global, atuando criticamente frente a questões do mundo contemporâneo.</w:t>
            </w:r>
          </w:p>
          <w:p w14:paraId="2A3E5E79" w14:textId="52194129" w:rsidR="009C0D54" w:rsidRDefault="009C0D54" w:rsidP="004A495B">
            <w:pPr>
              <w:pStyle w:val="02TEXTOITEM"/>
            </w:pPr>
            <w:r w:rsidRPr="004A495B">
              <w:rPr>
                <w:b/>
              </w:rPr>
              <w:t>5.</w:t>
            </w:r>
            <w:r>
              <w:t xml:space="preserve"> </w:t>
            </w:r>
            <w:r w:rsidRPr="00B6562B">
              <w:t>Compreender e utilizar tecnologias digitais de informação e comunicação de forma crítica, significativa, reflexiva e ética nas diversas práticas sociais (incluindo as escolares), para se comunicar por meio das diferentes linguagens e mídias, produzir conhecimentos, resolver problemas e desenvolver projetos autorais e coletivos.</w:t>
            </w:r>
          </w:p>
        </w:tc>
      </w:tr>
      <w:tr w:rsidR="009C0D54" w:rsidRPr="00B6562B" w14:paraId="0B0DC00D" w14:textId="77777777" w:rsidTr="004A495B">
        <w:trPr>
          <w:jc w:val="center"/>
        </w:trPr>
        <w:tc>
          <w:tcPr>
            <w:tcW w:w="5000" w:type="pct"/>
            <w:shd w:val="clear" w:color="auto" w:fill="F2F2F2" w:themeFill="background1" w:themeFillShade="F2"/>
          </w:tcPr>
          <w:p w14:paraId="5D57C42C" w14:textId="4A3CF7B0" w:rsidR="009C0D54" w:rsidRDefault="009C0D54" w:rsidP="009C0D54">
            <w:pPr>
              <w:pStyle w:val="03TITULOTABELAS2"/>
            </w:pPr>
            <w:r w:rsidRPr="00B6562B">
              <w:t>Competências específicas de Língua Portuguesa</w:t>
            </w:r>
          </w:p>
        </w:tc>
      </w:tr>
      <w:tr w:rsidR="00833C85" w:rsidRPr="00B6562B" w14:paraId="70860CF8" w14:textId="77777777" w:rsidTr="004A495B">
        <w:trPr>
          <w:jc w:val="center"/>
        </w:trPr>
        <w:tc>
          <w:tcPr>
            <w:tcW w:w="5000" w:type="pct"/>
          </w:tcPr>
          <w:p w14:paraId="1F1F1985" w14:textId="37AAF98F" w:rsidR="00833C85" w:rsidRPr="00B6562B" w:rsidRDefault="00833C85" w:rsidP="007F042E">
            <w:pPr>
              <w:pStyle w:val="02TEXTOITEM"/>
              <w:ind w:left="397"/>
            </w:pPr>
            <w:r w:rsidRPr="004A495B">
              <w:rPr>
                <w:b/>
              </w:rPr>
              <w:t>1.</w:t>
            </w:r>
            <w:r w:rsidR="004A495B">
              <w:tab/>
            </w:r>
            <w:r w:rsidRPr="00B6562B">
              <w:t>Compreender a língua como fenômeno cultural, histórico, social, variável, heterogêneo e sensível aos contextos de uso, reconhecendo-a como meio de construção de identidades de seus usuários e da comunidade a que pertencem.</w:t>
            </w:r>
          </w:p>
          <w:p w14:paraId="0722B453" w14:textId="1B42ACC6" w:rsidR="00833C85" w:rsidRPr="00B6562B" w:rsidRDefault="00833C85" w:rsidP="007F042E">
            <w:pPr>
              <w:pStyle w:val="02TEXTOITEM"/>
              <w:ind w:left="397"/>
            </w:pPr>
            <w:r w:rsidRPr="004A495B">
              <w:rPr>
                <w:b/>
              </w:rPr>
              <w:t>2.</w:t>
            </w:r>
            <w:r w:rsidR="004A495B">
              <w:tab/>
            </w:r>
            <w:r w:rsidRPr="00B6562B">
              <w:t>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p>
          <w:p w14:paraId="596C7FAF" w14:textId="11A792BF" w:rsidR="00833C85" w:rsidRPr="009C0D54" w:rsidRDefault="00833C85" w:rsidP="007F042E">
            <w:pPr>
              <w:pStyle w:val="02TEXTOITEM"/>
              <w:ind w:left="397"/>
            </w:pPr>
            <w:r w:rsidRPr="004A495B">
              <w:rPr>
                <w:b/>
              </w:rPr>
              <w:t>3.</w:t>
            </w:r>
            <w:r w:rsidR="004A495B">
              <w:tab/>
            </w:r>
            <w:r w:rsidRPr="009C0D54">
              <w:t xml:space="preserve">Ler, escutar e produzir textos orais, escritos e </w:t>
            </w:r>
            <w:proofErr w:type="spellStart"/>
            <w:r w:rsidRPr="009C0D54">
              <w:t>multissemióticos</w:t>
            </w:r>
            <w:proofErr w:type="spellEnd"/>
            <w:r w:rsidRPr="009C0D54">
              <w:t xml:space="preserve"> que circulam em diferentes campos de atuação e mídias, com compreensão, autonomia, </w:t>
            </w:r>
            <w:proofErr w:type="spellStart"/>
            <w:r w:rsidRPr="009C0D54">
              <w:t>ﬂuência</w:t>
            </w:r>
            <w:proofErr w:type="spellEnd"/>
            <w:r w:rsidRPr="009C0D54">
              <w:t xml:space="preserve"> e criticidade, de modo a se expressar e partilhar informações, experiências, ideias e sentimentos, e continuar aprendendo.</w:t>
            </w:r>
          </w:p>
          <w:p w14:paraId="326B4ADF" w14:textId="4407B103" w:rsidR="00833C85" w:rsidRPr="00B6562B" w:rsidRDefault="00833C85" w:rsidP="007F042E">
            <w:pPr>
              <w:pStyle w:val="02TEXTOITEM"/>
              <w:ind w:left="397"/>
            </w:pPr>
            <w:r w:rsidRPr="004A495B">
              <w:rPr>
                <w:b/>
              </w:rPr>
              <w:t>5.</w:t>
            </w:r>
            <w:r w:rsidR="004A495B">
              <w:tab/>
            </w:r>
            <w:r w:rsidRPr="00B6562B">
              <w:t>Empregar, nas interações sociais, a variedade e o estilo de linguagem adequados à situação comunicativa, ao(s) interlocutor(es) e ao gênero do discurso/gênero textual.</w:t>
            </w:r>
          </w:p>
          <w:p w14:paraId="59240EDF" w14:textId="753DFB25" w:rsidR="00833C85" w:rsidRPr="00B6562B" w:rsidRDefault="00833C85" w:rsidP="007F042E">
            <w:pPr>
              <w:pStyle w:val="02TEXTOITEM"/>
              <w:ind w:left="397"/>
            </w:pPr>
            <w:r w:rsidRPr="004A495B">
              <w:rPr>
                <w:b/>
              </w:rPr>
              <w:t>6.</w:t>
            </w:r>
            <w:r w:rsidR="004A495B">
              <w:tab/>
            </w:r>
            <w:r w:rsidRPr="00B6562B">
              <w:t>Analisar informações, argumentos e opiniões manifestados em interações sociais e nos meios de comunicação, posicionando se ética e criticamente em relação a conteúdos discriminatórios que ferem direitos humanos e ambientais.</w:t>
            </w:r>
          </w:p>
          <w:p w14:paraId="575B7440" w14:textId="41A40BBC" w:rsidR="00833C85" w:rsidRPr="00B6562B" w:rsidRDefault="00833C85" w:rsidP="007F042E">
            <w:pPr>
              <w:pStyle w:val="02TEXTOITEM"/>
              <w:ind w:left="397"/>
            </w:pPr>
            <w:r w:rsidRPr="004A495B">
              <w:rPr>
                <w:b/>
              </w:rPr>
              <w:t>7.</w:t>
            </w:r>
            <w:r w:rsidR="004A495B">
              <w:tab/>
            </w:r>
            <w:r w:rsidRPr="00B6562B">
              <w:t>Reconhecer o texto como lugar de manifestação e negociação de sentidos, valores e ideologias.</w:t>
            </w:r>
          </w:p>
          <w:p w14:paraId="6A87A306" w14:textId="6B8C5897" w:rsidR="00833C85" w:rsidRPr="00B6562B" w:rsidRDefault="00833C85" w:rsidP="004A495B">
            <w:pPr>
              <w:pStyle w:val="02TEXTOITEM"/>
              <w:ind w:left="397" w:hanging="397"/>
              <w:rPr>
                <w:rFonts w:eastAsia="Calibri"/>
              </w:rPr>
            </w:pPr>
            <w:r w:rsidRPr="004A495B">
              <w:rPr>
                <w:b/>
              </w:rPr>
              <w:t>10.</w:t>
            </w:r>
            <w:r w:rsidR="004A495B">
              <w:tab/>
            </w:r>
            <w:r w:rsidRPr="00B6562B">
              <w:t>Mobilizar práticas da cultura digital, diferentes linguagens, mídias e ferramentas digitais para expandir as formas de produzir sentidos (nos processos de compreensão e produção), aprender e refletir sobre o mundo e realizar diferentes projetos autorais.</w:t>
            </w:r>
          </w:p>
        </w:tc>
      </w:tr>
    </w:tbl>
    <w:p w14:paraId="5B34B17A" w14:textId="77777777" w:rsidR="009C0D54" w:rsidRDefault="009C0D54" w:rsidP="009C0D54">
      <w:pPr>
        <w:pStyle w:val="06CREDITO"/>
        <w:ind w:left="8508" w:right="-144" w:firstLine="709"/>
        <w:jc w:val="center"/>
      </w:pPr>
      <w:r>
        <w:t xml:space="preserve">  (continua)</w:t>
      </w:r>
      <w:r>
        <w:br w:type="page"/>
      </w:r>
    </w:p>
    <w:p w14:paraId="0F896B31" w14:textId="77777777" w:rsidR="009C0D54" w:rsidRDefault="009C0D54" w:rsidP="009C0D54">
      <w:pPr>
        <w:pStyle w:val="06CREDITO"/>
        <w:ind w:left="7799" w:firstLine="709"/>
        <w:jc w:val="right"/>
      </w:pPr>
      <w:r>
        <w:rPr>
          <w:b/>
        </w:rPr>
        <w:lastRenderedPageBreak/>
        <w:tab/>
      </w:r>
      <w:r>
        <w:t>(continuação)</w:t>
      </w:r>
    </w:p>
    <w:tbl>
      <w:tblPr>
        <w:tblStyle w:val="TabeladeGradeClara"/>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00" w:firstRow="0" w:lastRow="0" w:firstColumn="0" w:lastColumn="0" w:noHBand="0" w:noVBand="1"/>
      </w:tblPr>
      <w:tblGrid>
        <w:gridCol w:w="10149"/>
      </w:tblGrid>
      <w:tr w:rsidR="009C0D54" w:rsidRPr="00B6562B" w14:paraId="67E7435D" w14:textId="77777777" w:rsidTr="004A495B">
        <w:trPr>
          <w:jc w:val="center"/>
        </w:trPr>
        <w:tc>
          <w:tcPr>
            <w:tcW w:w="5000" w:type="pct"/>
            <w:shd w:val="clear" w:color="auto" w:fill="F2F2F2" w:themeFill="background1" w:themeFillShade="F2"/>
          </w:tcPr>
          <w:p w14:paraId="4C294FCD" w14:textId="76CCA2F7" w:rsidR="009C0D54" w:rsidRPr="00B6562B" w:rsidRDefault="009C0D54" w:rsidP="009C0D54">
            <w:pPr>
              <w:pStyle w:val="03TITULOTABELAS2"/>
            </w:pPr>
            <w:r>
              <w:t>Habilidades</w:t>
            </w:r>
          </w:p>
        </w:tc>
      </w:tr>
      <w:tr w:rsidR="00833C85" w:rsidRPr="00B6562B" w14:paraId="6C110860" w14:textId="77777777" w:rsidTr="004A495B">
        <w:trPr>
          <w:jc w:val="center"/>
        </w:trPr>
        <w:tc>
          <w:tcPr>
            <w:tcW w:w="5000" w:type="pct"/>
          </w:tcPr>
          <w:p w14:paraId="32B462D7" w14:textId="6779B677" w:rsidR="00833C85" w:rsidRPr="00B6562B" w:rsidRDefault="00833C85" w:rsidP="004A495B">
            <w:pPr>
              <w:pStyle w:val="HABILIDADESTABELAS"/>
            </w:pPr>
            <w:r w:rsidRPr="00794672">
              <w:rPr>
                <w:b/>
              </w:rPr>
              <w:t>(EF69LP01)</w:t>
            </w:r>
            <w:r w:rsidRPr="00B6562B">
              <w:t xml:space="preserve"> Diferenciar liberdade de expressão de discursos de ódio, posicionando-se contrariamente a esse tipo de discurso e vislumbrando possibilidades de denúncia quando for o caso.</w:t>
            </w:r>
          </w:p>
          <w:p w14:paraId="4D40A1FB" w14:textId="77777777" w:rsidR="00833C85" w:rsidRPr="00B6562B" w:rsidRDefault="00833C85" w:rsidP="004A495B">
            <w:pPr>
              <w:pStyle w:val="HABILIDADESTABELAS"/>
            </w:pPr>
            <w:r w:rsidRPr="00794672">
              <w:rPr>
                <w:b/>
              </w:rPr>
              <w:t>(EF69LP03)</w:t>
            </w:r>
            <w:r w:rsidRPr="00B6562B">
              <w:t xml:space="preserve"> Identificar, em notícias, o fato central, suas principais circunstâncias e eventuais decorrências; em reportagens e fotorreportagens o fato ou a temática retratada e a perspectiva de abordagem, em entrevistas os principais temas/subtemas abordados, explicações dadas ou teses defendidas em relação a esses subtemas; em tirinhas, memes, charge, a crítica, ironia ou humor presente.</w:t>
            </w:r>
          </w:p>
          <w:p w14:paraId="4392E5C9" w14:textId="77777777" w:rsidR="00833C85" w:rsidRPr="00B6562B" w:rsidRDefault="00833C85" w:rsidP="004A495B">
            <w:pPr>
              <w:pStyle w:val="HABILIDADESTABELAS"/>
            </w:pPr>
            <w:r w:rsidRPr="00794672">
              <w:rPr>
                <w:b/>
              </w:rPr>
              <w:t>(EF69LP07)</w:t>
            </w:r>
            <w:r w:rsidRPr="00B6562B">
              <w:t xml:space="preserve"> Produzir textos em diferentes gêneros, considerando sua adequação ao contexto produção e circulação – os enunciadores envolvidos, os objetivos, o gênero, o suporte, a circulação –, ao modo (escrito ou oral; imagem estática ou em movimento etc.), à variedade linguística e/ou semiótica apropriada a esse contexto, à construção da textualidade relacionada às propriedades textuais e do gênero), utilizando estratégias de planejamento, elaboração, revisão, edição, reescrita/</w:t>
            </w:r>
            <w:proofErr w:type="spellStart"/>
            <w:r w:rsidRPr="00B6562B">
              <w:rPr>
                <w:i/>
              </w:rPr>
              <w:t>redesign</w:t>
            </w:r>
            <w:proofErr w:type="spellEnd"/>
            <w:r w:rsidRPr="00B6562B">
              <w:t xml:space="preserve"> e avaliação de textos, para, com a ajuda do professor e a colaboração dos colegas, corrigir e aprimorar as produções realizadas, fazendo cortes, acréscimos, reformulações, correções de concordância, ortografia, pontuação em textos e editando imagens, arquivos sonoros, fazendo cortes, acréscimos, ajustes, acrescentando/ alterando efeitos, ordenamentos etc.</w:t>
            </w:r>
          </w:p>
          <w:p w14:paraId="7586346C" w14:textId="77777777" w:rsidR="00833C85" w:rsidRPr="00B6562B" w:rsidRDefault="00833C85" w:rsidP="004A495B">
            <w:pPr>
              <w:pStyle w:val="HABILIDADESTABELAS"/>
            </w:pPr>
            <w:r w:rsidRPr="00794672">
              <w:rPr>
                <w:b/>
              </w:rPr>
              <w:t>(EF69LP11)</w:t>
            </w:r>
            <w:r w:rsidRPr="00B6562B">
              <w:t xml:space="preserve"> Identificar e analisar posicionamentos defendidos e refutados na escuta de interações polêmicas em entrevistas, discussões e debates (televisivo, em sala de aula, em redes sociais etc.), entre outros, e se posicionar frente a eles.</w:t>
            </w:r>
          </w:p>
          <w:p w14:paraId="3895FC5C" w14:textId="77777777" w:rsidR="00833C85" w:rsidRPr="00B6562B" w:rsidRDefault="00833C85" w:rsidP="004A495B">
            <w:pPr>
              <w:pStyle w:val="HABILIDADESTABELAS"/>
            </w:pPr>
            <w:r w:rsidRPr="00794672">
              <w:rPr>
                <w:b/>
              </w:rPr>
              <w:t>(EF69LP13)</w:t>
            </w:r>
            <w:r w:rsidRPr="00B6562B">
              <w:t xml:space="preserve"> Engajar-se e contribuir com a busca de conclusões comuns relativas a problemas, temas ou questões polêmicas de interesse da turma e/ou de relevância social.</w:t>
            </w:r>
          </w:p>
          <w:p w14:paraId="6CFF2944" w14:textId="2F065EDE" w:rsidR="00833C85" w:rsidRPr="00B6562B" w:rsidRDefault="00833C85" w:rsidP="004A495B">
            <w:pPr>
              <w:pStyle w:val="HABILIDADESTABELAS"/>
            </w:pPr>
            <w:r w:rsidRPr="00794672">
              <w:rPr>
                <w:b/>
              </w:rPr>
              <w:t>(EF69LP14)</w:t>
            </w:r>
            <w:r w:rsidRPr="00B6562B">
              <w:t xml:space="preserve"> Formular perguntas e decompor, com a ajuda dos colegas e dos professores, tema/questão polêmica, explicações e ou argumentos relativos ao objeto de discussão para análise mais minuciosa </w:t>
            </w:r>
            <w:r w:rsidR="00ED6440">
              <w:br/>
            </w:r>
            <w:r w:rsidRPr="00B6562B">
              <w:t xml:space="preserve">e buscar em fontes diversas informações ou dados que permitam analisar partes da questão e </w:t>
            </w:r>
            <w:r w:rsidR="00307FBA">
              <w:br/>
            </w:r>
            <w:r w:rsidRPr="00B6562B">
              <w:t>compartilhá-los com a turma.</w:t>
            </w:r>
          </w:p>
          <w:p w14:paraId="13DEF95C" w14:textId="77777777" w:rsidR="00833C85" w:rsidRPr="00B6562B" w:rsidRDefault="00833C85" w:rsidP="009C0D54">
            <w:pPr>
              <w:pStyle w:val="04TEXTOTABELAS"/>
            </w:pPr>
            <w:r w:rsidRPr="00794672">
              <w:rPr>
                <w:b/>
              </w:rPr>
              <w:t>(EF69LP18)</w:t>
            </w:r>
            <w:r w:rsidRPr="00B6562B">
              <w:t xml:space="preserve"> Utilizar, na escrita/reescrita de textos argumentativos, recursos linguísticos que marquem as relações de sentido entre parágrafos e enunciados do texto e operadores de conexão adequados aos tipos de argumento e à forma de composição de textos argumentativos, de maneira a garantir a coesão, a coerência e a progressão temática nesses textos (“primeiramente, mas, no entanto, em primeiro/segundo/terceiro lugar, finalmente, em conclusão” etc.).</w:t>
            </w:r>
          </w:p>
        </w:tc>
      </w:tr>
    </w:tbl>
    <w:p w14:paraId="50DBB72E" w14:textId="77777777" w:rsidR="009C0D54" w:rsidRDefault="009C0D54" w:rsidP="009C0D54">
      <w:pPr>
        <w:pStyle w:val="06CREDITO"/>
        <w:ind w:left="8508" w:right="-144" w:firstLine="709"/>
        <w:jc w:val="center"/>
      </w:pPr>
      <w:r>
        <w:t xml:space="preserve">  (continua)</w:t>
      </w:r>
      <w:r>
        <w:br w:type="page"/>
      </w:r>
    </w:p>
    <w:p w14:paraId="180F50DC" w14:textId="77777777" w:rsidR="009C0D54" w:rsidRDefault="009C0D54" w:rsidP="009C0D54">
      <w:pPr>
        <w:pStyle w:val="06CREDITO"/>
        <w:ind w:left="7799" w:firstLine="709"/>
        <w:jc w:val="right"/>
      </w:pPr>
      <w:r>
        <w:rPr>
          <w:b/>
        </w:rPr>
        <w:lastRenderedPageBreak/>
        <w:tab/>
      </w:r>
      <w:r>
        <w:t>(continuação)</w:t>
      </w:r>
    </w:p>
    <w:tbl>
      <w:tblPr>
        <w:tblStyle w:val="TabeladeGradeClara"/>
        <w:tblW w:w="4979" w:type="pct"/>
        <w:tblCellMar>
          <w:top w:w="57" w:type="dxa"/>
          <w:bottom w:w="57" w:type="dxa"/>
        </w:tblCellMar>
        <w:tblLook w:val="0400" w:firstRow="0" w:lastRow="0" w:firstColumn="0" w:lastColumn="0" w:noHBand="0" w:noVBand="1"/>
      </w:tblPr>
      <w:tblGrid>
        <w:gridCol w:w="2144"/>
        <w:gridCol w:w="8"/>
        <w:gridCol w:w="6576"/>
        <w:gridCol w:w="1417"/>
        <w:gridCol w:w="6"/>
      </w:tblGrid>
      <w:tr w:rsidR="00833C85" w:rsidRPr="00B6562B" w14:paraId="358361AA" w14:textId="77777777" w:rsidTr="00FF2638">
        <w:tc>
          <w:tcPr>
            <w:tcW w:w="4299"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7B2F6D" w14:textId="55D57C59" w:rsidR="00833C85" w:rsidRPr="00B6562B" w:rsidRDefault="00833C85" w:rsidP="00A0104D">
            <w:pPr>
              <w:pStyle w:val="03TITULOTABELAS2"/>
            </w:pPr>
            <w:r w:rsidRPr="00B6562B">
              <w:t>ATIVIDADES</w:t>
            </w:r>
          </w:p>
        </w:tc>
        <w:tc>
          <w:tcPr>
            <w:tcW w:w="70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D75FCF" w14:textId="659C4D08" w:rsidR="00833C85" w:rsidRPr="00B6562B" w:rsidRDefault="001C127C" w:rsidP="001C127C">
            <w:pPr>
              <w:pStyle w:val="03TITULOTABELAS2"/>
              <w:jc w:val="left"/>
            </w:pPr>
            <w:r w:rsidRPr="00B6562B">
              <w:t>TEMPO PREVISTO</w:t>
            </w:r>
          </w:p>
        </w:tc>
      </w:tr>
      <w:tr w:rsidR="009C0D54" w:rsidRPr="00B6562B" w14:paraId="26C9C1BB" w14:textId="77777777" w:rsidTr="00A90E97">
        <w:trPr>
          <w:gridAfter w:val="1"/>
          <w:wAfter w:w="3" w:type="pct"/>
        </w:trPr>
        <w:tc>
          <w:tcPr>
            <w:tcW w:w="105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73D747" w14:textId="1ACB9F4D" w:rsidR="00833C85" w:rsidRPr="009C0D54" w:rsidRDefault="00833C85" w:rsidP="00A0104D">
            <w:pPr>
              <w:rPr>
                <w:rFonts w:eastAsia="Tahoma"/>
              </w:rPr>
            </w:pPr>
            <w:r w:rsidRPr="009C0D54">
              <w:rPr>
                <w:rFonts w:eastAsia="Calibri"/>
              </w:rPr>
              <w:t xml:space="preserve">Abertura do </w:t>
            </w:r>
            <w:r w:rsidR="00B55AC3">
              <w:rPr>
                <w:rFonts w:eastAsia="Calibri"/>
              </w:rPr>
              <w:t>c</w:t>
            </w:r>
            <w:r w:rsidRPr="009C0D54">
              <w:rPr>
                <w:rFonts w:eastAsia="Calibri"/>
              </w:rPr>
              <w:t>apítulo</w:t>
            </w:r>
          </w:p>
        </w:tc>
        <w:tc>
          <w:tcPr>
            <w:tcW w:w="3243" w:type="pct"/>
            <w:gridSpan w:val="2"/>
            <w:tcBorders>
              <w:top w:val="single" w:sz="4" w:space="0" w:color="auto"/>
              <w:left w:val="single" w:sz="4" w:space="0" w:color="auto"/>
              <w:bottom w:val="single" w:sz="4" w:space="0" w:color="auto"/>
              <w:right w:val="single" w:sz="4" w:space="0" w:color="auto"/>
            </w:tcBorders>
          </w:tcPr>
          <w:p w14:paraId="3C1664C8" w14:textId="77777777" w:rsidR="00833C85" w:rsidRPr="00B6562B" w:rsidRDefault="00833C85" w:rsidP="00A0104D">
            <w:pPr>
              <w:pStyle w:val="04TEXTOTABELAS"/>
              <w:rPr>
                <w:rFonts w:eastAsia="Calibri"/>
              </w:rPr>
            </w:pPr>
            <w:r w:rsidRPr="00B6562B">
              <w:rPr>
                <w:lang w:eastAsia="en-US"/>
              </w:rPr>
              <w:t xml:space="preserve">Conversa coletiva para introdução do foco da Unidade, envolvendo a leitura de </w:t>
            </w:r>
            <w:r>
              <w:rPr>
                <w:lang w:eastAsia="en-US"/>
              </w:rPr>
              <w:t>montagem de imagens que têm como tema o uso de celulares</w:t>
            </w:r>
            <w:r w:rsidRPr="00B6562B">
              <w:rPr>
                <w:lang w:eastAsia="en-US"/>
              </w:rPr>
              <w:t>. Introdução às questões problematizadoras do capítulo</w:t>
            </w:r>
            <w:r>
              <w:rPr>
                <w:lang w:eastAsia="en-US"/>
              </w:rPr>
              <w:t>.</w:t>
            </w:r>
          </w:p>
        </w:tc>
        <w:tc>
          <w:tcPr>
            <w:tcW w:w="698" w:type="pct"/>
            <w:tcBorders>
              <w:top w:val="single" w:sz="4" w:space="0" w:color="auto"/>
              <w:left w:val="single" w:sz="4" w:space="0" w:color="auto"/>
              <w:bottom w:val="single" w:sz="4" w:space="0" w:color="auto"/>
              <w:right w:val="single" w:sz="4" w:space="0" w:color="auto"/>
            </w:tcBorders>
          </w:tcPr>
          <w:p w14:paraId="42252A04" w14:textId="77777777" w:rsidR="00833C85" w:rsidRPr="00B6562B" w:rsidRDefault="00833C85" w:rsidP="00A0104D">
            <w:pPr>
              <w:pStyle w:val="04TEXTOTABELAS"/>
            </w:pPr>
            <w:r>
              <w:t>1</w:t>
            </w:r>
            <w:r w:rsidRPr="00B6562B">
              <w:t xml:space="preserve"> aula</w:t>
            </w:r>
          </w:p>
        </w:tc>
      </w:tr>
      <w:tr w:rsidR="009C0D54" w:rsidRPr="00B6562B" w14:paraId="161E2556" w14:textId="77777777" w:rsidTr="00A90E97">
        <w:trPr>
          <w:gridAfter w:val="1"/>
          <w:wAfter w:w="3" w:type="pct"/>
        </w:trPr>
        <w:tc>
          <w:tcPr>
            <w:tcW w:w="105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19FA74" w14:textId="673D072F" w:rsidR="00833C85" w:rsidRPr="000B5660" w:rsidRDefault="00833C85" w:rsidP="00A0104D">
            <w:pPr>
              <w:pStyle w:val="04TEXTOTABELAS"/>
            </w:pPr>
            <w:r>
              <w:t xml:space="preserve">Atividade 1: </w:t>
            </w:r>
            <w:r w:rsidR="001C127C">
              <w:br/>
            </w:r>
            <w:r>
              <w:t>leitura de gráficos</w:t>
            </w:r>
          </w:p>
        </w:tc>
        <w:tc>
          <w:tcPr>
            <w:tcW w:w="3243" w:type="pct"/>
            <w:gridSpan w:val="2"/>
            <w:tcBorders>
              <w:top w:val="single" w:sz="4" w:space="0" w:color="auto"/>
              <w:left w:val="single" w:sz="4" w:space="0" w:color="auto"/>
              <w:bottom w:val="single" w:sz="4" w:space="0" w:color="auto"/>
              <w:right w:val="single" w:sz="4" w:space="0" w:color="auto"/>
            </w:tcBorders>
          </w:tcPr>
          <w:p w14:paraId="70A9ED9C" w14:textId="77777777" w:rsidR="00833C85" w:rsidRPr="00B6562B" w:rsidRDefault="00833C85" w:rsidP="00A0104D">
            <w:pPr>
              <w:pStyle w:val="04TEXTOTABELAS"/>
            </w:pPr>
            <w:r>
              <w:t>Leitura e interpretação de gráficos para exploração das questões problematizadoras do capítulo.</w:t>
            </w:r>
          </w:p>
        </w:tc>
        <w:tc>
          <w:tcPr>
            <w:tcW w:w="698" w:type="pct"/>
            <w:tcBorders>
              <w:top w:val="single" w:sz="4" w:space="0" w:color="auto"/>
              <w:left w:val="single" w:sz="4" w:space="0" w:color="auto"/>
              <w:bottom w:val="single" w:sz="4" w:space="0" w:color="auto"/>
              <w:right w:val="single" w:sz="4" w:space="0" w:color="auto"/>
            </w:tcBorders>
          </w:tcPr>
          <w:p w14:paraId="420D5FB9" w14:textId="77777777" w:rsidR="00833C85" w:rsidRPr="00B6562B" w:rsidRDefault="00833C85" w:rsidP="00A0104D">
            <w:pPr>
              <w:pStyle w:val="04TEXTOTABELAS"/>
            </w:pPr>
            <w:r>
              <w:t>1 aula</w:t>
            </w:r>
          </w:p>
        </w:tc>
      </w:tr>
      <w:tr w:rsidR="001C127C" w:rsidRPr="00B6562B" w14:paraId="5F720F13" w14:textId="77777777" w:rsidTr="00A90E97">
        <w:trPr>
          <w:gridAfter w:val="1"/>
          <w:wAfter w:w="3" w:type="pct"/>
          <w:trHeight w:val="1080"/>
        </w:trPr>
        <w:tc>
          <w:tcPr>
            <w:tcW w:w="1056"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CB19FD" w14:textId="2B497E87" w:rsidR="001C127C" w:rsidRPr="009C0D54" w:rsidRDefault="001C127C" w:rsidP="00A0104D">
            <w:pPr>
              <w:pStyle w:val="04TEXTOTABELAS"/>
            </w:pPr>
            <w:r>
              <w:t xml:space="preserve">Atividade 2: </w:t>
            </w:r>
            <w:r>
              <w:br/>
              <w:t>leitura de reportagem</w:t>
            </w:r>
          </w:p>
        </w:tc>
        <w:tc>
          <w:tcPr>
            <w:tcW w:w="3243" w:type="pct"/>
            <w:gridSpan w:val="2"/>
            <w:tcBorders>
              <w:top w:val="single" w:sz="4" w:space="0" w:color="auto"/>
              <w:left w:val="single" w:sz="4" w:space="0" w:color="auto"/>
              <w:bottom w:val="single" w:sz="4" w:space="0" w:color="auto"/>
              <w:right w:val="single" w:sz="4" w:space="0" w:color="auto"/>
            </w:tcBorders>
          </w:tcPr>
          <w:p w14:paraId="22B0F333" w14:textId="77777777" w:rsidR="001C127C" w:rsidRPr="00B6562B" w:rsidRDefault="001C127C" w:rsidP="00A0104D">
            <w:pPr>
              <w:pStyle w:val="04TEXTOTABELAS"/>
              <w:rPr>
                <w:rFonts w:eastAsia="Calibri"/>
              </w:rPr>
            </w:pPr>
            <w:r w:rsidRPr="00B6562B">
              <w:rPr>
                <w:lang w:eastAsia="en-US"/>
              </w:rPr>
              <w:t xml:space="preserve">Leitura e estudo de reportagem sobre o lançamento de aplicativo de troca de mensagens para crianças de 6 a 12 anos de idade. Trabalho com a antecipação da leitura e com a seção </w:t>
            </w:r>
            <w:r w:rsidRPr="000B5660">
              <w:rPr>
                <w:i/>
                <w:lang w:eastAsia="en-US"/>
              </w:rPr>
              <w:t>Primeiras impressões</w:t>
            </w:r>
            <w:r>
              <w:rPr>
                <w:lang w:eastAsia="en-US"/>
              </w:rPr>
              <w:t>.</w:t>
            </w:r>
          </w:p>
        </w:tc>
        <w:tc>
          <w:tcPr>
            <w:tcW w:w="698" w:type="pct"/>
            <w:tcBorders>
              <w:top w:val="single" w:sz="4" w:space="0" w:color="auto"/>
              <w:left w:val="single" w:sz="4" w:space="0" w:color="auto"/>
              <w:bottom w:val="single" w:sz="4" w:space="0" w:color="auto"/>
              <w:right w:val="single" w:sz="4" w:space="0" w:color="auto"/>
            </w:tcBorders>
          </w:tcPr>
          <w:p w14:paraId="290C7F08" w14:textId="2443BDCF" w:rsidR="001C127C" w:rsidRPr="009C0D54" w:rsidRDefault="001C127C" w:rsidP="00A0104D">
            <w:pPr>
              <w:pStyle w:val="04TEXTOTABELAS"/>
            </w:pPr>
            <w:r w:rsidRPr="00B6562B">
              <w:t xml:space="preserve">2 aulas </w:t>
            </w:r>
          </w:p>
        </w:tc>
      </w:tr>
      <w:tr w:rsidR="001C127C" w:rsidRPr="00B6562B" w14:paraId="733455BF" w14:textId="77777777" w:rsidTr="00A90E97">
        <w:trPr>
          <w:gridAfter w:val="1"/>
          <w:wAfter w:w="3" w:type="pct"/>
          <w:trHeight w:val="960"/>
        </w:trPr>
        <w:tc>
          <w:tcPr>
            <w:tcW w:w="1056"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B93C72" w14:textId="77777777" w:rsidR="001C127C" w:rsidRPr="00B6562B" w:rsidRDefault="001C127C" w:rsidP="00A0104D">
            <w:pPr>
              <w:pStyle w:val="04TEXTOTABELAS"/>
              <w:rPr>
                <w:rFonts w:ascii="Arial" w:eastAsia="Calibri" w:hAnsi="Arial" w:cs="Arial"/>
                <w:sz w:val="20"/>
                <w:szCs w:val="20"/>
                <w:highlight w:val="yellow"/>
              </w:rPr>
            </w:pPr>
          </w:p>
        </w:tc>
        <w:tc>
          <w:tcPr>
            <w:tcW w:w="3243" w:type="pct"/>
            <w:gridSpan w:val="2"/>
            <w:tcBorders>
              <w:top w:val="single" w:sz="4" w:space="0" w:color="auto"/>
              <w:left w:val="single" w:sz="4" w:space="0" w:color="auto"/>
              <w:bottom w:val="single" w:sz="4" w:space="0" w:color="auto"/>
              <w:right w:val="single" w:sz="4" w:space="0" w:color="auto"/>
            </w:tcBorders>
          </w:tcPr>
          <w:p w14:paraId="1E50B483" w14:textId="25073034" w:rsidR="001C127C" w:rsidRPr="00B6562B" w:rsidRDefault="001C127C" w:rsidP="00A0104D">
            <w:pPr>
              <w:pStyle w:val="04TEXTOTABELAS"/>
            </w:pPr>
            <w:r w:rsidRPr="00B6562B">
              <w:t xml:space="preserve">Trabalho em duplas com a seção </w:t>
            </w:r>
            <w:r w:rsidRPr="000B5660">
              <w:rPr>
                <w:i/>
              </w:rPr>
              <w:t>O texto em construção</w:t>
            </w:r>
            <w:r w:rsidRPr="00B6562B">
              <w:t>, que aborda aspectos relativos à construção da textualidade da reportagem e aos recursos argumentativos usados</w:t>
            </w:r>
            <w:r w:rsidR="00D02488">
              <w:t>.</w:t>
            </w:r>
          </w:p>
        </w:tc>
        <w:tc>
          <w:tcPr>
            <w:tcW w:w="698" w:type="pct"/>
            <w:tcBorders>
              <w:top w:val="single" w:sz="4" w:space="0" w:color="auto"/>
              <w:left w:val="single" w:sz="4" w:space="0" w:color="auto"/>
              <w:bottom w:val="single" w:sz="4" w:space="0" w:color="auto"/>
              <w:right w:val="single" w:sz="4" w:space="0" w:color="auto"/>
            </w:tcBorders>
          </w:tcPr>
          <w:p w14:paraId="1929C9ED" w14:textId="77777777" w:rsidR="001C127C" w:rsidRPr="00B6562B" w:rsidRDefault="001C127C" w:rsidP="00A0104D">
            <w:pPr>
              <w:pStyle w:val="04TEXTOTABELAS"/>
            </w:pPr>
            <w:r w:rsidRPr="00B6562B">
              <w:t>2 aulas</w:t>
            </w:r>
          </w:p>
        </w:tc>
      </w:tr>
      <w:tr w:rsidR="00833C85" w:rsidRPr="00B6562B" w14:paraId="27A89EB5" w14:textId="77777777" w:rsidTr="001C127C">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CA799F" w14:textId="77777777" w:rsidR="00833C85" w:rsidRPr="00B6562B" w:rsidRDefault="00833C85" w:rsidP="009C0D54">
            <w:pPr>
              <w:pStyle w:val="03TITULOTABELAS2"/>
            </w:pPr>
            <w:r w:rsidRPr="00B6562B">
              <w:t>Produção de texto: cartas de leitor e comentários na internet</w:t>
            </w:r>
          </w:p>
        </w:tc>
      </w:tr>
      <w:tr w:rsidR="009C0D54" w:rsidRPr="00B6562B" w14:paraId="55C9FE84" w14:textId="77777777" w:rsidTr="00FF2638">
        <w:trPr>
          <w:gridAfter w:val="1"/>
          <w:wAfter w:w="3" w:type="pct"/>
          <w:trHeight w:val="20"/>
        </w:trPr>
        <w:tc>
          <w:tcPr>
            <w:tcW w:w="106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DD4658" w14:textId="77777777" w:rsidR="00833C85" w:rsidRPr="00B6562B" w:rsidRDefault="00833C85" w:rsidP="00A0104D">
            <w:pPr>
              <w:pStyle w:val="04TEXTOTABELAS"/>
            </w:pPr>
            <w:r w:rsidRPr="00B6562B">
              <w:t>Atividade 1: O que são, para que servem e onde circulam</w:t>
            </w:r>
            <w:r>
              <w:t xml:space="preserve"> as cartas de leitor e os comentários na internet?</w:t>
            </w:r>
          </w:p>
        </w:tc>
        <w:tc>
          <w:tcPr>
            <w:tcW w:w="3239" w:type="pct"/>
            <w:tcBorders>
              <w:top w:val="single" w:sz="4" w:space="0" w:color="auto"/>
              <w:left w:val="single" w:sz="4" w:space="0" w:color="auto"/>
              <w:bottom w:val="single" w:sz="4" w:space="0" w:color="auto"/>
              <w:right w:val="single" w:sz="4" w:space="0" w:color="auto"/>
            </w:tcBorders>
          </w:tcPr>
          <w:p w14:paraId="65E06779" w14:textId="77777777" w:rsidR="00833C85" w:rsidRPr="00B6562B" w:rsidRDefault="00833C85" w:rsidP="00A0104D">
            <w:pPr>
              <w:pStyle w:val="04TEXTOTABELAS"/>
            </w:pPr>
            <w:r w:rsidRPr="00B6562B">
              <w:t>Leitura de introdução à seção de Produção.</w:t>
            </w:r>
          </w:p>
          <w:p w14:paraId="6CEE6E10" w14:textId="77777777" w:rsidR="00833C85" w:rsidRPr="00B6562B" w:rsidRDefault="00833C85" w:rsidP="00A0104D">
            <w:pPr>
              <w:pStyle w:val="04TEXTOTABELAS"/>
            </w:pPr>
            <w:r w:rsidRPr="00B6562B">
              <w:t xml:space="preserve">Leitura e análise de comentários de internet e exploração de diálogos entre jornais, revistas e </w:t>
            </w:r>
            <w:r w:rsidRPr="00B6562B">
              <w:rPr>
                <w:i/>
              </w:rPr>
              <w:t xml:space="preserve">blogs </w:t>
            </w:r>
            <w:r w:rsidRPr="00B6562B">
              <w:t>jornalísticos e o leitor.</w:t>
            </w:r>
          </w:p>
        </w:tc>
        <w:tc>
          <w:tcPr>
            <w:tcW w:w="698" w:type="pct"/>
            <w:tcBorders>
              <w:top w:val="single" w:sz="4" w:space="0" w:color="auto"/>
              <w:left w:val="single" w:sz="4" w:space="0" w:color="auto"/>
              <w:bottom w:val="single" w:sz="4" w:space="0" w:color="auto"/>
              <w:right w:val="single" w:sz="4" w:space="0" w:color="auto"/>
            </w:tcBorders>
          </w:tcPr>
          <w:p w14:paraId="1201453D" w14:textId="77777777" w:rsidR="00833C85" w:rsidRPr="00B6562B" w:rsidRDefault="00833C85" w:rsidP="00A0104D">
            <w:pPr>
              <w:pStyle w:val="04TEXTOTABELAS"/>
            </w:pPr>
            <w:r w:rsidRPr="00B6562B">
              <w:t>2 aulas</w:t>
            </w:r>
          </w:p>
        </w:tc>
      </w:tr>
      <w:tr w:rsidR="009C0D54" w:rsidRPr="00B6562B" w14:paraId="241A7885" w14:textId="77777777" w:rsidTr="00FF2638">
        <w:trPr>
          <w:gridAfter w:val="1"/>
          <w:wAfter w:w="3" w:type="pct"/>
          <w:trHeight w:val="20"/>
        </w:trPr>
        <w:tc>
          <w:tcPr>
            <w:tcW w:w="106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35E120" w14:textId="77777777" w:rsidR="00833C85" w:rsidRPr="00B6562B" w:rsidRDefault="00833C85" w:rsidP="00A0104D">
            <w:pPr>
              <w:pStyle w:val="04TEXTOTABELAS"/>
            </w:pPr>
            <w:r w:rsidRPr="00B6562B">
              <w:t>Atividade 2: A linguagem usada e a escolha das palavras</w:t>
            </w:r>
          </w:p>
        </w:tc>
        <w:tc>
          <w:tcPr>
            <w:tcW w:w="3239" w:type="pct"/>
            <w:tcBorders>
              <w:top w:val="single" w:sz="4" w:space="0" w:color="auto"/>
              <w:left w:val="single" w:sz="4" w:space="0" w:color="auto"/>
              <w:bottom w:val="single" w:sz="4" w:space="0" w:color="auto"/>
              <w:right w:val="single" w:sz="4" w:space="0" w:color="auto"/>
            </w:tcBorders>
          </w:tcPr>
          <w:p w14:paraId="4B0A53ED" w14:textId="77777777" w:rsidR="00833C85" w:rsidRPr="00B6562B" w:rsidRDefault="00833C85" w:rsidP="00A0104D">
            <w:pPr>
              <w:pStyle w:val="04TEXTOTABELAS"/>
            </w:pPr>
            <w:r w:rsidRPr="00B6562B">
              <w:t xml:space="preserve">Leitura, exploração e discussão sobre diferenças e semelhanças entre cartas de leitor e comentários de internet. </w:t>
            </w:r>
          </w:p>
        </w:tc>
        <w:tc>
          <w:tcPr>
            <w:tcW w:w="698" w:type="pct"/>
            <w:tcBorders>
              <w:top w:val="single" w:sz="4" w:space="0" w:color="auto"/>
              <w:left w:val="single" w:sz="4" w:space="0" w:color="auto"/>
              <w:bottom w:val="single" w:sz="4" w:space="0" w:color="auto"/>
              <w:right w:val="single" w:sz="4" w:space="0" w:color="auto"/>
            </w:tcBorders>
          </w:tcPr>
          <w:p w14:paraId="664299FD" w14:textId="77777777" w:rsidR="00833C85" w:rsidRPr="00B6562B" w:rsidRDefault="00833C85" w:rsidP="00A0104D">
            <w:pPr>
              <w:pStyle w:val="04TEXTOTABELAS"/>
            </w:pPr>
            <w:r w:rsidRPr="00B6562B">
              <w:t>2 aulas</w:t>
            </w:r>
          </w:p>
        </w:tc>
      </w:tr>
      <w:tr w:rsidR="009C0D54" w:rsidRPr="00B6562B" w14:paraId="25F0B7E7" w14:textId="77777777" w:rsidTr="00FF2638">
        <w:trPr>
          <w:gridAfter w:val="1"/>
          <w:wAfter w:w="3" w:type="pct"/>
          <w:trHeight w:val="20"/>
        </w:trPr>
        <w:tc>
          <w:tcPr>
            <w:tcW w:w="106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8E5897" w14:textId="01800192" w:rsidR="00833C85" w:rsidRPr="00B6562B" w:rsidRDefault="00833C85" w:rsidP="00A0104D">
            <w:pPr>
              <w:pStyle w:val="04TEXTOTABELAS"/>
            </w:pPr>
            <w:r w:rsidRPr="00B6562B">
              <w:t>Atividade 3: Os tipos de argumento para sustentar a opinião</w:t>
            </w:r>
          </w:p>
        </w:tc>
        <w:tc>
          <w:tcPr>
            <w:tcW w:w="3239" w:type="pct"/>
            <w:tcBorders>
              <w:top w:val="single" w:sz="4" w:space="0" w:color="auto"/>
              <w:left w:val="single" w:sz="4" w:space="0" w:color="auto"/>
              <w:bottom w:val="single" w:sz="4" w:space="0" w:color="auto"/>
              <w:right w:val="single" w:sz="4" w:space="0" w:color="auto"/>
            </w:tcBorders>
          </w:tcPr>
          <w:p w14:paraId="3DE95D44" w14:textId="26C8DE69" w:rsidR="00833C85" w:rsidRPr="00B6562B" w:rsidRDefault="00833C85" w:rsidP="00A0104D">
            <w:pPr>
              <w:pStyle w:val="04TEXTOTABELAS"/>
            </w:pPr>
            <w:r w:rsidRPr="00B6562B">
              <w:t xml:space="preserve">Discussão sobre tipos de argumento a partir da leitura da carta de leitor publicada na seção Painel do leitor, no jornal </w:t>
            </w:r>
            <w:r w:rsidRPr="000B5660">
              <w:rPr>
                <w:i/>
              </w:rPr>
              <w:t xml:space="preserve">Folha de </w:t>
            </w:r>
            <w:proofErr w:type="spellStart"/>
            <w:proofErr w:type="gramStart"/>
            <w:r w:rsidRPr="000B5660">
              <w:rPr>
                <w:i/>
              </w:rPr>
              <w:t>S.Paulo</w:t>
            </w:r>
            <w:proofErr w:type="spellEnd"/>
            <w:proofErr w:type="gramEnd"/>
            <w:r w:rsidRPr="00B6562B">
              <w:t xml:space="preserve">, em resposta à matéria sobre os adolescentes terem aulas que discutam as </w:t>
            </w:r>
            <w:proofErr w:type="spellStart"/>
            <w:r w:rsidRPr="00B6562B">
              <w:rPr>
                <w:i/>
              </w:rPr>
              <w:t>fake</w:t>
            </w:r>
            <w:proofErr w:type="spellEnd"/>
            <w:r w:rsidRPr="00B6562B">
              <w:rPr>
                <w:i/>
              </w:rPr>
              <w:t xml:space="preserve"> </w:t>
            </w:r>
            <w:proofErr w:type="spellStart"/>
            <w:r w:rsidRPr="00B6562B">
              <w:rPr>
                <w:i/>
              </w:rPr>
              <w:t>news</w:t>
            </w:r>
            <w:proofErr w:type="spellEnd"/>
            <w:r w:rsidRPr="00B6562B">
              <w:t>.</w:t>
            </w:r>
          </w:p>
        </w:tc>
        <w:tc>
          <w:tcPr>
            <w:tcW w:w="698" w:type="pct"/>
            <w:tcBorders>
              <w:top w:val="single" w:sz="4" w:space="0" w:color="auto"/>
              <w:left w:val="single" w:sz="4" w:space="0" w:color="auto"/>
              <w:bottom w:val="single" w:sz="4" w:space="0" w:color="auto"/>
              <w:right w:val="single" w:sz="4" w:space="0" w:color="auto"/>
            </w:tcBorders>
          </w:tcPr>
          <w:p w14:paraId="3CABCD53" w14:textId="77777777" w:rsidR="00833C85" w:rsidRPr="00B6562B" w:rsidRDefault="00833C85" w:rsidP="00A0104D">
            <w:pPr>
              <w:pStyle w:val="04TEXTOTABELAS"/>
            </w:pPr>
            <w:r w:rsidRPr="00B6562B">
              <w:t>2 aulas</w:t>
            </w:r>
          </w:p>
        </w:tc>
      </w:tr>
      <w:tr w:rsidR="009C0D54" w:rsidRPr="00B6562B" w14:paraId="77F853FF" w14:textId="77777777" w:rsidTr="00FF2638">
        <w:trPr>
          <w:gridAfter w:val="1"/>
          <w:wAfter w:w="3" w:type="pct"/>
          <w:trHeight w:val="20"/>
        </w:trPr>
        <w:tc>
          <w:tcPr>
            <w:tcW w:w="106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CBEF16" w14:textId="77777777" w:rsidR="00833C85" w:rsidRPr="00B6562B" w:rsidRDefault="00833C85" w:rsidP="00A0104D">
            <w:pPr>
              <w:pStyle w:val="04TEXTOTABELAS"/>
            </w:pPr>
            <w:r w:rsidRPr="00B6562B">
              <w:t>Produção e circulação do texto</w:t>
            </w:r>
          </w:p>
        </w:tc>
        <w:tc>
          <w:tcPr>
            <w:tcW w:w="3239" w:type="pct"/>
            <w:tcBorders>
              <w:top w:val="single" w:sz="4" w:space="0" w:color="auto"/>
              <w:left w:val="single" w:sz="4" w:space="0" w:color="auto"/>
              <w:bottom w:val="single" w:sz="4" w:space="0" w:color="auto"/>
              <w:right w:val="single" w:sz="4" w:space="0" w:color="auto"/>
            </w:tcBorders>
          </w:tcPr>
          <w:p w14:paraId="63731C8D" w14:textId="3D87BC76" w:rsidR="00833C85" w:rsidRPr="009C0D54" w:rsidRDefault="00833C85" w:rsidP="00A0104D">
            <w:pPr>
              <w:pStyle w:val="04TEXTOTABELAS"/>
            </w:pPr>
            <w:r w:rsidRPr="00B6562B">
              <w:t xml:space="preserve">Planejamento, escrita e revisão de comentários para publicação em painel ou </w:t>
            </w:r>
            <w:r w:rsidRPr="00B6562B">
              <w:rPr>
                <w:i/>
              </w:rPr>
              <w:t>sites</w:t>
            </w:r>
            <w:r w:rsidRPr="00B6562B">
              <w:t xml:space="preserve"> e </w:t>
            </w:r>
            <w:r w:rsidRPr="00B6562B">
              <w:rPr>
                <w:i/>
              </w:rPr>
              <w:t xml:space="preserve">blogs </w:t>
            </w:r>
            <w:r w:rsidRPr="00B6562B">
              <w:t>jornalísticos.</w:t>
            </w:r>
          </w:p>
        </w:tc>
        <w:tc>
          <w:tcPr>
            <w:tcW w:w="698" w:type="pct"/>
            <w:tcBorders>
              <w:top w:val="single" w:sz="4" w:space="0" w:color="auto"/>
              <w:left w:val="single" w:sz="4" w:space="0" w:color="auto"/>
              <w:bottom w:val="single" w:sz="4" w:space="0" w:color="auto"/>
              <w:right w:val="single" w:sz="4" w:space="0" w:color="auto"/>
            </w:tcBorders>
          </w:tcPr>
          <w:p w14:paraId="521B2F74" w14:textId="77777777" w:rsidR="00833C85" w:rsidRPr="00B6562B" w:rsidRDefault="00833C85" w:rsidP="00A0104D">
            <w:pPr>
              <w:pStyle w:val="04TEXTOTABELAS"/>
            </w:pPr>
            <w:r w:rsidRPr="00B6562B">
              <w:t>3 aulas + tempo extraclasse</w:t>
            </w:r>
          </w:p>
        </w:tc>
      </w:tr>
    </w:tbl>
    <w:p w14:paraId="0CBB5C32" w14:textId="2AD64533" w:rsidR="00794672" w:rsidRDefault="00794672" w:rsidP="00BB72C4">
      <w:pPr>
        <w:pStyle w:val="02TEXTOPRINCIPAL"/>
      </w:pPr>
    </w:p>
    <w:p w14:paraId="79297909" w14:textId="77777777" w:rsidR="00794672" w:rsidRDefault="00794672">
      <w:pPr>
        <w:rPr>
          <w:rFonts w:eastAsia="Tahoma"/>
        </w:rPr>
      </w:pPr>
      <w:r>
        <w:br w:type="page"/>
      </w:r>
    </w:p>
    <w:p w14:paraId="37574A9D" w14:textId="77777777" w:rsidR="00833C85" w:rsidRDefault="00833C85" w:rsidP="00BB72C4">
      <w:pPr>
        <w:pStyle w:val="02TEXTOPRINCIPAL"/>
      </w:pPr>
    </w:p>
    <w:p w14:paraId="0ACC95B3" w14:textId="015B97D6" w:rsidR="00833C85" w:rsidRPr="00BB72C4" w:rsidRDefault="00833C85" w:rsidP="00BB72C4">
      <w:pPr>
        <w:pStyle w:val="01TITULO3"/>
      </w:pPr>
      <w:r w:rsidRPr="00BB72C4">
        <w:t>CAPÍTULO 8: LUGARES DA INFÂNCIA — LUGARES DE POESIA</w:t>
      </w:r>
    </w:p>
    <w:p w14:paraId="67A31C02" w14:textId="77777777" w:rsidR="00794672" w:rsidRDefault="00794672" w:rsidP="009C0D54">
      <w:pPr>
        <w:pStyle w:val="02TEXTOPRINCIPAL"/>
      </w:pPr>
    </w:p>
    <w:p w14:paraId="6597BBF5" w14:textId="77777777" w:rsidR="00833C85" w:rsidRDefault="00833C85" w:rsidP="009C0D54">
      <w:pPr>
        <w:pStyle w:val="02TEXTOPRINCIPAL"/>
      </w:pPr>
      <w:r w:rsidRPr="00B6562B">
        <w:t>Para planejar o trabalho com este capítulo, propomos que se organize para aproximadamente 1</w:t>
      </w:r>
      <w:r>
        <w:t>3</w:t>
      </w:r>
      <w:r w:rsidRPr="00B6562B">
        <w:t xml:space="preserve"> aulas. Como apoio ao seu planejamento, apresentamos a seguir um quadro-resumo com objetivos gerais do capítulo e o diálogo da sequência proposta com a Base Nacional Comum Curricular (BNCC), além das atividades com indicação de tempo previsto para cada uma.</w:t>
      </w:r>
    </w:p>
    <w:p w14:paraId="7776787A" w14:textId="77777777" w:rsidR="00794672" w:rsidRPr="000C2A78" w:rsidRDefault="00794672" w:rsidP="009C0D54">
      <w:pPr>
        <w:pStyle w:val="02TEXTOPRINCIPAL"/>
      </w:pPr>
    </w:p>
    <w:tbl>
      <w:tblPr>
        <w:tblStyle w:val="TabeladeGradeClara"/>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146"/>
        <w:gridCol w:w="7997"/>
        <w:gridCol w:w="6"/>
      </w:tblGrid>
      <w:tr w:rsidR="00833C85" w:rsidRPr="0019122C" w14:paraId="27E73A50" w14:textId="77777777" w:rsidTr="00285F5C">
        <w:trPr>
          <w:trHeight w:val="20"/>
          <w:jc w:val="center"/>
        </w:trPr>
        <w:tc>
          <w:tcPr>
            <w:tcW w:w="5000" w:type="pct"/>
            <w:gridSpan w:val="3"/>
            <w:shd w:val="clear" w:color="auto" w:fill="C9C9C9" w:themeFill="accent3" w:themeFillTint="99"/>
          </w:tcPr>
          <w:p w14:paraId="09128E3C" w14:textId="77777777" w:rsidR="00833C85" w:rsidRPr="00794672" w:rsidRDefault="00833C85" w:rsidP="00794672">
            <w:pPr>
              <w:pStyle w:val="03TITULOTABELAS1"/>
            </w:pPr>
            <w:r w:rsidRPr="00794672">
              <w:t xml:space="preserve">QUADRO-RESUMO </w:t>
            </w:r>
          </w:p>
        </w:tc>
      </w:tr>
      <w:tr w:rsidR="00833C85" w:rsidRPr="0019122C" w14:paraId="19801CE4" w14:textId="77777777" w:rsidTr="00285F5C">
        <w:trPr>
          <w:gridAfter w:val="1"/>
          <w:wAfter w:w="3" w:type="pct"/>
          <w:trHeight w:val="20"/>
          <w:jc w:val="center"/>
        </w:trPr>
        <w:tc>
          <w:tcPr>
            <w:tcW w:w="1057" w:type="pct"/>
            <w:shd w:val="clear" w:color="auto" w:fill="D9D9D9" w:themeFill="background1" w:themeFillShade="D9"/>
            <w:vAlign w:val="center"/>
          </w:tcPr>
          <w:p w14:paraId="6CB4D079" w14:textId="46E12BD9" w:rsidR="00833C85" w:rsidRPr="00794672" w:rsidRDefault="00833C85" w:rsidP="002D22BE">
            <w:pPr>
              <w:pStyle w:val="03TITULOTABELAS2"/>
              <w:jc w:val="left"/>
            </w:pPr>
            <w:r w:rsidRPr="00794672">
              <w:t>Objetivo gera</w:t>
            </w:r>
            <w:r w:rsidR="008E19A8">
              <w:t>l</w:t>
            </w:r>
          </w:p>
        </w:tc>
        <w:tc>
          <w:tcPr>
            <w:tcW w:w="3940" w:type="pct"/>
          </w:tcPr>
          <w:p w14:paraId="6FAEA1BF" w14:textId="373B0848" w:rsidR="00833C85" w:rsidRPr="0019122C" w:rsidRDefault="009500F9" w:rsidP="00794672">
            <w:pPr>
              <w:pStyle w:val="04TEXTOTABELAS"/>
            </w:pPr>
            <w:r>
              <w:t>Apoiar práticas com a ampliação do letramento no campo artístico-literário</w:t>
            </w:r>
            <w:r w:rsidR="00A47E8F">
              <w:t xml:space="preserve"> por meio de atividades voltadas para a fruição da poesia.</w:t>
            </w:r>
          </w:p>
        </w:tc>
      </w:tr>
      <w:tr w:rsidR="00794672" w:rsidRPr="0019122C" w14:paraId="0B59246A" w14:textId="77777777" w:rsidTr="00285F5C">
        <w:trPr>
          <w:trHeight w:val="20"/>
          <w:jc w:val="center"/>
        </w:trPr>
        <w:tc>
          <w:tcPr>
            <w:tcW w:w="5000" w:type="pct"/>
            <w:gridSpan w:val="3"/>
            <w:shd w:val="clear" w:color="auto" w:fill="D9D9D9" w:themeFill="background1" w:themeFillShade="D9"/>
          </w:tcPr>
          <w:p w14:paraId="4C08DED3" w14:textId="3FDFABEC" w:rsidR="00794672" w:rsidRPr="00C12D2A" w:rsidRDefault="00794672" w:rsidP="00794672">
            <w:pPr>
              <w:pStyle w:val="03TITULOTABELAS2"/>
            </w:pPr>
            <w:r w:rsidRPr="00C12D2A">
              <w:t>Diálogos com a BNCC</w:t>
            </w:r>
          </w:p>
        </w:tc>
      </w:tr>
      <w:tr w:rsidR="00794672" w:rsidRPr="0019122C" w14:paraId="79CA1CFE" w14:textId="77777777" w:rsidTr="00285F5C">
        <w:trPr>
          <w:trHeight w:val="20"/>
          <w:jc w:val="center"/>
        </w:trPr>
        <w:tc>
          <w:tcPr>
            <w:tcW w:w="5000" w:type="pct"/>
            <w:gridSpan w:val="3"/>
            <w:shd w:val="clear" w:color="auto" w:fill="F2F2F2" w:themeFill="background1" w:themeFillShade="F2"/>
          </w:tcPr>
          <w:p w14:paraId="6FF73571" w14:textId="41889748" w:rsidR="00794672" w:rsidRPr="00794672" w:rsidRDefault="00794672" w:rsidP="00794672">
            <w:pPr>
              <w:pStyle w:val="03TITULOTABELAS2"/>
            </w:pPr>
            <w:r w:rsidRPr="00C12D2A">
              <w:t>Competências gerais da Educação Básica</w:t>
            </w:r>
          </w:p>
        </w:tc>
      </w:tr>
      <w:tr w:rsidR="00794672" w:rsidRPr="0019122C" w14:paraId="6C9E0607" w14:textId="77777777" w:rsidTr="00285F5C">
        <w:trPr>
          <w:trHeight w:val="20"/>
          <w:jc w:val="center"/>
        </w:trPr>
        <w:tc>
          <w:tcPr>
            <w:tcW w:w="5000" w:type="pct"/>
            <w:gridSpan w:val="3"/>
          </w:tcPr>
          <w:p w14:paraId="1DC50B21" w14:textId="77777777" w:rsidR="00794672" w:rsidRPr="00C12D2A" w:rsidRDefault="00794672" w:rsidP="00285F5C">
            <w:pPr>
              <w:pStyle w:val="02TEXTOITEM"/>
            </w:pPr>
            <w:r w:rsidRPr="00C12D2A">
              <w:rPr>
                <w:b/>
              </w:rPr>
              <w:t>3.</w:t>
            </w:r>
            <w:r w:rsidRPr="00C12D2A">
              <w:t xml:space="preserve"> Valorizar e fruir as diversas manifestações artísticas e culturais, das locais às mundiais, e também participar de práticas diversificadas da produção artístico-cultural.</w:t>
            </w:r>
          </w:p>
          <w:p w14:paraId="37E87A06" w14:textId="1FCE8FDE" w:rsidR="00794672" w:rsidRPr="00794672" w:rsidRDefault="00794672" w:rsidP="00285F5C">
            <w:pPr>
              <w:pStyle w:val="02TEXTOITEM"/>
            </w:pPr>
            <w:r w:rsidRPr="00C12D2A">
              <w:rPr>
                <w:b/>
              </w:rPr>
              <w:t>4.</w:t>
            </w:r>
            <w:r w:rsidRPr="00C12D2A">
              <w:t xml:space="preserve">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tc>
      </w:tr>
      <w:tr w:rsidR="00794672" w:rsidRPr="0019122C" w14:paraId="5C6ED8A5" w14:textId="77777777" w:rsidTr="00285F5C">
        <w:trPr>
          <w:trHeight w:val="20"/>
          <w:jc w:val="center"/>
        </w:trPr>
        <w:tc>
          <w:tcPr>
            <w:tcW w:w="5000" w:type="pct"/>
            <w:gridSpan w:val="3"/>
            <w:shd w:val="clear" w:color="auto" w:fill="F2F2F2" w:themeFill="background1" w:themeFillShade="F2"/>
          </w:tcPr>
          <w:p w14:paraId="377346C6" w14:textId="73903D7A" w:rsidR="00794672" w:rsidRPr="00C12D2A" w:rsidRDefault="00794672" w:rsidP="00794672">
            <w:pPr>
              <w:pStyle w:val="03TITULOTABELAS2"/>
            </w:pPr>
            <w:r w:rsidRPr="00C12D2A">
              <w:t>Competências específicas da área de Linguagens</w:t>
            </w:r>
          </w:p>
        </w:tc>
      </w:tr>
      <w:tr w:rsidR="00794672" w:rsidRPr="0019122C" w14:paraId="139023DD" w14:textId="77777777" w:rsidTr="00285F5C">
        <w:trPr>
          <w:trHeight w:val="20"/>
          <w:jc w:val="center"/>
        </w:trPr>
        <w:tc>
          <w:tcPr>
            <w:tcW w:w="5000" w:type="pct"/>
            <w:gridSpan w:val="3"/>
          </w:tcPr>
          <w:p w14:paraId="7A708E06" w14:textId="5CDBA3B5" w:rsidR="00794672" w:rsidRPr="00C12D2A" w:rsidRDefault="00794672" w:rsidP="00285F5C">
            <w:pPr>
              <w:pStyle w:val="02TEXTOITEM"/>
            </w:pPr>
            <w:r w:rsidRPr="00C12D2A">
              <w:rPr>
                <w:b/>
              </w:rPr>
              <w:t>2.</w:t>
            </w:r>
            <w:r w:rsidR="00285F5C">
              <w:tab/>
            </w:r>
            <w:r w:rsidRPr="00C12D2A">
              <w:t>Conhecer e explorar diversas práticas de linguagem (artísticas, corporais e linguísticas) em diferentes campos da atividade humana para continuar aprendendo, ampliar suas possibilidades de participação na vida social e colaborar para a construção de uma sociedade mais justa, democrática e inclusiva.</w:t>
            </w:r>
          </w:p>
          <w:p w14:paraId="4B05739D" w14:textId="6963CDF0" w:rsidR="00794672" w:rsidRPr="00C12D2A" w:rsidRDefault="00794672" w:rsidP="00285F5C">
            <w:pPr>
              <w:pStyle w:val="02TEXTOITEM"/>
            </w:pPr>
            <w:r w:rsidRPr="00C12D2A">
              <w:rPr>
                <w:b/>
              </w:rPr>
              <w:t>3.</w:t>
            </w:r>
            <w:r w:rsidR="00285F5C">
              <w:tab/>
            </w:r>
            <w:r w:rsidRPr="00C12D2A">
              <w:t>Utilizar diferentes linguagens – verbal (oral ou visual-motora, como Libras, e escrita), corporal, visual, sonora e digital –</w:t>
            </w:r>
            <w:r w:rsidR="009D0FEB">
              <w:t xml:space="preserve"> </w:t>
            </w:r>
            <w:r w:rsidRPr="00C12D2A">
              <w:t>para se expressar e partilhar informações, experiências, ideias e sentimentos em diferentes contextos e produzir sentidos que levem ao diálogo, à resolução de conflitos e à cooperação.</w:t>
            </w:r>
          </w:p>
          <w:p w14:paraId="1089DA80" w14:textId="7B092DCB" w:rsidR="00794672" w:rsidRPr="00794672" w:rsidRDefault="00794672" w:rsidP="00285F5C">
            <w:pPr>
              <w:pStyle w:val="02TEXTOITEM"/>
            </w:pPr>
            <w:r w:rsidRPr="00C12D2A">
              <w:rPr>
                <w:b/>
              </w:rPr>
              <w:t>5.</w:t>
            </w:r>
            <w:r w:rsidR="00285F5C">
              <w:tab/>
            </w:r>
            <w:r w:rsidRPr="00C12D2A">
              <w:t>Desenvolver o senso estético para reconhecer, fruir e respeitar as diversas manifestações artísticas e culturais, das locais às mundiais, inclusive aquelas pertencentes ao patrimônio cultural da humanidade, bem como participar de práticas diversificadas, individuais e coletivas, da produção artístico-cultural, com respeito à diversidade de saberes, identidades e culturas.</w:t>
            </w:r>
          </w:p>
        </w:tc>
      </w:tr>
    </w:tbl>
    <w:p w14:paraId="7F71A3A7" w14:textId="77777777" w:rsidR="00794672" w:rsidRDefault="00794672" w:rsidP="00794672">
      <w:pPr>
        <w:pStyle w:val="06CREDITO"/>
        <w:ind w:left="8508" w:firstLine="709"/>
        <w:jc w:val="center"/>
      </w:pPr>
      <w:r>
        <w:t xml:space="preserve">     (continua)</w:t>
      </w:r>
      <w:r>
        <w:br w:type="page"/>
      </w:r>
    </w:p>
    <w:p w14:paraId="45A03B9F" w14:textId="77777777" w:rsidR="00794672" w:rsidRDefault="00794672" w:rsidP="00794672">
      <w:pPr>
        <w:pStyle w:val="06CREDITO"/>
        <w:ind w:left="7799" w:firstLine="709"/>
        <w:jc w:val="right"/>
      </w:pPr>
      <w:r>
        <w:lastRenderedPageBreak/>
        <w:t>(continuação)</w:t>
      </w:r>
    </w:p>
    <w:tbl>
      <w:tblPr>
        <w:tblStyle w:val="TabeladeGradeClara"/>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0149"/>
      </w:tblGrid>
      <w:tr w:rsidR="00794672" w:rsidRPr="0019122C" w14:paraId="3BE92E6B" w14:textId="77777777" w:rsidTr="008A274B">
        <w:trPr>
          <w:trHeight w:val="20"/>
          <w:jc w:val="center"/>
        </w:trPr>
        <w:tc>
          <w:tcPr>
            <w:tcW w:w="5000" w:type="pct"/>
            <w:shd w:val="clear" w:color="auto" w:fill="F2F2F2" w:themeFill="background1" w:themeFillShade="F2"/>
          </w:tcPr>
          <w:p w14:paraId="01307AF1" w14:textId="38C135E5" w:rsidR="00794672" w:rsidRPr="00C12D2A" w:rsidRDefault="00794672" w:rsidP="00794672">
            <w:pPr>
              <w:pStyle w:val="03TITULOTABELAS2"/>
            </w:pPr>
            <w:r w:rsidRPr="00C12D2A">
              <w:t>Competências específicas de Língua Portuguesa</w:t>
            </w:r>
          </w:p>
        </w:tc>
      </w:tr>
      <w:tr w:rsidR="00833C85" w:rsidRPr="0019122C" w14:paraId="4616D263" w14:textId="77777777" w:rsidTr="008A274B">
        <w:trPr>
          <w:trHeight w:val="20"/>
          <w:jc w:val="center"/>
        </w:trPr>
        <w:tc>
          <w:tcPr>
            <w:tcW w:w="5000" w:type="pct"/>
          </w:tcPr>
          <w:p w14:paraId="17049AB5" w14:textId="660DB2E7" w:rsidR="00833C85" w:rsidRPr="00794672" w:rsidRDefault="00833C85" w:rsidP="00D36AE0">
            <w:pPr>
              <w:pStyle w:val="02TEXTOITEM"/>
            </w:pPr>
            <w:r w:rsidRPr="00C12D2A">
              <w:rPr>
                <w:rFonts w:asciiTheme="minorHAnsi" w:hAnsiTheme="minorHAnsi" w:cs="Arial"/>
                <w:b/>
                <w:sz w:val="24"/>
                <w:szCs w:val="24"/>
              </w:rPr>
              <w:t>1.</w:t>
            </w:r>
            <w:r w:rsidR="00F879F6">
              <w:tab/>
            </w:r>
            <w:r w:rsidRPr="00794672">
              <w:t>Compreender a língua como fenômeno cultural, histórico, social, variável, heterogêneo e sensível aos contextos de uso, reconhecendo-a como meio de construção de identidades de seus usuários e da comunidade a que pertencem.</w:t>
            </w:r>
          </w:p>
          <w:p w14:paraId="26AFBC9D" w14:textId="47B8A7C0" w:rsidR="00833C85" w:rsidRPr="00794672" w:rsidRDefault="00833C85" w:rsidP="00D36AE0">
            <w:pPr>
              <w:pStyle w:val="02TEXTOITEM"/>
            </w:pPr>
            <w:r w:rsidRPr="00C12D2A">
              <w:rPr>
                <w:rFonts w:asciiTheme="minorHAnsi" w:hAnsiTheme="minorHAnsi" w:cs="Arial"/>
                <w:b/>
                <w:sz w:val="24"/>
                <w:szCs w:val="24"/>
              </w:rPr>
              <w:t>2.</w:t>
            </w:r>
            <w:r w:rsidR="00F879F6">
              <w:tab/>
            </w:r>
            <w:r w:rsidRPr="00794672">
              <w:t>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p>
          <w:p w14:paraId="3EE3A8FA" w14:textId="063161C2" w:rsidR="00833C85" w:rsidRDefault="00833C85" w:rsidP="00D36AE0">
            <w:pPr>
              <w:pStyle w:val="02TEXTOITEM"/>
            </w:pPr>
            <w:r w:rsidRPr="00C12D2A">
              <w:rPr>
                <w:rFonts w:asciiTheme="minorHAnsi" w:hAnsiTheme="minorHAnsi" w:cs="Arial"/>
                <w:b/>
                <w:sz w:val="24"/>
                <w:szCs w:val="24"/>
              </w:rPr>
              <w:t>3.</w:t>
            </w:r>
            <w:r w:rsidR="00F879F6">
              <w:tab/>
            </w:r>
            <w:r w:rsidRPr="00794672">
              <w:t xml:space="preserve">Ler, escutar e produzir textos orais, escritos e </w:t>
            </w:r>
            <w:proofErr w:type="spellStart"/>
            <w:r w:rsidRPr="00794672">
              <w:t>multissemióticos</w:t>
            </w:r>
            <w:proofErr w:type="spellEnd"/>
            <w:r w:rsidRPr="00794672">
              <w:t xml:space="preserve"> que circulam em diferentes campos de atuação e mídias, com compreensão, autonomia, </w:t>
            </w:r>
            <w:proofErr w:type="spellStart"/>
            <w:r w:rsidRPr="00794672">
              <w:t>ﬂuência</w:t>
            </w:r>
            <w:proofErr w:type="spellEnd"/>
            <w:r w:rsidRPr="00794672">
              <w:t xml:space="preserve"> e criticidade, de modo a se expressar e partilhar informações, experiências, ideias e sentimentos, e continuar aprendendo.</w:t>
            </w:r>
          </w:p>
          <w:p w14:paraId="5C3D84FA" w14:textId="140F47BA" w:rsidR="00FC5831" w:rsidRDefault="00FC5831" w:rsidP="00FC5831">
            <w:pPr>
              <w:pStyle w:val="02TEXTOITEM"/>
              <w:rPr>
                <w:highlight w:val="yellow"/>
              </w:rPr>
            </w:pPr>
            <w:r w:rsidRPr="00FC5831">
              <w:rPr>
                <w:b/>
              </w:rPr>
              <w:t>5.</w:t>
            </w:r>
            <w:r>
              <w:tab/>
              <w:t>Empregar, nas interações sociais, a variedade e o estilo de linguagem adequados à situação comunicativa, ao(s) interlocutor(es) e ao gênero do discurso/gênero textual.</w:t>
            </w:r>
          </w:p>
          <w:p w14:paraId="420B266F" w14:textId="2D0DA643" w:rsidR="00833C85" w:rsidRPr="00C12D2A" w:rsidRDefault="00833C85" w:rsidP="00D36AE0">
            <w:pPr>
              <w:pStyle w:val="02TEXTOITEM"/>
            </w:pPr>
            <w:r w:rsidRPr="00C12D2A">
              <w:rPr>
                <w:b/>
                <w:bCs/>
              </w:rPr>
              <w:t>8.</w:t>
            </w:r>
            <w:r w:rsidR="00F879F6">
              <w:rPr>
                <w:b/>
                <w:bCs/>
              </w:rPr>
              <w:tab/>
            </w:r>
            <w:r w:rsidRPr="00C12D2A">
              <w:t>Selecionar textos e livros para leitura integral, de acordo com objetivos, interesses e projetos pessoais (estudo, formação pessoal, entretenimento, pesquisa, trabalho etc.).</w:t>
            </w:r>
          </w:p>
          <w:p w14:paraId="40CE516E" w14:textId="1E1CA0E8" w:rsidR="00833C85" w:rsidRPr="00C12D2A" w:rsidRDefault="00833C85" w:rsidP="00D36AE0">
            <w:pPr>
              <w:pStyle w:val="02TEXTOITEM"/>
            </w:pPr>
            <w:r w:rsidRPr="00C12D2A">
              <w:rPr>
                <w:b/>
                <w:bCs/>
              </w:rPr>
              <w:t>9.</w:t>
            </w:r>
            <w:r w:rsidR="00F879F6">
              <w:rPr>
                <w:b/>
                <w:bCs/>
              </w:rPr>
              <w:tab/>
            </w:r>
            <w:r w:rsidRPr="00C12D2A">
              <w:t>Envolver-se em práticas de leitura literária que possibilitem o desenvolvimento do senso estético para fruição, valorizando a literatura e outras manifestações artístico-culturais como formas de acesso às dimensões lúdicas, de imaginário e encantamento, reconhecendo o potencial transformador e humanizador da experiência com a literatura.</w:t>
            </w:r>
          </w:p>
        </w:tc>
      </w:tr>
      <w:tr w:rsidR="00794672" w:rsidRPr="0019122C" w14:paraId="7A4732CB" w14:textId="77777777" w:rsidTr="008A274B">
        <w:trPr>
          <w:trHeight w:val="20"/>
          <w:jc w:val="center"/>
        </w:trPr>
        <w:tc>
          <w:tcPr>
            <w:tcW w:w="5000" w:type="pct"/>
            <w:shd w:val="clear" w:color="auto" w:fill="F2F2F2" w:themeFill="background1" w:themeFillShade="F2"/>
          </w:tcPr>
          <w:p w14:paraId="527F575B" w14:textId="3DC28BDF" w:rsidR="00794672" w:rsidRDefault="00794672" w:rsidP="00794672">
            <w:pPr>
              <w:pStyle w:val="03TITULOTABELAS2"/>
            </w:pPr>
            <w:r>
              <w:t>Habilidades</w:t>
            </w:r>
          </w:p>
        </w:tc>
      </w:tr>
      <w:tr w:rsidR="00833C85" w:rsidRPr="0019122C" w14:paraId="26D2D8CC" w14:textId="77777777" w:rsidTr="008A274B">
        <w:trPr>
          <w:trHeight w:val="20"/>
          <w:jc w:val="center"/>
        </w:trPr>
        <w:tc>
          <w:tcPr>
            <w:tcW w:w="5000" w:type="pct"/>
          </w:tcPr>
          <w:p w14:paraId="1CADE217" w14:textId="05E19A3C" w:rsidR="00833C85" w:rsidRPr="009A378B" w:rsidRDefault="00833C85" w:rsidP="00155E17">
            <w:pPr>
              <w:pStyle w:val="HABILIDADESTABELAS"/>
            </w:pPr>
            <w:r w:rsidRPr="00794672">
              <w:rPr>
                <w:b/>
              </w:rPr>
              <w:t>(EF06LP03)</w:t>
            </w:r>
            <w:r w:rsidRPr="00794672">
              <w:t xml:space="preserve"> Analisar diferenças de sentido</w:t>
            </w:r>
            <w:r>
              <w:t xml:space="preserve"> </w:t>
            </w:r>
            <w:r w:rsidRPr="00DB66AB">
              <w:t>entre palavras de uma série sinonímica.</w:t>
            </w:r>
          </w:p>
          <w:p w14:paraId="55C75BDA" w14:textId="53DA3059" w:rsidR="00833C85" w:rsidRDefault="00833C85" w:rsidP="00155E17">
            <w:pPr>
              <w:pStyle w:val="HABILIDADESTABELAS"/>
            </w:pPr>
            <w:r w:rsidRPr="00794672">
              <w:rPr>
                <w:b/>
              </w:rPr>
              <w:t>(EF67LP27)</w:t>
            </w:r>
            <w:r w:rsidRPr="009A378B">
              <w:t xml:space="preserve"> Analisar, entre os textos literários e entre estes e outras manifestações artísticas (como cinema, teatro, música, artes visuais e midiáticas), referências explícitas ou implícitas a outros textos, quanto aos temas, personagens e recursos literários e semióticos.</w:t>
            </w:r>
          </w:p>
          <w:p w14:paraId="747DA0C5" w14:textId="128D88A0" w:rsidR="00FC5831" w:rsidRPr="00FC5831" w:rsidRDefault="00FC5831" w:rsidP="00FC5831">
            <w:pPr>
              <w:pStyle w:val="HABILIDADESTABELAS"/>
            </w:pPr>
            <w:r w:rsidRPr="00FC5831">
              <w:rPr>
                <w:b/>
              </w:rPr>
              <w:t>(EF67LP38)</w:t>
            </w:r>
            <w:r w:rsidRPr="00FC5831">
              <w:t xml:space="preserve"> Analisar os efeitos de sentido do uso de figuras de linguagem, como comparação, metáfora, metonímia, personificação, hipérbole, dentre outras.</w:t>
            </w:r>
          </w:p>
          <w:p w14:paraId="5C1BAFAE" w14:textId="77777777" w:rsidR="00833C85" w:rsidRDefault="00833C85" w:rsidP="00155E17">
            <w:pPr>
              <w:pStyle w:val="HABILIDADESTABELAS"/>
            </w:pPr>
            <w:r w:rsidRPr="00794672">
              <w:rPr>
                <w:b/>
              </w:rPr>
              <w:t>(EF69LP44)</w:t>
            </w:r>
            <w:r w:rsidRPr="009A378B">
              <w:t xml:space="preserve"> Inferir a presença de valores sociais, culturais e humanos e de diferentes visões de mundo, em textos literários, reconhecendo nesses textos formas de estabelecer múltiplos olhares sobre as identidades, sociedades e culturas e considerando a autoria e o contexto social e histórico de sua produção.</w:t>
            </w:r>
          </w:p>
          <w:p w14:paraId="2D2F9F39" w14:textId="114132E6" w:rsidR="00833C85" w:rsidRPr="009A378B" w:rsidRDefault="00833C85" w:rsidP="00155E17">
            <w:pPr>
              <w:pStyle w:val="HABILIDADESTABELAS"/>
            </w:pPr>
            <w:r w:rsidRPr="00794672">
              <w:rPr>
                <w:b/>
              </w:rPr>
              <w:t>(EF69LP45)</w:t>
            </w:r>
            <w:r w:rsidRPr="00DB66AB">
              <w:t xml:space="preserve"> Posicionar-se criticamente em relação a textos pertencentes a gêneros como quarta-capa, programa (de teatro, dança, exposição etc.), sinopse, resenha crítica, comentário em </w:t>
            </w:r>
            <w:r w:rsidRPr="00EF1AEB">
              <w:rPr>
                <w:i/>
              </w:rPr>
              <w:t>blog</w:t>
            </w:r>
            <w:r w:rsidRPr="00DB66AB">
              <w:t>/</w:t>
            </w:r>
            <w:proofErr w:type="spellStart"/>
            <w:r w:rsidRPr="00EF1AEB">
              <w:rPr>
                <w:i/>
              </w:rPr>
              <w:t>vlog</w:t>
            </w:r>
            <w:proofErr w:type="spellEnd"/>
            <w:r w:rsidRPr="00DB66AB">
              <w:t xml:space="preserve"> cultural etc., para selecionar obras literárias e outras manifestações artísticas (cinema, teatro, exposições, espetáculos, CDs, DVDs etc.), diferenciando as sequências descritivas e avaliativas e reconhecendo-os como gêneros que apoiam a escolha do livro ou produção cultural e consultando-os no momento de fazer escolhas, quando for o caso.</w:t>
            </w:r>
          </w:p>
          <w:p w14:paraId="1B6FB080" w14:textId="2A5621F7" w:rsidR="00833C85" w:rsidRPr="009A378B" w:rsidRDefault="00833C85" w:rsidP="00FC5831">
            <w:pPr>
              <w:pStyle w:val="HABILIDADESTABELAS"/>
              <w:spacing w:after="0"/>
            </w:pPr>
            <w:r w:rsidRPr="00794672">
              <w:rPr>
                <w:b/>
              </w:rPr>
              <w:t>(EF69LP46)</w:t>
            </w:r>
            <w:r w:rsidRPr="00794672">
              <w:t xml:space="preserve"> Participar de práticas de compartilhamento de leitura/recepção de obras literárias/manifestações artísticas, como rodas de leitura, clubes de leitura, eventos de </w:t>
            </w:r>
            <w:proofErr w:type="spellStart"/>
            <w:r w:rsidRPr="00794672">
              <w:t>contação</w:t>
            </w:r>
            <w:proofErr w:type="spellEnd"/>
            <w:r w:rsidRPr="00794672">
              <w:t xml:space="preserve"> de histórias, de leituras dramáticas, de apresentações teatrais, musicais e de filmes, cineclubes, festivais de vídeo, saraus, </w:t>
            </w:r>
            <w:proofErr w:type="spellStart"/>
            <w:r w:rsidRPr="009A378B">
              <w:rPr>
                <w:i/>
                <w:iCs/>
              </w:rPr>
              <w:t>slam</w:t>
            </w:r>
            <w:r w:rsidRPr="00EF1AEB">
              <w:rPr>
                <w:i/>
              </w:rPr>
              <w:t>s</w:t>
            </w:r>
            <w:proofErr w:type="spellEnd"/>
            <w:r w:rsidRPr="00794672">
              <w:t xml:space="preserve">, canais de </w:t>
            </w:r>
            <w:proofErr w:type="spellStart"/>
            <w:r w:rsidRPr="009A378B">
              <w:rPr>
                <w:i/>
                <w:iCs/>
              </w:rPr>
              <w:t>booktubers</w:t>
            </w:r>
            <w:proofErr w:type="spellEnd"/>
            <w:r w:rsidRPr="00794672">
              <w:t xml:space="preserve">, redes sociais temáticas (de leitores, de cinéfilos, de música etc.), dentre outros, tecendo, quando possível, comentários de ordem estética e afetiva e justificando </w:t>
            </w:r>
            <w:proofErr w:type="spellStart"/>
            <w:r w:rsidRPr="00794672">
              <w:t>suas</w:t>
            </w:r>
            <w:proofErr w:type="spellEnd"/>
            <w:r w:rsidRPr="00794672">
              <w:t xml:space="preserve"> apreciações, escrevendo comentários e resenhas para jornais, </w:t>
            </w:r>
            <w:r w:rsidRPr="009A378B">
              <w:rPr>
                <w:i/>
                <w:iCs/>
              </w:rPr>
              <w:t>blog</w:t>
            </w:r>
            <w:r w:rsidRPr="00EF1AEB">
              <w:rPr>
                <w:i/>
              </w:rPr>
              <w:t>s</w:t>
            </w:r>
            <w:r w:rsidRPr="00794672">
              <w:t xml:space="preserve"> e redes sociais e utilizando formas de expressão das culturas juvenis, tais como, </w:t>
            </w:r>
            <w:proofErr w:type="spellStart"/>
            <w:r w:rsidRPr="009A378B">
              <w:rPr>
                <w:i/>
                <w:iCs/>
              </w:rPr>
              <w:t>vlog</w:t>
            </w:r>
            <w:r w:rsidRPr="00EF1AEB">
              <w:rPr>
                <w:i/>
              </w:rPr>
              <w:t>s</w:t>
            </w:r>
            <w:proofErr w:type="spellEnd"/>
            <w:r w:rsidRPr="00794672">
              <w:t xml:space="preserve"> e </w:t>
            </w:r>
            <w:r w:rsidRPr="009A378B">
              <w:rPr>
                <w:i/>
                <w:iCs/>
              </w:rPr>
              <w:t>podcast</w:t>
            </w:r>
            <w:r w:rsidRPr="00EF1AEB">
              <w:rPr>
                <w:i/>
              </w:rPr>
              <w:t>s</w:t>
            </w:r>
            <w:r w:rsidRPr="00794672">
              <w:t xml:space="preserve"> culturais (literatura, cinema, teatro, música), </w:t>
            </w:r>
            <w:r w:rsidRPr="009A378B">
              <w:rPr>
                <w:i/>
                <w:iCs/>
              </w:rPr>
              <w:t xml:space="preserve">playlists </w:t>
            </w:r>
            <w:r w:rsidRPr="00794672">
              <w:t xml:space="preserve">comentadas, </w:t>
            </w:r>
            <w:r w:rsidRPr="009A378B">
              <w:rPr>
                <w:i/>
                <w:iCs/>
              </w:rPr>
              <w:t>fanfics</w:t>
            </w:r>
            <w:r w:rsidRPr="00794672">
              <w:t xml:space="preserve">, </w:t>
            </w:r>
            <w:proofErr w:type="spellStart"/>
            <w:r w:rsidRPr="00794672">
              <w:t>fanzines</w:t>
            </w:r>
            <w:proofErr w:type="spellEnd"/>
            <w:r w:rsidRPr="00794672">
              <w:t xml:space="preserve">, </w:t>
            </w:r>
            <w:r w:rsidRPr="009A378B">
              <w:rPr>
                <w:i/>
                <w:iCs/>
              </w:rPr>
              <w:t>e-zines</w:t>
            </w:r>
            <w:r w:rsidRPr="00794672">
              <w:t xml:space="preserve">, </w:t>
            </w:r>
            <w:proofErr w:type="spellStart"/>
            <w:r w:rsidRPr="00794672">
              <w:t>fanvídeos</w:t>
            </w:r>
            <w:proofErr w:type="spellEnd"/>
            <w:r w:rsidRPr="00794672">
              <w:t xml:space="preserve">, </w:t>
            </w:r>
            <w:proofErr w:type="spellStart"/>
            <w:r w:rsidRPr="00794672">
              <w:t>fanclipes</w:t>
            </w:r>
            <w:proofErr w:type="spellEnd"/>
            <w:r w:rsidRPr="00794672">
              <w:t xml:space="preserve">, </w:t>
            </w:r>
            <w:r w:rsidRPr="009A378B">
              <w:rPr>
                <w:i/>
                <w:iCs/>
              </w:rPr>
              <w:t xml:space="preserve">posts </w:t>
            </w:r>
            <w:r w:rsidRPr="00794672">
              <w:t xml:space="preserve">em </w:t>
            </w:r>
            <w:r w:rsidRPr="009A378B">
              <w:rPr>
                <w:i/>
              </w:rPr>
              <w:t>fanpages</w:t>
            </w:r>
            <w:r w:rsidRPr="00794672">
              <w:t xml:space="preserve">, </w:t>
            </w:r>
            <w:r w:rsidRPr="009A378B">
              <w:rPr>
                <w:i/>
                <w:iCs/>
              </w:rPr>
              <w:t xml:space="preserve">trailer </w:t>
            </w:r>
            <w:r w:rsidRPr="009A378B">
              <w:t>honesto, vídeo-minuto, dentre outras possibilidades de práticas de apreciação e de manifestação da cultura de fãs.</w:t>
            </w:r>
          </w:p>
        </w:tc>
      </w:tr>
    </w:tbl>
    <w:p w14:paraId="7D490411" w14:textId="77777777" w:rsidR="00794672" w:rsidRDefault="00794672" w:rsidP="00794672">
      <w:pPr>
        <w:pStyle w:val="06CREDITO"/>
        <w:ind w:left="8508" w:firstLine="709"/>
        <w:jc w:val="center"/>
      </w:pPr>
      <w:r>
        <w:t xml:space="preserve">     (continua)</w:t>
      </w:r>
      <w:r>
        <w:br w:type="page"/>
      </w:r>
    </w:p>
    <w:p w14:paraId="752E0D6A" w14:textId="77777777" w:rsidR="00794672" w:rsidRDefault="00794672" w:rsidP="00794672">
      <w:pPr>
        <w:pStyle w:val="06CREDITO"/>
        <w:ind w:left="7799" w:firstLine="709"/>
        <w:jc w:val="right"/>
      </w:pPr>
      <w:r>
        <w:lastRenderedPageBreak/>
        <w:t>(continuação)</w:t>
      </w:r>
    </w:p>
    <w:tbl>
      <w:tblPr>
        <w:tblStyle w:val="TabeladeGradeClara"/>
        <w:tblW w:w="10149" w:type="dxa"/>
        <w:jc w:val="center"/>
        <w:tblCellMar>
          <w:top w:w="57" w:type="dxa"/>
          <w:bottom w:w="57" w:type="dxa"/>
        </w:tblCellMar>
        <w:tblLook w:val="04A0" w:firstRow="1" w:lastRow="0" w:firstColumn="1" w:lastColumn="0" w:noHBand="0" w:noVBand="1"/>
      </w:tblPr>
      <w:tblGrid>
        <w:gridCol w:w="10149"/>
      </w:tblGrid>
      <w:tr w:rsidR="00794672" w:rsidRPr="0019122C" w14:paraId="4B93A4CA" w14:textId="77777777" w:rsidTr="00155E17">
        <w:trPr>
          <w:trHeight w:val="20"/>
          <w:jc w:val="center"/>
        </w:trPr>
        <w:tc>
          <w:tcPr>
            <w:tcW w:w="5000" w:type="pct"/>
            <w:tcBorders>
              <w:top w:val="single" w:sz="4" w:space="0" w:color="auto"/>
              <w:left w:val="single" w:sz="4" w:space="0" w:color="auto"/>
              <w:bottom w:val="single" w:sz="4" w:space="0" w:color="auto"/>
              <w:right w:val="single" w:sz="4" w:space="0" w:color="auto"/>
            </w:tcBorders>
          </w:tcPr>
          <w:p w14:paraId="54AF2B5D" w14:textId="5F1F5F08" w:rsidR="00FC5831" w:rsidRDefault="00FC5831" w:rsidP="00155E17">
            <w:pPr>
              <w:pStyle w:val="HABILIDADESTABELAS"/>
              <w:rPr>
                <w:b/>
              </w:rPr>
            </w:pPr>
            <w:r w:rsidRPr="00794672">
              <w:rPr>
                <w:b/>
              </w:rPr>
              <w:t>(EF69LP49)</w:t>
            </w:r>
            <w:r w:rsidRPr="009A378B">
              <w:t xml:space="preserve"> Mostrar-se interessado e envolvido pela leitura de livros de literatura e por outras produções culturais do campo e receptivo a textos que rompam com seu universo de expectativas, que representem um desafio em relação às suas possibilidades atuais e suas experiências anteriores de leitura, apoiando-se nas marcas linguísticas, em seu conhecimento sobre os gêneros e a temática e nas orientações dadas pelo professor.</w:t>
            </w:r>
          </w:p>
          <w:p w14:paraId="30FCDD1F" w14:textId="4561D181" w:rsidR="00794672" w:rsidRPr="009A378B" w:rsidRDefault="00794672" w:rsidP="00155E17">
            <w:pPr>
              <w:pStyle w:val="HABILIDADESTABELAS"/>
            </w:pPr>
            <w:r w:rsidRPr="00794672">
              <w:rPr>
                <w:b/>
              </w:rPr>
              <w:t>(EF69LP53)</w:t>
            </w:r>
            <w:r w:rsidRPr="00794672">
              <w:t xml:space="preserve"> Ler em voz alta textos literários diversos – como contos de amor, de humor, de suspense, de terror; crônicas líricas, humorísticas, críticas; bem como leituras orais capituladas (compartilhadas ou não com o professor) de livros de maior extensão, como romances, narrativas de enigma, narrativas de aventura, literatura </w:t>
            </w:r>
            <w:proofErr w:type="spellStart"/>
            <w:r w:rsidR="00B83A65">
              <w:t>infantojuvenil</w:t>
            </w:r>
            <w:proofErr w:type="spellEnd"/>
            <w:r w:rsidRPr="00794672">
              <w:t xml:space="preserve"> – contar/recontar histórias tanto da tradição oral (causos, contos de esperteza, contos de animais, contos de amor, contos de encantamento, piadas, dentre outros) quanto da tradição literária escrita, expressando a compreensão e interpretação do texto por meio de uma leitura ou fala expressiva e fluente, que respeite o ritmo, as pausas, as hesitações, a entonação indicados tanto pela pontuação quanto por outros recursos gráfico-editoriais, como negritos, itálicos, caixa-alta, ilustrações etc., gravando essa leitura ou esse conto/reconto, seja para análise posterior, seja para produção de </w:t>
            </w:r>
            <w:proofErr w:type="spellStart"/>
            <w:r w:rsidRPr="009A378B">
              <w:rPr>
                <w:i/>
                <w:iCs/>
              </w:rPr>
              <w:t>audiobooks</w:t>
            </w:r>
            <w:proofErr w:type="spellEnd"/>
            <w:r w:rsidRPr="009A378B">
              <w:rPr>
                <w:i/>
                <w:iCs/>
              </w:rPr>
              <w:t xml:space="preserve"> </w:t>
            </w:r>
            <w:r w:rsidRPr="00794672">
              <w:t xml:space="preserve">de textos literários diversos ou de </w:t>
            </w:r>
            <w:r w:rsidRPr="009A378B">
              <w:rPr>
                <w:i/>
                <w:iCs/>
              </w:rPr>
              <w:t>podcast</w:t>
            </w:r>
            <w:r w:rsidRPr="00EF1AEB">
              <w:rPr>
                <w:i/>
              </w:rPr>
              <w:t>s</w:t>
            </w:r>
            <w:r w:rsidRPr="009A378B">
              <w:t xml:space="preserve"> de leituras dramáticas com ou sem efeitos especiais e ler e/ou declamar poemas diversos, tanto de forma livre quanto de forma fixa (como quadras, sonetos, liras, haicais etc.), empregando os recursos linguísticos, </w:t>
            </w:r>
            <w:proofErr w:type="spellStart"/>
            <w:r w:rsidRPr="009A378B">
              <w:t>paralinguísticos</w:t>
            </w:r>
            <w:proofErr w:type="spellEnd"/>
            <w:r w:rsidRPr="009A378B">
              <w:t xml:space="preserve"> e </w:t>
            </w:r>
            <w:proofErr w:type="spellStart"/>
            <w:r w:rsidRPr="009A378B">
              <w:t>cinésicos</w:t>
            </w:r>
            <w:proofErr w:type="spellEnd"/>
            <w:r w:rsidRPr="009A378B">
              <w:t xml:space="preserve"> necessários aos efeitos de sentido pretendidos, como o ritmo e a entonação, o emprego de pausas e prolongamentos, o tom e o timbre vocais, bem como eventuais recursos de gestualidade e pantomima que convenham ao gênero poético e à situação de compartilhamento em questão.</w:t>
            </w:r>
          </w:p>
          <w:p w14:paraId="6FBBBFEE" w14:textId="77777777" w:rsidR="00794672" w:rsidRPr="009A378B" w:rsidRDefault="00794672" w:rsidP="00155E17">
            <w:pPr>
              <w:pStyle w:val="HABILIDADESTABELAS"/>
            </w:pPr>
            <w:r w:rsidRPr="00794672">
              <w:rPr>
                <w:b/>
              </w:rPr>
              <w:t>(EF69LP54)</w:t>
            </w:r>
            <w:r w:rsidRPr="009A378B">
              <w:t xml:space="preserve"> Analisar os efeitos de sentido decorrentes da interação entre os elementos linguísticos e os recursos </w:t>
            </w:r>
            <w:proofErr w:type="spellStart"/>
            <w:r w:rsidRPr="009A378B">
              <w:t>paralinguísticos</w:t>
            </w:r>
            <w:proofErr w:type="spellEnd"/>
            <w:r w:rsidRPr="009A378B">
              <w:t xml:space="preserve"> e </w:t>
            </w:r>
            <w:proofErr w:type="spellStart"/>
            <w:r w:rsidRPr="009A378B">
              <w:t>cinésicos</w:t>
            </w:r>
            <w:proofErr w:type="spellEnd"/>
            <w:r w:rsidRPr="009A378B">
              <w:t xml:space="preserve">, como as variações no ritmo, as modulações no tom de voz, as pausas, as manipulações do estrato sonoro da linguagem, obtidos por meio da </w:t>
            </w:r>
            <w:proofErr w:type="spellStart"/>
            <w:r w:rsidRPr="009A378B">
              <w:t>estrofação</w:t>
            </w:r>
            <w:proofErr w:type="spellEnd"/>
            <w:r w:rsidRPr="009A378B">
              <w:t>, das rimas e de figuras de linguagem como as aliterações, as assonâncias, as onomatopeias, dentre outras, a postura corporal e a gestualidade, na declamação de poemas, apresentações musicais e teatrais, tanto em gêneros em prosa quanto nos gêneros poéticos, os efeitos de sentido decorrentes do emprego de figuras de linguagem, tais como comparação, metáfora, personificação, metonímia, hipérbole, eufemismo, ironia, paradoxo e antítese e os efeitos de sentido decorrentes do emprego de palavras e expressões denotativas e conotativas (adjetivos, locuções adjetivas, orações subordinadas adjetivas etc.), que funcionam como modificadores, percebendo sua função na caracterização dos espaços, tempos, personagens e ações próprios de cada gênero narrativo.</w:t>
            </w:r>
          </w:p>
          <w:p w14:paraId="10BF0D38" w14:textId="77777777" w:rsidR="00794672" w:rsidRPr="00794672" w:rsidRDefault="00794672" w:rsidP="00155E17">
            <w:pPr>
              <w:pStyle w:val="HABILIDADESTABELAS"/>
            </w:pPr>
            <w:r w:rsidRPr="009A378B">
              <w:rPr>
                <w:b/>
              </w:rPr>
              <w:t>(EF69LP55)</w:t>
            </w:r>
            <w:r w:rsidRPr="00794672">
              <w:t xml:space="preserve"> Reconhecer as variedades da língua falada, o conceito de norma-padrão e o de preconceito linguístico.</w:t>
            </w:r>
          </w:p>
          <w:p w14:paraId="0C6AC549" w14:textId="77777777" w:rsidR="00794672" w:rsidRPr="00794672" w:rsidRDefault="00794672" w:rsidP="00155E17">
            <w:pPr>
              <w:pStyle w:val="HABILIDADESTABELAS"/>
            </w:pPr>
            <w:r w:rsidRPr="00DB66AB">
              <w:rPr>
                <w:b/>
              </w:rPr>
              <w:t>(EF69LP56)</w:t>
            </w:r>
            <w:r w:rsidRPr="00794672">
              <w:t xml:space="preserve"> Fazer uso consciente e reflexivo de regras e normas da norma-padrão em situações de fala e escrita nas quais ela deve ser usada.</w:t>
            </w:r>
          </w:p>
          <w:p w14:paraId="771F2DE0" w14:textId="77777777" w:rsidR="00794672" w:rsidRPr="00794672" w:rsidRDefault="00794672" w:rsidP="00155E17">
            <w:pPr>
              <w:pStyle w:val="HABILIDADESTABELAS"/>
            </w:pPr>
            <w:r w:rsidRPr="00DB66AB">
              <w:rPr>
                <w:b/>
              </w:rPr>
              <w:t>(EF89LP33)</w:t>
            </w:r>
            <w:r w:rsidRPr="00794672">
              <w:t xml:space="preserve"> Ler, de forma autônoma, e compreender – selecionando procedimentos e estratégias de leitura adequados a diferentes objetivos e levando em conta características dos gêneros e suportes – romances, contos contemporâneos, minicontos, fábulas contemporâneas, romances juvenis, biografias romanceadas, novelas, crônicas visuais, narrativas de ficção científica, narrativas de suspense, poemas de forma livre e fixa (como haicai), poema concreto, </w:t>
            </w:r>
            <w:proofErr w:type="spellStart"/>
            <w:r w:rsidRPr="00794672">
              <w:t>ciberpoema</w:t>
            </w:r>
            <w:proofErr w:type="spellEnd"/>
            <w:r w:rsidRPr="00794672">
              <w:t>, dentre outros, expressando avaliação sobre o texto lido e estabelecendo preferências por gêneros, temas, autores.</w:t>
            </w:r>
          </w:p>
          <w:p w14:paraId="236DEFC2" w14:textId="022FD899" w:rsidR="00794672" w:rsidRPr="00794672" w:rsidRDefault="00794672" w:rsidP="00155E17">
            <w:pPr>
              <w:pStyle w:val="HABILIDADESTABELAS"/>
              <w:rPr>
                <w:b/>
              </w:rPr>
            </w:pPr>
            <w:r w:rsidRPr="00DB66AB">
              <w:rPr>
                <w:b/>
              </w:rPr>
              <w:t>(EF89LP37)</w:t>
            </w:r>
            <w:r w:rsidRPr="00794672">
              <w:t xml:space="preserve"> Analisar os efeitos de sentido do uso de figuras de linguagem como ironia, eufemismo, antítese, aliteração, assonância, dentre outras.</w:t>
            </w:r>
          </w:p>
        </w:tc>
      </w:tr>
    </w:tbl>
    <w:p w14:paraId="4315FD4A" w14:textId="77777777" w:rsidR="00F879F6" w:rsidRDefault="00F879F6" w:rsidP="00F879F6">
      <w:pPr>
        <w:pStyle w:val="06CREDITO"/>
        <w:ind w:left="8508" w:firstLine="709"/>
        <w:jc w:val="center"/>
      </w:pPr>
      <w:r>
        <w:t xml:space="preserve">     (continua)</w:t>
      </w:r>
      <w:r>
        <w:br w:type="page"/>
      </w:r>
    </w:p>
    <w:p w14:paraId="0B92F6AB" w14:textId="06B95D7A" w:rsidR="00F879F6" w:rsidRDefault="00F879F6" w:rsidP="00F879F6">
      <w:pPr>
        <w:pStyle w:val="06CREDITO"/>
        <w:ind w:left="8508" w:firstLine="709"/>
        <w:jc w:val="center"/>
      </w:pPr>
      <w:r>
        <w:lastRenderedPageBreak/>
        <w:t>(continuação)</w:t>
      </w:r>
    </w:p>
    <w:tbl>
      <w:tblPr>
        <w:tblStyle w:val="TabeladeGradeClara"/>
        <w:tblW w:w="10149" w:type="dxa"/>
        <w:jc w:val="center"/>
        <w:tblCellMar>
          <w:top w:w="57" w:type="dxa"/>
          <w:bottom w:w="57" w:type="dxa"/>
        </w:tblCellMar>
        <w:tblLook w:val="04A0" w:firstRow="1" w:lastRow="0" w:firstColumn="1" w:lastColumn="0" w:noHBand="0" w:noVBand="1"/>
      </w:tblPr>
      <w:tblGrid>
        <w:gridCol w:w="2155"/>
        <w:gridCol w:w="6577"/>
        <w:gridCol w:w="1417"/>
      </w:tblGrid>
      <w:tr w:rsidR="00833C85" w:rsidRPr="0019122C" w14:paraId="418527F0" w14:textId="77777777" w:rsidTr="00F879F6">
        <w:trPr>
          <w:trHeight w:val="20"/>
          <w:jc w:val="center"/>
        </w:trPr>
        <w:tc>
          <w:tcPr>
            <w:tcW w:w="430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D3C9BA" w14:textId="3A0978D3" w:rsidR="00833C85" w:rsidRPr="00794672" w:rsidRDefault="00833C85" w:rsidP="002D22BE">
            <w:pPr>
              <w:pStyle w:val="03TITULOTABELAS2"/>
            </w:pPr>
            <w:r w:rsidRPr="00794672">
              <w:t>ATIVIDADES</w:t>
            </w:r>
          </w:p>
        </w:tc>
        <w:tc>
          <w:tcPr>
            <w:tcW w:w="6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EEA037" w14:textId="6539A135" w:rsidR="00833C85" w:rsidRPr="00794672" w:rsidRDefault="00155E17" w:rsidP="00155E17">
            <w:pPr>
              <w:pStyle w:val="03TITULOTABELAS2"/>
              <w:jc w:val="left"/>
            </w:pPr>
            <w:r w:rsidRPr="00794672">
              <w:t>TEMPO PREVISTO</w:t>
            </w:r>
          </w:p>
        </w:tc>
      </w:tr>
      <w:tr w:rsidR="00833C85" w:rsidRPr="0019122C" w14:paraId="421E332A" w14:textId="77777777" w:rsidTr="00F879F6">
        <w:trPr>
          <w:trHeight w:val="20"/>
          <w:jc w:val="center"/>
        </w:trPr>
        <w:tc>
          <w:tcPr>
            <w:tcW w:w="106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59F762" w14:textId="77777777" w:rsidR="00833C85" w:rsidRPr="00F879F6" w:rsidRDefault="00833C85" w:rsidP="00F879F6">
            <w:pPr>
              <w:pStyle w:val="04TEXTOTABELAS"/>
            </w:pPr>
            <w:r w:rsidRPr="00F879F6">
              <w:t>Abertura da unidade</w:t>
            </w:r>
          </w:p>
        </w:tc>
        <w:tc>
          <w:tcPr>
            <w:tcW w:w="3240" w:type="pct"/>
            <w:tcBorders>
              <w:top w:val="single" w:sz="4" w:space="0" w:color="auto"/>
              <w:left w:val="single" w:sz="4" w:space="0" w:color="auto"/>
              <w:bottom w:val="single" w:sz="4" w:space="0" w:color="auto"/>
              <w:right w:val="single" w:sz="4" w:space="0" w:color="auto"/>
            </w:tcBorders>
          </w:tcPr>
          <w:p w14:paraId="1274323C" w14:textId="16F7E774" w:rsidR="00833C85" w:rsidRPr="0019122C" w:rsidRDefault="00833C85" w:rsidP="00A0104D">
            <w:pPr>
              <w:pStyle w:val="04TEXTOTABELAS"/>
            </w:pPr>
            <w:r w:rsidRPr="00794672">
              <w:t xml:space="preserve">Leitura </w:t>
            </w:r>
            <w:r w:rsidR="00D56793">
              <w:t>c</w:t>
            </w:r>
            <w:r w:rsidRPr="00794672">
              <w:t xml:space="preserve">ompartilhada dos textos 1 e 2 </w:t>
            </w:r>
            <w:proofErr w:type="gramStart"/>
            <w:r w:rsidRPr="00794672">
              <w:t xml:space="preserve">e </w:t>
            </w:r>
            <w:r w:rsidRPr="00A152CC">
              <w:rPr>
                <w:i/>
              </w:rPr>
              <w:t>Converse</w:t>
            </w:r>
            <w:proofErr w:type="gramEnd"/>
            <w:r w:rsidRPr="00A152CC">
              <w:rPr>
                <w:i/>
              </w:rPr>
              <w:t xml:space="preserve"> com a turma</w:t>
            </w:r>
            <w:r w:rsidRPr="00794672">
              <w:t>. Roda de conversa, para troca de conhecimentos e experiências prévias com a poesia e mobilização para o conhecimento de outros poetas e poemas.</w:t>
            </w:r>
          </w:p>
        </w:tc>
        <w:tc>
          <w:tcPr>
            <w:tcW w:w="698" w:type="pct"/>
            <w:tcBorders>
              <w:top w:val="single" w:sz="4" w:space="0" w:color="auto"/>
              <w:left w:val="single" w:sz="4" w:space="0" w:color="auto"/>
              <w:bottom w:val="single" w:sz="4" w:space="0" w:color="auto"/>
              <w:right w:val="single" w:sz="4" w:space="0" w:color="auto"/>
            </w:tcBorders>
          </w:tcPr>
          <w:p w14:paraId="0EB7F427" w14:textId="77777777" w:rsidR="00833C85" w:rsidRPr="00794672" w:rsidRDefault="00833C85" w:rsidP="00A0104D">
            <w:pPr>
              <w:pStyle w:val="04TEXTOTABELAS"/>
            </w:pPr>
            <w:r w:rsidRPr="00794672">
              <w:t>1 aula</w:t>
            </w:r>
          </w:p>
        </w:tc>
      </w:tr>
      <w:tr w:rsidR="00833C85" w:rsidRPr="0019122C" w14:paraId="0CBD374A" w14:textId="77777777" w:rsidTr="00F879F6">
        <w:tblPrEx>
          <w:jc w:val="left"/>
        </w:tblPrEx>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9DB88A" w14:textId="7BEA2648" w:rsidR="00833C85" w:rsidRPr="00794672" w:rsidRDefault="00833C85" w:rsidP="002D22BE">
            <w:pPr>
              <w:pStyle w:val="03TITULOTABELAS2"/>
            </w:pPr>
            <w:r w:rsidRPr="00794672">
              <w:t>Leitura</w:t>
            </w:r>
          </w:p>
        </w:tc>
      </w:tr>
      <w:tr w:rsidR="00833C85" w:rsidRPr="0019122C" w14:paraId="7D04069D" w14:textId="77777777" w:rsidTr="00F879F6">
        <w:tblPrEx>
          <w:jc w:val="left"/>
        </w:tblPrEx>
        <w:trPr>
          <w:trHeight w:val="20"/>
        </w:trPr>
        <w:tc>
          <w:tcPr>
            <w:tcW w:w="10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FECB5A" w14:textId="77777777" w:rsidR="00833C85" w:rsidRPr="00794672" w:rsidRDefault="00833C85" w:rsidP="00A0104D">
            <w:pPr>
              <w:pStyle w:val="04TEXTOTABELAS"/>
            </w:pPr>
            <w:r w:rsidRPr="00794672">
              <w:t xml:space="preserve">Leitura </w:t>
            </w:r>
          </w:p>
        </w:tc>
        <w:tc>
          <w:tcPr>
            <w:tcW w:w="3240" w:type="pct"/>
            <w:tcBorders>
              <w:top w:val="single" w:sz="4" w:space="0" w:color="auto"/>
              <w:left w:val="single" w:sz="4" w:space="0" w:color="auto"/>
              <w:bottom w:val="single" w:sz="4" w:space="0" w:color="auto"/>
              <w:right w:val="single" w:sz="4" w:space="0" w:color="auto"/>
            </w:tcBorders>
          </w:tcPr>
          <w:p w14:paraId="36CC21C0" w14:textId="77777777" w:rsidR="00833C85" w:rsidRPr="0019122C" w:rsidRDefault="00833C85" w:rsidP="00A0104D">
            <w:pPr>
              <w:pStyle w:val="04TEXTOTABELAS"/>
            </w:pPr>
            <w:r w:rsidRPr="00794672">
              <w:t xml:space="preserve">Leitura compartilhada dos textos 1 e 2. </w:t>
            </w:r>
            <w:r w:rsidRPr="00F95DA5">
              <w:rPr>
                <w:i/>
                <w:u w:color="FF0000"/>
              </w:rPr>
              <w:t>Gestão de sala de aula:</w:t>
            </w:r>
            <w:r w:rsidRPr="00794672">
              <w:t xml:space="preserve"> sugerimos que a leitura seja feita pelo(a) professor(a), ou por estudante que tenha sido orientado(a) previamente. Cuidar para que a leitura aconteça de forma prazerosa, com acompanhamento silencioso dos demais. Trata-se de um primeiro contato com os textos, depois haverá a releitura para os momentos </w:t>
            </w:r>
            <w:r w:rsidRPr="00F95DA5">
              <w:rPr>
                <w:i/>
                <w:u w:color="FF0000"/>
              </w:rPr>
              <w:t xml:space="preserve">Primeiras </w:t>
            </w:r>
            <w:r>
              <w:rPr>
                <w:i/>
                <w:u w:color="FF0000"/>
              </w:rPr>
              <w:t>i</w:t>
            </w:r>
            <w:r w:rsidRPr="00F95DA5">
              <w:rPr>
                <w:i/>
                <w:u w:color="FF0000"/>
              </w:rPr>
              <w:t>mpressões</w:t>
            </w:r>
            <w:r w:rsidRPr="00794672">
              <w:t xml:space="preserve"> e </w:t>
            </w:r>
            <w:r w:rsidRPr="00F95DA5">
              <w:rPr>
                <w:i/>
                <w:u w:color="FF0000"/>
              </w:rPr>
              <w:t xml:space="preserve">O texto em </w:t>
            </w:r>
            <w:r>
              <w:rPr>
                <w:i/>
                <w:u w:color="FF0000"/>
              </w:rPr>
              <w:t>c</w:t>
            </w:r>
            <w:r w:rsidRPr="00F95DA5">
              <w:rPr>
                <w:i/>
                <w:u w:color="FF0000"/>
              </w:rPr>
              <w:t>onstrução</w:t>
            </w:r>
            <w:r w:rsidRPr="00794672">
              <w:t>.</w:t>
            </w:r>
          </w:p>
        </w:tc>
        <w:tc>
          <w:tcPr>
            <w:tcW w:w="699" w:type="pct"/>
            <w:tcBorders>
              <w:top w:val="single" w:sz="4" w:space="0" w:color="auto"/>
              <w:left w:val="single" w:sz="4" w:space="0" w:color="auto"/>
              <w:bottom w:val="single" w:sz="4" w:space="0" w:color="auto"/>
              <w:right w:val="single" w:sz="4" w:space="0" w:color="auto"/>
            </w:tcBorders>
          </w:tcPr>
          <w:p w14:paraId="5037855C" w14:textId="77777777" w:rsidR="00833C85" w:rsidRPr="00794672" w:rsidRDefault="00833C85" w:rsidP="00A0104D">
            <w:pPr>
              <w:pStyle w:val="04TEXTOTABELAS"/>
            </w:pPr>
            <w:r w:rsidRPr="00794672">
              <w:t xml:space="preserve">1 aula </w:t>
            </w:r>
          </w:p>
        </w:tc>
      </w:tr>
      <w:tr w:rsidR="00833C85" w:rsidRPr="0019122C" w14:paraId="7FEA35D7" w14:textId="77777777" w:rsidTr="00F879F6">
        <w:tblPrEx>
          <w:jc w:val="left"/>
        </w:tblPrEx>
        <w:trPr>
          <w:trHeight w:val="20"/>
        </w:trPr>
        <w:tc>
          <w:tcPr>
            <w:tcW w:w="10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7EC054" w14:textId="77777777" w:rsidR="00833C85" w:rsidRPr="00794672" w:rsidRDefault="00833C85" w:rsidP="00A0104D">
            <w:pPr>
              <w:pStyle w:val="04TEXTOTABELAS"/>
            </w:pPr>
            <w:r w:rsidRPr="00794672">
              <w:t>Leitura</w:t>
            </w:r>
          </w:p>
        </w:tc>
        <w:tc>
          <w:tcPr>
            <w:tcW w:w="3240" w:type="pct"/>
            <w:tcBorders>
              <w:top w:val="single" w:sz="4" w:space="0" w:color="auto"/>
              <w:left w:val="single" w:sz="4" w:space="0" w:color="auto"/>
              <w:bottom w:val="single" w:sz="4" w:space="0" w:color="auto"/>
              <w:right w:val="single" w:sz="4" w:space="0" w:color="auto"/>
            </w:tcBorders>
          </w:tcPr>
          <w:p w14:paraId="7FA523C3" w14:textId="77777777" w:rsidR="00833C85" w:rsidRPr="00F95DA5" w:rsidRDefault="00833C85" w:rsidP="00A0104D">
            <w:pPr>
              <w:pStyle w:val="04TEXTOTABELAS"/>
              <w:rPr>
                <w:u w:color="FF0000"/>
              </w:rPr>
            </w:pPr>
            <w:r w:rsidRPr="00794672">
              <w:t xml:space="preserve">Leitura compartilhada do texto 3. </w:t>
            </w:r>
            <w:r w:rsidRPr="000C2A78">
              <w:rPr>
                <w:i/>
                <w:u w:color="FF0000"/>
              </w:rPr>
              <w:t>Gestão de sala de aula:</w:t>
            </w:r>
            <w:r w:rsidRPr="00794672">
              <w:t xml:space="preserve"> também aqui sugerimos leitura modelar e </w:t>
            </w:r>
            <w:proofErr w:type="spellStart"/>
            <w:r w:rsidRPr="00794672">
              <w:t>mobilizante</w:t>
            </w:r>
            <w:proofErr w:type="spellEnd"/>
            <w:r w:rsidRPr="00794672">
              <w:t>; como o poema possui várias estrofes, pode ser interessante, caso opte por orientar estudantes previamente, envolver três leitores, sendo cada um responsável por um excerto.</w:t>
            </w:r>
          </w:p>
        </w:tc>
        <w:tc>
          <w:tcPr>
            <w:tcW w:w="699" w:type="pct"/>
            <w:tcBorders>
              <w:top w:val="single" w:sz="4" w:space="0" w:color="auto"/>
              <w:left w:val="single" w:sz="4" w:space="0" w:color="auto"/>
              <w:bottom w:val="single" w:sz="4" w:space="0" w:color="auto"/>
              <w:right w:val="single" w:sz="4" w:space="0" w:color="auto"/>
            </w:tcBorders>
          </w:tcPr>
          <w:p w14:paraId="7D59FA74" w14:textId="77777777" w:rsidR="00833C85" w:rsidRPr="00794672" w:rsidRDefault="00833C85" w:rsidP="00A0104D">
            <w:pPr>
              <w:pStyle w:val="04TEXTOTABELAS"/>
            </w:pPr>
            <w:r w:rsidRPr="00794672">
              <w:t>1 aula</w:t>
            </w:r>
          </w:p>
        </w:tc>
      </w:tr>
      <w:tr w:rsidR="00833C85" w:rsidRPr="0019122C" w14:paraId="36BC0004" w14:textId="77777777" w:rsidTr="00F879F6">
        <w:tblPrEx>
          <w:jc w:val="left"/>
        </w:tblPrEx>
        <w:trPr>
          <w:trHeight w:val="20"/>
        </w:trPr>
        <w:tc>
          <w:tcPr>
            <w:tcW w:w="10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206321" w14:textId="77777777" w:rsidR="00833C85" w:rsidRPr="00794672" w:rsidRDefault="00833C85" w:rsidP="00A0104D">
            <w:pPr>
              <w:pStyle w:val="04TEXTOTABELAS"/>
            </w:pPr>
            <w:r w:rsidRPr="00794672">
              <w:t>Leitura</w:t>
            </w:r>
          </w:p>
        </w:tc>
        <w:tc>
          <w:tcPr>
            <w:tcW w:w="3240" w:type="pct"/>
            <w:tcBorders>
              <w:top w:val="single" w:sz="4" w:space="0" w:color="auto"/>
              <w:left w:val="single" w:sz="4" w:space="0" w:color="auto"/>
              <w:bottom w:val="single" w:sz="4" w:space="0" w:color="auto"/>
              <w:right w:val="single" w:sz="4" w:space="0" w:color="auto"/>
            </w:tcBorders>
          </w:tcPr>
          <w:p w14:paraId="1087C3BB" w14:textId="14C834FB" w:rsidR="00833C85" w:rsidRPr="000C2A78" w:rsidRDefault="00833C85" w:rsidP="00A0104D">
            <w:pPr>
              <w:pStyle w:val="04TEXTOTABELAS"/>
              <w:rPr>
                <w:u w:color="FF0000"/>
              </w:rPr>
            </w:pPr>
            <w:r w:rsidRPr="000C2A78">
              <w:rPr>
                <w:i/>
                <w:u w:color="FF0000"/>
              </w:rPr>
              <w:t xml:space="preserve">Primeiras </w:t>
            </w:r>
            <w:r w:rsidR="00EF1AEB">
              <w:rPr>
                <w:i/>
                <w:u w:color="FF0000"/>
              </w:rPr>
              <w:t>i</w:t>
            </w:r>
            <w:r w:rsidR="00EF1AEB" w:rsidRPr="000C2A78">
              <w:rPr>
                <w:i/>
                <w:u w:color="FF0000"/>
              </w:rPr>
              <w:t>mpressões</w:t>
            </w:r>
            <w:r w:rsidRPr="000C2A78">
              <w:rPr>
                <w:i/>
                <w:u w:color="FF0000"/>
              </w:rPr>
              <w:t>.</w:t>
            </w:r>
            <w:r w:rsidRPr="00794672">
              <w:t xml:space="preserve"> Breve retomada dos textos 3, 4 e 5. Questões que apoiam a compreensão global dos textos. Atividade coletiva. Sugestão: organização da turma em círculo.</w:t>
            </w:r>
          </w:p>
        </w:tc>
        <w:tc>
          <w:tcPr>
            <w:tcW w:w="699" w:type="pct"/>
            <w:tcBorders>
              <w:top w:val="single" w:sz="4" w:space="0" w:color="auto"/>
              <w:left w:val="single" w:sz="4" w:space="0" w:color="auto"/>
              <w:bottom w:val="single" w:sz="4" w:space="0" w:color="auto"/>
              <w:right w:val="single" w:sz="4" w:space="0" w:color="auto"/>
            </w:tcBorders>
          </w:tcPr>
          <w:p w14:paraId="436C8F23" w14:textId="77777777" w:rsidR="00833C85" w:rsidRPr="00794672" w:rsidRDefault="00833C85" w:rsidP="00A0104D">
            <w:pPr>
              <w:pStyle w:val="04TEXTOTABELAS"/>
            </w:pPr>
            <w:r w:rsidRPr="00794672">
              <w:t>1 aula</w:t>
            </w:r>
          </w:p>
        </w:tc>
      </w:tr>
      <w:tr w:rsidR="00833C85" w:rsidRPr="0019122C" w14:paraId="047E50CE" w14:textId="77777777" w:rsidTr="00F879F6">
        <w:tblPrEx>
          <w:jc w:val="left"/>
        </w:tblPrEx>
        <w:trPr>
          <w:trHeight w:val="20"/>
        </w:trPr>
        <w:tc>
          <w:tcPr>
            <w:tcW w:w="10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596C2C" w14:textId="77777777" w:rsidR="00833C85" w:rsidRPr="00794672" w:rsidRDefault="00833C85" w:rsidP="00A0104D">
            <w:pPr>
              <w:pStyle w:val="04TEXTOTABELAS"/>
            </w:pPr>
            <w:r w:rsidRPr="00794672">
              <w:t>Leitura</w:t>
            </w:r>
          </w:p>
        </w:tc>
        <w:tc>
          <w:tcPr>
            <w:tcW w:w="3240" w:type="pct"/>
            <w:tcBorders>
              <w:top w:val="single" w:sz="4" w:space="0" w:color="auto"/>
              <w:left w:val="single" w:sz="4" w:space="0" w:color="auto"/>
              <w:bottom w:val="single" w:sz="4" w:space="0" w:color="auto"/>
              <w:right w:val="single" w:sz="4" w:space="0" w:color="auto"/>
            </w:tcBorders>
          </w:tcPr>
          <w:p w14:paraId="3297C234" w14:textId="2DD445F0" w:rsidR="00833C85" w:rsidRPr="000C2A78" w:rsidRDefault="00833C85" w:rsidP="00A0104D">
            <w:pPr>
              <w:pStyle w:val="04TEXTOTABELAS"/>
              <w:rPr>
                <w:u w:color="FF0000"/>
              </w:rPr>
            </w:pPr>
            <w:r w:rsidRPr="000C2A78">
              <w:rPr>
                <w:i/>
                <w:u w:color="FF0000"/>
              </w:rPr>
              <w:t>O texto em construção.</w:t>
            </w:r>
            <w:r w:rsidRPr="00794672">
              <w:t xml:space="preserve"> Questões do bloco 1, foco na análise do poema </w:t>
            </w:r>
            <w:r w:rsidR="00EF1AEB">
              <w:t>“</w:t>
            </w:r>
            <w:proofErr w:type="spellStart"/>
            <w:r w:rsidRPr="00794672">
              <w:t>Boitempo</w:t>
            </w:r>
            <w:proofErr w:type="spellEnd"/>
            <w:r w:rsidR="00EF1AEB">
              <w:t>”</w:t>
            </w:r>
            <w:r w:rsidRPr="00794672">
              <w:t xml:space="preserve"> e construção da noção de ritmo. Procure incentivar sempre a formação de diferentes duplas de trabalho para que os estudantes desenvolvam a colaboração, com respeito às diferenças constitutivas de todos os sujeitos.</w:t>
            </w:r>
          </w:p>
        </w:tc>
        <w:tc>
          <w:tcPr>
            <w:tcW w:w="699" w:type="pct"/>
            <w:tcBorders>
              <w:top w:val="single" w:sz="4" w:space="0" w:color="auto"/>
              <w:left w:val="single" w:sz="4" w:space="0" w:color="auto"/>
              <w:bottom w:val="single" w:sz="4" w:space="0" w:color="auto"/>
              <w:right w:val="single" w:sz="4" w:space="0" w:color="auto"/>
            </w:tcBorders>
          </w:tcPr>
          <w:p w14:paraId="03022627" w14:textId="77777777" w:rsidR="00833C85" w:rsidRPr="00794672" w:rsidRDefault="00833C85" w:rsidP="00A0104D">
            <w:pPr>
              <w:pStyle w:val="04TEXTOTABELAS"/>
            </w:pPr>
            <w:r w:rsidRPr="00794672">
              <w:t>1 aula</w:t>
            </w:r>
          </w:p>
        </w:tc>
      </w:tr>
      <w:tr w:rsidR="00833C85" w:rsidRPr="0019122C" w14:paraId="433676ED" w14:textId="77777777" w:rsidTr="00F879F6">
        <w:tblPrEx>
          <w:jc w:val="left"/>
        </w:tblPrEx>
        <w:trPr>
          <w:trHeight w:val="20"/>
        </w:trPr>
        <w:tc>
          <w:tcPr>
            <w:tcW w:w="10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EEAFDF" w14:textId="77777777" w:rsidR="00833C85" w:rsidRPr="00794672" w:rsidRDefault="00833C85" w:rsidP="00A0104D">
            <w:pPr>
              <w:pStyle w:val="04TEXTOTABELAS"/>
            </w:pPr>
            <w:r w:rsidRPr="00794672">
              <w:t>Leitura</w:t>
            </w:r>
          </w:p>
        </w:tc>
        <w:tc>
          <w:tcPr>
            <w:tcW w:w="3240" w:type="pct"/>
            <w:tcBorders>
              <w:top w:val="single" w:sz="4" w:space="0" w:color="auto"/>
              <w:left w:val="single" w:sz="4" w:space="0" w:color="auto"/>
              <w:bottom w:val="single" w:sz="4" w:space="0" w:color="auto"/>
              <w:right w:val="single" w:sz="4" w:space="0" w:color="auto"/>
            </w:tcBorders>
          </w:tcPr>
          <w:p w14:paraId="6BDE0851" w14:textId="07253D5C" w:rsidR="00833C85" w:rsidRPr="000C2A78" w:rsidRDefault="00833C85" w:rsidP="00A0104D">
            <w:pPr>
              <w:pStyle w:val="04TEXTOTABELAS"/>
              <w:rPr>
                <w:u w:color="FF0000"/>
              </w:rPr>
            </w:pPr>
            <w:r w:rsidRPr="000C2A78">
              <w:rPr>
                <w:i/>
                <w:u w:color="FF0000"/>
              </w:rPr>
              <w:t>O texto em construção.</w:t>
            </w:r>
            <w:r w:rsidRPr="00794672">
              <w:t xml:space="preserve"> Questões do bloco 2, foco na análise de </w:t>
            </w:r>
            <w:r w:rsidR="00EF1AEB">
              <w:t>“</w:t>
            </w:r>
            <w:r w:rsidRPr="00794672">
              <w:t>Boi tenho</w:t>
            </w:r>
            <w:r w:rsidR="00EF1AEB">
              <w:t>”</w:t>
            </w:r>
            <w:r w:rsidRPr="00794672">
              <w:t>, com percepção dos efeitos de sentido da intertextualidade.</w:t>
            </w:r>
          </w:p>
        </w:tc>
        <w:tc>
          <w:tcPr>
            <w:tcW w:w="699" w:type="pct"/>
            <w:tcBorders>
              <w:top w:val="single" w:sz="4" w:space="0" w:color="auto"/>
              <w:left w:val="single" w:sz="4" w:space="0" w:color="auto"/>
              <w:bottom w:val="single" w:sz="4" w:space="0" w:color="auto"/>
              <w:right w:val="single" w:sz="4" w:space="0" w:color="auto"/>
            </w:tcBorders>
          </w:tcPr>
          <w:p w14:paraId="3FF20855" w14:textId="77777777" w:rsidR="00833C85" w:rsidRPr="00794672" w:rsidRDefault="00833C85" w:rsidP="00A0104D">
            <w:pPr>
              <w:pStyle w:val="04TEXTOTABELAS"/>
            </w:pPr>
            <w:r w:rsidRPr="00794672">
              <w:t>1 aula</w:t>
            </w:r>
          </w:p>
        </w:tc>
      </w:tr>
      <w:tr w:rsidR="00833C85" w:rsidRPr="0019122C" w14:paraId="2E764C8B" w14:textId="77777777" w:rsidTr="00F879F6">
        <w:tblPrEx>
          <w:jc w:val="left"/>
        </w:tblPrEx>
        <w:trPr>
          <w:trHeight w:val="20"/>
        </w:trPr>
        <w:tc>
          <w:tcPr>
            <w:tcW w:w="10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7D37F8" w14:textId="77777777" w:rsidR="00833C85" w:rsidRPr="00794672" w:rsidRDefault="00833C85" w:rsidP="00A0104D">
            <w:pPr>
              <w:pStyle w:val="04TEXTOTABELAS"/>
            </w:pPr>
            <w:r w:rsidRPr="00794672">
              <w:t>Leitura</w:t>
            </w:r>
          </w:p>
        </w:tc>
        <w:tc>
          <w:tcPr>
            <w:tcW w:w="3240" w:type="pct"/>
            <w:tcBorders>
              <w:top w:val="single" w:sz="4" w:space="0" w:color="auto"/>
              <w:left w:val="single" w:sz="4" w:space="0" w:color="auto"/>
              <w:bottom w:val="single" w:sz="4" w:space="0" w:color="auto"/>
              <w:right w:val="single" w:sz="4" w:space="0" w:color="auto"/>
            </w:tcBorders>
          </w:tcPr>
          <w:p w14:paraId="2DD8DEB7" w14:textId="3AAF9A6F" w:rsidR="00833C85" w:rsidRPr="000C2A78" w:rsidRDefault="00833C85" w:rsidP="00A0104D">
            <w:pPr>
              <w:pStyle w:val="04TEXTOTABELAS"/>
              <w:rPr>
                <w:u w:color="FF0000"/>
              </w:rPr>
            </w:pPr>
            <w:r w:rsidRPr="000C2A78">
              <w:rPr>
                <w:i/>
                <w:u w:color="FF0000"/>
              </w:rPr>
              <w:t>O texto em construção.</w:t>
            </w:r>
            <w:r w:rsidRPr="00794672">
              <w:t xml:space="preserve"> Questões do bloco 3, foco em </w:t>
            </w:r>
            <w:r w:rsidR="00EF1AEB">
              <w:t>“</w:t>
            </w:r>
            <w:r w:rsidRPr="00794672">
              <w:t xml:space="preserve">Canção do </w:t>
            </w:r>
            <w:r w:rsidR="00EF1AEB">
              <w:t>v</w:t>
            </w:r>
            <w:r w:rsidR="00EF1AEB" w:rsidRPr="00794672">
              <w:t>er</w:t>
            </w:r>
            <w:r w:rsidR="00EF1AEB">
              <w:t>”</w:t>
            </w:r>
            <w:r w:rsidR="00EF1AEB" w:rsidRPr="00794672">
              <w:t xml:space="preserve"> </w:t>
            </w:r>
            <w:r w:rsidRPr="00794672">
              <w:t>e a expressividade da subversão da norma da variedade culta, com uso de regras de outras variedades e neologismos.</w:t>
            </w:r>
          </w:p>
        </w:tc>
        <w:tc>
          <w:tcPr>
            <w:tcW w:w="699" w:type="pct"/>
            <w:tcBorders>
              <w:top w:val="single" w:sz="4" w:space="0" w:color="auto"/>
              <w:left w:val="single" w:sz="4" w:space="0" w:color="auto"/>
              <w:bottom w:val="single" w:sz="4" w:space="0" w:color="auto"/>
              <w:right w:val="single" w:sz="4" w:space="0" w:color="auto"/>
            </w:tcBorders>
          </w:tcPr>
          <w:p w14:paraId="73E4E01A" w14:textId="77777777" w:rsidR="00833C85" w:rsidRPr="00794672" w:rsidRDefault="00833C85" w:rsidP="00A0104D">
            <w:pPr>
              <w:pStyle w:val="04TEXTOTABELAS"/>
            </w:pPr>
            <w:r w:rsidRPr="00794672">
              <w:t>1 aula</w:t>
            </w:r>
          </w:p>
        </w:tc>
      </w:tr>
      <w:tr w:rsidR="00833C85" w:rsidRPr="0019122C" w14:paraId="21C2AB73" w14:textId="77777777" w:rsidTr="00F879F6">
        <w:tblPrEx>
          <w:jc w:val="left"/>
        </w:tblPrEx>
        <w:trPr>
          <w:trHeight w:val="20"/>
        </w:trPr>
        <w:tc>
          <w:tcPr>
            <w:tcW w:w="10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633728" w14:textId="77777777" w:rsidR="00833C85" w:rsidRPr="00794672" w:rsidRDefault="00833C85" w:rsidP="00A0104D">
            <w:pPr>
              <w:pStyle w:val="04TEXTOTABELAS"/>
            </w:pPr>
            <w:r w:rsidRPr="00794672">
              <w:t>Leitura</w:t>
            </w:r>
          </w:p>
        </w:tc>
        <w:tc>
          <w:tcPr>
            <w:tcW w:w="3240" w:type="pct"/>
            <w:tcBorders>
              <w:top w:val="single" w:sz="4" w:space="0" w:color="auto"/>
              <w:left w:val="single" w:sz="4" w:space="0" w:color="auto"/>
              <w:bottom w:val="single" w:sz="4" w:space="0" w:color="auto"/>
              <w:right w:val="single" w:sz="4" w:space="0" w:color="auto"/>
            </w:tcBorders>
          </w:tcPr>
          <w:p w14:paraId="7847B805" w14:textId="7B73363E" w:rsidR="00833C85" w:rsidRPr="000C2A78" w:rsidRDefault="00833C85" w:rsidP="00A0104D">
            <w:pPr>
              <w:pStyle w:val="04TEXTOTABELAS"/>
              <w:rPr>
                <w:u w:color="FF0000"/>
              </w:rPr>
            </w:pPr>
            <w:r w:rsidRPr="000C2A78">
              <w:rPr>
                <w:i/>
                <w:u w:color="FF0000"/>
              </w:rPr>
              <w:t>O texto em construção.</w:t>
            </w:r>
            <w:r w:rsidRPr="00794672">
              <w:t xml:space="preserve"> Questões do bloco 4, com foco no cotejo dos poemas, percepção de regularidades do gênero e de como elas ganham formas diferentes, de acordo com o estilo de cada poeta; momento também</w:t>
            </w:r>
            <w:r w:rsidR="00D53C08">
              <w:t xml:space="preserve"> </w:t>
            </w:r>
            <w:r w:rsidRPr="00794672">
              <w:t xml:space="preserve">para a livre apreciação de metáforas dos poemas. </w:t>
            </w:r>
          </w:p>
        </w:tc>
        <w:tc>
          <w:tcPr>
            <w:tcW w:w="699" w:type="pct"/>
            <w:tcBorders>
              <w:top w:val="single" w:sz="4" w:space="0" w:color="auto"/>
              <w:left w:val="single" w:sz="4" w:space="0" w:color="auto"/>
              <w:bottom w:val="single" w:sz="4" w:space="0" w:color="auto"/>
              <w:right w:val="single" w:sz="4" w:space="0" w:color="auto"/>
            </w:tcBorders>
          </w:tcPr>
          <w:p w14:paraId="726B8462" w14:textId="77777777" w:rsidR="00833C85" w:rsidRPr="00794672" w:rsidRDefault="00833C85" w:rsidP="00A0104D">
            <w:pPr>
              <w:pStyle w:val="04TEXTOTABELAS"/>
            </w:pPr>
            <w:r w:rsidRPr="00794672">
              <w:t>1 aula</w:t>
            </w:r>
          </w:p>
        </w:tc>
      </w:tr>
      <w:tr w:rsidR="00833C85" w:rsidRPr="0019122C" w14:paraId="58460BB7" w14:textId="77777777" w:rsidTr="00F879F6">
        <w:tblPrEx>
          <w:jc w:val="left"/>
        </w:tblPrEx>
        <w:trPr>
          <w:trHeight w:val="20"/>
        </w:trPr>
        <w:tc>
          <w:tcPr>
            <w:tcW w:w="10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381A64" w14:textId="14F31802" w:rsidR="00833C85" w:rsidRPr="00794672" w:rsidRDefault="00833C85" w:rsidP="00A0104D">
            <w:pPr>
              <w:pStyle w:val="04TEXTOTABELAS"/>
            </w:pPr>
            <w:r w:rsidRPr="00794672">
              <w:t>Oficina de leitura e criação: produção de poemas</w:t>
            </w:r>
          </w:p>
        </w:tc>
        <w:tc>
          <w:tcPr>
            <w:tcW w:w="3240" w:type="pct"/>
            <w:tcBorders>
              <w:top w:val="single" w:sz="4" w:space="0" w:color="auto"/>
              <w:left w:val="single" w:sz="4" w:space="0" w:color="auto"/>
              <w:bottom w:val="single" w:sz="4" w:space="0" w:color="auto"/>
              <w:right w:val="single" w:sz="4" w:space="0" w:color="auto"/>
            </w:tcBorders>
          </w:tcPr>
          <w:p w14:paraId="37595056" w14:textId="4CF86BE1" w:rsidR="00833C85" w:rsidRPr="00794672" w:rsidRDefault="00833C85" w:rsidP="00A0104D">
            <w:pPr>
              <w:pStyle w:val="04TEXTOTABELAS"/>
            </w:pPr>
            <w:r w:rsidRPr="00794672">
              <w:t xml:space="preserve">Início da seção </w:t>
            </w:r>
            <w:r w:rsidRPr="00EF1AEB">
              <w:rPr>
                <w:i/>
              </w:rPr>
              <w:t>Oficinas de leitura e criação: produção de poemas.</w:t>
            </w:r>
            <w:r w:rsidRPr="00794672">
              <w:t xml:space="preserve"> </w:t>
            </w:r>
            <w:proofErr w:type="gramStart"/>
            <w:r w:rsidRPr="00794672">
              <w:t xml:space="preserve">Seção </w:t>
            </w:r>
            <w:r w:rsidRPr="00EF1AEB">
              <w:rPr>
                <w:i/>
              </w:rPr>
              <w:t>Converse</w:t>
            </w:r>
            <w:proofErr w:type="gramEnd"/>
            <w:r w:rsidRPr="00EF1AEB">
              <w:rPr>
                <w:i/>
              </w:rPr>
              <w:t xml:space="preserve"> com a turma</w:t>
            </w:r>
            <w:r w:rsidR="00D71FE3" w:rsidRPr="00EF1AEB">
              <w:rPr>
                <w:i/>
              </w:rPr>
              <w:t xml:space="preserve"> –</w:t>
            </w:r>
            <w:r w:rsidRPr="00EF1AEB">
              <w:rPr>
                <w:i/>
              </w:rPr>
              <w:t xml:space="preserve"> Roda de conversa</w:t>
            </w:r>
            <w:r w:rsidRPr="00794672">
              <w:t>, para troca de conhecimentos e experiências prévias ligadas às temáticas que serão expressas e sugeridas em poemas. Mobilização para a produção textual.</w:t>
            </w:r>
          </w:p>
        </w:tc>
        <w:tc>
          <w:tcPr>
            <w:tcW w:w="699" w:type="pct"/>
            <w:tcBorders>
              <w:top w:val="single" w:sz="4" w:space="0" w:color="auto"/>
              <w:left w:val="single" w:sz="4" w:space="0" w:color="auto"/>
              <w:bottom w:val="single" w:sz="4" w:space="0" w:color="auto"/>
              <w:right w:val="single" w:sz="4" w:space="0" w:color="auto"/>
            </w:tcBorders>
          </w:tcPr>
          <w:p w14:paraId="786BBD31" w14:textId="77777777" w:rsidR="00833C85" w:rsidRPr="00794672" w:rsidRDefault="00833C85" w:rsidP="00A0104D">
            <w:pPr>
              <w:pStyle w:val="04TEXTOTABELAS"/>
            </w:pPr>
            <w:r w:rsidRPr="00794672">
              <w:t>1 aula</w:t>
            </w:r>
          </w:p>
        </w:tc>
      </w:tr>
    </w:tbl>
    <w:p w14:paraId="1B6FB3F1" w14:textId="77777777" w:rsidR="00794672" w:rsidRDefault="00794672" w:rsidP="00794672">
      <w:pPr>
        <w:pStyle w:val="06CREDITO"/>
        <w:ind w:left="8508" w:firstLine="709"/>
        <w:jc w:val="center"/>
      </w:pPr>
      <w:r>
        <w:t xml:space="preserve">     (continua)</w:t>
      </w:r>
      <w:r>
        <w:br w:type="page"/>
      </w:r>
    </w:p>
    <w:p w14:paraId="2756DCC0" w14:textId="77777777" w:rsidR="00794672" w:rsidRDefault="00794672" w:rsidP="00794672">
      <w:pPr>
        <w:pStyle w:val="06CREDITO"/>
        <w:ind w:left="7799" w:firstLine="709"/>
        <w:jc w:val="right"/>
      </w:pPr>
      <w:r>
        <w:lastRenderedPageBreak/>
        <w:t>(continuação)</w:t>
      </w:r>
    </w:p>
    <w:tbl>
      <w:tblPr>
        <w:tblStyle w:val="TabeladeGradeClara"/>
        <w:tblW w:w="10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155"/>
        <w:gridCol w:w="6577"/>
        <w:gridCol w:w="1417"/>
      </w:tblGrid>
      <w:tr w:rsidR="00833C85" w:rsidRPr="0019122C" w14:paraId="4EF375B0" w14:textId="77777777" w:rsidTr="008A274B">
        <w:trPr>
          <w:trHeight w:val="20"/>
        </w:trPr>
        <w:tc>
          <w:tcPr>
            <w:tcW w:w="1062" w:type="pct"/>
            <w:shd w:val="clear" w:color="auto" w:fill="F2F2F2" w:themeFill="background1" w:themeFillShade="F2"/>
          </w:tcPr>
          <w:p w14:paraId="123C62B2" w14:textId="1ABEAD40" w:rsidR="00833C85" w:rsidRPr="00794672" w:rsidRDefault="00833C85" w:rsidP="00A0104D">
            <w:pPr>
              <w:pStyle w:val="04TEXTOTABELAS"/>
            </w:pPr>
            <w:r w:rsidRPr="00794672">
              <w:t>Oficina de leitura e criação: produção de poemas</w:t>
            </w:r>
          </w:p>
        </w:tc>
        <w:tc>
          <w:tcPr>
            <w:tcW w:w="3240" w:type="pct"/>
          </w:tcPr>
          <w:p w14:paraId="31A2F9C4" w14:textId="77777777" w:rsidR="00833C85" w:rsidRPr="00794672" w:rsidRDefault="00833C85" w:rsidP="00A0104D">
            <w:pPr>
              <w:pStyle w:val="04TEXTOTABELAS"/>
            </w:pPr>
            <w:r w:rsidRPr="00794672">
              <w:t xml:space="preserve">Aula de orientação da produção textual: exposição dialogada do professor, explicando o conjunto das orientações de apoio à produção: Condições de Produção, </w:t>
            </w:r>
            <w:proofErr w:type="gramStart"/>
            <w:r w:rsidRPr="00794672">
              <w:t>Como</w:t>
            </w:r>
            <w:proofErr w:type="gramEnd"/>
            <w:r w:rsidRPr="00794672">
              <w:t xml:space="preserve"> fazer, Ficha de apoio à produção textual. Discuta e negocie com a turma qual a forma mais interessante de circulação dos textos, de acordo com a realidade de vocês. Combine um cronograma de trabalho: data em que trabalharão na primeira versão do poema, data para a revisão e reescrita, data para a entrega da versão final e data de providências para a circulação dos textos, conforme acordado com a turma.</w:t>
            </w:r>
          </w:p>
        </w:tc>
        <w:tc>
          <w:tcPr>
            <w:tcW w:w="698" w:type="pct"/>
          </w:tcPr>
          <w:p w14:paraId="5454A965" w14:textId="77777777" w:rsidR="00833C85" w:rsidRPr="00794672" w:rsidRDefault="00833C85" w:rsidP="00A0104D">
            <w:pPr>
              <w:pStyle w:val="04TEXTOTABELAS"/>
            </w:pPr>
            <w:r w:rsidRPr="00794672">
              <w:t>1 aula</w:t>
            </w:r>
          </w:p>
        </w:tc>
      </w:tr>
      <w:tr w:rsidR="00833C85" w:rsidRPr="0019122C" w14:paraId="2D4CB4BB" w14:textId="77777777" w:rsidTr="008A274B">
        <w:trPr>
          <w:trHeight w:val="20"/>
        </w:trPr>
        <w:tc>
          <w:tcPr>
            <w:tcW w:w="1062" w:type="pct"/>
            <w:shd w:val="clear" w:color="auto" w:fill="F2F2F2" w:themeFill="background1" w:themeFillShade="F2"/>
          </w:tcPr>
          <w:p w14:paraId="6CF6AD49" w14:textId="77777777" w:rsidR="00833C85" w:rsidRPr="00794672" w:rsidRDefault="00833C85" w:rsidP="00A0104D">
            <w:pPr>
              <w:pStyle w:val="04TEXTOTABELAS"/>
            </w:pPr>
            <w:r w:rsidRPr="00794672">
              <w:t>Oficina de leitura e criação: produção de poemas</w:t>
            </w:r>
          </w:p>
        </w:tc>
        <w:tc>
          <w:tcPr>
            <w:tcW w:w="3240" w:type="pct"/>
          </w:tcPr>
          <w:p w14:paraId="4E62CD3E" w14:textId="08868050" w:rsidR="00833C85" w:rsidRPr="000C2A78" w:rsidRDefault="00833C85" w:rsidP="00A0104D">
            <w:pPr>
              <w:pStyle w:val="04TEXTOTABELAS"/>
              <w:rPr>
                <w:u w:color="FF0000"/>
              </w:rPr>
            </w:pPr>
            <w:r w:rsidRPr="00794672">
              <w:t xml:space="preserve">Aula Complementar: Professor, se for adequado a seu contexto, seria valoroso reservar a sala de informática ou computadores para uso em sala de aula, para a exploração conjunta do </w:t>
            </w:r>
            <w:r w:rsidRPr="00EF1AEB">
              <w:rPr>
                <w:i/>
              </w:rPr>
              <w:t>site</w:t>
            </w:r>
            <w:r w:rsidRPr="00794672">
              <w:t xml:space="preserve"> de apoio ao evento de letramento escolar, de alcance federal, Olimpíadas da Língua Portuguesa: </w:t>
            </w:r>
            <w:r w:rsidR="00921CFF">
              <w:t>&lt;</w:t>
            </w:r>
            <w:hyperlink r:id="rId8" w:history="1">
              <w:r w:rsidR="00921CFF" w:rsidRPr="00515A3B">
                <w:rPr>
                  <w:rStyle w:val="Hyperlink"/>
                </w:rPr>
                <w:t>https://www.escrevendoofuturo.org.br/</w:t>
              </w:r>
            </w:hyperlink>
            <w:r w:rsidR="00921CFF">
              <w:rPr>
                <w:u w:color="FF0000"/>
              </w:rPr>
              <w:t>&gt;</w:t>
            </w:r>
            <w:r w:rsidRPr="00794672">
              <w:t xml:space="preserve">. Vale dar especial atenção aos recursos da seção </w:t>
            </w:r>
            <w:r w:rsidRPr="00EF1AEB">
              <w:rPr>
                <w:i/>
              </w:rPr>
              <w:t>Biblioteca</w:t>
            </w:r>
            <w:r w:rsidRPr="00794672">
              <w:t xml:space="preserve">, com audição de </w:t>
            </w:r>
            <w:r w:rsidRPr="00EF1AEB">
              <w:rPr>
                <w:i/>
              </w:rPr>
              <w:t>podcasts</w:t>
            </w:r>
            <w:r w:rsidRPr="00794672">
              <w:t xml:space="preserve"> com poemas de estudantes de várias localidades do país (versos de diversos lugares) e jogos com recursos da poesia. </w:t>
            </w:r>
          </w:p>
        </w:tc>
        <w:tc>
          <w:tcPr>
            <w:tcW w:w="698" w:type="pct"/>
          </w:tcPr>
          <w:p w14:paraId="3F68A9F3" w14:textId="77777777" w:rsidR="00833C85" w:rsidRPr="00794672" w:rsidRDefault="00833C85" w:rsidP="00A0104D">
            <w:pPr>
              <w:pStyle w:val="04TEXTOTABELAS"/>
            </w:pPr>
            <w:r w:rsidRPr="00794672">
              <w:t>1 aula</w:t>
            </w:r>
          </w:p>
        </w:tc>
      </w:tr>
      <w:tr w:rsidR="00833C85" w:rsidRPr="0019122C" w14:paraId="7A17D862" w14:textId="77777777" w:rsidTr="008A274B">
        <w:trPr>
          <w:trHeight w:val="20"/>
        </w:trPr>
        <w:tc>
          <w:tcPr>
            <w:tcW w:w="1062" w:type="pct"/>
            <w:shd w:val="clear" w:color="auto" w:fill="F2F2F2" w:themeFill="background1" w:themeFillShade="F2"/>
          </w:tcPr>
          <w:p w14:paraId="72BE4186" w14:textId="77777777" w:rsidR="00833C85" w:rsidRPr="00794672" w:rsidRDefault="00833C85" w:rsidP="00A0104D">
            <w:pPr>
              <w:pStyle w:val="04TEXTOTABELAS"/>
            </w:pPr>
            <w:r w:rsidRPr="00794672">
              <w:t>Oficina de leitura e criação: produção de poemas</w:t>
            </w:r>
          </w:p>
        </w:tc>
        <w:tc>
          <w:tcPr>
            <w:tcW w:w="3240" w:type="pct"/>
          </w:tcPr>
          <w:p w14:paraId="07E4987C" w14:textId="0E70DD05" w:rsidR="00833C85" w:rsidRPr="00794672" w:rsidRDefault="00833C85" w:rsidP="00A0104D">
            <w:pPr>
              <w:pStyle w:val="04TEXTOTABELAS"/>
            </w:pPr>
            <w:r w:rsidRPr="00794672">
              <w:t xml:space="preserve">Oficina de criação de poemas: Sugerimos que ambiente a sala, de forma que os estudantes possam trabalhar com autonomia na produção dos textos. Se possível, seria oportuno que os estudantes trabalhassem com computadores, em editores de texto. Nesse caso, vale repassar com eles os usos das ferramentas de edição de texto e, muito especialmente, mobilizá-los para que colaborem entre si.  Além disso, é preciso prever formas de entrega do texto para sua leitura: por </w:t>
            </w:r>
            <w:r w:rsidRPr="001C5D83">
              <w:rPr>
                <w:i/>
              </w:rPr>
              <w:t>e-mail</w:t>
            </w:r>
            <w:r w:rsidRPr="00794672">
              <w:t xml:space="preserve">, salvando em um </w:t>
            </w:r>
            <w:r w:rsidRPr="00EF1AEB">
              <w:rPr>
                <w:i/>
              </w:rPr>
              <w:t>drive</w:t>
            </w:r>
            <w:r w:rsidRPr="00794672">
              <w:t xml:space="preserve"> comum? Que outras formas? Lembre-se também </w:t>
            </w:r>
            <w:r w:rsidR="00BF003F">
              <w:t xml:space="preserve">de </w:t>
            </w:r>
            <w:r w:rsidRPr="00794672">
              <w:t>que os estudantes precisarão ter acesso à versão que você comentará para trabalharem na revisão e reescrita. Forme duplas, para que eles possam compartilhar dúvidas durante o processo de planejamento e escrita, mesmo que a opção tenha sido pela escrita individual. Deixe dicionários à disposição, no caso do trabalho manuscrito, ou oriente o uso do corretor ortográfico, no caso do trabalho com computadores, para que eles trabalhem com autonomia a consulta da ortografia e dos sentidos das palavras. Fique disponível para tirar dúvidas.</w:t>
            </w:r>
          </w:p>
        </w:tc>
        <w:tc>
          <w:tcPr>
            <w:tcW w:w="698" w:type="pct"/>
          </w:tcPr>
          <w:p w14:paraId="67BA889D" w14:textId="77777777" w:rsidR="00833C85" w:rsidRPr="00794672" w:rsidRDefault="00833C85" w:rsidP="00A0104D">
            <w:pPr>
              <w:pStyle w:val="04TEXTOTABELAS"/>
            </w:pPr>
            <w:r w:rsidRPr="00794672">
              <w:t>1 aula</w:t>
            </w:r>
          </w:p>
        </w:tc>
      </w:tr>
      <w:tr w:rsidR="00833C85" w:rsidRPr="0019122C" w14:paraId="35E8DCB8" w14:textId="77777777" w:rsidTr="008A274B">
        <w:trPr>
          <w:trHeight w:val="20"/>
        </w:trPr>
        <w:tc>
          <w:tcPr>
            <w:tcW w:w="1062" w:type="pct"/>
            <w:shd w:val="clear" w:color="auto" w:fill="F2F2F2" w:themeFill="background1" w:themeFillShade="F2"/>
          </w:tcPr>
          <w:p w14:paraId="7FD51046" w14:textId="77777777" w:rsidR="00833C85" w:rsidRPr="00794672" w:rsidRDefault="00833C85" w:rsidP="00A0104D">
            <w:pPr>
              <w:pStyle w:val="04TEXTOTABELAS"/>
            </w:pPr>
            <w:r w:rsidRPr="00794672">
              <w:t>Oficina de leitura e criação: produção de poemas</w:t>
            </w:r>
          </w:p>
        </w:tc>
        <w:tc>
          <w:tcPr>
            <w:tcW w:w="3240" w:type="pct"/>
          </w:tcPr>
          <w:p w14:paraId="2BDE4431" w14:textId="7C600911" w:rsidR="00833C85" w:rsidRPr="00794672" w:rsidRDefault="00833C85" w:rsidP="00A0104D">
            <w:pPr>
              <w:pStyle w:val="04TEXTOTABELAS"/>
            </w:pPr>
            <w:r w:rsidRPr="00794672">
              <w:t xml:space="preserve">Revisão textual e reescrita: Comentários gerais do professor, com ênfase na </w:t>
            </w:r>
            <w:r w:rsidRPr="00EF1AEB">
              <w:t>Ficha de apoio</w:t>
            </w:r>
            <w:r w:rsidRPr="00794672">
              <w:t xml:space="preserve"> à produção textual, pontuando, na lousa, os aspectos nos quais a turma toda precisa ficar alerta. Devolutiva da primeira versão da produção dos estudantes, com sugestões e observações do professor para que os estudantes revejam e, se necessário, trabalhem os aspectos apontados por você na reescrita.</w:t>
            </w:r>
          </w:p>
        </w:tc>
        <w:tc>
          <w:tcPr>
            <w:tcW w:w="698" w:type="pct"/>
          </w:tcPr>
          <w:p w14:paraId="08EAE1E6" w14:textId="77777777" w:rsidR="00833C85" w:rsidRPr="00794672" w:rsidRDefault="00833C85" w:rsidP="00A0104D">
            <w:pPr>
              <w:pStyle w:val="04TEXTOTABELAS"/>
            </w:pPr>
            <w:r w:rsidRPr="00794672">
              <w:t>1 aula</w:t>
            </w:r>
          </w:p>
        </w:tc>
      </w:tr>
    </w:tbl>
    <w:p w14:paraId="7C538E96" w14:textId="77777777" w:rsidR="00794672" w:rsidRDefault="00794672" w:rsidP="00794672">
      <w:pPr>
        <w:pStyle w:val="02TEXTOPRINCIPAL"/>
      </w:pPr>
      <w:r>
        <w:br w:type="page"/>
      </w:r>
    </w:p>
    <w:p w14:paraId="2531A883" w14:textId="77777777" w:rsidR="00833C85" w:rsidRDefault="00833C85" w:rsidP="009C0D54">
      <w:pPr>
        <w:pStyle w:val="02TEXTOPRINCIPAL"/>
      </w:pPr>
    </w:p>
    <w:p w14:paraId="57702DAA" w14:textId="67FD7417" w:rsidR="00833C85" w:rsidRPr="00BB72C4" w:rsidRDefault="00833C85" w:rsidP="00BB72C4">
      <w:pPr>
        <w:pStyle w:val="01TITULO3"/>
      </w:pPr>
      <w:r w:rsidRPr="00BB72C4">
        <w:t>CAPÍTULO 9: LÍNGUA E GRAMÁTICA</w:t>
      </w:r>
    </w:p>
    <w:p w14:paraId="1086BBB8" w14:textId="77777777" w:rsidR="002D22BE" w:rsidRDefault="002D22BE" w:rsidP="009C0D54">
      <w:pPr>
        <w:pStyle w:val="02TEXTOPRINCIPAL"/>
      </w:pPr>
    </w:p>
    <w:p w14:paraId="0594B524" w14:textId="77777777" w:rsidR="00833C85" w:rsidRDefault="00833C85" w:rsidP="009C0D54">
      <w:pPr>
        <w:pStyle w:val="02TEXTOPRINCIPAL"/>
      </w:pPr>
      <w:r w:rsidRPr="00B6562B">
        <w:t>Para planejar o trabalho com este capítulo, propomos que se organize para aproximadamente 1</w:t>
      </w:r>
      <w:r>
        <w:t>3</w:t>
      </w:r>
      <w:r w:rsidRPr="00B6562B">
        <w:t xml:space="preserve"> aulas. Como apoio ao seu planejamento, apresentamos a seguir um quadro-resumo com objetivos gerais do capítulo e o diálogo da sequência proposta com a Base Nacional Comum Curricular (BNCC), além das atividades com indicação de tempo previsto para cada uma.</w:t>
      </w:r>
    </w:p>
    <w:p w14:paraId="1BDC2B6E" w14:textId="77777777" w:rsidR="002D22BE" w:rsidRPr="000C2A78" w:rsidRDefault="002D22BE" w:rsidP="009C0D54">
      <w:pPr>
        <w:pStyle w:val="02TEXTOPRINCIPAL"/>
      </w:pPr>
    </w:p>
    <w:tbl>
      <w:tblPr>
        <w:tblStyle w:val="TabeladeGradeClara"/>
        <w:tblW w:w="10149" w:type="dxa"/>
        <w:jc w:val="center"/>
        <w:tblCellMar>
          <w:top w:w="57" w:type="dxa"/>
          <w:bottom w:w="57" w:type="dxa"/>
        </w:tblCellMar>
        <w:tblLook w:val="04A0" w:firstRow="1" w:lastRow="0" w:firstColumn="1" w:lastColumn="0" w:noHBand="0" w:noVBand="1"/>
      </w:tblPr>
      <w:tblGrid>
        <w:gridCol w:w="2154"/>
        <w:gridCol w:w="7995"/>
      </w:tblGrid>
      <w:tr w:rsidR="00833C85" w:rsidRPr="000C2A78" w14:paraId="597F2D89" w14:textId="77777777" w:rsidTr="000306DC">
        <w:trPr>
          <w:trHeight w:val="2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C9C9C9" w:themeFill="accent3" w:themeFillTint="99"/>
          </w:tcPr>
          <w:p w14:paraId="34F5EC83" w14:textId="77777777" w:rsidR="00833C85" w:rsidRPr="000C2A78" w:rsidRDefault="00833C85" w:rsidP="002D22BE">
            <w:pPr>
              <w:pStyle w:val="03TITULOTABELAS1"/>
            </w:pPr>
            <w:r w:rsidRPr="000C2A78">
              <w:t xml:space="preserve">QUADRO-RESUMO </w:t>
            </w:r>
          </w:p>
        </w:tc>
      </w:tr>
      <w:tr w:rsidR="00833C85" w:rsidRPr="000C2A78" w14:paraId="1D47E610" w14:textId="77777777" w:rsidTr="000306DC">
        <w:trPr>
          <w:trHeight w:val="20"/>
          <w:jc w:val="center"/>
        </w:trPr>
        <w:tc>
          <w:tcPr>
            <w:tcW w:w="10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02D9B3" w14:textId="77777777" w:rsidR="00833C85" w:rsidRPr="002D22BE" w:rsidRDefault="00833C85" w:rsidP="00A0104D">
            <w:pPr>
              <w:pStyle w:val="04TEXTOTABELAS"/>
              <w:rPr>
                <w:b/>
              </w:rPr>
            </w:pPr>
            <w:r w:rsidRPr="002D22BE">
              <w:rPr>
                <w:b/>
              </w:rPr>
              <w:t>Objetivos gerais</w:t>
            </w:r>
          </w:p>
        </w:tc>
        <w:tc>
          <w:tcPr>
            <w:tcW w:w="3939" w:type="pct"/>
            <w:tcBorders>
              <w:top w:val="single" w:sz="4" w:space="0" w:color="auto"/>
              <w:left w:val="single" w:sz="4" w:space="0" w:color="auto"/>
              <w:bottom w:val="single" w:sz="4" w:space="0" w:color="auto"/>
              <w:right w:val="single" w:sz="4" w:space="0" w:color="auto"/>
            </w:tcBorders>
          </w:tcPr>
          <w:p w14:paraId="2B66AEAD" w14:textId="77777777" w:rsidR="00833C85" w:rsidRPr="000C2A78" w:rsidRDefault="00833C85" w:rsidP="002D22BE">
            <w:pPr>
              <w:pStyle w:val="04TEXTOTABELAS"/>
            </w:pPr>
            <w:r w:rsidRPr="000C2A78">
              <w:t>Os objetivos deste capítulo são: (1) promover uma reflexão sobre a gramat</w:t>
            </w:r>
            <w:r w:rsidRPr="002D22BE">
              <w:t>ic</w:t>
            </w:r>
            <w:r w:rsidRPr="000C2A78">
              <w:t>alidade da língua, levando os alunos a constatar que os princípios da seleção e da combinação são essenciais para a construção de frases e enunciados; (2) discutir os conceitos de frase e oração; (3) reconhecer as classes que categorizam as palavras da língua de acordo com a sua funcionalidade e relação com as coisas do mundo e as ideias.</w:t>
            </w:r>
          </w:p>
        </w:tc>
      </w:tr>
      <w:tr w:rsidR="002D22BE" w:rsidRPr="000C2A78" w14:paraId="66FDB335" w14:textId="77777777" w:rsidTr="000306DC">
        <w:trPr>
          <w:trHeight w:val="2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94A153" w14:textId="0819BB66" w:rsidR="002D22BE" w:rsidRPr="000C2A78" w:rsidRDefault="002D22BE" w:rsidP="002D22BE">
            <w:pPr>
              <w:pStyle w:val="03TITULOTABELAS2"/>
            </w:pPr>
            <w:r w:rsidRPr="000C2A78">
              <w:t>Diálogos com a BNCC</w:t>
            </w:r>
          </w:p>
        </w:tc>
      </w:tr>
      <w:tr w:rsidR="002D22BE" w:rsidRPr="000C2A78" w14:paraId="2BEE7303" w14:textId="77777777" w:rsidTr="000306DC">
        <w:trPr>
          <w:trHeight w:val="2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F555EF" w14:textId="625D9B43" w:rsidR="002D22BE" w:rsidRPr="000C2A78" w:rsidRDefault="002D22BE" w:rsidP="002D22BE">
            <w:pPr>
              <w:pStyle w:val="03TITULOTABELAS2"/>
            </w:pPr>
            <w:r w:rsidRPr="002D22BE">
              <w:t>Habilidade específicas</w:t>
            </w:r>
          </w:p>
        </w:tc>
      </w:tr>
      <w:tr w:rsidR="002D22BE" w:rsidRPr="000C2A78" w14:paraId="7F60D3DB" w14:textId="77777777" w:rsidTr="000306DC">
        <w:trPr>
          <w:trHeight w:val="2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0BF271" w14:textId="3C1A386D" w:rsidR="002D22BE" w:rsidRPr="000C2A78" w:rsidRDefault="002D22BE" w:rsidP="002D22BE">
            <w:pPr>
              <w:pStyle w:val="03TITULOTABELAS2"/>
            </w:pPr>
            <w:r w:rsidRPr="002D22BE">
              <w:t>Leitura</w:t>
            </w:r>
          </w:p>
        </w:tc>
      </w:tr>
      <w:tr w:rsidR="000306DC" w:rsidRPr="000C2A78" w14:paraId="05392F72" w14:textId="77777777" w:rsidTr="000306DC">
        <w:trPr>
          <w:trHeight w:val="2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17C34E2A" w14:textId="77777777" w:rsidR="000306DC" w:rsidRPr="002D22BE" w:rsidRDefault="000306DC" w:rsidP="000306DC">
            <w:pPr>
              <w:pStyle w:val="HABILIDADESTABELAS"/>
            </w:pPr>
            <w:r w:rsidRPr="002D22BE">
              <w:rPr>
                <w:b/>
              </w:rPr>
              <w:t>(EF69LP03)</w:t>
            </w:r>
            <w:r w:rsidRPr="002D22BE">
              <w:t xml:space="preserve"> Identificar [...] em tirinhas, memes, charge, a crítica, ironia ou humor presente. </w:t>
            </w:r>
          </w:p>
          <w:p w14:paraId="2FA91937" w14:textId="4EAE7696" w:rsidR="000306DC" w:rsidRPr="002D22BE" w:rsidRDefault="000306DC" w:rsidP="000306DC">
            <w:pPr>
              <w:pStyle w:val="HABILIDADESTABELAS"/>
              <w:spacing w:after="0"/>
            </w:pPr>
            <w:r w:rsidRPr="000306DC">
              <w:rPr>
                <w:b/>
                <w:shd w:val="clear" w:color="auto" w:fill="FFFFFF" w:themeFill="background1"/>
              </w:rPr>
              <w:t>(EF69LP05)</w:t>
            </w:r>
            <w:r w:rsidRPr="000306DC">
              <w:rPr>
                <w:shd w:val="clear" w:color="auto" w:fill="FFFFFF" w:themeFill="background1"/>
              </w:rPr>
              <w:t xml:space="preserve"> Inferir e justificar, em textos </w:t>
            </w:r>
            <w:proofErr w:type="spellStart"/>
            <w:r w:rsidRPr="000306DC">
              <w:rPr>
                <w:shd w:val="clear" w:color="auto" w:fill="FFFFFF" w:themeFill="background1"/>
              </w:rPr>
              <w:t>multissemióticos</w:t>
            </w:r>
            <w:proofErr w:type="spellEnd"/>
            <w:r w:rsidRPr="000306DC">
              <w:rPr>
                <w:shd w:val="clear" w:color="auto" w:fill="FFFFFF" w:themeFill="background1"/>
              </w:rPr>
              <w:t xml:space="preserve"> – tirinhas, charges, memes, </w:t>
            </w:r>
            <w:r w:rsidRPr="000306DC">
              <w:rPr>
                <w:i/>
                <w:shd w:val="clear" w:color="auto" w:fill="FFFFFF" w:themeFill="background1"/>
              </w:rPr>
              <w:t>gifs</w:t>
            </w:r>
            <w:r w:rsidRPr="000306DC">
              <w:rPr>
                <w:shd w:val="clear" w:color="auto" w:fill="FFFFFF" w:themeFill="background1"/>
              </w:rPr>
              <w:t xml:space="preserve"> etc. –, o efeito de humor, ironia e/ou crítica pelo uso ambíguo de palavras, expressões ou imagens ambíguas, de clichês, de recursos iconográficos, de pontuação etc.</w:t>
            </w:r>
          </w:p>
        </w:tc>
      </w:tr>
      <w:tr w:rsidR="000306DC" w:rsidRPr="000C2A78" w14:paraId="57D422CC" w14:textId="77777777" w:rsidTr="000306DC">
        <w:trPr>
          <w:trHeight w:val="2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1E41EE" w14:textId="6565C7F8" w:rsidR="000306DC" w:rsidRPr="002D22BE" w:rsidRDefault="000306DC" w:rsidP="000306DC">
            <w:pPr>
              <w:pStyle w:val="03TITULOTABELAS2"/>
            </w:pPr>
            <w:r w:rsidRPr="002D22BE">
              <w:t>Análise linguística/semiótica</w:t>
            </w:r>
          </w:p>
        </w:tc>
      </w:tr>
      <w:tr w:rsidR="002D22BE" w:rsidRPr="000C2A78" w14:paraId="16A6BA2D" w14:textId="77777777" w:rsidTr="000306DC">
        <w:trPr>
          <w:trHeight w:val="20"/>
          <w:jc w:val="center"/>
        </w:trPr>
        <w:tc>
          <w:tcPr>
            <w:tcW w:w="5000" w:type="pct"/>
            <w:gridSpan w:val="2"/>
            <w:tcBorders>
              <w:top w:val="single" w:sz="4" w:space="0" w:color="auto"/>
              <w:left w:val="single" w:sz="4" w:space="0" w:color="auto"/>
              <w:bottom w:val="single" w:sz="4" w:space="0" w:color="auto"/>
              <w:right w:val="single" w:sz="4" w:space="0" w:color="auto"/>
            </w:tcBorders>
          </w:tcPr>
          <w:p w14:paraId="26DC032C" w14:textId="0CB567AA" w:rsidR="002D22BE" w:rsidRPr="002D22BE" w:rsidRDefault="002D22BE" w:rsidP="000306DC">
            <w:pPr>
              <w:pStyle w:val="HABILIDADESTABELAS"/>
            </w:pPr>
            <w:r w:rsidRPr="002D22BE">
              <w:rPr>
                <w:b/>
              </w:rPr>
              <w:t>(EF06LP04)</w:t>
            </w:r>
            <w:r w:rsidRPr="002D22BE">
              <w:t xml:space="preserve"> Analisar a função e as flexões de substantivos e adjetivos e de verbos nos modos Indicativo, Subjuntivo e Imperativo: afirmativo e negativo.</w:t>
            </w:r>
          </w:p>
          <w:p w14:paraId="61726EAC" w14:textId="77777777" w:rsidR="002D22BE" w:rsidRPr="002D22BE" w:rsidRDefault="002D22BE" w:rsidP="000306DC">
            <w:pPr>
              <w:pStyle w:val="HABILIDADESTABELAS"/>
            </w:pPr>
            <w:r w:rsidRPr="002D22BE">
              <w:rPr>
                <w:b/>
              </w:rPr>
              <w:t>(EF06LP06)</w:t>
            </w:r>
            <w:r w:rsidRPr="002D22BE">
              <w:t xml:space="preserve"> Empregar, adequadamente, as regras de concordância nominal (relações entre os substantivos e seus determinantes) e as regras de concordância verbal (relações entre o verbo e o sujeito simples e composto).</w:t>
            </w:r>
          </w:p>
          <w:p w14:paraId="7E0CA575" w14:textId="77777777" w:rsidR="002D22BE" w:rsidRPr="002D22BE" w:rsidRDefault="002D22BE" w:rsidP="000306DC">
            <w:pPr>
              <w:pStyle w:val="HABILIDADESTABELAS"/>
            </w:pPr>
            <w:r w:rsidRPr="002D22BE">
              <w:rPr>
                <w:b/>
              </w:rPr>
              <w:t>(EF06LP08)</w:t>
            </w:r>
            <w:r w:rsidRPr="002D22BE">
              <w:t xml:space="preserve"> Identificar, em texto ou sequência textual, orações como unidades constituídas em torno de um núcleo verbal e períodos como conjunto de orações conectadas.</w:t>
            </w:r>
          </w:p>
          <w:p w14:paraId="463465B3" w14:textId="77777777" w:rsidR="002D22BE" w:rsidRPr="002D22BE" w:rsidRDefault="002D22BE" w:rsidP="000306DC">
            <w:pPr>
              <w:pStyle w:val="HABILIDADESTABELAS"/>
            </w:pPr>
            <w:r w:rsidRPr="002D22BE">
              <w:rPr>
                <w:b/>
              </w:rPr>
              <w:t>(EF06LP09)</w:t>
            </w:r>
            <w:r w:rsidRPr="002D22BE">
              <w:t xml:space="preserve"> Classificar, em texto ou sequência textual, os períodos simples e compostos.</w:t>
            </w:r>
          </w:p>
          <w:p w14:paraId="632E68F4" w14:textId="2BB69130" w:rsidR="002D22BE" w:rsidRDefault="002D22BE" w:rsidP="000306DC">
            <w:pPr>
              <w:pStyle w:val="HABILIDADESTABELAS"/>
            </w:pPr>
            <w:r w:rsidRPr="002D22BE">
              <w:rPr>
                <w:b/>
              </w:rPr>
              <w:t>(EF06LP10)</w:t>
            </w:r>
            <w:r w:rsidRPr="002D22BE">
              <w:t xml:space="preserve"> Identificar sintagmas nominais e verbais como constituintes imediatos da oração.</w:t>
            </w:r>
          </w:p>
          <w:p w14:paraId="314D1CAC" w14:textId="5A653F14" w:rsidR="00F335F1" w:rsidRPr="002D22BE" w:rsidRDefault="00F335F1" w:rsidP="00F335F1">
            <w:pPr>
              <w:pStyle w:val="HABILIDADESTABELAS"/>
            </w:pPr>
            <w:r w:rsidRPr="002D22BE">
              <w:rPr>
                <w:b/>
              </w:rPr>
              <w:t>(EF0</w:t>
            </w:r>
            <w:r w:rsidR="00C70E4E">
              <w:rPr>
                <w:b/>
              </w:rPr>
              <w:t>7</w:t>
            </w:r>
            <w:r w:rsidRPr="002D22BE">
              <w:rPr>
                <w:b/>
              </w:rPr>
              <w:t>LP</w:t>
            </w:r>
            <w:r w:rsidR="00C70E4E">
              <w:rPr>
                <w:b/>
              </w:rPr>
              <w:t>04</w:t>
            </w:r>
            <w:r w:rsidRPr="002D22BE">
              <w:rPr>
                <w:b/>
              </w:rPr>
              <w:t>)</w:t>
            </w:r>
            <w:r w:rsidRPr="002D22BE">
              <w:t xml:space="preserve"> </w:t>
            </w:r>
            <w:r w:rsidR="00C70E4E">
              <w:t>Reconhecer, em textos, o verbo como núcleo das orações</w:t>
            </w:r>
            <w:r w:rsidRPr="002D22BE">
              <w:t>.</w:t>
            </w:r>
          </w:p>
          <w:p w14:paraId="2D9DB7F3" w14:textId="433C4913" w:rsidR="002D22BE" w:rsidRPr="002D22BE" w:rsidRDefault="002D22BE" w:rsidP="002D22BE">
            <w:pPr>
              <w:pStyle w:val="04TEXTOTABELAS"/>
            </w:pPr>
            <w:r w:rsidRPr="00F56D13">
              <w:rPr>
                <w:b/>
              </w:rPr>
              <w:t>Obs.:</w:t>
            </w:r>
            <w:r w:rsidRPr="002D22BE">
              <w:t xml:space="preserve"> A habilidade EF06LP07 (Identificar, em textos, períodos compostos por orações separadas por vírgula sem a utilização de conectivos, nomeando-os como períodos compostos por coordenação) será trabalhada no 8</w:t>
            </w:r>
            <w:r w:rsidRPr="00EF1AEB">
              <w:rPr>
                <w:rFonts w:ascii="Calibri" w:hAnsi="Calibri"/>
              </w:rPr>
              <w:t>º</w:t>
            </w:r>
            <w:r w:rsidRPr="002D22BE">
              <w:t xml:space="preserve"> ano, visto que se optou por abordar os períodos compostos por coordenação naquele volume. </w:t>
            </w:r>
          </w:p>
        </w:tc>
      </w:tr>
    </w:tbl>
    <w:p w14:paraId="5B52CD7D" w14:textId="77777777" w:rsidR="00A0104D" w:rsidRDefault="00A0104D" w:rsidP="00A0104D">
      <w:pPr>
        <w:pStyle w:val="06CREDITO"/>
        <w:ind w:left="8508" w:firstLine="709"/>
        <w:jc w:val="center"/>
      </w:pPr>
      <w:r>
        <w:t xml:space="preserve">     (continua)</w:t>
      </w:r>
      <w:r>
        <w:br w:type="page"/>
      </w:r>
    </w:p>
    <w:p w14:paraId="12A22BD9" w14:textId="77777777" w:rsidR="00A0104D" w:rsidRDefault="00A0104D" w:rsidP="00A0104D">
      <w:pPr>
        <w:pStyle w:val="06CREDITO"/>
        <w:ind w:left="7799" w:firstLine="709"/>
        <w:jc w:val="right"/>
      </w:pPr>
      <w:r>
        <w:lastRenderedPageBreak/>
        <w:t>(continuação)</w:t>
      </w:r>
    </w:p>
    <w:tbl>
      <w:tblPr>
        <w:tblStyle w:val="TabeladeGradeClara"/>
        <w:tblW w:w="10149" w:type="dxa"/>
        <w:jc w:val="center"/>
        <w:tblCellMar>
          <w:top w:w="57" w:type="dxa"/>
          <w:bottom w:w="57" w:type="dxa"/>
        </w:tblCellMar>
        <w:tblLook w:val="04A0" w:firstRow="1" w:lastRow="0" w:firstColumn="1" w:lastColumn="0" w:noHBand="0" w:noVBand="1"/>
      </w:tblPr>
      <w:tblGrid>
        <w:gridCol w:w="2154"/>
        <w:gridCol w:w="6576"/>
        <w:gridCol w:w="1412"/>
        <w:gridCol w:w="7"/>
      </w:tblGrid>
      <w:tr w:rsidR="00A0104D" w:rsidRPr="000C2A78" w14:paraId="51C330F7" w14:textId="77777777" w:rsidTr="00557653">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A94B86" w14:textId="314510D9" w:rsidR="00A0104D" w:rsidRPr="000C2A78" w:rsidRDefault="00A0104D" w:rsidP="00A0104D">
            <w:pPr>
              <w:pStyle w:val="03TITULOTABELAS2"/>
            </w:pPr>
            <w:r w:rsidRPr="000C2A78">
              <w:t>Competências gerais</w:t>
            </w:r>
            <w:r>
              <w:t xml:space="preserve"> da Educação Básica</w:t>
            </w:r>
          </w:p>
        </w:tc>
      </w:tr>
      <w:tr w:rsidR="000306DC" w:rsidRPr="000C2A78" w14:paraId="3EBEE12E" w14:textId="77777777" w:rsidTr="00557653">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618B7971" w14:textId="5894A08E" w:rsidR="000306DC" w:rsidRPr="000C2A78" w:rsidRDefault="000306DC" w:rsidP="000306DC">
            <w:pPr>
              <w:pStyle w:val="02TEXTOITEM"/>
            </w:pPr>
            <w:r w:rsidRPr="000306DC">
              <w:rPr>
                <w:b/>
              </w:rPr>
              <w:t>2.</w:t>
            </w:r>
            <w:r>
              <w:t xml:space="preserve"> </w:t>
            </w:r>
            <w:r w:rsidRPr="000C2A78">
              <w:t>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nos conhecimentos das diferentes áreas.</w:t>
            </w:r>
          </w:p>
        </w:tc>
      </w:tr>
      <w:tr w:rsidR="000306DC" w:rsidRPr="000C2A78" w14:paraId="7FA4C626" w14:textId="77777777" w:rsidTr="00557653">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08529E3" w14:textId="2B97E3E8" w:rsidR="000306DC" w:rsidRDefault="000306DC" w:rsidP="000306DC">
            <w:pPr>
              <w:pStyle w:val="03TITULOTABELAS2"/>
            </w:pPr>
            <w:r w:rsidRPr="000C2A78">
              <w:t>Competências específicas da área</w:t>
            </w:r>
            <w:r>
              <w:t xml:space="preserve"> de Linguagens</w:t>
            </w:r>
          </w:p>
        </w:tc>
      </w:tr>
      <w:tr w:rsidR="000306DC" w:rsidRPr="000C2A78" w14:paraId="783D0A39" w14:textId="77777777" w:rsidTr="00557653">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63636C42" w14:textId="5817E0F5" w:rsidR="000306DC" w:rsidRPr="000C2A78" w:rsidRDefault="000306DC" w:rsidP="000306DC">
            <w:pPr>
              <w:pStyle w:val="02TEXTOITEM"/>
            </w:pPr>
            <w:r w:rsidRPr="000306DC">
              <w:rPr>
                <w:b/>
              </w:rPr>
              <w:t>1.</w:t>
            </w:r>
            <w:r>
              <w:t xml:space="preserve"> </w:t>
            </w:r>
            <w:r w:rsidRPr="000C2A78">
              <w:t>Compreender as linguagens como construção humana, histórica, social e cultural, de natureza dinâmica, reconhecendo-as e valorizando-as como formas de significação da realidade e expressão de subjetividades e identidades sociais e culturais.</w:t>
            </w:r>
          </w:p>
        </w:tc>
      </w:tr>
      <w:tr w:rsidR="000306DC" w:rsidRPr="000C2A78" w14:paraId="191C3488" w14:textId="77777777" w:rsidTr="00557653">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F73E42" w14:textId="7928ED51" w:rsidR="000306DC" w:rsidRPr="000306DC" w:rsidRDefault="000306DC" w:rsidP="000306DC">
            <w:pPr>
              <w:pStyle w:val="03TITULOTABELAS2"/>
            </w:pPr>
            <w:r w:rsidRPr="000C2A78">
              <w:t>Competências específicas de Língua Portuguesa</w:t>
            </w:r>
          </w:p>
        </w:tc>
      </w:tr>
      <w:tr w:rsidR="00833C85" w:rsidRPr="000C2A78" w14:paraId="58881932" w14:textId="77777777" w:rsidTr="00557653">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14:paraId="22A85269" w14:textId="77777777" w:rsidR="00833C85" w:rsidRPr="000C2A78" w:rsidRDefault="00833C85" w:rsidP="000306DC">
            <w:pPr>
              <w:pStyle w:val="02TEXTOITEM"/>
            </w:pPr>
            <w:r w:rsidRPr="000306DC">
              <w:rPr>
                <w:b/>
              </w:rPr>
              <w:t>1.</w:t>
            </w:r>
            <w:r>
              <w:t xml:space="preserve"> </w:t>
            </w:r>
            <w:r w:rsidRPr="000C2A78">
              <w:t>Compreender a língua como fenômeno cultural, histórico, social, variável, heterogêneo e sensível aos contextos de uso, reconhecendo-a como meio de construção de identidades de seus usuários e da comunidade a que pertencem.</w:t>
            </w:r>
          </w:p>
          <w:p w14:paraId="2E6E4CE1" w14:textId="77777777" w:rsidR="00833C85" w:rsidRPr="000C2A78" w:rsidRDefault="00833C85" w:rsidP="000306DC">
            <w:pPr>
              <w:pStyle w:val="02TEXTOITEM"/>
            </w:pPr>
            <w:r w:rsidRPr="00557653">
              <w:rPr>
                <w:b/>
              </w:rPr>
              <w:t>2.</w:t>
            </w:r>
            <w:r>
              <w:t xml:space="preserve"> </w:t>
            </w:r>
            <w:r w:rsidRPr="000C2A78">
              <w:t>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p>
        </w:tc>
      </w:tr>
      <w:tr w:rsidR="00833C85" w:rsidRPr="000C2A78" w14:paraId="74588869" w14:textId="77777777" w:rsidTr="00557653">
        <w:trPr>
          <w:trHeight w:val="20"/>
          <w:jc w:val="center"/>
        </w:trPr>
        <w:tc>
          <w:tcPr>
            <w:tcW w:w="43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3B7B9C" w14:textId="77777777" w:rsidR="00833C85" w:rsidRPr="000C2A78" w:rsidRDefault="00833C85" w:rsidP="00A0104D">
            <w:pPr>
              <w:pStyle w:val="03TITULOTABELAS2"/>
            </w:pPr>
            <w:r w:rsidRPr="000C2A78">
              <w:t>TÓPICOS</w:t>
            </w:r>
          </w:p>
        </w:tc>
        <w:tc>
          <w:tcPr>
            <w:tcW w:w="7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0217D2" w14:textId="407AC3CC" w:rsidR="00833C85" w:rsidRPr="000C2A78" w:rsidRDefault="00557653" w:rsidP="00557653">
            <w:pPr>
              <w:pStyle w:val="03TITULOTABELAS2"/>
              <w:jc w:val="left"/>
            </w:pPr>
            <w:r w:rsidRPr="000C2A78">
              <w:t>TEMPO PREVISTO</w:t>
            </w:r>
          </w:p>
        </w:tc>
      </w:tr>
      <w:tr w:rsidR="00833C85" w:rsidRPr="000C2A78" w14:paraId="2C4A6867" w14:textId="77777777" w:rsidTr="00557653">
        <w:trPr>
          <w:gridAfter w:val="1"/>
          <w:wAfter w:w="3" w:type="pct"/>
          <w:trHeight w:val="20"/>
          <w:jc w:val="center"/>
        </w:trPr>
        <w:tc>
          <w:tcPr>
            <w:tcW w:w="106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761C09" w14:textId="77777777" w:rsidR="00833C85" w:rsidRPr="000C2A78" w:rsidRDefault="00833C85" w:rsidP="00A0104D">
            <w:pPr>
              <w:pStyle w:val="02TEXTOPRINCIPAL"/>
            </w:pPr>
            <w:r w:rsidRPr="000C2A78">
              <w:t xml:space="preserve">Tópico 1 </w:t>
            </w:r>
          </w:p>
          <w:p w14:paraId="651E2A5B" w14:textId="77777777" w:rsidR="00833C85" w:rsidRPr="000C2A78" w:rsidRDefault="00833C85" w:rsidP="00A0104D">
            <w:pPr>
              <w:pStyle w:val="02TEXTOPRINCIPAL"/>
            </w:pPr>
            <w:r w:rsidRPr="000C2A78">
              <w:t>Gramaticalidade da língua</w:t>
            </w:r>
          </w:p>
        </w:tc>
        <w:tc>
          <w:tcPr>
            <w:tcW w:w="3240" w:type="pct"/>
            <w:tcBorders>
              <w:top w:val="single" w:sz="4" w:space="0" w:color="auto"/>
              <w:left w:val="single" w:sz="4" w:space="0" w:color="auto"/>
              <w:bottom w:val="single" w:sz="4" w:space="0" w:color="auto"/>
              <w:right w:val="single" w:sz="4" w:space="0" w:color="auto"/>
            </w:tcBorders>
          </w:tcPr>
          <w:p w14:paraId="514BE1E3" w14:textId="77777777" w:rsidR="00833C85" w:rsidRPr="000C2A78" w:rsidRDefault="00833C85" w:rsidP="00A0104D">
            <w:pPr>
              <w:pStyle w:val="02TEXTOPRINCIPAL"/>
            </w:pPr>
            <w:r w:rsidRPr="000C2A78">
              <w:t>Breve retomada do que foi discutido em capítulos anteriores, em especial no Capítulo 3 (“Língua e linguagem”). Reflexão sobre os processos de seleção e combinação, a partir das atividades propostas, e sistematização na forma de um esquema.</w:t>
            </w:r>
          </w:p>
        </w:tc>
        <w:tc>
          <w:tcPr>
            <w:tcW w:w="696" w:type="pct"/>
            <w:tcBorders>
              <w:top w:val="single" w:sz="4" w:space="0" w:color="auto"/>
              <w:left w:val="single" w:sz="4" w:space="0" w:color="auto"/>
              <w:bottom w:val="single" w:sz="4" w:space="0" w:color="auto"/>
              <w:right w:val="single" w:sz="4" w:space="0" w:color="auto"/>
            </w:tcBorders>
          </w:tcPr>
          <w:p w14:paraId="6725B2D4" w14:textId="77777777" w:rsidR="00833C85" w:rsidRPr="000C2A78" w:rsidRDefault="00833C85" w:rsidP="00A0104D">
            <w:pPr>
              <w:pStyle w:val="02TEXTOPRINCIPAL"/>
            </w:pPr>
            <w:r w:rsidRPr="000C2A78">
              <w:t>4 aulas</w:t>
            </w:r>
          </w:p>
        </w:tc>
      </w:tr>
      <w:tr w:rsidR="00833C85" w:rsidRPr="000C2A78" w14:paraId="0F76606C" w14:textId="77777777" w:rsidTr="00557653">
        <w:trPr>
          <w:gridAfter w:val="1"/>
          <w:wAfter w:w="3" w:type="pct"/>
          <w:trHeight w:val="20"/>
          <w:jc w:val="center"/>
        </w:trPr>
        <w:tc>
          <w:tcPr>
            <w:tcW w:w="106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93F4C9" w14:textId="77777777" w:rsidR="00833C85" w:rsidRPr="000C2A78" w:rsidRDefault="00833C85" w:rsidP="00A0104D">
            <w:pPr>
              <w:pStyle w:val="02TEXTOPRINCIPAL"/>
            </w:pPr>
            <w:r w:rsidRPr="000C2A78">
              <w:t>Tópico 2</w:t>
            </w:r>
          </w:p>
          <w:p w14:paraId="702293CA" w14:textId="77777777" w:rsidR="00833C85" w:rsidRPr="000C2A78" w:rsidRDefault="00833C85" w:rsidP="00A0104D">
            <w:pPr>
              <w:pStyle w:val="02TEXTOPRINCIPAL"/>
            </w:pPr>
            <w:r w:rsidRPr="000C2A78">
              <w:t>Frase</w:t>
            </w:r>
            <w:r>
              <w:t xml:space="preserve"> e oração</w:t>
            </w:r>
          </w:p>
        </w:tc>
        <w:tc>
          <w:tcPr>
            <w:tcW w:w="3240" w:type="pct"/>
            <w:tcBorders>
              <w:top w:val="single" w:sz="4" w:space="0" w:color="auto"/>
              <w:left w:val="single" w:sz="4" w:space="0" w:color="auto"/>
              <w:bottom w:val="single" w:sz="4" w:space="0" w:color="auto"/>
              <w:right w:val="single" w:sz="4" w:space="0" w:color="auto"/>
            </w:tcBorders>
          </w:tcPr>
          <w:p w14:paraId="798CA53D" w14:textId="6E958595" w:rsidR="00833C85" w:rsidRPr="000C2A78" w:rsidRDefault="00833C85" w:rsidP="00A0104D">
            <w:pPr>
              <w:pStyle w:val="02TEXTOPRINCIPAL"/>
            </w:pPr>
            <w:r w:rsidRPr="000C2A78">
              <w:t xml:space="preserve">Discussão das atividades propostas e estudo do texto didático. Reflexão em torno do conceito frase, oração e período. Sistematização dos conhecimentos com a produção de um </w:t>
            </w:r>
            <w:r w:rsidR="00FA15E4">
              <w:br/>
            </w:r>
            <w:r w:rsidRPr="000C2A78">
              <w:t>quadro-resumo.</w:t>
            </w:r>
          </w:p>
        </w:tc>
        <w:tc>
          <w:tcPr>
            <w:tcW w:w="696" w:type="pct"/>
            <w:tcBorders>
              <w:top w:val="single" w:sz="4" w:space="0" w:color="auto"/>
              <w:left w:val="single" w:sz="4" w:space="0" w:color="auto"/>
              <w:bottom w:val="single" w:sz="4" w:space="0" w:color="auto"/>
              <w:right w:val="single" w:sz="4" w:space="0" w:color="auto"/>
            </w:tcBorders>
          </w:tcPr>
          <w:p w14:paraId="1BAB234F" w14:textId="193F8DBB" w:rsidR="00833C85" w:rsidRPr="00A0104D" w:rsidRDefault="00833C85" w:rsidP="00A0104D">
            <w:pPr>
              <w:pStyle w:val="02TEXTOPRINCIPAL"/>
            </w:pPr>
            <w:r w:rsidRPr="000C2A78">
              <w:t>4 aulas</w:t>
            </w:r>
          </w:p>
        </w:tc>
      </w:tr>
      <w:tr w:rsidR="00833C85" w:rsidRPr="000C2A78" w14:paraId="7881F60C" w14:textId="77777777" w:rsidTr="00557653">
        <w:trPr>
          <w:gridAfter w:val="1"/>
          <w:wAfter w:w="3" w:type="pct"/>
          <w:trHeight w:val="20"/>
          <w:jc w:val="center"/>
        </w:trPr>
        <w:tc>
          <w:tcPr>
            <w:tcW w:w="106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5DD717" w14:textId="77777777" w:rsidR="00833C85" w:rsidRPr="000C2A78" w:rsidRDefault="00833C85" w:rsidP="00A0104D">
            <w:pPr>
              <w:pStyle w:val="02TEXTOPRINCIPAL"/>
            </w:pPr>
            <w:r w:rsidRPr="000C2A78">
              <w:t>Tópico 3</w:t>
            </w:r>
          </w:p>
          <w:p w14:paraId="39CD4E09" w14:textId="362CEB84" w:rsidR="00833C85" w:rsidRPr="00A0104D" w:rsidRDefault="00833C85" w:rsidP="00A0104D">
            <w:pPr>
              <w:pStyle w:val="02TEXTOPRINCIPAL"/>
            </w:pPr>
            <w:r>
              <w:t>Classes de palavras</w:t>
            </w:r>
          </w:p>
        </w:tc>
        <w:tc>
          <w:tcPr>
            <w:tcW w:w="3240" w:type="pct"/>
            <w:tcBorders>
              <w:top w:val="single" w:sz="4" w:space="0" w:color="auto"/>
              <w:left w:val="single" w:sz="4" w:space="0" w:color="auto"/>
              <w:bottom w:val="single" w:sz="4" w:space="0" w:color="auto"/>
              <w:right w:val="single" w:sz="4" w:space="0" w:color="auto"/>
            </w:tcBorders>
          </w:tcPr>
          <w:p w14:paraId="1437704F" w14:textId="77777777" w:rsidR="00833C85" w:rsidRPr="000C2A78" w:rsidRDefault="00833C85" w:rsidP="00A0104D">
            <w:pPr>
              <w:pStyle w:val="02TEXTOPRINCIPAL"/>
            </w:pPr>
            <w:r w:rsidRPr="000C2A78">
              <w:t>Realização da brincadeira “</w:t>
            </w:r>
            <w:r w:rsidRPr="00CB18DA">
              <w:rPr>
                <w:i/>
              </w:rPr>
              <w:t>Stop</w:t>
            </w:r>
            <w:r w:rsidRPr="000C2A78">
              <w:t>!”, que serve de ponto de partida para a reflexão sobre os critérios para classificar as palavras. Realização de atividades que ajudam a construir o conceito de classes gramaticais. Estudo do texto didático e resposta às questões problematizadoras. Por fim, são propostas atividades de aplicação.</w:t>
            </w:r>
          </w:p>
        </w:tc>
        <w:tc>
          <w:tcPr>
            <w:tcW w:w="696" w:type="pct"/>
            <w:tcBorders>
              <w:top w:val="single" w:sz="4" w:space="0" w:color="auto"/>
              <w:left w:val="single" w:sz="4" w:space="0" w:color="auto"/>
              <w:bottom w:val="single" w:sz="4" w:space="0" w:color="auto"/>
              <w:right w:val="single" w:sz="4" w:space="0" w:color="auto"/>
            </w:tcBorders>
          </w:tcPr>
          <w:p w14:paraId="2DDC53A7" w14:textId="77777777" w:rsidR="00833C85" w:rsidRPr="000C2A78" w:rsidRDefault="00833C85" w:rsidP="00A0104D">
            <w:pPr>
              <w:pStyle w:val="02TEXTOPRINCIPAL"/>
            </w:pPr>
            <w:r w:rsidRPr="000C2A78">
              <w:t>4 aulas</w:t>
            </w:r>
          </w:p>
        </w:tc>
      </w:tr>
    </w:tbl>
    <w:p w14:paraId="2CC91608" w14:textId="34FF4C34" w:rsidR="00A0104D" w:rsidRDefault="00A0104D" w:rsidP="00B46FD4">
      <w:pPr>
        <w:pStyle w:val="02TEXTOPRINCIPAL"/>
      </w:pPr>
    </w:p>
    <w:p w14:paraId="411B3EB5" w14:textId="77777777" w:rsidR="00A0104D" w:rsidRDefault="00A0104D">
      <w:pPr>
        <w:rPr>
          <w:rFonts w:eastAsia="Tahoma"/>
        </w:rPr>
      </w:pPr>
      <w:r>
        <w:br w:type="page"/>
      </w:r>
    </w:p>
    <w:p w14:paraId="0FEDE88E" w14:textId="77777777" w:rsidR="00833C85" w:rsidRPr="00B46FD4" w:rsidRDefault="00833C85" w:rsidP="00B46FD4">
      <w:pPr>
        <w:pStyle w:val="02TEXTOPRINCIPAL"/>
      </w:pPr>
    </w:p>
    <w:p w14:paraId="395F0B7F" w14:textId="77777777" w:rsidR="00833C85" w:rsidRDefault="00833C85" w:rsidP="00B46FD4">
      <w:pPr>
        <w:pStyle w:val="01TITULO3"/>
      </w:pPr>
      <w:r w:rsidRPr="00F20ADD">
        <w:t>ATIVIDADES RECORRENTES</w:t>
      </w:r>
    </w:p>
    <w:p w14:paraId="4D417B19" w14:textId="77777777" w:rsidR="00A0104D" w:rsidRPr="00F20ADD" w:rsidRDefault="00A0104D" w:rsidP="00B46FD4">
      <w:pPr>
        <w:pStyle w:val="01TITULO3"/>
      </w:pPr>
    </w:p>
    <w:p w14:paraId="0E48D1C5" w14:textId="77777777" w:rsidR="00833C85" w:rsidRPr="00B46FD4" w:rsidRDefault="00833C85" w:rsidP="00B46FD4">
      <w:pPr>
        <w:pStyle w:val="01TITULO4"/>
      </w:pPr>
      <w:r w:rsidRPr="00B46FD4">
        <w:t>Roda de conversa</w:t>
      </w:r>
    </w:p>
    <w:p w14:paraId="54A82A90" w14:textId="77777777" w:rsidR="00F56F48" w:rsidRPr="00F20ADD" w:rsidRDefault="00F56F48" w:rsidP="00F56F48"/>
    <w:p w14:paraId="1AA422BF" w14:textId="77777777" w:rsidR="00833C85" w:rsidRPr="00F20ADD" w:rsidRDefault="00833C85" w:rsidP="009C0D54">
      <w:pPr>
        <w:pStyle w:val="02TEXTOPRINCIPAL"/>
      </w:pPr>
      <w:r w:rsidRPr="00F20ADD">
        <w:t>Sugerimos que a sala seja organizada em círculo e lembramos a importância de circular a palavra, garantindo em diferentes momentos, a participação de diferentes estudantes. Deixe claro o sentido da seção, para que os estudantes se sintam à vontade para participar, sem receios de respostas “certas ou erradas”, percebendo que o que importa é o compartilhamento de seus conhecimentos prévios e a abertura para o que os textos poderão trazer de ampliação deles. Fique alerta ao clima de respeito aos diferentes falares, com as variações do português, que os estudantes poderão trazer.</w:t>
      </w:r>
    </w:p>
    <w:p w14:paraId="5414C2AA" w14:textId="77777777" w:rsidR="00F56F48" w:rsidRPr="00F20ADD" w:rsidRDefault="00F56F48" w:rsidP="00F56F48">
      <w:pPr>
        <w:pStyle w:val="01TITULO3"/>
      </w:pPr>
    </w:p>
    <w:p w14:paraId="15E75753" w14:textId="77777777" w:rsidR="00833C85" w:rsidRPr="00B46FD4" w:rsidRDefault="00833C85" w:rsidP="00B46FD4">
      <w:pPr>
        <w:pStyle w:val="01TITULO4"/>
      </w:pPr>
      <w:r w:rsidRPr="00B46FD4">
        <w:t>Atividades de antecipação da leitura</w:t>
      </w:r>
    </w:p>
    <w:p w14:paraId="664F175B" w14:textId="77777777" w:rsidR="00F56F48" w:rsidRPr="00F20ADD" w:rsidRDefault="00F56F48" w:rsidP="00F56F48"/>
    <w:p w14:paraId="670DC8E4" w14:textId="77777777" w:rsidR="00833C85" w:rsidRPr="00F20ADD" w:rsidRDefault="00833C85" w:rsidP="009C0D54">
      <w:pPr>
        <w:pStyle w:val="02TEXTOPRINCIPAL"/>
      </w:pPr>
      <w:r w:rsidRPr="00F20ADD">
        <w:t xml:space="preserve">Algumas práticas antecedem a leitura de textos. O objetivo é antecipar aspectos do texto fornecido para leitura que possibilitará a reflexão sobre questões foco de discussão no capítulo. Sugerimos que mesmo que a leitura seja proposta de forma individual e silenciosa, o conteúdo do boxe designado para essa finalidade seja sempre tratado coletivamente visando à promoção de uma discussão prévia oral que promova tanto a ativação e o compartilhamento de conhecimentos prévios relevantes para a leitura, quanto a antecipação do que será objeto de discussão no e do texto. </w:t>
      </w:r>
    </w:p>
    <w:p w14:paraId="3B7CCCC6" w14:textId="77777777" w:rsidR="00F56F48" w:rsidRPr="00F20ADD" w:rsidRDefault="00F56F48" w:rsidP="00F56F48">
      <w:pPr>
        <w:pStyle w:val="01TITULO3"/>
      </w:pPr>
    </w:p>
    <w:p w14:paraId="4829C14E" w14:textId="77777777" w:rsidR="00833C85" w:rsidRPr="00B46FD4" w:rsidRDefault="00833C85" w:rsidP="00B46FD4">
      <w:pPr>
        <w:pStyle w:val="01TITULO4"/>
      </w:pPr>
      <w:r w:rsidRPr="00B46FD4">
        <w:t>Trabalho com o texto</w:t>
      </w:r>
    </w:p>
    <w:p w14:paraId="0DF4F5B8" w14:textId="77777777" w:rsidR="00F56F48" w:rsidRPr="00F20ADD" w:rsidRDefault="00F56F48" w:rsidP="00F56F48"/>
    <w:p w14:paraId="04E9A887" w14:textId="77777777" w:rsidR="00833C85" w:rsidRPr="00F20ADD" w:rsidRDefault="00833C85" w:rsidP="009C0D54">
      <w:pPr>
        <w:pStyle w:val="02TEXTOPRINCIPAL"/>
      </w:pPr>
      <w:r w:rsidRPr="00F20ADD">
        <w:t>Esse trabalho em geral se apresenta na coleção subdividido em duas etapas. Na primeira, é importante que as questões relacionadas ao texto sejam discutidas oralmente, com o coletivo da sala. O objetivo delas nessa etapa é favorecer uma primeira troca de impressões sobre o texto lido, de modo que os alunos possam compartilhar suas compreensões globais sobre o que leram e checar possíveis hipóteses levantadas antes e durante a leitura.</w:t>
      </w:r>
    </w:p>
    <w:p w14:paraId="12F2F8B2" w14:textId="77777777" w:rsidR="00833C85" w:rsidRPr="00F20ADD" w:rsidRDefault="00833C85" w:rsidP="009C0D54">
      <w:pPr>
        <w:pStyle w:val="02TEXTOPRINCIPAL"/>
      </w:pPr>
      <w:r w:rsidRPr="00F20ADD">
        <w:t xml:space="preserve">Já na segunda etapa, </w:t>
      </w:r>
      <w:r w:rsidRPr="00F20ADD">
        <w:rPr>
          <w:lang w:eastAsia="pt-BR"/>
        </w:rPr>
        <w:t>sugerimos que os(as) estudantes trabalhem em duplas na discussão e resolução das questões que tratam de aspectos da textualidade, e que depois haja um momento de discussão coletiva das questões. Oriente os estudantes a retomarem e relerem passagens do texto, para analisarem o que se pede.</w:t>
      </w:r>
    </w:p>
    <w:p w14:paraId="6390A1BE" w14:textId="77777777" w:rsidR="00F56F48" w:rsidRPr="00F20ADD" w:rsidRDefault="00F56F48" w:rsidP="00F56F48">
      <w:pPr>
        <w:pStyle w:val="01TITULO3"/>
      </w:pPr>
    </w:p>
    <w:p w14:paraId="1ACD4B22" w14:textId="77777777" w:rsidR="00833C85" w:rsidRPr="00B46FD4" w:rsidRDefault="00833C85" w:rsidP="00B46FD4">
      <w:pPr>
        <w:pStyle w:val="01TITULO4"/>
      </w:pPr>
      <w:r w:rsidRPr="00B46FD4">
        <w:t>Elaboração de quadros no caderno</w:t>
      </w:r>
    </w:p>
    <w:p w14:paraId="44BDA1E2" w14:textId="77777777" w:rsidR="00F56F48" w:rsidRPr="00F20ADD" w:rsidRDefault="00F56F48" w:rsidP="00F56F48"/>
    <w:p w14:paraId="50C80A14" w14:textId="3B671FAC" w:rsidR="00833C85" w:rsidRPr="00F20ADD" w:rsidRDefault="00833C85" w:rsidP="009C0D54">
      <w:pPr>
        <w:pStyle w:val="02TEXTOPRINCIPAL"/>
      </w:pPr>
      <w:r w:rsidRPr="00F20ADD">
        <w:t xml:space="preserve">Para facilitar a sistematização de algumas regras e para tornar a comparação entre diferentes textos de um mesmo gênero ou entre textos de diferentes gêneros, </w:t>
      </w:r>
      <w:r w:rsidR="00EE55C6">
        <w:t>é</w:t>
      </w:r>
      <w:r w:rsidR="00EE55C6" w:rsidRPr="00F20ADD">
        <w:t xml:space="preserve"> </w:t>
      </w:r>
      <w:r w:rsidRPr="00F20ADD">
        <w:t>proposta ao longo da coleção a elaboração de alguns quadros no caderno. No livro do aluno, é oferecida a organização do quadro (nomes das colunas e das linhas, quando for o caso). Orientar os alunos a reproduzirem no caderno a gravata apresentada no livro e a organizar as informações de acordo com essa gravata.</w:t>
      </w:r>
    </w:p>
    <w:p w14:paraId="21CF132D" w14:textId="77777777" w:rsidR="00F56F48" w:rsidRPr="00F20ADD" w:rsidRDefault="00F56F48" w:rsidP="00F56F48">
      <w:pPr>
        <w:pStyle w:val="01TITULO3"/>
      </w:pPr>
    </w:p>
    <w:p w14:paraId="5C4F6E6B" w14:textId="77777777" w:rsidR="00833C85" w:rsidRPr="00B46FD4" w:rsidRDefault="00833C85" w:rsidP="00B46FD4">
      <w:pPr>
        <w:pStyle w:val="01TITULO4"/>
      </w:pPr>
      <w:r w:rsidRPr="00B46FD4">
        <w:t>Debate</w:t>
      </w:r>
    </w:p>
    <w:p w14:paraId="2FFBA82D" w14:textId="77777777" w:rsidR="00F56F48" w:rsidRPr="00F20ADD" w:rsidRDefault="00F56F48" w:rsidP="00F56F48"/>
    <w:p w14:paraId="6E4BEFB6" w14:textId="217BE93E" w:rsidR="00833C85" w:rsidRPr="00F20ADD" w:rsidRDefault="00833C85" w:rsidP="009C0D54">
      <w:pPr>
        <w:pStyle w:val="02TEXTOPRINCIPAL"/>
      </w:pPr>
      <w:r w:rsidRPr="00F20ADD">
        <w:t>O debate é uma prática recorrente nas aulas de Língua Portuguesa. Estimular o respeito entre os(as) estudantes, tanto no que tange às opiniões quanto aos turnos de fala. Incentivá-los à escuta atenta, a fazer perguntas para esclarecer dúvidas quanto aos pontos de vista expressos pelos</w:t>
      </w:r>
      <w:r w:rsidR="00EF1AEB">
        <w:t xml:space="preserve"> </w:t>
      </w:r>
      <w:r w:rsidRPr="00F20ADD">
        <w:t>(</w:t>
      </w:r>
      <w:r w:rsidR="00EF1AEB">
        <w:t>pe</w:t>
      </w:r>
      <w:r w:rsidRPr="00F20ADD">
        <w:t>las) colegas e à expressão de forma clara de suas próprias opiniões.</w:t>
      </w:r>
    </w:p>
    <w:p w14:paraId="72380815" w14:textId="0FB3C116" w:rsidR="00A0104D" w:rsidRDefault="00A0104D">
      <w:pPr>
        <w:rPr>
          <w:rFonts w:eastAsia="Tahoma"/>
        </w:rPr>
      </w:pPr>
      <w:r>
        <w:br w:type="page"/>
      </w:r>
    </w:p>
    <w:p w14:paraId="7E0325C1" w14:textId="77777777" w:rsidR="00833C85" w:rsidRPr="00F20ADD" w:rsidRDefault="00833C85" w:rsidP="009C0D54">
      <w:pPr>
        <w:pStyle w:val="02TEXTOPRINCIPAL"/>
      </w:pPr>
    </w:p>
    <w:p w14:paraId="6A9B0E47" w14:textId="77777777" w:rsidR="00833C85" w:rsidRPr="00B46FD4" w:rsidRDefault="00833C85" w:rsidP="00B46FD4">
      <w:pPr>
        <w:pStyle w:val="01TITULO4"/>
      </w:pPr>
      <w:r w:rsidRPr="00B46FD4">
        <w:t>Apresentação oral</w:t>
      </w:r>
    </w:p>
    <w:p w14:paraId="51C956CA" w14:textId="77777777" w:rsidR="00F56F48" w:rsidRPr="00F20ADD" w:rsidRDefault="00F56F48" w:rsidP="00F56F48"/>
    <w:p w14:paraId="597FB559" w14:textId="29AFBFA0" w:rsidR="00833C85" w:rsidRPr="00F20ADD" w:rsidRDefault="00833C85" w:rsidP="009C0D54">
      <w:pPr>
        <w:pStyle w:val="02TEXTOPRINCIPAL"/>
      </w:pPr>
      <w:r w:rsidRPr="00F20ADD">
        <w:t>Os(as) estudantes devem ser orientados em relação à postura e à entonação de voz. Além disso, ao longo das propostas relacionadas a esta prática, sempre há orientações passo a passo para que eles(as) fiquem atentos à progressão e à coerência em suas falas. Reforce a importância de tratarem os ouvintes com respeito e de escutarem com respeito o que disserem ou perguntarem.</w:t>
      </w:r>
    </w:p>
    <w:p w14:paraId="7D10555B" w14:textId="77777777" w:rsidR="00F56F48" w:rsidRPr="00F20ADD" w:rsidRDefault="00F56F48" w:rsidP="00F56F48">
      <w:pPr>
        <w:pStyle w:val="01TITULO3"/>
      </w:pPr>
    </w:p>
    <w:p w14:paraId="72A233DD" w14:textId="77777777" w:rsidR="00833C85" w:rsidRPr="00B46FD4" w:rsidRDefault="00833C85" w:rsidP="00B46FD4">
      <w:pPr>
        <w:pStyle w:val="01TITULO4"/>
      </w:pPr>
      <w:r w:rsidRPr="00B46FD4">
        <w:t>Produção de texto escrito</w:t>
      </w:r>
    </w:p>
    <w:p w14:paraId="341371C1" w14:textId="77777777" w:rsidR="00F56F48" w:rsidRPr="00F20ADD" w:rsidRDefault="00F56F48" w:rsidP="00F56F48"/>
    <w:p w14:paraId="53ACA902" w14:textId="77777777" w:rsidR="00833C85" w:rsidRPr="00F20ADD" w:rsidRDefault="00833C85" w:rsidP="009C0D54">
      <w:pPr>
        <w:pStyle w:val="02TEXTOPRINCIPAL"/>
        <w:rPr>
          <w:b/>
        </w:rPr>
      </w:pPr>
      <w:r w:rsidRPr="00F20ADD">
        <w:t>É importante que os(as) estudantes compreendam que a produção de um texto é um processo que requer planejamento e esforço de revisão e reavaliação contínua da escrita de cada parágrafo. Estimulá-los a persistir, a sempre buscar uma maneira mais adequada de dizer aquilo que desejam e a procurar reformular o texto tantas vezes quantas forem necessárias.</w:t>
      </w:r>
      <w:r w:rsidRPr="00F20ADD">
        <w:rPr>
          <w:b/>
        </w:rPr>
        <w:t xml:space="preserve"> </w:t>
      </w:r>
    </w:p>
    <w:p w14:paraId="76A7768C" w14:textId="77777777" w:rsidR="00F56F48" w:rsidRPr="00F20ADD" w:rsidRDefault="00F56F48" w:rsidP="00F56F48">
      <w:pPr>
        <w:pStyle w:val="01TITULO3"/>
      </w:pPr>
    </w:p>
    <w:p w14:paraId="26C5F59F" w14:textId="77777777" w:rsidR="00833C85" w:rsidRPr="00B46FD4" w:rsidRDefault="00833C85" w:rsidP="00B46FD4">
      <w:pPr>
        <w:pStyle w:val="01TITULO4"/>
      </w:pPr>
      <w:r w:rsidRPr="00B46FD4">
        <w:t>Avaliação da produção de texto</w:t>
      </w:r>
    </w:p>
    <w:p w14:paraId="68FFC1F1" w14:textId="77777777" w:rsidR="00F56F48" w:rsidRPr="00F20ADD" w:rsidRDefault="00F56F48" w:rsidP="00F56F48"/>
    <w:p w14:paraId="136CAC5B" w14:textId="36C029AC" w:rsidR="00833C85" w:rsidRDefault="00833C85" w:rsidP="009C0D54">
      <w:pPr>
        <w:pStyle w:val="02TEXTOPRINCIPAL"/>
      </w:pPr>
      <w:r w:rsidRPr="00F20ADD">
        <w:t>A avaliação da produção de texto é sempre realizada por meio de uma ficha que está no final das seções de produção. Orientar os alunos a procurarem sempre responder às questões da ficha e, após a revisão do texto, a repetirem esse procedimento.</w:t>
      </w:r>
    </w:p>
    <w:p w14:paraId="14481D23" w14:textId="77777777" w:rsidR="00F56F48" w:rsidRPr="00F20ADD" w:rsidRDefault="00F56F48" w:rsidP="00F56F48">
      <w:pPr>
        <w:pStyle w:val="01TITULO3"/>
      </w:pPr>
    </w:p>
    <w:p w14:paraId="4B1CDF7F" w14:textId="77777777" w:rsidR="00833C85" w:rsidRPr="00B46FD4" w:rsidRDefault="00833C85" w:rsidP="00B46FD4">
      <w:pPr>
        <w:pStyle w:val="01TITULO4"/>
      </w:pPr>
      <w:r w:rsidRPr="00B46FD4">
        <w:t>Para uma aula inclusiva</w:t>
      </w:r>
    </w:p>
    <w:p w14:paraId="226BDC57" w14:textId="77777777" w:rsidR="00F56F48" w:rsidRPr="00F20ADD" w:rsidRDefault="00F56F48" w:rsidP="00F56F48"/>
    <w:p w14:paraId="2DB6ED12" w14:textId="56571745" w:rsidR="00833C85" w:rsidRPr="00F20ADD" w:rsidRDefault="00833C85" w:rsidP="009C0D54">
      <w:pPr>
        <w:pStyle w:val="02TEXTOPRINCIPAL"/>
      </w:pPr>
      <w:r w:rsidRPr="00F20ADD">
        <w:t xml:space="preserve">Preveja sempre necessidades de alteração em atividades, com base em necessidades especiais de seus (suas) estudantes para aprender. Assim, nas situações de leitura, caso haja estudantes sem autonomia leitora, seja por particularidades físicas e cognitivas, seja por processos não satisfatórios de alfabetização e letramento, é fundamental que eles possam participar da leitura com apoio em outros. Nesse caso, importa que não haja uma atitude assistencialista e que, de fato, os estudantes participem das escolhas, comentem os textos, na leitura em processo, sendo </w:t>
      </w:r>
      <w:r w:rsidR="00B95BE9">
        <w:t>fundamental</w:t>
      </w:r>
      <w:r w:rsidR="00B95BE9" w:rsidRPr="00F20ADD">
        <w:t xml:space="preserve"> </w:t>
      </w:r>
      <w:r w:rsidRPr="00F20ADD">
        <w:t>orientar a turma sobre a importância da colaboração e do respeito à diversidade a ela inerentes: pessoas são diferentes, possuem histórias de vida diferentes, e aprendem de formas diferentes.</w:t>
      </w:r>
    </w:p>
    <w:p w14:paraId="5DB18E86" w14:textId="77777777" w:rsidR="00833C85" w:rsidRPr="00F20ADD" w:rsidRDefault="00833C85" w:rsidP="009C0D54">
      <w:pPr>
        <w:pStyle w:val="02TEXTOPRINCIPAL"/>
        <w:rPr>
          <w:highlight w:val="yellow"/>
        </w:rPr>
      </w:pPr>
      <w:r w:rsidRPr="00F20ADD">
        <w:rPr>
          <w:highlight w:val="yellow"/>
        </w:rPr>
        <w:br w:type="page"/>
      </w:r>
    </w:p>
    <w:p w14:paraId="7FB5935A" w14:textId="77777777" w:rsidR="00833C85" w:rsidRPr="00F20ADD" w:rsidRDefault="00833C85" w:rsidP="009C0D54">
      <w:pPr>
        <w:pStyle w:val="02TEXTOPRINCIPAL"/>
        <w:rPr>
          <w:highlight w:val="yellow"/>
        </w:rPr>
      </w:pPr>
    </w:p>
    <w:p w14:paraId="73E2DA61" w14:textId="77777777" w:rsidR="00833C85" w:rsidRPr="00F20ADD" w:rsidRDefault="00833C85" w:rsidP="00B46FD4">
      <w:pPr>
        <w:pStyle w:val="01TITULO2"/>
      </w:pPr>
      <w:r w:rsidRPr="00F20ADD">
        <w:t>ACOMPANHAMENTO DA APRENDIZAGEM</w:t>
      </w:r>
    </w:p>
    <w:p w14:paraId="010B9AD9" w14:textId="77777777" w:rsidR="00B46FD4" w:rsidRDefault="00B46FD4" w:rsidP="009C0D54">
      <w:pPr>
        <w:pStyle w:val="02TEXTOPRINCIPAL"/>
      </w:pPr>
    </w:p>
    <w:p w14:paraId="60E0B0A6" w14:textId="22D3180F" w:rsidR="00833C85" w:rsidRDefault="00833C85" w:rsidP="009C0D54">
      <w:pPr>
        <w:pStyle w:val="02TEXTOPRINCIPAL"/>
      </w:pPr>
      <w:r w:rsidRPr="00F20ADD">
        <w:t>Há várias possibilidades de acompanhamento da aprendizagem. Gostaríamos de sugerir que, ao término de cada unidade, os(as) estudantes recebessem as fichas a seguir</w:t>
      </w:r>
      <w:r w:rsidR="00B95BE9">
        <w:t>.</w:t>
      </w:r>
    </w:p>
    <w:p w14:paraId="3A1942FB" w14:textId="77777777" w:rsidR="00A0104D" w:rsidRDefault="00A0104D" w:rsidP="009C0D54">
      <w:pPr>
        <w:pStyle w:val="02TEXTOPRINCIPAL"/>
      </w:pPr>
    </w:p>
    <w:tbl>
      <w:tblPr>
        <w:tblStyle w:val="Tabelacomgrade"/>
        <w:tblW w:w="10149" w:type="dxa"/>
        <w:tblInd w:w="28" w:type="dxa"/>
        <w:tblCellMar>
          <w:top w:w="85" w:type="dxa"/>
          <w:bottom w:w="85" w:type="dxa"/>
        </w:tblCellMar>
        <w:tblLook w:val="04A0" w:firstRow="1" w:lastRow="0" w:firstColumn="1" w:lastColumn="0" w:noHBand="0" w:noVBand="1"/>
      </w:tblPr>
      <w:tblGrid>
        <w:gridCol w:w="2778"/>
        <w:gridCol w:w="2457"/>
        <w:gridCol w:w="2457"/>
        <w:gridCol w:w="2457"/>
      </w:tblGrid>
      <w:tr w:rsidR="00A0104D" w:rsidRPr="00F20ADD" w14:paraId="13078130" w14:textId="77777777" w:rsidTr="00F56F48">
        <w:trPr>
          <w:trHeight w:val="20"/>
        </w:trPr>
        <w:tc>
          <w:tcPr>
            <w:tcW w:w="10149" w:type="dxa"/>
            <w:gridSpan w:val="4"/>
            <w:vAlign w:val="center"/>
          </w:tcPr>
          <w:p w14:paraId="02990880" w14:textId="77777777" w:rsidR="00A0104D" w:rsidRDefault="00A0104D" w:rsidP="004A495B">
            <w:pPr>
              <w:pStyle w:val="03TITULOTABELAS2"/>
              <w:jc w:val="left"/>
            </w:pPr>
          </w:p>
          <w:p w14:paraId="43E7D67E" w14:textId="77777777" w:rsidR="00A0104D" w:rsidRPr="00FB0379" w:rsidRDefault="00A0104D" w:rsidP="004A495B">
            <w:pPr>
              <w:pStyle w:val="03TITULOTABELAS2"/>
              <w:jc w:val="left"/>
              <w:rPr>
                <w:b w:val="0"/>
              </w:rPr>
            </w:pPr>
            <w:r w:rsidRPr="00F20ADD">
              <w:t>Nome:</w:t>
            </w:r>
            <w:r>
              <w:t xml:space="preserve"> </w:t>
            </w:r>
            <w:r w:rsidRPr="00FB0379">
              <w:rPr>
                <w:b w:val="0"/>
              </w:rPr>
              <w:t>________________________________________________________</w:t>
            </w:r>
            <w:r>
              <w:rPr>
                <w:b w:val="0"/>
              </w:rPr>
              <w:t>________________________</w:t>
            </w:r>
          </w:p>
          <w:p w14:paraId="301C6645" w14:textId="77777777" w:rsidR="00A0104D" w:rsidRPr="00F20ADD" w:rsidRDefault="00A0104D" w:rsidP="004A495B">
            <w:pPr>
              <w:pStyle w:val="03TITULOTABELAS2"/>
              <w:jc w:val="left"/>
            </w:pPr>
          </w:p>
          <w:p w14:paraId="4C8C3C0F" w14:textId="77777777" w:rsidR="00A0104D" w:rsidRDefault="00A0104D" w:rsidP="004A495B">
            <w:pPr>
              <w:pStyle w:val="03TITULOTABELAS2"/>
              <w:jc w:val="left"/>
              <w:rPr>
                <w:b w:val="0"/>
              </w:rPr>
            </w:pPr>
            <w:r w:rsidRPr="00F20ADD">
              <w:t xml:space="preserve">Classe: </w:t>
            </w:r>
            <w:r w:rsidRPr="00FB0379">
              <w:rPr>
                <w:b w:val="0"/>
              </w:rPr>
              <w:t>_______________________________________________________</w:t>
            </w:r>
            <w:r>
              <w:rPr>
                <w:b w:val="0"/>
              </w:rPr>
              <w:t>________________________</w:t>
            </w:r>
          </w:p>
          <w:p w14:paraId="3AE8E0DE" w14:textId="77777777" w:rsidR="00A0104D" w:rsidRPr="00F20ADD" w:rsidRDefault="00A0104D" w:rsidP="004A495B">
            <w:pPr>
              <w:pStyle w:val="03TITULOTABELAS2"/>
              <w:jc w:val="left"/>
            </w:pPr>
          </w:p>
        </w:tc>
      </w:tr>
      <w:tr w:rsidR="00A0104D" w:rsidRPr="00F20ADD" w14:paraId="21430A16" w14:textId="77777777" w:rsidTr="00F56F48">
        <w:trPr>
          <w:trHeight w:val="20"/>
        </w:trPr>
        <w:tc>
          <w:tcPr>
            <w:tcW w:w="10149" w:type="dxa"/>
            <w:gridSpan w:val="4"/>
            <w:shd w:val="clear" w:color="auto" w:fill="D9D9D9" w:themeFill="background1" w:themeFillShade="D9"/>
          </w:tcPr>
          <w:p w14:paraId="21F3CE6E" w14:textId="2CD7FFF5" w:rsidR="00A0104D" w:rsidRPr="00F20ADD" w:rsidRDefault="00A0104D" w:rsidP="00A0104D">
            <w:pPr>
              <w:pStyle w:val="03TITULOTABELAS1"/>
            </w:pPr>
            <w:r w:rsidRPr="00F20ADD">
              <w:t xml:space="preserve">CAPÍTULO </w:t>
            </w:r>
            <w:r>
              <w:t>7</w:t>
            </w:r>
          </w:p>
        </w:tc>
      </w:tr>
      <w:tr w:rsidR="00A0104D" w:rsidRPr="00F20ADD" w14:paraId="0B4A71E5" w14:textId="77777777" w:rsidTr="00F56F48">
        <w:trPr>
          <w:trHeight w:val="20"/>
        </w:trPr>
        <w:tc>
          <w:tcPr>
            <w:tcW w:w="2778" w:type="dxa"/>
            <w:vAlign w:val="center"/>
          </w:tcPr>
          <w:p w14:paraId="23E6A358" w14:textId="77777777" w:rsidR="00A0104D" w:rsidRPr="00F20ADD" w:rsidRDefault="00A0104D" w:rsidP="004A495B">
            <w:pPr>
              <w:pStyle w:val="02TEXTOPRINCIPAL"/>
            </w:pPr>
          </w:p>
        </w:tc>
        <w:tc>
          <w:tcPr>
            <w:tcW w:w="2457" w:type="dxa"/>
            <w:vAlign w:val="center"/>
          </w:tcPr>
          <w:p w14:paraId="62152708" w14:textId="77777777" w:rsidR="00A0104D" w:rsidRPr="00F20ADD" w:rsidRDefault="00A0104D" w:rsidP="004A495B">
            <w:pPr>
              <w:pStyle w:val="03TITULOTABELAS2"/>
            </w:pPr>
            <w:r>
              <w:t>SIM</w:t>
            </w:r>
          </w:p>
        </w:tc>
        <w:tc>
          <w:tcPr>
            <w:tcW w:w="2457" w:type="dxa"/>
            <w:vAlign w:val="center"/>
          </w:tcPr>
          <w:p w14:paraId="6087435C" w14:textId="77777777" w:rsidR="00A0104D" w:rsidRPr="00F20ADD" w:rsidRDefault="00A0104D" w:rsidP="004A495B">
            <w:pPr>
              <w:pStyle w:val="03TITULOTABELAS2"/>
            </w:pPr>
            <w:r>
              <w:t>PARCIALMENTE</w:t>
            </w:r>
          </w:p>
        </w:tc>
        <w:tc>
          <w:tcPr>
            <w:tcW w:w="2457" w:type="dxa"/>
            <w:vAlign w:val="center"/>
          </w:tcPr>
          <w:p w14:paraId="402FF803" w14:textId="77777777" w:rsidR="00A0104D" w:rsidRPr="00F20ADD" w:rsidRDefault="00A0104D" w:rsidP="004A495B">
            <w:pPr>
              <w:pStyle w:val="03TITULOTABELAS2"/>
            </w:pPr>
            <w:r>
              <w:t>NÃO</w:t>
            </w:r>
          </w:p>
        </w:tc>
      </w:tr>
      <w:tr w:rsidR="00A0104D" w:rsidRPr="00F20ADD" w14:paraId="68396427" w14:textId="77777777" w:rsidTr="00F56F48">
        <w:trPr>
          <w:trHeight w:val="20"/>
        </w:trPr>
        <w:tc>
          <w:tcPr>
            <w:tcW w:w="2778" w:type="dxa"/>
          </w:tcPr>
          <w:p w14:paraId="420019C2" w14:textId="7D017819" w:rsidR="00A0104D" w:rsidRPr="005A08AE" w:rsidRDefault="00A0104D" w:rsidP="004A495B">
            <w:pPr>
              <w:pStyle w:val="04TEXTOTABELAS"/>
              <w:rPr>
                <w:b/>
              </w:rPr>
            </w:pPr>
            <w:r w:rsidRPr="00A0104D">
              <w:rPr>
                <w:b/>
              </w:rPr>
              <w:t>Abertura</w:t>
            </w:r>
          </w:p>
        </w:tc>
        <w:tc>
          <w:tcPr>
            <w:tcW w:w="2457" w:type="dxa"/>
            <w:vAlign w:val="center"/>
          </w:tcPr>
          <w:p w14:paraId="18E910D4" w14:textId="77777777" w:rsidR="00A0104D" w:rsidRPr="00F20ADD" w:rsidRDefault="00A0104D" w:rsidP="004A495B">
            <w:pPr>
              <w:pStyle w:val="04TEXTOTABELAS"/>
              <w:jc w:val="center"/>
            </w:pPr>
          </w:p>
        </w:tc>
        <w:tc>
          <w:tcPr>
            <w:tcW w:w="2457" w:type="dxa"/>
            <w:vAlign w:val="center"/>
          </w:tcPr>
          <w:p w14:paraId="40375754" w14:textId="77777777" w:rsidR="00A0104D" w:rsidRPr="00F20ADD" w:rsidRDefault="00A0104D" w:rsidP="004A495B">
            <w:pPr>
              <w:pStyle w:val="04TEXTOTABELAS"/>
              <w:jc w:val="center"/>
            </w:pPr>
          </w:p>
        </w:tc>
        <w:tc>
          <w:tcPr>
            <w:tcW w:w="2457" w:type="dxa"/>
            <w:vAlign w:val="center"/>
          </w:tcPr>
          <w:p w14:paraId="261E01D7" w14:textId="77777777" w:rsidR="00A0104D" w:rsidRPr="00F20ADD" w:rsidRDefault="00A0104D" w:rsidP="004A495B">
            <w:pPr>
              <w:pStyle w:val="04TEXTOTABELAS"/>
              <w:jc w:val="center"/>
            </w:pPr>
          </w:p>
        </w:tc>
      </w:tr>
      <w:tr w:rsidR="00A0104D" w:rsidRPr="00F20ADD" w14:paraId="46EDB7D7" w14:textId="77777777" w:rsidTr="00F56F48">
        <w:trPr>
          <w:trHeight w:val="20"/>
        </w:trPr>
        <w:tc>
          <w:tcPr>
            <w:tcW w:w="2778" w:type="dxa"/>
          </w:tcPr>
          <w:p w14:paraId="0AC7C2A1" w14:textId="2EF60C79" w:rsidR="00A0104D" w:rsidRPr="005A08AE" w:rsidRDefault="00A0104D" w:rsidP="004A495B">
            <w:pPr>
              <w:pStyle w:val="04TEXTOTABELAS"/>
              <w:rPr>
                <w:b/>
              </w:rPr>
            </w:pPr>
            <w:r w:rsidRPr="00A0104D">
              <w:rPr>
                <w:b/>
              </w:rPr>
              <w:t>Leitura — Atividade 1</w:t>
            </w:r>
          </w:p>
        </w:tc>
        <w:tc>
          <w:tcPr>
            <w:tcW w:w="2457" w:type="dxa"/>
            <w:vAlign w:val="center"/>
          </w:tcPr>
          <w:p w14:paraId="2C825934" w14:textId="77777777" w:rsidR="00A0104D" w:rsidRPr="00F20ADD" w:rsidRDefault="00A0104D" w:rsidP="004A495B">
            <w:pPr>
              <w:pStyle w:val="04TEXTOTABELAS"/>
              <w:jc w:val="center"/>
            </w:pPr>
          </w:p>
        </w:tc>
        <w:tc>
          <w:tcPr>
            <w:tcW w:w="2457" w:type="dxa"/>
            <w:vAlign w:val="center"/>
          </w:tcPr>
          <w:p w14:paraId="1FA4FB01" w14:textId="77777777" w:rsidR="00A0104D" w:rsidRPr="00F20ADD" w:rsidRDefault="00A0104D" w:rsidP="004A495B">
            <w:pPr>
              <w:pStyle w:val="04TEXTOTABELAS"/>
              <w:jc w:val="center"/>
            </w:pPr>
          </w:p>
        </w:tc>
        <w:tc>
          <w:tcPr>
            <w:tcW w:w="2457" w:type="dxa"/>
            <w:vAlign w:val="center"/>
          </w:tcPr>
          <w:p w14:paraId="173E2A69" w14:textId="77777777" w:rsidR="00A0104D" w:rsidRPr="00F20ADD" w:rsidRDefault="00A0104D" w:rsidP="004A495B">
            <w:pPr>
              <w:pStyle w:val="04TEXTOTABELAS"/>
              <w:jc w:val="center"/>
            </w:pPr>
          </w:p>
        </w:tc>
      </w:tr>
      <w:tr w:rsidR="00A0104D" w:rsidRPr="00F20ADD" w14:paraId="1CAFDD98" w14:textId="77777777" w:rsidTr="00F56F48">
        <w:trPr>
          <w:trHeight w:val="20"/>
        </w:trPr>
        <w:tc>
          <w:tcPr>
            <w:tcW w:w="2778" w:type="dxa"/>
          </w:tcPr>
          <w:p w14:paraId="640CBAA3" w14:textId="401CD11C" w:rsidR="00A0104D" w:rsidRPr="005A08AE" w:rsidRDefault="00A0104D" w:rsidP="004A495B">
            <w:pPr>
              <w:pStyle w:val="04TEXTOTABELAS"/>
              <w:rPr>
                <w:b/>
              </w:rPr>
            </w:pPr>
            <w:r w:rsidRPr="00A0104D">
              <w:rPr>
                <w:b/>
              </w:rPr>
              <w:t xml:space="preserve">Leitura </w:t>
            </w:r>
            <w:r w:rsidR="00B95BE9" w:rsidRPr="00A0104D">
              <w:rPr>
                <w:b/>
              </w:rPr>
              <w:t>—</w:t>
            </w:r>
            <w:r w:rsidRPr="00A0104D">
              <w:rPr>
                <w:b/>
              </w:rPr>
              <w:t xml:space="preserve"> Atividade 2</w:t>
            </w:r>
          </w:p>
        </w:tc>
        <w:tc>
          <w:tcPr>
            <w:tcW w:w="2457" w:type="dxa"/>
            <w:vAlign w:val="center"/>
          </w:tcPr>
          <w:p w14:paraId="5760EC89" w14:textId="77777777" w:rsidR="00A0104D" w:rsidRPr="00F20ADD" w:rsidRDefault="00A0104D" w:rsidP="004A495B">
            <w:pPr>
              <w:pStyle w:val="04TEXTOTABELAS"/>
              <w:jc w:val="center"/>
            </w:pPr>
          </w:p>
        </w:tc>
        <w:tc>
          <w:tcPr>
            <w:tcW w:w="2457" w:type="dxa"/>
            <w:vAlign w:val="center"/>
          </w:tcPr>
          <w:p w14:paraId="3C5F1E22" w14:textId="77777777" w:rsidR="00A0104D" w:rsidRPr="00F20ADD" w:rsidRDefault="00A0104D" w:rsidP="004A495B">
            <w:pPr>
              <w:pStyle w:val="04TEXTOTABELAS"/>
              <w:jc w:val="center"/>
            </w:pPr>
          </w:p>
        </w:tc>
        <w:tc>
          <w:tcPr>
            <w:tcW w:w="2457" w:type="dxa"/>
            <w:vAlign w:val="center"/>
          </w:tcPr>
          <w:p w14:paraId="2813DA71" w14:textId="77777777" w:rsidR="00A0104D" w:rsidRPr="00F20ADD" w:rsidRDefault="00A0104D" w:rsidP="004A495B">
            <w:pPr>
              <w:pStyle w:val="04TEXTOTABELAS"/>
              <w:jc w:val="center"/>
            </w:pPr>
          </w:p>
        </w:tc>
      </w:tr>
      <w:tr w:rsidR="00A0104D" w:rsidRPr="00F20ADD" w14:paraId="6EE4B602" w14:textId="77777777" w:rsidTr="00F56F48">
        <w:trPr>
          <w:trHeight w:val="20"/>
        </w:trPr>
        <w:tc>
          <w:tcPr>
            <w:tcW w:w="2778" w:type="dxa"/>
          </w:tcPr>
          <w:p w14:paraId="7ECB22A3" w14:textId="7A1E7A45" w:rsidR="00A0104D" w:rsidRPr="005A08AE" w:rsidRDefault="00A0104D" w:rsidP="004A495B">
            <w:pPr>
              <w:pStyle w:val="04TEXTOTABELAS"/>
              <w:rPr>
                <w:b/>
              </w:rPr>
            </w:pPr>
            <w:r w:rsidRPr="00A0104D">
              <w:rPr>
                <w:b/>
              </w:rPr>
              <w:t>Produção — Atividade 1</w:t>
            </w:r>
          </w:p>
        </w:tc>
        <w:tc>
          <w:tcPr>
            <w:tcW w:w="2457" w:type="dxa"/>
            <w:vAlign w:val="center"/>
          </w:tcPr>
          <w:p w14:paraId="51FCC2C5" w14:textId="77777777" w:rsidR="00A0104D" w:rsidRPr="00F20ADD" w:rsidRDefault="00A0104D" w:rsidP="004A495B">
            <w:pPr>
              <w:pStyle w:val="04TEXTOTABELAS"/>
              <w:jc w:val="center"/>
            </w:pPr>
          </w:p>
        </w:tc>
        <w:tc>
          <w:tcPr>
            <w:tcW w:w="2457" w:type="dxa"/>
            <w:vAlign w:val="center"/>
          </w:tcPr>
          <w:p w14:paraId="68C8EDA2" w14:textId="77777777" w:rsidR="00A0104D" w:rsidRPr="00F20ADD" w:rsidRDefault="00A0104D" w:rsidP="004A495B">
            <w:pPr>
              <w:pStyle w:val="04TEXTOTABELAS"/>
              <w:jc w:val="center"/>
            </w:pPr>
          </w:p>
        </w:tc>
        <w:tc>
          <w:tcPr>
            <w:tcW w:w="2457" w:type="dxa"/>
            <w:vAlign w:val="center"/>
          </w:tcPr>
          <w:p w14:paraId="7F515988" w14:textId="77777777" w:rsidR="00A0104D" w:rsidRPr="00F20ADD" w:rsidRDefault="00A0104D" w:rsidP="004A495B">
            <w:pPr>
              <w:pStyle w:val="04TEXTOTABELAS"/>
              <w:jc w:val="center"/>
            </w:pPr>
          </w:p>
        </w:tc>
      </w:tr>
      <w:tr w:rsidR="00A0104D" w:rsidRPr="00F20ADD" w14:paraId="79F4B684" w14:textId="77777777" w:rsidTr="00F56F48">
        <w:trPr>
          <w:trHeight w:val="20"/>
        </w:trPr>
        <w:tc>
          <w:tcPr>
            <w:tcW w:w="2778" w:type="dxa"/>
          </w:tcPr>
          <w:p w14:paraId="1A6CAA2E" w14:textId="4E0355D9" w:rsidR="00A0104D" w:rsidRPr="005A08AE" w:rsidRDefault="00A0104D" w:rsidP="004A495B">
            <w:pPr>
              <w:pStyle w:val="04TEXTOTABELAS"/>
              <w:rPr>
                <w:b/>
              </w:rPr>
            </w:pPr>
            <w:r w:rsidRPr="00A0104D">
              <w:rPr>
                <w:b/>
              </w:rPr>
              <w:t>Produção — Atividade 2</w:t>
            </w:r>
          </w:p>
        </w:tc>
        <w:tc>
          <w:tcPr>
            <w:tcW w:w="2457" w:type="dxa"/>
            <w:vAlign w:val="center"/>
          </w:tcPr>
          <w:p w14:paraId="55C974C9" w14:textId="77777777" w:rsidR="00A0104D" w:rsidRPr="00F20ADD" w:rsidRDefault="00A0104D" w:rsidP="004A495B">
            <w:pPr>
              <w:pStyle w:val="04TEXTOTABELAS"/>
              <w:jc w:val="center"/>
            </w:pPr>
          </w:p>
        </w:tc>
        <w:tc>
          <w:tcPr>
            <w:tcW w:w="2457" w:type="dxa"/>
            <w:vAlign w:val="center"/>
          </w:tcPr>
          <w:p w14:paraId="2C922733" w14:textId="77777777" w:rsidR="00A0104D" w:rsidRPr="00F20ADD" w:rsidRDefault="00A0104D" w:rsidP="004A495B">
            <w:pPr>
              <w:pStyle w:val="04TEXTOTABELAS"/>
              <w:jc w:val="center"/>
            </w:pPr>
          </w:p>
        </w:tc>
        <w:tc>
          <w:tcPr>
            <w:tcW w:w="2457" w:type="dxa"/>
            <w:vAlign w:val="center"/>
          </w:tcPr>
          <w:p w14:paraId="7DF6A3BE" w14:textId="77777777" w:rsidR="00A0104D" w:rsidRPr="00F20ADD" w:rsidRDefault="00A0104D" w:rsidP="004A495B">
            <w:pPr>
              <w:pStyle w:val="04TEXTOTABELAS"/>
              <w:jc w:val="center"/>
            </w:pPr>
          </w:p>
        </w:tc>
      </w:tr>
      <w:tr w:rsidR="00A0104D" w:rsidRPr="00F20ADD" w14:paraId="5BDF8528" w14:textId="77777777" w:rsidTr="00F56F48">
        <w:trPr>
          <w:trHeight w:val="20"/>
        </w:trPr>
        <w:tc>
          <w:tcPr>
            <w:tcW w:w="2778" w:type="dxa"/>
          </w:tcPr>
          <w:p w14:paraId="09715B2E" w14:textId="5B1956F2" w:rsidR="00A0104D" w:rsidRPr="005A08AE" w:rsidRDefault="00A0104D" w:rsidP="004A495B">
            <w:pPr>
              <w:pStyle w:val="04TEXTOTABELAS"/>
              <w:rPr>
                <w:b/>
              </w:rPr>
            </w:pPr>
            <w:r w:rsidRPr="00A0104D">
              <w:rPr>
                <w:b/>
              </w:rPr>
              <w:t>Produção — Atividade 3</w:t>
            </w:r>
          </w:p>
        </w:tc>
        <w:tc>
          <w:tcPr>
            <w:tcW w:w="2457" w:type="dxa"/>
            <w:vAlign w:val="center"/>
          </w:tcPr>
          <w:p w14:paraId="5CC39786" w14:textId="77777777" w:rsidR="00A0104D" w:rsidRPr="00F20ADD" w:rsidRDefault="00A0104D" w:rsidP="004A495B">
            <w:pPr>
              <w:pStyle w:val="04TEXTOTABELAS"/>
              <w:jc w:val="center"/>
            </w:pPr>
          </w:p>
        </w:tc>
        <w:tc>
          <w:tcPr>
            <w:tcW w:w="2457" w:type="dxa"/>
            <w:vAlign w:val="center"/>
          </w:tcPr>
          <w:p w14:paraId="5698E923" w14:textId="77777777" w:rsidR="00A0104D" w:rsidRPr="00F20ADD" w:rsidRDefault="00A0104D" w:rsidP="004A495B">
            <w:pPr>
              <w:pStyle w:val="04TEXTOTABELAS"/>
              <w:jc w:val="center"/>
            </w:pPr>
          </w:p>
        </w:tc>
        <w:tc>
          <w:tcPr>
            <w:tcW w:w="2457" w:type="dxa"/>
            <w:vAlign w:val="center"/>
          </w:tcPr>
          <w:p w14:paraId="4334CE6A" w14:textId="77777777" w:rsidR="00A0104D" w:rsidRPr="00F20ADD" w:rsidRDefault="00A0104D" w:rsidP="004A495B">
            <w:pPr>
              <w:pStyle w:val="04TEXTOTABELAS"/>
              <w:jc w:val="center"/>
            </w:pPr>
          </w:p>
        </w:tc>
      </w:tr>
      <w:tr w:rsidR="00A0104D" w:rsidRPr="00F20ADD" w14:paraId="65FFCDDD" w14:textId="77777777" w:rsidTr="00F56F48">
        <w:trPr>
          <w:trHeight w:val="20"/>
        </w:trPr>
        <w:tc>
          <w:tcPr>
            <w:tcW w:w="2778" w:type="dxa"/>
          </w:tcPr>
          <w:p w14:paraId="290448C4" w14:textId="2B33527A" w:rsidR="00A0104D" w:rsidRPr="005A08AE" w:rsidRDefault="00A0104D" w:rsidP="004A495B">
            <w:pPr>
              <w:pStyle w:val="04TEXTOTABELAS"/>
              <w:rPr>
                <w:b/>
              </w:rPr>
            </w:pPr>
            <w:r w:rsidRPr="00A0104D">
              <w:rPr>
                <w:b/>
              </w:rPr>
              <w:t>Produzindo o texto</w:t>
            </w:r>
          </w:p>
        </w:tc>
        <w:tc>
          <w:tcPr>
            <w:tcW w:w="2457" w:type="dxa"/>
            <w:vAlign w:val="center"/>
          </w:tcPr>
          <w:p w14:paraId="24685CFF" w14:textId="77777777" w:rsidR="00A0104D" w:rsidRPr="00F20ADD" w:rsidRDefault="00A0104D" w:rsidP="004A495B">
            <w:pPr>
              <w:pStyle w:val="04TEXTOTABELAS"/>
              <w:jc w:val="center"/>
            </w:pPr>
          </w:p>
        </w:tc>
        <w:tc>
          <w:tcPr>
            <w:tcW w:w="2457" w:type="dxa"/>
            <w:vAlign w:val="center"/>
          </w:tcPr>
          <w:p w14:paraId="52C47BA7" w14:textId="77777777" w:rsidR="00A0104D" w:rsidRPr="00F20ADD" w:rsidRDefault="00A0104D" w:rsidP="004A495B">
            <w:pPr>
              <w:pStyle w:val="04TEXTOTABELAS"/>
              <w:jc w:val="center"/>
            </w:pPr>
          </w:p>
        </w:tc>
        <w:tc>
          <w:tcPr>
            <w:tcW w:w="2457" w:type="dxa"/>
            <w:vAlign w:val="center"/>
          </w:tcPr>
          <w:p w14:paraId="56C8876A" w14:textId="77777777" w:rsidR="00A0104D" w:rsidRPr="00F20ADD" w:rsidRDefault="00A0104D" w:rsidP="004A495B">
            <w:pPr>
              <w:pStyle w:val="04TEXTOTABELAS"/>
              <w:jc w:val="center"/>
            </w:pPr>
          </w:p>
        </w:tc>
      </w:tr>
      <w:tr w:rsidR="00A0104D" w:rsidRPr="00F20ADD" w14:paraId="7FA40E75" w14:textId="77777777" w:rsidTr="00F56F48">
        <w:trPr>
          <w:trHeight w:val="20"/>
        </w:trPr>
        <w:tc>
          <w:tcPr>
            <w:tcW w:w="10149" w:type="dxa"/>
            <w:gridSpan w:val="4"/>
          </w:tcPr>
          <w:p w14:paraId="218987C1" w14:textId="77777777" w:rsidR="00A0104D" w:rsidRPr="007C2914" w:rsidRDefault="00A0104D" w:rsidP="004A495B">
            <w:pPr>
              <w:pStyle w:val="04TEXTOTABELAS"/>
            </w:pPr>
            <w:r w:rsidRPr="007C2914">
              <w:rPr>
                <w:b/>
              </w:rPr>
              <w:t>SIM</w:t>
            </w:r>
            <w:r w:rsidRPr="007C2914">
              <w:t xml:space="preserve"> Consegui realizar as atividades sem dificuldade.</w:t>
            </w:r>
          </w:p>
          <w:p w14:paraId="3429C33E" w14:textId="3330F0AC" w:rsidR="00A0104D" w:rsidRPr="007C2914" w:rsidRDefault="00A0104D" w:rsidP="004A495B">
            <w:pPr>
              <w:pStyle w:val="04TEXTOTABELAS"/>
            </w:pPr>
            <w:r w:rsidRPr="007C2914">
              <w:rPr>
                <w:b/>
              </w:rPr>
              <w:t>PARCIALMENTE</w:t>
            </w:r>
            <w:r w:rsidRPr="007C2914">
              <w:t xml:space="preserve"> Consegui realizar as atividades com pouca dificuldade.</w:t>
            </w:r>
          </w:p>
          <w:p w14:paraId="4133E9FB" w14:textId="77777777" w:rsidR="00A0104D" w:rsidRPr="007C2914" w:rsidRDefault="00A0104D" w:rsidP="004A495B">
            <w:pPr>
              <w:pStyle w:val="04TEXTOTABELAS"/>
            </w:pPr>
            <w:r w:rsidRPr="007C2914">
              <w:rPr>
                <w:b/>
              </w:rPr>
              <w:t>NÃO</w:t>
            </w:r>
            <w:r w:rsidRPr="007C2914">
              <w:t xml:space="preserve"> Tive muita dificuldade para realizar as atividades.</w:t>
            </w:r>
          </w:p>
        </w:tc>
      </w:tr>
    </w:tbl>
    <w:p w14:paraId="19F5CBC4" w14:textId="0B4DE961" w:rsidR="00A0104D" w:rsidRDefault="00A0104D" w:rsidP="009C0D54">
      <w:pPr>
        <w:pStyle w:val="02TEXTOPRINCIPAL"/>
      </w:pPr>
    </w:p>
    <w:p w14:paraId="46FEDE31" w14:textId="77777777" w:rsidR="00A0104D" w:rsidRDefault="00A0104D" w:rsidP="00A0104D">
      <w:pPr>
        <w:pStyle w:val="02TEXTOPRINCIPAL"/>
      </w:pPr>
      <w:r>
        <w:br w:type="page"/>
      </w:r>
    </w:p>
    <w:p w14:paraId="7F997B75" w14:textId="77777777" w:rsidR="00A0104D" w:rsidRPr="00F20ADD" w:rsidRDefault="00A0104D" w:rsidP="00A0104D">
      <w:pPr>
        <w:pStyle w:val="02TEXTOPRINCIPAL"/>
      </w:pPr>
    </w:p>
    <w:tbl>
      <w:tblPr>
        <w:tblStyle w:val="Tabelacomgrade"/>
        <w:tblW w:w="10149" w:type="dxa"/>
        <w:tblInd w:w="28" w:type="dxa"/>
        <w:tblCellMar>
          <w:top w:w="85" w:type="dxa"/>
          <w:bottom w:w="85" w:type="dxa"/>
        </w:tblCellMar>
        <w:tblLook w:val="04A0" w:firstRow="1" w:lastRow="0" w:firstColumn="1" w:lastColumn="0" w:noHBand="0" w:noVBand="1"/>
      </w:tblPr>
      <w:tblGrid>
        <w:gridCol w:w="2778"/>
        <w:gridCol w:w="2457"/>
        <w:gridCol w:w="2457"/>
        <w:gridCol w:w="2457"/>
      </w:tblGrid>
      <w:tr w:rsidR="00A0104D" w:rsidRPr="00F20ADD" w14:paraId="44B7CD7F" w14:textId="77777777" w:rsidTr="00F56F48">
        <w:trPr>
          <w:trHeight w:val="20"/>
        </w:trPr>
        <w:tc>
          <w:tcPr>
            <w:tcW w:w="10149" w:type="dxa"/>
            <w:gridSpan w:val="4"/>
            <w:vAlign w:val="center"/>
          </w:tcPr>
          <w:p w14:paraId="3E223EFA" w14:textId="77777777" w:rsidR="00A0104D" w:rsidRDefault="00A0104D" w:rsidP="004A495B">
            <w:pPr>
              <w:pStyle w:val="03TITULOTABELAS2"/>
              <w:jc w:val="left"/>
            </w:pPr>
          </w:p>
          <w:p w14:paraId="42D6BFE2" w14:textId="77777777" w:rsidR="00A0104D" w:rsidRPr="00FB0379" w:rsidRDefault="00A0104D" w:rsidP="004A495B">
            <w:pPr>
              <w:pStyle w:val="03TITULOTABELAS2"/>
              <w:jc w:val="left"/>
              <w:rPr>
                <w:b w:val="0"/>
              </w:rPr>
            </w:pPr>
            <w:r w:rsidRPr="00F20ADD">
              <w:t>Nome:</w:t>
            </w:r>
            <w:r>
              <w:t xml:space="preserve"> </w:t>
            </w:r>
            <w:r w:rsidRPr="00FB0379">
              <w:rPr>
                <w:b w:val="0"/>
              </w:rPr>
              <w:t>________________________________________________________</w:t>
            </w:r>
            <w:r>
              <w:rPr>
                <w:b w:val="0"/>
              </w:rPr>
              <w:t>________________________</w:t>
            </w:r>
          </w:p>
          <w:p w14:paraId="438C0A62" w14:textId="77777777" w:rsidR="00A0104D" w:rsidRPr="00F20ADD" w:rsidRDefault="00A0104D" w:rsidP="004A495B">
            <w:pPr>
              <w:pStyle w:val="03TITULOTABELAS2"/>
              <w:jc w:val="left"/>
            </w:pPr>
          </w:p>
          <w:p w14:paraId="6E771DCD" w14:textId="77777777" w:rsidR="00A0104D" w:rsidRDefault="00A0104D" w:rsidP="004A495B">
            <w:pPr>
              <w:pStyle w:val="03TITULOTABELAS2"/>
              <w:jc w:val="left"/>
              <w:rPr>
                <w:b w:val="0"/>
              </w:rPr>
            </w:pPr>
            <w:r w:rsidRPr="00F20ADD">
              <w:t xml:space="preserve">Classe: </w:t>
            </w:r>
            <w:r w:rsidRPr="00FB0379">
              <w:rPr>
                <w:b w:val="0"/>
              </w:rPr>
              <w:t>_______________________________________________________</w:t>
            </w:r>
            <w:r>
              <w:rPr>
                <w:b w:val="0"/>
              </w:rPr>
              <w:t>________________________</w:t>
            </w:r>
          </w:p>
          <w:p w14:paraId="6ABF3742" w14:textId="77777777" w:rsidR="00A0104D" w:rsidRPr="00F20ADD" w:rsidRDefault="00A0104D" w:rsidP="004A495B">
            <w:pPr>
              <w:pStyle w:val="03TITULOTABELAS2"/>
              <w:jc w:val="left"/>
            </w:pPr>
          </w:p>
        </w:tc>
      </w:tr>
      <w:tr w:rsidR="00A0104D" w:rsidRPr="00F20ADD" w14:paraId="4A601FCB" w14:textId="77777777" w:rsidTr="00F56F48">
        <w:trPr>
          <w:trHeight w:val="20"/>
        </w:trPr>
        <w:tc>
          <w:tcPr>
            <w:tcW w:w="10149" w:type="dxa"/>
            <w:gridSpan w:val="4"/>
            <w:shd w:val="clear" w:color="auto" w:fill="D9D9D9" w:themeFill="background1" w:themeFillShade="D9"/>
          </w:tcPr>
          <w:p w14:paraId="5A5357E7" w14:textId="2C076B17" w:rsidR="00A0104D" w:rsidRPr="00F20ADD" w:rsidRDefault="00A0104D" w:rsidP="00A0104D">
            <w:pPr>
              <w:pStyle w:val="03TITULOTABELAS1"/>
            </w:pPr>
            <w:r w:rsidRPr="00F20ADD">
              <w:t xml:space="preserve">CAPÍTULO </w:t>
            </w:r>
            <w:r>
              <w:t>8</w:t>
            </w:r>
          </w:p>
        </w:tc>
      </w:tr>
      <w:tr w:rsidR="00A0104D" w:rsidRPr="00F20ADD" w14:paraId="7D714453" w14:textId="77777777" w:rsidTr="00F56F48">
        <w:trPr>
          <w:trHeight w:val="20"/>
        </w:trPr>
        <w:tc>
          <w:tcPr>
            <w:tcW w:w="2778" w:type="dxa"/>
            <w:vAlign w:val="center"/>
          </w:tcPr>
          <w:p w14:paraId="64B097A5" w14:textId="77777777" w:rsidR="00A0104D" w:rsidRPr="00F20ADD" w:rsidRDefault="00A0104D" w:rsidP="004A495B">
            <w:pPr>
              <w:pStyle w:val="02TEXTOPRINCIPAL"/>
            </w:pPr>
          </w:p>
        </w:tc>
        <w:tc>
          <w:tcPr>
            <w:tcW w:w="2457" w:type="dxa"/>
            <w:vAlign w:val="center"/>
          </w:tcPr>
          <w:p w14:paraId="65B67A2B" w14:textId="77777777" w:rsidR="00A0104D" w:rsidRPr="00F20ADD" w:rsidRDefault="00A0104D" w:rsidP="004A495B">
            <w:pPr>
              <w:pStyle w:val="03TITULOTABELAS2"/>
            </w:pPr>
            <w:r>
              <w:t>SIM</w:t>
            </w:r>
          </w:p>
        </w:tc>
        <w:tc>
          <w:tcPr>
            <w:tcW w:w="2457" w:type="dxa"/>
            <w:vAlign w:val="center"/>
          </w:tcPr>
          <w:p w14:paraId="2479ACAC" w14:textId="77777777" w:rsidR="00A0104D" w:rsidRPr="00F20ADD" w:rsidRDefault="00A0104D" w:rsidP="004A495B">
            <w:pPr>
              <w:pStyle w:val="03TITULOTABELAS2"/>
            </w:pPr>
            <w:r>
              <w:t>PARCIALMENTE</w:t>
            </w:r>
          </w:p>
        </w:tc>
        <w:tc>
          <w:tcPr>
            <w:tcW w:w="2457" w:type="dxa"/>
            <w:vAlign w:val="center"/>
          </w:tcPr>
          <w:p w14:paraId="6AE20F49" w14:textId="77777777" w:rsidR="00A0104D" w:rsidRPr="00F20ADD" w:rsidRDefault="00A0104D" w:rsidP="004A495B">
            <w:pPr>
              <w:pStyle w:val="03TITULOTABELAS2"/>
            </w:pPr>
            <w:r>
              <w:t>NÃO</w:t>
            </w:r>
          </w:p>
        </w:tc>
      </w:tr>
      <w:tr w:rsidR="00A0104D" w:rsidRPr="00F20ADD" w14:paraId="77825B91" w14:textId="77777777" w:rsidTr="00F56F48">
        <w:trPr>
          <w:trHeight w:val="20"/>
        </w:trPr>
        <w:tc>
          <w:tcPr>
            <w:tcW w:w="2778" w:type="dxa"/>
          </w:tcPr>
          <w:p w14:paraId="7D571810" w14:textId="0C2E1DAE" w:rsidR="00A0104D" w:rsidRPr="005A08AE" w:rsidRDefault="00A0104D" w:rsidP="004A495B">
            <w:pPr>
              <w:pStyle w:val="04TEXTOTABELAS"/>
              <w:rPr>
                <w:b/>
              </w:rPr>
            </w:pPr>
            <w:r w:rsidRPr="00A0104D">
              <w:rPr>
                <w:b/>
              </w:rPr>
              <w:t>Abertura</w:t>
            </w:r>
          </w:p>
        </w:tc>
        <w:tc>
          <w:tcPr>
            <w:tcW w:w="2457" w:type="dxa"/>
            <w:vAlign w:val="center"/>
          </w:tcPr>
          <w:p w14:paraId="11431E05" w14:textId="77777777" w:rsidR="00A0104D" w:rsidRPr="00F20ADD" w:rsidRDefault="00A0104D" w:rsidP="004A495B">
            <w:pPr>
              <w:pStyle w:val="04TEXTOTABELAS"/>
              <w:jc w:val="center"/>
            </w:pPr>
          </w:p>
        </w:tc>
        <w:tc>
          <w:tcPr>
            <w:tcW w:w="2457" w:type="dxa"/>
            <w:vAlign w:val="center"/>
          </w:tcPr>
          <w:p w14:paraId="56E35133" w14:textId="77777777" w:rsidR="00A0104D" w:rsidRPr="00F20ADD" w:rsidRDefault="00A0104D" w:rsidP="004A495B">
            <w:pPr>
              <w:pStyle w:val="04TEXTOTABELAS"/>
              <w:jc w:val="center"/>
            </w:pPr>
          </w:p>
        </w:tc>
        <w:tc>
          <w:tcPr>
            <w:tcW w:w="2457" w:type="dxa"/>
            <w:vAlign w:val="center"/>
          </w:tcPr>
          <w:p w14:paraId="69AEF1E2" w14:textId="77777777" w:rsidR="00A0104D" w:rsidRPr="00F20ADD" w:rsidRDefault="00A0104D" w:rsidP="004A495B">
            <w:pPr>
              <w:pStyle w:val="04TEXTOTABELAS"/>
              <w:jc w:val="center"/>
            </w:pPr>
          </w:p>
        </w:tc>
      </w:tr>
      <w:tr w:rsidR="00A0104D" w:rsidRPr="00F20ADD" w14:paraId="2107B1F1" w14:textId="77777777" w:rsidTr="00F56F48">
        <w:trPr>
          <w:trHeight w:val="20"/>
        </w:trPr>
        <w:tc>
          <w:tcPr>
            <w:tcW w:w="2778" w:type="dxa"/>
          </w:tcPr>
          <w:p w14:paraId="5EFFBC2A" w14:textId="7ACB6740" w:rsidR="00A0104D" w:rsidRPr="005A08AE" w:rsidRDefault="00A0104D" w:rsidP="004A495B">
            <w:pPr>
              <w:pStyle w:val="04TEXTOTABELAS"/>
              <w:rPr>
                <w:b/>
              </w:rPr>
            </w:pPr>
            <w:r w:rsidRPr="00A0104D">
              <w:rPr>
                <w:b/>
              </w:rPr>
              <w:t xml:space="preserve">Leitura </w:t>
            </w:r>
          </w:p>
        </w:tc>
        <w:tc>
          <w:tcPr>
            <w:tcW w:w="2457" w:type="dxa"/>
            <w:vAlign w:val="center"/>
          </w:tcPr>
          <w:p w14:paraId="13E28614" w14:textId="77777777" w:rsidR="00A0104D" w:rsidRPr="00F20ADD" w:rsidRDefault="00A0104D" w:rsidP="004A495B">
            <w:pPr>
              <w:pStyle w:val="04TEXTOTABELAS"/>
              <w:jc w:val="center"/>
            </w:pPr>
          </w:p>
        </w:tc>
        <w:tc>
          <w:tcPr>
            <w:tcW w:w="2457" w:type="dxa"/>
            <w:vAlign w:val="center"/>
          </w:tcPr>
          <w:p w14:paraId="743E798A" w14:textId="77777777" w:rsidR="00A0104D" w:rsidRPr="00F20ADD" w:rsidRDefault="00A0104D" w:rsidP="004A495B">
            <w:pPr>
              <w:pStyle w:val="04TEXTOTABELAS"/>
              <w:jc w:val="center"/>
            </w:pPr>
          </w:p>
        </w:tc>
        <w:tc>
          <w:tcPr>
            <w:tcW w:w="2457" w:type="dxa"/>
            <w:vAlign w:val="center"/>
          </w:tcPr>
          <w:p w14:paraId="1BC99FE4" w14:textId="77777777" w:rsidR="00A0104D" w:rsidRPr="00F20ADD" w:rsidRDefault="00A0104D" w:rsidP="004A495B">
            <w:pPr>
              <w:pStyle w:val="04TEXTOTABELAS"/>
              <w:jc w:val="center"/>
            </w:pPr>
          </w:p>
        </w:tc>
      </w:tr>
      <w:tr w:rsidR="00A0104D" w:rsidRPr="00F20ADD" w14:paraId="45939772" w14:textId="77777777" w:rsidTr="00F56F48">
        <w:trPr>
          <w:trHeight w:val="20"/>
        </w:trPr>
        <w:tc>
          <w:tcPr>
            <w:tcW w:w="2778" w:type="dxa"/>
          </w:tcPr>
          <w:p w14:paraId="3F42224C" w14:textId="38346811" w:rsidR="00A0104D" w:rsidRPr="005A08AE" w:rsidRDefault="00A0104D" w:rsidP="004A495B">
            <w:pPr>
              <w:pStyle w:val="04TEXTOTABELAS"/>
              <w:rPr>
                <w:b/>
              </w:rPr>
            </w:pPr>
            <w:r w:rsidRPr="00A0104D">
              <w:rPr>
                <w:b/>
              </w:rPr>
              <w:t>Oficina de leitura e criação: produção de poemas</w:t>
            </w:r>
          </w:p>
        </w:tc>
        <w:tc>
          <w:tcPr>
            <w:tcW w:w="2457" w:type="dxa"/>
            <w:vAlign w:val="center"/>
          </w:tcPr>
          <w:p w14:paraId="672A9CD7" w14:textId="77777777" w:rsidR="00A0104D" w:rsidRPr="00F20ADD" w:rsidRDefault="00A0104D" w:rsidP="004A495B">
            <w:pPr>
              <w:pStyle w:val="04TEXTOTABELAS"/>
              <w:jc w:val="center"/>
            </w:pPr>
          </w:p>
        </w:tc>
        <w:tc>
          <w:tcPr>
            <w:tcW w:w="2457" w:type="dxa"/>
            <w:vAlign w:val="center"/>
          </w:tcPr>
          <w:p w14:paraId="68CFDF23" w14:textId="77777777" w:rsidR="00A0104D" w:rsidRPr="00F20ADD" w:rsidRDefault="00A0104D" w:rsidP="004A495B">
            <w:pPr>
              <w:pStyle w:val="04TEXTOTABELAS"/>
              <w:jc w:val="center"/>
            </w:pPr>
          </w:p>
        </w:tc>
        <w:tc>
          <w:tcPr>
            <w:tcW w:w="2457" w:type="dxa"/>
            <w:vAlign w:val="center"/>
          </w:tcPr>
          <w:p w14:paraId="09B0254C" w14:textId="77777777" w:rsidR="00A0104D" w:rsidRPr="00F20ADD" w:rsidRDefault="00A0104D" w:rsidP="004A495B">
            <w:pPr>
              <w:pStyle w:val="04TEXTOTABELAS"/>
              <w:jc w:val="center"/>
            </w:pPr>
          </w:p>
        </w:tc>
      </w:tr>
      <w:tr w:rsidR="00A0104D" w:rsidRPr="00F20ADD" w14:paraId="2DB8AD32" w14:textId="77777777" w:rsidTr="00F56F48">
        <w:trPr>
          <w:trHeight w:val="20"/>
        </w:trPr>
        <w:tc>
          <w:tcPr>
            <w:tcW w:w="2778" w:type="dxa"/>
          </w:tcPr>
          <w:p w14:paraId="4A25CB27" w14:textId="21894EB5" w:rsidR="00A0104D" w:rsidRPr="005A08AE" w:rsidRDefault="00A0104D" w:rsidP="004A495B">
            <w:pPr>
              <w:pStyle w:val="04TEXTOTABELAS"/>
              <w:rPr>
                <w:b/>
              </w:rPr>
            </w:pPr>
            <w:r w:rsidRPr="00A0104D">
              <w:rPr>
                <w:b/>
              </w:rPr>
              <w:t>Leitura 2</w:t>
            </w:r>
          </w:p>
        </w:tc>
        <w:tc>
          <w:tcPr>
            <w:tcW w:w="2457" w:type="dxa"/>
            <w:vAlign w:val="center"/>
          </w:tcPr>
          <w:p w14:paraId="26EF6FBC" w14:textId="77777777" w:rsidR="00A0104D" w:rsidRPr="00F20ADD" w:rsidRDefault="00A0104D" w:rsidP="004A495B">
            <w:pPr>
              <w:pStyle w:val="04TEXTOTABELAS"/>
              <w:jc w:val="center"/>
            </w:pPr>
          </w:p>
        </w:tc>
        <w:tc>
          <w:tcPr>
            <w:tcW w:w="2457" w:type="dxa"/>
            <w:vAlign w:val="center"/>
          </w:tcPr>
          <w:p w14:paraId="4A9E4D99" w14:textId="77777777" w:rsidR="00A0104D" w:rsidRPr="00F20ADD" w:rsidRDefault="00A0104D" w:rsidP="004A495B">
            <w:pPr>
              <w:pStyle w:val="04TEXTOTABELAS"/>
              <w:jc w:val="center"/>
            </w:pPr>
          </w:p>
        </w:tc>
        <w:tc>
          <w:tcPr>
            <w:tcW w:w="2457" w:type="dxa"/>
            <w:vAlign w:val="center"/>
          </w:tcPr>
          <w:p w14:paraId="3613B94E" w14:textId="77777777" w:rsidR="00A0104D" w:rsidRPr="00F20ADD" w:rsidRDefault="00A0104D" w:rsidP="004A495B">
            <w:pPr>
              <w:pStyle w:val="04TEXTOTABELAS"/>
              <w:jc w:val="center"/>
            </w:pPr>
          </w:p>
        </w:tc>
      </w:tr>
      <w:tr w:rsidR="00A0104D" w:rsidRPr="00F20ADD" w14:paraId="5B81441E" w14:textId="77777777" w:rsidTr="00F56F48">
        <w:trPr>
          <w:trHeight w:val="20"/>
        </w:trPr>
        <w:tc>
          <w:tcPr>
            <w:tcW w:w="2778" w:type="dxa"/>
          </w:tcPr>
          <w:p w14:paraId="20D9120F" w14:textId="48CD5C63" w:rsidR="00A0104D" w:rsidRPr="005A08AE" w:rsidRDefault="00A0104D" w:rsidP="004A495B">
            <w:pPr>
              <w:pStyle w:val="04TEXTOTABELAS"/>
              <w:rPr>
                <w:b/>
              </w:rPr>
            </w:pPr>
            <w:r w:rsidRPr="00A0104D">
              <w:rPr>
                <w:b/>
              </w:rPr>
              <w:t>Oficina de leitura e criação: narrativas autobiográficas</w:t>
            </w:r>
          </w:p>
        </w:tc>
        <w:tc>
          <w:tcPr>
            <w:tcW w:w="2457" w:type="dxa"/>
            <w:vAlign w:val="center"/>
          </w:tcPr>
          <w:p w14:paraId="42969A72" w14:textId="77777777" w:rsidR="00A0104D" w:rsidRPr="00F20ADD" w:rsidRDefault="00A0104D" w:rsidP="004A495B">
            <w:pPr>
              <w:pStyle w:val="04TEXTOTABELAS"/>
              <w:jc w:val="center"/>
            </w:pPr>
          </w:p>
        </w:tc>
        <w:tc>
          <w:tcPr>
            <w:tcW w:w="2457" w:type="dxa"/>
            <w:vAlign w:val="center"/>
          </w:tcPr>
          <w:p w14:paraId="26AFEED1" w14:textId="77777777" w:rsidR="00A0104D" w:rsidRPr="00F20ADD" w:rsidRDefault="00A0104D" w:rsidP="004A495B">
            <w:pPr>
              <w:pStyle w:val="04TEXTOTABELAS"/>
              <w:jc w:val="center"/>
            </w:pPr>
          </w:p>
        </w:tc>
        <w:tc>
          <w:tcPr>
            <w:tcW w:w="2457" w:type="dxa"/>
            <w:vAlign w:val="center"/>
          </w:tcPr>
          <w:p w14:paraId="466994E1" w14:textId="77777777" w:rsidR="00A0104D" w:rsidRPr="00F20ADD" w:rsidRDefault="00A0104D" w:rsidP="004A495B">
            <w:pPr>
              <w:pStyle w:val="04TEXTOTABELAS"/>
              <w:jc w:val="center"/>
            </w:pPr>
          </w:p>
        </w:tc>
      </w:tr>
      <w:tr w:rsidR="00A0104D" w:rsidRPr="00F20ADD" w14:paraId="1C018002" w14:textId="77777777" w:rsidTr="00F56F48">
        <w:trPr>
          <w:trHeight w:val="20"/>
        </w:trPr>
        <w:tc>
          <w:tcPr>
            <w:tcW w:w="10149" w:type="dxa"/>
            <w:gridSpan w:val="4"/>
          </w:tcPr>
          <w:p w14:paraId="0CF87E9A" w14:textId="77777777" w:rsidR="00A0104D" w:rsidRPr="007C2914" w:rsidRDefault="00A0104D" w:rsidP="004A495B">
            <w:pPr>
              <w:pStyle w:val="04TEXTOTABELAS"/>
            </w:pPr>
            <w:r w:rsidRPr="007C2914">
              <w:rPr>
                <w:b/>
              </w:rPr>
              <w:t>SIM</w:t>
            </w:r>
            <w:r w:rsidRPr="007C2914">
              <w:t xml:space="preserve"> Consegui realizar as atividades sem dificuldade.</w:t>
            </w:r>
          </w:p>
          <w:p w14:paraId="341D9B95" w14:textId="3E739FBD" w:rsidR="00A0104D" w:rsidRPr="007C2914" w:rsidRDefault="00A0104D" w:rsidP="004A495B">
            <w:pPr>
              <w:pStyle w:val="04TEXTOTABELAS"/>
            </w:pPr>
            <w:r w:rsidRPr="007C2914">
              <w:rPr>
                <w:b/>
              </w:rPr>
              <w:t>PARCIALMENTE</w:t>
            </w:r>
            <w:r w:rsidRPr="007C2914">
              <w:t xml:space="preserve"> Consegui realizar as atividades com pouca dificuldade.</w:t>
            </w:r>
          </w:p>
          <w:p w14:paraId="6EE68176" w14:textId="77777777" w:rsidR="00A0104D" w:rsidRPr="007C2914" w:rsidRDefault="00A0104D" w:rsidP="004A495B">
            <w:pPr>
              <w:pStyle w:val="04TEXTOTABELAS"/>
            </w:pPr>
            <w:r w:rsidRPr="007C2914">
              <w:rPr>
                <w:b/>
              </w:rPr>
              <w:t>NÃO</w:t>
            </w:r>
            <w:r w:rsidRPr="007C2914">
              <w:t xml:space="preserve"> Tive muita dificuldade para realizar as atividades.</w:t>
            </w:r>
          </w:p>
        </w:tc>
      </w:tr>
    </w:tbl>
    <w:p w14:paraId="00989530" w14:textId="502CF66B" w:rsidR="00A0104D" w:rsidRDefault="00A0104D" w:rsidP="00A0104D">
      <w:pPr>
        <w:pStyle w:val="02TEXTOPRINCIPAL"/>
      </w:pPr>
    </w:p>
    <w:p w14:paraId="67F642CE" w14:textId="77777777" w:rsidR="00A0104D" w:rsidRDefault="00A0104D" w:rsidP="00A0104D">
      <w:pPr>
        <w:pStyle w:val="02TEXTOPRINCIPAL"/>
      </w:pPr>
      <w:r>
        <w:br w:type="page"/>
      </w:r>
    </w:p>
    <w:p w14:paraId="2359A29D" w14:textId="77777777" w:rsidR="00A0104D" w:rsidRPr="00F20ADD" w:rsidRDefault="00A0104D" w:rsidP="00A0104D">
      <w:pPr>
        <w:pStyle w:val="02TEXTOPRINCIPAL"/>
      </w:pPr>
    </w:p>
    <w:tbl>
      <w:tblPr>
        <w:tblStyle w:val="Tabelacomgrade"/>
        <w:tblW w:w="10149" w:type="dxa"/>
        <w:jc w:val="center"/>
        <w:tblCellMar>
          <w:top w:w="85" w:type="dxa"/>
          <w:bottom w:w="85" w:type="dxa"/>
        </w:tblCellMar>
        <w:tblLook w:val="04A0" w:firstRow="1" w:lastRow="0" w:firstColumn="1" w:lastColumn="0" w:noHBand="0" w:noVBand="1"/>
      </w:tblPr>
      <w:tblGrid>
        <w:gridCol w:w="2778"/>
        <w:gridCol w:w="2457"/>
        <w:gridCol w:w="2457"/>
        <w:gridCol w:w="2457"/>
      </w:tblGrid>
      <w:tr w:rsidR="00A0104D" w:rsidRPr="00F20ADD" w14:paraId="00DF0225" w14:textId="77777777" w:rsidTr="00F56F48">
        <w:trPr>
          <w:trHeight w:val="20"/>
          <w:jc w:val="center"/>
        </w:trPr>
        <w:tc>
          <w:tcPr>
            <w:tcW w:w="10149" w:type="dxa"/>
            <w:gridSpan w:val="4"/>
            <w:vAlign w:val="center"/>
          </w:tcPr>
          <w:p w14:paraId="40C033C2" w14:textId="77777777" w:rsidR="00A0104D" w:rsidRDefault="00A0104D" w:rsidP="004A495B">
            <w:pPr>
              <w:pStyle w:val="03TITULOTABELAS2"/>
              <w:jc w:val="left"/>
            </w:pPr>
          </w:p>
          <w:p w14:paraId="288E6156" w14:textId="77777777" w:rsidR="00A0104D" w:rsidRPr="00FB0379" w:rsidRDefault="00A0104D" w:rsidP="004A495B">
            <w:pPr>
              <w:pStyle w:val="03TITULOTABELAS2"/>
              <w:jc w:val="left"/>
              <w:rPr>
                <w:b w:val="0"/>
              </w:rPr>
            </w:pPr>
            <w:r w:rsidRPr="00F20ADD">
              <w:t>Nome:</w:t>
            </w:r>
            <w:r>
              <w:t xml:space="preserve"> </w:t>
            </w:r>
            <w:r w:rsidRPr="00FB0379">
              <w:rPr>
                <w:b w:val="0"/>
              </w:rPr>
              <w:t>________________________________________________________</w:t>
            </w:r>
            <w:r>
              <w:rPr>
                <w:b w:val="0"/>
              </w:rPr>
              <w:t>________________________</w:t>
            </w:r>
          </w:p>
          <w:p w14:paraId="7938DB22" w14:textId="77777777" w:rsidR="00A0104D" w:rsidRPr="00F20ADD" w:rsidRDefault="00A0104D" w:rsidP="004A495B">
            <w:pPr>
              <w:pStyle w:val="03TITULOTABELAS2"/>
              <w:jc w:val="left"/>
            </w:pPr>
          </w:p>
          <w:p w14:paraId="153B9EB7" w14:textId="77777777" w:rsidR="00A0104D" w:rsidRDefault="00A0104D" w:rsidP="004A495B">
            <w:pPr>
              <w:pStyle w:val="03TITULOTABELAS2"/>
              <w:jc w:val="left"/>
              <w:rPr>
                <w:b w:val="0"/>
              </w:rPr>
            </w:pPr>
            <w:r w:rsidRPr="00F20ADD">
              <w:t xml:space="preserve">Classe: </w:t>
            </w:r>
            <w:r w:rsidRPr="00FB0379">
              <w:rPr>
                <w:b w:val="0"/>
              </w:rPr>
              <w:t>_______________________________________________________</w:t>
            </w:r>
            <w:r>
              <w:rPr>
                <w:b w:val="0"/>
              </w:rPr>
              <w:t>________________________</w:t>
            </w:r>
          </w:p>
          <w:p w14:paraId="2B449398" w14:textId="77777777" w:rsidR="00A0104D" w:rsidRPr="00F20ADD" w:rsidRDefault="00A0104D" w:rsidP="004A495B">
            <w:pPr>
              <w:pStyle w:val="03TITULOTABELAS2"/>
              <w:jc w:val="left"/>
            </w:pPr>
          </w:p>
        </w:tc>
      </w:tr>
      <w:tr w:rsidR="00A0104D" w:rsidRPr="00F20ADD" w14:paraId="745B4649" w14:textId="77777777" w:rsidTr="00F56F48">
        <w:trPr>
          <w:trHeight w:val="20"/>
          <w:jc w:val="center"/>
        </w:trPr>
        <w:tc>
          <w:tcPr>
            <w:tcW w:w="10149" w:type="dxa"/>
            <w:gridSpan w:val="4"/>
            <w:shd w:val="clear" w:color="auto" w:fill="D9D9D9" w:themeFill="background1" w:themeFillShade="D9"/>
          </w:tcPr>
          <w:p w14:paraId="0661E357" w14:textId="7F223F58" w:rsidR="00A0104D" w:rsidRPr="00F20ADD" w:rsidRDefault="00A0104D" w:rsidP="00A0104D">
            <w:pPr>
              <w:pStyle w:val="03TITULOTABELAS1"/>
            </w:pPr>
            <w:r w:rsidRPr="00F20ADD">
              <w:t xml:space="preserve">CAPÍTULO </w:t>
            </w:r>
            <w:r>
              <w:t>9</w:t>
            </w:r>
          </w:p>
        </w:tc>
      </w:tr>
      <w:tr w:rsidR="00A0104D" w:rsidRPr="00F20ADD" w14:paraId="4806A37E" w14:textId="77777777" w:rsidTr="00F56F48">
        <w:trPr>
          <w:trHeight w:val="20"/>
          <w:jc w:val="center"/>
        </w:trPr>
        <w:tc>
          <w:tcPr>
            <w:tcW w:w="2778" w:type="dxa"/>
            <w:vAlign w:val="center"/>
          </w:tcPr>
          <w:p w14:paraId="6CA4675E" w14:textId="77777777" w:rsidR="00A0104D" w:rsidRPr="00F20ADD" w:rsidRDefault="00A0104D" w:rsidP="004A495B">
            <w:pPr>
              <w:pStyle w:val="02TEXTOPRINCIPAL"/>
            </w:pPr>
          </w:p>
        </w:tc>
        <w:tc>
          <w:tcPr>
            <w:tcW w:w="2457" w:type="dxa"/>
            <w:vAlign w:val="center"/>
          </w:tcPr>
          <w:p w14:paraId="7A1E840C" w14:textId="77777777" w:rsidR="00A0104D" w:rsidRPr="00F20ADD" w:rsidRDefault="00A0104D" w:rsidP="004A495B">
            <w:pPr>
              <w:pStyle w:val="03TITULOTABELAS2"/>
            </w:pPr>
            <w:r>
              <w:t>SIM</w:t>
            </w:r>
          </w:p>
        </w:tc>
        <w:tc>
          <w:tcPr>
            <w:tcW w:w="2457" w:type="dxa"/>
            <w:vAlign w:val="center"/>
          </w:tcPr>
          <w:p w14:paraId="7FBCA6C8" w14:textId="77777777" w:rsidR="00A0104D" w:rsidRPr="00F20ADD" w:rsidRDefault="00A0104D" w:rsidP="004A495B">
            <w:pPr>
              <w:pStyle w:val="03TITULOTABELAS2"/>
            </w:pPr>
            <w:r>
              <w:t>PARCIALMENTE</w:t>
            </w:r>
          </w:p>
        </w:tc>
        <w:tc>
          <w:tcPr>
            <w:tcW w:w="2457" w:type="dxa"/>
            <w:vAlign w:val="center"/>
          </w:tcPr>
          <w:p w14:paraId="0357528D" w14:textId="77777777" w:rsidR="00A0104D" w:rsidRPr="00F20ADD" w:rsidRDefault="00A0104D" w:rsidP="004A495B">
            <w:pPr>
              <w:pStyle w:val="03TITULOTABELAS2"/>
            </w:pPr>
            <w:r>
              <w:t>NÃO</w:t>
            </w:r>
          </w:p>
        </w:tc>
      </w:tr>
      <w:tr w:rsidR="00A0104D" w:rsidRPr="00F20ADD" w14:paraId="52430ECE" w14:textId="77777777" w:rsidTr="00F56F48">
        <w:trPr>
          <w:trHeight w:val="20"/>
          <w:jc w:val="center"/>
        </w:trPr>
        <w:tc>
          <w:tcPr>
            <w:tcW w:w="2778" w:type="dxa"/>
          </w:tcPr>
          <w:p w14:paraId="41BB026C" w14:textId="09F0AE9C" w:rsidR="00A0104D" w:rsidRPr="005A08AE" w:rsidRDefault="00A0104D" w:rsidP="004A495B">
            <w:pPr>
              <w:pStyle w:val="04TEXTOTABELAS"/>
              <w:rPr>
                <w:b/>
              </w:rPr>
            </w:pPr>
            <w:r w:rsidRPr="00A0104D">
              <w:rPr>
                <w:b/>
              </w:rPr>
              <w:t>Tópico 1</w:t>
            </w:r>
          </w:p>
        </w:tc>
        <w:tc>
          <w:tcPr>
            <w:tcW w:w="2457" w:type="dxa"/>
            <w:vAlign w:val="center"/>
          </w:tcPr>
          <w:p w14:paraId="3E58C76B" w14:textId="77777777" w:rsidR="00A0104D" w:rsidRPr="00F20ADD" w:rsidRDefault="00A0104D" w:rsidP="004A495B">
            <w:pPr>
              <w:pStyle w:val="04TEXTOTABELAS"/>
              <w:jc w:val="center"/>
            </w:pPr>
          </w:p>
        </w:tc>
        <w:tc>
          <w:tcPr>
            <w:tcW w:w="2457" w:type="dxa"/>
            <w:vAlign w:val="center"/>
          </w:tcPr>
          <w:p w14:paraId="6EE73A12" w14:textId="77777777" w:rsidR="00A0104D" w:rsidRPr="00F20ADD" w:rsidRDefault="00A0104D" w:rsidP="004A495B">
            <w:pPr>
              <w:pStyle w:val="04TEXTOTABELAS"/>
              <w:jc w:val="center"/>
            </w:pPr>
          </w:p>
        </w:tc>
        <w:tc>
          <w:tcPr>
            <w:tcW w:w="2457" w:type="dxa"/>
            <w:vAlign w:val="center"/>
          </w:tcPr>
          <w:p w14:paraId="37ABBB73" w14:textId="77777777" w:rsidR="00A0104D" w:rsidRPr="00F20ADD" w:rsidRDefault="00A0104D" w:rsidP="004A495B">
            <w:pPr>
              <w:pStyle w:val="04TEXTOTABELAS"/>
              <w:jc w:val="center"/>
            </w:pPr>
          </w:p>
        </w:tc>
      </w:tr>
      <w:tr w:rsidR="00A0104D" w:rsidRPr="00F20ADD" w14:paraId="62C93871" w14:textId="77777777" w:rsidTr="00F56F48">
        <w:trPr>
          <w:trHeight w:val="20"/>
          <w:jc w:val="center"/>
        </w:trPr>
        <w:tc>
          <w:tcPr>
            <w:tcW w:w="2778" w:type="dxa"/>
          </w:tcPr>
          <w:p w14:paraId="719BE17B" w14:textId="21247608" w:rsidR="00A0104D" w:rsidRPr="005A08AE" w:rsidRDefault="00A0104D" w:rsidP="004A495B">
            <w:pPr>
              <w:pStyle w:val="04TEXTOTABELAS"/>
              <w:rPr>
                <w:b/>
              </w:rPr>
            </w:pPr>
            <w:r w:rsidRPr="00A0104D">
              <w:rPr>
                <w:b/>
              </w:rPr>
              <w:t>Tópico2</w:t>
            </w:r>
          </w:p>
        </w:tc>
        <w:tc>
          <w:tcPr>
            <w:tcW w:w="2457" w:type="dxa"/>
            <w:vAlign w:val="center"/>
          </w:tcPr>
          <w:p w14:paraId="04261410" w14:textId="77777777" w:rsidR="00A0104D" w:rsidRPr="00F20ADD" w:rsidRDefault="00A0104D" w:rsidP="004A495B">
            <w:pPr>
              <w:pStyle w:val="04TEXTOTABELAS"/>
              <w:jc w:val="center"/>
            </w:pPr>
          </w:p>
        </w:tc>
        <w:tc>
          <w:tcPr>
            <w:tcW w:w="2457" w:type="dxa"/>
            <w:vAlign w:val="center"/>
          </w:tcPr>
          <w:p w14:paraId="43DC5E56" w14:textId="77777777" w:rsidR="00A0104D" w:rsidRPr="00F20ADD" w:rsidRDefault="00A0104D" w:rsidP="004A495B">
            <w:pPr>
              <w:pStyle w:val="04TEXTOTABELAS"/>
              <w:jc w:val="center"/>
            </w:pPr>
          </w:p>
        </w:tc>
        <w:tc>
          <w:tcPr>
            <w:tcW w:w="2457" w:type="dxa"/>
            <w:vAlign w:val="center"/>
          </w:tcPr>
          <w:p w14:paraId="781BEFBE" w14:textId="77777777" w:rsidR="00A0104D" w:rsidRPr="00F20ADD" w:rsidRDefault="00A0104D" w:rsidP="004A495B">
            <w:pPr>
              <w:pStyle w:val="04TEXTOTABELAS"/>
              <w:jc w:val="center"/>
            </w:pPr>
          </w:p>
        </w:tc>
      </w:tr>
      <w:tr w:rsidR="00A0104D" w:rsidRPr="00F20ADD" w14:paraId="0C49F6C6" w14:textId="77777777" w:rsidTr="00F56F48">
        <w:trPr>
          <w:trHeight w:val="20"/>
          <w:jc w:val="center"/>
        </w:trPr>
        <w:tc>
          <w:tcPr>
            <w:tcW w:w="2778" w:type="dxa"/>
          </w:tcPr>
          <w:p w14:paraId="5C8740F5" w14:textId="7E4F0420" w:rsidR="00A0104D" w:rsidRPr="005A08AE" w:rsidRDefault="00A0104D" w:rsidP="004A495B">
            <w:pPr>
              <w:pStyle w:val="04TEXTOTABELAS"/>
              <w:rPr>
                <w:b/>
              </w:rPr>
            </w:pPr>
            <w:r w:rsidRPr="00A0104D">
              <w:rPr>
                <w:b/>
              </w:rPr>
              <w:t>Tópico 3</w:t>
            </w:r>
          </w:p>
        </w:tc>
        <w:tc>
          <w:tcPr>
            <w:tcW w:w="2457" w:type="dxa"/>
            <w:vAlign w:val="center"/>
          </w:tcPr>
          <w:p w14:paraId="4BD3E526" w14:textId="77777777" w:rsidR="00A0104D" w:rsidRPr="00F20ADD" w:rsidRDefault="00A0104D" w:rsidP="004A495B">
            <w:pPr>
              <w:pStyle w:val="04TEXTOTABELAS"/>
              <w:jc w:val="center"/>
            </w:pPr>
          </w:p>
        </w:tc>
        <w:tc>
          <w:tcPr>
            <w:tcW w:w="2457" w:type="dxa"/>
            <w:vAlign w:val="center"/>
          </w:tcPr>
          <w:p w14:paraId="1B0ABD19" w14:textId="77777777" w:rsidR="00A0104D" w:rsidRPr="00F20ADD" w:rsidRDefault="00A0104D" w:rsidP="004A495B">
            <w:pPr>
              <w:pStyle w:val="04TEXTOTABELAS"/>
              <w:jc w:val="center"/>
            </w:pPr>
          </w:p>
        </w:tc>
        <w:tc>
          <w:tcPr>
            <w:tcW w:w="2457" w:type="dxa"/>
            <w:vAlign w:val="center"/>
          </w:tcPr>
          <w:p w14:paraId="060516D7" w14:textId="77777777" w:rsidR="00A0104D" w:rsidRPr="00F20ADD" w:rsidRDefault="00A0104D" w:rsidP="004A495B">
            <w:pPr>
              <w:pStyle w:val="04TEXTOTABELAS"/>
              <w:jc w:val="center"/>
            </w:pPr>
          </w:p>
        </w:tc>
      </w:tr>
      <w:tr w:rsidR="00A0104D" w:rsidRPr="00F20ADD" w14:paraId="63E69F7A" w14:textId="77777777" w:rsidTr="00F56F48">
        <w:trPr>
          <w:trHeight w:val="20"/>
          <w:jc w:val="center"/>
        </w:trPr>
        <w:tc>
          <w:tcPr>
            <w:tcW w:w="2778" w:type="dxa"/>
          </w:tcPr>
          <w:p w14:paraId="0C8CB40B" w14:textId="13BAAEA5" w:rsidR="00A0104D" w:rsidRPr="005A08AE" w:rsidRDefault="00A0104D" w:rsidP="004A495B">
            <w:pPr>
              <w:pStyle w:val="04TEXTOTABELAS"/>
              <w:rPr>
                <w:b/>
              </w:rPr>
            </w:pPr>
            <w:r w:rsidRPr="00A0104D">
              <w:rPr>
                <w:b/>
              </w:rPr>
              <w:t>Atividades</w:t>
            </w:r>
          </w:p>
        </w:tc>
        <w:tc>
          <w:tcPr>
            <w:tcW w:w="2457" w:type="dxa"/>
            <w:vAlign w:val="center"/>
          </w:tcPr>
          <w:p w14:paraId="0CE3C09F" w14:textId="77777777" w:rsidR="00A0104D" w:rsidRPr="00F20ADD" w:rsidRDefault="00A0104D" w:rsidP="004A495B">
            <w:pPr>
              <w:pStyle w:val="04TEXTOTABELAS"/>
              <w:jc w:val="center"/>
            </w:pPr>
          </w:p>
        </w:tc>
        <w:tc>
          <w:tcPr>
            <w:tcW w:w="2457" w:type="dxa"/>
            <w:vAlign w:val="center"/>
          </w:tcPr>
          <w:p w14:paraId="18615733" w14:textId="77777777" w:rsidR="00A0104D" w:rsidRPr="00F20ADD" w:rsidRDefault="00A0104D" w:rsidP="004A495B">
            <w:pPr>
              <w:pStyle w:val="04TEXTOTABELAS"/>
              <w:jc w:val="center"/>
            </w:pPr>
          </w:p>
        </w:tc>
        <w:tc>
          <w:tcPr>
            <w:tcW w:w="2457" w:type="dxa"/>
            <w:vAlign w:val="center"/>
          </w:tcPr>
          <w:p w14:paraId="695B0549" w14:textId="77777777" w:rsidR="00A0104D" w:rsidRPr="00F20ADD" w:rsidRDefault="00A0104D" w:rsidP="004A495B">
            <w:pPr>
              <w:pStyle w:val="04TEXTOTABELAS"/>
              <w:jc w:val="center"/>
            </w:pPr>
          </w:p>
        </w:tc>
      </w:tr>
      <w:tr w:rsidR="00A0104D" w:rsidRPr="00F20ADD" w14:paraId="0C8A01A8" w14:textId="77777777" w:rsidTr="00F56F48">
        <w:trPr>
          <w:trHeight w:val="20"/>
          <w:jc w:val="center"/>
        </w:trPr>
        <w:tc>
          <w:tcPr>
            <w:tcW w:w="10149" w:type="dxa"/>
            <w:gridSpan w:val="4"/>
          </w:tcPr>
          <w:p w14:paraId="321AA69E" w14:textId="77777777" w:rsidR="00A0104D" w:rsidRPr="007C2914" w:rsidRDefault="00A0104D" w:rsidP="004A495B">
            <w:pPr>
              <w:pStyle w:val="04TEXTOTABELAS"/>
            </w:pPr>
            <w:r w:rsidRPr="007C2914">
              <w:rPr>
                <w:b/>
              </w:rPr>
              <w:t>SIM</w:t>
            </w:r>
            <w:r w:rsidRPr="007C2914">
              <w:t xml:space="preserve"> Consegui realizar as atividades sem dificuldade.</w:t>
            </w:r>
          </w:p>
          <w:p w14:paraId="4376C6ED" w14:textId="4341B244" w:rsidR="00A0104D" w:rsidRPr="007C2914" w:rsidRDefault="00A0104D" w:rsidP="004A495B">
            <w:pPr>
              <w:pStyle w:val="04TEXTOTABELAS"/>
            </w:pPr>
            <w:r w:rsidRPr="007C2914">
              <w:rPr>
                <w:b/>
              </w:rPr>
              <w:t>PARCIALMENTE</w:t>
            </w:r>
            <w:r w:rsidRPr="007C2914">
              <w:t xml:space="preserve"> Consegui realizar as atividades com pouca dificuldade.</w:t>
            </w:r>
          </w:p>
          <w:p w14:paraId="3EBA4F89" w14:textId="77777777" w:rsidR="00A0104D" w:rsidRPr="007C2914" w:rsidRDefault="00A0104D" w:rsidP="004A495B">
            <w:pPr>
              <w:pStyle w:val="04TEXTOTABELAS"/>
            </w:pPr>
            <w:r w:rsidRPr="007C2914">
              <w:rPr>
                <w:b/>
              </w:rPr>
              <w:t>NÃO</w:t>
            </w:r>
            <w:r w:rsidRPr="007C2914">
              <w:t xml:space="preserve"> Tive muita dificuldade para realizar as atividades.</w:t>
            </w:r>
          </w:p>
        </w:tc>
      </w:tr>
    </w:tbl>
    <w:p w14:paraId="4425E0CF" w14:textId="77777777" w:rsidR="00833C85" w:rsidRDefault="00833C85" w:rsidP="00A0104D">
      <w:pPr>
        <w:pStyle w:val="02TEXTOPRINCIPAL"/>
      </w:pPr>
    </w:p>
    <w:p w14:paraId="7C2E37EB" w14:textId="4A60AE3F" w:rsidR="00833C85" w:rsidRPr="00F20ADD" w:rsidRDefault="00833C85" w:rsidP="00A0104D">
      <w:pPr>
        <w:pStyle w:val="02TEXTOPRINCIPAL"/>
      </w:pPr>
      <w:r w:rsidRPr="000F6478">
        <w:t>O preenchimento das fichas permite aos</w:t>
      </w:r>
      <w:r>
        <w:t>(às)</w:t>
      </w:r>
      <w:r w:rsidRPr="000F6478">
        <w:t xml:space="preserve"> </w:t>
      </w:r>
      <w:r>
        <w:t>estudantes</w:t>
      </w:r>
      <w:r w:rsidRPr="000F6478">
        <w:t xml:space="preserve"> realizar uma autoavaliação. Preenchida a ficha, no caso de os</w:t>
      </w:r>
      <w:r>
        <w:t>(as)</w:t>
      </w:r>
      <w:r w:rsidRPr="000F6478">
        <w:t xml:space="preserve"> </w:t>
      </w:r>
      <w:r>
        <w:t>estudantes</w:t>
      </w:r>
      <w:r w:rsidRPr="000F6478">
        <w:t xml:space="preserve"> afirmarem que tiveram pouca ou muita dificuldade, é </w:t>
      </w:r>
      <w:r>
        <w:t>interessante apresentar novo texto para leitura e reflexão. Quando as dificuldades estiverem relacionadas especificamente à produção de textos, sugerimos que eles sejam orientados não a uma nova produção, mas à novas revisões da produção já realizada.</w:t>
      </w:r>
    </w:p>
    <w:p w14:paraId="18436368" w14:textId="77777777" w:rsidR="00833C85" w:rsidRDefault="00833C85" w:rsidP="00A0104D">
      <w:pPr>
        <w:pStyle w:val="02TEXTOPRINCIPAL"/>
      </w:pPr>
      <w:r>
        <w:br w:type="page"/>
      </w:r>
    </w:p>
    <w:p w14:paraId="44A71CB2" w14:textId="77777777" w:rsidR="00A0104D" w:rsidRDefault="00A0104D" w:rsidP="00A0104D">
      <w:pPr>
        <w:pStyle w:val="02TEXTOPRINCIPAL"/>
      </w:pPr>
      <w:bookmarkStart w:id="0" w:name="_Toc525480634"/>
      <w:bookmarkStart w:id="1" w:name="_Toc525683126"/>
    </w:p>
    <w:p w14:paraId="6C4949B2" w14:textId="77777777" w:rsidR="00833C85" w:rsidRDefault="00833C85" w:rsidP="00B46FD4">
      <w:pPr>
        <w:pStyle w:val="01TITULO1"/>
      </w:pPr>
      <w:r>
        <w:t>PROJETO INTEGRADOR</w:t>
      </w:r>
    </w:p>
    <w:p w14:paraId="5F69231C" w14:textId="77777777" w:rsidR="00B46FD4" w:rsidRDefault="00B46FD4" w:rsidP="00B46FD4">
      <w:pPr>
        <w:pStyle w:val="02TEXTOPRINCIPAL"/>
      </w:pPr>
    </w:p>
    <w:p w14:paraId="529D255A" w14:textId="77777777" w:rsidR="00833C85" w:rsidRPr="00E72E99" w:rsidRDefault="00833C85" w:rsidP="00B46FD4">
      <w:pPr>
        <w:pStyle w:val="01TITULO2"/>
      </w:pPr>
      <w:r w:rsidRPr="00E72E99">
        <w:t>ALMANAQUE DE NOSSAS INFÂNCIAS</w:t>
      </w:r>
      <w:bookmarkEnd w:id="0"/>
      <w:bookmarkEnd w:id="1"/>
    </w:p>
    <w:p w14:paraId="67F942C6" w14:textId="77777777" w:rsidR="00B46FD4" w:rsidRDefault="00B46FD4" w:rsidP="00A0104D">
      <w:pPr>
        <w:pStyle w:val="02TEXTOPRINCIPAL"/>
      </w:pPr>
      <w:bookmarkStart w:id="2" w:name="_Toc525479827"/>
      <w:bookmarkStart w:id="3" w:name="_Toc525480635"/>
    </w:p>
    <w:p w14:paraId="71AED8EA" w14:textId="7A099507" w:rsidR="00833C85" w:rsidRDefault="00833C85" w:rsidP="00A0104D">
      <w:pPr>
        <w:pStyle w:val="02TEXTOPRINCIPAL"/>
      </w:pPr>
      <w:r w:rsidRPr="00640B34">
        <w:t xml:space="preserve">Este projeto propõe como fio condutor o mundo visual de </w:t>
      </w:r>
      <w:r w:rsidR="00393DBF" w:rsidRPr="00640B34">
        <w:t>C</w:t>
      </w:r>
      <w:r w:rsidR="00393DBF">
        <w:t>a</w:t>
      </w:r>
      <w:r w:rsidR="00393DBF" w:rsidRPr="00640B34">
        <w:t xml:space="preserve">ndido </w:t>
      </w:r>
      <w:r w:rsidRPr="00640B34">
        <w:t>Portinari e sua maneira de retratar o tema da infância.</w:t>
      </w:r>
    </w:p>
    <w:p w14:paraId="2EE15BB4" w14:textId="77777777" w:rsidR="00F56F48" w:rsidRPr="00640B34" w:rsidRDefault="00F56F48" w:rsidP="00F56F48">
      <w:pPr>
        <w:pStyle w:val="02TEXTOPRINCIPAL"/>
      </w:pPr>
      <w:bookmarkStart w:id="4" w:name="_Toc525683127"/>
    </w:p>
    <w:p w14:paraId="5BC48670" w14:textId="4553B331" w:rsidR="00833C85" w:rsidRDefault="00833C85" w:rsidP="00B46FD4">
      <w:pPr>
        <w:pStyle w:val="01TITULO3"/>
      </w:pPr>
      <w:r w:rsidRPr="00B46FD4">
        <w:t>Quest</w:t>
      </w:r>
      <w:r w:rsidR="0094620E">
        <w:t>ão</w:t>
      </w:r>
      <w:r w:rsidRPr="00B46FD4">
        <w:t xml:space="preserve"> mobilizadora</w:t>
      </w:r>
      <w:bookmarkEnd w:id="2"/>
      <w:bookmarkEnd w:id="3"/>
      <w:bookmarkEnd w:id="4"/>
    </w:p>
    <w:p w14:paraId="21AB038D" w14:textId="77777777" w:rsidR="00A0104D" w:rsidRPr="00B46FD4" w:rsidRDefault="00A0104D" w:rsidP="00F56F48"/>
    <w:p w14:paraId="1D66533A" w14:textId="37A16AD2" w:rsidR="00833C85" w:rsidRDefault="00833C85" w:rsidP="009C0D54">
      <w:pPr>
        <w:pStyle w:val="02TEXTOPRINCIPALBULLET"/>
      </w:pPr>
      <w:r w:rsidRPr="00640B34">
        <w:t>Como a arte pode nos ajudar a escolher, sentir e comunicar o que mais curtimos de nossas infâncias?</w:t>
      </w:r>
    </w:p>
    <w:p w14:paraId="0C55F466" w14:textId="77777777" w:rsidR="00A0104D" w:rsidRDefault="00A0104D" w:rsidP="00A0104D">
      <w:pPr>
        <w:pStyle w:val="02TEXTOPRINCIPAL"/>
      </w:pPr>
    </w:p>
    <w:p w14:paraId="7993980E" w14:textId="77777777" w:rsidR="00833C85" w:rsidRPr="00640B34" w:rsidRDefault="00833C85" w:rsidP="00A0104D">
      <w:pPr>
        <w:pStyle w:val="02TEXTOPRINCIPAL"/>
      </w:pPr>
      <w:r w:rsidRPr="00640B34">
        <w:t xml:space="preserve">A aproximação com o </w:t>
      </w:r>
      <w:r>
        <w:t>universo</w:t>
      </w:r>
      <w:r w:rsidRPr="00640B34">
        <w:t xml:space="preserve"> das artes visuais pode ressignificar os modos como os alunos veem as imagens que os rodeiam, por isso escolheu-se a produção artística do pintor paulista. </w:t>
      </w:r>
      <w:r>
        <w:t>Sua</w:t>
      </w:r>
      <w:r w:rsidRPr="00640B34">
        <w:t xml:space="preserve"> obra perpassa todas as etapas do projeto, ora em forma narrativa, ora em forma visual.</w:t>
      </w:r>
    </w:p>
    <w:p w14:paraId="2E3D55EF" w14:textId="7407D60D" w:rsidR="00833C85" w:rsidRDefault="00833C85" w:rsidP="00A0104D">
      <w:pPr>
        <w:pStyle w:val="02TEXTOPRINCIPAL"/>
      </w:pPr>
      <w:r w:rsidRPr="00640B34">
        <w:t xml:space="preserve">Muitos artistas buscaram na infância inspiração para o seu fazer artístico. Eles transformaram memórias em arte. A escolha por Portinari se deve não somente </w:t>
      </w:r>
      <w:r w:rsidR="00393DBF">
        <w:t>à</w:t>
      </w:r>
      <w:r w:rsidR="00393DBF" w:rsidRPr="00640B34">
        <w:t xml:space="preserve"> </w:t>
      </w:r>
      <w:r w:rsidRPr="00640B34">
        <w:t xml:space="preserve">sua importância na história da arte brasileira, mas, principalmente, pela vasta quantidade de obras sobre a temática infantil e também pela variedade de referências e releituras </w:t>
      </w:r>
      <w:r w:rsidR="00393DBF">
        <w:t>realizadas com base em sua obra</w:t>
      </w:r>
      <w:r w:rsidRPr="00640B34">
        <w:t xml:space="preserve">. A abrangência étnico-social dos personagens representados nas reproduções a serem analisadas também foi levada em consideração, pois permite que </w:t>
      </w:r>
      <w:r w:rsidR="00393DBF">
        <w:t>os estudantes</w:t>
      </w:r>
      <w:r w:rsidRPr="00640B34">
        <w:t xml:space="preserve"> se sintam represent</w:t>
      </w:r>
      <w:r>
        <w:t>ados nos momentos de discussão.</w:t>
      </w:r>
    </w:p>
    <w:p w14:paraId="32E30D24" w14:textId="77777777" w:rsidR="00F56F48" w:rsidRPr="00F20ADD" w:rsidRDefault="00F56F48" w:rsidP="00F56F48">
      <w:pPr>
        <w:pStyle w:val="01TITULO3"/>
      </w:pPr>
      <w:bookmarkStart w:id="5" w:name="_Toc525479828"/>
      <w:bookmarkStart w:id="6" w:name="_Toc525480636"/>
      <w:bookmarkStart w:id="7" w:name="_Toc525683128"/>
      <w:bookmarkStart w:id="8" w:name="_Toc525479826"/>
    </w:p>
    <w:p w14:paraId="02168D9E" w14:textId="77777777" w:rsidR="00833C85" w:rsidRPr="00B46FD4" w:rsidRDefault="00833C85" w:rsidP="00F56F48">
      <w:pPr>
        <w:pStyle w:val="01TITULO4"/>
      </w:pPr>
      <w:r w:rsidRPr="00B46FD4">
        <w:t>Justificativa</w:t>
      </w:r>
      <w:bookmarkEnd w:id="5"/>
      <w:r w:rsidRPr="00B46FD4">
        <w:t>s</w:t>
      </w:r>
      <w:bookmarkEnd w:id="6"/>
      <w:bookmarkEnd w:id="7"/>
    </w:p>
    <w:p w14:paraId="197B6F5A" w14:textId="77777777" w:rsidR="00F56F48" w:rsidRPr="00F20ADD" w:rsidRDefault="00F56F48" w:rsidP="00F56F48"/>
    <w:p w14:paraId="36438711" w14:textId="25E07F34" w:rsidR="00833C85" w:rsidRDefault="00833C85" w:rsidP="009C0D54">
      <w:pPr>
        <w:pStyle w:val="02TEXTOPRINCIPAL"/>
      </w:pPr>
      <w:r>
        <w:t>I</w:t>
      </w:r>
      <w:r w:rsidRPr="00640B34">
        <w:t>ntegrar os componentes Arte e Língua Portuguesa, contribuindo para que estudantes de 6</w:t>
      </w:r>
      <w:r w:rsidRPr="00EF1AEB">
        <w:rPr>
          <w:rFonts w:ascii="Calibri" w:hAnsi="Calibri"/>
        </w:rPr>
        <w:t>º</w:t>
      </w:r>
      <w:r w:rsidRPr="00640B34">
        <w:t xml:space="preserve"> ano possam aprender e se desenvolver integralmente, com experiências significativas, que gerem autoconhecimento quanto à própria infância e abertura para conhecer outras vivências, ressignificando sua pertença a grupos e práticas culturais, em diálogo com o que indica a Base Nacional Comum</w:t>
      </w:r>
      <w:r w:rsidR="00FA15E4" w:rsidRPr="00FA15E4">
        <w:t xml:space="preserve"> </w:t>
      </w:r>
      <w:r w:rsidR="00FA15E4" w:rsidRPr="00640B34">
        <w:t>Curricular</w:t>
      </w:r>
      <w:bookmarkStart w:id="9" w:name="_GoBack"/>
      <w:bookmarkEnd w:id="9"/>
      <w:r w:rsidRPr="00640B34">
        <w:t>: “considerar as diferentes infâncias e juventudes, as diversas culturas juvenis e seu potencial de criar novas formas de existir”</w:t>
      </w:r>
      <w:r w:rsidR="008B30BE">
        <w:t>.</w:t>
      </w:r>
    </w:p>
    <w:p w14:paraId="1651AA21" w14:textId="77777777" w:rsidR="00F56F48" w:rsidRPr="00F20ADD" w:rsidRDefault="00F56F48" w:rsidP="00F56F48">
      <w:pPr>
        <w:pStyle w:val="01TITULO3"/>
      </w:pPr>
      <w:bookmarkStart w:id="10" w:name="_Toc525479829"/>
      <w:bookmarkStart w:id="11" w:name="_Toc525480637"/>
      <w:bookmarkStart w:id="12" w:name="_Toc525683129"/>
    </w:p>
    <w:p w14:paraId="57A17882" w14:textId="77777777" w:rsidR="00833C85" w:rsidRPr="00B46FD4" w:rsidRDefault="00833C85" w:rsidP="00F56F48">
      <w:pPr>
        <w:pStyle w:val="01TITULO4"/>
      </w:pPr>
      <w:r w:rsidRPr="00B46FD4">
        <w:t>Objetivos</w:t>
      </w:r>
      <w:bookmarkEnd w:id="10"/>
      <w:bookmarkEnd w:id="11"/>
      <w:bookmarkEnd w:id="12"/>
    </w:p>
    <w:p w14:paraId="245B8E7C" w14:textId="77777777" w:rsidR="00F56F48" w:rsidRPr="00F20ADD" w:rsidRDefault="00F56F48" w:rsidP="00F56F48"/>
    <w:p w14:paraId="68990231" w14:textId="77777777" w:rsidR="00833C85" w:rsidRPr="00BF25AE" w:rsidRDefault="00833C85" w:rsidP="00A0104D">
      <w:pPr>
        <w:pStyle w:val="02TEXTOPRINCIPAL"/>
      </w:pPr>
      <w:r w:rsidRPr="00640B34">
        <w:t xml:space="preserve">O projeto, a ser desenvolvido ao longo de um ano, apresentará como produto final um almanaque, impresso ou digital. O conteúdo do almanaque abarcará textos de gêneros variados, produzidos pelas e pelos estudantes, registros das vivências e das experimentações propostas, além de textos selecionados de fontes </w:t>
      </w:r>
      <w:r>
        <w:t>diversas sobre o tema infância.</w:t>
      </w:r>
    </w:p>
    <w:p w14:paraId="50F61261" w14:textId="1DBB373A" w:rsidR="00833C85" w:rsidRDefault="00833C85" w:rsidP="00A0104D">
      <w:pPr>
        <w:pStyle w:val="02TEXTOPRINCIPAL"/>
      </w:pPr>
      <w:r w:rsidRPr="00640B34">
        <w:t>Ele está estruturado em quatro etapas, que correspondem aos bimestres do ano letivo. Cada etapa está subdivida em “momentos”, nos quais se propõe explorar habilidades do eixo artístico-literário</w:t>
      </w:r>
      <w:r w:rsidR="00601382">
        <w:t>.</w:t>
      </w:r>
    </w:p>
    <w:p w14:paraId="66E6F59B" w14:textId="3E440666" w:rsidR="00A0104D" w:rsidRDefault="00A0104D">
      <w:pPr>
        <w:rPr>
          <w:rFonts w:eastAsia="Tahoma"/>
        </w:rPr>
      </w:pPr>
      <w:r>
        <w:br w:type="page"/>
      </w:r>
    </w:p>
    <w:p w14:paraId="52B65949" w14:textId="77777777" w:rsidR="00A0104D" w:rsidRPr="00640B34" w:rsidRDefault="00A0104D" w:rsidP="00A0104D">
      <w:pPr>
        <w:pStyle w:val="02TEXTOPRINCIPAL"/>
      </w:pPr>
    </w:p>
    <w:p w14:paraId="0B2BE164" w14:textId="77777777" w:rsidR="00833C85" w:rsidRPr="00B46FD4" w:rsidRDefault="00833C85" w:rsidP="00FF56EB">
      <w:pPr>
        <w:pStyle w:val="01TITULO4"/>
      </w:pPr>
      <w:bookmarkStart w:id="13" w:name="_Toc525480638"/>
      <w:bookmarkStart w:id="14" w:name="_Toc525683130"/>
      <w:proofErr w:type="spellStart"/>
      <w:r w:rsidRPr="00B46FD4">
        <w:t>Multiletramentos</w:t>
      </w:r>
      <w:bookmarkEnd w:id="8"/>
      <w:bookmarkEnd w:id="13"/>
      <w:bookmarkEnd w:id="14"/>
      <w:proofErr w:type="spellEnd"/>
    </w:p>
    <w:p w14:paraId="6F36B5FB" w14:textId="77777777" w:rsidR="00A0104D" w:rsidRDefault="00A0104D" w:rsidP="00A0104D">
      <w:pPr>
        <w:pStyle w:val="02TEXTOPRINCIPAL"/>
      </w:pPr>
    </w:p>
    <w:p w14:paraId="2D727E1D" w14:textId="77777777" w:rsidR="00833C85" w:rsidRPr="00640B34" w:rsidRDefault="00833C85" w:rsidP="00A0104D">
      <w:pPr>
        <w:pStyle w:val="02TEXTOPRINCIPAL"/>
      </w:pPr>
      <w:r w:rsidRPr="00640B34">
        <w:t>A vasta produção cultural contemporânea explicita a necessidade de as práticas pedagógicas estarem cada vez mais focadas na formação de leitores capazes de produzir sentido ao se deparem com os inúmeros gêneros multimodais do universo midiático atual.</w:t>
      </w:r>
    </w:p>
    <w:p w14:paraId="1C5CEEA3" w14:textId="77777777" w:rsidR="00833C85" w:rsidRPr="00640B34" w:rsidRDefault="00833C85" w:rsidP="00A0104D">
      <w:pPr>
        <w:pStyle w:val="02TEXTOPRINCIPAL"/>
      </w:pPr>
      <w:r>
        <w:t>Este</w:t>
      </w:r>
      <w:r w:rsidRPr="00640B34">
        <w:t xml:space="preserve"> projeto procura colocar os alunos em contato com manifestações artísticas e culturais diversas, como artes visuais, literatura e música</w:t>
      </w:r>
      <w:r>
        <w:t>,</w:t>
      </w:r>
      <w:r w:rsidRPr="00640B34">
        <w:t xml:space="preserve"> a fim </w:t>
      </w:r>
      <w:r>
        <w:t xml:space="preserve">de </w:t>
      </w:r>
      <w:r w:rsidRPr="00640B34">
        <w:t xml:space="preserve">que possam compreender essas manifestações de </w:t>
      </w:r>
      <w:r>
        <w:t xml:space="preserve">forma significativa e crítica. </w:t>
      </w:r>
      <w:r w:rsidRPr="00640B34">
        <w:t xml:space="preserve">Pretende também garantir que, conforme sugere a BNCC, a experiência da literatura – e da arte em geral – possa </w:t>
      </w:r>
      <w:r w:rsidRPr="00601382">
        <w:t>“</w:t>
      </w:r>
      <w:r w:rsidRPr="00EF1AEB">
        <w:t>promover a formação de um leitor que não apenas compreenda os sentidos dos textos, mas também que seja capaz de frui-los</w:t>
      </w:r>
      <w:r w:rsidRPr="00601382">
        <w:t>”.</w:t>
      </w:r>
    </w:p>
    <w:p w14:paraId="343B9D5C" w14:textId="77777777" w:rsidR="00833C85" w:rsidRDefault="00833C85" w:rsidP="00A0104D">
      <w:pPr>
        <w:pStyle w:val="02TEXTOPRINCIPAL"/>
      </w:pPr>
      <w:r w:rsidRPr="00640B34">
        <w:t>As</w:t>
      </w:r>
      <w:r>
        <w:t>sim, as</w:t>
      </w:r>
      <w:r w:rsidRPr="00640B34">
        <w:t xml:space="preserve"> práticas sugeridas </w:t>
      </w:r>
      <w:r>
        <w:t>neste percurso</w:t>
      </w:r>
      <w:r w:rsidRPr="00640B34">
        <w:t xml:space="preserve"> visam oferecer condições para que o aluno(a) seja habilitado a lidar com questões pertinentes aos </w:t>
      </w:r>
      <w:proofErr w:type="spellStart"/>
      <w:r w:rsidRPr="00640B34">
        <w:t>multiletramentos</w:t>
      </w:r>
      <w:proofErr w:type="spellEnd"/>
      <w:r w:rsidRPr="00640B34">
        <w:t xml:space="preserve">. A multimodalidade é um dos aspectos a ser trabalhado com os </w:t>
      </w:r>
      <w:r>
        <w:t>estudantes</w:t>
      </w:r>
      <w:r w:rsidRPr="00640B34">
        <w:t xml:space="preserve"> durante a execução do projeto.</w:t>
      </w:r>
    </w:p>
    <w:p w14:paraId="111B1AEB" w14:textId="77777777" w:rsidR="00F56F48" w:rsidRPr="00F20ADD" w:rsidRDefault="00F56F48" w:rsidP="00F56F48">
      <w:pPr>
        <w:pStyle w:val="01TITULO3"/>
      </w:pPr>
      <w:bookmarkStart w:id="15" w:name="_Toc525683131"/>
    </w:p>
    <w:p w14:paraId="6E10AA76" w14:textId="77777777" w:rsidR="00833C85" w:rsidRPr="00B46FD4" w:rsidRDefault="00833C85" w:rsidP="00FF56EB">
      <w:pPr>
        <w:pStyle w:val="01TITULO4"/>
      </w:pPr>
      <w:r w:rsidRPr="00B46FD4">
        <w:t>Multidisciplinaridade</w:t>
      </w:r>
      <w:bookmarkEnd w:id="15"/>
    </w:p>
    <w:p w14:paraId="67B187B0" w14:textId="77777777" w:rsidR="00F56F48" w:rsidRPr="00F20ADD" w:rsidRDefault="00F56F48" w:rsidP="00F56F48"/>
    <w:p w14:paraId="10685B1E" w14:textId="1B238B23" w:rsidR="00833C85" w:rsidRDefault="00833C85" w:rsidP="00A0104D">
      <w:pPr>
        <w:pStyle w:val="02TEXTOPRINCIPAL"/>
      </w:pPr>
      <w:r>
        <w:t>Ao i</w:t>
      </w:r>
      <w:r w:rsidRPr="00640B34">
        <w:t>ntegrar os componentes Arte e Língua Portuguesa</w:t>
      </w:r>
      <w:r>
        <w:t xml:space="preserve">, a abrangência e abordagem da temática escolhida ‒ </w:t>
      </w:r>
      <w:r w:rsidRPr="00640B34">
        <w:t>o mundo visual de C</w:t>
      </w:r>
      <w:r w:rsidR="00E80813">
        <w:t>a</w:t>
      </w:r>
      <w:r w:rsidRPr="00640B34">
        <w:t>ndido Portinari e sua maneira de retratar o tema da infância</w:t>
      </w:r>
      <w:r>
        <w:t xml:space="preserve"> ‒ permeia </w:t>
      </w:r>
      <w:proofErr w:type="spellStart"/>
      <w:r>
        <w:t>conteúdos</w:t>
      </w:r>
      <w:proofErr w:type="spellEnd"/>
      <w:r>
        <w:t xml:space="preserve"> das disciplinas de História, Geografia e Ciências da Natureza. </w:t>
      </w:r>
    </w:p>
    <w:p w14:paraId="70C96078" w14:textId="77777777" w:rsidR="00F56F48" w:rsidRPr="00F20ADD" w:rsidRDefault="00F56F48" w:rsidP="00F56F48">
      <w:pPr>
        <w:pStyle w:val="01TITULO3"/>
      </w:pPr>
      <w:bookmarkStart w:id="16" w:name="_Toc525683132"/>
      <w:bookmarkStart w:id="17" w:name="_Toc525479830"/>
      <w:bookmarkStart w:id="18" w:name="_Toc525480639"/>
    </w:p>
    <w:p w14:paraId="0E7C5742" w14:textId="77777777" w:rsidR="00833C85" w:rsidRPr="00B46FD4" w:rsidRDefault="00833C85" w:rsidP="00FF56EB">
      <w:pPr>
        <w:pStyle w:val="01TITULO4"/>
      </w:pPr>
      <w:r w:rsidRPr="00B46FD4">
        <w:t>Propostas de avaliação</w:t>
      </w:r>
      <w:bookmarkEnd w:id="16"/>
    </w:p>
    <w:p w14:paraId="17D7AC60" w14:textId="77777777" w:rsidR="00F56F48" w:rsidRPr="00F20ADD" w:rsidRDefault="00F56F48" w:rsidP="00F56F48"/>
    <w:p w14:paraId="532C2BC8" w14:textId="77777777" w:rsidR="00833C85" w:rsidRPr="00640B34" w:rsidRDefault="00833C85" w:rsidP="00A0104D">
      <w:pPr>
        <w:pStyle w:val="02TEXTOPRINCIPAL"/>
      </w:pPr>
      <w:r w:rsidRPr="00640B34">
        <w:t>Sugerimos que o projeto seja avaliado</w:t>
      </w:r>
      <w:r>
        <w:t>, a cada bimestre,</w:t>
      </w:r>
      <w:r w:rsidRPr="00640B34">
        <w:t xml:space="preserve"> a fim de que ajustes, correções e retomadas de conceitos não assimilados possam ser feitos durante o processo.</w:t>
      </w:r>
    </w:p>
    <w:p w14:paraId="60988952" w14:textId="77777777" w:rsidR="00833C85" w:rsidRPr="00640B34" w:rsidRDefault="00833C85" w:rsidP="00A0104D">
      <w:pPr>
        <w:pStyle w:val="02TEXTOPRINCIPAL"/>
      </w:pPr>
      <w:r w:rsidRPr="00640B34">
        <w:t>Embora muitas atividades sejam propostas em grupo, observar o desenvolvimento dos alunos individualmente permite identificar suas potencialidades e necessidades. As propostas muitas vezes constituídas por materialidades sensíveis, corporais, exigem exposições de sentimentos que podem exigir cautela e intervenção do professor.</w:t>
      </w:r>
    </w:p>
    <w:p w14:paraId="56D8FDAF" w14:textId="2F5EA25C" w:rsidR="00A0104D" w:rsidRDefault="00833C85" w:rsidP="00A0104D">
      <w:pPr>
        <w:pStyle w:val="02TEXTOPRINCIPAL"/>
      </w:pPr>
      <w:r w:rsidRPr="00640B34">
        <w:t xml:space="preserve">As fotos e vídeos que sugerimos como registro das atividades também podem ser usadas para avaliação, pois podem revelar situações que passaram despercebidas no momento. </w:t>
      </w:r>
      <w:r>
        <w:t>P</w:t>
      </w:r>
      <w:r w:rsidRPr="00640B34">
        <w:t xml:space="preserve">lanilhas de acompanhamento individual e coletivo </w:t>
      </w:r>
      <w:r>
        <w:t xml:space="preserve">também </w:t>
      </w:r>
      <w:r w:rsidRPr="00640B34">
        <w:t xml:space="preserve">podem ser úteis. Observe as habilidades propostas </w:t>
      </w:r>
      <w:r>
        <w:t xml:space="preserve">para o projeto, em cada bimestre, </w:t>
      </w:r>
      <w:r w:rsidRPr="00640B34">
        <w:t>e avalie o cumprimento delas.</w:t>
      </w:r>
    </w:p>
    <w:p w14:paraId="5C877252" w14:textId="77777777" w:rsidR="00A0104D" w:rsidRDefault="00A0104D">
      <w:pPr>
        <w:rPr>
          <w:rFonts w:eastAsia="Tahoma"/>
        </w:rPr>
      </w:pPr>
      <w:r>
        <w:br w:type="page"/>
      </w:r>
    </w:p>
    <w:p w14:paraId="5334E5BF" w14:textId="77777777" w:rsidR="00833C85" w:rsidRDefault="00833C85" w:rsidP="00A0104D">
      <w:pPr>
        <w:pStyle w:val="02TEXTOPRINCIPAL"/>
      </w:pPr>
    </w:p>
    <w:p w14:paraId="5D88F5D1" w14:textId="6055A39C" w:rsidR="00833C85" w:rsidRDefault="00833C85" w:rsidP="00B46FD4">
      <w:pPr>
        <w:pStyle w:val="01TITULO2"/>
      </w:pPr>
      <w:bookmarkStart w:id="19" w:name="_Toc525683133"/>
      <w:r w:rsidRPr="00BF25AE">
        <w:t xml:space="preserve">Competências e </w:t>
      </w:r>
      <w:r w:rsidR="00D03F1C">
        <w:t>h</w:t>
      </w:r>
      <w:r w:rsidRPr="00B46FD4">
        <w:t>abilidades</w:t>
      </w:r>
      <w:r w:rsidRPr="00BF25AE">
        <w:t xml:space="preserve"> BNCC mobilizadas</w:t>
      </w:r>
      <w:bookmarkEnd w:id="17"/>
      <w:bookmarkEnd w:id="18"/>
      <w:bookmarkEnd w:id="19"/>
    </w:p>
    <w:p w14:paraId="62FFF7C4" w14:textId="77777777" w:rsidR="00A0104D" w:rsidRPr="00BF25AE" w:rsidRDefault="00A0104D" w:rsidP="00A0104D">
      <w:pPr>
        <w:pStyle w:val="02TEXTOPRINCIPAL"/>
      </w:pPr>
    </w:p>
    <w:p w14:paraId="6A4B4B8F" w14:textId="568CC5CE" w:rsidR="00833C85" w:rsidRDefault="00833C85" w:rsidP="00B46FD4">
      <w:pPr>
        <w:pStyle w:val="01TITULO3"/>
      </w:pPr>
      <w:bookmarkStart w:id="20" w:name="_Toc525479831"/>
      <w:bookmarkStart w:id="21" w:name="_Toc525480640"/>
      <w:bookmarkStart w:id="22" w:name="_Toc525683134"/>
      <w:r w:rsidRPr="00B46FD4">
        <w:t xml:space="preserve">Competências específicas de </w:t>
      </w:r>
      <w:r w:rsidR="00D03F1C">
        <w:t>L</w:t>
      </w:r>
      <w:r w:rsidRPr="00B46FD4">
        <w:t>inguagens</w:t>
      </w:r>
      <w:bookmarkEnd w:id="20"/>
      <w:bookmarkEnd w:id="21"/>
      <w:bookmarkEnd w:id="22"/>
    </w:p>
    <w:p w14:paraId="746F75CE" w14:textId="77777777" w:rsidR="00A0104D" w:rsidRPr="00B46FD4" w:rsidRDefault="00A0104D" w:rsidP="00A0104D">
      <w:pPr>
        <w:pStyle w:val="02TEXTOPRINCIPAL"/>
      </w:pPr>
    </w:p>
    <w:p w14:paraId="659E97B8" w14:textId="501D367E" w:rsidR="00833C85" w:rsidRPr="00640B34" w:rsidRDefault="00833C85" w:rsidP="00A0104D">
      <w:pPr>
        <w:pStyle w:val="02TEXTOITEM"/>
      </w:pPr>
      <w:r>
        <w:rPr>
          <w:b/>
        </w:rPr>
        <w:t>1</w:t>
      </w:r>
      <w:r w:rsidRPr="00640B34">
        <w:rPr>
          <w:b/>
        </w:rPr>
        <w:t>.</w:t>
      </w:r>
      <w:r w:rsidR="00F56F48">
        <w:tab/>
      </w:r>
      <w:r w:rsidRPr="00640B34">
        <w:t>Conhecer e explorar diversas práticas de linguagem (artísticas, corporais e linguísticas) em diferentes campos da atividade humana para continuar aprendendo, ampliar suas possibilidades de participação na vida social e colaborar para a construção de uma sociedade mais justa, democrática e inclusiva.</w:t>
      </w:r>
    </w:p>
    <w:p w14:paraId="102F67D5" w14:textId="6FDB4F71" w:rsidR="00833C85" w:rsidRPr="00640B34" w:rsidRDefault="00833C85" w:rsidP="00A0104D">
      <w:pPr>
        <w:pStyle w:val="02TEXTOITEM"/>
      </w:pPr>
      <w:r>
        <w:rPr>
          <w:b/>
        </w:rPr>
        <w:t>2</w:t>
      </w:r>
      <w:r w:rsidRPr="00640B34">
        <w:rPr>
          <w:b/>
        </w:rPr>
        <w:t>.</w:t>
      </w:r>
      <w:r w:rsidR="00F56F48">
        <w:tab/>
      </w:r>
      <w:r w:rsidRPr="00640B34">
        <w:t>Utilizar diferentes linguagens – verbal (oral ou visual-motora, como Libras, e escrita), corporal, visual, sonora e digital –, para se expressar e partilhar informações, experiências, ideias e sentimentos em diferentes contextos e produzir sentidos que levem ao diálogo, à resolução de conflitos e à cooperação.</w:t>
      </w:r>
    </w:p>
    <w:p w14:paraId="05AEFEC5" w14:textId="77777777" w:rsidR="00833C85" w:rsidRDefault="00833C85" w:rsidP="00A0104D">
      <w:pPr>
        <w:pStyle w:val="02TEXTOITEM"/>
      </w:pPr>
      <w:r>
        <w:rPr>
          <w:b/>
        </w:rPr>
        <w:t>3</w:t>
      </w:r>
      <w:r w:rsidRPr="00640B34">
        <w:rPr>
          <w:b/>
        </w:rPr>
        <w:t>.</w:t>
      </w:r>
      <w:r w:rsidRPr="00640B34">
        <w:t xml:space="preserve"> Desenvolver o senso estético para reconhecer, fruir e respeitar as diversas manifestações artísticas e culturais, das locais às mundiais, inclusive aquelas pertencentes ao patrimônio cultural da humanidade, bem como participar de práticas diversificadas, individuais e coletivas, da produção artístico-cultural, com respeito à diversidade de saberes, identidades e culturas.</w:t>
      </w:r>
    </w:p>
    <w:p w14:paraId="61B3C959" w14:textId="77777777" w:rsidR="00F56F48" w:rsidRPr="00330FFF" w:rsidRDefault="00F56F48" w:rsidP="00F56F48">
      <w:pPr>
        <w:pStyle w:val="01TITULO3"/>
      </w:pPr>
    </w:p>
    <w:p w14:paraId="49404CEC" w14:textId="1616754A" w:rsidR="00F56F48" w:rsidRPr="00F20ADD" w:rsidRDefault="00F56F48" w:rsidP="00F56F48">
      <w:pPr>
        <w:pStyle w:val="01TITULO3"/>
      </w:pPr>
      <w:bookmarkStart w:id="23" w:name="_Toc525479832"/>
      <w:bookmarkStart w:id="24" w:name="_Toc525480641"/>
      <w:bookmarkStart w:id="25" w:name="_Toc526206624"/>
      <w:r w:rsidRPr="00F20ADD">
        <w:t xml:space="preserve">Competências específicas de </w:t>
      </w:r>
      <w:r w:rsidR="00274C0F">
        <w:t>A</w:t>
      </w:r>
      <w:r w:rsidRPr="00F20ADD">
        <w:t>rte</w:t>
      </w:r>
      <w:bookmarkEnd w:id="23"/>
      <w:bookmarkEnd w:id="24"/>
      <w:bookmarkEnd w:id="25"/>
    </w:p>
    <w:p w14:paraId="42D3E1A9" w14:textId="77777777" w:rsidR="00F56F48" w:rsidRDefault="00F56F48" w:rsidP="00F56F48"/>
    <w:p w14:paraId="6739C101" w14:textId="77777777" w:rsidR="00833C85" w:rsidRPr="00640B34" w:rsidRDefault="00833C85" w:rsidP="00A0104D">
      <w:pPr>
        <w:pStyle w:val="02TEXTOITEM"/>
      </w:pPr>
      <w:r w:rsidRPr="00640B34">
        <w:rPr>
          <w:b/>
        </w:rPr>
        <w:t xml:space="preserve">1. </w:t>
      </w:r>
      <w:r w:rsidRPr="00640B34">
        <w:t>Explorar, conhecer, fruir e analisar criticamente práticas e produções artísticas e culturais do seu entorno social, dos povos indígenas, das comunidades tradicionais brasileiras e de diversas sociedades, em distintos tempos e espaços, para reconhecer a arte como um fenômeno cultural, histórico, social e sensível a diferentes contextos e dialogar com as diversidades.</w:t>
      </w:r>
    </w:p>
    <w:p w14:paraId="2DAE26DF" w14:textId="129440C1" w:rsidR="00833C85" w:rsidRPr="00640B34" w:rsidRDefault="00833C85" w:rsidP="00A0104D">
      <w:pPr>
        <w:pStyle w:val="02TEXTOITEM"/>
      </w:pPr>
      <w:r w:rsidRPr="00640B34">
        <w:rPr>
          <w:b/>
          <w:bCs/>
        </w:rPr>
        <w:t xml:space="preserve">2. </w:t>
      </w:r>
      <w:r w:rsidRPr="00640B34">
        <w:t>Compreender as relações entre as linguagens da Arte e suas práticas integradas, inclusive aquelas possibilitadas pelo uso das novas tecnologias de informação e comunicação, pelo cinema e pelo audiovisual, nas condições particulares de produção, na prática de cada linguagem e nas suas articulações.</w:t>
      </w:r>
    </w:p>
    <w:p w14:paraId="0D15F4E2" w14:textId="77777777" w:rsidR="00833C85" w:rsidRPr="00640B34" w:rsidRDefault="00833C85" w:rsidP="00A0104D">
      <w:pPr>
        <w:pStyle w:val="02TEXTOITEM"/>
      </w:pPr>
      <w:r w:rsidRPr="00640B34">
        <w:rPr>
          <w:b/>
          <w:bCs/>
        </w:rPr>
        <w:t xml:space="preserve">3. </w:t>
      </w:r>
      <w:r w:rsidRPr="00640B34">
        <w:t>Pesquisar e conhecer distintas matrizes estéticas e culturais – especialmente aquelas manifestas na arte e nas culturas que constituem a identidade brasileira –, sua tradição e manifestações contemporâneas, reelaborando-as nas criações em Arte.</w:t>
      </w:r>
    </w:p>
    <w:p w14:paraId="1E603A9A" w14:textId="77777777" w:rsidR="00833C85" w:rsidRPr="00640B34" w:rsidRDefault="00833C85" w:rsidP="00A0104D">
      <w:pPr>
        <w:pStyle w:val="02TEXTOITEM"/>
      </w:pPr>
      <w:r w:rsidRPr="00640B34">
        <w:rPr>
          <w:b/>
          <w:bCs/>
        </w:rPr>
        <w:t xml:space="preserve">4. </w:t>
      </w:r>
      <w:r w:rsidRPr="00640B34">
        <w:t>Experienciar a ludicidade, a percepção, a expressividade e a imaginação, ressignificando espaços da escola e de fora dela no âmbito da Arte.</w:t>
      </w:r>
    </w:p>
    <w:p w14:paraId="70C698C0" w14:textId="6315E41B" w:rsidR="00833C85" w:rsidRPr="00640B34" w:rsidRDefault="00833C85" w:rsidP="00A0104D">
      <w:pPr>
        <w:pStyle w:val="02TEXTOITEM"/>
      </w:pPr>
      <w:r w:rsidRPr="00640B34">
        <w:rPr>
          <w:b/>
          <w:bCs/>
        </w:rPr>
        <w:t xml:space="preserve">5. </w:t>
      </w:r>
      <w:r w:rsidRPr="00640B34">
        <w:t>Mobilizar recursos tecnológicos como formas de registro, pesquisa e criação artística.</w:t>
      </w:r>
      <w:r w:rsidR="00261749">
        <w:t xml:space="preserve"> </w:t>
      </w:r>
      <w:r w:rsidRPr="00640B34">
        <w:t>Desenvolver a autonomia, a crítica, a autoria e o trabalho coletivo e colaborativo nas artes.</w:t>
      </w:r>
    </w:p>
    <w:p w14:paraId="0DDEE514" w14:textId="77777777" w:rsidR="00833C85" w:rsidRDefault="00833C85" w:rsidP="00A0104D">
      <w:pPr>
        <w:pStyle w:val="02TEXTOITEM"/>
      </w:pPr>
      <w:r>
        <w:rPr>
          <w:b/>
          <w:bCs/>
        </w:rPr>
        <w:t>6</w:t>
      </w:r>
      <w:r w:rsidRPr="00640B34">
        <w:rPr>
          <w:b/>
          <w:bCs/>
        </w:rPr>
        <w:t xml:space="preserve">. </w:t>
      </w:r>
      <w:r w:rsidRPr="00640B34">
        <w:t>Analisar e valorizar o patrimônio artístico nacional e internacional, material e imaterial, com suas histórias e diferentes visões de mundo.</w:t>
      </w:r>
    </w:p>
    <w:p w14:paraId="618ECD21" w14:textId="05F02BBF" w:rsidR="00A0104D" w:rsidRDefault="00A0104D">
      <w:pPr>
        <w:rPr>
          <w:rFonts w:eastAsia="Tahoma"/>
        </w:rPr>
      </w:pPr>
      <w:r>
        <w:br w:type="page"/>
      </w:r>
    </w:p>
    <w:p w14:paraId="69CAE9EB" w14:textId="77777777" w:rsidR="00A0104D" w:rsidRDefault="00A0104D" w:rsidP="00A0104D">
      <w:pPr>
        <w:pStyle w:val="02TEXTOITEM"/>
      </w:pPr>
    </w:p>
    <w:p w14:paraId="3B06F653" w14:textId="20DDFBBE" w:rsidR="00833C85" w:rsidRDefault="00833C85" w:rsidP="00B46FD4">
      <w:pPr>
        <w:pStyle w:val="01TITULO3"/>
      </w:pPr>
      <w:bookmarkStart w:id="26" w:name="_Toc525683136"/>
      <w:r w:rsidRPr="00B46FD4">
        <w:t xml:space="preserve">Competências específicas de </w:t>
      </w:r>
      <w:r w:rsidR="009F0A3D">
        <w:t>C</w:t>
      </w:r>
      <w:r w:rsidRPr="00B46FD4">
        <w:t xml:space="preserve">iências </w:t>
      </w:r>
      <w:r w:rsidR="009F0A3D">
        <w:t>H</w:t>
      </w:r>
      <w:r w:rsidRPr="00B46FD4">
        <w:t>umanas</w:t>
      </w:r>
      <w:bookmarkEnd w:id="26"/>
    </w:p>
    <w:p w14:paraId="0505CE51" w14:textId="77777777" w:rsidR="00261749" w:rsidRDefault="00261749" w:rsidP="00261749"/>
    <w:p w14:paraId="1524A1A0" w14:textId="77777777" w:rsidR="00833C85" w:rsidRPr="00DF23E8" w:rsidRDefault="00833C85" w:rsidP="00A0104D">
      <w:pPr>
        <w:pStyle w:val="02TEXTOITEM"/>
      </w:pPr>
      <w:r w:rsidRPr="00A0104D">
        <w:rPr>
          <w:b/>
        </w:rPr>
        <w:t>1.</w:t>
      </w:r>
      <w:r w:rsidRPr="00DF23E8">
        <w:t xml:space="preserve"> Compreender a si e ao outro como identidades diferentes, de forma a exercitar o respeito à diferença em uma sociedade plural e promover os direitos humanos.</w:t>
      </w:r>
    </w:p>
    <w:p w14:paraId="395937F0" w14:textId="77777777" w:rsidR="00833C85" w:rsidRPr="00DF23E8" w:rsidRDefault="00833C85" w:rsidP="00A0104D">
      <w:pPr>
        <w:pStyle w:val="02TEXTOITEM"/>
      </w:pPr>
      <w:r w:rsidRPr="00A0104D">
        <w:rPr>
          <w:b/>
        </w:rPr>
        <w:t>2.</w:t>
      </w:r>
      <w:r w:rsidRPr="00DF23E8">
        <w:t xml:space="preserve"> Analisar o mundo social, cultural e digital e o meio técnico-científico-informacional com base nos conhecimentos das Ciências Humanas, considerando suas variações de significado no tempo e no espaço, para intervir em situações do cotidiano e se posicionar diante de problemas do mundo contemporâneo.</w:t>
      </w:r>
    </w:p>
    <w:p w14:paraId="2EC3D099" w14:textId="77777777" w:rsidR="00833C85" w:rsidRPr="00DF23E8" w:rsidRDefault="00833C85" w:rsidP="00A0104D">
      <w:pPr>
        <w:pStyle w:val="02TEXTOITEM"/>
      </w:pPr>
      <w:r w:rsidRPr="00A0104D">
        <w:rPr>
          <w:b/>
        </w:rPr>
        <w:t>3.</w:t>
      </w:r>
      <w:r w:rsidRPr="00DF23E8">
        <w:t xml:space="preserve"> Interpretar e expressar sentimentos, crenças e dúvidas com relação a si mesmo, aos outros e às diferentes culturas, com base nos instrumentos de investigação das Ciências Humanas, promovendo o acolhimento e a valorização da diversidade de indivíduos e de grupos sociais, seus saberes, identidades, culturas e potencialidades, sem preconceitos de qualquer natureza.</w:t>
      </w:r>
    </w:p>
    <w:p w14:paraId="29265254" w14:textId="77777777" w:rsidR="00833C85" w:rsidRDefault="00833C85" w:rsidP="00A0104D">
      <w:pPr>
        <w:pStyle w:val="02TEXTOITEM"/>
      </w:pPr>
      <w:r w:rsidRPr="00A0104D">
        <w:rPr>
          <w:b/>
        </w:rPr>
        <w:t>4.</w:t>
      </w:r>
      <w:r w:rsidRPr="00DF23E8">
        <w:t xml:space="preserve"> Comparar eventos ocorridos simultaneamente no mesmo espaço e em espaços variados, e eventos ocorridos em tempos diferentes no mesmo espaço e em espaços variados.</w:t>
      </w:r>
    </w:p>
    <w:p w14:paraId="05B390FF" w14:textId="20CC487E" w:rsidR="00261749" w:rsidRPr="00330FFF" w:rsidRDefault="00261749" w:rsidP="00261749">
      <w:pPr>
        <w:pStyle w:val="01TITULO3"/>
      </w:pPr>
      <w:bookmarkStart w:id="27" w:name="_Toc525683137"/>
    </w:p>
    <w:p w14:paraId="3E3124B3" w14:textId="4B535E35" w:rsidR="00833C85" w:rsidRDefault="00833C85" w:rsidP="00B46FD4">
      <w:pPr>
        <w:pStyle w:val="01TITULO3"/>
      </w:pPr>
      <w:r w:rsidRPr="00B46FD4">
        <w:t xml:space="preserve">Competências específicas de </w:t>
      </w:r>
      <w:r w:rsidR="009F0A3D">
        <w:t>C</w:t>
      </w:r>
      <w:r w:rsidRPr="00B46FD4">
        <w:t xml:space="preserve">iências da </w:t>
      </w:r>
      <w:r w:rsidR="009F0A3D">
        <w:t>N</w:t>
      </w:r>
      <w:r w:rsidRPr="00B46FD4">
        <w:t>atureza</w:t>
      </w:r>
      <w:bookmarkEnd w:id="27"/>
    </w:p>
    <w:p w14:paraId="4AC8ADF3" w14:textId="77777777" w:rsidR="00261749" w:rsidRDefault="00261749" w:rsidP="00261749"/>
    <w:p w14:paraId="7E59CC1A" w14:textId="77777777" w:rsidR="00833C85" w:rsidRPr="00DF23E8" w:rsidRDefault="00833C85" w:rsidP="00261749">
      <w:pPr>
        <w:pStyle w:val="02TEXTOITEM"/>
      </w:pPr>
      <w:r w:rsidRPr="00A0104D">
        <w:rPr>
          <w:b/>
        </w:rPr>
        <w:t>1.</w:t>
      </w:r>
      <w:r w:rsidRPr="00DF23E8">
        <w:t xml:space="preserve"> Analisar, compreender e explicar características, fenômenos e processos relativos ao mundo natural, social e tecnológico (incluindo o digital), como também as relações que se estabelecem entre eles, exercitando a curiosidade para fazer perguntas, buscar respostas e criar soluções (inclusive tecnológicas) com base nos conhecimentos das Ciências da Natureza.</w:t>
      </w:r>
    </w:p>
    <w:p w14:paraId="55F802EC" w14:textId="5C84DAF1" w:rsidR="00833C85" w:rsidRPr="00DF23E8" w:rsidRDefault="00833C85" w:rsidP="00261749">
      <w:pPr>
        <w:pStyle w:val="02TEXTOITEM"/>
      </w:pPr>
      <w:r w:rsidRPr="00A0104D">
        <w:rPr>
          <w:b/>
        </w:rPr>
        <w:t>2.</w:t>
      </w:r>
      <w:r w:rsidRPr="00DF23E8">
        <w:t xml:space="preserve"> Conhecer, apreciar e cuidar de si, do seu corpo e bem-estar, compreendendo-se na diversidade humana, fazendo-se respeitar e respeitando o outro, recorrendo aos conhecimentos das Ciências da Natureza e às suas tecnologias.</w:t>
      </w:r>
    </w:p>
    <w:p w14:paraId="2694ECC8" w14:textId="77777777" w:rsidR="00833C85" w:rsidRPr="0019054A" w:rsidRDefault="00833C85" w:rsidP="00261749">
      <w:pPr>
        <w:pStyle w:val="02TEXTOITEM"/>
      </w:pPr>
      <w:r w:rsidRPr="00A0104D">
        <w:rPr>
          <w:b/>
        </w:rPr>
        <w:t>3.</w:t>
      </w:r>
      <w:r w:rsidRPr="00DF23E8">
        <w:t xml:space="preserve"> Agir pessoal e coletivamente com respeito, autonomia, responsabilidade, flexibilidade, resiliência e determinação, recorrendo aos conhecimentos das Ciências da Natureza para tomar decisões frente a questões científico-tecnológicas e socioambientais e a respeito da saúde individual e coletiva, com base em princípios éticos, democráticos, sustentáveis e solidários.</w:t>
      </w:r>
      <w:r>
        <w:br w:type="page"/>
      </w:r>
    </w:p>
    <w:p w14:paraId="7F554B91" w14:textId="77777777" w:rsidR="00F56D13" w:rsidRPr="00F56D13" w:rsidRDefault="00F56D13" w:rsidP="00F56D13">
      <w:bookmarkStart w:id="28" w:name="_Toc525480654"/>
      <w:bookmarkStart w:id="29" w:name="_Toc525683138"/>
    </w:p>
    <w:p w14:paraId="3A4C6E5A" w14:textId="0A51CDEA" w:rsidR="00833C85" w:rsidRDefault="00833C85" w:rsidP="00F56D13">
      <w:pPr>
        <w:pStyle w:val="01TITULO1"/>
        <w:jc w:val="center"/>
      </w:pPr>
      <w:r>
        <w:t>TERCEIRO BIMESTRE</w:t>
      </w:r>
      <w:bookmarkEnd w:id="28"/>
      <w:bookmarkEnd w:id="29"/>
    </w:p>
    <w:p w14:paraId="309B4DBC" w14:textId="77777777" w:rsidR="00A0104D" w:rsidRDefault="00A0104D" w:rsidP="00F56D13">
      <w:pPr>
        <w:pStyle w:val="02TEXTOPRINCIPAL"/>
        <w:jc w:val="center"/>
      </w:pPr>
    </w:p>
    <w:p w14:paraId="2132474B" w14:textId="77777777" w:rsidR="00833C85" w:rsidRPr="002A1825" w:rsidRDefault="00833C85" w:rsidP="00F56D13">
      <w:pPr>
        <w:pStyle w:val="01TITULO2"/>
        <w:jc w:val="center"/>
      </w:pPr>
      <w:bookmarkStart w:id="30" w:name="_Toc525480655"/>
      <w:bookmarkStart w:id="31" w:name="_Toc525683139"/>
      <w:r w:rsidRPr="002A1825">
        <w:t>A infância e seus problemas…</w:t>
      </w:r>
      <w:bookmarkEnd w:id="30"/>
      <w:bookmarkEnd w:id="31"/>
    </w:p>
    <w:p w14:paraId="6BEDAE13" w14:textId="77777777" w:rsidR="00A0104D" w:rsidRDefault="00A0104D" w:rsidP="00A0104D">
      <w:pPr>
        <w:pStyle w:val="02TEXTOPRINCIPAL"/>
        <w:jc w:val="right"/>
      </w:pPr>
    </w:p>
    <w:p w14:paraId="20E5BE7F" w14:textId="77777777" w:rsidR="00833C85" w:rsidRDefault="00833C85" w:rsidP="00A0104D">
      <w:pPr>
        <w:pStyle w:val="02TEXTOPRINCIPAL"/>
        <w:jc w:val="right"/>
      </w:pPr>
      <w:r w:rsidRPr="00640B34">
        <w:t>Competências e habilidades desenvolvidas:</w:t>
      </w:r>
    </w:p>
    <w:p w14:paraId="28C9D518" w14:textId="77777777" w:rsidR="00833C85" w:rsidRDefault="00833C85" w:rsidP="00A0104D">
      <w:pPr>
        <w:pStyle w:val="02TEXTOPRINCIPAL"/>
        <w:jc w:val="right"/>
      </w:pPr>
      <w:r>
        <w:t>EF69AR03; EF69AR05; EF69AR16; EF69AR17;</w:t>
      </w:r>
    </w:p>
    <w:p w14:paraId="6200D415" w14:textId="77777777" w:rsidR="00833C85" w:rsidRDefault="00833C85" w:rsidP="00A0104D">
      <w:pPr>
        <w:pStyle w:val="02TEXTOPRINCIPAL"/>
        <w:jc w:val="right"/>
      </w:pPr>
      <w:r>
        <w:t xml:space="preserve">EF69AR18; </w:t>
      </w:r>
      <w:r w:rsidRPr="00640B34">
        <w:t>EF69AR23</w:t>
      </w:r>
      <w:r>
        <w:t xml:space="preserve">; </w:t>
      </w:r>
      <w:r w:rsidRPr="00640B34">
        <w:t>EF69AR34</w:t>
      </w:r>
      <w:r>
        <w:t>; EF69AR35.</w:t>
      </w:r>
    </w:p>
    <w:p w14:paraId="183C1194" w14:textId="77777777" w:rsidR="00A0104D" w:rsidRDefault="00A0104D" w:rsidP="00A0104D">
      <w:pPr>
        <w:pStyle w:val="02TEXTOPRINCIPAL"/>
        <w:jc w:val="right"/>
      </w:pPr>
    </w:p>
    <w:p w14:paraId="54D505B7" w14:textId="6FD03D8B" w:rsidR="00833C85" w:rsidRDefault="00833C85" w:rsidP="00A0104D">
      <w:pPr>
        <w:pStyle w:val="02TEXTOPRINCIPAL"/>
        <w:rPr>
          <w:lang w:eastAsia="pt-BR"/>
        </w:rPr>
      </w:pPr>
      <w:r>
        <w:t>Neste bimestre</w:t>
      </w:r>
      <w:r w:rsidRPr="00640B34">
        <w:t xml:space="preserve">, </w:t>
      </w:r>
      <w:r>
        <w:t>dando continuidade ao projeto “Almanaque de nossas infâncias”, a partir da</w:t>
      </w:r>
      <w:r w:rsidRPr="00223875">
        <w:rPr>
          <w:lang w:eastAsia="pt-BR"/>
        </w:rPr>
        <w:t xml:space="preserve"> </w:t>
      </w:r>
      <w:r>
        <w:rPr>
          <w:lang w:eastAsia="pt-BR"/>
        </w:rPr>
        <w:t>obra “Paz”, de Portinari,</w:t>
      </w:r>
      <w:r>
        <w:t xml:space="preserve"> os(as) alunos(as) </w:t>
      </w:r>
      <w:r w:rsidR="00594E4C">
        <w:t xml:space="preserve">vão </w:t>
      </w:r>
      <w:r>
        <w:t xml:space="preserve">desenvolver atividades e pesquisas que favoreçam a percepção e a reflexão </w:t>
      </w:r>
      <w:r w:rsidRPr="00640B34">
        <w:rPr>
          <w:lang w:eastAsia="pt-BR"/>
        </w:rPr>
        <w:t xml:space="preserve">sobre </w:t>
      </w:r>
      <w:r>
        <w:rPr>
          <w:lang w:eastAsia="pt-BR"/>
        </w:rPr>
        <w:t xml:space="preserve">alguns </w:t>
      </w:r>
      <w:r w:rsidRPr="00640B34">
        <w:rPr>
          <w:lang w:eastAsia="pt-BR"/>
        </w:rPr>
        <w:t>problemas relacionados à infância</w:t>
      </w:r>
      <w:r>
        <w:rPr>
          <w:lang w:eastAsia="pt-BR"/>
        </w:rPr>
        <w:t xml:space="preserve">. Ao final, serão convidados a produzir um </w:t>
      </w:r>
      <w:r w:rsidRPr="00EF1AEB">
        <w:rPr>
          <w:i/>
          <w:lang w:eastAsia="pt-BR"/>
        </w:rPr>
        <w:t>rap</w:t>
      </w:r>
      <w:r>
        <w:rPr>
          <w:lang w:eastAsia="pt-BR"/>
        </w:rPr>
        <w:t>, como forma de expressar e aprofundar, por meio da música, os conteúdos explorados.</w:t>
      </w:r>
    </w:p>
    <w:p w14:paraId="036DE975" w14:textId="77777777" w:rsidR="00261749" w:rsidRDefault="00261749" w:rsidP="00261749">
      <w:pPr>
        <w:pStyle w:val="02TEXTOPRINCIPAL"/>
      </w:pPr>
      <w:bookmarkStart w:id="32" w:name="_Toc525683140"/>
      <w:bookmarkStart w:id="33" w:name="_Toc525479841"/>
      <w:bookmarkStart w:id="34" w:name="_Toc525480656"/>
    </w:p>
    <w:p w14:paraId="0B492064" w14:textId="2193B46D" w:rsidR="00833C85" w:rsidRPr="005F0DC6" w:rsidRDefault="00833C85" w:rsidP="00BD73A9">
      <w:pPr>
        <w:pStyle w:val="01TITULO3"/>
      </w:pPr>
      <w:r>
        <w:t xml:space="preserve">1. A infância, seus problemas e a </w:t>
      </w:r>
      <w:r w:rsidR="007759F7">
        <w:t>p</w:t>
      </w:r>
      <w:r>
        <w:t>az</w:t>
      </w:r>
      <w:bookmarkEnd w:id="32"/>
      <w:bookmarkEnd w:id="33"/>
      <w:bookmarkEnd w:id="34"/>
    </w:p>
    <w:p w14:paraId="0E42FA48" w14:textId="77777777" w:rsidR="0041123A" w:rsidRDefault="0041123A" w:rsidP="0041123A">
      <w:pPr>
        <w:pStyle w:val="02TEXTOPRINCIPAL"/>
        <w:rPr>
          <w:lang w:eastAsia="pt-BR"/>
        </w:rPr>
      </w:pPr>
    </w:p>
    <w:p w14:paraId="0F6C46D1" w14:textId="67C66267" w:rsidR="00833C85" w:rsidRDefault="00833C85" w:rsidP="00A0104D">
      <w:pPr>
        <w:pStyle w:val="02TEXTOPRINCIPAL"/>
        <w:rPr>
          <w:lang w:eastAsia="pt-BR"/>
        </w:rPr>
      </w:pPr>
      <w:r w:rsidRPr="00640B34">
        <w:rPr>
          <w:lang w:eastAsia="pt-BR"/>
        </w:rPr>
        <w:t xml:space="preserve">A partir da utilização de recursos audiovisuais e da obra </w:t>
      </w:r>
      <w:r w:rsidRPr="00E23B68">
        <w:rPr>
          <w:i/>
          <w:lang w:eastAsia="pt-BR"/>
        </w:rPr>
        <w:t>Paz</w:t>
      </w:r>
      <w:r w:rsidRPr="00640B34">
        <w:rPr>
          <w:lang w:eastAsia="pt-BR"/>
        </w:rPr>
        <w:t xml:space="preserve">, de Portinari, </w:t>
      </w:r>
      <w:r>
        <w:rPr>
          <w:lang w:eastAsia="pt-BR"/>
        </w:rPr>
        <w:t>pensar</w:t>
      </w:r>
      <w:r w:rsidRPr="00640B34">
        <w:rPr>
          <w:lang w:eastAsia="pt-BR"/>
        </w:rPr>
        <w:t xml:space="preserve"> sobre problemas relacionados à infância. Essa reflexão permitirá analisar o papel da arte como objeto de denúncia, </w:t>
      </w:r>
      <w:r>
        <w:rPr>
          <w:lang w:eastAsia="pt-BR"/>
        </w:rPr>
        <w:t xml:space="preserve">de </w:t>
      </w:r>
      <w:r w:rsidRPr="00640B34">
        <w:rPr>
          <w:lang w:eastAsia="pt-BR"/>
        </w:rPr>
        <w:t>contestação</w:t>
      </w:r>
      <w:r>
        <w:rPr>
          <w:lang w:eastAsia="pt-BR"/>
        </w:rPr>
        <w:t>.</w:t>
      </w:r>
    </w:p>
    <w:p w14:paraId="47E57307" w14:textId="0F53BC83" w:rsidR="00833C85" w:rsidRPr="00261749" w:rsidRDefault="00833C85" w:rsidP="00261749">
      <w:pPr>
        <w:pStyle w:val="02TEXTOPRINCIPALBULLET"/>
        <w:rPr>
          <w:rStyle w:val="Hyperlink"/>
          <w:color w:val="auto"/>
          <w:u w:val="none"/>
        </w:rPr>
      </w:pPr>
      <w:r w:rsidRPr="00261749">
        <w:t>Exibir o vídeo “Portinari e a criança” (por Cria Mineira), disponível em: &lt;</w:t>
      </w:r>
      <w:hyperlink r:id="rId9" w:history="1">
        <w:r w:rsidRPr="004970A9">
          <w:rPr>
            <w:rStyle w:val="Hyperlink"/>
          </w:rPr>
          <w:t>https://www.youtube.com/watch?v=UFUW-U0pC70</w:t>
        </w:r>
      </w:hyperlink>
      <w:r w:rsidRPr="00261749">
        <w:rPr>
          <w:rStyle w:val="Hyperlink"/>
          <w:color w:val="auto"/>
          <w:u w:val="none"/>
        </w:rPr>
        <w:t>&gt;. (Acesso em: 25 set. 2018.)</w:t>
      </w:r>
    </w:p>
    <w:p w14:paraId="487AA8BC" w14:textId="3A132153" w:rsidR="00833C85" w:rsidRPr="00261749" w:rsidRDefault="00833C85" w:rsidP="00261749">
      <w:pPr>
        <w:pStyle w:val="02TEXTOPRINCIPALBULLET"/>
      </w:pPr>
      <w:r w:rsidRPr="00261749">
        <w:t xml:space="preserve">Contextualizar a obra </w:t>
      </w:r>
      <w:r w:rsidRPr="00E23B68">
        <w:rPr>
          <w:i/>
        </w:rPr>
        <w:t>Guerra e paz</w:t>
      </w:r>
      <w:r w:rsidRPr="00261749">
        <w:t xml:space="preserve">, de </w:t>
      </w:r>
      <w:r w:rsidR="00594E4C" w:rsidRPr="00261749">
        <w:t>C</w:t>
      </w:r>
      <w:r w:rsidR="00594E4C">
        <w:t>a</w:t>
      </w:r>
      <w:r w:rsidR="00594E4C" w:rsidRPr="00261749">
        <w:t xml:space="preserve">ndido </w:t>
      </w:r>
      <w:r w:rsidRPr="00261749">
        <w:t>Portinari, na qual consta a parte “Paz” a ser analisada pelos(as) alunos(as). Informações sobre esse monumental trabalho podem ser encontradas em: &lt;</w:t>
      </w:r>
      <w:hyperlink r:id="rId10" w:history="1">
        <w:r w:rsidRPr="004970A9">
          <w:rPr>
            <w:rStyle w:val="Hyperlink"/>
          </w:rPr>
          <w:t>https://nacoesunidas.org/paineis-guerra-e-paz-de-portinari-voltam-a-sede-da-onu-apos-cinco-anos-no-brasil-e-na-franca</w:t>
        </w:r>
      </w:hyperlink>
      <w:r w:rsidRPr="00261749">
        <w:t>&gt;.</w:t>
      </w:r>
      <w:r w:rsidR="00261749">
        <w:t xml:space="preserve"> </w:t>
      </w:r>
      <w:r w:rsidR="00261749">
        <w:rPr>
          <w:rStyle w:val="Hyperlink"/>
          <w:color w:val="auto"/>
          <w:u w:val="none"/>
        </w:rPr>
        <w:t>(</w:t>
      </w:r>
      <w:r w:rsidRPr="00261749">
        <w:rPr>
          <w:rStyle w:val="Hyperlink"/>
          <w:color w:val="auto"/>
          <w:u w:val="none"/>
        </w:rPr>
        <w:t>Acesso em: 25 set. 2018.)</w:t>
      </w:r>
    </w:p>
    <w:p w14:paraId="24A8224B" w14:textId="156A52A7" w:rsidR="00833C85" w:rsidRPr="00261749" w:rsidRDefault="00833C85" w:rsidP="00BE1D76">
      <w:pPr>
        <w:pStyle w:val="02TEXTOPRINCIPALBULLET"/>
      </w:pPr>
      <w:r w:rsidRPr="00261749">
        <w:t xml:space="preserve">Apresentar a obra </w:t>
      </w:r>
      <w:r w:rsidRPr="00E23B68">
        <w:rPr>
          <w:i/>
        </w:rPr>
        <w:t>Paz</w:t>
      </w:r>
      <w:r w:rsidRPr="00261749">
        <w:t xml:space="preserve">, de </w:t>
      </w:r>
      <w:r w:rsidR="00594E4C" w:rsidRPr="00261749">
        <w:t>C</w:t>
      </w:r>
      <w:r w:rsidR="00594E4C">
        <w:t>a</w:t>
      </w:r>
      <w:r w:rsidR="00594E4C" w:rsidRPr="00261749">
        <w:t xml:space="preserve">ndido </w:t>
      </w:r>
      <w:r w:rsidRPr="00261749">
        <w:t xml:space="preserve">Portinari, disponível em: </w:t>
      </w:r>
      <w:r w:rsidRPr="00BE1D76">
        <w:t>&lt;</w:t>
      </w:r>
      <w:hyperlink r:id="rId11" w:anchor="/acervo/obra/3798" w:history="1">
        <w:r w:rsidR="00BE1D76" w:rsidRPr="00BE1D76">
          <w:rPr>
            <w:rStyle w:val="Hyperlink"/>
          </w:rPr>
          <w:t>http://www.portinari.org.br/#/acervo/obra/3798</w:t>
        </w:r>
      </w:hyperlink>
      <w:r w:rsidRPr="00261749">
        <w:rPr>
          <w:rStyle w:val="Hyperlink"/>
          <w:color w:val="auto"/>
          <w:u w:val="none"/>
        </w:rPr>
        <w:t>&gt;. (Acesso em: 25 set. 2018.)</w:t>
      </w:r>
    </w:p>
    <w:p w14:paraId="61386399" w14:textId="174A8CBF" w:rsidR="00833C85" w:rsidRPr="00261749" w:rsidRDefault="00833C85" w:rsidP="00261749">
      <w:pPr>
        <w:pStyle w:val="02TEXTOPRINCIPALBULLET"/>
      </w:pPr>
      <w:r w:rsidRPr="00261749">
        <w:t>Localizar na obra os elementos que remetem à infância e analisar com a turma como eles foram retratados.</w:t>
      </w:r>
    </w:p>
    <w:p w14:paraId="4B51C1F1" w14:textId="22063A54" w:rsidR="00833C85" w:rsidRPr="00261749" w:rsidRDefault="00833C85" w:rsidP="00261749">
      <w:pPr>
        <w:pStyle w:val="02TEXTOPRINCIPALBULLET"/>
      </w:pPr>
      <w:r w:rsidRPr="00261749">
        <w:t>Lançar a pergunta “Quais são os problemas que atingem a infância?” e estimular os(as) alunos(as) a exporem suas opiniões.</w:t>
      </w:r>
    </w:p>
    <w:p w14:paraId="1A8A20D5" w14:textId="63F8722B" w:rsidR="00833C85" w:rsidRPr="00261749" w:rsidRDefault="00833C85" w:rsidP="00261749">
      <w:pPr>
        <w:pStyle w:val="02TEXTOPRINCIPALBULLET"/>
      </w:pPr>
      <w:r w:rsidRPr="00261749">
        <w:t>Conduzir a discussão de forma que os(as) alunos(as) levantem temas como trabalho infantil, violência e preconceito contra a criança, exploração, consumismo, entre outros.</w:t>
      </w:r>
    </w:p>
    <w:p w14:paraId="401A3C88" w14:textId="4D40CAAA" w:rsidR="00833C85" w:rsidRPr="00261749" w:rsidRDefault="00833C85" w:rsidP="00261749">
      <w:pPr>
        <w:pStyle w:val="02TEXTOPRINCIPALBULLET"/>
      </w:pPr>
      <w:r w:rsidRPr="00261749">
        <w:t>Finalizar a discussão perguntando se a Arte pode ser usada para denunciar problemas da sociedade, apresentar críticas e suscitar debates.</w:t>
      </w:r>
    </w:p>
    <w:p w14:paraId="5F3DF5D1" w14:textId="524EFAFB" w:rsidR="00A0104D" w:rsidRDefault="00A0104D">
      <w:pPr>
        <w:rPr>
          <w:rFonts w:eastAsia="Tahoma"/>
        </w:rPr>
      </w:pPr>
      <w:r>
        <w:br w:type="page"/>
      </w:r>
    </w:p>
    <w:p w14:paraId="3AFF6319" w14:textId="77777777" w:rsidR="00A0104D" w:rsidRDefault="00A0104D" w:rsidP="00A0104D">
      <w:pPr>
        <w:pStyle w:val="02TEXTOPRINCIPAL"/>
      </w:pPr>
    </w:p>
    <w:p w14:paraId="49910D3D" w14:textId="336C9998" w:rsidR="00833C85" w:rsidRDefault="00833C85" w:rsidP="00BD73A9">
      <w:pPr>
        <w:pStyle w:val="01TITULO3"/>
      </w:pPr>
      <w:bookmarkStart w:id="35" w:name="_Toc525683141"/>
      <w:bookmarkStart w:id="36" w:name="_Toc525479842"/>
      <w:bookmarkStart w:id="37" w:name="_Toc525480657"/>
      <w:r>
        <w:t xml:space="preserve">2. A infância, seus problemas e o </w:t>
      </w:r>
      <w:bookmarkEnd w:id="35"/>
      <w:bookmarkEnd w:id="36"/>
      <w:bookmarkEnd w:id="37"/>
      <w:r w:rsidR="00EF1AEB">
        <w:t>mundo</w:t>
      </w:r>
    </w:p>
    <w:p w14:paraId="3A8796F8" w14:textId="77777777" w:rsidR="00A0104D" w:rsidRDefault="00A0104D" w:rsidP="00A0104D">
      <w:pPr>
        <w:pStyle w:val="02TEXTOPRINCIPAL"/>
      </w:pPr>
    </w:p>
    <w:p w14:paraId="5CB5C336" w14:textId="77777777" w:rsidR="00833C85" w:rsidRPr="00277E94" w:rsidRDefault="00833C85" w:rsidP="00A0104D">
      <w:pPr>
        <w:pStyle w:val="02TEXTOPRINCIPAL"/>
      </w:pPr>
      <w:r w:rsidRPr="00640B34">
        <w:rPr>
          <w:lang w:eastAsia="pt-BR"/>
        </w:rPr>
        <w:t>Neste momento</w:t>
      </w:r>
      <w:r>
        <w:rPr>
          <w:lang w:eastAsia="pt-BR"/>
        </w:rPr>
        <w:t>,</w:t>
      </w:r>
      <w:r w:rsidRPr="00640B34">
        <w:rPr>
          <w:lang w:eastAsia="pt-BR"/>
        </w:rPr>
        <w:t xml:space="preserve"> os alunos assistirão a um videoclipe de forma a aprofundar a reflexão proposta no momento anterior e serão convidados a trabalhar na produção de um </w:t>
      </w:r>
      <w:r w:rsidRPr="00EF1AEB">
        <w:rPr>
          <w:i/>
          <w:lang w:eastAsia="pt-BR"/>
        </w:rPr>
        <w:t>rap</w:t>
      </w:r>
      <w:r w:rsidRPr="00640B34">
        <w:rPr>
          <w:lang w:eastAsia="pt-BR"/>
        </w:rPr>
        <w:t>. Sugerimos as seguintes atividades:</w:t>
      </w:r>
    </w:p>
    <w:p w14:paraId="440ED798" w14:textId="4F64B334" w:rsidR="00833C85" w:rsidRPr="00097C7F" w:rsidRDefault="00833C85" w:rsidP="009C0D54">
      <w:pPr>
        <w:pStyle w:val="02TEXTOPRINCIPALBULLET"/>
      </w:pPr>
      <w:r w:rsidRPr="00640B34">
        <w:t xml:space="preserve">Exibir o videoclipe “Aos olhos de uma criança”, </w:t>
      </w:r>
      <w:r>
        <w:t>trilha sonora feita pel</w:t>
      </w:r>
      <w:r w:rsidRPr="00640B34">
        <w:t xml:space="preserve">o </w:t>
      </w:r>
      <w:r w:rsidRPr="00EF1AEB">
        <w:rPr>
          <w:i/>
        </w:rPr>
        <w:t>rapper</w:t>
      </w:r>
      <w:r w:rsidRPr="00640B34">
        <w:t xml:space="preserve"> </w:t>
      </w:r>
      <w:proofErr w:type="spellStart"/>
      <w:r w:rsidRPr="00640B34">
        <w:t>Emicida</w:t>
      </w:r>
      <w:proofErr w:type="spellEnd"/>
      <w:r>
        <w:t xml:space="preserve"> para a animação </w:t>
      </w:r>
      <w:r w:rsidR="0041123A">
        <w:br/>
      </w:r>
      <w:r w:rsidRPr="00C24C45">
        <w:rPr>
          <w:i/>
        </w:rPr>
        <w:t>O Menino e o Mundo</w:t>
      </w:r>
      <w:r>
        <w:t xml:space="preserve"> (2013, direção de </w:t>
      </w:r>
      <w:proofErr w:type="spellStart"/>
      <w:r>
        <w:t>Alê</w:t>
      </w:r>
      <w:proofErr w:type="spellEnd"/>
      <w:r>
        <w:t xml:space="preserve"> Abreu). Disponível em:  </w:t>
      </w:r>
      <w:r w:rsidRPr="00097C7F">
        <w:t>&lt;</w:t>
      </w:r>
      <w:hyperlink r:id="rId12" w:history="1">
        <w:r w:rsidRPr="004970A9">
          <w:rPr>
            <w:rStyle w:val="Hyperlink"/>
          </w:rPr>
          <w:t>https://www.youtube.com/watch?v=cpOb3db_Xuc</w:t>
        </w:r>
      </w:hyperlink>
      <w:r w:rsidRPr="00097C7F">
        <w:t>&gt;. (Acesso em: 25 set. 2018.)</w:t>
      </w:r>
    </w:p>
    <w:p w14:paraId="0871A80E" w14:textId="56073261" w:rsidR="00833C85" w:rsidRPr="00097C7F" w:rsidRDefault="00833C85" w:rsidP="009C0D54">
      <w:pPr>
        <w:pStyle w:val="02TEXTOPRINCIPALBULLET"/>
      </w:pPr>
      <w:r>
        <w:t>Apresentar e</w:t>
      </w:r>
      <w:r w:rsidRPr="00640B34">
        <w:t xml:space="preserve"> trabalhar a letra</w:t>
      </w:r>
      <w:r>
        <w:t xml:space="preserve"> da música com a turma</w:t>
      </w:r>
      <w:r w:rsidRPr="00640B34">
        <w:t>.</w:t>
      </w:r>
      <w:r>
        <w:t xml:space="preserve"> Disponível em:   &lt;</w:t>
      </w:r>
      <w:hyperlink r:id="rId13" w:history="1">
        <w:r w:rsidRPr="004970A9">
          <w:rPr>
            <w:rStyle w:val="Hyperlink"/>
          </w:rPr>
          <w:t>https://www.letras.mus.br/emicida/aos-olhos-de-uma-crianca-o-menino-e-o-mundo</w:t>
        </w:r>
      </w:hyperlink>
      <w:r>
        <w:t xml:space="preserve">&gt;. </w:t>
      </w:r>
      <w:r w:rsidR="0041123A">
        <w:br/>
      </w:r>
      <w:r w:rsidRPr="00097C7F">
        <w:t>(Acesso em: 25 set. 2018.)</w:t>
      </w:r>
    </w:p>
    <w:p w14:paraId="0B48DFA8" w14:textId="23D3A04A" w:rsidR="00833C85" w:rsidRDefault="00833C85" w:rsidP="009C0D54">
      <w:pPr>
        <w:pStyle w:val="02TEXTOPRINCIPALBULLET"/>
      </w:pPr>
      <w:r w:rsidRPr="00640B34">
        <w:t>Comentar sobre como a exploração do diálogo entre o verbo-visual e o sonoro contribui para a construção do sentido do videoclipe. Ressaltar a conjunção de múltiplas linguagens e a necessidade de leituras delas para a compreensão das intencionalidades.</w:t>
      </w:r>
    </w:p>
    <w:p w14:paraId="05B8D6D9" w14:textId="08B90377" w:rsidR="00833C85" w:rsidRDefault="00833C85" w:rsidP="009C0D54">
      <w:pPr>
        <w:pStyle w:val="02TEXTOPRINCIPALBULLET"/>
      </w:pPr>
      <w:r w:rsidRPr="00640B34">
        <w:t>Algumas questões podem direcionar a análise de forma mais aprofundada:</w:t>
      </w:r>
    </w:p>
    <w:p w14:paraId="707F5419" w14:textId="77777777" w:rsidR="00277E94" w:rsidRDefault="00277E94" w:rsidP="00277E94">
      <w:pPr>
        <w:pStyle w:val="02TEXTOPRINCIPAL"/>
      </w:pPr>
    </w:p>
    <w:tbl>
      <w:tblPr>
        <w:tblStyle w:val="Tabelacomgrade"/>
        <w:tblW w:w="0" w:type="auto"/>
        <w:jc w:val="center"/>
        <w:tblLook w:val="04A0" w:firstRow="1" w:lastRow="0" w:firstColumn="1" w:lastColumn="0" w:noHBand="0" w:noVBand="1"/>
      </w:tblPr>
      <w:tblGrid>
        <w:gridCol w:w="10149"/>
      </w:tblGrid>
      <w:tr w:rsidR="00277E94" w14:paraId="437C2F3A" w14:textId="77777777" w:rsidTr="0041123A">
        <w:trPr>
          <w:jc w:val="center"/>
        </w:trPr>
        <w:tc>
          <w:tcPr>
            <w:tcW w:w="10149" w:type="dxa"/>
            <w:tcMar>
              <w:top w:w="57" w:type="dxa"/>
              <w:bottom w:w="57" w:type="dxa"/>
            </w:tcMar>
          </w:tcPr>
          <w:p w14:paraId="07EE5B85" w14:textId="0A34135B" w:rsidR="00277E94" w:rsidRDefault="00277E94" w:rsidP="00277E94">
            <w:pPr>
              <w:pStyle w:val="03TITULOTABELAS2"/>
            </w:pPr>
            <w:r w:rsidRPr="0064165B">
              <w:t>ROTEIRO DE APRECIAÇÃO</w:t>
            </w:r>
            <w:r>
              <w:t xml:space="preserve"> ESTÉTICA E CRÍTICA</w:t>
            </w:r>
            <w:r>
              <w:br/>
              <w:t>(VIDEOCLIPE E LETRA)</w:t>
            </w:r>
          </w:p>
          <w:p w14:paraId="0AD72E54" w14:textId="77777777" w:rsidR="0041123A" w:rsidRDefault="0041123A" w:rsidP="00277E94">
            <w:pPr>
              <w:pStyle w:val="03TITULOTABELAS2"/>
            </w:pPr>
          </w:p>
          <w:p w14:paraId="5E39A7B9" w14:textId="07644E9D" w:rsidR="00277E94" w:rsidRDefault="00277E94" w:rsidP="00277E94">
            <w:pPr>
              <w:pStyle w:val="02TEXTOITEM"/>
            </w:pPr>
            <w:r w:rsidRPr="00277E94">
              <w:rPr>
                <w:b/>
              </w:rPr>
              <w:t>1.</w:t>
            </w:r>
            <w:r>
              <w:t xml:space="preserve"> </w:t>
            </w:r>
            <w:r w:rsidRPr="00640B34">
              <w:t>Qual a sua impressão sobre o videoclipe?</w:t>
            </w:r>
          </w:p>
          <w:p w14:paraId="64E45D10" w14:textId="77777777" w:rsidR="00277E94" w:rsidRPr="00640B34" w:rsidRDefault="00277E94" w:rsidP="00277E94">
            <w:pPr>
              <w:pStyle w:val="02TEXTOITEM"/>
            </w:pPr>
            <w:r w:rsidRPr="00277E94">
              <w:rPr>
                <w:b/>
              </w:rPr>
              <w:t>2.</w:t>
            </w:r>
            <w:r>
              <w:t xml:space="preserve"> </w:t>
            </w:r>
            <w:r w:rsidRPr="00640B34">
              <w:t>Conte, com suas palavras, o percurso narrativo do videoclipe.</w:t>
            </w:r>
          </w:p>
          <w:p w14:paraId="27D32E7E" w14:textId="77777777" w:rsidR="00277E94" w:rsidRPr="00640B34" w:rsidRDefault="00277E94" w:rsidP="00277E94">
            <w:pPr>
              <w:pStyle w:val="02TEXTOITEM"/>
            </w:pPr>
            <w:r w:rsidRPr="00277E94">
              <w:rPr>
                <w:b/>
              </w:rPr>
              <w:t>3.</w:t>
            </w:r>
            <w:r>
              <w:t xml:space="preserve"> </w:t>
            </w:r>
            <w:r w:rsidRPr="00640B34">
              <w:t>Na sua opinião, há harmonia entre a música e as imagens?</w:t>
            </w:r>
          </w:p>
          <w:p w14:paraId="6BAB5F07" w14:textId="77777777" w:rsidR="00277E94" w:rsidRPr="00640B34" w:rsidRDefault="00277E94" w:rsidP="00277E94">
            <w:pPr>
              <w:pStyle w:val="02TEXTOITEM"/>
            </w:pPr>
            <w:r w:rsidRPr="00277E94">
              <w:rPr>
                <w:b/>
              </w:rPr>
              <w:t>4.</w:t>
            </w:r>
            <w:r>
              <w:t xml:space="preserve"> </w:t>
            </w:r>
            <w:r w:rsidRPr="00640B34">
              <w:t>O videoclipe mostra dois espaços: o campo e a cidade.</w:t>
            </w:r>
          </w:p>
          <w:p w14:paraId="286985C8" w14:textId="77777777" w:rsidR="00277E94" w:rsidRPr="00640B34" w:rsidRDefault="00277E94" w:rsidP="0041123A">
            <w:pPr>
              <w:pStyle w:val="02TEXTOITEM"/>
              <w:ind w:left="568"/>
            </w:pPr>
            <w:r>
              <w:t xml:space="preserve">a) </w:t>
            </w:r>
            <w:r w:rsidRPr="00640B34">
              <w:t>Como eles são representados?</w:t>
            </w:r>
          </w:p>
          <w:p w14:paraId="733E1568" w14:textId="77777777" w:rsidR="00277E94" w:rsidRDefault="00277E94" w:rsidP="0041123A">
            <w:pPr>
              <w:pStyle w:val="02TEXTOITEM"/>
              <w:ind w:left="568"/>
            </w:pPr>
            <w:r>
              <w:t xml:space="preserve">b) </w:t>
            </w:r>
            <w:r w:rsidRPr="00640B34">
              <w:t>Há alguma alteração na composição do menino quando ele muda de espaços?</w:t>
            </w:r>
          </w:p>
          <w:p w14:paraId="2FC82920" w14:textId="77777777" w:rsidR="00277E94" w:rsidRPr="00640B34" w:rsidRDefault="00277E94" w:rsidP="0041123A">
            <w:pPr>
              <w:pStyle w:val="02TEXTOITEM"/>
              <w:ind w:left="568"/>
            </w:pPr>
            <w:r>
              <w:t xml:space="preserve">c) </w:t>
            </w:r>
            <w:r w:rsidRPr="00640B34">
              <w:t>A letra da canção também faz referência a esses dois espaços? Identifique trechos em que isso ocorre.</w:t>
            </w:r>
          </w:p>
          <w:p w14:paraId="2CDE6B4C" w14:textId="77777777" w:rsidR="00277E94" w:rsidRPr="00640B34" w:rsidRDefault="00277E94" w:rsidP="00277E94">
            <w:pPr>
              <w:pStyle w:val="02TEXTOITEM"/>
            </w:pPr>
            <w:r w:rsidRPr="00277E94">
              <w:rPr>
                <w:b/>
              </w:rPr>
              <w:t>5.</w:t>
            </w:r>
            <w:r>
              <w:t xml:space="preserve"> </w:t>
            </w:r>
            <w:r w:rsidRPr="00640B34">
              <w:t xml:space="preserve">O que caracteriza um </w:t>
            </w:r>
            <w:r w:rsidRPr="00EF1AEB">
              <w:rPr>
                <w:i/>
              </w:rPr>
              <w:t>rap</w:t>
            </w:r>
            <w:r w:rsidRPr="00640B34">
              <w:t>?</w:t>
            </w:r>
          </w:p>
          <w:p w14:paraId="6BC6FEB3" w14:textId="77777777" w:rsidR="00277E94" w:rsidRPr="00640B34" w:rsidRDefault="00277E94" w:rsidP="00277E94">
            <w:pPr>
              <w:pStyle w:val="02TEXTOITEM"/>
            </w:pPr>
            <w:r w:rsidRPr="00277E94">
              <w:rPr>
                <w:b/>
              </w:rPr>
              <w:t>6.</w:t>
            </w:r>
            <w:r>
              <w:t xml:space="preserve"> </w:t>
            </w:r>
            <w:r w:rsidRPr="00640B34">
              <w:t xml:space="preserve">Você gosta de </w:t>
            </w:r>
            <w:r w:rsidRPr="00EF1AEB">
              <w:rPr>
                <w:i/>
              </w:rPr>
              <w:t>rap</w:t>
            </w:r>
            <w:r w:rsidRPr="00640B34">
              <w:t>? Tem hábito de ouvir?</w:t>
            </w:r>
          </w:p>
          <w:p w14:paraId="4C260CCB" w14:textId="5B4BFF21" w:rsidR="00277E94" w:rsidRPr="00640B34" w:rsidRDefault="00277E94" w:rsidP="00277E94">
            <w:pPr>
              <w:pStyle w:val="02TEXTOITEM"/>
            </w:pPr>
            <w:r w:rsidRPr="00277E94">
              <w:rPr>
                <w:b/>
              </w:rPr>
              <w:t>7.</w:t>
            </w:r>
            <w:r>
              <w:t xml:space="preserve"> </w:t>
            </w:r>
            <w:r w:rsidRPr="00640B34">
              <w:t xml:space="preserve">O </w:t>
            </w:r>
            <w:r w:rsidRPr="00EF1AEB">
              <w:rPr>
                <w:i/>
              </w:rPr>
              <w:t>rapper</w:t>
            </w:r>
            <w:r w:rsidRPr="00640B34">
              <w:t xml:space="preserve"> </w:t>
            </w:r>
            <w:proofErr w:type="spellStart"/>
            <w:r w:rsidRPr="00640B34">
              <w:t>Emicida</w:t>
            </w:r>
            <w:proofErr w:type="spellEnd"/>
            <w:r w:rsidRPr="00640B34">
              <w:t xml:space="preserve"> aparece em alguns momentos do </w:t>
            </w:r>
            <w:r w:rsidR="009A6C59">
              <w:t>videoclipe</w:t>
            </w:r>
            <w:r w:rsidRPr="00640B34">
              <w:t>. Você acha que a presença dele no videoclipe enriqueceu ou prejudicou a produção, já que ele não é retratado com recurso de animação?</w:t>
            </w:r>
          </w:p>
          <w:p w14:paraId="63761122" w14:textId="2E05CCC9" w:rsidR="00277E94" w:rsidRDefault="00277E94" w:rsidP="00277E94">
            <w:pPr>
              <w:pStyle w:val="02TEXTOITEM"/>
            </w:pPr>
            <w:r w:rsidRPr="00277E94">
              <w:rPr>
                <w:b/>
              </w:rPr>
              <w:t>8.</w:t>
            </w:r>
            <w:r w:rsidR="004970A9">
              <w:tab/>
            </w:r>
            <w:r w:rsidRPr="00640B34">
              <w:t xml:space="preserve">Como o ritmo do </w:t>
            </w:r>
            <w:r w:rsidRPr="00EF1AEB">
              <w:rPr>
                <w:i/>
              </w:rPr>
              <w:t>rap</w:t>
            </w:r>
            <w:r w:rsidRPr="00640B34">
              <w:t xml:space="preserve"> está relacionado com a letra da canção? O efeito seria o mesmo caso fosse adotado um ritmo de gênero musical diferente?</w:t>
            </w:r>
          </w:p>
        </w:tc>
      </w:tr>
    </w:tbl>
    <w:p w14:paraId="3B77429F" w14:textId="77777777" w:rsidR="00277E94" w:rsidRDefault="00277E94" w:rsidP="00277E94">
      <w:pPr>
        <w:pStyle w:val="02TEXTOPRINCIPAL"/>
      </w:pPr>
    </w:p>
    <w:p w14:paraId="02B94C13" w14:textId="3CC691C5" w:rsidR="00833C85" w:rsidRDefault="00833C85" w:rsidP="009C0D54">
      <w:pPr>
        <w:pStyle w:val="02TEXTOPRINCIPALBULLET"/>
      </w:pPr>
      <w:r w:rsidRPr="00640B34">
        <w:t>Retomar coletivamente a análise do videoclipe e enriquecer a leitura dos(as) alunos(as) com observações relevantes que não tenham sido percebidas por eles.</w:t>
      </w:r>
    </w:p>
    <w:p w14:paraId="38BE2138" w14:textId="723AA1A4" w:rsidR="00277E94" w:rsidRDefault="00277E94">
      <w:pPr>
        <w:rPr>
          <w:rFonts w:eastAsia="Tahoma"/>
        </w:rPr>
      </w:pPr>
      <w:r>
        <w:br w:type="page"/>
      </w:r>
    </w:p>
    <w:p w14:paraId="4E57F97A" w14:textId="77777777" w:rsidR="00277E94" w:rsidRDefault="00277E94" w:rsidP="00277E94">
      <w:pPr>
        <w:pStyle w:val="02TEXTOPRINCIPAL"/>
      </w:pPr>
    </w:p>
    <w:p w14:paraId="19A815F3" w14:textId="6CDAFA69" w:rsidR="00833C85" w:rsidRDefault="00833C85" w:rsidP="00BD73A9">
      <w:pPr>
        <w:pStyle w:val="01TITULO3"/>
      </w:pPr>
      <w:bookmarkStart w:id="38" w:name="_Toc525479843"/>
      <w:bookmarkStart w:id="39" w:name="_Toc525480658"/>
      <w:bookmarkStart w:id="40" w:name="_Toc525683142"/>
      <w:r>
        <w:t xml:space="preserve">3. </w:t>
      </w:r>
      <w:r w:rsidRPr="00640B34">
        <w:t>E</w:t>
      </w:r>
      <w:r>
        <w:t xml:space="preserve">laboração de um </w:t>
      </w:r>
      <w:r w:rsidRPr="00EF1AEB">
        <w:rPr>
          <w:i/>
        </w:rPr>
        <w:t>rap</w:t>
      </w:r>
      <w:bookmarkEnd w:id="38"/>
      <w:bookmarkEnd w:id="39"/>
      <w:bookmarkEnd w:id="40"/>
    </w:p>
    <w:p w14:paraId="6F7AE1ED" w14:textId="77777777" w:rsidR="0041123A" w:rsidRDefault="0041123A" w:rsidP="0041123A">
      <w:pPr>
        <w:pStyle w:val="02TEXTOPRINCIPAL"/>
        <w:rPr>
          <w:lang w:eastAsia="pt-BR"/>
        </w:rPr>
      </w:pPr>
    </w:p>
    <w:p w14:paraId="605EC2BA" w14:textId="77777777" w:rsidR="00833C85" w:rsidRDefault="00833C85" w:rsidP="00A0104D">
      <w:pPr>
        <w:pStyle w:val="02TEXTOPRINCIPAL"/>
        <w:rPr>
          <w:lang w:eastAsia="pt-BR"/>
        </w:rPr>
      </w:pPr>
      <w:r w:rsidRPr="00640B34">
        <w:rPr>
          <w:lang w:eastAsia="pt-BR"/>
        </w:rPr>
        <w:t xml:space="preserve">A partir </w:t>
      </w:r>
      <w:r>
        <w:rPr>
          <w:lang w:eastAsia="pt-BR"/>
        </w:rPr>
        <w:t xml:space="preserve">do aprofundamento da criticidade, por meio </w:t>
      </w:r>
      <w:r w:rsidRPr="00640B34">
        <w:rPr>
          <w:lang w:eastAsia="pt-BR"/>
        </w:rPr>
        <w:t xml:space="preserve">das reflexões feitas nos momentos anteriores e de pesquisas em jornais e revistas, </w:t>
      </w:r>
      <w:r>
        <w:rPr>
          <w:lang w:eastAsia="pt-BR"/>
        </w:rPr>
        <w:t xml:space="preserve">os alunos e as alunas serão convidados a </w:t>
      </w:r>
      <w:r w:rsidRPr="00640B34">
        <w:rPr>
          <w:lang w:eastAsia="pt-BR"/>
        </w:rPr>
        <w:t xml:space="preserve">elaborar um </w:t>
      </w:r>
      <w:r w:rsidRPr="00EF1AEB">
        <w:rPr>
          <w:i/>
          <w:lang w:eastAsia="pt-BR"/>
        </w:rPr>
        <w:t>rap</w:t>
      </w:r>
      <w:r w:rsidRPr="00640B34">
        <w:rPr>
          <w:lang w:eastAsia="pt-BR"/>
        </w:rPr>
        <w:t>.</w:t>
      </w:r>
    </w:p>
    <w:p w14:paraId="2E6133EF" w14:textId="28D30C7B" w:rsidR="00833C85" w:rsidRDefault="00833C85" w:rsidP="009C0D54">
      <w:pPr>
        <w:pStyle w:val="02TEXTOPRINCIPALBULLET"/>
      </w:pPr>
      <w:r w:rsidRPr="000D6DEE">
        <w:t xml:space="preserve">Propor a criação de um </w:t>
      </w:r>
      <w:r w:rsidRPr="00EF1AEB">
        <w:rPr>
          <w:i/>
        </w:rPr>
        <w:t>rap</w:t>
      </w:r>
      <w:r w:rsidRPr="000D6DEE">
        <w:t xml:space="preserve"> sobre o tema “infância”. Orientar para a delimitação do tema</w:t>
      </w:r>
      <w:r>
        <w:t>,</w:t>
      </w:r>
      <w:r w:rsidRPr="000D6DEE">
        <w:t xml:space="preserve"> que deve apresentar uma crítica ou denúncia de uma situação que envolva essa fase da vida. </w:t>
      </w:r>
    </w:p>
    <w:p w14:paraId="621233E9" w14:textId="0C3F7D01" w:rsidR="00833C85" w:rsidRPr="00640B34" w:rsidRDefault="00833C85" w:rsidP="009C0D54">
      <w:pPr>
        <w:pStyle w:val="02TEXTOPRINCIPALBULLET"/>
      </w:pPr>
      <w:r>
        <w:t>Retomar</w:t>
      </w:r>
      <w:r w:rsidRPr="00640B34">
        <w:t xml:space="preserve"> a discussão </w:t>
      </w:r>
      <w:r>
        <w:t>dos</w:t>
      </w:r>
      <w:r w:rsidRPr="00640B34">
        <w:t xml:space="preserve"> temas </w:t>
      </w:r>
      <w:r>
        <w:t xml:space="preserve">levantados no tópico 1 (A infância, seus problemas e a </w:t>
      </w:r>
      <w:r w:rsidR="00E91A35">
        <w:t>p</w:t>
      </w:r>
      <w:r>
        <w:t xml:space="preserve">az), como </w:t>
      </w:r>
      <w:r w:rsidRPr="00640B34">
        <w:t>trabalho infantil, violência e preconceito contra a criança, exploração, consumismo, entre outros.</w:t>
      </w:r>
    </w:p>
    <w:p w14:paraId="6F5E548C" w14:textId="6B907C6B" w:rsidR="00833C85" w:rsidRDefault="00833C85" w:rsidP="009C0D54">
      <w:pPr>
        <w:pStyle w:val="02TEXTOPRINCIPALBULLET"/>
      </w:pPr>
      <w:r w:rsidRPr="000D6DEE">
        <w:t>Sugerir</w:t>
      </w:r>
      <w:r>
        <w:t>, se necessário, outras</w:t>
      </w:r>
      <w:r w:rsidRPr="000D6DEE">
        <w:t xml:space="preserve"> </w:t>
      </w:r>
      <w:r>
        <w:t>consultas</w:t>
      </w:r>
      <w:r w:rsidRPr="000D6DEE">
        <w:t xml:space="preserve"> sobre o tema em jornais ou revistas.</w:t>
      </w:r>
    </w:p>
    <w:p w14:paraId="10DE7613" w14:textId="1924A514" w:rsidR="00833C85" w:rsidRDefault="00833C85" w:rsidP="009C0D54">
      <w:pPr>
        <w:pStyle w:val="02TEXTOPRINCIPALBULLET"/>
      </w:pPr>
      <w:r w:rsidRPr="00640B34">
        <w:t>Para registro no almanaque, orientar pesquisa, em grupo, sobre</w:t>
      </w:r>
      <w:r w:rsidR="009A6C59">
        <w:t xml:space="preserve"> o</w:t>
      </w:r>
      <w:r w:rsidRPr="00640B34">
        <w:t xml:space="preserve"> </w:t>
      </w:r>
      <w:r w:rsidRPr="00EF1AEB">
        <w:rPr>
          <w:i/>
        </w:rPr>
        <w:t>rap</w:t>
      </w:r>
      <w:r>
        <w:t>: o que é, onde e quando começou, o que caracteriza esse ritmo musical, quais os músicos brasileiros que se destacam nesse tipo de produção artística etc.</w:t>
      </w:r>
    </w:p>
    <w:p w14:paraId="3494D639" w14:textId="77777777" w:rsidR="00277E94" w:rsidRDefault="00833C85" w:rsidP="004A495B">
      <w:pPr>
        <w:pStyle w:val="02TEXTOPRINCIPALBULLET"/>
      </w:pPr>
      <w:r>
        <w:t>Se considerar pertinente, guardar e incluir no Almanaque o Roteiro de apreciação estética e crítica aqui sugerido.</w:t>
      </w:r>
    </w:p>
    <w:p w14:paraId="170DAA2F" w14:textId="77777777" w:rsidR="00833C85" w:rsidRPr="0041123A" w:rsidRDefault="00833C85" w:rsidP="0041123A">
      <w:pPr>
        <w:pStyle w:val="01TITULO4"/>
      </w:pPr>
    </w:p>
    <w:p w14:paraId="44465D6D" w14:textId="608B42BC" w:rsidR="00833C85" w:rsidRDefault="00833C85" w:rsidP="00BD73A9">
      <w:pPr>
        <w:pStyle w:val="01TITULO3"/>
      </w:pPr>
      <w:bookmarkStart w:id="41" w:name="_Toc525683143"/>
      <w:r w:rsidRPr="00640B34">
        <w:t>4. Vivência artística</w:t>
      </w:r>
      <w:bookmarkEnd w:id="41"/>
    </w:p>
    <w:p w14:paraId="18AD71AA" w14:textId="77777777" w:rsidR="0041123A" w:rsidRDefault="0041123A" w:rsidP="0041123A">
      <w:pPr>
        <w:pStyle w:val="02TEXTOPRINCIPAL"/>
        <w:rPr>
          <w:lang w:eastAsia="pt-BR"/>
        </w:rPr>
      </w:pPr>
    </w:p>
    <w:p w14:paraId="5A7B0878" w14:textId="44F3F410" w:rsidR="00833C85" w:rsidRDefault="00833C85" w:rsidP="009C0D54">
      <w:pPr>
        <w:pStyle w:val="02TEXTOPRINCIPALBULLET"/>
      </w:pPr>
      <w:r w:rsidRPr="00640B34">
        <w:t>Promover a socialização das produções musicais e</w:t>
      </w:r>
      <w:r>
        <w:t>,</w:t>
      </w:r>
      <w:r w:rsidRPr="00640B34">
        <w:t xml:space="preserve"> se possível, fazer registros das apresentações (em vídeo, foto ou áudio).</w:t>
      </w:r>
    </w:p>
    <w:p w14:paraId="3D00D6AF" w14:textId="6B24ADED" w:rsidR="00833C85" w:rsidRDefault="00833C85" w:rsidP="009C0D54">
      <w:pPr>
        <w:pStyle w:val="02TEXTOPRINCIPALBULLET"/>
      </w:pPr>
      <w:r>
        <w:t>Os registros fotográficos, se realizados, poderão ser incluídos no Almanaque físico. Áudios e vídeos, cabem no Almanaque digital (caso essa alternativa seja possível em seu contexto escolar).</w:t>
      </w:r>
    </w:p>
    <w:p w14:paraId="79315B46" w14:textId="77777777" w:rsidR="0041123A" w:rsidRDefault="0041123A" w:rsidP="0041123A">
      <w:pPr>
        <w:pStyle w:val="01TITULO4"/>
      </w:pPr>
    </w:p>
    <w:p w14:paraId="6438D169" w14:textId="75878822" w:rsidR="00833C85" w:rsidRDefault="00833C85" w:rsidP="00BD73A9">
      <w:pPr>
        <w:pStyle w:val="01TITULO3"/>
      </w:pPr>
      <w:bookmarkStart w:id="42" w:name="_Toc525683144"/>
      <w:r>
        <w:t>5. Avalição</w:t>
      </w:r>
      <w:bookmarkEnd w:id="42"/>
    </w:p>
    <w:p w14:paraId="6B7E7C5B" w14:textId="77777777" w:rsidR="0041123A" w:rsidRDefault="0041123A" w:rsidP="0041123A">
      <w:pPr>
        <w:pStyle w:val="02TEXTOPRINCIPAL"/>
      </w:pPr>
    </w:p>
    <w:p w14:paraId="72C6A12D" w14:textId="34314501" w:rsidR="00833C85" w:rsidRDefault="00833C85" w:rsidP="009C0D54">
      <w:pPr>
        <w:pStyle w:val="02TEXTOPRINCIPALBULLET"/>
      </w:pPr>
      <w:r w:rsidRPr="00640B34">
        <w:t>Avaliar, em uma roda de conversa, os conhecimentos adquiridos</w:t>
      </w:r>
      <w:r>
        <w:t>:</w:t>
      </w:r>
      <w:r w:rsidRPr="00DF0DEB">
        <w:t xml:space="preserve"> </w:t>
      </w:r>
      <w:r w:rsidRPr="00640B34">
        <w:t xml:space="preserve">a importância </w:t>
      </w:r>
      <w:r>
        <w:t>d</w:t>
      </w:r>
      <w:r w:rsidRPr="00613178">
        <w:t>a obra “</w:t>
      </w:r>
      <w:r>
        <w:t>Paz</w:t>
      </w:r>
      <w:r w:rsidRPr="00613178">
        <w:t xml:space="preserve">”, de </w:t>
      </w:r>
      <w:r w:rsidR="00025D1F" w:rsidRPr="00613178">
        <w:t>C</w:t>
      </w:r>
      <w:r w:rsidR="00025D1F">
        <w:t>a</w:t>
      </w:r>
      <w:r w:rsidR="00025D1F" w:rsidRPr="00613178">
        <w:t xml:space="preserve">ndido </w:t>
      </w:r>
      <w:r w:rsidRPr="00613178">
        <w:t>Portinari</w:t>
      </w:r>
      <w:r>
        <w:t>, da letra “Aos olhos de uma criança” (e da respectiva animação) em relação àquilo que puderam aprofundar sobre os problemas afetivos e sociais que muitas crianças enfrentam.</w:t>
      </w:r>
    </w:p>
    <w:p w14:paraId="49223B1A" w14:textId="34630F00" w:rsidR="00833C85" w:rsidRDefault="00833C85" w:rsidP="009C0D54">
      <w:pPr>
        <w:pStyle w:val="02TEXTOPRINCIPALBULLET"/>
      </w:pPr>
      <w:r>
        <w:t xml:space="preserve">Explorar as dificuldades que sentiram, ou não, na elaboração do </w:t>
      </w:r>
      <w:r w:rsidRPr="00EF1AEB">
        <w:rPr>
          <w:i/>
        </w:rPr>
        <w:t>rap</w:t>
      </w:r>
      <w:r>
        <w:t>, de modo que comentem como foi para eles realizar essa “</w:t>
      </w:r>
      <w:r w:rsidRPr="00640B34">
        <w:t>experimentação musical</w:t>
      </w:r>
      <w:r>
        <w:t>”</w:t>
      </w:r>
      <w:r w:rsidRPr="00640B34">
        <w:t xml:space="preserve">. </w:t>
      </w:r>
    </w:p>
    <w:p w14:paraId="414222BF" w14:textId="33860603" w:rsidR="00833C85" w:rsidRDefault="00833C85" w:rsidP="009C0D54">
      <w:pPr>
        <w:pStyle w:val="02TEXTOPRINCIPALBULLET"/>
      </w:pPr>
      <w:r w:rsidRPr="00640B34">
        <w:t>Verificar se houve ampliação de repertório cultural e também se os argumentos usados para apresentar os posicionamentos demonstram amadurecimento na reflexão sobre o tema.</w:t>
      </w:r>
    </w:p>
    <w:p w14:paraId="213BCC1C" w14:textId="77777777" w:rsidR="00833C85" w:rsidRDefault="00833C85" w:rsidP="009C0D54">
      <w:pPr>
        <w:pStyle w:val="02TEXTOPRINCIPAL"/>
        <w:rPr>
          <w:lang w:eastAsia="pt-BR"/>
        </w:rPr>
      </w:pPr>
      <w:bookmarkStart w:id="43" w:name="_Toc525479847"/>
      <w:bookmarkStart w:id="44" w:name="_Toc525480664"/>
      <w:r>
        <w:rPr>
          <w:lang w:eastAsia="pt-BR"/>
        </w:rPr>
        <w:br w:type="page"/>
      </w:r>
    </w:p>
    <w:p w14:paraId="304C32BA" w14:textId="77777777" w:rsidR="00277E94" w:rsidRDefault="00277E94" w:rsidP="00277E94">
      <w:pPr>
        <w:pStyle w:val="02TEXTOPRINCIPAL"/>
        <w:rPr>
          <w:lang w:eastAsia="pt-BR"/>
        </w:rPr>
      </w:pPr>
      <w:bookmarkStart w:id="45" w:name="_Hlk527698773"/>
    </w:p>
    <w:p w14:paraId="0E121608" w14:textId="1E1A8D95" w:rsidR="00833C85" w:rsidRDefault="00833C85" w:rsidP="00BD73A9">
      <w:pPr>
        <w:pStyle w:val="01TITULO2"/>
        <w:rPr>
          <w:lang w:eastAsia="pt-BR"/>
        </w:rPr>
      </w:pPr>
      <w:bookmarkStart w:id="46" w:name="_Toc525683145"/>
      <w:r w:rsidRPr="00362737">
        <w:rPr>
          <w:lang w:eastAsia="pt-BR"/>
        </w:rPr>
        <w:t xml:space="preserve">Referencial </w:t>
      </w:r>
      <w:bookmarkEnd w:id="43"/>
      <w:bookmarkEnd w:id="44"/>
      <w:bookmarkEnd w:id="46"/>
      <w:r w:rsidR="00EF1AEB">
        <w:rPr>
          <w:lang w:eastAsia="pt-BR"/>
        </w:rPr>
        <w:t>b</w:t>
      </w:r>
      <w:r w:rsidR="00EF1AEB" w:rsidRPr="00362737">
        <w:rPr>
          <w:lang w:eastAsia="pt-BR"/>
        </w:rPr>
        <w:t>ibliográfico</w:t>
      </w:r>
    </w:p>
    <w:p w14:paraId="3453EC05" w14:textId="77777777" w:rsidR="00277E94" w:rsidRPr="00362737" w:rsidRDefault="00277E94" w:rsidP="00277E94">
      <w:pPr>
        <w:pStyle w:val="02TEXTOPRINCIPAL"/>
        <w:rPr>
          <w:lang w:eastAsia="pt-BR"/>
        </w:rPr>
      </w:pPr>
    </w:p>
    <w:p w14:paraId="66E3EBCC" w14:textId="77777777" w:rsidR="00833C85" w:rsidRDefault="00833C85" w:rsidP="00277E94">
      <w:pPr>
        <w:pStyle w:val="02TEXTOPRINCIPALBULLET"/>
      </w:pPr>
      <w:r>
        <w:t>BARBOSA, Ana Mae Tavares Bastos</w:t>
      </w:r>
      <w:r w:rsidRPr="00EF1AEB">
        <w:rPr>
          <w:i/>
        </w:rPr>
        <w:t>. A imagem no ensino da arte</w:t>
      </w:r>
      <w:r w:rsidRPr="00EF1AEB">
        <w:t>.</w:t>
      </w:r>
      <w:r>
        <w:t xml:space="preserve"> São Paulo: Perspectiva, 2005.</w:t>
      </w:r>
    </w:p>
    <w:p w14:paraId="24AB1E27" w14:textId="77777777" w:rsidR="00277E94" w:rsidRDefault="00277E94" w:rsidP="0041123A"/>
    <w:p w14:paraId="50D9E878" w14:textId="77777777" w:rsidR="00833C85" w:rsidRDefault="00833C85" w:rsidP="00277E94">
      <w:pPr>
        <w:pStyle w:val="02TEXTOPRINCIPALBULLET"/>
      </w:pPr>
      <w:r>
        <w:t xml:space="preserve">BENJAMIN, Walter. </w:t>
      </w:r>
      <w:r w:rsidRPr="00EF1AEB">
        <w:rPr>
          <w:i/>
        </w:rPr>
        <w:t>A obra de arte na época de suas técnicas de reprodução</w:t>
      </w:r>
      <w:r>
        <w:t>. São Paulo: Abril Cultural, 1980.</w:t>
      </w:r>
    </w:p>
    <w:p w14:paraId="4416731F" w14:textId="77777777" w:rsidR="00277E94" w:rsidRDefault="00277E94" w:rsidP="0041123A"/>
    <w:p w14:paraId="52B82AFE" w14:textId="199F2CD4" w:rsidR="00833C85" w:rsidRDefault="00833C85" w:rsidP="00277E94">
      <w:pPr>
        <w:pStyle w:val="02TEXTOPRINCIPALBULLET"/>
      </w:pPr>
      <w:r>
        <w:t xml:space="preserve">___________. </w:t>
      </w:r>
      <w:r w:rsidRPr="00EF1AEB">
        <w:rPr>
          <w:i/>
        </w:rPr>
        <w:t>Reflexões sobre a criança, brinquedo e educação</w:t>
      </w:r>
      <w:r>
        <w:t xml:space="preserve">. São Paulo: Duas </w:t>
      </w:r>
      <w:r w:rsidR="008C57BB">
        <w:t>C</w:t>
      </w:r>
      <w:r>
        <w:t>idades, 2002.</w:t>
      </w:r>
    </w:p>
    <w:p w14:paraId="2C4B522A" w14:textId="77777777" w:rsidR="00277E94" w:rsidRDefault="00277E94" w:rsidP="0041123A"/>
    <w:p w14:paraId="7E564596" w14:textId="41E05D72" w:rsidR="00833C85" w:rsidRDefault="00833C85" w:rsidP="00277E94">
      <w:pPr>
        <w:pStyle w:val="02TEXTOPRINCIPALBULLET"/>
      </w:pPr>
      <w:r>
        <w:t xml:space="preserve">BORGES, Rosângela Rodrigues. </w:t>
      </w:r>
      <w:r w:rsidRPr="008C57BB">
        <w:rPr>
          <w:i/>
        </w:rPr>
        <w:t># Sou + TEC</w:t>
      </w:r>
      <w:r>
        <w:t xml:space="preserve">: </w:t>
      </w:r>
      <w:r w:rsidR="00EF1AEB">
        <w:t xml:space="preserve">ensino </w:t>
      </w:r>
      <w:r>
        <w:t>de língua(</w:t>
      </w:r>
      <w:proofErr w:type="spellStart"/>
      <w:r>
        <w:t>gem</w:t>
      </w:r>
      <w:proofErr w:type="spellEnd"/>
      <w:r>
        <w:t>) e literatura. Campinas: Pontes, 2015.</w:t>
      </w:r>
    </w:p>
    <w:p w14:paraId="609BF04B" w14:textId="77777777" w:rsidR="00277E94" w:rsidRDefault="00277E94" w:rsidP="0041123A"/>
    <w:p w14:paraId="4EB87A3C" w14:textId="576DB69B" w:rsidR="00833C85" w:rsidRDefault="00833C85" w:rsidP="00277E94">
      <w:pPr>
        <w:pStyle w:val="02TEXTOPRINCIPALBULLET"/>
      </w:pPr>
      <w:r>
        <w:t>BRAIT, Beth (</w:t>
      </w:r>
      <w:r w:rsidR="00025D1F">
        <w:t>Org</w:t>
      </w:r>
      <w:r>
        <w:t xml:space="preserve">.). </w:t>
      </w:r>
      <w:r w:rsidRPr="00EF1AEB">
        <w:rPr>
          <w:i/>
        </w:rPr>
        <w:t>Bakhtin, dialogismo e construção de sentido</w:t>
      </w:r>
      <w:r>
        <w:t>. Campinas: Editora da Unicamp, 1997.</w:t>
      </w:r>
    </w:p>
    <w:p w14:paraId="595E61AF" w14:textId="77777777" w:rsidR="00277E94" w:rsidRDefault="00277E94" w:rsidP="0041123A"/>
    <w:p w14:paraId="16363B9F" w14:textId="77777777" w:rsidR="00833C85" w:rsidRDefault="00833C85" w:rsidP="00277E94">
      <w:pPr>
        <w:pStyle w:val="02TEXTOPRINCIPALBULLET"/>
      </w:pPr>
      <w:r>
        <w:t xml:space="preserve">BUORO, </w:t>
      </w:r>
      <w:proofErr w:type="spellStart"/>
      <w:r>
        <w:t>Anamelia</w:t>
      </w:r>
      <w:proofErr w:type="spellEnd"/>
      <w:r>
        <w:t xml:space="preserve"> Bueno. </w:t>
      </w:r>
      <w:r w:rsidRPr="00EF1AEB">
        <w:rPr>
          <w:i/>
        </w:rPr>
        <w:t>Olhos que pintam:</w:t>
      </w:r>
      <w:r w:rsidRPr="00362737">
        <w:t xml:space="preserve"> a leitura da imagem e o ensino de arte</w:t>
      </w:r>
      <w:r>
        <w:t>. São Paulo, Cortez, 2003.</w:t>
      </w:r>
    </w:p>
    <w:p w14:paraId="14D65AC2" w14:textId="77777777" w:rsidR="00277E94" w:rsidRDefault="00277E94" w:rsidP="0041123A"/>
    <w:p w14:paraId="399A04D9" w14:textId="77777777" w:rsidR="00833C85" w:rsidRDefault="00833C85" w:rsidP="00277E94">
      <w:pPr>
        <w:pStyle w:val="02TEXTOPRINCIPALBULLET"/>
      </w:pPr>
      <w:r>
        <w:t xml:space="preserve">DONDIS, </w:t>
      </w:r>
      <w:proofErr w:type="spellStart"/>
      <w:r>
        <w:t>Donis</w:t>
      </w:r>
      <w:proofErr w:type="spellEnd"/>
      <w:r>
        <w:t xml:space="preserve"> A. </w:t>
      </w:r>
      <w:r w:rsidRPr="00EF1AEB">
        <w:rPr>
          <w:i/>
        </w:rPr>
        <w:t>Sintaxe da linguagem visual</w:t>
      </w:r>
      <w:r>
        <w:t>. São Paulo: Martins Fontes, 1997.</w:t>
      </w:r>
    </w:p>
    <w:p w14:paraId="7E647254" w14:textId="77777777" w:rsidR="00277E94" w:rsidRDefault="00277E94" w:rsidP="0041123A"/>
    <w:p w14:paraId="64B8DA9D" w14:textId="27032A22" w:rsidR="00833C85" w:rsidRDefault="00833C85" w:rsidP="00277E94">
      <w:pPr>
        <w:pStyle w:val="02TEXTOPRINCIPALBULLET"/>
      </w:pPr>
      <w:r>
        <w:t xml:space="preserve">KERSCH, </w:t>
      </w:r>
      <w:proofErr w:type="spellStart"/>
      <w:r>
        <w:t>Dorotea</w:t>
      </w:r>
      <w:proofErr w:type="spellEnd"/>
      <w:r>
        <w:t xml:space="preserve"> Frank, COSCARELLI, Carla Viana, CANI, Josiane </w:t>
      </w:r>
      <w:proofErr w:type="spellStart"/>
      <w:r>
        <w:t>Brunetti</w:t>
      </w:r>
      <w:proofErr w:type="spellEnd"/>
      <w:r>
        <w:t xml:space="preserve"> (</w:t>
      </w:r>
      <w:r w:rsidR="00025D1F">
        <w:t>Org</w:t>
      </w:r>
      <w:r>
        <w:t xml:space="preserve">.). </w:t>
      </w:r>
      <w:proofErr w:type="spellStart"/>
      <w:r w:rsidRPr="00EF1AEB">
        <w:rPr>
          <w:i/>
        </w:rPr>
        <w:t>Multiletramentos</w:t>
      </w:r>
      <w:proofErr w:type="spellEnd"/>
      <w:r w:rsidRPr="00EF1AEB">
        <w:rPr>
          <w:i/>
        </w:rPr>
        <w:t xml:space="preserve"> e Multimodalidade</w:t>
      </w:r>
      <w:r w:rsidRPr="00EF1AEB">
        <w:t>: ações pedagógicas aplicadas à linguagem</w:t>
      </w:r>
      <w:r>
        <w:t>. Campinas: Pontes, 2016.</w:t>
      </w:r>
    </w:p>
    <w:p w14:paraId="6E830702" w14:textId="77777777" w:rsidR="00277E94" w:rsidRDefault="00277E94" w:rsidP="0041123A"/>
    <w:p w14:paraId="22A79473" w14:textId="77777777" w:rsidR="00833C85" w:rsidRDefault="00833C85" w:rsidP="00277E94">
      <w:pPr>
        <w:pStyle w:val="02TEXTOPRINCIPALBULLET"/>
      </w:pPr>
      <w:r>
        <w:t xml:space="preserve">KLEIMAN, </w:t>
      </w:r>
      <w:proofErr w:type="spellStart"/>
      <w:r>
        <w:t>Angela</w:t>
      </w:r>
      <w:proofErr w:type="spellEnd"/>
      <w:r>
        <w:t xml:space="preserve">. </w:t>
      </w:r>
      <w:r w:rsidRPr="00EF1AEB">
        <w:rPr>
          <w:i/>
        </w:rPr>
        <w:t>Texto e leitor:</w:t>
      </w:r>
      <w:r w:rsidRPr="00362737">
        <w:t xml:space="preserve"> Aspectos cognitivos da Leitura</w:t>
      </w:r>
      <w:r>
        <w:t>. Campinas: Pontes, 1999</w:t>
      </w:r>
    </w:p>
    <w:p w14:paraId="33B0D9BA" w14:textId="77777777" w:rsidR="00277E94" w:rsidRDefault="00277E94" w:rsidP="0041123A"/>
    <w:p w14:paraId="11F6CA56" w14:textId="4D3B5332" w:rsidR="00833C85" w:rsidRDefault="00833C85" w:rsidP="00277E94">
      <w:pPr>
        <w:pStyle w:val="02TEXTOPRINCIPALBULLET"/>
      </w:pPr>
      <w:r>
        <w:t xml:space="preserve">LEMKE, J. L. Letramento </w:t>
      </w:r>
      <w:proofErr w:type="spellStart"/>
      <w:r>
        <w:t>metamidiático</w:t>
      </w:r>
      <w:proofErr w:type="spellEnd"/>
      <w:r>
        <w:t xml:space="preserve">: transformando significados e mídias. </w:t>
      </w:r>
      <w:r w:rsidRPr="00EF1AEB">
        <w:rPr>
          <w:bCs/>
          <w:i/>
        </w:rPr>
        <w:t>Trabalhos em Linguística Aplicada</w:t>
      </w:r>
      <w:r>
        <w:rPr>
          <w:bCs/>
        </w:rPr>
        <w:t xml:space="preserve">, </w:t>
      </w:r>
      <w:r>
        <w:t xml:space="preserve">Campinas, v. 49, n. 2, </w:t>
      </w:r>
      <w:r w:rsidR="00025D1F">
        <w:t xml:space="preserve">2010. </w:t>
      </w:r>
      <w:r>
        <w:t xml:space="preserve">p. 455-479. </w:t>
      </w:r>
    </w:p>
    <w:p w14:paraId="229D941B" w14:textId="77777777" w:rsidR="00277E94" w:rsidRDefault="00277E94" w:rsidP="0041123A"/>
    <w:p w14:paraId="43BCEE74" w14:textId="77777777" w:rsidR="00833C85" w:rsidRDefault="00833C85" w:rsidP="00277E94">
      <w:pPr>
        <w:pStyle w:val="02TEXTOPRINCIPALBULLET"/>
      </w:pPr>
      <w:r>
        <w:t xml:space="preserve">PORTINARI, João Candido. </w:t>
      </w:r>
      <w:r w:rsidRPr="00EF1AEB">
        <w:rPr>
          <w:i/>
        </w:rPr>
        <w:t>Portinari</w:t>
      </w:r>
      <w:r>
        <w:t xml:space="preserve">: o menino de </w:t>
      </w:r>
      <w:proofErr w:type="spellStart"/>
      <w:r>
        <w:t>Brodosqui</w:t>
      </w:r>
      <w:proofErr w:type="spellEnd"/>
      <w:r>
        <w:t xml:space="preserve">. Rio de Janeiro: </w:t>
      </w:r>
      <w:proofErr w:type="spellStart"/>
      <w:r>
        <w:t>Livroarte</w:t>
      </w:r>
      <w:proofErr w:type="spellEnd"/>
      <w:r>
        <w:t>, 1979.</w:t>
      </w:r>
    </w:p>
    <w:p w14:paraId="124799FE" w14:textId="77777777" w:rsidR="00277E94" w:rsidRDefault="00277E94" w:rsidP="0041123A"/>
    <w:p w14:paraId="4214AE3C" w14:textId="77F37D6D" w:rsidR="00833C85" w:rsidRDefault="00833C85" w:rsidP="00277E94">
      <w:pPr>
        <w:pStyle w:val="02TEXTOPRINCIPALBULLET"/>
      </w:pPr>
      <w:r>
        <w:t xml:space="preserve">ROCHA, Cláudia </w:t>
      </w:r>
      <w:proofErr w:type="spellStart"/>
      <w:r>
        <w:t>Hilsdorf</w:t>
      </w:r>
      <w:proofErr w:type="spellEnd"/>
      <w:r>
        <w:t>, EL KADRI, Michele Salles, WINDLE, Joel Austin (</w:t>
      </w:r>
      <w:r w:rsidR="00EF1AEB">
        <w:t>Org</w:t>
      </w:r>
      <w:r>
        <w:t xml:space="preserve">.). </w:t>
      </w:r>
      <w:r w:rsidRPr="00EF1AEB">
        <w:rPr>
          <w:i/>
        </w:rPr>
        <w:t>Diálogos sobre tecnologia educacional</w:t>
      </w:r>
      <w:r w:rsidRPr="00EF1AEB">
        <w:t xml:space="preserve">: educação linguística, mobilidade e práticas </w:t>
      </w:r>
      <w:proofErr w:type="spellStart"/>
      <w:r w:rsidRPr="00EF1AEB">
        <w:t>translíngues</w:t>
      </w:r>
      <w:proofErr w:type="spellEnd"/>
      <w:r w:rsidRPr="00EF1AEB">
        <w:t>.</w:t>
      </w:r>
      <w:r>
        <w:t xml:space="preserve"> Campinas: Pontes, 2017.</w:t>
      </w:r>
    </w:p>
    <w:p w14:paraId="5FEB5201" w14:textId="77777777" w:rsidR="00277E94" w:rsidRDefault="00277E94" w:rsidP="0041123A"/>
    <w:p w14:paraId="2E6D0253" w14:textId="77777777" w:rsidR="00833C85" w:rsidRDefault="00833C85" w:rsidP="00277E94">
      <w:pPr>
        <w:pStyle w:val="02TEXTOPRINCIPALBULLET"/>
      </w:pPr>
      <w:r>
        <w:t xml:space="preserve">ROJO, R. </w:t>
      </w:r>
      <w:r w:rsidRPr="00EF1AEB">
        <w:rPr>
          <w:bCs/>
          <w:i/>
        </w:rPr>
        <w:t xml:space="preserve">Gêneros discursivos do Círculo de Bakhtin e </w:t>
      </w:r>
      <w:proofErr w:type="spellStart"/>
      <w:r w:rsidRPr="00EF1AEB">
        <w:rPr>
          <w:bCs/>
          <w:i/>
        </w:rPr>
        <w:t>multiletramentos</w:t>
      </w:r>
      <w:proofErr w:type="spellEnd"/>
      <w:r>
        <w:t xml:space="preserve">. Escola conectada: os </w:t>
      </w:r>
      <w:proofErr w:type="spellStart"/>
      <w:r>
        <w:t>multiletramentos</w:t>
      </w:r>
      <w:proofErr w:type="spellEnd"/>
      <w:r>
        <w:t xml:space="preserve"> e as </w:t>
      </w:r>
      <w:proofErr w:type="spellStart"/>
      <w:r>
        <w:t>TICs</w:t>
      </w:r>
      <w:proofErr w:type="spellEnd"/>
      <w:r>
        <w:t>. 1. ed. São Paulo: Parábola Editorial, 2013.</w:t>
      </w:r>
    </w:p>
    <w:p w14:paraId="61B5DB0F" w14:textId="77777777" w:rsidR="00277E94" w:rsidRDefault="00277E94" w:rsidP="0041123A"/>
    <w:p w14:paraId="26FEEB6B" w14:textId="03BF5209" w:rsidR="00833C85" w:rsidRDefault="00833C85" w:rsidP="00277E94">
      <w:pPr>
        <w:pStyle w:val="02TEXTOPRINCIPALBULLET"/>
      </w:pPr>
      <w:r>
        <w:t xml:space="preserve">SANTOS ROSA, Nereide S. </w:t>
      </w:r>
      <w:r w:rsidR="00E84C27" w:rsidRPr="00EF1AEB">
        <w:rPr>
          <w:i/>
        </w:rPr>
        <w:t xml:space="preserve">Candido </w:t>
      </w:r>
      <w:r w:rsidRPr="00EF1AEB">
        <w:rPr>
          <w:i/>
        </w:rPr>
        <w:t>Portinari</w:t>
      </w:r>
      <w:r>
        <w:t>. São Paulo: Moderna, 1999 (Coleção Mestres das Artes no Brasil).</w:t>
      </w:r>
    </w:p>
    <w:p w14:paraId="18A1C178" w14:textId="77777777" w:rsidR="00277E94" w:rsidRDefault="00277E94" w:rsidP="0041123A"/>
    <w:p w14:paraId="7BAEB4D5" w14:textId="48142E0D" w:rsidR="00E24C6F" w:rsidRPr="00833C85" w:rsidRDefault="00833C85" w:rsidP="004A495B">
      <w:pPr>
        <w:pStyle w:val="02TEXTOPRINCIPALBULLET"/>
      </w:pPr>
      <w:r>
        <w:t xml:space="preserve">VIEIRA, </w:t>
      </w:r>
      <w:proofErr w:type="spellStart"/>
      <w:r>
        <w:t>Mauriceia</w:t>
      </w:r>
      <w:proofErr w:type="spellEnd"/>
      <w:r>
        <w:t xml:space="preserve"> Silva de Paula, SILVA, Danielle Cristine. Multimodalidade e </w:t>
      </w:r>
      <w:proofErr w:type="spellStart"/>
      <w:r>
        <w:t>multissemiose</w:t>
      </w:r>
      <w:proofErr w:type="spellEnd"/>
      <w:r>
        <w:t xml:space="preserve"> na formação de leitores proficientes: um estudo na perspectiva dos gêneros. </w:t>
      </w:r>
      <w:r w:rsidRPr="00EF1AEB">
        <w:rPr>
          <w:i/>
        </w:rPr>
        <w:t>Novas Perspectivas em Linguística Aplicada</w:t>
      </w:r>
      <w:r>
        <w:t>, Campinas, v.</w:t>
      </w:r>
      <w:r w:rsidR="00E84C27">
        <w:t xml:space="preserve"> </w:t>
      </w:r>
      <w:r>
        <w:t>36. p. 169-189.</w:t>
      </w:r>
      <w:bookmarkEnd w:id="45"/>
    </w:p>
    <w:sectPr w:rsidR="00E24C6F" w:rsidRPr="00833C85" w:rsidSect="00C67490">
      <w:headerReference w:type="default" r:id="rId14"/>
      <w:footerReference w:type="default" r:id="rId15"/>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C88776" w14:textId="77777777" w:rsidR="00C15BB9" w:rsidRDefault="00C15BB9">
      <w:r>
        <w:separator/>
      </w:r>
    </w:p>
  </w:endnote>
  <w:endnote w:type="continuationSeparator" w:id="0">
    <w:p w14:paraId="1B3C078F" w14:textId="77777777" w:rsidR="00C15BB9" w:rsidRDefault="00C15B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E8159E13-CD4B-486B-B701-D59F96BD44F0}"/>
    <w:embedBold r:id="rId2" w:fontKey="{857914A3-7560-4F80-845B-613FC8D9BC51}"/>
    <w:embedItalic r:id="rId3" w:fontKey="{08DFAB19-4455-49C1-A3DE-D4418A237657}"/>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0200063F-C6DB-436B-AD22-D21A16B2205E}"/>
    <w:embedBold r:id="rId5" w:fontKey="{7E51808F-F4A6-43B7-B3F9-6DAFC86ABE2F}"/>
    <w:embedBoldItalic r:id="rId6" w:fontKey="{E3B0DCCE-6628-4877-9336-928AD959D64F}"/>
  </w:font>
  <w:font w:name="Liberation Sans">
    <w:altName w:val="Arial"/>
    <w:panose1 w:val="020B0604020202020204"/>
    <w:charset w:val="00"/>
    <w:family w:val="swiss"/>
    <w:pitch w:val="variable"/>
    <w:sig w:usb0="E0000AFF" w:usb1="500078FF" w:usb2="00000021" w:usb3="00000000" w:csb0="000001BF" w:csb1="00000000"/>
    <w:embedRegular r:id="rId7" w:fontKey="{1BC464DC-549D-443F-870A-E26FCEA0A1AD}"/>
    <w:embedBold r:id="rId8" w:fontKey="{C82EA451-22EC-47C4-ACF4-7967A2EAB66F}"/>
    <w:embedBoldItalic r:id="rId9" w:fontKey="{31714161-216E-44EF-AD3C-6942AA177800}"/>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0" w:fontKey="{385B7329-D491-497B-991A-EB25F5392CD9}"/>
    <w:embedBold r:id="rId11" w:fontKey="{03B3F842-EE3F-4E73-8A12-B0F71066152E}"/>
    <w:embedItalic r:id="rId12" w:fontKey="{1EAC709F-4D5B-4A7D-8CA8-DAAAF918CFA4}"/>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3" w:fontKey="{913C2A98-1250-4E80-8FE9-0C63E25E63A1}"/>
    <w:embedBold r:id="rId14" w:fontKey="{DEA89D9F-1C4A-442E-A64F-3026486372B3}"/>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5" w:fontKey="{F33DDD7B-47DA-4AB0-AC94-DB21F6F226AA}"/>
  </w:font>
  <w:font w:name="Verdana">
    <w:panose1 w:val="020B0604030504040204"/>
    <w:charset w:val="00"/>
    <w:family w:val="swiss"/>
    <w:pitch w:val="variable"/>
    <w:sig w:usb0="A10006FF" w:usb1="4000205B" w:usb2="00000010" w:usb3="00000000" w:csb0="0000019F" w:csb1="00000000"/>
    <w:embedRegular r:id="rId16" w:fontKey="{F5B7CB86-B899-4ABF-96A7-01A014275640}"/>
    <w:embedBold r:id="rId17" w:fontKey="{47A2BCB0-0AA3-4CDD-B999-B4DF14942818}"/>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8" w:fontKey="{63483E01-E535-47A5-B28B-E2C4268EE5AA}"/>
    <w:embedItalic r:id="rId19" w:fontKey="{0DD08244-040D-44B3-A66C-F499CA7BDD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F335F1" w:rsidRPr="005A1C11" w14:paraId="60CB0DDB" w14:textId="77777777" w:rsidTr="00DD7084">
      <w:tc>
        <w:tcPr>
          <w:tcW w:w="9606" w:type="dxa"/>
        </w:tcPr>
        <w:p w14:paraId="1975EC3F" w14:textId="078E9724" w:rsidR="00F335F1" w:rsidRPr="005A1C11" w:rsidRDefault="00F335F1" w:rsidP="00DD7084">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BF4FE42" w14:textId="1B48A585" w:rsidR="00F335F1" w:rsidRPr="005A1C11" w:rsidRDefault="00F335F1" w:rsidP="00DD7084">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Pr>
              <w:rStyle w:val="RodapChar"/>
              <w:noProof/>
            </w:rPr>
            <w:t>1</w:t>
          </w:r>
          <w:r w:rsidRPr="005A1C11">
            <w:rPr>
              <w:rStyle w:val="RodapChar"/>
            </w:rPr>
            <w:fldChar w:fldCharType="end"/>
          </w:r>
        </w:p>
      </w:tc>
    </w:tr>
  </w:tbl>
  <w:p w14:paraId="68DF6944" w14:textId="77777777" w:rsidR="00F335F1" w:rsidRPr="00C67490" w:rsidRDefault="00F335F1"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EAC54D" w14:textId="77777777" w:rsidR="00C15BB9" w:rsidRDefault="00C15BB9">
      <w:r>
        <w:rPr>
          <w:color w:val="000000"/>
        </w:rPr>
        <w:separator/>
      </w:r>
    </w:p>
  </w:footnote>
  <w:footnote w:type="continuationSeparator" w:id="0">
    <w:p w14:paraId="6E2CC783" w14:textId="77777777" w:rsidR="00C15BB9" w:rsidRDefault="00C15B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47CB8D9" w:rsidR="00F335F1" w:rsidRDefault="00F335F1">
    <w:r>
      <w:rPr>
        <w:noProof/>
        <w:lang w:eastAsia="pt-BR" w:bidi="ar-SA"/>
      </w:rPr>
      <w:drawing>
        <wp:inline distT="0" distB="0" distL="0" distR="0" wp14:anchorId="3FCC0957" wp14:editId="118F2FE6">
          <wp:extent cx="6248400" cy="475488"/>
          <wp:effectExtent l="0" t="0" r="0" b="762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PNLD 2020 MD Barra superior SING PLURAL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C32E6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5B02C848"/>
    <w:lvl w:ilvl="0">
      <w:start w:val="1"/>
      <w:numFmt w:val="bullet"/>
      <w:pStyle w:val="Commarcadores"/>
      <w:lvlText w:val=""/>
      <w:lvlJc w:val="left"/>
      <w:pPr>
        <w:tabs>
          <w:tab w:val="num" w:pos="360"/>
        </w:tabs>
        <w:ind w:left="360" w:hanging="360"/>
      </w:pPr>
      <w:rPr>
        <w:rFonts w:ascii="Symbol" w:hAnsi="Symbol" w:hint="default"/>
      </w:rPr>
    </w:lvl>
  </w:abstractNum>
  <w:abstractNum w:abstractNumId="2" w15:restartNumberingAfterBreak="0">
    <w:nsid w:val="2CF3268D"/>
    <w:multiLevelType w:val="hybridMultilevel"/>
    <w:tmpl w:val="7C06641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417323B7"/>
    <w:multiLevelType w:val="hybridMultilevel"/>
    <w:tmpl w:val="8BA80F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9C958DF"/>
    <w:multiLevelType w:val="hybridMultilevel"/>
    <w:tmpl w:val="79E24E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6"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7"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5"/>
  </w:num>
  <w:num w:numId="2">
    <w:abstractNumId w:val="6"/>
  </w:num>
  <w:num w:numId="3">
    <w:abstractNumId w:val="7"/>
  </w:num>
  <w:num w:numId="4">
    <w:abstractNumId w:val="6"/>
  </w:num>
  <w:num w:numId="5">
    <w:abstractNumId w:val="0"/>
  </w:num>
  <w:num w:numId="6">
    <w:abstractNumId w:val="1"/>
  </w:num>
  <w:num w:numId="7">
    <w:abstractNumId w:val="4"/>
  </w:num>
  <w:num w:numId="8">
    <w:abstractNumId w:val="2"/>
  </w:num>
  <w:num w:numId="9">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7915"/>
    <w:rsid w:val="00011D6C"/>
    <w:rsid w:val="00011D74"/>
    <w:rsid w:val="000124A1"/>
    <w:rsid w:val="00025D1F"/>
    <w:rsid w:val="000306DC"/>
    <w:rsid w:val="00032FED"/>
    <w:rsid w:val="0003527F"/>
    <w:rsid w:val="000432B5"/>
    <w:rsid w:val="00045E29"/>
    <w:rsid w:val="00047739"/>
    <w:rsid w:val="000628EC"/>
    <w:rsid w:val="00076EF4"/>
    <w:rsid w:val="000800F2"/>
    <w:rsid w:val="000822D3"/>
    <w:rsid w:val="000953F1"/>
    <w:rsid w:val="00096A4C"/>
    <w:rsid w:val="000A434A"/>
    <w:rsid w:val="000A7F47"/>
    <w:rsid w:val="000B7753"/>
    <w:rsid w:val="000C6EC8"/>
    <w:rsid w:val="000D1E72"/>
    <w:rsid w:val="000F7684"/>
    <w:rsid w:val="00100102"/>
    <w:rsid w:val="00100500"/>
    <w:rsid w:val="00106A52"/>
    <w:rsid w:val="00115B24"/>
    <w:rsid w:val="00122BA1"/>
    <w:rsid w:val="001237AE"/>
    <w:rsid w:val="00126E08"/>
    <w:rsid w:val="00126F41"/>
    <w:rsid w:val="00141846"/>
    <w:rsid w:val="0014338B"/>
    <w:rsid w:val="00146827"/>
    <w:rsid w:val="00155E17"/>
    <w:rsid w:val="001617E9"/>
    <w:rsid w:val="00166790"/>
    <w:rsid w:val="001735CD"/>
    <w:rsid w:val="00173991"/>
    <w:rsid w:val="0017481B"/>
    <w:rsid w:val="001777DE"/>
    <w:rsid w:val="00180DF7"/>
    <w:rsid w:val="0018189C"/>
    <w:rsid w:val="00181F19"/>
    <w:rsid w:val="00182B00"/>
    <w:rsid w:val="00196443"/>
    <w:rsid w:val="00197457"/>
    <w:rsid w:val="001A23F7"/>
    <w:rsid w:val="001B1B56"/>
    <w:rsid w:val="001B4098"/>
    <w:rsid w:val="001B6049"/>
    <w:rsid w:val="001C127C"/>
    <w:rsid w:val="001C166C"/>
    <w:rsid w:val="001C306B"/>
    <w:rsid w:val="001C529D"/>
    <w:rsid w:val="001C5D83"/>
    <w:rsid w:val="001D0BB8"/>
    <w:rsid w:val="001D7646"/>
    <w:rsid w:val="001D7BE5"/>
    <w:rsid w:val="001F0279"/>
    <w:rsid w:val="00200717"/>
    <w:rsid w:val="0020549D"/>
    <w:rsid w:val="00206DB4"/>
    <w:rsid w:val="00210B7C"/>
    <w:rsid w:val="0021727E"/>
    <w:rsid w:val="00220C34"/>
    <w:rsid w:val="00222E74"/>
    <w:rsid w:val="00224924"/>
    <w:rsid w:val="00233CC1"/>
    <w:rsid w:val="0024029B"/>
    <w:rsid w:val="00243271"/>
    <w:rsid w:val="002436BC"/>
    <w:rsid w:val="00243A3C"/>
    <w:rsid w:val="00250FF2"/>
    <w:rsid w:val="00261749"/>
    <w:rsid w:val="00272D45"/>
    <w:rsid w:val="00274C0F"/>
    <w:rsid w:val="00276A55"/>
    <w:rsid w:val="00277E94"/>
    <w:rsid w:val="00282C5D"/>
    <w:rsid w:val="00284097"/>
    <w:rsid w:val="00285F5C"/>
    <w:rsid w:val="002A3216"/>
    <w:rsid w:val="002B4837"/>
    <w:rsid w:val="002B7DA5"/>
    <w:rsid w:val="002C0A2B"/>
    <w:rsid w:val="002C27E6"/>
    <w:rsid w:val="002C2992"/>
    <w:rsid w:val="002C40A7"/>
    <w:rsid w:val="002C49D0"/>
    <w:rsid w:val="002D22BE"/>
    <w:rsid w:val="002D27E9"/>
    <w:rsid w:val="002E6958"/>
    <w:rsid w:val="002E7A62"/>
    <w:rsid w:val="002F2586"/>
    <w:rsid w:val="002F294E"/>
    <w:rsid w:val="002F4AE9"/>
    <w:rsid w:val="002F4D5E"/>
    <w:rsid w:val="00303449"/>
    <w:rsid w:val="003063CA"/>
    <w:rsid w:val="00307FBA"/>
    <w:rsid w:val="00311214"/>
    <w:rsid w:val="003236EF"/>
    <w:rsid w:val="00323FB4"/>
    <w:rsid w:val="00330FFF"/>
    <w:rsid w:val="00335268"/>
    <w:rsid w:val="00337D47"/>
    <w:rsid w:val="003400E6"/>
    <w:rsid w:val="0034523B"/>
    <w:rsid w:val="00350E2E"/>
    <w:rsid w:val="00352C2B"/>
    <w:rsid w:val="00352D0A"/>
    <w:rsid w:val="00361DBE"/>
    <w:rsid w:val="00371A5B"/>
    <w:rsid w:val="00371B80"/>
    <w:rsid w:val="0037318B"/>
    <w:rsid w:val="00373210"/>
    <w:rsid w:val="00381157"/>
    <w:rsid w:val="00385BE3"/>
    <w:rsid w:val="00391AA8"/>
    <w:rsid w:val="00393DBF"/>
    <w:rsid w:val="0039405B"/>
    <w:rsid w:val="00397741"/>
    <w:rsid w:val="00397851"/>
    <w:rsid w:val="003B333E"/>
    <w:rsid w:val="003B7079"/>
    <w:rsid w:val="003B7BF3"/>
    <w:rsid w:val="003C58B8"/>
    <w:rsid w:val="003C5E4E"/>
    <w:rsid w:val="003C7475"/>
    <w:rsid w:val="003D5FD2"/>
    <w:rsid w:val="003D75AC"/>
    <w:rsid w:val="003E3A06"/>
    <w:rsid w:val="004053E7"/>
    <w:rsid w:val="0041123A"/>
    <w:rsid w:val="00414DC3"/>
    <w:rsid w:val="00415172"/>
    <w:rsid w:val="0042588F"/>
    <w:rsid w:val="00426FFF"/>
    <w:rsid w:val="00427BD1"/>
    <w:rsid w:val="004314F4"/>
    <w:rsid w:val="00434104"/>
    <w:rsid w:val="00434106"/>
    <w:rsid w:val="00435C68"/>
    <w:rsid w:val="004417E8"/>
    <w:rsid w:val="00442F0E"/>
    <w:rsid w:val="004503A8"/>
    <w:rsid w:val="00457C8C"/>
    <w:rsid w:val="004626FB"/>
    <w:rsid w:val="0046277E"/>
    <w:rsid w:val="00465C15"/>
    <w:rsid w:val="00467491"/>
    <w:rsid w:val="004750D9"/>
    <w:rsid w:val="00484FFE"/>
    <w:rsid w:val="00491D12"/>
    <w:rsid w:val="004970A9"/>
    <w:rsid w:val="004A27C0"/>
    <w:rsid w:val="004A495B"/>
    <w:rsid w:val="004B76FC"/>
    <w:rsid w:val="004C12A4"/>
    <w:rsid w:val="004C6BBE"/>
    <w:rsid w:val="004C6FDD"/>
    <w:rsid w:val="004C7E5D"/>
    <w:rsid w:val="004E1228"/>
    <w:rsid w:val="004E1CAE"/>
    <w:rsid w:val="00512EF1"/>
    <w:rsid w:val="00515A3B"/>
    <w:rsid w:val="005209C1"/>
    <w:rsid w:val="00520F40"/>
    <w:rsid w:val="00525A49"/>
    <w:rsid w:val="0052749F"/>
    <w:rsid w:val="00530CD9"/>
    <w:rsid w:val="00546E19"/>
    <w:rsid w:val="00550A2B"/>
    <w:rsid w:val="0055204F"/>
    <w:rsid w:val="0055658E"/>
    <w:rsid w:val="00557653"/>
    <w:rsid w:val="00570A8E"/>
    <w:rsid w:val="00575253"/>
    <w:rsid w:val="005853C1"/>
    <w:rsid w:val="005865B1"/>
    <w:rsid w:val="00594E4C"/>
    <w:rsid w:val="0059537D"/>
    <w:rsid w:val="005A08AE"/>
    <w:rsid w:val="005A24FC"/>
    <w:rsid w:val="005B1631"/>
    <w:rsid w:val="005B42D7"/>
    <w:rsid w:val="005B5F86"/>
    <w:rsid w:val="005B720D"/>
    <w:rsid w:val="005C2FE9"/>
    <w:rsid w:val="005C44F0"/>
    <w:rsid w:val="005D03F2"/>
    <w:rsid w:val="005D0D8E"/>
    <w:rsid w:val="005D631C"/>
    <w:rsid w:val="005E0901"/>
    <w:rsid w:val="005E3636"/>
    <w:rsid w:val="005F3BF6"/>
    <w:rsid w:val="005F404B"/>
    <w:rsid w:val="005F4662"/>
    <w:rsid w:val="005F62B1"/>
    <w:rsid w:val="006002D4"/>
    <w:rsid w:val="00601382"/>
    <w:rsid w:val="00604F7F"/>
    <w:rsid w:val="00605BF3"/>
    <w:rsid w:val="006124AA"/>
    <w:rsid w:val="00622B12"/>
    <w:rsid w:val="0063397C"/>
    <w:rsid w:val="0063608F"/>
    <w:rsid w:val="00637E9B"/>
    <w:rsid w:val="006423A2"/>
    <w:rsid w:val="0064484C"/>
    <w:rsid w:val="0065331D"/>
    <w:rsid w:val="00657298"/>
    <w:rsid w:val="00657321"/>
    <w:rsid w:val="00661D1A"/>
    <w:rsid w:val="00663AB0"/>
    <w:rsid w:val="006656DF"/>
    <w:rsid w:val="00674F1E"/>
    <w:rsid w:val="00676297"/>
    <w:rsid w:val="00676DDF"/>
    <w:rsid w:val="006776CC"/>
    <w:rsid w:val="006945D6"/>
    <w:rsid w:val="0069493D"/>
    <w:rsid w:val="00695A9E"/>
    <w:rsid w:val="0069664C"/>
    <w:rsid w:val="006B1DB9"/>
    <w:rsid w:val="006C2007"/>
    <w:rsid w:val="006C3667"/>
    <w:rsid w:val="006C6221"/>
    <w:rsid w:val="006D40FD"/>
    <w:rsid w:val="006D5809"/>
    <w:rsid w:val="006E3848"/>
    <w:rsid w:val="006E489A"/>
    <w:rsid w:val="006E62F4"/>
    <w:rsid w:val="006F298C"/>
    <w:rsid w:val="00700D94"/>
    <w:rsid w:val="0070574C"/>
    <w:rsid w:val="00710D85"/>
    <w:rsid w:val="00711550"/>
    <w:rsid w:val="00713A0D"/>
    <w:rsid w:val="00715EEF"/>
    <w:rsid w:val="00723CDA"/>
    <w:rsid w:val="00732901"/>
    <w:rsid w:val="00732BCA"/>
    <w:rsid w:val="00747AEE"/>
    <w:rsid w:val="007541F7"/>
    <w:rsid w:val="00757198"/>
    <w:rsid w:val="007606D7"/>
    <w:rsid w:val="007614BF"/>
    <w:rsid w:val="007759F7"/>
    <w:rsid w:val="00775EE0"/>
    <w:rsid w:val="00776C4C"/>
    <w:rsid w:val="0078056E"/>
    <w:rsid w:val="007813FB"/>
    <w:rsid w:val="007824A6"/>
    <w:rsid w:val="00782A27"/>
    <w:rsid w:val="00786201"/>
    <w:rsid w:val="00794672"/>
    <w:rsid w:val="007A04BC"/>
    <w:rsid w:val="007A393F"/>
    <w:rsid w:val="007A4B5B"/>
    <w:rsid w:val="007A79D2"/>
    <w:rsid w:val="007A7BB0"/>
    <w:rsid w:val="007C2914"/>
    <w:rsid w:val="007D2DCF"/>
    <w:rsid w:val="007E37FB"/>
    <w:rsid w:val="007F042E"/>
    <w:rsid w:val="007F2F7E"/>
    <w:rsid w:val="00802F95"/>
    <w:rsid w:val="008078E4"/>
    <w:rsid w:val="00811725"/>
    <w:rsid w:val="008117EA"/>
    <w:rsid w:val="008160AB"/>
    <w:rsid w:val="008166C2"/>
    <w:rsid w:val="0083199E"/>
    <w:rsid w:val="00833C85"/>
    <w:rsid w:val="00833D26"/>
    <w:rsid w:val="00843C1E"/>
    <w:rsid w:val="00844669"/>
    <w:rsid w:val="008515ED"/>
    <w:rsid w:val="00851D11"/>
    <w:rsid w:val="00852916"/>
    <w:rsid w:val="00862784"/>
    <w:rsid w:val="00865D92"/>
    <w:rsid w:val="00873592"/>
    <w:rsid w:val="00887ED8"/>
    <w:rsid w:val="0089156D"/>
    <w:rsid w:val="00894DEC"/>
    <w:rsid w:val="00896A4A"/>
    <w:rsid w:val="008A274B"/>
    <w:rsid w:val="008A3F6B"/>
    <w:rsid w:val="008A5A94"/>
    <w:rsid w:val="008B10E1"/>
    <w:rsid w:val="008B30BE"/>
    <w:rsid w:val="008B7409"/>
    <w:rsid w:val="008C57BB"/>
    <w:rsid w:val="008D7346"/>
    <w:rsid w:val="008E09F8"/>
    <w:rsid w:val="008E180F"/>
    <w:rsid w:val="008E19A8"/>
    <w:rsid w:val="008E1C53"/>
    <w:rsid w:val="008E1D01"/>
    <w:rsid w:val="008F2BEC"/>
    <w:rsid w:val="008F7795"/>
    <w:rsid w:val="008F7D03"/>
    <w:rsid w:val="009068D0"/>
    <w:rsid w:val="00916998"/>
    <w:rsid w:val="009212B6"/>
    <w:rsid w:val="00921CFF"/>
    <w:rsid w:val="0092315D"/>
    <w:rsid w:val="00935D6C"/>
    <w:rsid w:val="00940E78"/>
    <w:rsid w:val="00945EE1"/>
    <w:rsid w:val="0094620E"/>
    <w:rsid w:val="009500F9"/>
    <w:rsid w:val="00963A7E"/>
    <w:rsid w:val="0097608B"/>
    <w:rsid w:val="0098011D"/>
    <w:rsid w:val="0098358E"/>
    <w:rsid w:val="00991C57"/>
    <w:rsid w:val="009A33AD"/>
    <w:rsid w:val="009A6C59"/>
    <w:rsid w:val="009B2E0C"/>
    <w:rsid w:val="009B4F16"/>
    <w:rsid w:val="009B5047"/>
    <w:rsid w:val="009C0D54"/>
    <w:rsid w:val="009C565E"/>
    <w:rsid w:val="009D0AED"/>
    <w:rsid w:val="009D0FEB"/>
    <w:rsid w:val="009D43CE"/>
    <w:rsid w:val="009E1F53"/>
    <w:rsid w:val="009E4AA8"/>
    <w:rsid w:val="009F00ED"/>
    <w:rsid w:val="009F0A3D"/>
    <w:rsid w:val="009F4888"/>
    <w:rsid w:val="009F6D1B"/>
    <w:rsid w:val="00A0104D"/>
    <w:rsid w:val="00A11E70"/>
    <w:rsid w:val="00A210C2"/>
    <w:rsid w:val="00A211C1"/>
    <w:rsid w:val="00A21BCC"/>
    <w:rsid w:val="00A2676B"/>
    <w:rsid w:val="00A34E65"/>
    <w:rsid w:val="00A36F3C"/>
    <w:rsid w:val="00A3772C"/>
    <w:rsid w:val="00A46FC7"/>
    <w:rsid w:val="00A47E8F"/>
    <w:rsid w:val="00A533BE"/>
    <w:rsid w:val="00A61E27"/>
    <w:rsid w:val="00A61FF7"/>
    <w:rsid w:val="00A632AA"/>
    <w:rsid w:val="00A7157E"/>
    <w:rsid w:val="00A73089"/>
    <w:rsid w:val="00A74FAE"/>
    <w:rsid w:val="00A81FC7"/>
    <w:rsid w:val="00A8233A"/>
    <w:rsid w:val="00A90E97"/>
    <w:rsid w:val="00A9352E"/>
    <w:rsid w:val="00A95D77"/>
    <w:rsid w:val="00AA29AC"/>
    <w:rsid w:val="00AA5435"/>
    <w:rsid w:val="00AA5B7E"/>
    <w:rsid w:val="00AB46BE"/>
    <w:rsid w:val="00AC2BB0"/>
    <w:rsid w:val="00AC4EFC"/>
    <w:rsid w:val="00AE25C5"/>
    <w:rsid w:val="00AE54AB"/>
    <w:rsid w:val="00AE7A3F"/>
    <w:rsid w:val="00AF0C3D"/>
    <w:rsid w:val="00AF1155"/>
    <w:rsid w:val="00AF1588"/>
    <w:rsid w:val="00AF40FA"/>
    <w:rsid w:val="00AF5A8A"/>
    <w:rsid w:val="00B04318"/>
    <w:rsid w:val="00B05C32"/>
    <w:rsid w:val="00B077BB"/>
    <w:rsid w:val="00B166E3"/>
    <w:rsid w:val="00B17E29"/>
    <w:rsid w:val="00B2459B"/>
    <w:rsid w:val="00B26D02"/>
    <w:rsid w:val="00B30E90"/>
    <w:rsid w:val="00B34D99"/>
    <w:rsid w:val="00B36FBF"/>
    <w:rsid w:val="00B46FD4"/>
    <w:rsid w:val="00B5245D"/>
    <w:rsid w:val="00B55A08"/>
    <w:rsid w:val="00B55AC3"/>
    <w:rsid w:val="00B603F1"/>
    <w:rsid w:val="00B63041"/>
    <w:rsid w:val="00B64C4A"/>
    <w:rsid w:val="00B656DC"/>
    <w:rsid w:val="00B7045C"/>
    <w:rsid w:val="00B75A8C"/>
    <w:rsid w:val="00B75FAF"/>
    <w:rsid w:val="00B826D6"/>
    <w:rsid w:val="00B83A65"/>
    <w:rsid w:val="00B95BE9"/>
    <w:rsid w:val="00BA3479"/>
    <w:rsid w:val="00BA41B3"/>
    <w:rsid w:val="00BA685F"/>
    <w:rsid w:val="00BB6332"/>
    <w:rsid w:val="00BB72C4"/>
    <w:rsid w:val="00BC19A1"/>
    <w:rsid w:val="00BD6FE0"/>
    <w:rsid w:val="00BD73A9"/>
    <w:rsid w:val="00BE1D76"/>
    <w:rsid w:val="00BE346A"/>
    <w:rsid w:val="00BF003F"/>
    <w:rsid w:val="00BF2BEA"/>
    <w:rsid w:val="00BF4670"/>
    <w:rsid w:val="00BF7F47"/>
    <w:rsid w:val="00C071A4"/>
    <w:rsid w:val="00C15BB9"/>
    <w:rsid w:val="00C24C45"/>
    <w:rsid w:val="00C27119"/>
    <w:rsid w:val="00C4098B"/>
    <w:rsid w:val="00C456EE"/>
    <w:rsid w:val="00C46CF6"/>
    <w:rsid w:val="00C50B8C"/>
    <w:rsid w:val="00C643F4"/>
    <w:rsid w:val="00C65D98"/>
    <w:rsid w:val="00C67490"/>
    <w:rsid w:val="00C70E4E"/>
    <w:rsid w:val="00C73899"/>
    <w:rsid w:val="00C7746E"/>
    <w:rsid w:val="00C775F5"/>
    <w:rsid w:val="00C85723"/>
    <w:rsid w:val="00C867EE"/>
    <w:rsid w:val="00CA2655"/>
    <w:rsid w:val="00CA2D10"/>
    <w:rsid w:val="00CB18DA"/>
    <w:rsid w:val="00CC1ECC"/>
    <w:rsid w:val="00CC75A1"/>
    <w:rsid w:val="00CD0DBE"/>
    <w:rsid w:val="00CD1A94"/>
    <w:rsid w:val="00CD6532"/>
    <w:rsid w:val="00CD6608"/>
    <w:rsid w:val="00CF42D1"/>
    <w:rsid w:val="00CF51CA"/>
    <w:rsid w:val="00CF668E"/>
    <w:rsid w:val="00CF7F14"/>
    <w:rsid w:val="00D02488"/>
    <w:rsid w:val="00D03825"/>
    <w:rsid w:val="00D03F1C"/>
    <w:rsid w:val="00D05E9D"/>
    <w:rsid w:val="00D1662C"/>
    <w:rsid w:val="00D1780A"/>
    <w:rsid w:val="00D36AE0"/>
    <w:rsid w:val="00D4738A"/>
    <w:rsid w:val="00D53C08"/>
    <w:rsid w:val="00D56793"/>
    <w:rsid w:val="00D6736B"/>
    <w:rsid w:val="00D706E3"/>
    <w:rsid w:val="00D71FE3"/>
    <w:rsid w:val="00D755B8"/>
    <w:rsid w:val="00D7666B"/>
    <w:rsid w:val="00D7799D"/>
    <w:rsid w:val="00D844CB"/>
    <w:rsid w:val="00D87A64"/>
    <w:rsid w:val="00D93CD2"/>
    <w:rsid w:val="00D94947"/>
    <w:rsid w:val="00DA1B5D"/>
    <w:rsid w:val="00DB1649"/>
    <w:rsid w:val="00DC0331"/>
    <w:rsid w:val="00DC2F93"/>
    <w:rsid w:val="00DC5BA0"/>
    <w:rsid w:val="00DD2DE7"/>
    <w:rsid w:val="00DD5C14"/>
    <w:rsid w:val="00DD7084"/>
    <w:rsid w:val="00DE3BE8"/>
    <w:rsid w:val="00DE443E"/>
    <w:rsid w:val="00DF2788"/>
    <w:rsid w:val="00DF3F1A"/>
    <w:rsid w:val="00E00A1F"/>
    <w:rsid w:val="00E01E8C"/>
    <w:rsid w:val="00E02273"/>
    <w:rsid w:val="00E05E1E"/>
    <w:rsid w:val="00E06FC5"/>
    <w:rsid w:val="00E23B68"/>
    <w:rsid w:val="00E23F67"/>
    <w:rsid w:val="00E24C6F"/>
    <w:rsid w:val="00E255E8"/>
    <w:rsid w:val="00E3647B"/>
    <w:rsid w:val="00E37A75"/>
    <w:rsid w:val="00E4240E"/>
    <w:rsid w:val="00E425B0"/>
    <w:rsid w:val="00E449E3"/>
    <w:rsid w:val="00E44F52"/>
    <w:rsid w:val="00E61032"/>
    <w:rsid w:val="00E74305"/>
    <w:rsid w:val="00E75A20"/>
    <w:rsid w:val="00E80813"/>
    <w:rsid w:val="00E80FFC"/>
    <w:rsid w:val="00E82595"/>
    <w:rsid w:val="00E84C27"/>
    <w:rsid w:val="00E85869"/>
    <w:rsid w:val="00E85973"/>
    <w:rsid w:val="00E9046D"/>
    <w:rsid w:val="00E90F29"/>
    <w:rsid w:val="00E91A35"/>
    <w:rsid w:val="00E92788"/>
    <w:rsid w:val="00E94C7B"/>
    <w:rsid w:val="00E9727B"/>
    <w:rsid w:val="00EB2740"/>
    <w:rsid w:val="00EC5741"/>
    <w:rsid w:val="00ED12EA"/>
    <w:rsid w:val="00ED6440"/>
    <w:rsid w:val="00ED7418"/>
    <w:rsid w:val="00EE129A"/>
    <w:rsid w:val="00EE55C6"/>
    <w:rsid w:val="00EF198F"/>
    <w:rsid w:val="00EF1AEB"/>
    <w:rsid w:val="00F00F55"/>
    <w:rsid w:val="00F01CC6"/>
    <w:rsid w:val="00F10C6B"/>
    <w:rsid w:val="00F1338D"/>
    <w:rsid w:val="00F14544"/>
    <w:rsid w:val="00F20B40"/>
    <w:rsid w:val="00F26CE4"/>
    <w:rsid w:val="00F270AB"/>
    <w:rsid w:val="00F27DC5"/>
    <w:rsid w:val="00F335F1"/>
    <w:rsid w:val="00F35B82"/>
    <w:rsid w:val="00F42E34"/>
    <w:rsid w:val="00F476F4"/>
    <w:rsid w:val="00F5578A"/>
    <w:rsid w:val="00F56D13"/>
    <w:rsid w:val="00F56F48"/>
    <w:rsid w:val="00F652E5"/>
    <w:rsid w:val="00F668FC"/>
    <w:rsid w:val="00F7670B"/>
    <w:rsid w:val="00F879F6"/>
    <w:rsid w:val="00F972A0"/>
    <w:rsid w:val="00FA070A"/>
    <w:rsid w:val="00FA15E4"/>
    <w:rsid w:val="00FA209D"/>
    <w:rsid w:val="00FA29BC"/>
    <w:rsid w:val="00FB01C3"/>
    <w:rsid w:val="00FB0379"/>
    <w:rsid w:val="00FC0CAA"/>
    <w:rsid w:val="00FC5831"/>
    <w:rsid w:val="00FE691C"/>
    <w:rsid w:val="00FF2638"/>
    <w:rsid w:val="00FF2916"/>
    <w:rsid w:val="00FF56EB"/>
    <w:rsid w:val="00FF595C"/>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25829AA3-1A20-465A-A3D5-1F4F6D136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A533BE"/>
  </w:style>
  <w:style w:type="paragraph" w:customStyle="1" w:styleId="02TEXTOITEM">
    <w:name w:val="02_TEXTO_ITEM"/>
    <w:basedOn w:val="02TEXTOPRINCIPAL"/>
    <w:rsid w:val="00CD1A94"/>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2E7A62"/>
    <w:pPr>
      <w:numPr>
        <w:numId w:val="4"/>
      </w:numPr>
      <w:suppressLineNumbers/>
      <w:tabs>
        <w:tab w:val="left" w:pos="227"/>
      </w:tabs>
      <w:spacing w:before="0" w:after="20" w:line="280" w:lineRule="exact"/>
    </w:pPr>
  </w:style>
  <w:style w:type="paragraph" w:styleId="Rodap">
    <w:name w:val="footer"/>
    <w:basedOn w:val="Normal"/>
    <w:uiPriority w:val="99"/>
    <w:rsid w:val="005865B1"/>
    <w:pPr>
      <w:tabs>
        <w:tab w:val="center" w:pos="4252"/>
        <w:tab w:val="right" w:pos="8504"/>
      </w:tabs>
    </w:pPr>
  </w:style>
  <w:style w:type="character" w:customStyle="1" w:styleId="CabealhoChar">
    <w:name w:val="Cabeçalho Char"/>
    <w:basedOn w:val="Fontepargpadro"/>
    <w:uiPriority w:val="99"/>
    <w:rsid w:val="005865B1"/>
    <w:rPr>
      <w:szCs w:val="21"/>
    </w:rPr>
  </w:style>
  <w:style w:type="character" w:customStyle="1" w:styleId="RodapChar">
    <w:name w:val="Rodapé Char"/>
    <w:basedOn w:val="Fontepargpadro"/>
    <w:uiPriority w:val="99"/>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3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INHOSTABELA">
    <w:name w:val="TITULINHOS TABELA"/>
    <w:basedOn w:val="02TEXTOPRINCIPAL"/>
    <w:rsid w:val="00122BA1"/>
    <w:pPr>
      <w:spacing w:before="0" w:after="0"/>
    </w:pPr>
    <w:rPr>
      <w:rFonts w:eastAsia="Verdana" w:cs="Verdana"/>
      <w:b/>
    </w:rPr>
  </w:style>
  <w:style w:type="character" w:customStyle="1" w:styleId="TextodenotaderodapChar">
    <w:name w:val="Texto de nota de rodapé Char"/>
    <w:basedOn w:val="Fontepargpadro"/>
    <w:link w:val="Textodenotaderodap"/>
    <w:uiPriority w:val="99"/>
    <w:qFormat/>
    <w:rsid w:val="00122BA1"/>
    <w:rPr>
      <w:rFonts w:cs="Mangal"/>
      <w:kern w:val="2"/>
      <w:sz w:val="16"/>
      <w:szCs w:val="18"/>
    </w:rPr>
  </w:style>
  <w:style w:type="paragraph" w:styleId="Textodenotaderodap">
    <w:name w:val="footnote text"/>
    <w:basedOn w:val="Normal"/>
    <w:link w:val="TextodenotaderodapChar"/>
    <w:uiPriority w:val="99"/>
    <w:rsid w:val="00122BA1"/>
    <w:pPr>
      <w:autoSpaceDN/>
    </w:pPr>
    <w:rPr>
      <w:rFonts w:cs="Mangal"/>
      <w:kern w:val="2"/>
      <w:sz w:val="16"/>
      <w:szCs w:val="18"/>
    </w:rPr>
  </w:style>
  <w:style w:type="character" w:customStyle="1" w:styleId="TextodenotaderodapChar1">
    <w:name w:val="Texto de nota de rodapé Char1"/>
    <w:basedOn w:val="Fontepargpadro"/>
    <w:uiPriority w:val="99"/>
    <w:semiHidden/>
    <w:rsid w:val="00122BA1"/>
    <w:rPr>
      <w:rFonts w:cs="Mangal"/>
      <w:sz w:val="20"/>
      <w:szCs w:val="18"/>
    </w:rPr>
  </w:style>
  <w:style w:type="paragraph" w:styleId="Reviso">
    <w:name w:val="Revision"/>
    <w:hidden/>
    <w:uiPriority w:val="99"/>
    <w:semiHidden/>
    <w:rsid w:val="00C775F5"/>
    <w:pPr>
      <w:autoSpaceDN/>
      <w:textAlignment w:val="auto"/>
    </w:pPr>
    <w:rPr>
      <w:rFonts w:cs="Mangal"/>
      <w:szCs w:val="19"/>
    </w:rPr>
  </w:style>
  <w:style w:type="character" w:customStyle="1" w:styleId="MenoPendente3">
    <w:name w:val="Menção Pendente3"/>
    <w:basedOn w:val="Fontepargpadro"/>
    <w:uiPriority w:val="99"/>
    <w:semiHidden/>
    <w:unhideWhenUsed/>
    <w:rsid w:val="00AE25C5"/>
    <w:rPr>
      <w:color w:val="808080"/>
      <w:shd w:val="clear" w:color="auto" w:fill="E6E6E6"/>
    </w:rPr>
  </w:style>
  <w:style w:type="character" w:customStyle="1" w:styleId="MenoPendente4">
    <w:name w:val="Menção Pendente4"/>
    <w:basedOn w:val="Fontepargpadro"/>
    <w:uiPriority w:val="99"/>
    <w:semiHidden/>
    <w:unhideWhenUsed/>
    <w:rsid w:val="00D4738A"/>
    <w:rPr>
      <w:color w:val="808080"/>
      <w:shd w:val="clear" w:color="auto" w:fill="E6E6E6"/>
    </w:rPr>
  </w:style>
  <w:style w:type="paragraph" w:customStyle="1" w:styleId="Normal1">
    <w:name w:val="Normal1"/>
    <w:rsid w:val="00570A8E"/>
    <w:pPr>
      <w:autoSpaceDN/>
      <w:spacing w:line="360" w:lineRule="auto"/>
      <w:jc w:val="both"/>
      <w:textAlignment w:val="auto"/>
    </w:pPr>
    <w:rPr>
      <w:rFonts w:ascii="Calibri" w:eastAsia="Calibri" w:hAnsi="Calibri" w:cs="Calibri"/>
      <w:kern w:val="0"/>
      <w:sz w:val="22"/>
      <w:szCs w:val="22"/>
      <w:lang w:eastAsia="pt-BR" w:bidi="ar-SA"/>
    </w:rPr>
  </w:style>
  <w:style w:type="table" w:customStyle="1" w:styleId="TableNormal">
    <w:name w:val="Table Normal"/>
    <w:rsid w:val="00570A8E"/>
    <w:pPr>
      <w:autoSpaceDN/>
      <w:spacing w:line="360" w:lineRule="auto"/>
      <w:jc w:val="both"/>
      <w:textAlignment w:val="auto"/>
    </w:pPr>
    <w:rPr>
      <w:rFonts w:ascii="Calibri" w:eastAsia="Calibri" w:hAnsi="Calibri" w:cs="Calibri"/>
      <w:kern w:val="0"/>
      <w:sz w:val="22"/>
      <w:szCs w:val="22"/>
      <w:lang w:eastAsia="pt-BR" w:bidi="ar-SA"/>
    </w:rPr>
    <w:tblPr>
      <w:tblCellMar>
        <w:top w:w="0" w:type="dxa"/>
        <w:left w:w="0" w:type="dxa"/>
        <w:bottom w:w="0" w:type="dxa"/>
        <w:right w:w="0" w:type="dxa"/>
      </w:tblCellMar>
    </w:tblPr>
  </w:style>
  <w:style w:type="paragraph" w:styleId="Ttulo">
    <w:name w:val="Title"/>
    <w:basedOn w:val="Normal1"/>
    <w:next w:val="Normal1"/>
    <w:link w:val="TtuloChar"/>
    <w:rsid w:val="00570A8E"/>
    <w:pPr>
      <w:pBdr>
        <w:top w:val="nil"/>
        <w:left w:val="nil"/>
        <w:bottom w:val="nil"/>
        <w:right w:val="nil"/>
        <w:between w:val="nil"/>
      </w:pBdr>
      <w:spacing w:line="240" w:lineRule="auto"/>
      <w:jc w:val="center"/>
    </w:pPr>
    <w:rPr>
      <w:rFonts w:ascii="Arial" w:eastAsia="Arial" w:hAnsi="Arial" w:cs="Arial"/>
      <w:color w:val="000000"/>
      <w:sz w:val="36"/>
      <w:szCs w:val="36"/>
    </w:rPr>
  </w:style>
  <w:style w:type="character" w:customStyle="1" w:styleId="TtuloChar">
    <w:name w:val="Título Char"/>
    <w:basedOn w:val="Fontepargpadro"/>
    <w:link w:val="Ttulo"/>
    <w:rsid w:val="00570A8E"/>
    <w:rPr>
      <w:rFonts w:ascii="Arial" w:eastAsia="Arial" w:hAnsi="Arial" w:cs="Arial"/>
      <w:color w:val="000000"/>
      <w:kern w:val="0"/>
      <w:sz w:val="36"/>
      <w:szCs w:val="36"/>
      <w:lang w:eastAsia="pt-BR" w:bidi="ar-SA"/>
    </w:rPr>
  </w:style>
  <w:style w:type="paragraph" w:styleId="Subttulo">
    <w:name w:val="Subtitle"/>
    <w:basedOn w:val="Normal1"/>
    <w:next w:val="Normal1"/>
    <w:link w:val="SubttuloChar"/>
    <w:rsid w:val="00570A8E"/>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SubttuloChar">
    <w:name w:val="Subtítulo Char"/>
    <w:basedOn w:val="Fontepargpadro"/>
    <w:link w:val="Subttulo"/>
    <w:rsid w:val="00570A8E"/>
    <w:rPr>
      <w:rFonts w:ascii="Georgia" w:eastAsia="Georgia" w:hAnsi="Georgia" w:cs="Georgia"/>
      <w:i/>
      <w:color w:val="666666"/>
      <w:kern w:val="0"/>
      <w:sz w:val="48"/>
      <w:szCs w:val="48"/>
      <w:lang w:eastAsia="pt-BR" w:bidi="ar-SA"/>
    </w:rPr>
  </w:style>
  <w:style w:type="table" w:customStyle="1" w:styleId="3">
    <w:name w:val="3"/>
    <w:basedOn w:val="TableNormal"/>
    <w:rsid w:val="00570A8E"/>
    <w:pPr>
      <w:spacing w:line="240" w:lineRule="auto"/>
    </w:pPr>
    <w:tblPr>
      <w:tblStyleRowBandSize w:val="1"/>
      <w:tblStyleColBandSize w:val="1"/>
      <w:tblCellMar>
        <w:left w:w="115" w:type="dxa"/>
        <w:right w:w="115" w:type="dxa"/>
      </w:tblCellMar>
    </w:tblPr>
  </w:style>
  <w:style w:type="table" w:customStyle="1" w:styleId="2">
    <w:name w:val="2"/>
    <w:basedOn w:val="TableNormal"/>
    <w:rsid w:val="00570A8E"/>
    <w:pPr>
      <w:spacing w:line="240" w:lineRule="auto"/>
    </w:pPr>
    <w:tblPr>
      <w:tblStyleRowBandSize w:val="1"/>
      <w:tblStyleColBandSize w:val="1"/>
      <w:tblCellMar>
        <w:left w:w="108" w:type="dxa"/>
        <w:right w:w="108" w:type="dxa"/>
      </w:tblCellMar>
    </w:tblPr>
  </w:style>
  <w:style w:type="table" w:customStyle="1" w:styleId="1">
    <w:name w:val="1"/>
    <w:basedOn w:val="TableNormal"/>
    <w:rsid w:val="00570A8E"/>
    <w:tblPr>
      <w:tblStyleRowBandSize w:val="1"/>
      <w:tblStyleColBandSize w:val="1"/>
      <w:tblCellMar>
        <w:left w:w="115" w:type="dxa"/>
        <w:right w:w="115" w:type="dxa"/>
      </w:tblCellMar>
    </w:tblPr>
  </w:style>
  <w:style w:type="character" w:styleId="nfase">
    <w:name w:val="Emphasis"/>
    <w:basedOn w:val="Fontepargpadro"/>
    <w:uiPriority w:val="20"/>
    <w:qFormat/>
    <w:rsid w:val="00570A8E"/>
    <w:rPr>
      <w:i/>
      <w:iCs/>
    </w:rPr>
  </w:style>
  <w:style w:type="table" w:styleId="TabeladeGradeClara">
    <w:name w:val="Grid Table Light"/>
    <w:basedOn w:val="Tabelanormal"/>
    <w:uiPriority w:val="40"/>
    <w:rsid w:val="00E8259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1">
    <w:name w:val="Table Normal1"/>
    <w:rsid w:val="002E6958"/>
    <w:pPr>
      <w:autoSpaceDN/>
      <w:spacing w:line="360" w:lineRule="auto"/>
      <w:jc w:val="both"/>
      <w:textAlignment w:val="auto"/>
    </w:pPr>
    <w:rPr>
      <w:rFonts w:ascii="Calibri" w:eastAsia="Calibri" w:hAnsi="Calibri" w:cs="Calibri"/>
      <w:kern w:val="0"/>
      <w:sz w:val="22"/>
      <w:szCs w:val="22"/>
      <w:lang w:eastAsia="pt-BR" w:bidi="ar-SA"/>
    </w:rPr>
    <w:tblPr>
      <w:tblCellMar>
        <w:top w:w="0" w:type="dxa"/>
        <w:left w:w="0" w:type="dxa"/>
        <w:bottom w:w="0" w:type="dxa"/>
        <w:right w:w="0" w:type="dxa"/>
      </w:tblCellMar>
    </w:tblPr>
  </w:style>
  <w:style w:type="paragraph" w:customStyle="1" w:styleId="js-socialbar">
    <w:name w:val="js-socialbar"/>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character" w:customStyle="1" w:styleId="text-muted">
    <w:name w:val="text-muted"/>
    <w:basedOn w:val="Fontepargpadro"/>
    <w:rsid w:val="002E6958"/>
  </w:style>
  <w:style w:type="paragraph" w:customStyle="1" w:styleId="cabea">
    <w:name w:val="cabea"/>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assinatura">
    <w:name w:val="assinatura"/>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texto1">
    <w:name w:val="texto1"/>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seo">
    <w:name w:val="seo"/>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artigo">
    <w:name w:val="artigo"/>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character" w:styleId="Hyperlink">
    <w:name w:val="Hyperlink"/>
    <w:basedOn w:val="Fontepargpadro"/>
    <w:uiPriority w:val="99"/>
    <w:unhideWhenUsed/>
    <w:rsid w:val="00196443"/>
    <w:rPr>
      <w:color w:val="0563C1" w:themeColor="hyperlink"/>
      <w:u w:val="single"/>
    </w:rPr>
  </w:style>
  <w:style w:type="paragraph" w:customStyle="1" w:styleId="TTULO0">
    <w:name w:val="TÍTULO"/>
    <w:basedOn w:val="Normal"/>
    <w:qFormat/>
    <w:rsid w:val="005F404B"/>
    <w:pPr>
      <w:autoSpaceDN/>
      <w:spacing w:before="480" w:after="240" w:line="360" w:lineRule="auto"/>
      <w:jc w:val="center"/>
      <w:textAlignment w:val="auto"/>
    </w:pPr>
    <w:rPr>
      <w:rFonts w:ascii="Arial" w:eastAsiaTheme="minorHAnsi" w:hAnsi="Arial" w:cs="Arial"/>
      <w:b/>
      <w:kern w:val="0"/>
      <w:sz w:val="32"/>
      <w:szCs w:val="32"/>
      <w:lang w:eastAsia="en-US" w:bidi="ar-SA"/>
    </w:rPr>
  </w:style>
  <w:style w:type="paragraph" w:customStyle="1" w:styleId="MARCADOR">
    <w:name w:val="MARCADOR"/>
    <w:basedOn w:val="PargrafodaLista"/>
    <w:qFormat/>
    <w:rsid w:val="005F404B"/>
    <w:pPr>
      <w:spacing w:after="0" w:line="360" w:lineRule="auto"/>
      <w:ind w:left="568" w:hanging="284"/>
      <w:jc w:val="both"/>
    </w:pPr>
    <w:rPr>
      <w:rFonts w:ascii="Arial" w:hAnsi="Arial" w:cs="Arial"/>
      <w:sz w:val="24"/>
      <w:szCs w:val="24"/>
    </w:rPr>
  </w:style>
  <w:style w:type="paragraph" w:customStyle="1" w:styleId="TEXTOBASE">
    <w:name w:val="TEXTO BASE"/>
    <w:basedOn w:val="Normal"/>
    <w:qFormat/>
    <w:rsid w:val="005F404B"/>
    <w:pPr>
      <w:autoSpaceDN/>
      <w:spacing w:line="360" w:lineRule="auto"/>
      <w:jc w:val="both"/>
      <w:textAlignment w:val="auto"/>
    </w:pPr>
    <w:rPr>
      <w:rFonts w:ascii="Arial" w:eastAsiaTheme="minorHAnsi" w:hAnsi="Arial" w:cs="Arial"/>
      <w:kern w:val="0"/>
      <w:sz w:val="24"/>
      <w:szCs w:val="24"/>
      <w:lang w:eastAsia="en-US" w:bidi="ar-SA"/>
    </w:rPr>
  </w:style>
  <w:style w:type="paragraph" w:customStyle="1" w:styleId="TEXTOTAB">
    <w:name w:val="TEXTO TAB"/>
    <w:basedOn w:val="TEXTOBASE"/>
    <w:qFormat/>
    <w:rsid w:val="005F404B"/>
    <w:pPr>
      <w:spacing w:after="120" w:line="276" w:lineRule="auto"/>
      <w:jc w:val="left"/>
    </w:pPr>
    <w:rPr>
      <w:sz w:val="22"/>
    </w:rPr>
  </w:style>
  <w:style w:type="paragraph" w:customStyle="1" w:styleId="BIBLIOGRAFIA">
    <w:name w:val="BIBLIOGRAFIA"/>
    <w:basedOn w:val="Normal"/>
    <w:qFormat/>
    <w:rsid w:val="005F404B"/>
    <w:pPr>
      <w:autoSpaceDN/>
      <w:spacing w:after="120" w:line="276" w:lineRule="auto"/>
      <w:textAlignment w:val="auto"/>
    </w:pPr>
    <w:rPr>
      <w:rFonts w:ascii="Arial" w:eastAsiaTheme="minorHAnsi" w:hAnsi="Arial" w:cs="Arial"/>
      <w:color w:val="000000"/>
      <w:kern w:val="0"/>
      <w:sz w:val="22"/>
      <w:szCs w:val="22"/>
      <w:lang w:eastAsia="en-US" w:bidi="ar-SA"/>
    </w:rPr>
  </w:style>
  <w:style w:type="paragraph" w:customStyle="1" w:styleId="HABILIDADES">
    <w:name w:val="HABILIDADES"/>
    <w:basedOn w:val="PargrafodaLista"/>
    <w:qFormat/>
    <w:rsid w:val="005F404B"/>
    <w:pPr>
      <w:spacing w:after="240" w:line="360" w:lineRule="auto"/>
      <w:ind w:left="0"/>
      <w:jc w:val="right"/>
    </w:pPr>
    <w:rPr>
      <w:rFonts w:ascii="Arial" w:hAnsi="Arial" w:cs="Arial"/>
      <w:b/>
      <w:color w:val="767171" w:themeColor="background2" w:themeShade="80"/>
    </w:rPr>
  </w:style>
  <w:style w:type="paragraph" w:customStyle="1" w:styleId="TEXTOBASEESPAOANTES">
    <w:name w:val="TEXTO BASE ESPAÇO ANTES"/>
    <w:basedOn w:val="TEXTOBASE"/>
    <w:qFormat/>
    <w:rsid w:val="005F404B"/>
    <w:pPr>
      <w:spacing w:before="120"/>
    </w:pPr>
  </w:style>
  <w:style w:type="paragraph" w:customStyle="1" w:styleId="REFERE">
    <w:name w:val="REFERE"/>
    <w:basedOn w:val="TEXTOTAB"/>
    <w:qFormat/>
    <w:rsid w:val="005F404B"/>
    <w:pPr>
      <w:spacing w:after="0"/>
      <w:jc w:val="right"/>
    </w:pPr>
    <w:rPr>
      <w:sz w:val="20"/>
      <w:szCs w:val="20"/>
      <w:lang w:eastAsia="pt-BR"/>
    </w:rPr>
  </w:style>
  <w:style w:type="paragraph" w:customStyle="1" w:styleId="MARCADORESPAOANTES">
    <w:name w:val="MARCADOR ESPAÇO ANTES"/>
    <w:basedOn w:val="MARCADOR"/>
    <w:qFormat/>
    <w:rsid w:val="005F404B"/>
    <w:pPr>
      <w:spacing w:before="120"/>
    </w:pPr>
  </w:style>
  <w:style w:type="paragraph" w:customStyle="1" w:styleId="ROTEIRO">
    <w:name w:val="ROTEIRO"/>
    <w:basedOn w:val="Normal"/>
    <w:qFormat/>
    <w:rsid w:val="005F404B"/>
    <w:pPr>
      <w:autoSpaceDN/>
      <w:spacing w:before="120" w:line="276" w:lineRule="auto"/>
      <w:ind w:left="283" w:hanging="284"/>
      <w:textAlignment w:val="auto"/>
    </w:pPr>
    <w:rPr>
      <w:rFonts w:ascii="Times New Roman" w:eastAsiaTheme="minorHAnsi" w:hAnsi="Times New Roman" w:cs="Times New Roman"/>
      <w:kern w:val="0"/>
      <w:sz w:val="24"/>
      <w:szCs w:val="24"/>
      <w:lang w:eastAsia="en-US" w:bidi="ar-SA"/>
    </w:rPr>
  </w:style>
  <w:style w:type="paragraph" w:customStyle="1" w:styleId="ROTEIROabc">
    <w:name w:val="ROTEIRO abc"/>
    <w:basedOn w:val="Normal"/>
    <w:qFormat/>
    <w:rsid w:val="005F404B"/>
    <w:pPr>
      <w:autoSpaceDN/>
      <w:spacing w:before="120" w:line="276" w:lineRule="auto"/>
      <w:ind w:left="283"/>
      <w:textAlignment w:val="auto"/>
    </w:pPr>
    <w:rPr>
      <w:rFonts w:ascii="Times New Roman" w:eastAsiaTheme="minorHAnsi" w:hAnsi="Times New Roman" w:cs="Times New Roman"/>
      <w:kern w:val="0"/>
      <w:sz w:val="24"/>
      <w:szCs w:val="24"/>
      <w:lang w:eastAsia="en-US" w:bidi="ar-SA"/>
    </w:rPr>
  </w:style>
  <w:style w:type="paragraph" w:styleId="Sumrio1">
    <w:name w:val="toc 1"/>
    <w:basedOn w:val="Normal"/>
    <w:next w:val="Normal"/>
    <w:autoRedefine/>
    <w:uiPriority w:val="39"/>
    <w:unhideWhenUsed/>
    <w:rsid w:val="005F404B"/>
    <w:pPr>
      <w:tabs>
        <w:tab w:val="right" w:leader="dot" w:pos="6237"/>
      </w:tabs>
      <w:autoSpaceDN/>
      <w:spacing w:before="120"/>
      <w:ind w:right="3401"/>
      <w:textAlignment w:val="auto"/>
    </w:pPr>
    <w:rPr>
      <w:rFonts w:asciiTheme="minorHAnsi" w:eastAsiaTheme="minorHAnsi" w:hAnsiTheme="minorHAnsi" w:cstheme="minorBidi"/>
      <w:b/>
      <w:bCs/>
      <w:caps/>
      <w:noProof/>
      <w:kern w:val="0"/>
      <w:sz w:val="24"/>
      <w:szCs w:val="24"/>
      <w:lang w:eastAsia="en-US" w:bidi="ar-SA"/>
    </w:rPr>
  </w:style>
  <w:style w:type="paragraph" w:styleId="Sumrio2">
    <w:name w:val="toc 2"/>
    <w:basedOn w:val="Normal"/>
    <w:next w:val="Normal"/>
    <w:autoRedefine/>
    <w:uiPriority w:val="39"/>
    <w:unhideWhenUsed/>
    <w:rsid w:val="005F404B"/>
    <w:pPr>
      <w:tabs>
        <w:tab w:val="right" w:leader="dot" w:pos="6237"/>
      </w:tabs>
      <w:autoSpaceDN/>
      <w:ind w:left="220" w:right="3401"/>
      <w:textAlignment w:val="auto"/>
    </w:pPr>
    <w:rPr>
      <w:rFonts w:asciiTheme="minorHAnsi" w:eastAsiaTheme="minorHAnsi" w:hAnsiTheme="minorHAnsi" w:cstheme="minorBidi"/>
      <w:b/>
      <w:smallCaps/>
      <w:noProof/>
      <w:kern w:val="0"/>
      <w:sz w:val="24"/>
      <w:szCs w:val="24"/>
      <w:lang w:eastAsia="en-US" w:bidi="ar-SA"/>
    </w:rPr>
  </w:style>
  <w:style w:type="paragraph" w:styleId="Sumrio3">
    <w:name w:val="toc 3"/>
    <w:basedOn w:val="Normal"/>
    <w:next w:val="Normal"/>
    <w:autoRedefine/>
    <w:uiPriority w:val="39"/>
    <w:unhideWhenUsed/>
    <w:rsid w:val="005F404B"/>
    <w:pPr>
      <w:tabs>
        <w:tab w:val="right" w:leader="dot" w:pos="6237"/>
      </w:tabs>
      <w:autoSpaceDN/>
      <w:ind w:left="440" w:right="3401"/>
      <w:textAlignment w:val="auto"/>
    </w:pPr>
    <w:rPr>
      <w:rFonts w:asciiTheme="minorHAnsi" w:eastAsiaTheme="minorHAnsi" w:hAnsiTheme="minorHAnsi" w:cstheme="minorBidi"/>
      <w:iCs/>
      <w:noProof/>
      <w:kern w:val="0"/>
      <w:sz w:val="24"/>
      <w:szCs w:val="24"/>
      <w:lang w:eastAsia="en-US" w:bidi="ar-SA"/>
    </w:rPr>
  </w:style>
  <w:style w:type="paragraph" w:styleId="Sumrio4">
    <w:name w:val="toc 4"/>
    <w:basedOn w:val="Normal"/>
    <w:next w:val="Normal"/>
    <w:autoRedefine/>
    <w:uiPriority w:val="39"/>
    <w:unhideWhenUsed/>
    <w:rsid w:val="005F404B"/>
    <w:pPr>
      <w:tabs>
        <w:tab w:val="right" w:leader="dot" w:pos="6237"/>
      </w:tabs>
      <w:autoSpaceDN/>
      <w:ind w:left="660" w:right="3401"/>
      <w:textAlignment w:val="auto"/>
    </w:pPr>
    <w:rPr>
      <w:rFonts w:asciiTheme="minorHAnsi" w:eastAsiaTheme="minorHAnsi" w:hAnsiTheme="minorHAnsi" w:cstheme="minorBidi"/>
      <w:i/>
      <w:noProof/>
      <w:kern w:val="0"/>
      <w:sz w:val="24"/>
      <w:szCs w:val="24"/>
      <w:lang w:eastAsia="en-US" w:bidi="ar-SA"/>
    </w:rPr>
  </w:style>
  <w:style w:type="paragraph" w:styleId="Sumrio5">
    <w:name w:val="toc 5"/>
    <w:basedOn w:val="Normal"/>
    <w:next w:val="Normal"/>
    <w:autoRedefine/>
    <w:uiPriority w:val="39"/>
    <w:unhideWhenUsed/>
    <w:rsid w:val="005F404B"/>
    <w:pPr>
      <w:tabs>
        <w:tab w:val="right" w:leader="dot" w:pos="6237"/>
      </w:tabs>
      <w:autoSpaceDN/>
      <w:ind w:left="880" w:right="3401"/>
      <w:textAlignment w:val="auto"/>
    </w:pPr>
    <w:rPr>
      <w:rFonts w:asciiTheme="minorHAnsi" w:eastAsiaTheme="minorHAnsi" w:hAnsiTheme="minorHAnsi" w:cstheme="minorBidi"/>
      <w:kern w:val="0"/>
      <w:sz w:val="18"/>
      <w:szCs w:val="18"/>
      <w:lang w:eastAsia="en-US" w:bidi="ar-SA"/>
    </w:rPr>
  </w:style>
  <w:style w:type="paragraph" w:customStyle="1" w:styleId="SUBTTULO0">
    <w:name w:val="SUBTÍTULO"/>
    <w:basedOn w:val="TTULO0"/>
    <w:qFormat/>
    <w:rsid w:val="005F404B"/>
    <w:rPr>
      <w:smallCaps/>
    </w:rPr>
  </w:style>
  <w:style w:type="paragraph" w:styleId="Commarcadores">
    <w:name w:val="List Bullet"/>
    <w:basedOn w:val="Normal"/>
    <w:uiPriority w:val="99"/>
    <w:unhideWhenUsed/>
    <w:rsid w:val="00196443"/>
    <w:pPr>
      <w:numPr>
        <w:numId w:val="6"/>
      </w:numPr>
      <w:contextualSpacing/>
    </w:pPr>
    <w:rPr>
      <w:rFonts w:cs="Mangal"/>
      <w:szCs w:val="19"/>
    </w:rPr>
  </w:style>
  <w:style w:type="paragraph" w:customStyle="1" w:styleId="HABILIDADESTABELAS">
    <w:name w:val="HABILIDADES_TABELAS"/>
    <w:rsid w:val="009A33AD"/>
    <w:pPr>
      <w:suppressAutoHyphens/>
      <w:spacing w:before="57" w:after="160"/>
    </w:pPr>
    <w:rPr>
      <w:rFonts w:eastAsia="Tahoma"/>
    </w:rPr>
  </w:style>
  <w:style w:type="character" w:customStyle="1" w:styleId="MenoPendente5">
    <w:name w:val="Menção Pendente5"/>
    <w:basedOn w:val="Fontepargpadro"/>
    <w:uiPriority w:val="99"/>
    <w:rsid w:val="003C58B8"/>
    <w:rPr>
      <w:color w:val="808080"/>
      <w:shd w:val="clear" w:color="auto" w:fill="E6E6E6"/>
    </w:rPr>
  </w:style>
  <w:style w:type="paragraph" w:customStyle="1" w:styleId="Corpo">
    <w:name w:val="Corpo"/>
    <w:rsid w:val="00435C68"/>
    <w:pPr>
      <w:pBdr>
        <w:top w:val="nil"/>
        <w:left w:val="nil"/>
        <w:bottom w:val="nil"/>
        <w:right w:val="nil"/>
        <w:between w:val="nil"/>
        <w:bar w:val="nil"/>
      </w:pBdr>
      <w:autoSpaceDN/>
      <w:textAlignment w:val="auto"/>
    </w:pPr>
    <w:rPr>
      <w:rFonts w:ascii="Cambria" w:eastAsia="Cambria" w:hAnsi="Cambria" w:cs="Cambria"/>
      <w:color w:val="000000"/>
      <w:kern w:val="0"/>
      <w:sz w:val="24"/>
      <w:szCs w:val="24"/>
      <w:u w:color="000000"/>
      <w:bdr w:val="nil"/>
      <w:lang w:eastAsia="pt-BR" w:bidi="ar-SA"/>
    </w:rPr>
  </w:style>
  <w:style w:type="character" w:customStyle="1" w:styleId="Nenhum">
    <w:name w:val="Nenhum"/>
    <w:rsid w:val="00435C68"/>
  </w:style>
  <w:style w:type="paragraph" w:customStyle="1" w:styleId="Normal2">
    <w:name w:val="Normal2"/>
    <w:rsid w:val="00435C68"/>
    <w:pPr>
      <w:pBdr>
        <w:top w:val="nil"/>
        <w:left w:val="nil"/>
        <w:bottom w:val="nil"/>
        <w:right w:val="nil"/>
        <w:between w:val="nil"/>
      </w:pBdr>
      <w:autoSpaceDN/>
      <w:spacing w:after="200" w:line="276" w:lineRule="auto"/>
      <w:textAlignment w:val="auto"/>
    </w:pPr>
    <w:rPr>
      <w:rFonts w:ascii="Calibri" w:eastAsia="Calibri" w:hAnsi="Calibri" w:cs="Calibri"/>
      <w:color w:val="000000"/>
      <w:kern w:val="0"/>
      <w:sz w:val="22"/>
      <w:szCs w:val="22"/>
      <w:lang w:eastAsia="en-US" w:bidi="ar-SA"/>
    </w:rPr>
  </w:style>
  <w:style w:type="table" w:customStyle="1" w:styleId="5">
    <w:name w:val="5"/>
    <w:basedOn w:val="Tabelanormal"/>
    <w:rsid w:val="00833C85"/>
    <w:pPr>
      <w:autoSpaceDN/>
      <w:textAlignment w:val="auto"/>
    </w:pPr>
    <w:rPr>
      <w:rFonts w:ascii="Times New Roman" w:eastAsia="Times New Roman" w:hAnsi="Times New Roman" w:cs="Times New Roman"/>
      <w:kern w:val="0"/>
      <w:sz w:val="24"/>
      <w:szCs w:val="24"/>
      <w:lang w:eastAsia="pt-BR" w:bidi="ar-SA"/>
    </w:rPr>
    <w:tblPr>
      <w:tblStyleRowBandSize w:val="1"/>
      <w:tblStyleColBandSize w:val="1"/>
      <w:tblCellMar>
        <w:top w:w="100" w:type="dxa"/>
        <w:left w:w="100" w:type="dxa"/>
        <w:bottom w:w="100" w:type="dxa"/>
        <w:right w:w="100" w:type="dxa"/>
      </w:tblCellMar>
    </w:tblPr>
  </w:style>
  <w:style w:type="character" w:styleId="MenoPendente">
    <w:name w:val="Unresolved Mention"/>
    <w:basedOn w:val="Fontepargpadro"/>
    <w:uiPriority w:val="99"/>
    <w:rsid w:val="00921C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66610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screvendoofuturo.org.br/" TargetMode="External"/><Relationship Id="rId13" Type="http://schemas.openxmlformats.org/officeDocument/2006/relationships/hyperlink" Target="https://www.letras.mus.br/emicida/aos-olhos-de-uma-crianca-o-menino-e-o-mund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cpOb3db_Xuc"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inari.org.b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nacoesunidas.org/paineis-guerra-e-paz-de-portinari-voltam-a-sede-da-onu-apos-cinco-anos-no-brasil-e-na-franca" TargetMode="External"/><Relationship Id="rId4" Type="http://schemas.openxmlformats.org/officeDocument/2006/relationships/settings" Target="settings.xml"/><Relationship Id="rId9" Type="http://schemas.openxmlformats.org/officeDocument/2006/relationships/hyperlink" Target="https://www.youtube.com/watch?v=UFUW-U0pC70"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3C5AC-017C-4276-B4DB-DF18314E4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25</Pages>
  <Words>8743</Words>
  <Characters>47213</Characters>
  <Application>Microsoft Office Word</Application>
  <DocSecurity>0</DocSecurity>
  <Lines>393</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cp:keywords/>
  <dc:description/>
  <cp:lastModifiedBy>Katia Hernandez Fortes</cp:lastModifiedBy>
  <cp:revision>70</cp:revision>
  <dcterms:created xsi:type="dcterms:W3CDTF">2018-10-11T13:10:00Z</dcterms:created>
  <dcterms:modified xsi:type="dcterms:W3CDTF">2018-10-22T19:59:00Z</dcterms:modified>
</cp:coreProperties>
</file>