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9E2E9" w14:textId="77777777" w:rsidR="005B5F86" w:rsidRDefault="005B5F86" w:rsidP="003E5E87">
      <w:pPr>
        <w:pStyle w:val="02TEXTOPRINCIPAL"/>
      </w:pPr>
    </w:p>
    <w:p w14:paraId="6872E706" w14:textId="45119545" w:rsidR="005B5F86" w:rsidRDefault="005B5F86" w:rsidP="005B5F86">
      <w:pPr>
        <w:pStyle w:val="01TITULO1"/>
      </w:pPr>
      <w:r w:rsidRPr="00BD4767">
        <w:t xml:space="preserve">Sequência didática </w:t>
      </w:r>
      <w:r w:rsidR="009664F8">
        <w:t>3</w:t>
      </w:r>
    </w:p>
    <w:p w14:paraId="1B15BDFA" w14:textId="77777777" w:rsidR="005B5F86" w:rsidRPr="006457E9" w:rsidRDefault="005B5F86" w:rsidP="003E5E87">
      <w:pPr>
        <w:pStyle w:val="02TEXTOPRINCIPAL"/>
      </w:pPr>
    </w:p>
    <w:p w14:paraId="290B6238" w14:textId="1200E9A6" w:rsidR="005B5F86" w:rsidRDefault="005B5F86" w:rsidP="005B5F86">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xml:space="preserve">: </w:t>
      </w:r>
      <w:r w:rsidR="003E5E87">
        <w:rPr>
          <w:b w:val="0"/>
        </w:rPr>
        <w:t>7</w:t>
      </w:r>
      <w:r w:rsidRPr="007D040B">
        <w:rPr>
          <w:b w:val="0"/>
        </w:rPr>
        <w:t>º</w:t>
      </w:r>
      <w:r>
        <w:rPr>
          <w:b w:val="0"/>
        </w:rPr>
        <w:br/>
      </w:r>
      <w:r w:rsidRPr="00E75A70">
        <w:t>Bimestre</w:t>
      </w:r>
      <w:r>
        <w:rPr>
          <w:b w:val="0"/>
        </w:rPr>
        <w:t xml:space="preserve">: </w:t>
      </w:r>
      <w:r w:rsidR="003E5E87">
        <w:rPr>
          <w:b w:val="0"/>
        </w:rPr>
        <w:t>3</w:t>
      </w:r>
      <w:r w:rsidRPr="007D040B">
        <w:rPr>
          <w:b w:val="0"/>
        </w:rPr>
        <w:t>º</w:t>
      </w:r>
    </w:p>
    <w:bookmarkEnd w:id="0"/>
    <w:p w14:paraId="7A2A7562" w14:textId="77777777" w:rsidR="00122BA1" w:rsidRPr="00AF5144" w:rsidRDefault="00122BA1" w:rsidP="003E5E87">
      <w:pPr>
        <w:pStyle w:val="02TEXTOPRINCIPAL"/>
      </w:pPr>
    </w:p>
    <w:p w14:paraId="61F28FF3" w14:textId="77777777" w:rsidR="003E5E87" w:rsidRPr="003E5E87" w:rsidRDefault="003E5E87" w:rsidP="003E5E87">
      <w:pPr>
        <w:pStyle w:val="01TITULO2"/>
      </w:pPr>
      <w:r w:rsidRPr="003E5E87">
        <w:t>Título: A pontuação e a construção da oração: o ponto e a vírgula</w:t>
      </w:r>
    </w:p>
    <w:p w14:paraId="318958E9" w14:textId="77777777" w:rsidR="003E5E87" w:rsidRPr="003C742F" w:rsidRDefault="003E5E87" w:rsidP="002E1F02">
      <w:pPr>
        <w:pStyle w:val="01TITULO1"/>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3E5E87" w:rsidRPr="004A3E81" w14:paraId="26160AA3" w14:textId="77777777" w:rsidTr="002E1F02">
        <w:trPr>
          <w:trHeight w:val="170"/>
          <w:jc w:val="center"/>
        </w:trPr>
        <w:tc>
          <w:tcPr>
            <w:tcW w:w="1984" w:type="dxa"/>
          </w:tcPr>
          <w:p w14:paraId="7D24B13E" w14:textId="77777777" w:rsidR="003E5E87" w:rsidRPr="003E5E87" w:rsidRDefault="003E5E87" w:rsidP="003E5E87">
            <w:pPr>
              <w:pStyle w:val="TITULINHOSTABELA"/>
            </w:pPr>
            <w:r w:rsidRPr="003E5E87">
              <w:t>Campo</w:t>
            </w:r>
          </w:p>
        </w:tc>
        <w:tc>
          <w:tcPr>
            <w:tcW w:w="8164" w:type="dxa"/>
            <w:shd w:val="clear" w:color="auto" w:fill="auto"/>
          </w:tcPr>
          <w:p w14:paraId="03B0861F" w14:textId="6A38DEC0" w:rsidR="003E5E87" w:rsidRPr="00D03B6B" w:rsidRDefault="003E5E87" w:rsidP="009664F8">
            <w:pPr>
              <w:pStyle w:val="02TEXTOPRINCIPALBULLET"/>
            </w:pPr>
            <w:r w:rsidRPr="00D03B6B">
              <w:rPr>
                <w:rFonts w:eastAsia="Verdana"/>
              </w:rPr>
              <w:t xml:space="preserve">Todos. </w:t>
            </w:r>
          </w:p>
        </w:tc>
      </w:tr>
      <w:tr w:rsidR="003E5E87" w:rsidRPr="004A3E81" w14:paraId="5F264FD5" w14:textId="77777777" w:rsidTr="002E1F02">
        <w:trPr>
          <w:trHeight w:val="170"/>
          <w:jc w:val="center"/>
        </w:trPr>
        <w:tc>
          <w:tcPr>
            <w:tcW w:w="1984" w:type="dxa"/>
          </w:tcPr>
          <w:p w14:paraId="36A2CB9C" w14:textId="77777777" w:rsidR="003E5E87" w:rsidRPr="003E5E87" w:rsidRDefault="003E5E87" w:rsidP="003E5E87">
            <w:pPr>
              <w:pStyle w:val="TITULINHOSTABELA"/>
            </w:pPr>
            <w:r w:rsidRPr="003E5E87">
              <w:t>Eixos</w:t>
            </w:r>
          </w:p>
        </w:tc>
        <w:tc>
          <w:tcPr>
            <w:tcW w:w="8164" w:type="dxa"/>
            <w:shd w:val="clear" w:color="auto" w:fill="auto"/>
          </w:tcPr>
          <w:p w14:paraId="1E69E296" w14:textId="22C64CEF" w:rsidR="003E5E87" w:rsidRPr="00D03B6B" w:rsidRDefault="003E5E87" w:rsidP="009664F8">
            <w:pPr>
              <w:pStyle w:val="02TEXTOPRINCIPALBULLET"/>
            </w:pPr>
            <w:r w:rsidRPr="00D03B6B">
              <w:rPr>
                <w:rFonts w:eastAsia="Verdana"/>
              </w:rPr>
              <w:t>Análise Linguística e Semiótica</w:t>
            </w:r>
            <w:r>
              <w:rPr>
                <w:rFonts w:eastAsia="Verdana"/>
              </w:rPr>
              <w:t>.</w:t>
            </w:r>
          </w:p>
        </w:tc>
      </w:tr>
      <w:tr w:rsidR="003E5E87" w:rsidRPr="004A3E81" w14:paraId="65DB48BB" w14:textId="77777777" w:rsidTr="002E1F02">
        <w:trPr>
          <w:trHeight w:val="170"/>
          <w:jc w:val="center"/>
        </w:trPr>
        <w:tc>
          <w:tcPr>
            <w:tcW w:w="1984" w:type="dxa"/>
          </w:tcPr>
          <w:p w14:paraId="5BD1992F" w14:textId="77777777" w:rsidR="003E5E87" w:rsidRPr="003E5E87" w:rsidRDefault="003E5E87" w:rsidP="003E5E87">
            <w:pPr>
              <w:pStyle w:val="TITULINHOSTABELA"/>
            </w:pPr>
            <w:r w:rsidRPr="003E5E87">
              <w:t>Competência geral</w:t>
            </w:r>
          </w:p>
        </w:tc>
        <w:tc>
          <w:tcPr>
            <w:tcW w:w="8164" w:type="dxa"/>
            <w:shd w:val="clear" w:color="auto" w:fill="auto"/>
          </w:tcPr>
          <w:p w14:paraId="12EE951E" w14:textId="72ECD3DA" w:rsidR="003E5E87" w:rsidRPr="00D03B6B" w:rsidRDefault="003E5E87" w:rsidP="009664F8">
            <w:pPr>
              <w:pStyle w:val="02TEXTOITEM"/>
            </w:pPr>
            <w:r w:rsidRPr="00D03B6B">
              <w:rPr>
                <w:rFonts w:eastAsia="Verdana"/>
                <w:b/>
              </w:rPr>
              <w:t>1.</w:t>
            </w:r>
            <w:r w:rsidRPr="00D03B6B">
              <w:rPr>
                <w:rFonts w:eastAsia="Verdana"/>
              </w:rPr>
              <w:t xml:space="preserve"> </w:t>
            </w:r>
            <w:r w:rsidRPr="00D03B6B">
              <w:t>Compreender as linguagens como construção humana, histórica, social e cultural, de natureza dinâmica, reconhecendo-as e valorizando-as como formas de significação da realidade e expressão de subjetividades e identidades sociais e culturais.</w:t>
            </w:r>
          </w:p>
        </w:tc>
      </w:tr>
      <w:tr w:rsidR="003E5E87" w:rsidRPr="004A3E81" w14:paraId="10645FAF" w14:textId="77777777" w:rsidTr="002E1F02">
        <w:trPr>
          <w:trHeight w:val="170"/>
          <w:jc w:val="center"/>
        </w:trPr>
        <w:tc>
          <w:tcPr>
            <w:tcW w:w="1984" w:type="dxa"/>
          </w:tcPr>
          <w:p w14:paraId="28822DEA" w14:textId="77777777" w:rsidR="003E5E87" w:rsidRPr="003E5E87" w:rsidRDefault="003E5E87" w:rsidP="003E5E87">
            <w:pPr>
              <w:pStyle w:val="TITULINHOSTABELA"/>
            </w:pPr>
            <w:r w:rsidRPr="003E5E87">
              <w:t>Competências específicas</w:t>
            </w:r>
          </w:p>
        </w:tc>
        <w:tc>
          <w:tcPr>
            <w:tcW w:w="8164" w:type="dxa"/>
            <w:shd w:val="clear" w:color="auto" w:fill="auto"/>
          </w:tcPr>
          <w:p w14:paraId="252826C7" w14:textId="6BD89F28" w:rsidR="003E5E87" w:rsidRPr="00D03B6B" w:rsidRDefault="003E5E87" w:rsidP="009664F8">
            <w:pPr>
              <w:pStyle w:val="02TEXTOITEM"/>
              <w:rPr>
                <w:rFonts w:eastAsia="Verdana"/>
              </w:rPr>
            </w:pPr>
            <w:r w:rsidRPr="00D03B6B">
              <w:rPr>
                <w:b/>
              </w:rPr>
              <w:t>2.</w:t>
            </w:r>
            <w:r w:rsidRPr="00D03B6B">
              <w:t xml:space="preserve"> Apropriar-se da linguagem escrita, reconhecendo-a como forma de interação nos diferentes campos de atuação da vida social e utilizando-a para ampliar suas possibilidades de participar da cultura letrada, de construir conhecimentos (inclusive escolares) e de se envolver com mai</w:t>
            </w:r>
            <w:r w:rsidR="0003716B">
              <w:t>or</w:t>
            </w:r>
            <w:r w:rsidRPr="00D03B6B">
              <w:t xml:space="preserve"> autonomia e protagonismo na vida social.</w:t>
            </w:r>
          </w:p>
        </w:tc>
      </w:tr>
      <w:tr w:rsidR="003E5E87" w:rsidRPr="004A3E81" w14:paraId="242BBC82" w14:textId="77777777" w:rsidTr="002E1F02">
        <w:trPr>
          <w:trHeight w:val="170"/>
          <w:jc w:val="center"/>
        </w:trPr>
        <w:tc>
          <w:tcPr>
            <w:tcW w:w="1984" w:type="dxa"/>
          </w:tcPr>
          <w:p w14:paraId="75B789AC" w14:textId="21291482" w:rsidR="003E5E87" w:rsidRPr="003E5E87" w:rsidRDefault="003E5E87" w:rsidP="003E5E87">
            <w:pPr>
              <w:pStyle w:val="TITULINHOSTABELA"/>
            </w:pPr>
            <w:r w:rsidRPr="003E5E87">
              <w:t xml:space="preserve">Objetos de conhecimento </w:t>
            </w:r>
            <w:r w:rsidR="002E1F02">
              <w:br/>
            </w:r>
            <w:r w:rsidRPr="003E5E87">
              <w:t>e conteúdos trabalhados</w:t>
            </w:r>
          </w:p>
        </w:tc>
        <w:tc>
          <w:tcPr>
            <w:tcW w:w="8164" w:type="dxa"/>
            <w:shd w:val="clear" w:color="auto" w:fill="auto"/>
          </w:tcPr>
          <w:p w14:paraId="1D29882B" w14:textId="2C8236DB" w:rsidR="003E5E87" w:rsidRPr="00D03B6B" w:rsidRDefault="003E5E87" w:rsidP="009664F8">
            <w:pPr>
              <w:pStyle w:val="02TEXTOPRINCIPALBULLET"/>
            </w:pPr>
            <w:r w:rsidRPr="00D03B6B">
              <w:t>Termos essenciais da oração</w:t>
            </w:r>
            <w:r>
              <w:t>.</w:t>
            </w:r>
          </w:p>
          <w:p w14:paraId="5D5996B0" w14:textId="1A7F34B8" w:rsidR="003E5E87" w:rsidRPr="00D03B6B" w:rsidRDefault="003E5E87" w:rsidP="009664F8">
            <w:pPr>
              <w:pStyle w:val="02TEXTOPRINCIPALBULLET"/>
            </w:pPr>
            <w:r w:rsidRPr="00D03B6B">
              <w:t>Concordância verbal</w:t>
            </w:r>
            <w:r>
              <w:t>.</w:t>
            </w:r>
          </w:p>
          <w:p w14:paraId="07A27EB1" w14:textId="77777777" w:rsidR="002E1F02" w:rsidRDefault="003E5E87" w:rsidP="009664F8">
            <w:pPr>
              <w:pStyle w:val="02TEXTOPRINCIPALBULLET"/>
            </w:pPr>
            <w:r w:rsidRPr="00D03B6B">
              <w:t>Verbo e seus complementos</w:t>
            </w:r>
            <w:r>
              <w:t>.</w:t>
            </w:r>
          </w:p>
          <w:p w14:paraId="50F6B933" w14:textId="7FE30F48" w:rsidR="003E5E87" w:rsidRPr="00D03B6B" w:rsidRDefault="003E5E87" w:rsidP="009664F8">
            <w:pPr>
              <w:pStyle w:val="02TEXTOPRINCIPALBULLET"/>
            </w:pPr>
            <w:r w:rsidRPr="00D03B6B">
              <w:t>Sinais de pontuação</w:t>
            </w:r>
            <w:r>
              <w:t>.</w:t>
            </w:r>
          </w:p>
        </w:tc>
      </w:tr>
      <w:tr w:rsidR="003E5E87" w:rsidRPr="004A3E81" w14:paraId="50933375" w14:textId="77777777" w:rsidTr="002E1F02">
        <w:trPr>
          <w:trHeight w:val="170"/>
          <w:jc w:val="center"/>
        </w:trPr>
        <w:tc>
          <w:tcPr>
            <w:tcW w:w="1984" w:type="dxa"/>
          </w:tcPr>
          <w:p w14:paraId="3CEB9F0B" w14:textId="77777777" w:rsidR="003E5E87" w:rsidRPr="003E5E87" w:rsidRDefault="003E5E87" w:rsidP="003E5E87">
            <w:pPr>
              <w:pStyle w:val="TITULINHOSTABELA"/>
            </w:pPr>
            <w:r w:rsidRPr="003E5E87">
              <w:t>Resumo da sequência</w:t>
            </w:r>
          </w:p>
        </w:tc>
        <w:tc>
          <w:tcPr>
            <w:tcW w:w="8164" w:type="dxa"/>
            <w:shd w:val="clear" w:color="auto" w:fill="auto"/>
          </w:tcPr>
          <w:p w14:paraId="001A0E9D" w14:textId="705EB37F" w:rsidR="00E47B07" w:rsidRDefault="00E47B07" w:rsidP="00E47B07">
            <w:pPr>
              <w:pStyle w:val="02TEXTOPRINCIPALBULLET"/>
            </w:pPr>
            <w:r w:rsidRPr="00D03B6B">
              <w:rPr>
                <w:rFonts w:eastAsia="Verdana"/>
              </w:rPr>
              <w:t>A sequência, articulada ao “C</w:t>
            </w:r>
            <w:r w:rsidRPr="00D03B6B">
              <w:rPr>
                <w:rFonts w:eastAsia="Times New Roman"/>
              </w:rPr>
              <w:t xml:space="preserve">apítulo 9 — </w:t>
            </w:r>
            <w:r w:rsidRPr="00D03B6B">
              <w:t>A construção da oração II: foco no predicado” do material impresso, tem o objetivo de levar os</w:t>
            </w:r>
            <w:r>
              <w:t>(</w:t>
            </w:r>
            <w:r w:rsidRPr="00D03B6B">
              <w:t>as</w:t>
            </w:r>
            <w:r>
              <w:t>)</w:t>
            </w:r>
            <w:r w:rsidRPr="00D03B6B">
              <w:t xml:space="preserve"> estudantes a refletir sobre a necessidade e a importância do uso de sinais de pontuação na escrita. </w:t>
            </w:r>
          </w:p>
          <w:p w14:paraId="0001652E" w14:textId="2171494B" w:rsidR="003E5E87" w:rsidRPr="00D03B6B" w:rsidRDefault="00E47B07" w:rsidP="00E47B07">
            <w:pPr>
              <w:pStyle w:val="02TEXTOPRINCIPALBULLET"/>
            </w:pPr>
            <w:r w:rsidRPr="00D03B6B">
              <w:t>As atividades serão desenvolvidas em três aulas. Na primeira aula</w:t>
            </w:r>
            <w:r w:rsidR="00D24DBD">
              <w:t>,</w:t>
            </w:r>
            <w:r w:rsidRPr="00D03B6B">
              <w:t xml:space="preserve"> haverá uma roda de conversa para a turma expo</w:t>
            </w:r>
            <w:r w:rsidR="00D24DBD">
              <w:t>r</w:t>
            </w:r>
            <w:r w:rsidRPr="00D03B6B">
              <w:t xml:space="preserve"> o que já conhece sobre sinais de pontuação</w:t>
            </w:r>
            <w:r w:rsidR="00D24DBD">
              <w:t xml:space="preserve"> e</w:t>
            </w:r>
            <w:r w:rsidRPr="00D03B6B">
              <w:t xml:space="preserve"> quais são </w:t>
            </w:r>
            <w:r w:rsidR="00D24DBD">
              <w:t xml:space="preserve">as </w:t>
            </w:r>
            <w:r w:rsidRPr="00D03B6B">
              <w:t>situações de emprego</w:t>
            </w:r>
            <w:r w:rsidR="00D24DBD">
              <w:t xml:space="preserve"> destes</w:t>
            </w:r>
            <w:r w:rsidRPr="00D03B6B">
              <w:t>. A segunda será desenvolvida com o objetivo de que os</w:t>
            </w:r>
            <w:r>
              <w:t>(</w:t>
            </w:r>
            <w:r w:rsidRPr="00D03B6B">
              <w:t>as</w:t>
            </w:r>
            <w:r>
              <w:t>)</w:t>
            </w:r>
            <w:r w:rsidRPr="00D03B6B">
              <w:t xml:space="preserve"> estudantes verifiquem que alguns sinais gráficos — mais especificamente o sinal de interrogação e o de exclamação — têm função estratégica na construção de sentido. Na terceira e última aula</w:t>
            </w:r>
            <w:r w:rsidR="00D24DBD">
              <w:t>,</w:t>
            </w:r>
            <w:r w:rsidRPr="00D03B6B">
              <w:t xml:space="preserve"> a ênfase será </w:t>
            </w:r>
            <w:r w:rsidR="00D24DBD">
              <w:t>na</w:t>
            </w:r>
            <w:r w:rsidRPr="00D03B6B">
              <w:t xml:space="preserve"> reflexão sobre a relação entre a pontuação e a estrutura da frase. </w:t>
            </w:r>
            <w:r w:rsidR="003E5E87" w:rsidRPr="00D03B6B">
              <w:t xml:space="preserve"> </w:t>
            </w:r>
          </w:p>
        </w:tc>
      </w:tr>
    </w:tbl>
    <w:p w14:paraId="3970BE1D" w14:textId="77777777" w:rsidR="009664F8" w:rsidRDefault="009664F8" w:rsidP="009664F8">
      <w:pPr>
        <w:pStyle w:val="06CREDITO"/>
        <w:ind w:left="8508" w:firstLine="709"/>
        <w:jc w:val="center"/>
      </w:pPr>
      <w:r>
        <w:t xml:space="preserve">    </w:t>
      </w:r>
      <w:bookmarkStart w:id="1" w:name="_Hlk526780765"/>
      <w:r>
        <w:t>(continua)</w:t>
      </w:r>
      <w:r>
        <w:br w:type="page"/>
      </w:r>
    </w:p>
    <w:p w14:paraId="353A2B6A" w14:textId="77777777" w:rsidR="009664F8" w:rsidRDefault="009664F8" w:rsidP="009664F8">
      <w:pPr>
        <w:pStyle w:val="06CREDITO"/>
        <w:ind w:left="7799" w:firstLine="709"/>
      </w:pPr>
      <w:bookmarkStart w:id="2" w:name="_Hlk527186834"/>
      <w:bookmarkEnd w:id="1"/>
      <w:r>
        <w:lastRenderedPageBreak/>
        <w:t xml:space="preserve">              (continuação)</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E47B07" w:rsidRPr="004A3E81" w14:paraId="469C8E4C" w14:textId="77777777" w:rsidTr="00442E14">
        <w:trPr>
          <w:trHeight w:val="170"/>
          <w:jc w:val="center"/>
        </w:trPr>
        <w:tc>
          <w:tcPr>
            <w:tcW w:w="1984" w:type="dxa"/>
          </w:tcPr>
          <w:bookmarkEnd w:id="2"/>
          <w:p w14:paraId="3A29ED9E" w14:textId="40A30C38" w:rsidR="00E47B07" w:rsidRPr="003E5E87" w:rsidRDefault="00E47B07" w:rsidP="00E47B07">
            <w:pPr>
              <w:pStyle w:val="TITULINHOSTABELA"/>
            </w:pPr>
            <w:r w:rsidRPr="003E5E87">
              <w:t>Objetivos</w:t>
            </w:r>
          </w:p>
        </w:tc>
        <w:tc>
          <w:tcPr>
            <w:tcW w:w="8164" w:type="dxa"/>
            <w:shd w:val="clear" w:color="auto" w:fill="auto"/>
            <w:vAlign w:val="center"/>
          </w:tcPr>
          <w:p w14:paraId="2C0B06E9" w14:textId="029C2F79" w:rsidR="00E47B07" w:rsidRPr="00D03B6B" w:rsidRDefault="00E47B07" w:rsidP="00E47B07">
            <w:pPr>
              <w:pStyle w:val="02TEXTOPRINCIPALBULLET"/>
            </w:pPr>
            <w:r w:rsidRPr="00D03B6B">
              <w:t>Refletir sobre a necessidade e a importância do uso de sinais de pontuação na escrita.</w:t>
            </w:r>
          </w:p>
          <w:p w14:paraId="3E14E380" w14:textId="3CD5E822" w:rsidR="00E47B07" w:rsidRPr="00D03B6B" w:rsidRDefault="00E47B07" w:rsidP="00E47B07">
            <w:pPr>
              <w:pStyle w:val="02TEXTOPRINCIPALBULLET"/>
            </w:pPr>
            <w:r w:rsidRPr="00D03B6B">
              <w:t xml:space="preserve">Observar a função estratégica de alguns sinais gráficos — de interrogação e de exclamação — na construção de sentido. </w:t>
            </w:r>
          </w:p>
          <w:p w14:paraId="42686A96" w14:textId="75373C83" w:rsidR="00E47B07" w:rsidRPr="00D03B6B" w:rsidRDefault="00E47B07" w:rsidP="00E47B07">
            <w:pPr>
              <w:pStyle w:val="02TEXTOPRINCIPALBULLET"/>
            </w:pPr>
            <w:r w:rsidRPr="00D03B6B">
              <w:t xml:space="preserve">Observar relações entre a pontuação e a estrutura da frase. </w:t>
            </w:r>
          </w:p>
          <w:p w14:paraId="6C6700F4" w14:textId="63196E77" w:rsidR="00E47B07" w:rsidRPr="00D03B6B" w:rsidRDefault="00E47B07" w:rsidP="00E47B07">
            <w:pPr>
              <w:pStyle w:val="02TEXTOPRINCIPALBULLET"/>
            </w:pPr>
            <w:r w:rsidRPr="00D03B6B">
              <w:t>Utilizar regras de uso de pontuação para identificar inadequações no emprego do ponto e da vírgula.</w:t>
            </w:r>
          </w:p>
        </w:tc>
      </w:tr>
      <w:tr w:rsidR="003E5E87" w:rsidRPr="004A3E81" w14:paraId="089092D2" w14:textId="77777777" w:rsidTr="002E1F02">
        <w:trPr>
          <w:trHeight w:val="170"/>
          <w:jc w:val="center"/>
        </w:trPr>
        <w:tc>
          <w:tcPr>
            <w:tcW w:w="1984" w:type="dxa"/>
          </w:tcPr>
          <w:p w14:paraId="7F0BC49C" w14:textId="44CE4C32" w:rsidR="003E5E87" w:rsidRPr="003E5E87" w:rsidRDefault="003E5E87" w:rsidP="003E5E87">
            <w:pPr>
              <w:pStyle w:val="TITULINHOSTABELA"/>
            </w:pPr>
            <w:r w:rsidRPr="003E5E87">
              <w:t xml:space="preserve">Organização </w:t>
            </w:r>
            <w:r w:rsidR="002E1F02">
              <w:br/>
            </w:r>
            <w:r w:rsidRPr="003E5E87">
              <w:t>da turma</w:t>
            </w:r>
          </w:p>
        </w:tc>
        <w:tc>
          <w:tcPr>
            <w:tcW w:w="8164" w:type="dxa"/>
            <w:shd w:val="clear" w:color="auto" w:fill="auto"/>
          </w:tcPr>
          <w:p w14:paraId="01828E0F" w14:textId="72C34844" w:rsidR="003E5E87" w:rsidRPr="00D03B6B" w:rsidRDefault="003E5E87" w:rsidP="009664F8">
            <w:pPr>
              <w:pStyle w:val="02TEXTOPRINCIPALBULLET"/>
            </w:pPr>
            <w:r w:rsidRPr="00D03B6B">
              <w:rPr>
                <w:rFonts w:eastAsia="Verdana"/>
              </w:rPr>
              <w:t>Os</w:t>
            </w:r>
            <w:r>
              <w:rPr>
                <w:rFonts w:eastAsia="Verdana"/>
              </w:rPr>
              <w:t>(</w:t>
            </w:r>
            <w:r w:rsidRPr="00D03B6B">
              <w:rPr>
                <w:rFonts w:eastAsia="Verdana"/>
              </w:rPr>
              <w:t>as</w:t>
            </w:r>
            <w:r>
              <w:rPr>
                <w:rFonts w:eastAsia="Verdana"/>
              </w:rPr>
              <w:t>)</w:t>
            </w:r>
            <w:r w:rsidRPr="00D03B6B">
              <w:rPr>
                <w:rFonts w:eastAsia="Verdana"/>
              </w:rPr>
              <w:t xml:space="preserve"> estudantes serão organizados</w:t>
            </w:r>
            <w:r>
              <w:rPr>
                <w:rFonts w:eastAsia="Verdana"/>
              </w:rPr>
              <w:t>(</w:t>
            </w:r>
            <w:r w:rsidRPr="00D03B6B">
              <w:rPr>
                <w:rFonts w:eastAsia="Verdana"/>
              </w:rPr>
              <w:t>as</w:t>
            </w:r>
            <w:r>
              <w:rPr>
                <w:rFonts w:eastAsia="Verdana"/>
              </w:rPr>
              <w:t>)</w:t>
            </w:r>
            <w:r w:rsidRPr="00D03B6B">
              <w:rPr>
                <w:rFonts w:eastAsia="Verdana"/>
              </w:rPr>
              <w:t xml:space="preserve"> </w:t>
            </w:r>
            <w:r>
              <w:rPr>
                <w:rFonts w:eastAsia="Verdana"/>
              </w:rPr>
              <w:t xml:space="preserve">em uma </w:t>
            </w:r>
            <w:r w:rsidRPr="00D03B6B">
              <w:rPr>
                <w:rFonts w:eastAsia="Verdana"/>
              </w:rPr>
              <w:t>roda de conversa, posteriormente em duplas.</w:t>
            </w:r>
          </w:p>
        </w:tc>
      </w:tr>
      <w:tr w:rsidR="00E47B07" w:rsidRPr="004A3E81" w14:paraId="6F4CABBB" w14:textId="77777777" w:rsidTr="003728A2">
        <w:trPr>
          <w:trHeight w:val="170"/>
          <w:jc w:val="center"/>
        </w:trPr>
        <w:tc>
          <w:tcPr>
            <w:tcW w:w="1984" w:type="dxa"/>
          </w:tcPr>
          <w:p w14:paraId="2D5D2CB3" w14:textId="77777777" w:rsidR="00E47B07" w:rsidRPr="003E5E87" w:rsidRDefault="00E47B07" w:rsidP="00E47B07">
            <w:pPr>
              <w:pStyle w:val="TITULINHOSTABELA"/>
            </w:pPr>
            <w:r w:rsidRPr="003E5E87">
              <w:t>Materiais</w:t>
            </w:r>
          </w:p>
        </w:tc>
        <w:tc>
          <w:tcPr>
            <w:tcW w:w="8164" w:type="dxa"/>
            <w:shd w:val="clear" w:color="auto" w:fill="auto"/>
            <w:vAlign w:val="center"/>
          </w:tcPr>
          <w:p w14:paraId="00F4B6EB" w14:textId="2EF41CA3" w:rsidR="00E47B07" w:rsidRPr="00D03B6B" w:rsidRDefault="00E47B07" w:rsidP="00E47B07">
            <w:pPr>
              <w:pStyle w:val="02TEXTOPRINCIPALBULLET"/>
            </w:pPr>
            <w:r w:rsidRPr="00D03B6B">
              <w:t>Caderno para registro das atividades e análises.</w:t>
            </w:r>
          </w:p>
          <w:p w14:paraId="471A13B6" w14:textId="65FB565B" w:rsidR="00E47B07" w:rsidRPr="00D03B6B" w:rsidRDefault="00E47B07" w:rsidP="00E47B07">
            <w:pPr>
              <w:pStyle w:val="02TEXTOPRINCIPALBULLET"/>
            </w:pPr>
            <w:r w:rsidRPr="00D03B6B">
              <w:t>Computador para edição (adaptação) de textos: tirinha e notícia.</w:t>
            </w:r>
          </w:p>
          <w:p w14:paraId="4E730BC1" w14:textId="762CC349" w:rsidR="00E47B07" w:rsidRPr="00D03B6B" w:rsidRDefault="00E47B07" w:rsidP="00E47B07">
            <w:pPr>
              <w:pStyle w:val="02TEXTOPRINCIPALBULLET"/>
            </w:pPr>
            <w:r w:rsidRPr="00D03B6B">
              <w:t>Reprodução e impressão de textos-base e/ou equipamento para projeção ampliada desses textos na lousa, na parede, na tela ou em outro suporte.</w:t>
            </w:r>
          </w:p>
          <w:p w14:paraId="2E96B9DD" w14:textId="0E8F52F8" w:rsidR="00E47B07" w:rsidRPr="00D03B6B" w:rsidRDefault="00E47B07" w:rsidP="00E47B07">
            <w:pPr>
              <w:pStyle w:val="02TEXTOPRINCIPALBULLET"/>
            </w:pPr>
            <w:r w:rsidRPr="00D03B6B">
              <w:t xml:space="preserve">Texto I (tirinha): GOMES, C. </w:t>
            </w:r>
            <w:r w:rsidRPr="00D03B6B">
              <w:rPr>
                <w:i/>
              </w:rPr>
              <w:t>Bichinhos de jardim</w:t>
            </w:r>
            <w:r w:rsidRPr="00D03B6B">
              <w:t>. Disponível em:</w:t>
            </w:r>
            <w:r>
              <w:t xml:space="preserve"> </w:t>
            </w:r>
            <w:r w:rsidRPr="00D03B6B">
              <w:t>&lt;</w:t>
            </w:r>
            <w:hyperlink r:id="rId8" w:history="1">
              <w:r w:rsidRPr="004F6B7A">
                <w:rPr>
                  <w:rStyle w:val="Hyperlink"/>
                </w:rPr>
                <w:t>http://bichinhosdejardim.com/wp-content/uploads/2018/05/bdj-180224-web.jpg</w:t>
              </w:r>
            </w:hyperlink>
            <w:r w:rsidRPr="00D03B6B">
              <w:t xml:space="preserve">&gt;. Acesso em: </w:t>
            </w:r>
            <w:r>
              <w:t>24</w:t>
            </w:r>
            <w:r w:rsidRPr="00D03B6B">
              <w:t xml:space="preserve"> </w:t>
            </w:r>
            <w:r>
              <w:t>out.</w:t>
            </w:r>
            <w:r w:rsidRPr="00D03B6B">
              <w:t xml:space="preserve"> 2018. (Adaptado</w:t>
            </w:r>
            <w:r w:rsidR="00D24DBD">
              <w:t>.</w:t>
            </w:r>
            <w:r w:rsidRPr="00D03B6B">
              <w:t>)</w:t>
            </w:r>
          </w:p>
          <w:p w14:paraId="2952F9FA" w14:textId="53DADC3B" w:rsidR="00E47B07" w:rsidRPr="00D03B6B" w:rsidRDefault="00E47B07" w:rsidP="00E47B07">
            <w:pPr>
              <w:pStyle w:val="02TEXTOPRINCIPALBULLET"/>
              <w:rPr>
                <w:shd w:val="clear" w:color="auto" w:fill="FFFFFF"/>
              </w:rPr>
            </w:pPr>
            <w:r w:rsidRPr="00D03B6B">
              <w:t xml:space="preserve">Texto II (notícia): </w:t>
            </w:r>
            <w:r w:rsidRPr="00D03B6B">
              <w:rPr>
                <w:shd w:val="clear" w:color="auto" w:fill="FFFFFF"/>
              </w:rPr>
              <w:t xml:space="preserve">BBC BRASIL. </w:t>
            </w:r>
            <w:r w:rsidRPr="00D03B6B">
              <w:rPr>
                <w:i/>
                <w:shd w:val="clear" w:color="auto" w:fill="FFFFFF"/>
              </w:rPr>
              <w:t>Como o Japão pretende levar pessoas ao espaço de elevador</w:t>
            </w:r>
            <w:r w:rsidR="00532017" w:rsidRPr="0003716B">
              <w:rPr>
                <w:shd w:val="clear" w:color="auto" w:fill="FFFFFF"/>
              </w:rPr>
              <w:t>,</w:t>
            </w:r>
            <w:r w:rsidR="00532017">
              <w:rPr>
                <w:shd w:val="clear" w:color="auto" w:fill="FFFFFF"/>
              </w:rPr>
              <w:t xml:space="preserve"> 14 set. 2018</w:t>
            </w:r>
            <w:r w:rsidRPr="00D03B6B">
              <w:rPr>
                <w:shd w:val="clear" w:color="auto" w:fill="FFFFFF"/>
              </w:rPr>
              <w:t xml:space="preserve">. Disponível em: </w:t>
            </w:r>
            <w:r w:rsidRPr="00D24DBD">
              <w:rPr>
                <w:shd w:val="clear" w:color="auto" w:fill="FFFFFF"/>
              </w:rPr>
              <w:t>&lt;</w:t>
            </w:r>
            <w:hyperlink r:id="rId9" w:history="1">
              <w:r w:rsidRPr="004F6B7A">
                <w:rPr>
                  <w:rStyle w:val="Hyperlink"/>
                  <w:shd w:val="clear" w:color="auto" w:fill="FFFFFF"/>
                </w:rPr>
                <w:t>https://www.bbc.com/portuguese/geral-45520754</w:t>
              </w:r>
            </w:hyperlink>
            <w:r w:rsidRPr="00D03B6B">
              <w:rPr>
                <w:shd w:val="clear" w:color="auto" w:fill="FFFFFF"/>
              </w:rPr>
              <w:t xml:space="preserve">&gt;. Acesso em: </w:t>
            </w:r>
            <w:r>
              <w:rPr>
                <w:shd w:val="clear" w:color="auto" w:fill="FFFFFF"/>
              </w:rPr>
              <w:t>24</w:t>
            </w:r>
            <w:r w:rsidRPr="00D03B6B">
              <w:rPr>
                <w:shd w:val="clear" w:color="auto" w:fill="FFFFFF"/>
              </w:rPr>
              <w:t xml:space="preserve"> </w:t>
            </w:r>
            <w:r>
              <w:rPr>
                <w:shd w:val="clear" w:color="auto" w:fill="FFFFFF"/>
              </w:rPr>
              <w:t>out.</w:t>
            </w:r>
            <w:r w:rsidRPr="00D03B6B">
              <w:rPr>
                <w:shd w:val="clear" w:color="auto" w:fill="FFFFFF"/>
              </w:rPr>
              <w:t xml:space="preserve"> 2018. (Fragmento adaptado</w:t>
            </w:r>
            <w:r w:rsidR="00D24DBD">
              <w:rPr>
                <w:shd w:val="clear" w:color="auto" w:fill="FFFFFF"/>
              </w:rPr>
              <w:t>.</w:t>
            </w:r>
            <w:r w:rsidRPr="00D03B6B">
              <w:rPr>
                <w:shd w:val="clear" w:color="auto" w:fill="FFFFFF"/>
              </w:rPr>
              <w:t>)</w:t>
            </w:r>
          </w:p>
        </w:tc>
      </w:tr>
      <w:tr w:rsidR="00E47B07" w:rsidRPr="004A3E81" w14:paraId="5E3FB9D1" w14:textId="77777777" w:rsidTr="002E1F02">
        <w:trPr>
          <w:trHeight w:val="170"/>
          <w:jc w:val="center"/>
        </w:trPr>
        <w:tc>
          <w:tcPr>
            <w:tcW w:w="1984" w:type="dxa"/>
          </w:tcPr>
          <w:p w14:paraId="6B6522D0" w14:textId="77777777" w:rsidR="00E47B07" w:rsidRPr="003E5E87" w:rsidRDefault="00E47B07" w:rsidP="00E47B07">
            <w:pPr>
              <w:pStyle w:val="TITULINHOSTABELA"/>
            </w:pPr>
            <w:r w:rsidRPr="003E5E87">
              <w:t>Duração</w:t>
            </w:r>
          </w:p>
        </w:tc>
        <w:tc>
          <w:tcPr>
            <w:tcW w:w="8164" w:type="dxa"/>
            <w:shd w:val="clear" w:color="auto" w:fill="auto"/>
          </w:tcPr>
          <w:p w14:paraId="21F56566" w14:textId="163FE2A2" w:rsidR="00E47B07" w:rsidRPr="00D03B6B" w:rsidRDefault="00E47B07" w:rsidP="00E47B07">
            <w:pPr>
              <w:pStyle w:val="02TEXTOPRINCIPALBULLET"/>
            </w:pPr>
            <w:r w:rsidRPr="00D03B6B">
              <w:rPr>
                <w:rFonts w:eastAsia="Verdana"/>
              </w:rPr>
              <w:t>3 aulas</w:t>
            </w:r>
          </w:p>
        </w:tc>
      </w:tr>
    </w:tbl>
    <w:p w14:paraId="1E850ABA" w14:textId="77777777" w:rsidR="003E5E87" w:rsidRPr="009664F8" w:rsidRDefault="003E5E87" w:rsidP="009664F8">
      <w:pPr>
        <w:pStyle w:val="02TEXTOPRINCIPAL"/>
      </w:pPr>
      <w:r w:rsidRPr="009664F8">
        <w:br w:type="page"/>
      </w:r>
    </w:p>
    <w:p w14:paraId="24746622" w14:textId="77777777" w:rsidR="009664F8" w:rsidRDefault="009664F8" w:rsidP="009664F8">
      <w:pPr>
        <w:pStyle w:val="02TEXTOPRINCIPAL"/>
      </w:pPr>
    </w:p>
    <w:p w14:paraId="70F94082" w14:textId="77777777" w:rsidR="003E5E87" w:rsidRPr="009664F8" w:rsidRDefault="003E5E87" w:rsidP="009664F8">
      <w:pPr>
        <w:pStyle w:val="01TITULO2"/>
      </w:pPr>
      <w:r w:rsidRPr="00D03B6B">
        <w:t xml:space="preserve">A. </w:t>
      </w:r>
      <w:r w:rsidRPr="009664F8">
        <w:t>APRESENTAÇÃO</w:t>
      </w:r>
      <w:r w:rsidRPr="00D03B6B">
        <w:t xml:space="preserve"> </w:t>
      </w:r>
    </w:p>
    <w:p w14:paraId="7157E4B5" w14:textId="77777777" w:rsidR="009664F8" w:rsidRDefault="009664F8" w:rsidP="009664F8">
      <w:pPr>
        <w:pStyle w:val="02TEXTOPRINCIPAL"/>
      </w:pPr>
    </w:p>
    <w:p w14:paraId="19773367" w14:textId="6853CE9B" w:rsidR="00E47B07" w:rsidRDefault="00E47B07" w:rsidP="00E47B07">
      <w:pPr>
        <w:pStyle w:val="02TEXTOPRINCIPAL"/>
      </w:pPr>
      <w:r w:rsidRPr="00D03B6B">
        <w:t xml:space="preserve">Um dos muitos desafios do ensino e </w:t>
      </w:r>
      <w:r>
        <w:t xml:space="preserve">da </w:t>
      </w:r>
      <w:r w:rsidRPr="00D03B6B">
        <w:t>aprendizagem d</w:t>
      </w:r>
      <w:r>
        <w:t>a</w:t>
      </w:r>
      <w:r w:rsidRPr="00D03B6B">
        <w:t xml:space="preserve"> Língua Portuguesa é desenvolver um trabalho em que a análise e o uso da língua se retroalimentem</w:t>
      </w:r>
      <w:r w:rsidRPr="00D03B6B">
        <w:rPr>
          <w:rStyle w:val="Refdenotaderodap"/>
        </w:rPr>
        <w:footnoteReference w:id="1"/>
      </w:r>
      <w:r w:rsidRPr="00D03B6B">
        <w:t xml:space="preserve"> continuamente. Nessa perspectiva, é ideal que uma sequência didática que tenha como conteúdo os sinais de pontuação se estruture </w:t>
      </w:r>
      <w:r w:rsidR="00D24DBD">
        <w:t>para</w:t>
      </w:r>
      <w:r w:rsidRPr="00D03B6B">
        <w:t xml:space="preserve"> que os conhecimentos teóricos ganhem vida prática, por exemplo, na produção de textos.</w:t>
      </w:r>
    </w:p>
    <w:p w14:paraId="0CFBADB8" w14:textId="3E8CD3E5" w:rsidR="00E47B07" w:rsidRPr="00D03B6B" w:rsidRDefault="00E47B07" w:rsidP="00E47B07">
      <w:pPr>
        <w:pStyle w:val="02TEXTOPRINCIPAL"/>
      </w:pPr>
      <w:r w:rsidRPr="00D03B6B">
        <w:t>Ao estudar as regras de uso de sinais de pontuação, o</w:t>
      </w:r>
      <w:r>
        <w:t>(</w:t>
      </w:r>
      <w:r w:rsidRPr="00D03B6B">
        <w:t>a</w:t>
      </w:r>
      <w:r>
        <w:t>)</w:t>
      </w:r>
      <w:r w:rsidRPr="00D03B6B">
        <w:t xml:space="preserve"> estudante compreenderá que esses sinais são, em certa medida, uma tentativa de representar graficamente a dinâmica da língua falada, como a entonação, o ritmo, a pausa, a expressividade; e</w:t>
      </w:r>
      <w:r>
        <w:t>,</w:t>
      </w:r>
      <w:r w:rsidRPr="00D03B6B">
        <w:t xml:space="preserve"> em outra medida</w:t>
      </w:r>
      <w:r>
        <w:t>,</w:t>
      </w:r>
      <w:r w:rsidRPr="00D03B6B">
        <w:t xml:space="preserve"> representa</w:t>
      </w:r>
      <w:r w:rsidR="00D24DBD">
        <w:t>m</w:t>
      </w:r>
      <w:r w:rsidRPr="00D03B6B">
        <w:t xml:space="preserve"> um sistema de notação cujas regras são convenções próprias da modalidade escrita. Nesse sentido, quando empregados de acordo com as convenções, os sinais de pontuação contribuem na organização da estrutura sintática da frase e na construção de sentidos, inclusive assumindo valores estéticos. </w:t>
      </w:r>
    </w:p>
    <w:p w14:paraId="59992E13" w14:textId="7229FC0E" w:rsidR="003E5E87" w:rsidRDefault="00E47B07" w:rsidP="00E47B07">
      <w:pPr>
        <w:pStyle w:val="02TEXTOPRINCIPAL"/>
        <w:rPr>
          <w:highlight w:val="yellow"/>
        </w:rPr>
      </w:pPr>
      <w:r w:rsidRPr="00D03B6B">
        <w:t>Esta sequência didática pretende ajudar os</w:t>
      </w:r>
      <w:r>
        <w:t>(</w:t>
      </w:r>
      <w:r w:rsidRPr="00D03B6B">
        <w:t>as</w:t>
      </w:r>
      <w:r>
        <w:t>)</w:t>
      </w:r>
      <w:r w:rsidRPr="00D03B6B">
        <w:t xml:space="preserve"> estudantes a refletir sobre esses aspectos dos sinais de pontuação. De todo o conjunto de elementos notacionais da escrita, foram selecionados para es</w:t>
      </w:r>
      <w:r w:rsidR="00D24DBD">
        <w:t>s</w:t>
      </w:r>
      <w:r w:rsidRPr="00D03B6B">
        <w:t xml:space="preserve">a sequência a análise do emprego da vírgula e </w:t>
      </w:r>
      <w:r w:rsidR="00D24DBD">
        <w:t xml:space="preserve">a </w:t>
      </w:r>
      <w:r w:rsidRPr="00D03B6B">
        <w:t xml:space="preserve">do ponto final, por serem esses os sinais mais frequentes na escrita. Tão importante quanto ampliar o seu domínio, a sequência também procurará mostrar que o emprego da pontuação </w:t>
      </w:r>
      <w:r>
        <w:t>é uma convenção da língua escrita e obedece a regras relacionadas</w:t>
      </w:r>
      <w:r w:rsidRPr="00D03B6B">
        <w:t xml:space="preserve"> </w:t>
      </w:r>
      <w:r>
        <w:t xml:space="preserve">à sintaxe </w:t>
      </w:r>
      <w:r w:rsidRPr="00D03B6B">
        <w:t>da frase.</w:t>
      </w:r>
      <w:r w:rsidR="003E5E87">
        <w:rPr>
          <w:highlight w:val="yellow"/>
        </w:rPr>
        <w:br w:type="page"/>
      </w:r>
    </w:p>
    <w:p w14:paraId="688A41CB" w14:textId="77777777" w:rsidR="009664F8" w:rsidRDefault="009664F8" w:rsidP="009664F8">
      <w:pPr>
        <w:pStyle w:val="02TEXTOPRINCIPAL"/>
      </w:pPr>
    </w:p>
    <w:p w14:paraId="6489854A" w14:textId="77777777" w:rsidR="003E5E87" w:rsidRPr="00D03B6B" w:rsidRDefault="003E5E87" w:rsidP="009664F8">
      <w:pPr>
        <w:pStyle w:val="01TITULO2"/>
      </w:pPr>
      <w:r w:rsidRPr="00D03B6B">
        <w:t>B. RELAÇÃO COM A BNCC</w:t>
      </w:r>
    </w:p>
    <w:p w14:paraId="529635A8" w14:textId="77777777" w:rsidR="009664F8" w:rsidRDefault="009664F8" w:rsidP="009664F8">
      <w:pPr>
        <w:pStyle w:val="02TEXTOPRINCIPAL"/>
      </w:pPr>
    </w:p>
    <w:p w14:paraId="0ACB416D" w14:textId="77777777" w:rsidR="003E5E87" w:rsidRDefault="003E5E87" w:rsidP="009664F8">
      <w:pPr>
        <w:pStyle w:val="02TEXTOPRINCIPAL"/>
      </w:pPr>
      <w:r w:rsidRPr="00D03B6B">
        <w:t>A proposta contempla e/ou favorece as seguintes habilidades da BNCC/2018, do componente curricular Língua Portuguesa:</w:t>
      </w:r>
    </w:p>
    <w:p w14:paraId="3299A866" w14:textId="77777777" w:rsidR="003E5E87" w:rsidRPr="00D03B6B" w:rsidRDefault="003E5E87" w:rsidP="009664F8">
      <w:pPr>
        <w:pStyle w:val="02TEXTOPRINCIPAL"/>
      </w:pPr>
    </w:p>
    <w:p w14:paraId="50A3AE75" w14:textId="5A1E20CA" w:rsidR="00035C80" w:rsidRDefault="00035C80" w:rsidP="00035C80">
      <w:pPr>
        <w:pStyle w:val="02TEXTOPRINCIPALBULLET"/>
      </w:pPr>
      <w:r w:rsidRPr="00D03B6B">
        <w:rPr>
          <w:b/>
        </w:rPr>
        <w:t>(EF06LP11)</w:t>
      </w:r>
      <w:r w:rsidRPr="00D03B6B">
        <w:t xml:space="preserve"> Utilizar, ao produzir texto, conhecimentos linguísticos e gramaticais: tempos verbais, concordância</w:t>
      </w:r>
      <w:r w:rsidR="000F6730">
        <w:t>s</w:t>
      </w:r>
      <w:r w:rsidRPr="00D03B6B">
        <w:t xml:space="preserve"> nominal e verbal, regras ortográficas, pontuação etc.</w:t>
      </w:r>
    </w:p>
    <w:p w14:paraId="326898CB" w14:textId="77777777" w:rsidR="00035C80" w:rsidRPr="00D03B6B" w:rsidRDefault="00035C80" w:rsidP="00035C80"/>
    <w:p w14:paraId="71BA78DD" w14:textId="77777777" w:rsidR="00035C80" w:rsidRPr="00A643FF" w:rsidRDefault="00035C80" w:rsidP="00035C80">
      <w:pPr>
        <w:pStyle w:val="02TEXTOPRINCIPALBULLET"/>
        <w:rPr>
          <w:spacing w:val="-2"/>
        </w:rPr>
      </w:pPr>
      <w:r w:rsidRPr="00A643FF">
        <w:rPr>
          <w:b/>
          <w:spacing w:val="-2"/>
        </w:rPr>
        <w:t>(EF69LP05)</w:t>
      </w:r>
      <w:r w:rsidRPr="00A643FF">
        <w:rPr>
          <w:spacing w:val="-2"/>
        </w:rPr>
        <w:t xml:space="preserve"> Inferir e justificar, em textos </w:t>
      </w:r>
      <w:proofErr w:type="spellStart"/>
      <w:r w:rsidRPr="00A643FF">
        <w:rPr>
          <w:spacing w:val="-2"/>
        </w:rPr>
        <w:t>multissemióticos</w:t>
      </w:r>
      <w:proofErr w:type="spellEnd"/>
      <w:r w:rsidRPr="00A643FF">
        <w:rPr>
          <w:spacing w:val="-2"/>
        </w:rPr>
        <w:t xml:space="preserve"> — tirinhas, </w:t>
      </w:r>
      <w:r w:rsidRPr="0003716B">
        <w:rPr>
          <w:i/>
          <w:spacing w:val="-2"/>
        </w:rPr>
        <w:t>charges</w:t>
      </w:r>
      <w:r w:rsidRPr="00A643FF">
        <w:rPr>
          <w:spacing w:val="-2"/>
        </w:rPr>
        <w:t xml:space="preserve">, memes, </w:t>
      </w:r>
      <w:r w:rsidRPr="0003716B">
        <w:rPr>
          <w:i/>
          <w:spacing w:val="-2"/>
        </w:rPr>
        <w:t>gifs</w:t>
      </w:r>
      <w:r w:rsidRPr="00A643FF">
        <w:rPr>
          <w:spacing w:val="-2"/>
        </w:rPr>
        <w:t xml:space="preserve"> etc. —, o efeito de humor, ironia e/ou crítica pelo uso ambíguo de palavras, expressões ou imagens ambíguas, de clichês, de recursos iconográficos, de pontuação etc.</w:t>
      </w:r>
    </w:p>
    <w:p w14:paraId="19BB9D50" w14:textId="77777777" w:rsidR="00035C80" w:rsidRPr="00D03B6B" w:rsidRDefault="00035C80" w:rsidP="00035C80"/>
    <w:p w14:paraId="4725F4E4" w14:textId="50DCD181" w:rsidR="003E5E87" w:rsidRPr="00035C80" w:rsidRDefault="00035C80" w:rsidP="00035C80">
      <w:pPr>
        <w:pStyle w:val="02TEXTOPRINCIPALBULLET"/>
      </w:pPr>
      <w:r w:rsidRPr="00D03B6B">
        <w:rPr>
          <w:b/>
        </w:rPr>
        <w:t>(EF07LP10)</w:t>
      </w:r>
      <w:r w:rsidRPr="00D03B6B">
        <w:t xml:space="preserve"> Utilizar, ao produzir texto, conhecimentos linguísticos e gramaticais: modos e tempos verbais, concordância</w:t>
      </w:r>
      <w:r w:rsidR="000F6730">
        <w:t>s</w:t>
      </w:r>
      <w:r w:rsidRPr="00D03B6B">
        <w:t xml:space="preserve"> nominal e verbal, pontuação etc.</w:t>
      </w:r>
      <w:r w:rsidR="003E5E87">
        <w:br w:type="page"/>
      </w:r>
    </w:p>
    <w:p w14:paraId="17EC21A0" w14:textId="77777777" w:rsidR="00801F53" w:rsidRDefault="00801F53" w:rsidP="00801F53">
      <w:pPr>
        <w:pStyle w:val="02TEXTOPRINCIPAL"/>
      </w:pPr>
    </w:p>
    <w:p w14:paraId="16309A95" w14:textId="77777777" w:rsidR="003E5E87" w:rsidRPr="00D03B6B" w:rsidRDefault="003E5E87" w:rsidP="00801F53">
      <w:pPr>
        <w:pStyle w:val="01TITULO2"/>
      </w:pPr>
      <w:r w:rsidRPr="00D03B6B">
        <w:t xml:space="preserve">C. METODOLOGIA </w:t>
      </w:r>
    </w:p>
    <w:p w14:paraId="2CD9A8D0" w14:textId="77777777" w:rsidR="00801F53" w:rsidRDefault="00801F53" w:rsidP="00801F53">
      <w:pPr>
        <w:pStyle w:val="02TEXTOPRINCIPAL"/>
      </w:pPr>
    </w:p>
    <w:p w14:paraId="616E76B0" w14:textId="4FB78691" w:rsidR="003E5E87" w:rsidRPr="00035C80" w:rsidRDefault="00035C80" w:rsidP="00035C80">
      <w:pPr>
        <w:pStyle w:val="02TEXTOPRINCIPAL"/>
      </w:pPr>
      <w:r w:rsidRPr="00D03B6B">
        <w:t>A metodologia, compreendida como ferramenta fundamental do trabalho, pressupõe um</w:t>
      </w:r>
      <w:r>
        <w:t>(</w:t>
      </w:r>
      <w:r w:rsidRPr="00D03B6B">
        <w:t>a</w:t>
      </w:r>
      <w:r>
        <w:t>)</w:t>
      </w:r>
      <w:r w:rsidRPr="00D03B6B">
        <w:t xml:space="preserve"> estudante ativo</w:t>
      </w:r>
      <w:r>
        <w:t>(</w:t>
      </w:r>
      <w:r w:rsidRPr="00D03B6B">
        <w:t>a</w:t>
      </w:r>
      <w:r>
        <w:t>)</w:t>
      </w:r>
      <w:r w:rsidRPr="00D03B6B">
        <w:t>, participativo</w:t>
      </w:r>
      <w:r>
        <w:t>(</w:t>
      </w:r>
      <w:r w:rsidRPr="00D03B6B">
        <w:t>a</w:t>
      </w:r>
      <w:r>
        <w:t>)</w:t>
      </w:r>
      <w:r w:rsidRPr="00D03B6B">
        <w:t>. Sendo assim, as propostas de atividades buscam levá-los</w:t>
      </w:r>
      <w:r>
        <w:t>(</w:t>
      </w:r>
      <w:r w:rsidRPr="00D03B6B">
        <w:t>as</w:t>
      </w:r>
      <w:r>
        <w:t>)</w:t>
      </w:r>
      <w:r w:rsidRPr="00D03B6B">
        <w:t xml:space="preserve"> à interlocução tanto no espaço das aulas quanto fora dele, nos momentos de finalização dos trabalhos. A aprendizagem, portanto, acontece por aproximações sucessivas, </w:t>
      </w:r>
      <w:r w:rsidR="000F6730">
        <w:t>por meio</w:t>
      </w:r>
      <w:r w:rsidRPr="00D03B6B">
        <w:t xml:space="preserve"> da ação, da reflexão e interação entre os</w:t>
      </w:r>
      <w:r>
        <w:t>(</w:t>
      </w:r>
      <w:r w:rsidRPr="00D03B6B">
        <w:t>as</w:t>
      </w:r>
      <w:r>
        <w:t>)</w:t>
      </w:r>
      <w:r w:rsidRPr="00D03B6B">
        <w:t xml:space="preserve"> estudantes e o</w:t>
      </w:r>
      <w:r>
        <w:t>(</w:t>
      </w:r>
      <w:r w:rsidRPr="00D03B6B">
        <w:t>a</w:t>
      </w:r>
      <w:r>
        <w:t>)</w:t>
      </w:r>
      <w:r w:rsidRPr="00D03B6B">
        <w:t xml:space="preserve"> professor</w:t>
      </w:r>
      <w:r>
        <w:t>(</w:t>
      </w:r>
      <w:r w:rsidRPr="00D03B6B">
        <w:t>a</w:t>
      </w:r>
      <w:r>
        <w:t>)</w:t>
      </w:r>
      <w:r w:rsidRPr="00D03B6B">
        <w:t xml:space="preserve">, tendo como objeto de estudo os textos, que são unidade de base do trabalho em Língua Portuguesa, com a finalidade de constituir o uso de procedimentos de revisão e análise dos textos produzidos, no que se refere ao emprego adequado de sinais de pontuação, mais precisamente o ponto e a vírgula. </w:t>
      </w:r>
      <w:r w:rsidR="003E5E87">
        <w:br w:type="page"/>
      </w:r>
    </w:p>
    <w:p w14:paraId="6A584293" w14:textId="77777777" w:rsidR="00801F53" w:rsidRDefault="00801F53" w:rsidP="00801F53">
      <w:pPr>
        <w:pStyle w:val="02TEXTOPRINCIPAL"/>
      </w:pPr>
    </w:p>
    <w:p w14:paraId="03008AE2" w14:textId="77777777" w:rsidR="00801F53" w:rsidRDefault="003E5E87" w:rsidP="00801F53">
      <w:pPr>
        <w:pStyle w:val="01TITULO2"/>
      </w:pPr>
      <w:r w:rsidRPr="00D03B6B">
        <w:t>D. DESENVOLVIMENTO</w:t>
      </w:r>
    </w:p>
    <w:p w14:paraId="13146DC2" w14:textId="77777777" w:rsidR="00801F53" w:rsidRDefault="00801F53" w:rsidP="00801F53">
      <w:pPr>
        <w:pStyle w:val="02TEXTOPRINCIPAL"/>
      </w:pPr>
    </w:p>
    <w:p w14:paraId="65CC38D1" w14:textId="1E4EEA82" w:rsidR="003E5E87" w:rsidRPr="00801F53" w:rsidRDefault="003E5E87" w:rsidP="00801F53">
      <w:pPr>
        <w:pStyle w:val="01TITULO3"/>
      </w:pPr>
      <w:r w:rsidRPr="00801F53">
        <w:t xml:space="preserve">AULA 1 </w:t>
      </w:r>
    </w:p>
    <w:p w14:paraId="66ACA5EE" w14:textId="77777777" w:rsidR="003E5E87" w:rsidRPr="00801F53" w:rsidRDefault="003E5E87" w:rsidP="00801F53">
      <w:pPr>
        <w:pStyle w:val="01TITULO3"/>
      </w:pPr>
      <w:r w:rsidRPr="00801F53">
        <w:t xml:space="preserve">Roda de conversa: os sinais de pontuação </w:t>
      </w:r>
    </w:p>
    <w:p w14:paraId="5A5DAD77" w14:textId="77777777" w:rsidR="00801F53" w:rsidRDefault="00801F53" w:rsidP="00801F53">
      <w:pPr>
        <w:pStyle w:val="02TEXTOPRINCIPAL"/>
      </w:pPr>
    </w:p>
    <w:p w14:paraId="08668CE8" w14:textId="42F2A90C" w:rsidR="003E5E87" w:rsidRPr="00801F53" w:rsidRDefault="003E5E87" w:rsidP="00801F53">
      <w:pPr>
        <w:pStyle w:val="01TITULO3"/>
      </w:pPr>
      <w:proofErr w:type="spellStart"/>
      <w:r w:rsidRPr="00801F53">
        <w:t>Conteúdos</w:t>
      </w:r>
      <w:proofErr w:type="spellEnd"/>
      <w:r w:rsidRPr="00801F53">
        <w:t xml:space="preserve"> específicos</w:t>
      </w:r>
    </w:p>
    <w:p w14:paraId="09338225" w14:textId="77777777" w:rsidR="00801F53" w:rsidRDefault="00801F53" w:rsidP="00CA0CB1"/>
    <w:p w14:paraId="613853E8" w14:textId="77777777" w:rsidR="003E5E87" w:rsidRPr="00801F53" w:rsidRDefault="003E5E87" w:rsidP="00801F53">
      <w:pPr>
        <w:pStyle w:val="02TEXTOPRINCIPALBULLET"/>
      </w:pPr>
      <w:r w:rsidRPr="00801F53">
        <w:t>Frase, oração e período.</w:t>
      </w:r>
    </w:p>
    <w:p w14:paraId="48F7CAE4" w14:textId="77777777" w:rsidR="003E5E87" w:rsidRPr="00801F53" w:rsidRDefault="003E5E87" w:rsidP="00801F53">
      <w:pPr>
        <w:pStyle w:val="02TEXTOPRINCIPALBULLET"/>
      </w:pPr>
      <w:r w:rsidRPr="00801F53">
        <w:t>Sinais de pontuação.</w:t>
      </w:r>
    </w:p>
    <w:p w14:paraId="652F5DF9" w14:textId="75522665" w:rsidR="003E5E87" w:rsidRPr="00D03B6B" w:rsidRDefault="003E5E87" w:rsidP="00801F53">
      <w:pPr>
        <w:pStyle w:val="02TEXTOPRINCIPAL"/>
      </w:pPr>
    </w:p>
    <w:p w14:paraId="65350ECB" w14:textId="77777777" w:rsidR="003E5E87" w:rsidRDefault="003E5E87" w:rsidP="00801F53">
      <w:pPr>
        <w:pStyle w:val="01TITULO3"/>
      </w:pPr>
      <w:r w:rsidRPr="00801F53">
        <w:t>Recursos didáticos</w:t>
      </w:r>
    </w:p>
    <w:p w14:paraId="49EE0456" w14:textId="77777777" w:rsidR="00801F53" w:rsidRPr="00801F53" w:rsidRDefault="00801F53" w:rsidP="00CA0CB1"/>
    <w:p w14:paraId="3F856CD2" w14:textId="77777777" w:rsidR="003E5E87" w:rsidRPr="00801F53" w:rsidRDefault="003E5E87" w:rsidP="00801F53">
      <w:pPr>
        <w:pStyle w:val="02TEXTOPRINCIPALBULLET"/>
      </w:pPr>
      <w:r w:rsidRPr="00801F53">
        <w:t>Caderno para tomada de notas e realização de exercícios propostos ao longo desta sequência.</w:t>
      </w:r>
    </w:p>
    <w:p w14:paraId="7CAC7D6A" w14:textId="77777777" w:rsidR="003E5E87" w:rsidRDefault="003E5E87" w:rsidP="00801F53">
      <w:pPr>
        <w:pStyle w:val="02TEXTOPRINCIPAL"/>
      </w:pPr>
    </w:p>
    <w:p w14:paraId="00545681" w14:textId="77777777" w:rsidR="003E5E87" w:rsidRDefault="003E5E87" w:rsidP="00801F53">
      <w:pPr>
        <w:pStyle w:val="01TITULO3"/>
      </w:pPr>
      <w:r w:rsidRPr="00801F53">
        <w:t>Gestão dos(as) estudantes</w:t>
      </w:r>
    </w:p>
    <w:p w14:paraId="57DC851A" w14:textId="77777777" w:rsidR="00801F53" w:rsidRPr="00801F53" w:rsidRDefault="00801F53" w:rsidP="00CA0CB1"/>
    <w:p w14:paraId="3E87443E" w14:textId="77777777" w:rsidR="003E5E87" w:rsidRPr="00801F53" w:rsidRDefault="003E5E87" w:rsidP="00801F53">
      <w:pPr>
        <w:pStyle w:val="02TEXTOPRINCIPALBULLET"/>
      </w:pPr>
      <w:r w:rsidRPr="00801F53">
        <w:t>Estudantes dispostos(as) em roda.</w:t>
      </w:r>
    </w:p>
    <w:p w14:paraId="6651CCE6" w14:textId="77777777" w:rsidR="003E5E87" w:rsidRPr="00D03B6B" w:rsidRDefault="003E5E87" w:rsidP="003E5E87">
      <w:pPr>
        <w:pStyle w:val="NormalWeb"/>
        <w:spacing w:before="0" w:beforeAutospacing="0" w:after="0" w:afterAutospacing="0" w:line="360" w:lineRule="auto"/>
        <w:ind w:left="284"/>
        <w:jc w:val="both"/>
        <w:rPr>
          <w:rFonts w:ascii="Tahoma" w:hAnsi="Tahoma" w:cs="Tahoma"/>
          <w:sz w:val="21"/>
        </w:rPr>
      </w:pPr>
    </w:p>
    <w:p w14:paraId="6B2E7BA1" w14:textId="77777777" w:rsidR="003E5E87" w:rsidRDefault="003E5E87" w:rsidP="00801F53">
      <w:pPr>
        <w:pStyle w:val="01TITULO3"/>
      </w:pPr>
      <w:r w:rsidRPr="00801F53">
        <w:t>Habilidades</w:t>
      </w:r>
    </w:p>
    <w:p w14:paraId="6D5A2573" w14:textId="77777777" w:rsidR="00801F53" w:rsidRPr="00801F53" w:rsidRDefault="00801F53" w:rsidP="00CA0CB1"/>
    <w:p w14:paraId="7149B4CA" w14:textId="77777777" w:rsidR="003E5E87" w:rsidRPr="00801F53" w:rsidRDefault="003E5E87" w:rsidP="00801F53">
      <w:pPr>
        <w:pStyle w:val="02TEXTOPRINCIPALBULLET"/>
      </w:pPr>
      <w:r w:rsidRPr="00801F53">
        <w:t>(EF06LP11); (EF07LP10).</w:t>
      </w:r>
    </w:p>
    <w:p w14:paraId="33A99967" w14:textId="77777777" w:rsidR="003E5E87" w:rsidRDefault="003E5E87" w:rsidP="00801F53">
      <w:pPr>
        <w:pStyle w:val="02TEXTOPRINCIPAL"/>
      </w:pPr>
      <w:r>
        <w:br w:type="page"/>
      </w:r>
    </w:p>
    <w:p w14:paraId="10EC5392" w14:textId="77777777" w:rsidR="00801F53" w:rsidRDefault="00801F53" w:rsidP="00801F53">
      <w:pPr>
        <w:pStyle w:val="02TEXTOPRINCIPAL"/>
      </w:pPr>
    </w:p>
    <w:p w14:paraId="0C6ECD2D" w14:textId="77777777" w:rsidR="003E5E87" w:rsidRPr="00D03B6B" w:rsidRDefault="003E5E87" w:rsidP="00801F53">
      <w:pPr>
        <w:pStyle w:val="01TITULO3"/>
      </w:pPr>
      <w:r w:rsidRPr="00D03B6B">
        <w:t>Encaminhamento</w:t>
      </w:r>
    </w:p>
    <w:p w14:paraId="37A3185F" w14:textId="77777777" w:rsidR="00801F53" w:rsidRDefault="00801F53" w:rsidP="00801F53">
      <w:pPr>
        <w:pStyle w:val="02TEXTOPRINCIPAL"/>
      </w:pPr>
    </w:p>
    <w:p w14:paraId="11C1F923" w14:textId="4CFD23EE" w:rsidR="003E5E87" w:rsidRDefault="003E5E87" w:rsidP="00801F53">
      <w:pPr>
        <w:pStyle w:val="02TEXTOITEM"/>
      </w:pPr>
      <w:r w:rsidRPr="00D03B6B">
        <w:rPr>
          <w:b/>
        </w:rPr>
        <w:t>1.</w:t>
      </w:r>
      <w:r w:rsidR="00C764EB">
        <w:tab/>
      </w:r>
      <w:r w:rsidRPr="00D03B6B">
        <w:t>A primeira das três aulas destinadas a esta sequência será um espaço para os</w:t>
      </w:r>
      <w:r>
        <w:t>(</w:t>
      </w:r>
      <w:r w:rsidRPr="00D03B6B">
        <w:t>as</w:t>
      </w:r>
      <w:r>
        <w:t>)</w:t>
      </w:r>
      <w:r w:rsidRPr="00D03B6B">
        <w:t xml:space="preserve"> estudantes explor</w:t>
      </w:r>
      <w:r w:rsidR="005C23D3">
        <w:t>ar</w:t>
      </w:r>
      <w:r w:rsidRPr="00D03B6B">
        <w:t>em e compartilh</w:t>
      </w:r>
      <w:r w:rsidR="005C23D3">
        <w:t>ar</w:t>
      </w:r>
      <w:r w:rsidRPr="00D03B6B">
        <w:t>em o conhecimento que já têm construído acerca do emprego dos sinais de pontuação. Caso os</w:t>
      </w:r>
      <w:r>
        <w:t>(</w:t>
      </w:r>
      <w:r w:rsidRPr="00D03B6B">
        <w:t>as</w:t>
      </w:r>
      <w:r>
        <w:t>)</w:t>
      </w:r>
      <w:r w:rsidRPr="00D03B6B">
        <w:t xml:space="preserve"> estudantes tenham feito uso da coleção no ano anterior, você poderá retomar as aprendizagens</w:t>
      </w:r>
      <w:r>
        <w:t>.</w:t>
      </w:r>
    </w:p>
    <w:p w14:paraId="597F799F" w14:textId="77777777" w:rsidR="003E5E87" w:rsidRDefault="003E5E87" w:rsidP="00801F53">
      <w:pPr>
        <w:pStyle w:val="02TEXTOITEM"/>
        <w:rPr>
          <w:b/>
        </w:rPr>
      </w:pPr>
    </w:p>
    <w:p w14:paraId="0A69B4A9" w14:textId="34CEEA61" w:rsidR="003E5E87" w:rsidRDefault="003E5E87" w:rsidP="00801F53">
      <w:pPr>
        <w:pStyle w:val="02TEXTOITEM"/>
      </w:pPr>
      <w:r w:rsidRPr="00D03B6B">
        <w:rPr>
          <w:b/>
        </w:rPr>
        <w:t>2.</w:t>
      </w:r>
      <w:r w:rsidR="00C764EB">
        <w:tab/>
      </w:r>
      <w:r w:rsidRPr="00D03B6B">
        <w:t xml:space="preserve">Organize a turma em uma roda de conversa. Utilize a parte inicial para apresentar-lhe o modo como a sequência didática está organizada. Explique que o assunto a ser tratado será os sinais de pontuação e que as atividades serão desenvolvidas em três aulas. Explique, também, que o assunto ampliará o conteúdo tratado no </w:t>
      </w:r>
      <w:r w:rsidRPr="00D03B6B">
        <w:rPr>
          <w:rFonts w:eastAsia="Verdana"/>
        </w:rPr>
        <w:t>“C</w:t>
      </w:r>
      <w:r w:rsidRPr="00D03B6B">
        <w:rPr>
          <w:rFonts w:eastAsia="Times New Roman"/>
        </w:rPr>
        <w:t xml:space="preserve">apítulo 9 </w:t>
      </w:r>
      <w:r w:rsidR="0094617D">
        <w:rPr>
          <w:rFonts w:eastAsia="Times New Roman"/>
        </w:rPr>
        <w:t>–</w:t>
      </w:r>
      <w:r w:rsidRPr="00D03B6B">
        <w:rPr>
          <w:rFonts w:eastAsia="Times New Roman"/>
        </w:rPr>
        <w:t xml:space="preserve"> </w:t>
      </w:r>
      <w:r w:rsidRPr="00D03B6B">
        <w:t>A construção da oração II: foco no predicado” do livro.</w:t>
      </w:r>
    </w:p>
    <w:p w14:paraId="14448074" w14:textId="77777777" w:rsidR="003E5E87" w:rsidRPr="00D03B6B" w:rsidRDefault="003E5E87" w:rsidP="00801F53">
      <w:pPr>
        <w:pStyle w:val="02TEXTOITEM"/>
      </w:pPr>
    </w:p>
    <w:p w14:paraId="23009971" w14:textId="2855F4E7" w:rsidR="003E5E87" w:rsidRPr="00C764EB" w:rsidRDefault="003E5E87" w:rsidP="00C764EB">
      <w:pPr>
        <w:pStyle w:val="02TEXTOITEM"/>
      </w:pPr>
      <w:r w:rsidRPr="00C764EB">
        <w:rPr>
          <w:b/>
        </w:rPr>
        <w:t>3.</w:t>
      </w:r>
      <w:r w:rsidR="00C764EB" w:rsidRPr="00C764EB">
        <w:tab/>
      </w:r>
      <w:r w:rsidRPr="00C764EB">
        <w:t xml:space="preserve">Uma vez feita a apresentação da sequência didática, inicie as atividades propriamente ditas com </w:t>
      </w:r>
      <w:r w:rsidR="00C764EB">
        <w:br/>
      </w:r>
      <w:r w:rsidR="006F0D6D">
        <w:t xml:space="preserve">as seguintes </w:t>
      </w:r>
      <w:r w:rsidRPr="00C764EB">
        <w:t xml:space="preserve">perguntas: </w:t>
      </w:r>
    </w:p>
    <w:p w14:paraId="690B3979" w14:textId="77777777" w:rsidR="003E5E87" w:rsidRDefault="003E5E87" w:rsidP="00801F53">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801F53" w14:paraId="4A156685" w14:textId="77777777" w:rsidTr="00CA0CB1">
        <w:trPr>
          <w:jc w:val="center"/>
        </w:trPr>
        <w:tc>
          <w:tcPr>
            <w:tcW w:w="10344" w:type="dxa"/>
          </w:tcPr>
          <w:p w14:paraId="1506618D" w14:textId="77777777" w:rsidR="00801F53" w:rsidRPr="00D03B6B" w:rsidRDefault="00801F53" w:rsidP="00801F53">
            <w:pPr>
              <w:pStyle w:val="02TEXTOITEM"/>
            </w:pPr>
            <w:r w:rsidRPr="00D03B6B">
              <w:t>a) Por que, quando escrevemos, usamos sinais de pontuação?</w:t>
            </w:r>
          </w:p>
          <w:p w14:paraId="043C84D6" w14:textId="29803EAD" w:rsidR="00801F53" w:rsidRDefault="00801F53" w:rsidP="00801F53">
            <w:pPr>
              <w:pStyle w:val="02TEXTOITEM"/>
            </w:pPr>
            <w:r w:rsidRPr="00D03B6B">
              <w:t>b) Quais sinais de pontuação vocês conhecem? Para que serve cada um de</w:t>
            </w:r>
            <w:r w:rsidR="006F0D6D">
              <w:t>les</w:t>
            </w:r>
            <w:r w:rsidRPr="00D03B6B">
              <w:t>?</w:t>
            </w:r>
          </w:p>
          <w:p w14:paraId="6AE0B890" w14:textId="20C0B5C6" w:rsidR="00801F53" w:rsidRDefault="00801F53" w:rsidP="00801F53">
            <w:pPr>
              <w:pStyle w:val="02TEXTOITEM"/>
            </w:pPr>
            <w:r w:rsidRPr="00D03B6B">
              <w:t>c) Se, no texto, não us</w:t>
            </w:r>
            <w:r>
              <w:t xml:space="preserve">ássemos </w:t>
            </w:r>
            <w:r w:rsidRPr="00D03B6B">
              <w:t>nenhum sinal de pontuação, qual seria a consequência disso?</w:t>
            </w:r>
          </w:p>
        </w:tc>
      </w:tr>
    </w:tbl>
    <w:p w14:paraId="1E950D4F" w14:textId="77777777" w:rsidR="00801F53" w:rsidRDefault="00801F53" w:rsidP="00801F53">
      <w:pPr>
        <w:pStyle w:val="02TEXTOPRINCIPAL"/>
      </w:pPr>
    </w:p>
    <w:p w14:paraId="6EA8C45A" w14:textId="37F13CCD" w:rsidR="003E5E87" w:rsidRDefault="003E5E87" w:rsidP="00C764EB">
      <w:pPr>
        <w:pStyle w:val="02TEXTOITEM"/>
        <w:ind w:left="0" w:firstLine="0"/>
      </w:pPr>
      <w:r w:rsidRPr="00D03B6B">
        <w:t>Lance cada pergunta oralmente. Se preferir, anote-as na lousa. Nesse caso, a própria escrita das questões servirá de objeto de reflexão. Procure criar um ambiente em que todos</w:t>
      </w:r>
      <w:r>
        <w:t>(</w:t>
      </w:r>
      <w:r w:rsidRPr="00D03B6B">
        <w:t>as</w:t>
      </w:r>
      <w:r>
        <w:t>)</w:t>
      </w:r>
      <w:r w:rsidRPr="00D03B6B">
        <w:t xml:space="preserve"> os</w:t>
      </w:r>
      <w:r>
        <w:t>(</w:t>
      </w:r>
      <w:r w:rsidRPr="00D03B6B">
        <w:t>as</w:t>
      </w:r>
      <w:r>
        <w:t>)</w:t>
      </w:r>
      <w:r w:rsidRPr="00D03B6B">
        <w:t xml:space="preserve"> estudantes se sintam confortáveis e seguros</w:t>
      </w:r>
      <w:r>
        <w:t>(</w:t>
      </w:r>
      <w:r w:rsidRPr="00D03B6B">
        <w:t>as</w:t>
      </w:r>
      <w:r>
        <w:t>)</w:t>
      </w:r>
      <w:r w:rsidRPr="00D03B6B">
        <w:t xml:space="preserve"> o suficiente para responder às perguntas. Valorize todas as respostas e incentive a turma a manter uma escuta respeitosa.</w:t>
      </w:r>
    </w:p>
    <w:p w14:paraId="5B819207" w14:textId="77777777" w:rsidR="003E5E87" w:rsidRPr="00D03B6B" w:rsidRDefault="003E5E87" w:rsidP="00801F53">
      <w:pPr>
        <w:pStyle w:val="02TEXTOITEM"/>
      </w:pPr>
    </w:p>
    <w:p w14:paraId="14CBEE96" w14:textId="4D2DC07E" w:rsidR="003E5E87" w:rsidRDefault="003E5E87" w:rsidP="00801F53">
      <w:pPr>
        <w:pStyle w:val="02TEXTOITEM"/>
      </w:pPr>
      <w:r w:rsidRPr="00D03B6B">
        <w:rPr>
          <w:b/>
        </w:rPr>
        <w:t>4.</w:t>
      </w:r>
      <w:r w:rsidR="00C764EB">
        <w:tab/>
      </w:r>
      <w:r w:rsidRPr="00D03B6B">
        <w:t>Esgotada a discussão gerada pelas perguntas, proponha a construção conjunta de uma síntese do que foi discutido sobre o uso de sinais de pontuação. Uma sugestão para essa síntese é a elaboração de uma tabela similar a esta:</w:t>
      </w:r>
    </w:p>
    <w:p w14:paraId="6EBD1685" w14:textId="77777777" w:rsidR="00801F53" w:rsidRPr="00801F53" w:rsidRDefault="00801F53" w:rsidP="00801F53">
      <w:pPr>
        <w:pStyle w:val="02TEXTOITEM"/>
      </w:pPr>
    </w:p>
    <w:tbl>
      <w:tblPr>
        <w:tblStyle w:val="Tabelacomgrade"/>
        <w:tblW w:w="10149" w:type="dxa"/>
        <w:jc w:val="center"/>
        <w:tblCellMar>
          <w:top w:w="57" w:type="dxa"/>
          <w:bottom w:w="57" w:type="dxa"/>
        </w:tblCellMar>
        <w:tblLook w:val="04A0" w:firstRow="1" w:lastRow="0" w:firstColumn="1" w:lastColumn="0" w:noHBand="0" w:noVBand="1"/>
      </w:tblPr>
      <w:tblGrid>
        <w:gridCol w:w="905"/>
        <w:gridCol w:w="1947"/>
        <w:gridCol w:w="2182"/>
        <w:gridCol w:w="5115"/>
      </w:tblGrid>
      <w:tr w:rsidR="003E5E87" w:rsidRPr="001F10FC" w14:paraId="26F0B672" w14:textId="77777777" w:rsidTr="00C764EB">
        <w:trPr>
          <w:jc w:val="center"/>
        </w:trPr>
        <w:tc>
          <w:tcPr>
            <w:tcW w:w="5000" w:type="pct"/>
            <w:gridSpan w:val="4"/>
            <w:shd w:val="clear" w:color="auto" w:fill="BFBFBF" w:themeFill="background1" w:themeFillShade="BF"/>
          </w:tcPr>
          <w:p w14:paraId="6E8CB460" w14:textId="77777777" w:rsidR="003E5E87" w:rsidRPr="00D03B6B" w:rsidRDefault="003E5E87" w:rsidP="00801F53">
            <w:pPr>
              <w:pStyle w:val="03TITULOTABELAS1"/>
            </w:pPr>
            <w:r w:rsidRPr="00D03B6B">
              <w:t>Sinais de pontuação</w:t>
            </w:r>
          </w:p>
        </w:tc>
      </w:tr>
      <w:tr w:rsidR="003E5E87" w:rsidRPr="001F10FC" w14:paraId="5E04A487" w14:textId="77777777" w:rsidTr="00C764EB">
        <w:trPr>
          <w:jc w:val="center"/>
        </w:trPr>
        <w:tc>
          <w:tcPr>
            <w:tcW w:w="446" w:type="pct"/>
            <w:shd w:val="clear" w:color="auto" w:fill="D9D9D9" w:themeFill="background1" w:themeFillShade="D9"/>
          </w:tcPr>
          <w:p w14:paraId="7B93F8B8" w14:textId="77777777" w:rsidR="003E5E87" w:rsidRPr="00D03B6B" w:rsidRDefault="003E5E87" w:rsidP="00801F53">
            <w:pPr>
              <w:pStyle w:val="03TITULOTABELAS2"/>
            </w:pPr>
            <w:r w:rsidRPr="00D03B6B">
              <w:t>Nome</w:t>
            </w:r>
          </w:p>
        </w:tc>
        <w:tc>
          <w:tcPr>
            <w:tcW w:w="959" w:type="pct"/>
            <w:shd w:val="clear" w:color="auto" w:fill="D9D9D9" w:themeFill="background1" w:themeFillShade="D9"/>
          </w:tcPr>
          <w:p w14:paraId="76B9ABB8" w14:textId="77777777" w:rsidR="003E5E87" w:rsidRPr="00D03B6B" w:rsidRDefault="003E5E87" w:rsidP="00801F53">
            <w:pPr>
              <w:pStyle w:val="03TITULOTABELAS2"/>
            </w:pPr>
            <w:r w:rsidRPr="00D03B6B">
              <w:t>Representação</w:t>
            </w:r>
          </w:p>
        </w:tc>
        <w:tc>
          <w:tcPr>
            <w:tcW w:w="1075" w:type="pct"/>
            <w:shd w:val="clear" w:color="auto" w:fill="D9D9D9" w:themeFill="background1" w:themeFillShade="D9"/>
          </w:tcPr>
          <w:p w14:paraId="4BFD9BDE" w14:textId="77777777" w:rsidR="003E5E87" w:rsidRPr="00D03B6B" w:rsidRDefault="003E5E87" w:rsidP="00801F53">
            <w:pPr>
              <w:pStyle w:val="03TITULOTABELAS2"/>
            </w:pPr>
            <w:r w:rsidRPr="00D03B6B">
              <w:t>Para que é usado</w:t>
            </w:r>
          </w:p>
        </w:tc>
        <w:tc>
          <w:tcPr>
            <w:tcW w:w="2520" w:type="pct"/>
            <w:shd w:val="clear" w:color="auto" w:fill="D9D9D9" w:themeFill="background1" w:themeFillShade="D9"/>
          </w:tcPr>
          <w:p w14:paraId="5B516E63" w14:textId="77777777" w:rsidR="003E5E87" w:rsidRPr="00D03B6B" w:rsidRDefault="003E5E87" w:rsidP="00801F53">
            <w:pPr>
              <w:pStyle w:val="03TITULOTABELAS2"/>
            </w:pPr>
            <w:r w:rsidRPr="00D03B6B">
              <w:t>Exemplos</w:t>
            </w:r>
          </w:p>
        </w:tc>
      </w:tr>
      <w:tr w:rsidR="003E5E87" w:rsidRPr="001F10FC" w14:paraId="79F086C9" w14:textId="77777777" w:rsidTr="00C764EB">
        <w:trPr>
          <w:jc w:val="center"/>
        </w:trPr>
        <w:tc>
          <w:tcPr>
            <w:tcW w:w="446" w:type="pct"/>
          </w:tcPr>
          <w:p w14:paraId="7328C3B4" w14:textId="77777777" w:rsidR="003E5E87" w:rsidRPr="00D03B6B" w:rsidRDefault="003E5E87" w:rsidP="00801F53">
            <w:pPr>
              <w:pStyle w:val="04TEXTOTABELAS"/>
            </w:pPr>
            <w:r w:rsidRPr="00D03B6B">
              <w:t>Ponto</w:t>
            </w:r>
          </w:p>
        </w:tc>
        <w:tc>
          <w:tcPr>
            <w:tcW w:w="959" w:type="pct"/>
          </w:tcPr>
          <w:p w14:paraId="7DE8C979" w14:textId="77777777" w:rsidR="003E5E87" w:rsidRPr="00D03B6B" w:rsidRDefault="003E5E87" w:rsidP="00E3603D">
            <w:pPr>
              <w:pStyle w:val="04TEXTOTABELAS"/>
              <w:jc w:val="center"/>
            </w:pPr>
            <w:r w:rsidRPr="00D03B6B">
              <w:t>.</w:t>
            </w:r>
          </w:p>
        </w:tc>
        <w:tc>
          <w:tcPr>
            <w:tcW w:w="1075" w:type="pct"/>
          </w:tcPr>
          <w:p w14:paraId="6686152D" w14:textId="1AD0EBFA" w:rsidR="003E5E87" w:rsidRDefault="003E5E87" w:rsidP="00801F53">
            <w:pPr>
              <w:pStyle w:val="04TEXTOTABELAS"/>
            </w:pPr>
            <w:r w:rsidRPr="00D03B6B">
              <w:t>Indicar o final da frase declarativa.</w:t>
            </w:r>
          </w:p>
          <w:p w14:paraId="5BF98A32" w14:textId="77777777" w:rsidR="00E3603D" w:rsidRPr="00D03B6B" w:rsidRDefault="00E3603D" w:rsidP="00801F53">
            <w:pPr>
              <w:pStyle w:val="04TEXTOTABELAS"/>
            </w:pPr>
          </w:p>
          <w:p w14:paraId="40E740AE" w14:textId="77777777" w:rsidR="003E5E87" w:rsidRPr="00D03B6B" w:rsidRDefault="003E5E87" w:rsidP="00801F53">
            <w:pPr>
              <w:pStyle w:val="04TEXTOTABELAS"/>
            </w:pPr>
            <w:r w:rsidRPr="00D03B6B">
              <w:t>Separar períodos.</w:t>
            </w:r>
          </w:p>
        </w:tc>
        <w:tc>
          <w:tcPr>
            <w:tcW w:w="2520" w:type="pct"/>
          </w:tcPr>
          <w:p w14:paraId="02A92B2E" w14:textId="3CB66907" w:rsidR="003E5E87" w:rsidRPr="00D03B6B" w:rsidRDefault="003E5E87" w:rsidP="00801F53">
            <w:pPr>
              <w:pStyle w:val="04TEXTOTABELAS"/>
            </w:pPr>
            <w:r w:rsidRPr="00D03B6B">
              <w:t>Perdi meu lápis na sala.</w:t>
            </w:r>
          </w:p>
          <w:p w14:paraId="2EEA40A1" w14:textId="77777777" w:rsidR="003E5E87" w:rsidRPr="00D03B6B" w:rsidRDefault="003E5E87" w:rsidP="00801F53">
            <w:pPr>
              <w:pStyle w:val="04TEXTOTABELAS"/>
            </w:pPr>
          </w:p>
          <w:p w14:paraId="5E1F6C3B" w14:textId="77777777" w:rsidR="00E3603D" w:rsidRDefault="00E3603D" w:rsidP="00801F53">
            <w:pPr>
              <w:pStyle w:val="04TEXTOTABELAS"/>
            </w:pPr>
          </w:p>
          <w:p w14:paraId="6BBE2DD0" w14:textId="3CE8023E" w:rsidR="003E5E87" w:rsidRPr="00D03B6B" w:rsidRDefault="003E5E87" w:rsidP="00801F53">
            <w:pPr>
              <w:pStyle w:val="04TEXTOTABELAS"/>
            </w:pPr>
            <w:r w:rsidRPr="00D03B6B">
              <w:t>Ana encontrou meu lápis ontem. Mas ela não veio hoje.</w:t>
            </w:r>
          </w:p>
        </w:tc>
      </w:tr>
    </w:tbl>
    <w:p w14:paraId="1B6FC189" w14:textId="77777777" w:rsidR="003E5E87" w:rsidRPr="009A3180" w:rsidRDefault="003E5E87" w:rsidP="00801F53">
      <w:pPr>
        <w:pStyle w:val="02TEXTOPRINCIPAL"/>
      </w:pPr>
    </w:p>
    <w:p w14:paraId="72C11C8D" w14:textId="2BAAD00D" w:rsidR="003E5E87" w:rsidRDefault="00E3603D" w:rsidP="00E3603D">
      <w:pPr>
        <w:pStyle w:val="02TEXTOPRINCIPAL"/>
      </w:pPr>
      <w:r w:rsidRPr="00D03B6B">
        <w:t xml:space="preserve">Para cada sinal de pontuação, utilize uma linha da coluna. Não é essencial que sejam relacionados todos os sinais, nem que se faça uma relação extensa do emprego de cada </w:t>
      </w:r>
      <w:r w:rsidR="006F0D6D">
        <w:t>um deles</w:t>
      </w:r>
      <w:r w:rsidRPr="00D03B6B">
        <w:t>. Podem constar, por exemplo, os mais frequentes nas produções textuais dos</w:t>
      </w:r>
      <w:r>
        <w:t>(</w:t>
      </w:r>
      <w:r w:rsidRPr="00D03B6B">
        <w:t>as</w:t>
      </w:r>
      <w:r>
        <w:t>)</w:t>
      </w:r>
      <w:r w:rsidRPr="00D03B6B">
        <w:t xml:space="preserve"> estudantes (ponto, vírgula, interrogação, exclamação, travessão, dois-pontos, reticências, por exemplo).</w:t>
      </w:r>
    </w:p>
    <w:p w14:paraId="22744D18" w14:textId="77777777" w:rsidR="00E3603D" w:rsidRPr="00D03B6B" w:rsidRDefault="00E3603D" w:rsidP="00E3603D"/>
    <w:p w14:paraId="1715DBF3" w14:textId="52FC6028" w:rsidR="003E5E87" w:rsidRDefault="00E3603D" w:rsidP="00E3603D">
      <w:pPr>
        <w:pStyle w:val="02TEXTOITEM"/>
      </w:pPr>
      <w:r w:rsidRPr="00D03B6B">
        <w:rPr>
          <w:b/>
        </w:rPr>
        <w:t>5.</w:t>
      </w:r>
      <w:r>
        <w:tab/>
      </w:r>
      <w:r w:rsidRPr="00D03B6B">
        <w:t>Se julgar produtivo, proponha como tarefa que os</w:t>
      </w:r>
      <w:r>
        <w:t>(as)</w:t>
      </w:r>
      <w:r w:rsidRPr="00D03B6B">
        <w:t xml:space="preserve"> </w:t>
      </w:r>
      <w:r>
        <w:t>estudantes</w:t>
      </w:r>
      <w:r w:rsidRPr="00D03B6B">
        <w:t xml:space="preserve"> pesquisem sobre o assunto e ampliem a tabela com mais informações e mais exemplos. Se possível, você pode indicar como uma das fontes o volume 6 des</w:t>
      </w:r>
      <w:r>
        <w:t>t</w:t>
      </w:r>
      <w:r w:rsidRPr="00D03B6B">
        <w:t>a coleção</w:t>
      </w:r>
      <w:r>
        <w:t>, que traz um anexo sobre es</w:t>
      </w:r>
      <w:r w:rsidR="006F0D6D">
        <w:t>s</w:t>
      </w:r>
      <w:r>
        <w:t>e tópico</w:t>
      </w:r>
      <w:r w:rsidRPr="00D03B6B">
        <w:t>.</w:t>
      </w:r>
      <w:r w:rsidR="003E5E87">
        <w:br w:type="page"/>
      </w:r>
    </w:p>
    <w:p w14:paraId="46A6A942" w14:textId="77777777" w:rsidR="00801F53" w:rsidRDefault="00801F53" w:rsidP="00801F53">
      <w:pPr>
        <w:pStyle w:val="02TEXTOPRINCIPAL"/>
      </w:pPr>
    </w:p>
    <w:p w14:paraId="3CA3C0AF" w14:textId="77777777" w:rsidR="003E5E87" w:rsidRPr="00801F53" w:rsidRDefault="003E5E87" w:rsidP="00801F53">
      <w:pPr>
        <w:pStyle w:val="01TITULO3"/>
      </w:pPr>
      <w:r w:rsidRPr="00801F53">
        <w:t>AULA 2</w:t>
      </w:r>
    </w:p>
    <w:p w14:paraId="7123D762" w14:textId="77777777" w:rsidR="003E5E87" w:rsidRPr="00801F53" w:rsidRDefault="003E5E87" w:rsidP="00801F53">
      <w:pPr>
        <w:pStyle w:val="01TITULO3"/>
      </w:pPr>
      <w:r w:rsidRPr="00801F53">
        <w:t xml:space="preserve">Pontuação e construção de sentido </w:t>
      </w:r>
    </w:p>
    <w:p w14:paraId="6E33510D" w14:textId="77777777" w:rsidR="00801F53" w:rsidRDefault="00801F53" w:rsidP="00801F53">
      <w:pPr>
        <w:pStyle w:val="02TEXTOPRINCIPAL"/>
      </w:pPr>
    </w:p>
    <w:p w14:paraId="070AB454" w14:textId="02B82A16" w:rsidR="003E5E87" w:rsidRPr="00801F53" w:rsidRDefault="003E5E87" w:rsidP="00801F53">
      <w:pPr>
        <w:pStyle w:val="01TITULO3"/>
      </w:pPr>
      <w:proofErr w:type="spellStart"/>
      <w:r w:rsidRPr="00801F53">
        <w:t>Conteúdos</w:t>
      </w:r>
      <w:proofErr w:type="spellEnd"/>
      <w:r w:rsidRPr="00801F53">
        <w:t xml:space="preserve"> específicos</w:t>
      </w:r>
    </w:p>
    <w:p w14:paraId="7129771B" w14:textId="77777777" w:rsidR="00801F53" w:rsidRPr="00D03B6B" w:rsidRDefault="00801F53" w:rsidP="00C764EB"/>
    <w:p w14:paraId="40B4B961" w14:textId="77777777" w:rsidR="003E5E87" w:rsidRDefault="003E5E87" w:rsidP="00801F53">
      <w:pPr>
        <w:pStyle w:val="02TEXTOPRINCIPALBULLET"/>
      </w:pPr>
      <w:r w:rsidRPr="00D03B6B">
        <w:t>Sinais de pontuação.</w:t>
      </w:r>
    </w:p>
    <w:p w14:paraId="7038A749" w14:textId="77777777" w:rsidR="003E5E87" w:rsidRPr="00D03B6B" w:rsidRDefault="003E5E87" w:rsidP="00801F53">
      <w:pPr>
        <w:pStyle w:val="02TEXTOPRINCIPALBULLET"/>
      </w:pPr>
      <w:r w:rsidRPr="00D03B6B">
        <w:t>Compreensão leitora.</w:t>
      </w:r>
    </w:p>
    <w:p w14:paraId="48768EAF" w14:textId="77777777" w:rsidR="003E5E87" w:rsidRDefault="003E5E87" w:rsidP="00801F53">
      <w:pPr>
        <w:pStyle w:val="02TEXTOPRINCIPALBULLET"/>
      </w:pPr>
      <w:r w:rsidRPr="00D03B6B">
        <w:t>Elementos verbais e não verbais na construção de sentido.</w:t>
      </w:r>
    </w:p>
    <w:p w14:paraId="074CB076" w14:textId="77777777" w:rsidR="003E5E87" w:rsidRDefault="003E5E87" w:rsidP="00801F53">
      <w:pPr>
        <w:pStyle w:val="02TEXTOPRINCIPAL"/>
      </w:pPr>
    </w:p>
    <w:p w14:paraId="241A4D06" w14:textId="77777777" w:rsidR="003E5E87" w:rsidRPr="00801F53" w:rsidRDefault="003E5E87" w:rsidP="00801F53">
      <w:pPr>
        <w:pStyle w:val="01TITULO3"/>
      </w:pPr>
      <w:r w:rsidRPr="00801F53">
        <w:t>Recursos didáticos</w:t>
      </w:r>
    </w:p>
    <w:p w14:paraId="101AD9FD" w14:textId="77777777" w:rsidR="00801F53" w:rsidRPr="00D03B6B" w:rsidRDefault="00801F53" w:rsidP="00C764EB"/>
    <w:p w14:paraId="35691B20" w14:textId="77777777" w:rsidR="00E3603D" w:rsidRPr="00D03B6B" w:rsidRDefault="00E3603D" w:rsidP="00E3603D">
      <w:pPr>
        <w:pStyle w:val="02TEXTOPRINCIPALBULLET"/>
      </w:pPr>
      <w:r w:rsidRPr="00D03B6B">
        <w:t>Caderno para tomada de notas e realização de exercícios propostos ao longo desta sequência.</w:t>
      </w:r>
      <w:r w:rsidRPr="00D03B6B">
        <w:br/>
        <w:t>Cópias do texto-base:</w:t>
      </w:r>
    </w:p>
    <w:p w14:paraId="1C427A16" w14:textId="7DBDE8F9" w:rsidR="00E3603D" w:rsidRDefault="00E3603D" w:rsidP="00E3603D">
      <w:pPr>
        <w:pStyle w:val="02TEXTOPRINCIPAL"/>
        <w:ind w:left="227"/>
      </w:pPr>
      <w:r w:rsidRPr="00D03B6B">
        <w:rPr>
          <w:b/>
        </w:rPr>
        <w:t>Texto I</w:t>
      </w:r>
      <w:r w:rsidRPr="00D03B6B">
        <w:t xml:space="preserve"> (tirinha): GOMES, C. </w:t>
      </w:r>
      <w:r w:rsidRPr="00D03B6B">
        <w:rPr>
          <w:i/>
        </w:rPr>
        <w:t>Bichinhos de jardim</w:t>
      </w:r>
      <w:r w:rsidRPr="00D03B6B">
        <w:t>. Disponível em:</w:t>
      </w:r>
      <w:r>
        <w:t xml:space="preserve"> </w:t>
      </w:r>
      <w:r w:rsidRPr="00D03B6B">
        <w:t>&lt;</w:t>
      </w:r>
      <w:hyperlink r:id="rId10" w:history="1">
        <w:r w:rsidRPr="004F6B7A">
          <w:rPr>
            <w:rStyle w:val="Hyperlink"/>
          </w:rPr>
          <w:t>http://bichinhosdejardim.com/wp-content/uploads/2018/05/bdj-180224-web.jpg</w:t>
        </w:r>
      </w:hyperlink>
      <w:r w:rsidRPr="00D03B6B">
        <w:t xml:space="preserve">&gt;. Acesso em: </w:t>
      </w:r>
      <w:r>
        <w:t>24</w:t>
      </w:r>
      <w:r w:rsidRPr="00D03B6B">
        <w:t xml:space="preserve"> </w:t>
      </w:r>
      <w:r>
        <w:t>out.</w:t>
      </w:r>
      <w:r w:rsidRPr="00D03B6B">
        <w:t xml:space="preserve"> 2018. (Adaptado</w:t>
      </w:r>
      <w:r w:rsidR="006F0D6D">
        <w:t>.</w:t>
      </w:r>
      <w:r w:rsidRPr="00D03B6B">
        <w:t>)</w:t>
      </w:r>
    </w:p>
    <w:p w14:paraId="3D526134" w14:textId="77777777" w:rsidR="00E3603D" w:rsidRDefault="00E3603D" w:rsidP="00E3603D">
      <w:pPr>
        <w:pStyle w:val="02TEXTOPRINCIPAL"/>
        <w:ind w:left="227"/>
      </w:pPr>
      <w:r>
        <w:t>O texto-base indicado é apenas uma sugestão. A mesma atividade poderá ser realizada com outra tirinha de sua preferência.</w:t>
      </w:r>
    </w:p>
    <w:p w14:paraId="2F6358EC" w14:textId="77777777" w:rsidR="003E5E87" w:rsidRDefault="003E5E87" w:rsidP="00801F53">
      <w:pPr>
        <w:pStyle w:val="02TEXTOPRINCIPAL"/>
      </w:pPr>
    </w:p>
    <w:p w14:paraId="11573559" w14:textId="77777777" w:rsidR="003E5E87" w:rsidRPr="00801F53" w:rsidRDefault="003E5E87" w:rsidP="00801F53">
      <w:pPr>
        <w:pStyle w:val="01TITULO3"/>
      </w:pPr>
      <w:r w:rsidRPr="00801F53">
        <w:t>Gestão dos(as) estudantes</w:t>
      </w:r>
    </w:p>
    <w:p w14:paraId="5ECB297D" w14:textId="77777777" w:rsidR="00801F53" w:rsidRDefault="00801F53" w:rsidP="00C764EB"/>
    <w:p w14:paraId="59A6421D" w14:textId="77777777" w:rsidR="003E5E87" w:rsidRDefault="003E5E87" w:rsidP="00801F53">
      <w:pPr>
        <w:pStyle w:val="02TEXTOPRINCIPALBULLET"/>
      </w:pPr>
      <w:r w:rsidRPr="00D03B6B">
        <w:t>Estudantes dispostos</w:t>
      </w:r>
      <w:r>
        <w:t>(</w:t>
      </w:r>
      <w:r w:rsidRPr="00D03B6B">
        <w:t>as</w:t>
      </w:r>
      <w:r>
        <w:t>)</w:t>
      </w:r>
      <w:r w:rsidRPr="00D03B6B">
        <w:t xml:space="preserve"> em duplas.</w:t>
      </w:r>
    </w:p>
    <w:p w14:paraId="5A4347DF" w14:textId="77777777" w:rsidR="003E5E87" w:rsidRPr="00D03B6B" w:rsidRDefault="003E5E87" w:rsidP="00801F53">
      <w:pPr>
        <w:pStyle w:val="02TEXTOPRINCIPAL"/>
      </w:pPr>
    </w:p>
    <w:p w14:paraId="62292115" w14:textId="77777777" w:rsidR="003E5E87" w:rsidRPr="00801F53" w:rsidRDefault="003E5E87" w:rsidP="00801F53">
      <w:pPr>
        <w:pStyle w:val="01TITULO3"/>
      </w:pPr>
      <w:r w:rsidRPr="00801F53">
        <w:t>Habilidades</w:t>
      </w:r>
    </w:p>
    <w:p w14:paraId="70483805" w14:textId="77777777" w:rsidR="00801F53" w:rsidRDefault="00801F53" w:rsidP="00C764EB"/>
    <w:p w14:paraId="5EE7121F" w14:textId="77777777" w:rsidR="003E5E87" w:rsidRPr="00801F53" w:rsidRDefault="003E5E87" w:rsidP="00801F53">
      <w:pPr>
        <w:pStyle w:val="02TEXTOPRINCIPALBULLET"/>
      </w:pPr>
      <w:r w:rsidRPr="00D03B6B">
        <w:t>(EF06LP11)</w:t>
      </w:r>
      <w:r>
        <w:t>;</w:t>
      </w:r>
      <w:r w:rsidRPr="00D03B6B">
        <w:t xml:space="preserve"> (EF69LP05)</w:t>
      </w:r>
      <w:r>
        <w:t>;</w:t>
      </w:r>
      <w:r w:rsidRPr="00D03B6B">
        <w:t xml:space="preserve"> (EF07LP10)</w:t>
      </w:r>
      <w:r>
        <w:t>.</w:t>
      </w:r>
    </w:p>
    <w:p w14:paraId="61AF13E4" w14:textId="77777777" w:rsidR="003E5E87" w:rsidRDefault="003E5E87" w:rsidP="00801F53">
      <w:pPr>
        <w:pStyle w:val="02TEXTOPRINCIPAL"/>
      </w:pPr>
      <w:r>
        <w:br w:type="page"/>
      </w:r>
    </w:p>
    <w:p w14:paraId="00B3E3FD" w14:textId="77777777" w:rsidR="00801F53" w:rsidRDefault="00801F53" w:rsidP="00801F53">
      <w:pPr>
        <w:pStyle w:val="02TEXTOPRINCIPAL"/>
      </w:pPr>
    </w:p>
    <w:p w14:paraId="149AE97F" w14:textId="77777777" w:rsidR="003E5E87" w:rsidRDefault="003E5E87" w:rsidP="00801F53">
      <w:pPr>
        <w:pStyle w:val="01TITULO3"/>
      </w:pPr>
      <w:r w:rsidRPr="00D03B6B">
        <w:t>Encaminhamento</w:t>
      </w:r>
    </w:p>
    <w:p w14:paraId="2FB1F433" w14:textId="77777777" w:rsidR="00801F53" w:rsidRPr="00D03B6B" w:rsidRDefault="00801F53" w:rsidP="00801F53">
      <w:pPr>
        <w:pStyle w:val="02TEXTOPRINCIPAL"/>
      </w:pPr>
    </w:p>
    <w:p w14:paraId="08F1E098" w14:textId="6C1D4B2F" w:rsidR="00882AF4" w:rsidRPr="00303D8E" w:rsidRDefault="00882AF4" w:rsidP="00882AF4">
      <w:pPr>
        <w:pStyle w:val="02TEXTOITEM"/>
      </w:pPr>
      <w:r w:rsidRPr="00303D8E">
        <w:rPr>
          <w:b/>
        </w:rPr>
        <w:t>1.</w:t>
      </w:r>
      <w:r>
        <w:tab/>
      </w:r>
      <w:r w:rsidRPr="00303D8E">
        <w:t>Providencie</w:t>
      </w:r>
      <w:r w:rsidR="006F0D6D">
        <w:t>,</w:t>
      </w:r>
      <w:r w:rsidRPr="00303D8E">
        <w:t xml:space="preserve"> previamente</w:t>
      </w:r>
      <w:r w:rsidR="006F0D6D">
        <w:t>,</w:t>
      </w:r>
      <w:r w:rsidRPr="00303D8E">
        <w:t xml:space="preserve"> a reprodução ampliada da tirinha da série </w:t>
      </w:r>
      <w:r w:rsidRPr="00303D8E">
        <w:rPr>
          <w:i/>
        </w:rPr>
        <w:t>Bichinhos de jardim</w:t>
      </w:r>
      <w:r w:rsidRPr="00303D8E">
        <w:t>, da artista Clara Gomes</w:t>
      </w:r>
      <w:r>
        <w:t>, que e</w:t>
      </w:r>
      <w:r w:rsidRPr="00303D8E">
        <w:t>stá disponível em: &lt;</w:t>
      </w:r>
      <w:hyperlink r:id="rId11" w:history="1">
        <w:r w:rsidRPr="004F6B7A">
          <w:rPr>
            <w:rStyle w:val="Hyperlink"/>
          </w:rPr>
          <w:t>http://bichinhosdejardim.com/wp-content/uploads/2018/05/bdj-180224-web.jpg</w:t>
        </w:r>
      </w:hyperlink>
      <w:r w:rsidRPr="00303D8E">
        <w:t xml:space="preserve">&gt;. Acesso em: </w:t>
      </w:r>
      <w:r>
        <w:t>24</w:t>
      </w:r>
      <w:r w:rsidRPr="00303D8E">
        <w:t xml:space="preserve"> </w:t>
      </w:r>
      <w:r>
        <w:t>out.</w:t>
      </w:r>
      <w:r w:rsidRPr="00303D8E">
        <w:t xml:space="preserve"> 2018. </w:t>
      </w:r>
      <w:r w:rsidRPr="00303D8E">
        <w:br/>
        <w:t>Para a atividade, será necessário eliminar todos os sinais de pontuação dos balões de fala</w:t>
      </w:r>
      <w:r>
        <w:t>, como no exemplo a seguir</w:t>
      </w:r>
      <w:r w:rsidRPr="00303D8E">
        <w:t xml:space="preserve">. </w:t>
      </w:r>
    </w:p>
    <w:p w14:paraId="3D434105" w14:textId="77777777" w:rsidR="00313552" w:rsidRDefault="00313552" w:rsidP="00801F53">
      <w:pPr>
        <w:pStyle w:val="02TEXTOITEM"/>
      </w:pP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313552" w14:paraId="1B37593A" w14:textId="77777777" w:rsidTr="00882AF4">
        <w:trPr>
          <w:jc w:val="center"/>
        </w:trPr>
        <w:tc>
          <w:tcPr>
            <w:tcW w:w="10344" w:type="dxa"/>
          </w:tcPr>
          <w:p w14:paraId="7FC88909" w14:textId="466A9425" w:rsidR="00882AF4" w:rsidRDefault="00882AF4" w:rsidP="00882AF4">
            <w:pPr>
              <w:pStyle w:val="02TEXTOPRINCIPAL"/>
            </w:pPr>
            <w:r w:rsidRPr="00A643FF">
              <w:t xml:space="preserve">Como a fala da personagem está no </w:t>
            </w:r>
            <w:r w:rsidR="00532017">
              <w:t>primeiro</w:t>
            </w:r>
            <w:r w:rsidRPr="00A643FF">
              <w:t xml:space="preserve"> balão:</w:t>
            </w:r>
          </w:p>
          <w:p w14:paraId="0D3B52B3" w14:textId="4B3E09E7" w:rsidR="00882AF4" w:rsidRPr="009A3180" w:rsidRDefault="00882AF4" w:rsidP="00882AF4">
            <w:pPr>
              <w:pStyle w:val="02TEXTOPRINCIPAL"/>
              <w:ind w:firstLine="340"/>
            </w:pPr>
            <w:r w:rsidRPr="009A3180">
              <w:t>Boa tarde, senhor! Em que posso ajudar?</w:t>
            </w:r>
            <w:r w:rsidRPr="009A3180">
              <w:br/>
            </w:r>
          </w:p>
          <w:p w14:paraId="37E0627D" w14:textId="7BC78C42" w:rsidR="00882AF4" w:rsidRDefault="00882AF4" w:rsidP="00882AF4">
            <w:pPr>
              <w:pStyle w:val="02TEXTOPRINCIPAL"/>
            </w:pPr>
            <w:r w:rsidRPr="009A3180">
              <w:t>Como deve ficar:</w:t>
            </w:r>
          </w:p>
          <w:p w14:paraId="0DCD620E" w14:textId="1E43D793" w:rsidR="00313552" w:rsidRDefault="00882AF4" w:rsidP="00882AF4">
            <w:pPr>
              <w:pStyle w:val="02TEXTOPRINCIPAL"/>
              <w:ind w:firstLine="340"/>
            </w:pPr>
            <w:r w:rsidRPr="009A3180">
              <w:t>Boa tarde senhor</w:t>
            </w:r>
            <w:r>
              <w:t xml:space="preserve"> </w:t>
            </w:r>
            <w:r w:rsidRPr="009A3180">
              <w:t>Em que posso ajudar</w:t>
            </w:r>
          </w:p>
        </w:tc>
      </w:tr>
    </w:tbl>
    <w:p w14:paraId="110FD64F" w14:textId="7A652297" w:rsidR="003E5E87" w:rsidRPr="00D03B6B" w:rsidRDefault="003E5E87" w:rsidP="00313552">
      <w:pPr>
        <w:pStyle w:val="02TEXTOITEM"/>
      </w:pPr>
    </w:p>
    <w:p w14:paraId="5A481C9A" w14:textId="366E17A5" w:rsidR="003E5E87" w:rsidRDefault="00882AF4" w:rsidP="00882AF4">
      <w:pPr>
        <w:pStyle w:val="02TEXTOPRINCIPAL"/>
      </w:pPr>
      <w:r w:rsidRPr="00D03B6B">
        <w:t>Essa modificação pode ser feita com o auxílio de qualquer programa de edição de imagens. Geralmente</w:t>
      </w:r>
      <w:r>
        <w:t>,</w:t>
      </w:r>
      <w:r w:rsidRPr="00D03B6B">
        <w:t xml:space="preserve"> ao menos um programa desse tipo vem previamente instalado nos computadores. Se necessário, também pode ser obtido gratuitamente pela internet</w:t>
      </w:r>
      <w:r>
        <w:t>,</w:t>
      </w:r>
      <w:r w:rsidRPr="00D03B6B">
        <w:t xml:space="preserve"> por meio de </w:t>
      </w:r>
      <w:r w:rsidRPr="00D03B6B">
        <w:rPr>
          <w:i/>
        </w:rPr>
        <w:t>download</w:t>
      </w:r>
      <w:r w:rsidRPr="00D03B6B">
        <w:t>.</w:t>
      </w:r>
    </w:p>
    <w:p w14:paraId="388DEA5C" w14:textId="77777777" w:rsidR="00882AF4" w:rsidRPr="00D03B6B" w:rsidRDefault="00882AF4" w:rsidP="00313552">
      <w:pPr>
        <w:pStyle w:val="02TEXTOITEM"/>
      </w:pPr>
    </w:p>
    <w:p w14:paraId="5D351535" w14:textId="01C231FA" w:rsidR="00882AF4" w:rsidRPr="00D03B6B" w:rsidRDefault="00882AF4" w:rsidP="00882AF4">
      <w:pPr>
        <w:pStyle w:val="02TEXTOITEM"/>
      </w:pPr>
      <w:r w:rsidRPr="00D03B6B">
        <w:rPr>
          <w:b/>
        </w:rPr>
        <w:t>2.</w:t>
      </w:r>
      <w:r>
        <w:tab/>
      </w:r>
      <w:r w:rsidRPr="00D03B6B">
        <w:t>Caso a escola disponha de recursos digitais, a tirinha adaptada pode ser projetada em uma tela, na lousa ou em outro suporte. Outra opção é reproduzi</w:t>
      </w:r>
      <w:r w:rsidR="006F0D6D">
        <w:t>-la,</w:t>
      </w:r>
      <w:r w:rsidRPr="00D03B6B">
        <w:t xml:space="preserve"> em tamanho ampliado</w:t>
      </w:r>
      <w:r w:rsidR="006F0D6D">
        <w:t>,</w:t>
      </w:r>
      <w:r w:rsidRPr="00D03B6B">
        <w:t xml:space="preserve"> em uma folha de papel A4 e fixá-la na lousa. </w:t>
      </w:r>
    </w:p>
    <w:p w14:paraId="587B78AE" w14:textId="77777777" w:rsidR="00882AF4" w:rsidRDefault="00882AF4" w:rsidP="00197078">
      <w:pPr>
        <w:pStyle w:val="02TEXTOPRINCIPAL"/>
        <w:ind w:left="284"/>
      </w:pPr>
      <w:r w:rsidRPr="00D03B6B">
        <w:t xml:space="preserve">Você poderá selecionar outro texto do seu interesse, se considerar mais conveniente. </w:t>
      </w:r>
    </w:p>
    <w:p w14:paraId="1118B0AB" w14:textId="77777777" w:rsidR="003E5E87" w:rsidRPr="00D03B6B" w:rsidRDefault="003E5E87" w:rsidP="00882AF4"/>
    <w:p w14:paraId="7E84A83F" w14:textId="77777777" w:rsidR="00882AF4" w:rsidRDefault="00882AF4" w:rsidP="00882AF4">
      <w:pPr>
        <w:pStyle w:val="02TEXTOITEM"/>
      </w:pPr>
      <w:bookmarkStart w:id="3" w:name="_Hlk527751740"/>
      <w:r w:rsidRPr="00D03B6B">
        <w:rPr>
          <w:b/>
        </w:rPr>
        <w:t>3.</w:t>
      </w:r>
      <w:r w:rsidRPr="00D03B6B">
        <w:t xml:space="preserve"> Providenciados os preparativos, inicie a aula retomando o quadro-síntese da aula anterior. A retomada pode ser algo rápido, apenas para recordarem conjuntamente o que havia sido desenvolvido na sala. Se avaliar que o assunto ainda é pouco consolidado na turma, revejam com mais tempo o quadro-síntese.</w:t>
      </w:r>
    </w:p>
    <w:p w14:paraId="4237677B" w14:textId="77777777" w:rsidR="00882AF4" w:rsidRPr="00D03B6B" w:rsidRDefault="00882AF4" w:rsidP="00882AF4"/>
    <w:p w14:paraId="6289B76B" w14:textId="77777777" w:rsidR="00882AF4" w:rsidRPr="00633640" w:rsidRDefault="00882AF4" w:rsidP="00882AF4">
      <w:pPr>
        <w:pStyle w:val="02TEXTOITEM"/>
      </w:pPr>
      <w:r w:rsidRPr="00633640">
        <w:rPr>
          <w:b/>
        </w:rPr>
        <w:t>4.</w:t>
      </w:r>
      <w:r w:rsidRPr="00633640">
        <w:t xml:space="preserve"> Apresente, então, a tirinha dos </w:t>
      </w:r>
      <w:r w:rsidRPr="0003716B">
        <w:rPr>
          <w:i/>
        </w:rPr>
        <w:t>Bichinhos de jardim</w:t>
      </w:r>
      <w:r w:rsidRPr="00633640">
        <w:t xml:space="preserve"> com as modificações. Verifique se já conhecem a série e a personagem Maria Joaninha, única a aparecer na tirinha </w:t>
      </w:r>
      <w:r>
        <w:t>indicada</w:t>
      </w:r>
      <w:r w:rsidRPr="00633640">
        <w:t>. Peça que um(a) estudante leia as falas da personagem em voz alta. Proponha que mais um(a) ou dois(duas) estudantes façam a leitura.</w:t>
      </w:r>
      <w:r>
        <w:t xml:space="preserve"> O mesmo procedimento poderá ser realizado caso tenha sido selecionada outra tirinha para a atividade.</w:t>
      </w:r>
    </w:p>
    <w:bookmarkEnd w:id="3"/>
    <w:p w14:paraId="157D2CC5" w14:textId="77777777" w:rsidR="00313552" w:rsidRDefault="00313552" w:rsidP="00313552">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313552" w14:paraId="7E38828E" w14:textId="77777777" w:rsidTr="00197078">
        <w:trPr>
          <w:jc w:val="center"/>
        </w:trPr>
        <w:tc>
          <w:tcPr>
            <w:tcW w:w="10344" w:type="dxa"/>
          </w:tcPr>
          <w:p w14:paraId="71CFEAFE" w14:textId="2CD1F561" w:rsidR="00313552" w:rsidRDefault="00313552" w:rsidP="00313552">
            <w:pPr>
              <w:pStyle w:val="03TITULOTABELAS2"/>
            </w:pPr>
            <w:r w:rsidRPr="00D03B6B">
              <w:t xml:space="preserve">Bichinhos de </w:t>
            </w:r>
            <w:r>
              <w:t>j</w:t>
            </w:r>
            <w:r w:rsidRPr="00D03B6B">
              <w:t>ardim</w:t>
            </w:r>
          </w:p>
          <w:p w14:paraId="7FD722CF" w14:textId="77777777" w:rsidR="00197078" w:rsidRDefault="00197078" w:rsidP="00197078">
            <w:pPr>
              <w:tabs>
                <w:tab w:val="left" w:pos="709"/>
                <w:tab w:val="left" w:pos="4208"/>
              </w:tabs>
              <w:spacing w:line="120" w:lineRule="exact"/>
            </w:pPr>
            <w:bookmarkStart w:id="4" w:name="_Hlk525127343"/>
            <w:r>
              <w:tab/>
            </w:r>
            <w:r>
              <w:tab/>
            </w:r>
          </w:p>
          <w:bookmarkEnd w:id="4"/>
          <w:p w14:paraId="50770AFB" w14:textId="77777777" w:rsidR="00313552" w:rsidRDefault="00313552" w:rsidP="00197078">
            <w:pPr>
              <w:pStyle w:val="04TEXTOTABELAS"/>
              <w:ind w:firstLine="340"/>
            </w:pPr>
            <w:r w:rsidRPr="00D03B6B">
              <w:t xml:space="preserve">A </w:t>
            </w:r>
            <w:r w:rsidRPr="00D03B6B">
              <w:rPr>
                <w:i/>
              </w:rPr>
              <w:t>designer</w:t>
            </w:r>
            <w:r w:rsidRPr="00D03B6B">
              <w:t xml:space="preserve"> gráfica e arte-educadora Clara Gomes lançou a série de tirinhas </w:t>
            </w:r>
            <w:r w:rsidRPr="00D03B6B">
              <w:rPr>
                <w:i/>
              </w:rPr>
              <w:t xml:space="preserve">Bichinhos de </w:t>
            </w:r>
            <w:r>
              <w:rPr>
                <w:i/>
              </w:rPr>
              <w:t>j</w:t>
            </w:r>
            <w:r w:rsidRPr="00D03B6B">
              <w:rPr>
                <w:i/>
              </w:rPr>
              <w:t>ardim</w:t>
            </w:r>
            <w:r w:rsidRPr="00D03B6B">
              <w:t xml:space="preserve"> em jornais impressos, no início dos anos 2000. Em 2006</w:t>
            </w:r>
            <w:r>
              <w:t>,</w:t>
            </w:r>
            <w:r w:rsidRPr="00D03B6B">
              <w:t xml:space="preserve"> passou a publicar a série no seu “jardim virtual”, como define o </w:t>
            </w:r>
            <w:r w:rsidRPr="00D03B6B">
              <w:rPr>
                <w:i/>
              </w:rPr>
              <w:t>site</w:t>
            </w:r>
            <w:r w:rsidRPr="00D03B6B">
              <w:t xml:space="preserve"> que leva o nome da série. </w:t>
            </w:r>
          </w:p>
          <w:p w14:paraId="01ED3101" w14:textId="77777777" w:rsidR="00313552" w:rsidRPr="00D03B6B" w:rsidRDefault="00313552" w:rsidP="00197078">
            <w:pPr>
              <w:pStyle w:val="04TEXTOTABELAS"/>
              <w:ind w:firstLine="340"/>
            </w:pPr>
            <w:r w:rsidRPr="00D03B6B">
              <w:t>Cada personagem apresenta um perfil bem delimitado: a sempre crítica e pouco diplomática Maria Joaninha Cascudo; Caramelo, um caramujo romântico e sonhador; Brigitte, uma borboleta vaidosa e ambiciosa; Genova, uma pequena flor carnívora que fala pelos cotovelos; Mauro, o “</w:t>
            </w:r>
            <w:proofErr w:type="spellStart"/>
            <w:r w:rsidRPr="00D03B6B">
              <w:t>minhoco</w:t>
            </w:r>
            <w:proofErr w:type="spellEnd"/>
            <w:r w:rsidRPr="00D03B6B">
              <w:t xml:space="preserve">” idealista, uma espécie de antítese de Maria Joaninha; e o pequeno Tuta, um tatu-bola bebê que lança um olhar ao mesmo tempo infantil e crítico sobre o mundo. </w:t>
            </w:r>
          </w:p>
          <w:p w14:paraId="12345F4B" w14:textId="5A506407" w:rsidR="00313552" w:rsidRDefault="00313552" w:rsidP="00313552">
            <w:pPr>
              <w:pStyle w:val="06CREDITO"/>
            </w:pPr>
            <w:r w:rsidRPr="00D03B6B">
              <w:t xml:space="preserve">Os Bichinhos </w:t>
            </w:r>
            <w:r w:rsidR="006F0D6D">
              <w:t>d</w:t>
            </w:r>
            <w:r>
              <w:t xml:space="preserve">e jardim </w:t>
            </w:r>
            <w:r w:rsidRPr="00D03B6B">
              <w:t xml:space="preserve">ganharam bastante popularidade com o crescimento das redes sociais. </w:t>
            </w:r>
            <w:r w:rsidR="0012429A">
              <w:br/>
            </w:r>
            <w:r w:rsidR="00532017">
              <w:t>D</w:t>
            </w:r>
            <w:r w:rsidRPr="00D03B6B">
              <w:t>isponíve</w:t>
            </w:r>
            <w:r w:rsidR="00532017">
              <w:t>l</w:t>
            </w:r>
            <w:r w:rsidRPr="00D03B6B">
              <w:t xml:space="preserve"> em</w:t>
            </w:r>
            <w:r>
              <w:t>:</w:t>
            </w:r>
            <w:r w:rsidRPr="00D03B6B">
              <w:t xml:space="preserve"> &lt;</w:t>
            </w:r>
            <w:hyperlink r:id="rId12" w:history="1">
              <w:r w:rsidR="00B67789" w:rsidRPr="00B67789">
                <w:rPr>
                  <w:rStyle w:val="Hyperlink"/>
                </w:rPr>
                <w:t>https://bichinhosdejardim.com/</w:t>
              </w:r>
            </w:hyperlink>
            <w:r w:rsidRPr="00D03B6B">
              <w:t>&gt;</w:t>
            </w:r>
            <w:r>
              <w:t>.</w:t>
            </w:r>
            <w:r w:rsidRPr="00D03B6B">
              <w:t xml:space="preserve"> </w:t>
            </w:r>
            <w:r>
              <w:t>A</w:t>
            </w:r>
            <w:r w:rsidRPr="00D03B6B">
              <w:t xml:space="preserve">cesso em: </w:t>
            </w:r>
            <w:r w:rsidR="0012429A">
              <w:t>24</w:t>
            </w:r>
            <w:r w:rsidRPr="00D03B6B">
              <w:t xml:space="preserve"> </w:t>
            </w:r>
            <w:r>
              <w:t>out</w:t>
            </w:r>
            <w:r w:rsidRPr="00D03B6B">
              <w:t>. 2018.</w:t>
            </w:r>
          </w:p>
        </w:tc>
      </w:tr>
    </w:tbl>
    <w:p w14:paraId="7E2B430D" w14:textId="77777777" w:rsidR="00313552" w:rsidRDefault="00313552" w:rsidP="00313552">
      <w:pPr>
        <w:pStyle w:val="02TEXTOPRINCIPAL"/>
      </w:pPr>
    </w:p>
    <w:p w14:paraId="6963B66A" w14:textId="735D39E0" w:rsidR="00182955" w:rsidRDefault="00182955" w:rsidP="00182955">
      <w:pPr>
        <w:pStyle w:val="02TEXTOITEM"/>
      </w:pPr>
      <w:r w:rsidRPr="00D03B6B">
        <w:rPr>
          <w:b/>
        </w:rPr>
        <w:t>5.</w:t>
      </w:r>
      <w:r>
        <w:tab/>
      </w:r>
      <w:r w:rsidRPr="00D03B6B">
        <w:t>Pergunte à turma se as leituras foram iguais e, se não foram, peça que apontem em que se diferenciaram. Provavelmente</w:t>
      </w:r>
      <w:r>
        <w:t>,</w:t>
      </w:r>
      <w:r w:rsidRPr="00D03B6B">
        <w:t xml:space="preserve"> observarão diferenças quanto ao ritmo de leitura, às pausas, à entonação e ao sentido resultante de cada leitura. </w:t>
      </w:r>
    </w:p>
    <w:p w14:paraId="56114D17" w14:textId="77777777" w:rsidR="00182955" w:rsidRDefault="00182955">
      <w:pPr>
        <w:rPr>
          <w:rFonts w:eastAsia="Tahoma"/>
        </w:rPr>
      </w:pPr>
      <w:r>
        <w:br w:type="page"/>
      </w:r>
    </w:p>
    <w:p w14:paraId="5F8128CA" w14:textId="77777777" w:rsidR="003E5E87" w:rsidRPr="00D03B6B" w:rsidRDefault="003E5E87" w:rsidP="00313552">
      <w:pPr>
        <w:pStyle w:val="02TEXTOITEM"/>
      </w:pPr>
    </w:p>
    <w:p w14:paraId="2B933459" w14:textId="4EA19E23" w:rsidR="00182955" w:rsidRDefault="00182955" w:rsidP="00182955">
      <w:pPr>
        <w:pStyle w:val="02TEXTOITEM"/>
      </w:pPr>
      <w:r w:rsidRPr="00D03B6B">
        <w:rPr>
          <w:b/>
        </w:rPr>
        <w:t>6.</w:t>
      </w:r>
      <w:r>
        <w:tab/>
      </w:r>
      <w:r w:rsidRPr="00D03B6B">
        <w:t xml:space="preserve">Pergunte também como o texto das falas da personagem pode ser melhorado, </w:t>
      </w:r>
      <w:r w:rsidR="006F0D6D">
        <w:t>para</w:t>
      </w:r>
      <w:r w:rsidRPr="00D03B6B">
        <w:t xml:space="preserve"> que a leitura permita entender melhor a tirinha. O intuito dessa pergunta é levá-los</w:t>
      </w:r>
      <w:r>
        <w:t>(</w:t>
      </w:r>
      <w:r w:rsidRPr="00D03B6B">
        <w:t>as</w:t>
      </w:r>
      <w:r>
        <w:t>)</w:t>
      </w:r>
      <w:r w:rsidRPr="00D03B6B">
        <w:t xml:space="preserve"> a entender que a ausência da pontuação é o motivo do prejuízo à leitura e à compreensão das falas.</w:t>
      </w:r>
    </w:p>
    <w:p w14:paraId="11580FB7" w14:textId="77777777" w:rsidR="003E5E87" w:rsidRPr="00D03B6B" w:rsidRDefault="003E5E87" w:rsidP="00182955">
      <w:pPr>
        <w:pStyle w:val="02TEXTOITEM"/>
      </w:pPr>
    </w:p>
    <w:p w14:paraId="26A64484" w14:textId="4DF8D6E1" w:rsidR="00182955" w:rsidRDefault="00182955" w:rsidP="00182955">
      <w:pPr>
        <w:pStyle w:val="02TEXTOITEM"/>
      </w:pPr>
      <w:r w:rsidRPr="00D03B6B">
        <w:rPr>
          <w:b/>
        </w:rPr>
        <w:t>7.</w:t>
      </w:r>
      <w:r>
        <w:tab/>
      </w:r>
      <w:r w:rsidRPr="00D03B6B">
        <w:t>Proponha, então, uma nova atividade: que, individualmente, os</w:t>
      </w:r>
      <w:r>
        <w:t>(</w:t>
      </w:r>
      <w:r w:rsidRPr="00D03B6B">
        <w:t>as</w:t>
      </w:r>
      <w:r>
        <w:t>)</w:t>
      </w:r>
      <w:r w:rsidRPr="00D03B6B">
        <w:t xml:space="preserve"> estudantes copiem as falas da tirinha e incorporem nelas os pontos, </w:t>
      </w:r>
      <w:r>
        <w:t xml:space="preserve">as </w:t>
      </w:r>
      <w:r w:rsidRPr="00D03B6B">
        <w:t>vírgulas e todos os demais sinais que julgarem necessários. As falas deverão ser copiadas a tinta; já os sinais de pontuação deverão ser anotados a lápis, para eventuais correções. Após um tempo para que todos</w:t>
      </w:r>
      <w:r>
        <w:t>(</w:t>
      </w:r>
      <w:r w:rsidRPr="00D03B6B">
        <w:t>as</w:t>
      </w:r>
      <w:r>
        <w:t>)</w:t>
      </w:r>
      <w:r w:rsidRPr="00D03B6B">
        <w:t xml:space="preserve"> façam a atividade, </w:t>
      </w:r>
      <w:r>
        <w:t>um</w:t>
      </w:r>
      <w:r w:rsidRPr="00D03B6B">
        <w:t xml:space="preserve"> membro de cada dupla deverá trocar de caderno com o</w:t>
      </w:r>
      <w:r>
        <w:t>(</w:t>
      </w:r>
      <w:r w:rsidRPr="00D03B6B">
        <w:t>a</w:t>
      </w:r>
      <w:r>
        <w:t>)</w:t>
      </w:r>
      <w:r w:rsidRPr="00D03B6B">
        <w:t xml:space="preserve"> parceiro</w:t>
      </w:r>
      <w:r>
        <w:t>(</w:t>
      </w:r>
      <w:r w:rsidRPr="00D03B6B">
        <w:t>a</w:t>
      </w:r>
      <w:r>
        <w:t>)</w:t>
      </w:r>
      <w:r w:rsidRPr="00D03B6B">
        <w:t xml:space="preserve"> e corrigir o emprego dos sinais de pontuação. As correções deverão ser feitas a lápis, de forma bem leve e clara o suficiente para que se perceba o que deve ser modificado em cada anotação. Reforce que não deve ser usada borracha nessa correção</w:t>
      </w:r>
      <w:r>
        <w:t>,</w:t>
      </w:r>
      <w:r w:rsidRPr="00D03B6B">
        <w:t xml:space="preserve"> para não apagar o que o</w:t>
      </w:r>
      <w:r>
        <w:t>(a)</w:t>
      </w:r>
      <w:r w:rsidRPr="00D03B6B">
        <w:t xml:space="preserve"> parceiro</w:t>
      </w:r>
      <w:r>
        <w:t>(a)</w:t>
      </w:r>
      <w:r w:rsidRPr="00D03B6B">
        <w:t xml:space="preserve"> anotou originalmente. Você pode propor que as sugestões de correção sejam feitas como sobrescritos, ou seja, indicadas na parte superior das palavras.</w:t>
      </w:r>
    </w:p>
    <w:p w14:paraId="417E3CB1" w14:textId="77777777" w:rsidR="003E5E87" w:rsidRPr="00D03B6B" w:rsidRDefault="003E5E87" w:rsidP="00182955">
      <w:pPr>
        <w:pStyle w:val="02TEXTOITEM"/>
      </w:pPr>
    </w:p>
    <w:p w14:paraId="56A0EB7A" w14:textId="0AAF367D" w:rsidR="00182955" w:rsidRDefault="00182955" w:rsidP="00182955">
      <w:pPr>
        <w:pStyle w:val="02TEXTOITEM"/>
      </w:pPr>
      <w:r w:rsidRPr="00D03B6B">
        <w:rPr>
          <w:b/>
        </w:rPr>
        <w:t>8.</w:t>
      </w:r>
      <w:r>
        <w:tab/>
      </w:r>
      <w:r w:rsidRPr="00D03B6B">
        <w:t>Em seguida, os cadernos devem ser destrocados e cada dupla comparará as correções feitas. Nesse momento, circule pela sala e comente as diferenças de sentido possibilitadas nas falas dos balões, decorrentes das diferentes pontuações. Apresente na lousa duas ou mais soluções de pontuação surgidas para uma mesma frase, peça que sejam lidas em voz alta e demonstre como os efeitos de sentidos podem variar</w:t>
      </w:r>
      <w:r>
        <w:t xml:space="preserve"> </w:t>
      </w:r>
      <w:r w:rsidRPr="00D03B6B">
        <w:t>em cada pontuação quando, por exemplo, um sinal de exclamação é substituído por um de interrogação e vice-versa. Dirija um olhar atento para o emprego de reticências no segundo quadrinho e o que isso poderia significar</w:t>
      </w:r>
      <w:r>
        <w:t>,</w:t>
      </w:r>
      <w:r w:rsidRPr="00D03B6B">
        <w:t xml:space="preserve"> e como esse trecho pode ser lido de diferentes maneiras com esse sinal. Apresente para a sala o texto original da tirinha, com a pontuação usada pela autora. </w:t>
      </w:r>
    </w:p>
    <w:p w14:paraId="3176C4DB" w14:textId="77777777" w:rsidR="003E5E87" w:rsidRPr="00D03B6B" w:rsidRDefault="003E5E87" w:rsidP="00182955">
      <w:pPr>
        <w:pStyle w:val="02TEXTOITEM"/>
      </w:pPr>
    </w:p>
    <w:p w14:paraId="4BA35BCC" w14:textId="1408DA25" w:rsidR="00182955" w:rsidRDefault="00182955" w:rsidP="00182955">
      <w:pPr>
        <w:pStyle w:val="02TEXTOITEM"/>
      </w:pPr>
      <w:r w:rsidRPr="00D03B6B">
        <w:rPr>
          <w:b/>
        </w:rPr>
        <w:t>9.</w:t>
      </w:r>
      <w:r>
        <w:tab/>
      </w:r>
      <w:r w:rsidRPr="00D03B6B">
        <w:t>Direcione a conversa para a construção do humor da tirinha, os elementos verbais (texto) e não verbais (cores e formas) que foram reunidos com a intenção de torn</w:t>
      </w:r>
      <w:r>
        <w:t>á-la</w:t>
      </w:r>
      <w:r w:rsidRPr="00D03B6B">
        <w:t xml:space="preserve"> engraçada. Peça que comentem o comportamento inusitado da personagem: espera-se que, como funcionária de </w:t>
      </w:r>
      <w:r>
        <w:t xml:space="preserve">um </w:t>
      </w:r>
      <w:r w:rsidRPr="00D03B6B">
        <w:t>serviço de atendimento ao cliente</w:t>
      </w:r>
      <w:r>
        <w:t>,</w:t>
      </w:r>
      <w:r w:rsidRPr="00D03B6B">
        <w:t xml:space="preserve"> </w:t>
      </w:r>
      <w:r>
        <w:t xml:space="preserve">ela </w:t>
      </w:r>
      <w:r w:rsidRPr="00D03B6B">
        <w:t xml:space="preserve">devesse dar uma orientação mais técnica </w:t>
      </w:r>
      <w:r w:rsidR="00D25B0D">
        <w:t>a</w:t>
      </w:r>
      <w:r w:rsidRPr="00D03B6B">
        <w:t xml:space="preserve">o problema apresentado (o mau funcionamento de um televisor), e não uma sugestão para que o cliente deixe de assistir aos programas de televisão e procure </w:t>
      </w:r>
      <w:r w:rsidR="00556385">
        <w:t xml:space="preserve">um </w:t>
      </w:r>
      <w:r w:rsidRPr="00D03B6B">
        <w:t xml:space="preserve">contato maior com a natureza. Conforme descrito no </w:t>
      </w:r>
      <w:r w:rsidRPr="00D03B6B">
        <w:rPr>
          <w:i/>
        </w:rPr>
        <w:t>site</w:t>
      </w:r>
      <w:r w:rsidRPr="00D03B6B">
        <w:t xml:space="preserve"> da série (reveja o boxe </w:t>
      </w:r>
      <w:r w:rsidRPr="00D03B6B">
        <w:rPr>
          <w:i/>
        </w:rPr>
        <w:t xml:space="preserve">Bichinhos de </w:t>
      </w:r>
      <w:r>
        <w:rPr>
          <w:i/>
        </w:rPr>
        <w:t>j</w:t>
      </w:r>
      <w:r w:rsidRPr="00D03B6B">
        <w:rPr>
          <w:i/>
        </w:rPr>
        <w:t>ardim</w:t>
      </w:r>
      <w:r w:rsidRPr="00D03B6B">
        <w:t>), Maria Joaninha é crítica, tem personalidade forte e vive ma</w:t>
      </w:r>
      <w:r>
        <w:t>l-</w:t>
      </w:r>
      <w:r w:rsidRPr="00D03B6B">
        <w:t xml:space="preserve">humorada. </w:t>
      </w:r>
      <w:r>
        <w:t>Caso outra tirinha tenha sido selecionada para a realização da atividade, promova, também, a análise da construção de seus sentidos, buscando apresentar aos(às) estudantes seu contexto de produção e outras informações</w:t>
      </w:r>
      <w:r w:rsidR="00556385">
        <w:t xml:space="preserve"> </w:t>
      </w:r>
      <w:r>
        <w:t>relevantes para sua exploração.</w:t>
      </w:r>
    </w:p>
    <w:p w14:paraId="03315BEC" w14:textId="77777777" w:rsidR="003E5E87" w:rsidRPr="00D03B6B" w:rsidRDefault="003E5E87" w:rsidP="00182955">
      <w:pPr>
        <w:pStyle w:val="02TEXTOITEM"/>
      </w:pPr>
    </w:p>
    <w:p w14:paraId="53731782" w14:textId="33B56ED9" w:rsidR="00182955" w:rsidRPr="00D03B6B" w:rsidRDefault="00182955" w:rsidP="00182955">
      <w:pPr>
        <w:pStyle w:val="02TEXTOITEM"/>
        <w:ind w:left="397" w:hanging="397"/>
      </w:pPr>
      <w:r w:rsidRPr="00D03B6B">
        <w:rPr>
          <w:b/>
        </w:rPr>
        <w:t>10.</w:t>
      </w:r>
      <w:r>
        <w:tab/>
      </w:r>
      <w:r w:rsidRPr="00D03B6B">
        <w:t>Finalize a aula voltando mais uma vez ao quadro-síntese. Verifiquem, juntos, se a descrição dos empregos dos sinais de pontuação anotada no quadro na aula anterior está de acordo com os usos dos sinais de pontuação na tirinha e se há algo mais a acrescentar sobre os usos dos sinais que apareceram na tira.</w:t>
      </w:r>
    </w:p>
    <w:p w14:paraId="7193853F" w14:textId="77777777" w:rsidR="00313552" w:rsidRDefault="00313552" w:rsidP="00313552">
      <w:pPr>
        <w:pStyle w:val="02TEXTOITEM"/>
      </w:pPr>
      <w:r>
        <w:br w:type="page"/>
      </w:r>
    </w:p>
    <w:p w14:paraId="78029923" w14:textId="77777777" w:rsidR="003E5E87" w:rsidRDefault="003E5E87" w:rsidP="00313552">
      <w:pPr>
        <w:pStyle w:val="02TEXTOPRINCIPAL"/>
      </w:pPr>
    </w:p>
    <w:p w14:paraId="16B9CF6D" w14:textId="77777777" w:rsidR="003E5E87" w:rsidRPr="00313552" w:rsidRDefault="003E5E87" w:rsidP="00313552">
      <w:pPr>
        <w:pStyle w:val="01TITULO3"/>
      </w:pPr>
      <w:r w:rsidRPr="00313552">
        <w:t>AULA 3</w:t>
      </w:r>
    </w:p>
    <w:p w14:paraId="715737E0" w14:textId="77777777" w:rsidR="003E5E87" w:rsidRDefault="003E5E87" w:rsidP="00313552">
      <w:pPr>
        <w:pStyle w:val="01TITULO3"/>
      </w:pPr>
      <w:r w:rsidRPr="00313552">
        <w:t>Morfossintaxe</w:t>
      </w:r>
      <w:r w:rsidRPr="00D03B6B">
        <w:t xml:space="preserve"> e pontuação</w:t>
      </w:r>
    </w:p>
    <w:p w14:paraId="7A3FE0E4" w14:textId="77777777" w:rsidR="00313552" w:rsidRDefault="00313552" w:rsidP="00313552">
      <w:pPr>
        <w:pStyle w:val="02TEXTOPRINCIPAL"/>
      </w:pPr>
    </w:p>
    <w:p w14:paraId="3A077DD1" w14:textId="13EB6D5C" w:rsidR="003E5E87" w:rsidRPr="00313552" w:rsidRDefault="003E5E87" w:rsidP="00313552">
      <w:pPr>
        <w:pStyle w:val="01TITULO3"/>
      </w:pPr>
      <w:proofErr w:type="spellStart"/>
      <w:r w:rsidRPr="00313552">
        <w:t>Conteúdos</w:t>
      </w:r>
      <w:proofErr w:type="spellEnd"/>
      <w:r w:rsidRPr="00313552">
        <w:t xml:space="preserve"> específicos</w:t>
      </w:r>
    </w:p>
    <w:p w14:paraId="7FA39358" w14:textId="77777777" w:rsidR="00313552" w:rsidRPr="00D03B6B" w:rsidRDefault="00313552" w:rsidP="00182955"/>
    <w:p w14:paraId="4C729510" w14:textId="77777777" w:rsidR="003E5E87" w:rsidRDefault="003E5E87" w:rsidP="00313552">
      <w:pPr>
        <w:pStyle w:val="02TEXTOPRINCIPALBULLET"/>
      </w:pPr>
      <w:r w:rsidRPr="00D03B6B">
        <w:t>Sinais de pontuação.</w:t>
      </w:r>
    </w:p>
    <w:p w14:paraId="62CD745B" w14:textId="77777777" w:rsidR="003E5E87" w:rsidRPr="00D03B6B" w:rsidRDefault="003E5E87" w:rsidP="00313552">
      <w:pPr>
        <w:pStyle w:val="02TEXTOPRINCIPALBULLET"/>
      </w:pPr>
      <w:r w:rsidRPr="00D03B6B">
        <w:t>Compreensão leitora.</w:t>
      </w:r>
    </w:p>
    <w:p w14:paraId="7EF5B653" w14:textId="77777777" w:rsidR="003E5E87" w:rsidRPr="00D03B6B" w:rsidRDefault="003E5E87" w:rsidP="00313552">
      <w:pPr>
        <w:pStyle w:val="02TEXTOPRINCIPALBULLET"/>
      </w:pPr>
      <w:r w:rsidRPr="00D03B6B">
        <w:t>Concordância verbal com o sujeito.</w:t>
      </w:r>
    </w:p>
    <w:p w14:paraId="3360843E" w14:textId="77777777" w:rsidR="003E5E87" w:rsidRPr="00D03B6B" w:rsidRDefault="003E5E87" w:rsidP="00313552">
      <w:pPr>
        <w:pStyle w:val="02TEXTOPRINCIPALBULLET"/>
      </w:pPr>
      <w:r w:rsidRPr="00D03B6B">
        <w:t>Verbo e seus complementos.</w:t>
      </w:r>
    </w:p>
    <w:p w14:paraId="18BDFC31" w14:textId="77777777" w:rsidR="003E5E87" w:rsidRPr="00D03B6B" w:rsidRDefault="003E5E87" w:rsidP="00313552">
      <w:pPr>
        <w:pStyle w:val="02TEXTOPRINCIPAL"/>
      </w:pPr>
    </w:p>
    <w:p w14:paraId="4B80AA15" w14:textId="77777777" w:rsidR="003E5E87" w:rsidRPr="00313552" w:rsidRDefault="003E5E87" w:rsidP="00313552">
      <w:pPr>
        <w:pStyle w:val="01TITULO3"/>
      </w:pPr>
      <w:r w:rsidRPr="00313552">
        <w:t>Recursos didáticos</w:t>
      </w:r>
    </w:p>
    <w:p w14:paraId="4158955F" w14:textId="77777777" w:rsidR="00313552" w:rsidRPr="00D03B6B" w:rsidRDefault="00313552" w:rsidP="00182955"/>
    <w:p w14:paraId="14663E23" w14:textId="77777777" w:rsidR="00182955" w:rsidRPr="00D03B6B" w:rsidRDefault="00182955" w:rsidP="00182955">
      <w:pPr>
        <w:pStyle w:val="02TEXTOPRINCIPALBULLET"/>
      </w:pPr>
      <w:r w:rsidRPr="00D03B6B">
        <w:t>Caderno para tomada de notas e realização de exercícios propostos ao longo desta sequência.</w:t>
      </w:r>
      <w:r w:rsidRPr="00D03B6B">
        <w:br/>
        <w:t>Cópias do texto-base adaptado:</w:t>
      </w:r>
    </w:p>
    <w:p w14:paraId="316A889A" w14:textId="5C8ACABD" w:rsidR="00182955" w:rsidRPr="00A643FF" w:rsidRDefault="00182955" w:rsidP="00182955">
      <w:pPr>
        <w:pStyle w:val="02TEXTOPRINCIPAL"/>
        <w:ind w:left="227"/>
      </w:pPr>
      <w:r w:rsidRPr="00182955">
        <w:rPr>
          <w:b/>
        </w:rPr>
        <w:t>Texto II</w:t>
      </w:r>
      <w:r w:rsidRPr="00A643FF">
        <w:t xml:space="preserve"> (notícia): BBC BRASIL. Como o Japão pretende levar pessoas ao espaço de elevador</w:t>
      </w:r>
      <w:r w:rsidR="00532017">
        <w:t>,</w:t>
      </w:r>
      <w:r w:rsidRPr="00A643FF">
        <w:t xml:space="preserve"> 14 out. 2018. Disponível em: &lt;</w:t>
      </w:r>
      <w:hyperlink r:id="rId13" w:history="1">
        <w:r w:rsidRPr="004F6B7A">
          <w:rPr>
            <w:rStyle w:val="Hyperlink"/>
          </w:rPr>
          <w:t>https://www.bbc.com/portuguese/geral-45520754</w:t>
        </w:r>
      </w:hyperlink>
      <w:r w:rsidRPr="00A643FF">
        <w:t>&gt;. Acesso em: 24 out. 2018. (Fragmento adaptado</w:t>
      </w:r>
      <w:r w:rsidR="00556385">
        <w:t>.</w:t>
      </w:r>
      <w:r w:rsidRPr="00A643FF">
        <w:t>)</w:t>
      </w:r>
    </w:p>
    <w:p w14:paraId="05374AE3" w14:textId="77777777" w:rsidR="003E5E87" w:rsidRPr="00313552" w:rsidRDefault="003E5E87" w:rsidP="00313552">
      <w:pPr>
        <w:pStyle w:val="02TEXTOPRINCIPAL"/>
      </w:pPr>
    </w:p>
    <w:p w14:paraId="35408A5B" w14:textId="77777777" w:rsidR="003E5E87" w:rsidRPr="00313552" w:rsidRDefault="003E5E87" w:rsidP="00313552">
      <w:pPr>
        <w:pStyle w:val="01TITULO3"/>
      </w:pPr>
      <w:r w:rsidRPr="00313552">
        <w:t>Gestão dos(as) estudantes</w:t>
      </w:r>
    </w:p>
    <w:p w14:paraId="7E6747D5" w14:textId="77777777" w:rsidR="00313552" w:rsidRDefault="00313552" w:rsidP="00182955"/>
    <w:p w14:paraId="08089F20" w14:textId="77777777" w:rsidR="003E5E87" w:rsidRPr="00D03B6B" w:rsidRDefault="003E5E87" w:rsidP="00313552">
      <w:pPr>
        <w:pStyle w:val="02TEXTOPRINCIPALBULLET"/>
      </w:pPr>
      <w:r w:rsidRPr="00D03B6B">
        <w:t>Estudantes dispostos(as) individualmente.</w:t>
      </w:r>
    </w:p>
    <w:p w14:paraId="4DCD4ED7" w14:textId="77777777" w:rsidR="003E5E87" w:rsidRPr="00313552" w:rsidRDefault="003E5E87" w:rsidP="00313552">
      <w:pPr>
        <w:pStyle w:val="02TEXTOPRINCIPAL"/>
      </w:pPr>
    </w:p>
    <w:p w14:paraId="58565B21" w14:textId="77777777" w:rsidR="003E5E87" w:rsidRPr="00313552" w:rsidRDefault="003E5E87" w:rsidP="00313552">
      <w:pPr>
        <w:pStyle w:val="01TITULO3"/>
      </w:pPr>
      <w:r w:rsidRPr="00313552">
        <w:t>Habilidades</w:t>
      </w:r>
    </w:p>
    <w:p w14:paraId="5B3BACEA" w14:textId="77777777" w:rsidR="00313552" w:rsidRDefault="00313552" w:rsidP="00182955"/>
    <w:p w14:paraId="03F2F6B4" w14:textId="77777777" w:rsidR="003E5E87" w:rsidRPr="00D03B6B" w:rsidRDefault="003E5E87" w:rsidP="00313552">
      <w:pPr>
        <w:pStyle w:val="02TEXTOPRINCIPALBULLET"/>
      </w:pPr>
      <w:r w:rsidRPr="00D03B6B">
        <w:t>(EF06LP11); (EF07LP10).</w:t>
      </w:r>
    </w:p>
    <w:p w14:paraId="1AEF1895" w14:textId="77777777" w:rsidR="003E5E87" w:rsidRDefault="003E5E87" w:rsidP="00313552">
      <w:pPr>
        <w:pStyle w:val="02TEXTOPRINCIPAL"/>
      </w:pPr>
      <w:r>
        <w:br w:type="page"/>
      </w:r>
    </w:p>
    <w:p w14:paraId="35148992" w14:textId="77777777" w:rsidR="00313552" w:rsidRDefault="00313552" w:rsidP="00313552">
      <w:pPr>
        <w:pStyle w:val="02TEXTOPRINCIPAL"/>
      </w:pPr>
    </w:p>
    <w:p w14:paraId="618EC0A7" w14:textId="77777777" w:rsidR="003E5E87" w:rsidRDefault="003E5E87" w:rsidP="00313552">
      <w:pPr>
        <w:pStyle w:val="01TITULO3"/>
      </w:pPr>
      <w:r w:rsidRPr="00313552">
        <w:t>Encaminhamento</w:t>
      </w:r>
    </w:p>
    <w:p w14:paraId="3ECD1D33" w14:textId="77777777" w:rsidR="00313552" w:rsidRPr="00313552" w:rsidRDefault="00313552" w:rsidP="00313552">
      <w:pPr>
        <w:pStyle w:val="02TEXTOPRINCIPAL"/>
      </w:pPr>
    </w:p>
    <w:p w14:paraId="728A6F02" w14:textId="70255D75" w:rsidR="00182955" w:rsidRPr="00182955" w:rsidRDefault="00182955" w:rsidP="00182955">
      <w:pPr>
        <w:pStyle w:val="02TEXTOITEM"/>
      </w:pPr>
      <w:r>
        <w:rPr>
          <w:b/>
        </w:rPr>
        <w:t>1</w:t>
      </w:r>
      <w:r w:rsidRPr="00D03B6B">
        <w:rPr>
          <w:b/>
        </w:rPr>
        <w:t>.</w:t>
      </w:r>
      <w:r>
        <w:tab/>
      </w:r>
      <w:r w:rsidRPr="00182955">
        <w:t>A terceira aula da sequência será o momento de uma sistematização de regras de uso de dois sinais de pontuação essenciais para a organização sintática da frase, de acordo com as convenções: o ponto e a vírgula. Providencie previamente cópias do Texto II adaptado. A notícia original está disponível em: &lt;</w:t>
      </w:r>
      <w:hyperlink r:id="rId14" w:history="1">
        <w:r w:rsidRPr="004F6B7A">
          <w:rPr>
            <w:rStyle w:val="Hyperlink"/>
          </w:rPr>
          <w:t>https://www.bbc.com/portuguese/geral-45520754</w:t>
        </w:r>
      </w:hyperlink>
      <w:r w:rsidRPr="00182955">
        <w:t xml:space="preserve">&gt;. Acesso em: 24 out. 2018. As adaptações consistiram basicamente em: </w:t>
      </w:r>
    </w:p>
    <w:p w14:paraId="0CA5DE50" w14:textId="035F1A8E" w:rsidR="00313552" w:rsidRPr="00313552" w:rsidRDefault="003E5E87" w:rsidP="00313552">
      <w:pPr>
        <w:pStyle w:val="02TEXTOITEM"/>
        <w:ind w:left="567"/>
      </w:pPr>
      <w:r w:rsidRPr="00313552">
        <w:t>a)</w:t>
      </w:r>
      <w:r w:rsidR="00182955">
        <w:tab/>
      </w:r>
      <w:r w:rsidRPr="00313552">
        <w:t xml:space="preserve">suprimir todos os pontos; </w:t>
      </w:r>
    </w:p>
    <w:p w14:paraId="336B5467" w14:textId="78B43587" w:rsidR="00313552" w:rsidRPr="00313552" w:rsidRDefault="003E5E87" w:rsidP="00313552">
      <w:pPr>
        <w:pStyle w:val="02TEXTOITEM"/>
        <w:ind w:left="567"/>
      </w:pPr>
      <w:r w:rsidRPr="00313552">
        <w:t>b)</w:t>
      </w:r>
      <w:r w:rsidR="00182955">
        <w:tab/>
      </w:r>
      <w:r w:rsidRPr="00313552">
        <w:t xml:space="preserve">incluir algumas vírgulas indevidamente, separando o sujeito de seu respectivo verbo ou o verbo de seu respectivo complemento; </w:t>
      </w:r>
    </w:p>
    <w:p w14:paraId="3C81AD2C" w14:textId="3476689D" w:rsidR="003E5E87" w:rsidRDefault="003E5E87" w:rsidP="00313552">
      <w:pPr>
        <w:pStyle w:val="02TEXTOITEM"/>
        <w:ind w:left="567"/>
      </w:pPr>
      <w:r w:rsidRPr="00313552">
        <w:t>c)</w:t>
      </w:r>
      <w:r w:rsidR="00182955">
        <w:tab/>
      </w:r>
      <w:r w:rsidRPr="00313552">
        <w:t>no 2</w:t>
      </w:r>
      <w:r w:rsidR="00313552" w:rsidRPr="00313552">
        <w:rPr>
          <w:u w:val="single"/>
          <w:vertAlign w:val="superscript"/>
        </w:rPr>
        <w:t>o</w:t>
      </w:r>
      <w:r w:rsidRPr="00313552">
        <w:t xml:space="preserve"> parágrafo do fragmento, modificar o trecho “construir um”, deixando-o “a construção de um”. Após as modificações, o texto ficará com est</w:t>
      </w:r>
      <w:r w:rsidR="00556385">
        <w:t>a</w:t>
      </w:r>
      <w:r w:rsidRPr="00313552">
        <w:t xml:space="preserve"> apresentação:</w:t>
      </w:r>
    </w:p>
    <w:p w14:paraId="1609EA2E" w14:textId="77777777" w:rsidR="00313552" w:rsidRDefault="00313552" w:rsidP="00313552">
      <w:pPr>
        <w:pStyle w:val="02TEXTOITEM"/>
        <w:ind w:left="567"/>
      </w:pPr>
    </w:p>
    <w:tbl>
      <w:tblPr>
        <w:tblStyle w:val="Tabelacomgrade"/>
        <w:tblW w:w="10149" w:type="dxa"/>
        <w:jc w:val="center"/>
        <w:tblCellMar>
          <w:bottom w:w="57" w:type="dxa"/>
        </w:tblCellMar>
        <w:tblLook w:val="04A0" w:firstRow="1" w:lastRow="0" w:firstColumn="1" w:lastColumn="0" w:noHBand="0" w:noVBand="1"/>
      </w:tblPr>
      <w:tblGrid>
        <w:gridCol w:w="10149"/>
      </w:tblGrid>
      <w:tr w:rsidR="00313552" w14:paraId="08A5D540" w14:textId="77777777" w:rsidTr="0005720A">
        <w:trPr>
          <w:jc w:val="center"/>
        </w:trPr>
        <w:tc>
          <w:tcPr>
            <w:tcW w:w="10344" w:type="dxa"/>
          </w:tcPr>
          <w:p w14:paraId="09E6F215" w14:textId="5B997B45" w:rsidR="00313552" w:rsidRDefault="00313552" w:rsidP="00E053D5">
            <w:pPr>
              <w:pStyle w:val="03TITULOTABELAS2"/>
              <w:spacing w:before="120"/>
            </w:pPr>
            <w:r w:rsidRPr="00D03B6B">
              <w:t>Como o Japão, pretende levar pessoas ao espaço de elevador</w:t>
            </w:r>
          </w:p>
          <w:p w14:paraId="09BB6489" w14:textId="77777777" w:rsidR="00E053D5" w:rsidRDefault="00E053D5" w:rsidP="00E053D5">
            <w:pPr>
              <w:tabs>
                <w:tab w:val="left" w:pos="709"/>
                <w:tab w:val="left" w:pos="4208"/>
              </w:tabs>
              <w:spacing w:line="120" w:lineRule="exact"/>
            </w:pPr>
            <w:r>
              <w:tab/>
            </w:r>
            <w:r>
              <w:tab/>
            </w:r>
          </w:p>
          <w:p w14:paraId="7BE1D2FC" w14:textId="77777777" w:rsidR="00313552" w:rsidRPr="00D03B6B" w:rsidRDefault="00313552" w:rsidP="00E053D5">
            <w:pPr>
              <w:pStyle w:val="04TEXTOTABELAS"/>
              <w:ind w:firstLine="340"/>
            </w:pPr>
            <w:r w:rsidRPr="00D03B6B">
              <w:t>Parece ficção científica, mas é um plano concreto: um elevador que leva, pessoas até o espaço</w:t>
            </w:r>
            <w:r>
              <w:t xml:space="preserve"> </w:t>
            </w:r>
            <w:r w:rsidRPr="00D03B6B">
              <w:t>O projeto, vem do Japão, que quer ser o primeiro país do mundo a transportar viajantes dessa maneira</w:t>
            </w:r>
          </w:p>
          <w:p w14:paraId="21681911" w14:textId="77777777" w:rsidR="00313552" w:rsidRPr="00D03B6B" w:rsidRDefault="00313552" w:rsidP="00E053D5">
            <w:pPr>
              <w:pStyle w:val="04TEXTOTABELAS"/>
              <w:ind w:firstLine="340"/>
            </w:pPr>
            <w:r w:rsidRPr="00D03B6B">
              <w:t>A ideia é, a construção de um elevador capaz de transportar até 30 indivíduos dentro de uma espécie de contêiner em formato oval que se moverá a 200 km/h em trajeto de oito dias</w:t>
            </w:r>
            <w:r>
              <w:t xml:space="preserve">. </w:t>
            </w:r>
            <w:r w:rsidRPr="00D03B6B">
              <w:t>Um motor elétrico, impulsionaria a cabine através do cabo, que teria, um comprimento total de 96 mil km</w:t>
            </w:r>
          </w:p>
          <w:p w14:paraId="31965D0B" w14:textId="77777777" w:rsidR="00313552" w:rsidRPr="00D03B6B" w:rsidRDefault="00313552" w:rsidP="00E053D5">
            <w:pPr>
              <w:pStyle w:val="04TEXTOTABELAS"/>
              <w:ind w:firstLine="340"/>
            </w:pPr>
            <w:r w:rsidRPr="00D03B6B">
              <w:t>[...]</w:t>
            </w:r>
          </w:p>
          <w:p w14:paraId="55326051" w14:textId="22A18F96" w:rsidR="00313552" w:rsidRPr="00E053D5" w:rsidRDefault="00E053D5" w:rsidP="00E053D5">
            <w:pPr>
              <w:pStyle w:val="06CREDITO"/>
            </w:pPr>
            <w:r w:rsidRPr="00E053D5">
              <w:t>BBC BRASIL. Como o Japão pretende levar pessoas ao espaço de elevador, 14 out. 2018. Disponível em: &lt;</w:t>
            </w:r>
            <w:hyperlink r:id="rId15" w:history="1">
              <w:r w:rsidRPr="004F6B7A">
                <w:rPr>
                  <w:rStyle w:val="Hyperlink"/>
                </w:rPr>
                <w:t>https://www.bbc.com/portuguese/geral-45520754</w:t>
              </w:r>
            </w:hyperlink>
            <w:r w:rsidRPr="00556385">
              <w:t>&gt;</w:t>
            </w:r>
            <w:r w:rsidRPr="00E053D5">
              <w:t>. Acesso em: 24 out. 2018. (Fragmento adaptado</w:t>
            </w:r>
            <w:r w:rsidR="00556385">
              <w:t>.</w:t>
            </w:r>
            <w:r w:rsidRPr="00E053D5">
              <w:t>)</w:t>
            </w:r>
          </w:p>
        </w:tc>
      </w:tr>
    </w:tbl>
    <w:p w14:paraId="79D7DFC9" w14:textId="77777777" w:rsidR="00313552" w:rsidRDefault="00313552" w:rsidP="00313552">
      <w:pPr>
        <w:pStyle w:val="02TEXTOITEM"/>
      </w:pPr>
    </w:p>
    <w:p w14:paraId="7273B46D" w14:textId="128A1DDC" w:rsidR="003E5E87" w:rsidRDefault="003E5E87" w:rsidP="00313552">
      <w:pPr>
        <w:pStyle w:val="02TEXTOITEM"/>
      </w:pPr>
      <w:r w:rsidRPr="00D03B6B">
        <w:rPr>
          <w:b/>
        </w:rPr>
        <w:t>2.</w:t>
      </w:r>
      <w:r w:rsidRPr="00D03B6B">
        <w:t xml:space="preserve"> Reproduza um texto para cada </w:t>
      </w:r>
      <w:r>
        <w:t>estudante</w:t>
      </w:r>
      <w:r w:rsidRPr="00D03B6B">
        <w:t>. Na aula, entregue uma cópia para cada estudante. Dê um tempo para a leitura silenciosa. Se houver alguma palavra desconhecida, oriente a turma a procurá-la no dicionário. Se preferir, procurem chegar coletivamente ao sentido da palavra no texto.</w:t>
      </w:r>
    </w:p>
    <w:p w14:paraId="5BDDA86A" w14:textId="77777777" w:rsidR="003E5E87" w:rsidRPr="00D03B6B" w:rsidRDefault="003E5E87" w:rsidP="00313552">
      <w:pPr>
        <w:pStyle w:val="02TEXTOITEM"/>
      </w:pPr>
    </w:p>
    <w:p w14:paraId="6192DD39" w14:textId="6B1CFCA8" w:rsidR="003E5E87" w:rsidRDefault="003E5E87" w:rsidP="00313552">
      <w:pPr>
        <w:pStyle w:val="02TEXTOITEM"/>
      </w:pPr>
      <w:r w:rsidRPr="00D03B6B">
        <w:rPr>
          <w:b/>
        </w:rPr>
        <w:t>3.</w:t>
      </w:r>
      <w:r w:rsidRPr="00D03B6B">
        <w:t xml:space="preserve"> </w:t>
      </w:r>
      <w:r w:rsidR="00556385">
        <w:t>P</w:t>
      </w:r>
      <w:r w:rsidR="00556385" w:rsidRPr="00D03B6B">
        <w:t>ara o desenvolvimento da atividade,</w:t>
      </w:r>
      <w:r w:rsidR="00556385">
        <w:t xml:space="preserve"> e</w:t>
      </w:r>
      <w:r w:rsidRPr="00D03B6B">
        <w:t xml:space="preserve">xplique que será importante localizar os verbos e </w:t>
      </w:r>
      <w:r>
        <w:t xml:space="preserve">as </w:t>
      </w:r>
      <w:r w:rsidRPr="00D03B6B">
        <w:t xml:space="preserve">locuções verbais do texto. Solicite que sublinhem ou marquem com cor todos os verbos e </w:t>
      </w:r>
      <w:r>
        <w:t xml:space="preserve">as </w:t>
      </w:r>
      <w:r w:rsidR="00E053D5">
        <w:t>l</w:t>
      </w:r>
      <w:r w:rsidRPr="00D03B6B">
        <w:t xml:space="preserve">ocuções verbais do texto. </w:t>
      </w:r>
    </w:p>
    <w:p w14:paraId="5A3DB111" w14:textId="77777777" w:rsidR="003E5E87" w:rsidRPr="00D03B6B" w:rsidRDefault="003E5E87" w:rsidP="00313552">
      <w:pPr>
        <w:pStyle w:val="02TEXTOITEM"/>
      </w:pPr>
    </w:p>
    <w:p w14:paraId="0BBEBF75" w14:textId="77777777" w:rsidR="003E5E87" w:rsidRDefault="003E5E87" w:rsidP="00313552">
      <w:pPr>
        <w:pStyle w:val="02TEXTOITEM"/>
      </w:pPr>
      <w:r w:rsidRPr="00D03B6B">
        <w:rPr>
          <w:b/>
        </w:rPr>
        <w:t>4.</w:t>
      </w:r>
      <w:r w:rsidRPr="00D03B6B">
        <w:t xml:space="preserve"> Em seguida, esclareça que os pontos foram suprimidos. Peça que todos os pontos que considerarem necessários sejam incluídos no texto.</w:t>
      </w:r>
    </w:p>
    <w:p w14:paraId="2FC39CA8" w14:textId="77777777" w:rsidR="003E5E87" w:rsidRPr="00D03B6B" w:rsidRDefault="003E5E87" w:rsidP="00313552">
      <w:pPr>
        <w:pStyle w:val="02TEXTOITEM"/>
      </w:pPr>
    </w:p>
    <w:p w14:paraId="7E5DB8DC" w14:textId="52159D36" w:rsidR="003E5E87" w:rsidRDefault="003E5E87" w:rsidP="00313552">
      <w:pPr>
        <w:pStyle w:val="02TEXTOITEM"/>
      </w:pPr>
      <w:r w:rsidRPr="00D03B6B">
        <w:rPr>
          <w:b/>
        </w:rPr>
        <w:t>5.</w:t>
      </w:r>
      <w:r w:rsidRPr="00D03B6B">
        <w:t xml:space="preserve"> Façam uma correção conjunta oralmente. </w:t>
      </w:r>
    </w:p>
    <w:p w14:paraId="6C89DC56" w14:textId="77777777" w:rsidR="003E5E87" w:rsidRPr="00D03B6B" w:rsidRDefault="003E5E87" w:rsidP="00313552">
      <w:pPr>
        <w:pStyle w:val="02TEXTOITEM"/>
      </w:pPr>
    </w:p>
    <w:p w14:paraId="7FD6B85D" w14:textId="00831450" w:rsidR="003E5E87" w:rsidRDefault="003E5E87" w:rsidP="00313552">
      <w:pPr>
        <w:pStyle w:val="02TEXTOITEM"/>
      </w:pPr>
      <w:r w:rsidRPr="00D03B6B">
        <w:rPr>
          <w:b/>
        </w:rPr>
        <w:t>6.</w:t>
      </w:r>
      <w:r w:rsidR="00E053D5">
        <w:tab/>
      </w:r>
      <w:r w:rsidRPr="00D03B6B">
        <w:t xml:space="preserve">Esclareça que algumas vírgulas não foram utilizadas corretamente nesse texto. Peça que </w:t>
      </w:r>
      <w:r>
        <w:t xml:space="preserve">circulem a lápis aquelas </w:t>
      </w:r>
      <w:r w:rsidRPr="00D03B6B">
        <w:t xml:space="preserve">que considerarem incorretas. </w:t>
      </w:r>
    </w:p>
    <w:p w14:paraId="6B6BC1FE" w14:textId="77777777" w:rsidR="003E5E87" w:rsidRPr="00D03B6B" w:rsidRDefault="003E5E87" w:rsidP="00313552">
      <w:pPr>
        <w:pStyle w:val="02TEXTOITEM"/>
      </w:pPr>
    </w:p>
    <w:p w14:paraId="1FFE1101" w14:textId="77777777" w:rsidR="003E5E87" w:rsidRDefault="003E5E87" w:rsidP="00313552">
      <w:pPr>
        <w:pStyle w:val="02TEXTOITEM"/>
      </w:pPr>
      <w:r w:rsidRPr="00D03B6B">
        <w:rPr>
          <w:b/>
        </w:rPr>
        <w:t>7.</w:t>
      </w:r>
      <w:r w:rsidRPr="00D03B6B">
        <w:t xml:space="preserve"> Corrijam oralmente. </w:t>
      </w:r>
    </w:p>
    <w:p w14:paraId="70DF2435" w14:textId="77777777" w:rsidR="003E5E87" w:rsidRPr="00D03B6B" w:rsidRDefault="003E5E87" w:rsidP="00313552">
      <w:pPr>
        <w:pStyle w:val="02TEXTOITEM"/>
      </w:pPr>
    </w:p>
    <w:p w14:paraId="3B7D0515" w14:textId="178C75C0" w:rsidR="003E5E87" w:rsidRDefault="003E5E87" w:rsidP="00313552">
      <w:pPr>
        <w:pStyle w:val="02TEXTOITEM"/>
      </w:pPr>
      <w:r w:rsidRPr="00D03B6B">
        <w:rPr>
          <w:b/>
        </w:rPr>
        <w:t>8.</w:t>
      </w:r>
      <w:r w:rsidRPr="00D03B6B">
        <w:t xml:space="preserve"> Para compreend</w:t>
      </w:r>
      <w:r w:rsidR="00556385">
        <w:t>erem</w:t>
      </w:r>
      <w:r w:rsidRPr="00D03B6B">
        <w:t xml:space="preserve"> melhor as correções feitas, retomem alguns conceitos morfossintáticos básicos: oração; sujeito; verbo e complementos verbais; período.</w:t>
      </w:r>
    </w:p>
    <w:p w14:paraId="4638CBF9" w14:textId="1EBCCDD1" w:rsidR="00313552" w:rsidRDefault="00313552" w:rsidP="00313552">
      <w:pPr>
        <w:pStyle w:val="02TEXTOPRINCIPAL"/>
      </w:pPr>
      <w:r>
        <w:br w:type="page"/>
      </w:r>
    </w:p>
    <w:p w14:paraId="4C307DA7" w14:textId="77777777" w:rsidR="003E5E87" w:rsidRPr="00D03B6B" w:rsidRDefault="003E5E87" w:rsidP="00313552">
      <w:pPr>
        <w:pStyle w:val="02TEXTOITEM"/>
      </w:pPr>
    </w:p>
    <w:p w14:paraId="688CD0C8" w14:textId="7AD20942" w:rsidR="00E053D5" w:rsidRPr="00A643FF" w:rsidRDefault="00E053D5" w:rsidP="00E053D5">
      <w:pPr>
        <w:pStyle w:val="02TEXTOITEM"/>
      </w:pPr>
      <w:r w:rsidRPr="00A643FF">
        <w:rPr>
          <w:b/>
        </w:rPr>
        <w:t>9.</w:t>
      </w:r>
      <w:r>
        <w:tab/>
      </w:r>
      <w:r w:rsidRPr="00A643FF">
        <w:t xml:space="preserve">Relembre com a turma que o uso do ponto indica a separação dos períodos. Procure levá-los a inferir que, ao inserir os pontos no texto para corrigi-lo, os(as) estudantes delimitaram visualmente cada período do fragmento pela presença das iniciais maiúsculas e pela divisão visual dos parágrafos. Quanto ao emprego da vírgula, procure criar condições para que infiram que os erros identificados ocorreram em dois casos: </w:t>
      </w:r>
    </w:p>
    <w:p w14:paraId="736001A6" w14:textId="77777777" w:rsidR="003E5E87" w:rsidRPr="00D03B6B" w:rsidRDefault="003E5E87" w:rsidP="00313552">
      <w:pPr>
        <w:pStyle w:val="02TEXTOITEM"/>
        <w:ind w:left="573"/>
      </w:pPr>
      <w:r w:rsidRPr="00D03B6B">
        <w:t>a) ao separar indevidamente o sujeito e seu respectivo verbo:</w:t>
      </w:r>
    </w:p>
    <w:p w14:paraId="452C41C7" w14:textId="77777777" w:rsidR="003E5E87" w:rsidRPr="00D03B6B" w:rsidRDefault="003E5E87" w:rsidP="00313552">
      <w:pPr>
        <w:pStyle w:val="02TEXTOITEM"/>
      </w:pPr>
    </w:p>
    <w:tbl>
      <w:tblPr>
        <w:tblStyle w:val="Tabelacomgrade"/>
        <w:tblW w:w="10149" w:type="dxa"/>
        <w:jc w:val="center"/>
        <w:tblCellMar>
          <w:top w:w="57" w:type="dxa"/>
          <w:bottom w:w="57" w:type="dxa"/>
        </w:tblCellMar>
        <w:tblLook w:val="04A0" w:firstRow="1" w:lastRow="0" w:firstColumn="1" w:lastColumn="0" w:noHBand="0" w:noVBand="1"/>
      </w:tblPr>
      <w:tblGrid>
        <w:gridCol w:w="5074"/>
        <w:gridCol w:w="5075"/>
      </w:tblGrid>
      <w:tr w:rsidR="003E5E87" w:rsidRPr="00914073" w14:paraId="463BDAB2" w14:textId="77777777" w:rsidTr="00FE5ED4">
        <w:trPr>
          <w:trHeight w:val="20"/>
          <w:jc w:val="center"/>
        </w:trPr>
        <w:tc>
          <w:tcPr>
            <w:tcW w:w="2500" w:type="pct"/>
            <w:shd w:val="clear" w:color="auto" w:fill="D9D9D9" w:themeFill="background1" w:themeFillShade="D9"/>
          </w:tcPr>
          <w:p w14:paraId="4DE44E87" w14:textId="77777777" w:rsidR="003E5E87" w:rsidRPr="00D03B6B" w:rsidRDefault="003E5E87" w:rsidP="00E053D5">
            <w:pPr>
              <w:pStyle w:val="03TITULOTABELAS2"/>
            </w:pPr>
            <w:r w:rsidRPr="00D03B6B">
              <w:t>Trechos com erro</w:t>
            </w:r>
          </w:p>
        </w:tc>
        <w:tc>
          <w:tcPr>
            <w:tcW w:w="2500" w:type="pct"/>
            <w:shd w:val="clear" w:color="auto" w:fill="D9D9D9" w:themeFill="background1" w:themeFillShade="D9"/>
          </w:tcPr>
          <w:p w14:paraId="4AA565B6" w14:textId="77777777" w:rsidR="003E5E87" w:rsidRPr="00D03B6B" w:rsidRDefault="003E5E87" w:rsidP="00E053D5">
            <w:pPr>
              <w:pStyle w:val="03TITULOTABELAS2"/>
            </w:pPr>
            <w:r w:rsidRPr="00D03B6B">
              <w:t>Trechos corrigidos</w:t>
            </w:r>
          </w:p>
        </w:tc>
      </w:tr>
      <w:tr w:rsidR="003E5E87" w:rsidRPr="00914073" w14:paraId="6D0E9871" w14:textId="77777777" w:rsidTr="00FE5ED4">
        <w:trPr>
          <w:trHeight w:val="20"/>
          <w:jc w:val="center"/>
        </w:trPr>
        <w:tc>
          <w:tcPr>
            <w:tcW w:w="2500" w:type="pct"/>
          </w:tcPr>
          <w:p w14:paraId="0141C7DE" w14:textId="77777777" w:rsidR="003E5E87" w:rsidRPr="00C24753" w:rsidRDefault="003E5E87" w:rsidP="00C24753">
            <w:pPr>
              <w:pStyle w:val="04TEXTOTABELAS"/>
            </w:pPr>
            <w:r w:rsidRPr="00C24753">
              <w:t xml:space="preserve">Como </w:t>
            </w:r>
            <w:r w:rsidRPr="00C24753">
              <w:rPr>
                <w:i/>
              </w:rPr>
              <w:t>o Japão</w:t>
            </w:r>
            <w:r w:rsidRPr="00C24753">
              <w:t xml:space="preserve">, </w:t>
            </w:r>
            <w:r w:rsidRPr="00C24753">
              <w:rPr>
                <w:i/>
              </w:rPr>
              <w:t>pretende levar</w:t>
            </w:r>
            <w:r w:rsidRPr="00C24753">
              <w:t xml:space="preserve"> pessoas ao espaço de elevador</w:t>
            </w:r>
          </w:p>
          <w:p w14:paraId="539D4406" w14:textId="77777777" w:rsidR="003E5E87" w:rsidRPr="00C24753" w:rsidRDefault="003E5E87" w:rsidP="00C24753">
            <w:pPr>
              <w:pStyle w:val="04TEXTOTABELAS"/>
            </w:pPr>
          </w:p>
          <w:p w14:paraId="534772BF" w14:textId="77777777" w:rsidR="003E5E87" w:rsidRPr="00D03B6B" w:rsidRDefault="003E5E87" w:rsidP="00C24753">
            <w:pPr>
              <w:pStyle w:val="04TEXTOTABELAS"/>
            </w:pPr>
            <w:r w:rsidRPr="00C24753">
              <w:rPr>
                <w:i/>
              </w:rPr>
              <w:t>O projeto</w:t>
            </w:r>
            <w:r w:rsidRPr="00C24753">
              <w:t xml:space="preserve">, </w:t>
            </w:r>
            <w:r w:rsidRPr="00C24753">
              <w:rPr>
                <w:i/>
              </w:rPr>
              <w:t>vem</w:t>
            </w:r>
            <w:r w:rsidRPr="00C24753">
              <w:t xml:space="preserve"> do </w:t>
            </w:r>
            <w:hyperlink r:id="rId16" w:history="1">
              <w:r w:rsidRPr="00E053D5">
                <w:rPr>
                  <w:rStyle w:val="Hyperlink"/>
                  <w:bCs/>
                  <w:color w:val="222222"/>
                  <w:u w:val="none"/>
                  <w:bdr w:val="none" w:sz="0" w:space="0" w:color="auto" w:frame="1"/>
                  <w:shd w:val="clear" w:color="auto" w:fill="FFFFFF"/>
                </w:rPr>
                <w:t>Japão</w:t>
              </w:r>
            </w:hyperlink>
            <w:r w:rsidRPr="00D03B6B">
              <w:t xml:space="preserve"> [...]</w:t>
            </w:r>
          </w:p>
          <w:p w14:paraId="7709E326" w14:textId="77777777" w:rsidR="003E5E87" w:rsidRPr="00C24753" w:rsidRDefault="003E5E87" w:rsidP="00C24753">
            <w:pPr>
              <w:pStyle w:val="04TEXTOTABELAS"/>
            </w:pPr>
          </w:p>
          <w:p w14:paraId="55595D99" w14:textId="09148275" w:rsidR="003E5E87" w:rsidRPr="00C24753" w:rsidRDefault="003E5E87" w:rsidP="00C24753">
            <w:pPr>
              <w:pStyle w:val="04TEXTOTABELAS"/>
            </w:pPr>
            <w:r w:rsidRPr="00C24753">
              <w:rPr>
                <w:i/>
              </w:rPr>
              <w:t>Um motor elétrico</w:t>
            </w:r>
            <w:r w:rsidRPr="00C24753">
              <w:t xml:space="preserve">, </w:t>
            </w:r>
            <w:r w:rsidRPr="00C24753">
              <w:rPr>
                <w:i/>
              </w:rPr>
              <w:t>impulsionaria</w:t>
            </w:r>
            <w:r w:rsidRPr="00C24753">
              <w:t xml:space="preserve"> a cabine através do cabo [...]</w:t>
            </w:r>
          </w:p>
        </w:tc>
        <w:tc>
          <w:tcPr>
            <w:tcW w:w="2500" w:type="pct"/>
          </w:tcPr>
          <w:p w14:paraId="60688B66" w14:textId="77777777" w:rsidR="003E5E87" w:rsidRPr="00C24753" w:rsidRDefault="003E5E87" w:rsidP="00C24753">
            <w:pPr>
              <w:pStyle w:val="04TEXTOTABELAS"/>
            </w:pPr>
            <w:r w:rsidRPr="00C24753">
              <w:t xml:space="preserve">Como </w:t>
            </w:r>
            <w:r w:rsidRPr="00C24753">
              <w:rPr>
                <w:i/>
              </w:rPr>
              <w:t>o Japão pretende levar</w:t>
            </w:r>
            <w:r w:rsidRPr="00C24753">
              <w:t xml:space="preserve"> pessoas ao espaço de elevador</w:t>
            </w:r>
          </w:p>
          <w:p w14:paraId="25B8B993" w14:textId="77777777" w:rsidR="003E5E87" w:rsidRPr="00C24753" w:rsidRDefault="003E5E87" w:rsidP="00C24753">
            <w:pPr>
              <w:pStyle w:val="04TEXTOTABELAS"/>
            </w:pPr>
          </w:p>
          <w:p w14:paraId="3AB3F6FF" w14:textId="77777777" w:rsidR="003E5E87" w:rsidRPr="00D03B6B" w:rsidRDefault="003E5E87" w:rsidP="00C24753">
            <w:pPr>
              <w:pStyle w:val="04TEXTOTABELAS"/>
            </w:pPr>
            <w:r w:rsidRPr="00C24753">
              <w:rPr>
                <w:i/>
              </w:rPr>
              <w:t>O projeto vem</w:t>
            </w:r>
            <w:r w:rsidRPr="00C24753">
              <w:t xml:space="preserve"> do </w:t>
            </w:r>
            <w:hyperlink r:id="rId17" w:history="1">
              <w:r w:rsidRPr="00E053D5">
                <w:rPr>
                  <w:rStyle w:val="Hyperlink"/>
                  <w:bCs/>
                  <w:color w:val="222222"/>
                  <w:u w:val="none"/>
                  <w:bdr w:val="none" w:sz="0" w:space="0" w:color="auto" w:frame="1"/>
                  <w:shd w:val="clear" w:color="auto" w:fill="FFFFFF"/>
                </w:rPr>
                <w:t>Japão</w:t>
              </w:r>
            </w:hyperlink>
            <w:r w:rsidRPr="00D03B6B">
              <w:t xml:space="preserve"> [...]</w:t>
            </w:r>
          </w:p>
          <w:p w14:paraId="25177020" w14:textId="77777777" w:rsidR="003E5E87" w:rsidRPr="00C24753" w:rsidRDefault="003E5E87" w:rsidP="00C24753">
            <w:pPr>
              <w:pStyle w:val="04TEXTOTABELAS"/>
            </w:pPr>
          </w:p>
          <w:p w14:paraId="0ADD7643" w14:textId="72DD6724" w:rsidR="003E5E87" w:rsidRPr="00C24753" w:rsidRDefault="003E5E87" w:rsidP="00C24753">
            <w:pPr>
              <w:pStyle w:val="04TEXTOTABELAS"/>
            </w:pPr>
            <w:r w:rsidRPr="00C24753">
              <w:rPr>
                <w:i/>
              </w:rPr>
              <w:t>Um motor elétrico impulsionaria</w:t>
            </w:r>
            <w:r w:rsidRPr="00C24753">
              <w:t xml:space="preserve"> a cabine através do cabo [...]</w:t>
            </w:r>
          </w:p>
        </w:tc>
      </w:tr>
    </w:tbl>
    <w:p w14:paraId="4EA08455" w14:textId="77777777" w:rsidR="00313552" w:rsidRDefault="00313552" w:rsidP="00313552">
      <w:pPr>
        <w:pStyle w:val="02TEXTOPRINCIPAL"/>
      </w:pPr>
    </w:p>
    <w:p w14:paraId="63FB186A" w14:textId="7F019966" w:rsidR="003E5E87" w:rsidRDefault="003E5E87" w:rsidP="00313552">
      <w:pPr>
        <w:pStyle w:val="02TEXTOITEM"/>
        <w:ind w:left="546"/>
      </w:pPr>
      <w:r w:rsidRPr="00D03B6B">
        <w:t>b) ao separar indevidamente o verbo e seu complemento:</w:t>
      </w:r>
    </w:p>
    <w:p w14:paraId="7B66ED2A" w14:textId="77777777" w:rsidR="00313552" w:rsidRPr="00D03B6B" w:rsidRDefault="00313552" w:rsidP="00313552">
      <w:pPr>
        <w:pStyle w:val="02TEXTOPRINCIPAL"/>
      </w:pPr>
    </w:p>
    <w:tbl>
      <w:tblPr>
        <w:tblStyle w:val="Tabelacomgrade"/>
        <w:tblW w:w="10149" w:type="dxa"/>
        <w:jc w:val="center"/>
        <w:tblCellMar>
          <w:top w:w="57" w:type="dxa"/>
          <w:bottom w:w="85" w:type="dxa"/>
        </w:tblCellMar>
        <w:tblLook w:val="04A0" w:firstRow="1" w:lastRow="0" w:firstColumn="1" w:lastColumn="0" w:noHBand="0" w:noVBand="1"/>
      </w:tblPr>
      <w:tblGrid>
        <w:gridCol w:w="5074"/>
        <w:gridCol w:w="5075"/>
      </w:tblGrid>
      <w:tr w:rsidR="003E5E87" w:rsidRPr="00914073" w14:paraId="4893299D" w14:textId="77777777" w:rsidTr="00FB7E8C">
        <w:trPr>
          <w:jc w:val="center"/>
        </w:trPr>
        <w:tc>
          <w:tcPr>
            <w:tcW w:w="2500" w:type="pct"/>
            <w:shd w:val="clear" w:color="auto" w:fill="D9D9D9" w:themeFill="background1" w:themeFillShade="D9"/>
          </w:tcPr>
          <w:p w14:paraId="32E493F8" w14:textId="77777777" w:rsidR="003E5E87" w:rsidRPr="00D03B6B" w:rsidRDefault="003E5E87" w:rsidP="00E053D5">
            <w:pPr>
              <w:pStyle w:val="03TITULOTABELAS2"/>
            </w:pPr>
            <w:r w:rsidRPr="00D03B6B">
              <w:t>Trechos com erro</w:t>
            </w:r>
          </w:p>
        </w:tc>
        <w:tc>
          <w:tcPr>
            <w:tcW w:w="2500" w:type="pct"/>
            <w:shd w:val="clear" w:color="auto" w:fill="D9D9D9" w:themeFill="background1" w:themeFillShade="D9"/>
          </w:tcPr>
          <w:p w14:paraId="060D556F" w14:textId="77777777" w:rsidR="003E5E87" w:rsidRPr="00D03B6B" w:rsidRDefault="003E5E87" w:rsidP="00E053D5">
            <w:pPr>
              <w:pStyle w:val="03TITULOTABELAS2"/>
            </w:pPr>
            <w:r w:rsidRPr="00D03B6B">
              <w:t>Trechos corrigidos</w:t>
            </w:r>
          </w:p>
        </w:tc>
      </w:tr>
      <w:tr w:rsidR="003E5E87" w:rsidRPr="00914073" w14:paraId="78FC3B19" w14:textId="77777777" w:rsidTr="00FB7E8C">
        <w:trPr>
          <w:jc w:val="center"/>
        </w:trPr>
        <w:tc>
          <w:tcPr>
            <w:tcW w:w="2500" w:type="pct"/>
          </w:tcPr>
          <w:p w14:paraId="50B03EE8" w14:textId="77777777" w:rsidR="003E5E87" w:rsidRPr="00D03B6B" w:rsidRDefault="003E5E87" w:rsidP="00C24753">
            <w:pPr>
              <w:pStyle w:val="04TEXTOTABELAS"/>
            </w:pPr>
            <w:r w:rsidRPr="00C24753">
              <w:t xml:space="preserve">[...] um elevador que </w:t>
            </w:r>
            <w:r w:rsidRPr="00C24753">
              <w:rPr>
                <w:i/>
              </w:rPr>
              <w:t>leva</w:t>
            </w:r>
            <w:r w:rsidRPr="00C24753">
              <w:t xml:space="preserve">, </w:t>
            </w:r>
            <w:r w:rsidRPr="00C24753">
              <w:rPr>
                <w:i/>
              </w:rPr>
              <w:t>pessoas</w:t>
            </w:r>
            <w:r w:rsidRPr="00C24753">
              <w:t xml:space="preserve"> até o </w:t>
            </w:r>
            <w:hyperlink r:id="rId18" w:history="1">
              <w:r w:rsidRPr="00E053D5">
                <w:rPr>
                  <w:rStyle w:val="Hyperlink"/>
                  <w:bCs/>
                  <w:color w:val="222222"/>
                  <w:u w:val="none"/>
                  <w:bdr w:val="none" w:sz="0" w:space="0" w:color="auto" w:frame="1"/>
                  <w:shd w:val="clear" w:color="auto" w:fill="FFFFFF"/>
                </w:rPr>
                <w:t>espaço</w:t>
              </w:r>
            </w:hyperlink>
            <w:r w:rsidRPr="00D03B6B">
              <w:t>.</w:t>
            </w:r>
          </w:p>
          <w:p w14:paraId="146A2014" w14:textId="77777777" w:rsidR="003E5E87" w:rsidRPr="00C24753" w:rsidRDefault="003E5E87" w:rsidP="00C24753">
            <w:pPr>
              <w:pStyle w:val="04TEXTOTABELAS"/>
            </w:pPr>
          </w:p>
          <w:p w14:paraId="465D51EB" w14:textId="77777777" w:rsidR="003E5E87" w:rsidRPr="00C24753" w:rsidRDefault="003E5E87" w:rsidP="00C24753">
            <w:pPr>
              <w:pStyle w:val="04TEXTOTABELAS"/>
            </w:pPr>
            <w:r w:rsidRPr="00C24753">
              <w:t xml:space="preserve">A ideia </w:t>
            </w:r>
            <w:r w:rsidRPr="00C24753">
              <w:rPr>
                <w:i/>
              </w:rPr>
              <w:t>é</w:t>
            </w:r>
            <w:r w:rsidRPr="00C24753">
              <w:t xml:space="preserve">, </w:t>
            </w:r>
            <w:r w:rsidRPr="00C24753">
              <w:rPr>
                <w:i/>
              </w:rPr>
              <w:t>a construção de um elevador</w:t>
            </w:r>
            <w:r w:rsidRPr="00C24753">
              <w:t xml:space="preserve"> [...]</w:t>
            </w:r>
          </w:p>
          <w:p w14:paraId="051C761F" w14:textId="77777777" w:rsidR="003E5E87" w:rsidRPr="00C24753" w:rsidRDefault="003E5E87" w:rsidP="00C24753">
            <w:pPr>
              <w:pStyle w:val="04TEXTOTABELAS"/>
            </w:pPr>
          </w:p>
          <w:p w14:paraId="2FEC3D42" w14:textId="77777777" w:rsidR="003E5E87" w:rsidRPr="00D03B6B" w:rsidRDefault="003E5E87" w:rsidP="00C24753">
            <w:pPr>
              <w:pStyle w:val="04TEXTOTABELAS"/>
              <w:rPr>
                <w:shd w:val="clear" w:color="auto" w:fill="FFFFFF"/>
              </w:rPr>
            </w:pPr>
            <w:r w:rsidRPr="00C24753">
              <w:t xml:space="preserve">[...] que </w:t>
            </w:r>
            <w:r w:rsidRPr="00C24753">
              <w:rPr>
                <w:i/>
              </w:rPr>
              <w:t>teria</w:t>
            </w:r>
            <w:r w:rsidRPr="00C24753">
              <w:t xml:space="preserve">, </w:t>
            </w:r>
            <w:r w:rsidRPr="00C24753">
              <w:rPr>
                <w:i/>
              </w:rPr>
              <w:t>um comprimento tota</w:t>
            </w:r>
            <w:bookmarkStart w:id="5" w:name="_GoBack"/>
            <w:bookmarkEnd w:id="5"/>
            <w:r w:rsidRPr="00C24753">
              <w:rPr>
                <w:i/>
              </w:rPr>
              <w:t>l de 96 mil km</w:t>
            </w:r>
            <w:r w:rsidRPr="00C24753">
              <w:t>.</w:t>
            </w:r>
          </w:p>
        </w:tc>
        <w:tc>
          <w:tcPr>
            <w:tcW w:w="2500" w:type="pct"/>
          </w:tcPr>
          <w:p w14:paraId="14F6D715" w14:textId="77777777" w:rsidR="003E5E87" w:rsidRPr="00D03B6B" w:rsidRDefault="003E5E87" w:rsidP="00C24753">
            <w:pPr>
              <w:pStyle w:val="04TEXTOTABELAS"/>
            </w:pPr>
            <w:r w:rsidRPr="00C24753">
              <w:t xml:space="preserve">[...] um elevador que </w:t>
            </w:r>
            <w:r w:rsidRPr="00C24753">
              <w:rPr>
                <w:i/>
              </w:rPr>
              <w:t>leva pessoas</w:t>
            </w:r>
            <w:r w:rsidRPr="00C24753">
              <w:t xml:space="preserve"> até o </w:t>
            </w:r>
            <w:hyperlink r:id="rId19" w:history="1">
              <w:r w:rsidRPr="00E053D5">
                <w:rPr>
                  <w:rStyle w:val="Hyperlink"/>
                  <w:bCs/>
                  <w:color w:val="222222"/>
                  <w:u w:val="none"/>
                  <w:bdr w:val="none" w:sz="0" w:space="0" w:color="auto" w:frame="1"/>
                  <w:shd w:val="clear" w:color="auto" w:fill="FFFFFF"/>
                </w:rPr>
                <w:t>espaço</w:t>
              </w:r>
            </w:hyperlink>
            <w:r w:rsidRPr="00D03B6B">
              <w:t>.</w:t>
            </w:r>
          </w:p>
          <w:p w14:paraId="5CA60CC1" w14:textId="77777777" w:rsidR="003E5E87" w:rsidRPr="00C24753" w:rsidRDefault="003E5E87" w:rsidP="00C24753">
            <w:pPr>
              <w:pStyle w:val="04TEXTOTABELAS"/>
            </w:pPr>
          </w:p>
          <w:p w14:paraId="62DD963B" w14:textId="77777777" w:rsidR="00C24753" w:rsidRDefault="003E5E87" w:rsidP="00C24753">
            <w:pPr>
              <w:pStyle w:val="04TEXTOTABELAS"/>
            </w:pPr>
            <w:r w:rsidRPr="00C24753">
              <w:t xml:space="preserve">A ideia </w:t>
            </w:r>
            <w:r w:rsidRPr="00C24753">
              <w:rPr>
                <w:i/>
              </w:rPr>
              <w:t>é a construção de um elevador</w:t>
            </w:r>
            <w:r w:rsidRPr="00C24753">
              <w:t xml:space="preserve"> [...]</w:t>
            </w:r>
          </w:p>
          <w:p w14:paraId="673601B4" w14:textId="77777777" w:rsidR="00C24753" w:rsidRDefault="00C24753" w:rsidP="00C24753">
            <w:pPr>
              <w:pStyle w:val="04TEXTOTABELAS"/>
            </w:pPr>
          </w:p>
          <w:p w14:paraId="694436EE" w14:textId="69D94812" w:rsidR="003E5E87" w:rsidRPr="00D03B6B" w:rsidRDefault="003E5E87" w:rsidP="00C24753">
            <w:pPr>
              <w:pStyle w:val="04TEXTOTABELAS"/>
              <w:rPr>
                <w:color w:val="414142"/>
              </w:rPr>
            </w:pPr>
            <w:r w:rsidRPr="00C24753">
              <w:t xml:space="preserve">[...] que </w:t>
            </w:r>
            <w:r w:rsidRPr="00C24753">
              <w:rPr>
                <w:i/>
              </w:rPr>
              <w:t>teria um comprimento total de 96 mil km</w:t>
            </w:r>
            <w:r w:rsidRPr="00C24753">
              <w:t>.</w:t>
            </w:r>
          </w:p>
        </w:tc>
      </w:tr>
    </w:tbl>
    <w:p w14:paraId="7F742AD6" w14:textId="77777777" w:rsidR="003E5E87" w:rsidRPr="00D03B6B" w:rsidRDefault="003E5E87" w:rsidP="00C24753">
      <w:pPr>
        <w:pStyle w:val="02TEXTOITEM"/>
      </w:pPr>
    </w:p>
    <w:p w14:paraId="269C3E38" w14:textId="77777777" w:rsidR="003E5E87" w:rsidRPr="00D03B6B" w:rsidRDefault="003E5E87" w:rsidP="00C24753">
      <w:pPr>
        <w:pStyle w:val="02TEXTOITEM"/>
      </w:pPr>
      <w:r w:rsidRPr="00D03B6B">
        <w:rPr>
          <w:b/>
        </w:rPr>
        <w:t>10.</w:t>
      </w:r>
      <w:r w:rsidRPr="00D03B6B">
        <w:t xml:space="preserve"> Peça que, baseados</w:t>
      </w:r>
      <w:r>
        <w:t>(</w:t>
      </w:r>
      <w:r w:rsidRPr="00D03B6B">
        <w:t>as</w:t>
      </w:r>
      <w:r>
        <w:t>)</w:t>
      </w:r>
      <w:r w:rsidRPr="00D03B6B">
        <w:t xml:space="preserve"> nas correções que fizeram, escrevam a que regras podem chegar quanto ao:</w:t>
      </w:r>
      <w:r>
        <w:t xml:space="preserve"> </w:t>
      </w:r>
    </w:p>
    <w:p w14:paraId="530BA22A" w14:textId="77777777" w:rsidR="003E5E87" w:rsidRPr="00D03B6B" w:rsidRDefault="003E5E87" w:rsidP="00C24753">
      <w:pPr>
        <w:pStyle w:val="02TEXTOITEM"/>
        <w:ind w:left="709"/>
      </w:pPr>
      <w:r w:rsidRPr="00D03B6B">
        <w:t>a) uso do ponto;</w:t>
      </w:r>
    </w:p>
    <w:p w14:paraId="00590B77" w14:textId="66BA1D0A" w:rsidR="003E5E87" w:rsidRDefault="003E5E87" w:rsidP="00C24753">
      <w:pPr>
        <w:pStyle w:val="02TEXTOITEM"/>
        <w:ind w:left="709"/>
      </w:pPr>
      <w:r w:rsidRPr="00D03B6B">
        <w:t>b) uso da vírgula.</w:t>
      </w:r>
    </w:p>
    <w:p w14:paraId="0CF8F069" w14:textId="77777777" w:rsidR="00E053D5" w:rsidRPr="00D03B6B" w:rsidRDefault="00E053D5" w:rsidP="00C24753">
      <w:pPr>
        <w:pStyle w:val="02TEXTOITEM"/>
        <w:ind w:left="709"/>
      </w:pPr>
    </w:p>
    <w:p w14:paraId="73197E6A" w14:textId="77777777" w:rsidR="003E5E87" w:rsidRPr="00D03B6B" w:rsidRDefault="003E5E87" w:rsidP="00C24753">
      <w:pPr>
        <w:pStyle w:val="02TEXTOPRINCIPAL"/>
      </w:pPr>
      <w:r w:rsidRPr="00D03B6B">
        <w:t>Você poderá propor que façam isso primeiro em duplas ou trios e</w:t>
      </w:r>
      <w:r>
        <w:t>,</w:t>
      </w:r>
      <w:r w:rsidRPr="00D03B6B">
        <w:t xml:space="preserve"> depois</w:t>
      </w:r>
      <w:r>
        <w:t>,</w:t>
      </w:r>
      <w:r w:rsidRPr="00D03B6B">
        <w:t xml:space="preserve"> compartilhem coletivamente, discutindo as </w:t>
      </w:r>
      <w:r w:rsidRPr="00C24753">
        <w:t>f</w:t>
      </w:r>
      <w:r w:rsidRPr="00D03B6B">
        <w:t>ormulações e problematizando inadequações. Em seguida, você pode propor que comparem as formulações a que chegaram com as que aparecem nas gramáticas normativas, em relação ao assunto.</w:t>
      </w:r>
    </w:p>
    <w:p w14:paraId="34138C77" w14:textId="77777777" w:rsidR="003E5E87" w:rsidRDefault="003E5E87" w:rsidP="00C24753">
      <w:pPr>
        <w:pStyle w:val="02TEXTOPRINCIPAL"/>
      </w:pPr>
      <w:r>
        <w:br w:type="page"/>
      </w:r>
    </w:p>
    <w:p w14:paraId="76C0653D" w14:textId="77777777" w:rsidR="00C24753" w:rsidRDefault="00C24753" w:rsidP="00C24753">
      <w:pPr>
        <w:pStyle w:val="02TEXTOPRINCIPAL"/>
      </w:pPr>
    </w:p>
    <w:p w14:paraId="6D007EEE" w14:textId="77777777" w:rsidR="003E5E87" w:rsidRPr="00B847B0" w:rsidRDefault="003E5E87" w:rsidP="00C24753">
      <w:pPr>
        <w:pStyle w:val="01TITULO2"/>
      </w:pPr>
      <w:r w:rsidRPr="00B847B0">
        <w:t>D. SUGESTÃO DE FONTES PARA O</w:t>
      </w:r>
      <w:r>
        <w:t>(</w:t>
      </w:r>
      <w:r w:rsidRPr="00B847B0">
        <w:t>A</w:t>
      </w:r>
      <w:r>
        <w:t>)</w:t>
      </w:r>
      <w:r w:rsidRPr="00B847B0">
        <w:t xml:space="preserve"> PROFESSOR</w:t>
      </w:r>
      <w:r>
        <w:t>(</w:t>
      </w:r>
      <w:r w:rsidRPr="00B847B0">
        <w:t>A</w:t>
      </w:r>
      <w:r>
        <w:t>)</w:t>
      </w:r>
    </w:p>
    <w:p w14:paraId="38E1A28B" w14:textId="77777777" w:rsidR="00E053D5" w:rsidRDefault="00E053D5" w:rsidP="00C24753">
      <w:pPr>
        <w:pStyle w:val="02TEXTOPRINCIPAL"/>
      </w:pPr>
    </w:p>
    <w:p w14:paraId="21CD144B" w14:textId="76F13D11" w:rsidR="00E053D5" w:rsidRPr="00610EBB" w:rsidRDefault="00E053D5" w:rsidP="00E053D5">
      <w:pPr>
        <w:pStyle w:val="02TEXTOPRINCIPALBULLET"/>
      </w:pPr>
      <w:r w:rsidRPr="00D03B6B">
        <w:rPr>
          <w:shd w:val="clear" w:color="auto" w:fill="FFFFFF"/>
        </w:rPr>
        <w:t xml:space="preserve">BBC BRASIL. </w:t>
      </w:r>
      <w:r w:rsidRPr="00F34D6F">
        <w:rPr>
          <w:shd w:val="clear" w:color="auto" w:fill="FFFFFF"/>
        </w:rPr>
        <w:t>Como o Japão pretende levar pessoas ao espaço de elevador</w:t>
      </w:r>
      <w:r>
        <w:rPr>
          <w:shd w:val="clear" w:color="auto" w:fill="FFFFFF"/>
        </w:rPr>
        <w:t>,</w:t>
      </w:r>
      <w:r w:rsidRPr="00D03B6B">
        <w:rPr>
          <w:shd w:val="clear" w:color="auto" w:fill="FFFFFF"/>
        </w:rPr>
        <w:t xml:space="preserve"> 14 </w:t>
      </w:r>
      <w:r>
        <w:rPr>
          <w:shd w:val="clear" w:color="auto" w:fill="FFFFFF"/>
        </w:rPr>
        <w:t>out.</w:t>
      </w:r>
      <w:r w:rsidRPr="00D03B6B">
        <w:rPr>
          <w:shd w:val="clear" w:color="auto" w:fill="FFFFFF"/>
        </w:rPr>
        <w:t xml:space="preserve"> 2018. Disponível em: &lt;</w:t>
      </w:r>
      <w:hyperlink r:id="rId20" w:history="1">
        <w:r w:rsidRPr="004F6B7A">
          <w:rPr>
            <w:rStyle w:val="Hyperlink"/>
            <w:shd w:val="clear" w:color="auto" w:fill="FFFFFF"/>
          </w:rPr>
          <w:t>https://www.bbc.com/portuguese/geral-45520754</w:t>
        </w:r>
      </w:hyperlink>
      <w:r w:rsidRPr="00D03B6B">
        <w:rPr>
          <w:shd w:val="clear" w:color="auto" w:fill="FFFFFF"/>
        </w:rPr>
        <w:t xml:space="preserve">&gt;. Acesso em: </w:t>
      </w:r>
      <w:r>
        <w:rPr>
          <w:shd w:val="clear" w:color="auto" w:fill="FFFFFF"/>
        </w:rPr>
        <w:t>24</w:t>
      </w:r>
      <w:r w:rsidRPr="00D03B6B">
        <w:rPr>
          <w:shd w:val="clear" w:color="auto" w:fill="FFFFFF"/>
        </w:rPr>
        <w:t xml:space="preserve"> </w:t>
      </w:r>
      <w:r>
        <w:rPr>
          <w:shd w:val="clear" w:color="auto" w:fill="FFFFFF"/>
        </w:rPr>
        <w:t>out.</w:t>
      </w:r>
      <w:r w:rsidRPr="00D03B6B">
        <w:rPr>
          <w:shd w:val="clear" w:color="auto" w:fill="FFFFFF"/>
        </w:rPr>
        <w:t xml:space="preserve"> 2018.</w:t>
      </w:r>
    </w:p>
    <w:p w14:paraId="007B53C6" w14:textId="77777777" w:rsidR="00C24753" w:rsidRDefault="00C24753" w:rsidP="00E053D5"/>
    <w:p w14:paraId="25CD05B9" w14:textId="77777777" w:rsidR="003E5E87" w:rsidRPr="00E86B0F" w:rsidRDefault="003E5E87" w:rsidP="00E053D5">
      <w:pPr>
        <w:pStyle w:val="02TEXTOPRINCIPALBULLET"/>
      </w:pPr>
      <w:r w:rsidRPr="00E86B0F">
        <w:t xml:space="preserve">BECHARA, E. </w:t>
      </w:r>
      <w:r w:rsidRPr="00D03B6B">
        <w:rPr>
          <w:i/>
        </w:rPr>
        <w:t>Moderna gramática portuguesa</w:t>
      </w:r>
      <w:r w:rsidRPr="00E86B0F">
        <w:t>. 37</w:t>
      </w:r>
      <w:r>
        <w:t>.</w:t>
      </w:r>
      <w:r w:rsidRPr="00E86B0F">
        <w:t xml:space="preserve"> ed. Rio de Janeiro: Lucerna, 2002.</w:t>
      </w:r>
    </w:p>
    <w:p w14:paraId="164978FF" w14:textId="77777777" w:rsidR="00C24753" w:rsidRDefault="00C24753" w:rsidP="00E053D5"/>
    <w:p w14:paraId="4561421B" w14:textId="77777777" w:rsidR="003E5E87" w:rsidRPr="00E86B0F" w:rsidRDefault="003E5E87" w:rsidP="00E053D5">
      <w:pPr>
        <w:pStyle w:val="02TEXTOPRINCIPALBULLET"/>
      </w:pPr>
      <w:r w:rsidRPr="00E86B0F">
        <w:t xml:space="preserve">BRASIL. </w:t>
      </w:r>
      <w:r w:rsidRPr="00D03B6B">
        <w:rPr>
          <w:i/>
        </w:rPr>
        <w:t>Base Nacional Comum Curricular</w:t>
      </w:r>
      <w:r w:rsidRPr="00E86B0F">
        <w:t>. Brasília: Inep, 2018.</w:t>
      </w:r>
    </w:p>
    <w:p w14:paraId="1BB38C9B" w14:textId="77777777" w:rsidR="00C24753" w:rsidRDefault="00C24753" w:rsidP="00E053D5"/>
    <w:p w14:paraId="3F31CC9E" w14:textId="77777777" w:rsidR="003E5E87" w:rsidRPr="00E86B0F" w:rsidRDefault="003E5E87" w:rsidP="00E053D5">
      <w:pPr>
        <w:pStyle w:val="02TEXTOPRINCIPALBULLET"/>
      </w:pPr>
      <w:r w:rsidRPr="00E86B0F">
        <w:t xml:space="preserve">CUNHA, C.; CINTRA, L. </w:t>
      </w:r>
      <w:r w:rsidRPr="00D03B6B">
        <w:rPr>
          <w:i/>
        </w:rPr>
        <w:t>Gramática do português contemporâneo</w:t>
      </w:r>
      <w:r w:rsidRPr="00E86B0F">
        <w:t>. Rio de Janeiro: Nova Fronteira, 1985.</w:t>
      </w:r>
    </w:p>
    <w:p w14:paraId="5225DD9A" w14:textId="77777777" w:rsidR="00C24753" w:rsidRDefault="00C24753" w:rsidP="00E053D5"/>
    <w:p w14:paraId="748395D3" w14:textId="4B0EBECD" w:rsidR="003E5E87" w:rsidRPr="00E86B0F" w:rsidRDefault="003E5E87" w:rsidP="00E053D5">
      <w:pPr>
        <w:pStyle w:val="02TEXTOPRINCIPALBULLET"/>
      </w:pPr>
      <w:r w:rsidRPr="00E86B0F">
        <w:t xml:space="preserve">GOMES, C. </w:t>
      </w:r>
      <w:r w:rsidRPr="00D03B6B">
        <w:rPr>
          <w:i/>
        </w:rPr>
        <w:t xml:space="preserve">Bichinhos de </w:t>
      </w:r>
      <w:r>
        <w:rPr>
          <w:i/>
        </w:rPr>
        <w:t>j</w:t>
      </w:r>
      <w:r w:rsidRPr="00D03B6B">
        <w:rPr>
          <w:i/>
        </w:rPr>
        <w:t>ardim</w:t>
      </w:r>
      <w:r w:rsidRPr="00E86B0F">
        <w:t>. Disponível em: &lt;</w:t>
      </w:r>
      <w:hyperlink r:id="rId21" w:history="1">
        <w:r w:rsidRPr="004F6B7A">
          <w:rPr>
            <w:rStyle w:val="Hyperlink"/>
          </w:rPr>
          <w:t>http://bichinhosdejardim.com/</w:t>
        </w:r>
      </w:hyperlink>
      <w:r w:rsidRPr="00DE1C99">
        <w:t>&gt;. Ace</w:t>
      </w:r>
      <w:r>
        <w:t xml:space="preserve">sso em: </w:t>
      </w:r>
      <w:r w:rsidR="001C36F7">
        <w:t>24</w:t>
      </w:r>
      <w:r w:rsidRPr="00E86B0F">
        <w:t xml:space="preserve"> </w:t>
      </w:r>
      <w:r w:rsidR="001C36F7">
        <w:t>out</w:t>
      </w:r>
      <w:r w:rsidRPr="00E86B0F">
        <w:t>. 2018.</w:t>
      </w:r>
    </w:p>
    <w:p w14:paraId="11B3437D" w14:textId="77777777" w:rsidR="00C24753" w:rsidRDefault="00C24753" w:rsidP="00E053D5"/>
    <w:p w14:paraId="7717A3FA" w14:textId="77777777" w:rsidR="003E5E87" w:rsidRDefault="003E5E87" w:rsidP="00E053D5">
      <w:pPr>
        <w:pStyle w:val="02TEXTOPRINCIPALBULLET"/>
      </w:pPr>
      <w:r w:rsidRPr="00E86B0F">
        <w:t xml:space="preserve">KOZMA, E. V. B.; PUZZO, M. B. </w:t>
      </w:r>
      <w:r w:rsidRPr="00D03B6B">
        <w:rPr>
          <w:i/>
        </w:rPr>
        <w:t>Os sinais de pontuação</w:t>
      </w:r>
      <w:r w:rsidRPr="00C24753">
        <w:t xml:space="preserve"> </w:t>
      </w:r>
      <w:r w:rsidRPr="00D03B6B">
        <w:rPr>
          <w:i/>
        </w:rPr>
        <w:t>e seus efeitos de sentido</w:t>
      </w:r>
      <w:r w:rsidRPr="00D03B6B">
        <w:t xml:space="preserve">: uma abordagem discursiva. Campinas: </w:t>
      </w:r>
      <w:r w:rsidRPr="00E86B0F">
        <w:t>Pontes Editores, 2014.</w:t>
      </w:r>
    </w:p>
    <w:p w14:paraId="60FAB66A" w14:textId="77777777" w:rsidR="003E5E87" w:rsidRDefault="003E5E87" w:rsidP="00C24753">
      <w:pPr>
        <w:pStyle w:val="02TEXTOPRINCIPAL"/>
      </w:pPr>
      <w:r>
        <w:br w:type="page"/>
      </w:r>
    </w:p>
    <w:p w14:paraId="0928B117" w14:textId="77777777" w:rsidR="00C24753" w:rsidRDefault="00C24753" w:rsidP="00C24753">
      <w:pPr>
        <w:pStyle w:val="02TEXTOPRINCIPAL"/>
      </w:pPr>
    </w:p>
    <w:p w14:paraId="406CD136" w14:textId="77777777" w:rsidR="003E5E87" w:rsidRPr="00B847B0" w:rsidRDefault="003E5E87" w:rsidP="00C24753">
      <w:pPr>
        <w:pStyle w:val="01TITULO2"/>
      </w:pPr>
      <w:r w:rsidRPr="00B847B0">
        <w:t xml:space="preserve">E. SUGESTÕES PARA VERIFICAR E ACOMPANHAR A APRENDIZAGEM </w:t>
      </w:r>
      <w:r>
        <w:t>DOS(</w:t>
      </w:r>
      <w:r w:rsidRPr="00B847B0">
        <w:t>AS</w:t>
      </w:r>
      <w:r>
        <w:t>)</w:t>
      </w:r>
      <w:r w:rsidRPr="00B847B0">
        <w:t xml:space="preserve"> ESTUDANTES</w:t>
      </w:r>
    </w:p>
    <w:p w14:paraId="0A59CADE" w14:textId="77777777" w:rsidR="00C24753" w:rsidRDefault="00C24753" w:rsidP="00C24753">
      <w:pPr>
        <w:pStyle w:val="02TEXTOPRINCIPAL"/>
      </w:pPr>
    </w:p>
    <w:p w14:paraId="29A2D252" w14:textId="028DF7D5" w:rsidR="003E5E87" w:rsidRPr="00B847B0" w:rsidRDefault="003E5E87" w:rsidP="00C24753">
      <w:pPr>
        <w:pStyle w:val="02TEXTOPRINCIPAL"/>
      </w:pPr>
      <w:r w:rsidRPr="00B847B0">
        <w:t xml:space="preserve">Esta sequência propõe a participação da turma </w:t>
      </w:r>
      <w:r w:rsidR="00532017">
        <w:t>em</w:t>
      </w:r>
      <w:r w:rsidRPr="00B847B0">
        <w:t xml:space="preserve"> atividades a serem respondidas oralmente ou por escrito.</w:t>
      </w:r>
      <w:r>
        <w:t xml:space="preserve"> Acompanhe as aprendizagens dos(</w:t>
      </w:r>
      <w:r w:rsidRPr="00B847B0">
        <w:t>as</w:t>
      </w:r>
      <w:r>
        <w:t>)</w:t>
      </w:r>
      <w:r w:rsidRPr="00B847B0">
        <w:t xml:space="preserve"> estudantes no desenvolvimento da sequência, seja pela escuta das falas, seja pela leitura das respostas escritas. Além das respostas em si, procure verificar o processo como elas são elaboradas, os elementos teóricos que os</w:t>
      </w:r>
      <w:r>
        <w:t>(</w:t>
      </w:r>
      <w:r w:rsidRPr="00B847B0">
        <w:t>as</w:t>
      </w:r>
      <w:r>
        <w:t>)</w:t>
      </w:r>
      <w:r w:rsidRPr="00B847B0">
        <w:t xml:space="preserve"> estudantes utilizam para sustentá-las.</w:t>
      </w:r>
      <w:r w:rsidRPr="00B847B0">
        <w:br/>
        <w:t>Os</w:t>
      </w:r>
      <w:r>
        <w:t>(</w:t>
      </w:r>
      <w:r w:rsidRPr="00B847B0">
        <w:t>as</w:t>
      </w:r>
      <w:r>
        <w:t>) estudantes poderão avaliar o</w:t>
      </w:r>
      <w:r w:rsidRPr="00B847B0">
        <w:t xml:space="preserve"> própri</w:t>
      </w:r>
      <w:r>
        <w:t>o</w:t>
      </w:r>
      <w:r w:rsidRPr="00B847B0">
        <w:t xml:space="preserve"> text</w:t>
      </w:r>
      <w:r>
        <w:t>o</w:t>
      </w:r>
      <w:r w:rsidRPr="00B847B0">
        <w:t>, com foco especial no emprego dos sinais de pontuação, orientados tam</w:t>
      </w:r>
      <w:r>
        <w:t>bém a observar</w:t>
      </w:r>
      <w:r w:rsidRPr="00B847B0">
        <w:t xml:space="preserve"> com atenção aspectos textuais e discursivos mais amplos do gênero textual produzido. </w:t>
      </w:r>
    </w:p>
    <w:p w14:paraId="666B5520" w14:textId="77777777" w:rsidR="003E5E87" w:rsidRPr="00B847B0" w:rsidRDefault="003E5E87" w:rsidP="00C24753">
      <w:pPr>
        <w:pStyle w:val="02TEXTOPRINCIPAL"/>
      </w:pPr>
    </w:p>
    <w:p w14:paraId="3EAD9573" w14:textId="77777777" w:rsidR="003E5E87" w:rsidRDefault="003E5E87" w:rsidP="00C24753">
      <w:pPr>
        <w:pStyle w:val="02TEXTOPRINCIPAL"/>
        <w:rPr>
          <w:rFonts w:eastAsia="Verdana"/>
          <w:b/>
        </w:rPr>
      </w:pPr>
      <w:r w:rsidRPr="00C24753">
        <w:rPr>
          <w:rFonts w:eastAsia="Verdana"/>
          <w:b/>
        </w:rPr>
        <w:t>Proposta de autoavaliação</w:t>
      </w:r>
    </w:p>
    <w:p w14:paraId="16398045" w14:textId="77777777" w:rsidR="001C36F7" w:rsidRPr="004A7010" w:rsidRDefault="001C36F7" w:rsidP="001C36F7">
      <w:pPr>
        <w:pStyle w:val="02TEXTOPRINCIPAL"/>
      </w:pPr>
      <w:bookmarkStart w:id="6" w:name="_Hlk528251910"/>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1C36F7" w:rsidRPr="004A7010" w14:paraId="4764E85B" w14:textId="77777777" w:rsidTr="00882614">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36FA9CFA" w14:textId="77777777" w:rsidR="001C36F7" w:rsidRPr="0039049F" w:rsidRDefault="001C36F7" w:rsidP="00882614">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1C36F7" w:rsidRPr="004A7010" w14:paraId="05349A33" w14:textId="77777777" w:rsidTr="00882614">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0532B41E" w14:textId="77777777" w:rsidR="001C36F7" w:rsidRPr="0039049F" w:rsidRDefault="001C36F7" w:rsidP="00882614">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1C36F7" w:rsidRPr="004A7010" w14:paraId="4F19001C" w14:textId="77777777" w:rsidTr="00882614">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4E0C4BF3" w14:textId="4AFDB589" w:rsidR="001C36F7" w:rsidRPr="004A7010" w:rsidRDefault="0012429A" w:rsidP="00882614">
            <w:pPr>
              <w:pStyle w:val="03TITULOTABELAS2"/>
            </w:pPr>
            <w:r>
              <w:t>CRITÉRIOS</w:t>
            </w:r>
          </w:p>
        </w:tc>
        <w:tc>
          <w:tcPr>
            <w:tcW w:w="1128" w:type="dxa"/>
            <w:shd w:val="clear" w:color="auto" w:fill="F2F2F2" w:themeFill="background1" w:themeFillShade="F2"/>
            <w:vAlign w:val="center"/>
          </w:tcPr>
          <w:p w14:paraId="48CA96AC" w14:textId="307DF925" w:rsidR="001C36F7" w:rsidRPr="004A7010" w:rsidRDefault="0012429A" w:rsidP="00882614">
            <w:pPr>
              <w:pStyle w:val="03TITULOTABELAS2"/>
            </w:pPr>
            <w:r>
              <w:t>SEMPRE</w:t>
            </w:r>
          </w:p>
        </w:tc>
        <w:tc>
          <w:tcPr>
            <w:tcW w:w="1128" w:type="dxa"/>
            <w:shd w:val="clear" w:color="auto" w:fill="F2F2F2" w:themeFill="background1" w:themeFillShade="F2"/>
            <w:vAlign w:val="center"/>
          </w:tcPr>
          <w:p w14:paraId="1F0325D2" w14:textId="00468FF0" w:rsidR="001C36F7" w:rsidRPr="004A7010" w:rsidRDefault="001C36F7" w:rsidP="00882614">
            <w:pPr>
              <w:pStyle w:val="03TITULOTABELAS2"/>
            </w:pPr>
            <w:r>
              <w:t>NEM SEMPRE</w:t>
            </w:r>
          </w:p>
        </w:tc>
        <w:tc>
          <w:tcPr>
            <w:tcW w:w="1129" w:type="dxa"/>
            <w:shd w:val="clear" w:color="auto" w:fill="F2F2F2" w:themeFill="background1" w:themeFillShade="F2"/>
            <w:vAlign w:val="center"/>
          </w:tcPr>
          <w:p w14:paraId="56CE9AE4" w14:textId="67B852B7" w:rsidR="001C36F7" w:rsidRPr="004A7010" w:rsidRDefault="001C36F7" w:rsidP="00882614">
            <w:pPr>
              <w:pStyle w:val="03TITULOTABELAS2"/>
            </w:pPr>
            <w:r>
              <w:t>MUITO POUCO</w:t>
            </w:r>
          </w:p>
        </w:tc>
      </w:tr>
      <w:tr w:rsidR="001C36F7" w:rsidRPr="004A7010" w14:paraId="222CD387" w14:textId="77777777" w:rsidTr="00882614">
        <w:trPr>
          <w:trHeight w:val="20"/>
          <w:jc w:val="center"/>
        </w:trPr>
        <w:tc>
          <w:tcPr>
            <w:tcW w:w="6764" w:type="dxa"/>
            <w:tcMar>
              <w:top w:w="100" w:type="dxa"/>
              <w:left w:w="100" w:type="dxa"/>
              <w:bottom w:w="100" w:type="dxa"/>
              <w:right w:w="100" w:type="dxa"/>
            </w:tcMar>
          </w:tcPr>
          <w:p w14:paraId="0D25FF80" w14:textId="1B98F1DA" w:rsidR="001C36F7" w:rsidRPr="004A7010" w:rsidRDefault="001C36F7" w:rsidP="001C36F7">
            <w:pPr>
              <w:pStyle w:val="04TEXTOTABELAS"/>
            </w:pPr>
            <w:r w:rsidRPr="00D03B6B">
              <w:t>Participei de todos os momentos com ideias e sugestões?</w:t>
            </w:r>
          </w:p>
        </w:tc>
        <w:tc>
          <w:tcPr>
            <w:tcW w:w="1128" w:type="dxa"/>
            <w:vAlign w:val="center"/>
          </w:tcPr>
          <w:p w14:paraId="05C7965D" w14:textId="77777777" w:rsidR="001C36F7" w:rsidRPr="004A7010" w:rsidRDefault="001C36F7" w:rsidP="001C36F7">
            <w:pPr>
              <w:pStyle w:val="04TEXTOTABELAS"/>
              <w:jc w:val="center"/>
              <w:rPr>
                <w:rFonts w:eastAsia="Verdana"/>
              </w:rPr>
            </w:pPr>
          </w:p>
        </w:tc>
        <w:tc>
          <w:tcPr>
            <w:tcW w:w="1128" w:type="dxa"/>
            <w:vAlign w:val="center"/>
          </w:tcPr>
          <w:p w14:paraId="54E01E7D" w14:textId="77777777" w:rsidR="001C36F7" w:rsidRPr="004A7010" w:rsidRDefault="001C36F7" w:rsidP="001C36F7">
            <w:pPr>
              <w:pStyle w:val="04TEXTOTABELAS"/>
              <w:jc w:val="center"/>
              <w:rPr>
                <w:rFonts w:eastAsia="Verdana"/>
              </w:rPr>
            </w:pPr>
          </w:p>
        </w:tc>
        <w:tc>
          <w:tcPr>
            <w:tcW w:w="1129" w:type="dxa"/>
            <w:vAlign w:val="center"/>
          </w:tcPr>
          <w:p w14:paraId="34FE7DCC" w14:textId="77777777" w:rsidR="001C36F7" w:rsidRPr="004A7010" w:rsidRDefault="001C36F7" w:rsidP="001C36F7">
            <w:pPr>
              <w:pStyle w:val="04TEXTOTABELAS"/>
              <w:jc w:val="center"/>
              <w:rPr>
                <w:rFonts w:eastAsia="Verdana"/>
              </w:rPr>
            </w:pPr>
          </w:p>
        </w:tc>
      </w:tr>
      <w:tr w:rsidR="001C36F7" w:rsidRPr="004A7010" w14:paraId="7DD296BE" w14:textId="77777777" w:rsidTr="00882614">
        <w:trPr>
          <w:trHeight w:val="20"/>
          <w:jc w:val="center"/>
        </w:trPr>
        <w:tc>
          <w:tcPr>
            <w:tcW w:w="6764" w:type="dxa"/>
            <w:tcMar>
              <w:top w:w="100" w:type="dxa"/>
              <w:left w:w="100" w:type="dxa"/>
              <w:bottom w:w="100" w:type="dxa"/>
              <w:right w:w="100" w:type="dxa"/>
            </w:tcMar>
          </w:tcPr>
          <w:p w14:paraId="2CBBA268" w14:textId="428794DA" w:rsidR="001C36F7" w:rsidRPr="004A7010" w:rsidRDefault="001C36F7" w:rsidP="001C36F7">
            <w:pPr>
              <w:pStyle w:val="04TEXTOTABELAS"/>
            </w:pPr>
            <w:r w:rsidRPr="00D03B6B">
              <w:t xml:space="preserve">Colaborei com </w:t>
            </w:r>
            <w:r>
              <w:t xml:space="preserve">o </w:t>
            </w:r>
            <w:r w:rsidRPr="00D03B6B">
              <w:t>trabalho, na turma e na minha dupla, interagindo de forma respeitosa?</w:t>
            </w:r>
          </w:p>
        </w:tc>
        <w:tc>
          <w:tcPr>
            <w:tcW w:w="1128" w:type="dxa"/>
            <w:vAlign w:val="center"/>
          </w:tcPr>
          <w:p w14:paraId="35524ABF" w14:textId="77777777" w:rsidR="001C36F7" w:rsidRPr="004A7010" w:rsidRDefault="001C36F7" w:rsidP="001C36F7">
            <w:pPr>
              <w:pStyle w:val="04TEXTOTABELAS"/>
              <w:jc w:val="center"/>
              <w:rPr>
                <w:rFonts w:eastAsia="Verdana"/>
              </w:rPr>
            </w:pPr>
          </w:p>
        </w:tc>
        <w:tc>
          <w:tcPr>
            <w:tcW w:w="1128" w:type="dxa"/>
            <w:vAlign w:val="center"/>
          </w:tcPr>
          <w:p w14:paraId="310A487F" w14:textId="77777777" w:rsidR="001C36F7" w:rsidRPr="004A7010" w:rsidRDefault="001C36F7" w:rsidP="001C36F7">
            <w:pPr>
              <w:pStyle w:val="04TEXTOTABELAS"/>
              <w:jc w:val="center"/>
              <w:rPr>
                <w:rFonts w:eastAsia="Verdana"/>
              </w:rPr>
            </w:pPr>
          </w:p>
        </w:tc>
        <w:tc>
          <w:tcPr>
            <w:tcW w:w="1129" w:type="dxa"/>
            <w:vAlign w:val="center"/>
          </w:tcPr>
          <w:p w14:paraId="728BF212" w14:textId="77777777" w:rsidR="001C36F7" w:rsidRPr="004A7010" w:rsidRDefault="001C36F7" w:rsidP="001C36F7">
            <w:pPr>
              <w:pStyle w:val="04TEXTOTABELAS"/>
              <w:jc w:val="center"/>
              <w:rPr>
                <w:rFonts w:eastAsia="Verdana"/>
              </w:rPr>
            </w:pPr>
          </w:p>
        </w:tc>
      </w:tr>
      <w:tr w:rsidR="001C36F7" w:rsidRPr="004A7010" w14:paraId="358ED7F6" w14:textId="77777777" w:rsidTr="00882614">
        <w:trPr>
          <w:trHeight w:val="20"/>
          <w:jc w:val="center"/>
        </w:trPr>
        <w:tc>
          <w:tcPr>
            <w:tcW w:w="6764" w:type="dxa"/>
            <w:tcMar>
              <w:top w:w="100" w:type="dxa"/>
              <w:left w:w="100" w:type="dxa"/>
              <w:bottom w:w="100" w:type="dxa"/>
              <w:right w:w="100" w:type="dxa"/>
            </w:tcMar>
          </w:tcPr>
          <w:p w14:paraId="12EE011F" w14:textId="6F8F3E93" w:rsidR="001C36F7" w:rsidRPr="004A7010" w:rsidRDefault="001C36F7" w:rsidP="001C36F7">
            <w:pPr>
              <w:pStyle w:val="04TEXTOTABELAS"/>
            </w:pPr>
            <w:r w:rsidRPr="00D03B6B">
              <w:t>Fiz os exercícios e registros solicitados?</w:t>
            </w:r>
          </w:p>
        </w:tc>
        <w:tc>
          <w:tcPr>
            <w:tcW w:w="1128" w:type="dxa"/>
            <w:vAlign w:val="center"/>
          </w:tcPr>
          <w:p w14:paraId="4FADACBF" w14:textId="77777777" w:rsidR="001C36F7" w:rsidRPr="004A7010" w:rsidRDefault="001C36F7" w:rsidP="001C36F7">
            <w:pPr>
              <w:pStyle w:val="04TEXTOTABELAS"/>
              <w:jc w:val="center"/>
              <w:rPr>
                <w:rFonts w:eastAsia="Verdana"/>
              </w:rPr>
            </w:pPr>
          </w:p>
        </w:tc>
        <w:tc>
          <w:tcPr>
            <w:tcW w:w="1128" w:type="dxa"/>
            <w:vAlign w:val="center"/>
          </w:tcPr>
          <w:p w14:paraId="54C8F4DA" w14:textId="77777777" w:rsidR="001C36F7" w:rsidRPr="004A7010" w:rsidRDefault="001C36F7" w:rsidP="001C36F7">
            <w:pPr>
              <w:pStyle w:val="04TEXTOTABELAS"/>
              <w:jc w:val="center"/>
              <w:rPr>
                <w:rFonts w:eastAsia="Verdana"/>
              </w:rPr>
            </w:pPr>
          </w:p>
        </w:tc>
        <w:tc>
          <w:tcPr>
            <w:tcW w:w="1129" w:type="dxa"/>
            <w:vAlign w:val="center"/>
          </w:tcPr>
          <w:p w14:paraId="3C662464" w14:textId="77777777" w:rsidR="001C36F7" w:rsidRPr="004A7010" w:rsidRDefault="001C36F7" w:rsidP="001C36F7">
            <w:pPr>
              <w:pStyle w:val="04TEXTOTABELAS"/>
              <w:jc w:val="center"/>
              <w:rPr>
                <w:rFonts w:eastAsia="Verdana"/>
              </w:rPr>
            </w:pPr>
          </w:p>
        </w:tc>
      </w:tr>
      <w:tr w:rsidR="001C36F7" w:rsidRPr="004A7010" w14:paraId="41CAD08C" w14:textId="77777777" w:rsidTr="00882614">
        <w:trPr>
          <w:trHeight w:val="20"/>
          <w:jc w:val="center"/>
        </w:trPr>
        <w:tc>
          <w:tcPr>
            <w:tcW w:w="6764" w:type="dxa"/>
            <w:tcMar>
              <w:top w:w="100" w:type="dxa"/>
              <w:left w:w="100" w:type="dxa"/>
              <w:bottom w:w="100" w:type="dxa"/>
              <w:right w:w="100" w:type="dxa"/>
            </w:tcMar>
          </w:tcPr>
          <w:p w14:paraId="43FFC4B8" w14:textId="3958B0E9" w:rsidR="001C36F7" w:rsidRPr="004A7010" w:rsidRDefault="001C36F7" w:rsidP="001C36F7">
            <w:pPr>
              <w:pStyle w:val="04TEXTOTABELAS"/>
            </w:pPr>
            <w:r w:rsidRPr="00D03B6B">
              <w:t>Utilizo adequadamente os sinais de pontuação (o ponto e a vírgula) nas situações estudadas?</w:t>
            </w:r>
          </w:p>
        </w:tc>
        <w:tc>
          <w:tcPr>
            <w:tcW w:w="1128" w:type="dxa"/>
            <w:vAlign w:val="center"/>
          </w:tcPr>
          <w:p w14:paraId="462AA434" w14:textId="77777777" w:rsidR="001C36F7" w:rsidRPr="004A7010" w:rsidRDefault="001C36F7" w:rsidP="001C36F7">
            <w:pPr>
              <w:pStyle w:val="04TEXTOTABELAS"/>
              <w:jc w:val="center"/>
              <w:rPr>
                <w:rFonts w:eastAsia="Verdana"/>
              </w:rPr>
            </w:pPr>
          </w:p>
        </w:tc>
        <w:tc>
          <w:tcPr>
            <w:tcW w:w="1128" w:type="dxa"/>
            <w:vAlign w:val="center"/>
          </w:tcPr>
          <w:p w14:paraId="6CEA452A" w14:textId="77777777" w:rsidR="001C36F7" w:rsidRPr="004A7010" w:rsidRDefault="001C36F7" w:rsidP="001C36F7">
            <w:pPr>
              <w:pStyle w:val="04TEXTOTABELAS"/>
              <w:jc w:val="center"/>
              <w:rPr>
                <w:rFonts w:eastAsia="Verdana"/>
              </w:rPr>
            </w:pPr>
          </w:p>
        </w:tc>
        <w:tc>
          <w:tcPr>
            <w:tcW w:w="1129" w:type="dxa"/>
            <w:vAlign w:val="center"/>
          </w:tcPr>
          <w:p w14:paraId="726C5A22" w14:textId="77777777" w:rsidR="001C36F7" w:rsidRPr="004A7010" w:rsidRDefault="001C36F7" w:rsidP="001C36F7">
            <w:pPr>
              <w:pStyle w:val="04TEXTOTABELAS"/>
              <w:jc w:val="center"/>
              <w:rPr>
                <w:rFonts w:eastAsia="Verdana"/>
              </w:rPr>
            </w:pPr>
          </w:p>
        </w:tc>
      </w:tr>
      <w:bookmarkEnd w:id="6"/>
    </w:tbl>
    <w:p w14:paraId="1091A585" w14:textId="2F90F824" w:rsidR="0012429A" w:rsidRDefault="0012429A" w:rsidP="00C24753">
      <w:pPr>
        <w:pStyle w:val="02TEXTOPRINCIPAL"/>
      </w:pPr>
    </w:p>
    <w:p w14:paraId="678C4E9A" w14:textId="77777777" w:rsidR="0012429A" w:rsidRDefault="0012429A">
      <w:pPr>
        <w:rPr>
          <w:rFonts w:eastAsia="Tahoma"/>
        </w:rPr>
      </w:pPr>
      <w:r>
        <w:br w:type="page"/>
      </w:r>
    </w:p>
    <w:p w14:paraId="02F296D4" w14:textId="77777777" w:rsidR="00C24753" w:rsidRDefault="00C24753" w:rsidP="00C24753">
      <w:pPr>
        <w:pStyle w:val="02TEXTOPRINCIPAL"/>
      </w:pPr>
    </w:p>
    <w:p w14:paraId="5BA8E0E7" w14:textId="77777777" w:rsidR="003E5E87" w:rsidRDefault="003E5E87" w:rsidP="00C24753">
      <w:pPr>
        <w:pStyle w:val="01TITULO2"/>
      </w:pPr>
      <w:r w:rsidRPr="00D03B6B">
        <w:t>F. AFERIÇÃO DO DESENVOLVIMENTO DOS</w:t>
      </w:r>
      <w:r>
        <w:t>(</w:t>
      </w:r>
      <w:r w:rsidRPr="00D03B6B">
        <w:t>AS</w:t>
      </w:r>
      <w:r>
        <w:t>)</w:t>
      </w:r>
      <w:r w:rsidRPr="00D03B6B">
        <w:t xml:space="preserve"> </w:t>
      </w:r>
      <w:r>
        <w:t>ESTUDANTES</w:t>
      </w:r>
      <w:r w:rsidRPr="00D03B6B">
        <w:t xml:space="preserve"> DAS HABILIDADES SELECIONADAS NA SEQUÊNCIA</w:t>
      </w:r>
    </w:p>
    <w:p w14:paraId="78C8E0AC" w14:textId="77777777" w:rsidR="003E5E87" w:rsidRPr="00D03B6B" w:rsidRDefault="003E5E87" w:rsidP="00C24753">
      <w:pPr>
        <w:pStyle w:val="02TEXTOPRINCIPAL"/>
      </w:pPr>
    </w:p>
    <w:p w14:paraId="10869DD9" w14:textId="5AB47F3F" w:rsidR="0012429A" w:rsidRPr="00D03B6B" w:rsidRDefault="0012429A" w:rsidP="0012429A">
      <w:pPr>
        <w:pStyle w:val="02TEXTOPRINCIPAL"/>
      </w:pPr>
      <w:r w:rsidRPr="00D03B6B">
        <w:t>O emprego do ponto provavelmente não representará grande dificuldade aos</w:t>
      </w:r>
      <w:r>
        <w:t>(</w:t>
      </w:r>
      <w:r w:rsidRPr="00D03B6B">
        <w:t>as</w:t>
      </w:r>
      <w:r>
        <w:t>)</w:t>
      </w:r>
      <w:r w:rsidRPr="00D03B6B">
        <w:t xml:space="preserve"> estudantes. Entretanto, o domínio do uso da vírgula exigirá um trabalho mais extensivo e contínuo em sala de aula. A compreensão e </w:t>
      </w:r>
      <w:r w:rsidR="009A0F09">
        <w:t xml:space="preserve">a </w:t>
      </w:r>
      <w:r w:rsidRPr="00D03B6B">
        <w:t>utilização das regras enfatizadas nesta sequência, sobretudo na aula 3 (não separar com vírgula o sujeito e seu respectivo verbo e não separar com vírgula o verbo de seu respectivo complemento)</w:t>
      </w:r>
      <w:r>
        <w:t>,</w:t>
      </w:r>
      <w:r w:rsidRPr="00D03B6B">
        <w:t xml:space="preserve"> ajudar</w:t>
      </w:r>
      <w:r>
        <w:t>ão</w:t>
      </w:r>
      <w:r w:rsidRPr="00D03B6B">
        <w:t xml:space="preserve"> os</w:t>
      </w:r>
      <w:r>
        <w:t>(</w:t>
      </w:r>
      <w:r w:rsidRPr="00D03B6B">
        <w:t>as</w:t>
      </w:r>
      <w:r>
        <w:t>)</w:t>
      </w:r>
      <w:r w:rsidRPr="00D03B6B">
        <w:t xml:space="preserve"> estudantes a ter mai</w:t>
      </w:r>
      <w:r w:rsidR="00E301B8">
        <w:t>s</w:t>
      </w:r>
      <w:r w:rsidRPr="00D03B6B">
        <w:t xml:space="preserve"> domínio sobre o emprego d</w:t>
      </w:r>
      <w:r>
        <w:t>os</w:t>
      </w:r>
      <w:r w:rsidRPr="00D03B6B">
        <w:t xml:space="preserve"> sinais de pontuação em suas atividades de produção textual.</w:t>
      </w:r>
    </w:p>
    <w:p w14:paraId="1762444F" w14:textId="77777777" w:rsidR="0012429A" w:rsidRPr="00D03B6B" w:rsidRDefault="0012429A" w:rsidP="0012429A">
      <w:pPr>
        <w:pStyle w:val="02TEXTOPRINCIPAL"/>
      </w:pPr>
      <w:r w:rsidRPr="00D03B6B">
        <w:t>Observe em que medida os objetivos propostos foram alcançados e realize registros que indiquem como foi a participação na sequência: o que aprenderam e o que ainda requer intervenções para orientar o trabalho do próximo período. O uso dos conhecimentos desenvolvidos nesta sequência didática pode ser feito pelos</w:t>
      </w:r>
      <w:r>
        <w:t>(</w:t>
      </w:r>
      <w:r w:rsidRPr="00D03B6B">
        <w:t>as</w:t>
      </w:r>
      <w:r>
        <w:t>)</w:t>
      </w:r>
      <w:r w:rsidRPr="00D03B6B">
        <w:t xml:space="preserve"> estudantes nas próximas produções orais e escritas.</w:t>
      </w:r>
    </w:p>
    <w:p w14:paraId="79496741" w14:textId="77DDBC1D" w:rsidR="003E5E87" w:rsidRPr="00D03B6B" w:rsidRDefault="003E5E87" w:rsidP="0012429A">
      <w:pPr>
        <w:pStyle w:val="02TEXTOPRINCIPAL"/>
        <w:rPr>
          <w:rFonts w:eastAsia="Verdana"/>
        </w:rPr>
      </w:pPr>
    </w:p>
    <w:sectPr w:rsidR="003E5E87" w:rsidRPr="00D03B6B" w:rsidSect="00C67490">
      <w:headerReference w:type="default" r:id="rId22"/>
      <w:footerReference w:type="default" r:id="rId2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11C4E" w14:textId="77777777" w:rsidR="00FE3EC4" w:rsidRDefault="00FE3EC4">
      <w:r>
        <w:separator/>
      </w:r>
    </w:p>
  </w:endnote>
  <w:endnote w:type="continuationSeparator" w:id="0">
    <w:p w14:paraId="37ABE90D" w14:textId="77777777" w:rsidR="00FE3EC4" w:rsidRDefault="00FE3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8291273-67B8-4EFB-8C71-1DBC94F8DDAB}"/>
    <w:embedBold r:id="rId2" w:fontKey="{3A6D72D8-1F24-4B78-899E-DCF98B831255}"/>
    <w:embedItalic r:id="rId3" w:fontKey="{3464A3DB-6446-45F1-A993-FB11D5169FE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46C80E0-1721-49DF-9525-5D762C83CC54}"/>
    <w:embedBold r:id="rId5" w:fontKey="{3193AB16-F612-4836-AF43-1D345A0F701C}"/>
  </w:font>
  <w:font w:name="Liberation Sans">
    <w:altName w:val="Arial"/>
    <w:panose1 w:val="020B0604020202020204"/>
    <w:charset w:val="00"/>
    <w:family w:val="swiss"/>
    <w:pitch w:val="variable"/>
    <w:sig w:usb0="E0000AFF" w:usb1="500078FF" w:usb2="00000021" w:usb3="00000000" w:csb0="000001BF" w:csb1="00000000"/>
    <w:embedRegular r:id="rId6" w:fontKey="{C01CFFC3-83F3-41DD-9C5B-5FCC07780310}"/>
    <w:embedBold r:id="rId7" w:fontKey="{4D97C036-A246-4424-97E2-BC908C2DB401}"/>
    <w:embedBoldItalic r:id="rId8" w:fontKey="{46458D19-0DA8-4895-B8C0-965DA9C9BF1C}"/>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70F683A-09D8-4D1C-9F78-24A0C03683B3}"/>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EBFDF92-C723-459E-9000-3D36D4D5CAEE}"/>
    <w:embedBold r:id="rId11" w:fontKey="{DA5DD3D6-6E95-4C67-9E73-158AB4C8DCB8}"/>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004C39ED-5562-44FF-A95D-0F956E387124}"/>
  </w:font>
  <w:font w:name="Verdana">
    <w:panose1 w:val="020B0604030504040204"/>
    <w:charset w:val="00"/>
    <w:family w:val="swiss"/>
    <w:pitch w:val="variable"/>
    <w:sig w:usb0="A10006FF" w:usb1="4000205B" w:usb2="00000010" w:usb3="00000000" w:csb0="0000019F" w:csb1="00000000"/>
    <w:embedRegular r:id="rId13" w:fontKey="{CFCDEC82-72D7-4F9E-87E7-2193B23780A2}"/>
    <w:embedBold r:id="rId14" w:fontKey="{1A899C4A-5D40-419C-88E6-A1E45EBAB82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59827A8A"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licenciem as criações sob os mesmos parâmetros da Licença Aberta).</w:t>
          </w:r>
        </w:p>
      </w:tc>
      <w:tc>
        <w:tcPr>
          <w:tcW w:w="738" w:type="dxa"/>
          <w:vAlign w:val="center"/>
        </w:tcPr>
        <w:p w14:paraId="5BF4FE42" w14:textId="7421A94C"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143A8">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63DDD" w14:textId="77777777" w:rsidR="00FE3EC4" w:rsidRDefault="00FE3EC4">
      <w:r>
        <w:rPr>
          <w:color w:val="000000"/>
        </w:rPr>
        <w:separator/>
      </w:r>
    </w:p>
  </w:footnote>
  <w:footnote w:type="continuationSeparator" w:id="0">
    <w:p w14:paraId="1D755C0E" w14:textId="77777777" w:rsidR="00FE3EC4" w:rsidRDefault="00FE3EC4">
      <w:r>
        <w:continuationSeparator/>
      </w:r>
    </w:p>
  </w:footnote>
  <w:footnote w:id="1">
    <w:p w14:paraId="06BD1B1A" w14:textId="2F8BF790" w:rsidR="00E47B07" w:rsidRDefault="00E47B07" w:rsidP="00E47B07">
      <w:pPr>
        <w:pStyle w:val="Textodenotaderodap"/>
        <w:rPr>
          <w:rFonts w:cs="Tahoma"/>
          <w:szCs w:val="16"/>
        </w:rPr>
      </w:pPr>
      <w:r w:rsidRPr="00E47B07">
        <w:rPr>
          <w:rStyle w:val="Refdenotaderodap"/>
          <w:rFonts w:cs="Tahoma"/>
          <w:szCs w:val="16"/>
        </w:rPr>
        <w:footnoteRef/>
      </w:r>
      <w:r w:rsidRPr="00E47B07">
        <w:rPr>
          <w:rFonts w:cs="Tahoma"/>
          <w:szCs w:val="16"/>
        </w:rPr>
        <w:t xml:space="preserve"> BRASIL. </w:t>
      </w:r>
      <w:r w:rsidRPr="00E47B07">
        <w:rPr>
          <w:rFonts w:cs="Tahoma"/>
          <w:i/>
          <w:szCs w:val="16"/>
        </w:rPr>
        <w:t>Base Nacional Comum Curricular</w:t>
      </w:r>
      <w:r w:rsidRPr="00E47B07">
        <w:rPr>
          <w:rFonts w:cs="Tahoma"/>
          <w:szCs w:val="16"/>
        </w:rPr>
        <w:t>. Brasília: Inep, 2018. p. 80.</w:t>
      </w:r>
    </w:p>
    <w:p w14:paraId="27A51B24" w14:textId="77777777" w:rsidR="00E47B07" w:rsidRPr="00E47B07" w:rsidRDefault="00E47B07" w:rsidP="00E47B07">
      <w:pPr>
        <w:pStyle w:val="Textodenotaderodap"/>
        <w:rPr>
          <w:rFonts w:cs="Tahoma"/>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252F8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047D32"/>
    <w:multiLevelType w:val="hybridMultilevel"/>
    <w:tmpl w:val="BA6098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3F4E49D3"/>
    <w:multiLevelType w:val="hybridMultilevel"/>
    <w:tmpl w:val="AE5A2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3623F84"/>
    <w:multiLevelType w:val="hybridMultilevel"/>
    <w:tmpl w:val="DBC481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4192FE2"/>
    <w:multiLevelType w:val="hybridMultilevel"/>
    <w:tmpl w:val="AAC4CB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A81658"/>
    <w:multiLevelType w:val="hybridMultilevel"/>
    <w:tmpl w:val="25905980"/>
    <w:lvl w:ilvl="0" w:tplc="0438182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FA27BB9"/>
    <w:multiLevelType w:val="hybridMultilevel"/>
    <w:tmpl w:val="80E2EF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62E028C"/>
    <w:multiLevelType w:val="multilevel"/>
    <w:tmpl w:val="DC16E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6A8609A"/>
    <w:multiLevelType w:val="hybridMultilevel"/>
    <w:tmpl w:val="F650D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2"/>
  </w:num>
  <w:num w:numId="4">
    <w:abstractNumId w:val="11"/>
  </w:num>
  <w:num w:numId="5">
    <w:abstractNumId w:val="12"/>
  </w:num>
  <w:num w:numId="6">
    <w:abstractNumId w:val="12"/>
  </w:num>
  <w:num w:numId="7">
    <w:abstractNumId w:val="11"/>
  </w:num>
  <w:num w:numId="8">
    <w:abstractNumId w:val="12"/>
  </w:num>
  <w:num w:numId="9">
    <w:abstractNumId w:val="12"/>
  </w:num>
  <w:num w:numId="10">
    <w:abstractNumId w:val="11"/>
  </w:num>
  <w:num w:numId="11">
    <w:abstractNumId w:val="12"/>
  </w:num>
  <w:num w:numId="12">
    <w:abstractNumId w:val="17"/>
  </w:num>
  <w:num w:numId="13">
    <w:abstractNumId w:val="4"/>
  </w:num>
  <w:num w:numId="14">
    <w:abstractNumId w:val="12"/>
  </w:num>
  <w:num w:numId="15">
    <w:abstractNumId w:val="11"/>
  </w:num>
  <w:num w:numId="16">
    <w:abstractNumId w:val="12"/>
  </w:num>
  <w:num w:numId="17">
    <w:abstractNumId w:val="12"/>
  </w:num>
  <w:num w:numId="18">
    <w:abstractNumId w:val="11"/>
  </w:num>
  <w:num w:numId="19">
    <w:abstractNumId w:val="12"/>
  </w:num>
  <w:num w:numId="20">
    <w:abstractNumId w:val="3"/>
  </w:num>
  <w:num w:numId="21">
    <w:abstractNumId w:val="10"/>
  </w:num>
  <w:num w:numId="22">
    <w:abstractNumId w:val="20"/>
  </w:num>
  <w:num w:numId="23">
    <w:abstractNumId w:val="1"/>
  </w:num>
  <w:num w:numId="24">
    <w:abstractNumId w:val="16"/>
  </w:num>
  <w:num w:numId="25">
    <w:abstractNumId w:val="6"/>
  </w:num>
  <w:num w:numId="26">
    <w:abstractNumId w:val="5"/>
  </w:num>
  <w:num w:numId="27">
    <w:abstractNumId w:val="21"/>
  </w:num>
  <w:num w:numId="28">
    <w:abstractNumId w:val="12"/>
  </w:num>
  <w:num w:numId="29">
    <w:abstractNumId w:val="11"/>
  </w:num>
  <w:num w:numId="30">
    <w:abstractNumId w:val="12"/>
  </w:num>
  <w:num w:numId="31">
    <w:abstractNumId w:val="13"/>
  </w:num>
  <w:num w:numId="32">
    <w:abstractNumId w:val="18"/>
  </w:num>
  <w:num w:numId="33">
    <w:abstractNumId w:val="8"/>
  </w:num>
  <w:num w:numId="34">
    <w:abstractNumId w:val="7"/>
  </w:num>
  <w:num w:numId="35">
    <w:abstractNumId w:val="2"/>
  </w:num>
  <w:num w:numId="36">
    <w:abstractNumId w:val="19"/>
  </w:num>
  <w:num w:numId="37">
    <w:abstractNumId w:val="15"/>
  </w:num>
  <w:num w:numId="38">
    <w:abstractNumId w:val="9"/>
  </w:num>
  <w:num w:numId="39">
    <w:abstractNumId w:val="14"/>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35C80"/>
    <w:rsid w:val="0003716B"/>
    <w:rsid w:val="000432B5"/>
    <w:rsid w:val="00045E29"/>
    <w:rsid w:val="00047739"/>
    <w:rsid w:val="0005720A"/>
    <w:rsid w:val="000628EC"/>
    <w:rsid w:val="00076EF4"/>
    <w:rsid w:val="000800F2"/>
    <w:rsid w:val="000822D3"/>
    <w:rsid w:val="000953F1"/>
    <w:rsid w:val="000A434A"/>
    <w:rsid w:val="000A7F47"/>
    <w:rsid w:val="000C6EC8"/>
    <w:rsid w:val="000D1E72"/>
    <w:rsid w:val="000E134B"/>
    <w:rsid w:val="000F6730"/>
    <w:rsid w:val="000F7684"/>
    <w:rsid w:val="00100500"/>
    <w:rsid w:val="00106A52"/>
    <w:rsid w:val="00115B24"/>
    <w:rsid w:val="00122BA1"/>
    <w:rsid w:val="001237AE"/>
    <w:rsid w:val="0012429A"/>
    <w:rsid w:val="0012577E"/>
    <w:rsid w:val="00126F41"/>
    <w:rsid w:val="0014338B"/>
    <w:rsid w:val="00166790"/>
    <w:rsid w:val="001735CD"/>
    <w:rsid w:val="0017481B"/>
    <w:rsid w:val="001777DE"/>
    <w:rsid w:val="00180DF7"/>
    <w:rsid w:val="0018189C"/>
    <w:rsid w:val="00181F19"/>
    <w:rsid w:val="00182955"/>
    <w:rsid w:val="00182B00"/>
    <w:rsid w:val="00197078"/>
    <w:rsid w:val="00197457"/>
    <w:rsid w:val="001A23F7"/>
    <w:rsid w:val="001B4098"/>
    <w:rsid w:val="001B6049"/>
    <w:rsid w:val="001C166C"/>
    <w:rsid w:val="001C306B"/>
    <w:rsid w:val="001C36F7"/>
    <w:rsid w:val="001D7BE5"/>
    <w:rsid w:val="001F0279"/>
    <w:rsid w:val="001F59B3"/>
    <w:rsid w:val="00200717"/>
    <w:rsid w:val="0020549D"/>
    <w:rsid w:val="00210B7C"/>
    <w:rsid w:val="00220C34"/>
    <w:rsid w:val="00224924"/>
    <w:rsid w:val="00233CC1"/>
    <w:rsid w:val="0024029B"/>
    <w:rsid w:val="00243271"/>
    <w:rsid w:val="00243A3C"/>
    <w:rsid w:val="00250FF2"/>
    <w:rsid w:val="00251D09"/>
    <w:rsid w:val="002562A3"/>
    <w:rsid w:val="00276A55"/>
    <w:rsid w:val="00282C5D"/>
    <w:rsid w:val="00284097"/>
    <w:rsid w:val="00284B56"/>
    <w:rsid w:val="002A3216"/>
    <w:rsid w:val="002B4837"/>
    <w:rsid w:val="002C27E6"/>
    <w:rsid w:val="002C2992"/>
    <w:rsid w:val="002C49D0"/>
    <w:rsid w:val="002E1F02"/>
    <w:rsid w:val="002E40CD"/>
    <w:rsid w:val="002E7A62"/>
    <w:rsid w:val="002F2586"/>
    <w:rsid w:val="002F294E"/>
    <w:rsid w:val="002F4AE9"/>
    <w:rsid w:val="00303449"/>
    <w:rsid w:val="003063CA"/>
    <w:rsid w:val="00311214"/>
    <w:rsid w:val="00313552"/>
    <w:rsid w:val="00322724"/>
    <w:rsid w:val="003320AF"/>
    <w:rsid w:val="00335268"/>
    <w:rsid w:val="00337D47"/>
    <w:rsid w:val="00337F00"/>
    <w:rsid w:val="0034523B"/>
    <w:rsid w:val="00352C2B"/>
    <w:rsid w:val="00352D0A"/>
    <w:rsid w:val="00361DBE"/>
    <w:rsid w:val="003678A5"/>
    <w:rsid w:val="00371A5B"/>
    <w:rsid w:val="0037318B"/>
    <w:rsid w:val="00385BE3"/>
    <w:rsid w:val="00391AA8"/>
    <w:rsid w:val="0039405B"/>
    <w:rsid w:val="00397741"/>
    <w:rsid w:val="00397851"/>
    <w:rsid w:val="003B7079"/>
    <w:rsid w:val="003B7BF3"/>
    <w:rsid w:val="003C5E4E"/>
    <w:rsid w:val="003D3347"/>
    <w:rsid w:val="003D75AC"/>
    <w:rsid w:val="003E3A06"/>
    <w:rsid w:val="003E5E87"/>
    <w:rsid w:val="00415172"/>
    <w:rsid w:val="0042588F"/>
    <w:rsid w:val="00426FFF"/>
    <w:rsid w:val="00433C2E"/>
    <w:rsid w:val="00434104"/>
    <w:rsid w:val="00434106"/>
    <w:rsid w:val="004417E8"/>
    <w:rsid w:val="00442F0E"/>
    <w:rsid w:val="004503A8"/>
    <w:rsid w:val="0045213D"/>
    <w:rsid w:val="00457C8C"/>
    <w:rsid w:val="004626FB"/>
    <w:rsid w:val="00465C15"/>
    <w:rsid w:val="0047792C"/>
    <w:rsid w:val="00484FFE"/>
    <w:rsid w:val="00491D12"/>
    <w:rsid w:val="004950A5"/>
    <w:rsid w:val="004A27C0"/>
    <w:rsid w:val="004B35B1"/>
    <w:rsid w:val="004B76FC"/>
    <w:rsid w:val="004C12A4"/>
    <w:rsid w:val="004C6BBE"/>
    <w:rsid w:val="004E1228"/>
    <w:rsid w:val="004E1CAE"/>
    <w:rsid w:val="004E6AFA"/>
    <w:rsid w:val="004F6B7A"/>
    <w:rsid w:val="00501876"/>
    <w:rsid w:val="00512EF1"/>
    <w:rsid w:val="005209C1"/>
    <w:rsid w:val="00520F40"/>
    <w:rsid w:val="00525A49"/>
    <w:rsid w:val="005272F1"/>
    <w:rsid w:val="00530CD9"/>
    <w:rsid w:val="00532017"/>
    <w:rsid w:val="0053732E"/>
    <w:rsid w:val="00546E19"/>
    <w:rsid w:val="0055204F"/>
    <w:rsid w:val="00556385"/>
    <w:rsid w:val="0055658E"/>
    <w:rsid w:val="00556B1B"/>
    <w:rsid w:val="00563D92"/>
    <w:rsid w:val="00566A28"/>
    <w:rsid w:val="00575253"/>
    <w:rsid w:val="005865B1"/>
    <w:rsid w:val="0059537D"/>
    <w:rsid w:val="005A24FC"/>
    <w:rsid w:val="005B1631"/>
    <w:rsid w:val="005B5F86"/>
    <w:rsid w:val="005C23D3"/>
    <w:rsid w:val="005C44F0"/>
    <w:rsid w:val="005D03F2"/>
    <w:rsid w:val="005D0D8E"/>
    <w:rsid w:val="005D631C"/>
    <w:rsid w:val="005E3636"/>
    <w:rsid w:val="005E683C"/>
    <w:rsid w:val="005F3BF6"/>
    <w:rsid w:val="005F4662"/>
    <w:rsid w:val="006002D4"/>
    <w:rsid w:val="00604F7F"/>
    <w:rsid w:val="00605BF3"/>
    <w:rsid w:val="006124AA"/>
    <w:rsid w:val="0063397C"/>
    <w:rsid w:val="00637E9B"/>
    <w:rsid w:val="006423A2"/>
    <w:rsid w:val="0064484C"/>
    <w:rsid w:val="0065331D"/>
    <w:rsid w:val="00657298"/>
    <w:rsid w:val="00661D1A"/>
    <w:rsid w:val="006626D7"/>
    <w:rsid w:val="006721DF"/>
    <w:rsid w:val="00674F1E"/>
    <w:rsid w:val="00676297"/>
    <w:rsid w:val="006776CC"/>
    <w:rsid w:val="00686561"/>
    <w:rsid w:val="006945D6"/>
    <w:rsid w:val="0069493D"/>
    <w:rsid w:val="006A5334"/>
    <w:rsid w:val="006B1DB9"/>
    <w:rsid w:val="006B7F3E"/>
    <w:rsid w:val="006C3667"/>
    <w:rsid w:val="006C6221"/>
    <w:rsid w:val="006D5809"/>
    <w:rsid w:val="006E3848"/>
    <w:rsid w:val="006E489A"/>
    <w:rsid w:val="006F0D6D"/>
    <w:rsid w:val="006F298C"/>
    <w:rsid w:val="00700C6C"/>
    <w:rsid w:val="00710D85"/>
    <w:rsid w:val="00711550"/>
    <w:rsid w:val="00732901"/>
    <w:rsid w:val="00732BCA"/>
    <w:rsid w:val="00744A64"/>
    <w:rsid w:val="007471DB"/>
    <w:rsid w:val="00747AEE"/>
    <w:rsid w:val="007541F7"/>
    <w:rsid w:val="00757198"/>
    <w:rsid w:val="007606D7"/>
    <w:rsid w:val="007614BF"/>
    <w:rsid w:val="00776C4C"/>
    <w:rsid w:val="0078056E"/>
    <w:rsid w:val="007813FB"/>
    <w:rsid w:val="007824A6"/>
    <w:rsid w:val="007A04BC"/>
    <w:rsid w:val="007A4B5B"/>
    <w:rsid w:val="007A79D2"/>
    <w:rsid w:val="007A7BB0"/>
    <w:rsid w:val="007B6D66"/>
    <w:rsid w:val="007D4CF5"/>
    <w:rsid w:val="007F2F7E"/>
    <w:rsid w:val="00801F53"/>
    <w:rsid w:val="00802F95"/>
    <w:rsid w:val="00811725"/>
    <w:rsid w:val="008117EA"/>
    <w:rsid w:val="008160AB"/>
    <w:rsid w:val="008166C2"/>
    <w:rsid w:val="0083199E"/>
    <w:rsid w:val="00843C1E"/>
    <w:rsid w:val="00844669"/>
    <w:rsid w:val="00852916"/>
    <w:rsid w:val="00862784"/>
    <w:rsid w:val="00873592"/>
    <w:rsid w:val="00882AF4"/>
    <w:rsid w:val="0089156D"/>
    <w:rsid w:val="008A3F6B"/>
    <w:rsid w:val="008A5A94"/>
    <w:rsid w:val="008B7409"/>
    <w:rsid w:val="008C392B"/>
    <w:rsid w:val="008D6035"/>
    <w:rsid w:val="008D667A"/>
    <w:rsid w:val="008D70FF"/>
    <w:rsid w:val="008D7346"/>
    <w:rsid w:val="008E09F8"/>
    <w:rsid w:val="008E1D01"/>
    <w:rsid w:val="008F1154"/>
    <w:rsid w:val="008F2BEC"/>
    <w:rsid w:val="008F7795"/>
    <w:rsid w:val="009068D0"/>
    <w:rsid w:val="00916998"/>
    <w:rsid w:val="00935D6C"/>
    <w:rsid w:val="00937965"/>
    <w:rsid w:val="00940E78"/>
    <w:rsid w:val="00945EE1"/>
    <w:rsid w:val="0094617D"/>
    <w:rsid w:val="009566FC"/>
    <w:rsid w:val="00963A7E"/>
    <w:rsid w:val="009664F8"/>
    <w:rsid w:val="0097608B"/>
    <w:rsid w:val="00976A9D"/>
    <w:rsid w:val="0098358E"/>
    <w:rsid w:val="00991C57"/>
    <w:rsid w:val="009A0F09"/>
    <w:rsid w:val="009B2E0C"/>
    <w:rsid w:val="009B5047"/>
    <w:rsid w:val="009C565E"/>
    <w:rsid w:val="009D0AED"/>
    <w:rsid w:val="009D43CE"/>
    <w:rsid w:val="009D5490"/>
    <w:rsid w:val="009E1F53"/>
    <w:rsid w:val="009E4AA8"/>
    <w:rsid w:val="009F4888"/>
    <w:rsid w:val="009F6D1B"/>
    <w:rsid w:val="00A11E70"/>
    <w:rsid w:val="00A2676B"/>
    <w:rsid w:val="00A46FC7"/>
    <w:rsid w:val="00A61E27"/>
    <w:rsid w:val="00A632AA"/>
    <w:rsid w:val="00A7157E"/>
    <w:rsid w:val="00A74FAE"/>
    <w:rsid w:val="00A81FC7"/>
    <w:rsid w:val="00A9352E"/>
    <w:rsid w:val="00A95D77"/>
    <w:rsid w:val="00AA5435"/>
    <w:rsid w:val="00AA66CA"/>
    <w:rsid w:val="00AB46BE"/>
    <w:rsid w:val="00AC4EFC"/>
    <w:rsid w:val="00AE25C5"/>
    <w:rsid w:val="00AE54AB"/>
    <w:rsid w:val="00AE7A3F"/>
    <w:rsid w:val="00AF1155"/>
    <w:rsid w:val="00AF1588"/>
    <w:rsid w:val="00AF5A8A"/>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67789"/>
    <w:rsid w:val="00B7045C"/>
    <w:rsid w:val="00B75A8C"/>
    <w:rsid w:val="00B75FAF"/>
    <w:rsid w:val="00B81151"/>
    <w:rsid w:val="00B826D6"/>
    <w:rsid w:val="00B85975"/>
    <w:rsid w:val="00BA41B3"/>
    <w:rsid w:val="00BA685F"/>
    <w:rsid w:val="00BC19A1"/>
    <w:rsid w:val="00BE346A"/>
    <w:rsid w:val="00BF4670"/>
    <w:rsid w:val="00BF7F47"/>
    <w:rsid w:val="00C021C0"/>
    <w:rsid w:val="00C143A8"/>
    <w:rsid w:val="00C24753"/>
    <w:rsid w:val="00C4098B"/>
    <w:rsid w:val="00C456EE"/>
    <w:rsid w:val="00C50B8C"/>
    <w:rsid w:val="00C65D98"/>
    <w:rsid w:val="00C67490"/>
    <w:rsid w:val="00C764EB"/>
    <w:rsid w:val="00C7746E"/>
    <w:rsid w:val="00C775F5"/>
    <w:rsid w:val="00C85723"/>
    <w:rsid w:val="00C867EE"/>
    <w:rsid w:val="00CA0749"/>
    <w:rsid w:val="00CA0CB1"/>
    <w:rsid w:val="00CA2655"/>
    <w:rsid w:val="00CA2D10"/>
    <w:rsid w:val="00CC75A1"/>
    <w:rsid w:val="00CD0DBE"/>
    <w:rsid w:val="00CD2639"/>
    <w:rsid w:val="00CD6532"/>
    <w:rsid w:val="00CE6E2C"/>
    <w:rsid w:val="00CF42D1"/>
    <w:rsid w:val="00CF668E"/>
    <w:rsid w:val="00D03825"/>
    <w:rsid w:val="00D1662C"/>
    <w:rsid w:val="00D24DBD"/>
    <w:rsid w:val="00D25B0D"/>
    <w:rsid w:val="00D4738A"/>
    <w:rsid w:val="00D706E3"/>
    <w:rsid w:val="00D755B8"/>
    <w:rsid w:val="00D7666B"/>
    <w:rsid w:val="00D844CB"/>
    <w:rsid w:val="00D87A64"/>
    <w:rsid w:val="00D93CD2"/>
    <w:rsid w:val="00DA1B5D"/>
    <w:rsid w:val="00DB1649"/>
    <w:rsid w:val="00DC0331"/>
    <w:rsid w:val="00DC2F93"/>
    <w:rsid w:val="00DD2DE7"/>
    <w:rsid w:val="00DD5C14"/>
    <w:rsid w:val="00DD7084"/>
    <w:rsid w:val="00DE1C99"/>
    <w:rsid w:val="00DE3BE8"/>
    <w:rsid w:val="00DF2788"/>
    <w:rsid w:val="00DF3F1A"/>
    <w:rsid w:val="00E00A1F"/>
    <w:rsid w:val="00E01E8C"/>
    <w:rsid w:val="00E02273"/>
    <w:rsid w:val="00E03EAB"/>
    <w:rsid w:val="00E053D5"/>
    <w:rsid w:val="00E05E1E"/>
    <w:rsid w:val="00E06FC5"/>
    <w:rsid w:val="00E1453C"/>
    <w:rsid w:val="00E145DE"/>
    <w:rsid w:val="00E23F67"/>
    <w:rsid w:val="00E24C6F"/>
    <w:rsid w:val="00E255E8"/>
    <w:rsid w:val="00E26F2D"/>
    <w:rsid w:val="00E301B8"/>
    <w:rsid w:val="00E3603D"/>
    <w:rsid w:val="00E37A75"/>
    <w:rsid w:val="00E4240E"/>
    <w:rsid w:val="00E425B0"/>
    <w:rsid w:val="00E449E3"/>
    <w:rsid w:val="00E44F52"/>
    <w:rsid w:val="00E47B07"/>
    <w:rsid w:val="00E61032"/>
    <w:rsid w:val="00E74305"/>
    <w:rsid w:val="00E80FFC"/>
    <w:rsid w:val="00E85869"/>
    <w:rsid w:val="00E85973"/>
    <w:rsid w:val="00E860A4"/>
    <w:rsid w:val="00E9046D"/>
    <w:rsid w:val="00E90F29"/>
    <w:rsid w:val="00E92788"/>
    <w:rsid w:val="00EC36D1"/>
    <w:rsid w:val="00EC5741"/>
    <w:rsid w:val="00ED12EA"/>
    <w:rsid w:val="00ED7418"/>
    <w:rsid w:val="00EE129A"/>
    <w:rsid w:val="00EE6C9B"/>
    <w:rsid w:val="00EF198F"/>
    <w:rsid w:val="00F00F55"/>
    <w:rsid w:val="00F1338D"/>
    <w:rsid w:val="00F27DC5"/>
    <w:rsid w:val="00F35B82"/>
    <w:rsid w:val="00F42E34"/>
    <w:rsid w:val="00F5578A"/>
    <w:rsid w:val="00F623C9"/>
    <w:rsid w:val="00F668FC"/>
    <w:rsid w:val="00F7670B"/>
    <w:rsid w:val="00F921AE"/>
    <w:rsid w:val="00F972A0"/>
    <w:rsid w:val="00FA0268"/>
    <w:rsid w:val="00FA070A"/>
    <w:rsid w:val="00FA209D"/>
    <w:rsid w:val="00FA29BC"/>
    <w:rsid w:val="00FB01C3"/>
    <w:rsid w:val="00FB7E8C"/>
    <w:rsid w:val="00FC0CAA"/>
    <w:rsid w:val="00FE3EC4"/>
    <w:rsid w:val="00FE5ED4"/>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E053D5"/>
    <w:pPr>
      <w:jc w:val="right"/>
    </w:pPr>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paragraph" w:styleId="Ttulo">
    <w:name w:val="Title"/>
    <w:basedOn w:val="Normal1"/>
    <w:next w:val="Normal1"/>
    <w:link w:val="TtuloChar"/>
    <w:rsid w:val="003E5E87"/>
    <w:pPr>
      <w:spacing w:line="240" w:lineRule="auto"/>
      <w:jc w:val="center"/>
    </w:pPr>
    <w:rPr>
      <w:rFonts w:ascii="Arial" w:eastAsia="Arial" w:hAnsi="Arial" w:cs="Arial"/>
      <w:sz w:val="36"/>
      <w:szCs w:val="36"/>
    </w:rPr>
  </w:style>
  <w:style w:type="character" w:customStyle="1" w:styleId="TtuloChar">
    <w:name w:val="Título Char"/>
    <w:basedOn w:val="Fontepargpadro"/>
    <w:link w:val="Ttulo"/>
    <w:rsid w:val="003E5E87"/>
    <w:rPr>
      <w:rFonts w:ascii="Arial" w:eastAsia="Arial" w:hAnsi="Arial" w:cs="Arial"/>
      <w:kern w:val="0"/>
      <w:sz w:val="36"/>
      <w:szCs w:val="36"/>
      <w:lang w:eastAsia="pt-BR" w:bidi="ar-SA"/>
    </w:rPr>
  </w:style>
  <w:style w:type="paragraph" w:customStyle="1" w:styleId="Normal2">
    <w:name w:val="Normal2"/>
    <w:rsid w:val="003E5E87"/>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character" w:styleId="Refdenotaderodap">
    <w:name w:val="footnote reference"/>
    <w:basedOn w:val="Fontepargpadro"/>
    <w:uiPriority w:val="99"/>
    <w:semiHidden/>
    <w:unhideWhenUsed/>
    <w:rsid w:val="003E5E87"/>
    <w:rPr>
      <w:vertAlign w:val="superscript"/>
    </w:rPr>
  </w:style>
  <w:style w:type="character" w:styleId="MenoPendente">
    <w:name w:val="Unresolved Mention"/>
    <w:basedOn w:val="Fontepargpadro"/>
    <w:uiPriority w:val="99"/>
    <w:semiHidden/>
    <w:unhideWhenUsed/>
    <w:rsid w:val="00E47B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chinhosdejardim.com/wp-content/uploads/2018/05/bdj-180224-web.jpg" TargetMode="External"/><Relationship Id="rId13" Type="http://schemas.openxmlformats.org/officeDocument/2006/relationships/hyperlink" Target="https://www.bbc.com/portuguese/geral-45520754" TargetMode="External"/><Relationship Id="rId18" Type="http://schemas.openxmlformats.org/officeDocument/2006/relationships/hyperlink" Target="https://www.bbc.com/portuguese/topics/84915d8d-467d-4c5e-88f7-bbb1bb5cf0dc" TargetMode="External"/><Relationship Id="rId3" Type="http://schemas.openxmlformats.org/officeDocument/2006/relationships/styles" Target="styles.xml"/><Relationship Id="rId21" Type="http://schemas.openxmlformats.org/officeDocument/2006/relationships/hyperlink" Target="http://bichinhosdejardim.com/" TargetMode="External"/><Relationship Id="rId7" Type="http://schemas.openxmlformats.org/officeDocument/2006/relationships/endnotes" Target="endnotes.xml"/><Relationship Id="rId12" Type="http://schemas.openxmlformats.org/officeDocument/2006/relationships/hyperlink" Target="https://bichinhosdejardim.com/" TargetMode="External"/><Relationship Id="rId17" Type="http://schemas.openxmlformats.org/officeDocument/2006/relationships/hyperlink" Target="https://www.bbc.com/portuguese/topicos/japa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bc.com/portuguese/topicos/japan" TargetMode="External"/><Relationship Id="rId20" Type="http://schemas.openxmlformats.org/officeDocument/2006/relationships/hyperlink" Target="https://www.bbc.com/portuguese/geral-455207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chinhosdejardim.com/wp-content/uploads/2018/05/bdj-180224-web.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bc.com/portuguese/geral-45520754" TargetMode="External"/><Relationship Id="rId23" Type="http://schemas.openxmlformats.org/officeDocument/2006/relationships/footer" Target="footer1.xml"/><Relationship Id="rId10" Type="http://schemas.openxmlformats.org/officeDocument/2006/relationships/hyperlink" Target="http://bichinhosdejardim.com/wp-content/uploads/2018/05/bdj-180224-web.jpg" TargetMode="External"/><Relationship Id="rId19" Type="http://schemas.openxmlformats.org/officeDocument/2006/relationships/hyperlink" Target="https://www.bbc.com/portuguese/topics/84915d8d-467d-4c5e-88f7-bbb1bb5cf0dc" TargetMode="External"/><Relationship Id="rId4" Type="http://schemas.openxmlformats.org/officeDocument/2006/relationships/settings" Target="settings.xml"/><Relationship Id="rId9" Type="http://schemas.openxmlformats.org/officeDocument/2006/relationships/hyperlink" Target="https://www.bbc.com/portuguese/geral-45520754" TargetMode="External"/><Relationship Id="rId14" Type="http://schemas.openxmlformats.org/officeDocument/2006/relationships/hyperlink" Target="https://www.bbc.com/portuguese/geral-45520754"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8792A-FAC2-49A9-8834-C8B48D0E6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3801</Words>
  <Characters>20531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22</cp:revision>
  <dcterms:created xsi:type="dcterms:W3CDTF">2018-10-30T08:21:00Z</dcterms:created>
  <dcterms:modified xsi:type="dcterms:W3CDTF">2018-10-31T17:29:00Z</dcterms:modified>
</cp:coreProperties>
</file>