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2E77D7">
      <w:pPr>
        <w:pStyle w:val="02TEXTOPRINCIPAL"/>
      </w:pPr>
    </w:p>
    <w:tbl>
      <w:tblPr>
        <w:tblW w:w="101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1561"/>
        <w:gridCol w:w="536"/>
        <w:gridCol w:w="2099"/>
        <w:gridCol w:w="112"/>
        <w:gridCol w:w="1248"/>
        <w:gridCol w:w="1814"/>
        <w:gridCol w:w="1644"/>
      </w:tblGrid>
      <w:tr w:rsidR="00210D59" w14:paraId="4DD9FF1D" w14:textId="77777777" w:rsidTr="00C6602A">
        <w:trPr>
          <w:jc w:val="center"/>
        </w:trPr>
        <w:tc>
          <w:tcPr>
            <w:tcW w:w="5000" w:type="pct"/>
            <w:gridSpan w:val="8"/>
          </w:tcPr>
          <w:p w14:paraId="5BC2739C" w14:textId="77777777" w:rsidR="00210D59" w:rsidRDefault="00210D59" w:rsidP="00210D59">
            <w:pPr>
              <w:pStyle w:val="03TITULOTABELAS1"/>
            </w:pPr>
            <w:r>
              <w:t>Grade de correção</w:t>
            </w:r>
          </w:p>
        </w:tc>
      </w:tr>
      <w:tr w:rsidR="00210D59" w14:paraId="500D373A" w14:textId="77777777" w:rsidTr="00C6602A">
        <w:trPr>
          <w:jc w:val="center"/>
        </w:trPr>
        <w:tc>
          <w:tcPr>
            <w:tcW w:w="5000" w:type="pct"/>
            <w:gridSpan w:val="8"/>
          </w:tcPr>
          <w:p w14:paraId="3F1CD467" w14:textId="77777777" w:rsidR="00210D59" w:rsidRDefault="00210D59" w:rsidP="00210D59">
            <w:pPr>
              <w:pStyle w:val="03TITULOTABELAS2"/>
            </w:pPr>
            <w:r>
              <w:t>Língua Portuguesa – 7</w:t>
            </w:r>
            <w:r w:rsidRPr="00156FBD"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 w:rsidRPr="00156FBD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210D59" w14:paraId="4BB053D7" w14:textId="77777777" w:rsidTr="00C6602A">
        <w:trPr>
          <w:jc w:val="center"/>
        </w:trPr>
        <w:tc>
          <w:tcPr>
            <w:tcW w:w="5000" w:type="pct"/>
            <w:gridSpan w:val="8"/>
          </w:tcPr>
          <w:p w14:paraId="260C94AC" w14:textId="77777777" w:rsidR="00210D59" w:rsidRDefault="00210D59" w:rsidP="00210D59">
            <w:pPr>
              <w:pStyle w:val="04TEXTOTABELAS"/>
            </w:pPr>
            <w:r>
              <w:t>Escola:</w:t>
            </w:r>
          </w:p>
        </w:tc>
      </w:tr>
      <w:tr w:rsidR="00210D59" w14:paraId="31CE9919" w14:textId="77777777" w:rsidTr="00C6602A">
        <w:trPr>
          <w:jc w:val="center"/>
        </w:trPr>
        <w:tc>
          <w:tcPr>
            <w:tcW w:w="5000" w:type="pct"/>
            <w:gridSpan w:val="8"/>
          </w:tcPr>
          <w:p w14:paraId="468D3247" w14:textId="77777777" w:rsidR="00210D59" w:rsidRDefault="00210D59" w:rsidP="00210D59">
            <w:pPr>
              <w:pStyle w:val="04TEXTOTABELAS"/>
            </w:pPr>
            <w:r>
              <w:t>Estudante:</w:t>
            </w:r>
          </w:p>
        </w:tc>
      </w:tr>
      <w:tr w:rsidR="00210D59" w14:paraId="5EDA225E" w14:textId="77777777" w:rsidTr="00C6602A">
        <w:trPr>
          <w:jc w:val="center"/>
        </w:trPr>
        <w:tc>
          <w:tcPr>
            <w:tcW w:w="1328" w:type="pct"/>
            <w:gridSpan w:val="2"/>
          </w:tcPr>
          <w:p w14:paraId="5DD41C9C" w14:textId="77777777" w:rsidR="00210D59" w:rsidRDefault="00210D59" w:rsidP="00210D59">
            <w:pPr>
              <w:pStyle w:val="04TEXTOTABELAS"/>
            </w:pPr>
            <w:r>
              <w:t>Ano e turma:</w:t>
            </w:r>
          </w:p>
        </w:tc>
        <w:tc>
          <w:tcPr>
            <w:tcW w:w="1353" w:type="pct"/>
            <w:gridSpan w:val="3"/>
          </w:tcPr>
          <w:p w14:paraId="2D5A8648" w14:textId="77777777" w:rsidR="00210D59" w:rsidRDefault="00210D59" w:rsidP="00210D59">
            <w:pPr>
              <w:pStyle w:val="04TEXTOTABELAS"/>
            </w:pPr>
            <w:r>
              <w:t>Número:</w:t>
            </w:r>
          </w:p>
        </w:tc>
        <w:tc>
          <w:tcPr>
            <w:tcW w:w="2319" w:type="pct"/>
            <w:gridSpan w:val="3"/>
          </w:tcPr>
          <w:p w14:paraId="04DE4A6E" w14:textId="77777777" w:rsidR="00210D59" w:rsidRDefault="00210D59" w:rsidP="00210D59">
            <w:pPr>
              <w:pStyle w:val="04TEXTOTABELAS"/>
            </w:pPr>
            <w:r>
              <w:t>Data:</w:t>
            </w:r>
          </w:p>
        </w:tc>
      </w:tr>
      <w:tr w:rsidR="00C6602A" w14:paraId="16BDE0B1" w14:textId="77777777" w:rsidTr="00C6602A">
        <w:trPr>
          <w:jc w:val="center"/>
        </w:trPr>
        <w:tc>
          <w:tcPr>
            <w:tcW w:w="5000" w:type="pct"/>
            <w:gridSpan w:val="8"/>
          </w:tcPr>
          <w:p w14:paraId="5AA5691A" w14:textId="7F1B3585" w:rsidR="00C6602A" w:rsidRDefault="00C6602A" w:rsidP="00210D59">
            <w:pPr>
              <w:pStyle w:val="04TEXTOTABELAS"/>
            </w:pPr>
            <w:r>
              <w:t>Professor(a):</w:t>
            </w:r>
          </w:p>
        </w:tc>
      </w:tr>
      <w:tr w:rsidR="00210D59" w14:paraId="1386022A" w14:textId="77777777" w:rsidTr="00C6602A">
        <w:trPr>
          <w:jc w:val="center"/>
        </w:trPr>
        <w:tc>
          <w:tcPr>
            <w:tcW w:w="559" w:type="pct"/>
            <w:vAlign w:val="center"/>
          </w:tcPr>
          <w:p w14:paraId="0D619C67" w14:textId="77777777" w:rsidR="00210D59" w:rsidRDefault="00210D59" w:rsidP="00C6602A">
            <w:pPr>
              <w:pStyle w:val="03TITULOTABELAS2"/>
            </w:pPr>
            <w:r>
              <w:t>Questão</w:t>
            </w:r>
          </w:p>
        </w:tc>
        <w:tc>
          <w:tcPr>
            <w:tcW w:w="1033" w:type="pct"/>
            <w:gridSpan w:val="2"/>
            <w:vAlign w:val="center"/>
          </w:tcPr>
          <w:p w14:paraId="74B9D46F" w14:textId="77777777" w:rsidR="00210D59" w:rsidRDefault="00210D59" w:rsidP="00C6602A">
            <w:pPr>
              <w:pStyle w:val="03TITULOTABELAS2"/>
            </w:pPr>
            <w:r>
              <w:t>Habilidade avaliada</w:t>
            </w:r>
          </w:p>
        </w:tc>
        <w:tc>
          <w:tcPr>
            <w:tcW w:w="1034" w:type="pct"/>
            <w:vAlign w:val="center"/>
          </w:tcPr>
          <w:p w14:paraId="1817AF4C" w14:textId="77777777" w:rsidR="00210D59" w:rsidRDefault="00210D59" w:rsidP="00C6602A">
            <w:pPr>
              <w:pStyle w:val="03TITULOTABELAS2"/>
            </w:pPr>
            <w:r>
              <w:t>Resposta</w:t>
            </w:r>
          </w:p>
        </w:tc>
        <w:tc>
          <w:tcPr>
            <w:tcW w:w="670" w:type="pct"/>
            <w:gridSpan w:val="2"/>
            <w:vAlign w:val="center"/>
          </w:tcPr>
          <w:p w14:paraId="5FACAB95" w14:textId="77777777" w:rsidR="00210D59" w:rsidRDefault="00210D59" w:rsidP="00C6602A">
            <w:pPr>
              <w:pStyle w:val="03TITULOTABELAS2"/>
            </w:pPr>
            <w:r>
              <w:t>Resposta do(a) estudante</w:t>
            </w:r>
          </w:p>
        </w:tc>
        <w:tc>
          <w:tcPr>
            <w:tcW w:w="894" w:type="pct"/>
            <w:vAlign w:val="center"/>
          </w:tcPr>
          <w:p w14:paraId="7E3F5D13" w14:textId="77777777" w:rsidR="00210D59" w:rsidRDefault="00210D59" w:rsidP="00C6602A">
            <w:pPr>
              <w:pStyle w:val="03TITULOTABELAS2"/>
            </w:pPr>
            <w:r>
              <w:t>Reorientação de planejamento</w:t>
            </w:r>
          </w:p>
        </w:tc>
        <w:tc>
          <w:tcPr>
            <w:tcW w:w="810" w:type="pct"/>
            <w:vAlign w:val="center"/>
          </w:tcPr>
          <w:p w14:paraId="5FE29BF5" w14:textId="77777777" w:rsidR="00210D59" w:rsidRDefault="00210D59" w:rsidP="00C6602A">
            <w:pPr>
              <w:pStyle w:val="03TITULOTABELAS2"/>
            </w:pPr>
            <w:r>
              <w:t>Observações</w:t>
            </w:r>
          </w:p>
        </w:tc>
      </w:tr>
      <w:tr w:rsidR="00210D59" w14:paraId="68180AA4" w14:textId="77777777" w:rsidTr="00C6602A">
        <w:trPr>
          <w:jc w:val="center"/>
        </w:trPr>
        <w:tc>
          <w:tcPr>
            <w:tcW w:w="559" w:type="pct"/>
          </w:tcPr>
          <w:p w14:paraId="170DB7EA" w14:textId="77777777" w:rsidR="00210D59" w:rsidRDefault="00210D59" w:rsidP="00210D59">
            <w:pPr>
              <w:pStyle w:val="04TEXTOTABELAS"/>
            </w:pPr>
            <w:r>
              <w:t>1</w:t>
            </w:r>
          </w:p>
        </w:tc>
        <w:tc>
          <w:tcPr>
            <w:tcW w:w="1033" w:type="pct"/>
            <w:gridSpan w:val="2"/>
          </w:tcPr>
          <w:p w14:paraId="04553765" w14:textId="77777777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>
              <w:rPr>
                <w:rFonts w:eastAsia="Arial" w:cs="Arial"/>
              </w:rPr>
              <w:t>i</w:t>
            </w:r>
            <w:r w:rsidRPr="00EA33B4">
              <w:rPr>
                <w:rFonts w:eastAsia="Arial" w:cs="Arial"/>
              </w:rPr>
              <w:t>dentificar, em texto lido, os termos constitutivos da oração</w:t>
            </w:r>
            <w:r>
              <w:rPr>
                <w:rFonts w:eastAsia="Arial" w:cs="Arial"/>
              </w:rPr>
              <w:t>,</w:t>
            </w:r>
            <w:r w:rsidRPr="00EA33B4">
              <w:rPr>
                <w:rFonts w:eastAsia="Arial" w:cs="Arial"/>
              </w:rP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EA33B4">
              <w:rPr>
                <w:rFonts w:eastAsia="Arial" w:cs="Arial"/>
              </w:rPr>
              <w:t>EF08LP06</w:t>
            </w:r>
            <w:r w:rsidRPr="00191513">
              <w:t>.</w:t>
            </w:r>
          </w:p>
        </w:tc>
        <w:tc>
          <w:tcPr>
            <w:tcW w:w="1034" w:type="pct"/>
          </w:tcPr>
          <w:p w14:paraId="7071450A" w14:textId="3F6DE4EC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>:</w:t>
            </w:r>
            <w:r w:rsidR="006579D6">
              <w:br/>
            </w:r>
            <w:r>
              <w:t>Resposta esperada: O autor não critica a relação dos adolescentes com o celular, pois, para ele, a sociedade se assusta com novas tecnologias, mas depois se acostuma, como aconteceu no passado com a tevê e o rádio.</w:t>
            </w:r>
          </w:p>
          <w:p w14:paraId="75F40F18" w14:textId="77777777" w:rsidR="008D59D3" w:rsidRDefault="008D59D3" w:rsidP="00210D59">
            <w:pPr>
              <w:pStyle w:val="04TEXTOTABELAS"/>
            </w:pPr>
          </w:p>
          <w:p w14:paraId="781D2B14" w14:textId="580493CA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>:</w:t>
            </w:r>
            <w:r w:rsidR="006579D6">
              <w:br/>
            </w:r>
            <w:r>
              <w:t>Resposta esperada: Duas orações.</w:t>
            </w:r>
          </w:p>
          <w:p w14:paraId="3A65EAD3" w14:textId="02141F67" w:rsidR="00210D59" w:rsidRPr="00DF2875" w:rsidRDefault="00210D59" w:rsidP="00161D57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c</w:t>
            </w:r>
            <w:r>
              <w:t>:</w:t>
            </w:r>
            <w:r w:rsidR="00161D57">
              <w:br/>
            </w:r>
            <w:r>
              <w:t>Resposta esperada: 1</w:t>
            </w:r>
            <w:r w:rsidRPr="000A52A0">
              <w:rPr>
                <w:u w:val="single"/>
                <w:vertAlign w:val="superscript"/>
              </w:rPr>
              <w:t>a</w:t>
            </w:r>
            <w:r>
              <w:t xml:space="preserve"> oração: verbo de ação – predicado verbal; 2</w:t>
            </w:r>
            <w:r w:rsidRPr="000A52A0">
              <w:rPr>
                <w:u w:val="single"/>
                <w:vertAlign w:val="superscript"/>
              </w:rPr>
              <w:t>a</w:t>
            </w:r>
            <w:r>
              <w:t xml:space="preserve"> oração: verbo de estado – predicado nominal.</w:t>
            </w:r>
          </w:p>
        </w:tc>
        <w:tc>
          <w:tcPr>
            <w:tcW w:w="670" w:type="pct"/>
            <w:gridSpan w:val="2"/>
          </w:tcPr>
          <w:p w14:paraId="72EE729F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40B03306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42A2515C" w14:textId="77777777" w:rsidR="00210D59" w:rsidRDefault="00210D59" w:rsidP="00210D59">
            <w:pPr>
              <w:pStyle w:val="04TEXTOTABELAS"/>
            </w:pPr>
          </w:p>
        </w:tc>
      </w:tr>
    </w:tbl>
    <w:p w14:paraId="18B977BC" w14:textId="77777777" w:rsidR="00210D59" w:rsidRDefault="00210D59" w:rsidP="00210D59">
      <w:pPr>
        <w:pStyle w:val="06CREDITO"/>
        <w:ind w:left="7788" w:firstLine="708"/>
      </w:pPr>
      <w:r>
        <w:t>(continua)</w:t>
      </w:r>
    </w:p>
    <w:p w14:paraId="1E332471" w14:textId="77777777" w:rsidR="00210D59" w:rsidRDefault="00210D59" w:rsidP="00210D59">
      <w:pPr>
        <w:pStyle w:val="02TEXTOPRINCIPAL"/>
      </w:pPr>
      <w:r>
        <w:br w:type="page"/>
      </w:r>
    </w:p>
    <w:p w14:paraId="2B09BEEC" w14:textId="77777777" w:rsidR="00210D59" w:rsidRDefault="00210D59" w:rsidP="00210D59">
      <w:pPr>
        <w:pStyle w:val="06CREDITO"/>
      </w:pPr>
      <w:r>
        <w:lastRenderedPageBreak/>
        <w:t xml:space="preserve"> (continuação)</w:t>
      </w:r>
    </w:p>
    <w:tbl>
      <w:tblPr>
        <w:tblW w:w="10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2"/>
        <w:gridCol w:w="2100"/>
        <w:gridCol w:w="2100"/>
        <w:gridCol w:w="1363"/>
        <w:gridCol w:w="1815"/>
        <w:gridCol w:w="1643"/>
      </w:tblGrid>
      <w:tr w:rsidR="00210D59" w14:paraId="1324C2F4" w14:textId="77777777" w:rsidTr="00947179">
        <w:trPr>
          <w:jc w:val="center"/>
        </w:trPr>
        <w:tc>
          <w:tcPr>
            <w:tcW w:w="558" w:type="pct"/>
          </w:tcPr>
          <w:p w14:paraId="7D5D15B5" w14:textId="654BBFF1" w:rsidR="00210D59" w:rsidRDefault="00210D59" w:rsidP="00210D59">
            <w:pPr>
              <w:pStyle w:val="04TEXTOTABELAS"/>
            </w:pPr>
            <w:r>
              <w:t>2</w:t>
            </w:r>
          </w:p>
        </w:tc>
        <w:tc>
          <w:tcPr>
            <w:tcW w:w="1034" w:type="pct"/>
          </w:tcPr>
          <w:p w14:paraId="7716C2AD" w14:textId="77777777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 w:rsidRPr="00210D59">
              <w:t>distinguir, em segmentos descontínuos de textos, fato da opinião enunciada em relação a esse mesmo fato,</w:t>
            </w:r>
            <w:r w:rsidRPr="00191513">
              <w:t xml:space="preserve"> de acordo com a habilidade</w:t>
            </w:r>
            <w:r>
              <w:t xml:space="preserve"> </w:t>
            </w:r>
            <w:r w:rsidRPr="00210D59">
              <w:t>EF67LP04</w:t>
            </w:r>
            <w:r w:rsidRPr="00191513">
              <w:t>.</w:t>
            </w:r>
          </w:p>
          <w:p w14:paraId="3F3765DA" w14:textId="77777777" w:rsidR="00210D59" w:rsidRDefault="00210D59" w:rsidP="00210D59">
            <w:pPr>
              <w:pStyle w:val="04TEXTOTABELAS"/>
            </w:pPr>
          </w:p>
        </w:tc>
        <w:tc>
          <w:tcPr>
            <w:tcW w:w="1034" w:type="pct"/>
          </w:tcPr>
          <w:p w14:paraId="1EB850B4" w14:textId="2EF3F1FF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>:</w:t>
            </w:r>
            <w:r w:rsidR="00161D57">
              <w:br/>
            </w:r>
            <w:r>
              <w:t xml:space="preserve">Resposta esperada: O fato de </w:t>
            </w:r>
            <w:proofErr w:type="spellStart"/>
            <w:r>
              <w:t>Candice</w:t>
            </w:r>
            <w:proofErr w:type="spellEnd"/>
            <w:r>
              <w:t xml:space="preserve"> </w:t>
            </w:r>
            <w:proofErr w:type="spellStart"/>
            <w:r>
              <w:t>Odgers</w:t>
            </w:r>
            <w:proofErr w:type="spellEnd"/>
            <w:r>
              <w:t xml:space="preserve"> ter publicado uma revisão das publicações sobre o impacto da tecnologia digital no comportamento dos adolescentes.</w:t>
            </w:r>
          </w:p>
          <w:p w14:paraId="5F979B3A" w14:textId="77777777" w:rsidR="008D59D3" w:rsidRDefault="008D59D3" w:rsidP="00210D59">
            <w:pPr>
              <w:pStyle w:val="04TEXTOTABELAS"/>
            </w:pPr>
          </w:p>
          <w:p w14:paraId="4064859C" w14:textId="562AE6DF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>:</w:t>
            </w:r>
            <w:r w:rsidR="00161D57">
              <w:br/>
            </w:r>
            <w:r>
              <w:t>Resposta esperada: O fato de adolescentes que enfrentam dificuldades maiores na vida cotidiana serem os que correm mais risco de experimentar efeitos negativos do universo digital.</w:t>
            </w:r>
          </w:p>
          <w:p w14:paraId="46E7DAF1" w14:textId="77777777" w:rsidR="008D59D3" w:rsidRDefault="008D59D3" w:rsidP="00210D59">
            <w:pPr>
              <w:pStyle w:val="04TEXTOTABELAS"/>
            </w:pPr>
          </w:p>
          <w:p w14:paraId="58D1E8F3" w14:textId="0DBA50C4" w:rsidR="00210D59" w:rsidRDefault="00210D59" w:rsidP="00161D57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c</w:t>
            </w:r>
            <w:r>
              <w:t>:</w:t>
            </w:r>
            <w:r w:rsidR="00161D57">
              <w:br/>
            </w:r>
            <w:r>
              <w:t>Resposta esperada: No último parágrafo.</w:t>
            </w:r>
          </w:p>
        </w:tc>
        <w:tc>
          <w:tcPr>
            <w:tcW w:w="671" w:type="pct"/>
          </w:tcPr>
          <w:p w14:paraId="07E29603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1AA19B80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44D74FFF" w14:textId="77777777" w:rsidR="00210D59" w:rsidRDefault="00210D59" w:rsidP="00210D59">
            <w:pPr>
              <w:pStyle w:val="04TEXTOTABELAS"/>
            </w:pPr>
          </w:p>
        </w:tc>
      </w:tr>
      <w:tr w:rsidR="00210D59" w14:paraId="5A7156C4" w14:textId="77777777" w:rsidTr="00947179">
        <w:trPr>
          <w:jc w:val="center"/>
        </w:trPr>
        <w:tc>
          <w:tcPr>
            <w:tcW w:w="558" w:type="pct"/>
          </w:tcPr>
          <w:p w14:paraId="0457D1E7" w14:textId="77777777" w:rsidR="00210D59" w:rsidRDefault="00210D59" w:rsidP="00210D59">
            <w:pPr>
              <w:pStyle w:val="04TEXTOTABELAS"/>
            </w:pPr>
            <w:r>
              <w:t>3</w:t>
            </w:r>
          </w:p>
        </w:tc>
        <w:tc>
          <w:tcPr>
            <w:tcW w:w="1034" w:type="pct"/>
          </w:tcPr>
          <w:p w14:paraId="381C346E" w14:textId="77777777" w:rsidR="00210D59" w:rsidRPr="0008391D" w:rsidRDefault="00210D59" w:rsidP="0008391D">
            <w:pPr>
              <w:pStyle w:val="04TEXTOTABELAS"/>
            </w:pPr>
            <w:r w:rsidRPr="0008391D">
              <w:t xml:space="preserve">Essa questão avalia a capacidade do(a) estudante de analisar a estrutura e o funcionamento dos </w:t>
            </w:r>
            <w:r w:rsidRPr="0008391D">
              <w:rPr>
                <w:i/>
              </w:rPr>
              <w:t>hiperlinks</w:t>
            </w:r>
            <w:r w:rsidRPr="0008391D">
              <w:t xml:space="preserve"> em textos noticiosos publicados na </w:t>
            </w:r>
            <w:r w:rsidRPr="0008391D">
              <w:rPr>
                <w:i/>
              </w:rPr>
              <w:t>web</w:t>
            </w:r>
            <w:r w:rsidRPr="0008391D">
              <w:t>, de acordo com a habilidade EF67LP01.</w:t>
            </w:r>
          </w:p>
          <w:p w14:paraId="2D142B91" w14:textId="77777777" w:rsidR="00210D59" w:rsidRDefault="00210D59" w:rsidP="00210D59">
            <w:pPr>
              <w:pStyle w:val="04TEXTOTABELAS"/>
            </w:pPr>
          </w:p>
        </w:tc>
        <w:tc>
          <w:tcPr>
            <w:tcW w:w="1034" w:type="pct"/>
          </w:tcPr>
          <w:p w14:paraId="7212B09A" w14:textId="47C738E6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 xml:space="preserve">: </w:t>
            </w:r>
            <w:r w:rsidR="00161D57">
              <w:br/>
            </w:r>
            <w:r>
              <w:t xml:space="preserve">Resposta esperada: As expressões são “tecnologia digital” e “potencial educativo”. Trata-se de </w:t>
            </w:r>
            <w:r w:rsidRPr="005B78A4">
              <w:rPr>
                <w:i/>
              </w:rPr>
              <w:t>hiperlinks</w:t>
            </w:r>
            <w:r>
              <w:t>.</w:t>
            </w:r>
          </w:p>
          <w:p w14:paraId="40DEB83B" w14:textId="77777777" w:rsidR="008D59D3" w:rsidRDefault="008D59D3" w:rsidP="00210D59">
            <w:pPr>
              <w:pStyle w:val="04TEXTOTABELAS"/>
            </w:pPr>
          </w:p>
          <w:p w14:paraId="7DDC01E5" w14:textId="54F801F8" w:rsidR="00210D59" w:rsidRPr="00A907B6" w:rsidRDefault="00210D59" w:rsidP="00161D57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 xml:space="preserve">: </w:t>
            </w:r>
            <w:r w:rsidR="00161D57">
              <w:br/>
            </w:r>
            <w:r>
              <w:t xml:space="preserve">Resposta esperada: O(A) leitor(a) é direcionado(a) a outra página da internet, com informações sobre os assuntos dos </w:t>
            </w:r>
            <w:r>
              <w:rPr>
                <w:i/>
              </w:rPr>
              <w:t xml:space="preserve">hiperlinks </w:t>
            </w:r>
            <w:r>
              <w:t xml:space="preserve">sobre os quais clicou. </w:t>
            </w:r>
          </w:p>
        </w:tc>
        <w:tc>
          <w:tcPr>
            <w:tcW w:w="671" w:type="pct"/>
          </w:tcPr>
          <w:p w14:paraId="7C41A553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7D705A28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5A3FBE38" w14:textId="77777777" w:rsidR="00210D59" w:rsidRDefault="00210D59" w:rsidP="00210D59">
            <w:pPr>
              <w:pStyle w:val="04TEXTOTABELAS"/>
            </w:pPr>
          </w:p>
        </w:tc>
      </w:tr>
    </w:tbl>
    <w:p w14:paraId="57A9DD37" w14:textId="77777777" w:rsidR="00210D59" w:rsidRDefault="00210D59" w:rsidP="00210D59">
      <w:pPr>
        <w:pStyle w:val="06CREDITO"/>
        <w:ind w:left="7788" w:firstLine="708"/>
      </w:pPr>
      <w:r>
        <w:t>(continua)</w:t>
      </w:r>
    </w:p>
    <w:p w14:paraId="2A987A99" w14:textId="77777777" w:rsidR="00210D59" w:rsidRDefault="00210D59" w:rsidP="00210D59">
      <w:pPr>
        <w:pStyle w:val="02TEXTOPRINCIPAL"/>
      </w:pPr>
      <w:r>
        <w:br w:type="page"/>
      </w:r>
    </w:p>
    <w:p w14:paraId="36A3FD79" w14:textId="13E62691" w:rsidR="00210D59" w:rsidRDefault="00210D59" w:rsidP="00210D59">
      <w:pPr>
        <w:pStyle w:val="06CREDITO"/>
      </w:pPr>
      <w:r>
        <w:lastRenderedPageBreak/>
        <w:t>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9"/>
        <w:gridCol w:w="2099"/>
        <w:gridCol w:w="1362"/>
        <w:gridCol w:w="1815"/>
        <w:gridCol w:w="1640"/>
      </w:tblGrid>
      <w:tr w:rsidR="00210D59" w14:paraId="73E39A62" w14:textId="77777777" w:rsidTr="0008391D">
        <w:trPr>
          <w:jc w:val="center"/>
        </w:trPr>
        <w:tc>
          <w:tcPr>
            <w:tcW w:w="559" w:type="pct"/>
          </w:tcPr>
          <w:p w14:paraId="491A70AC" w14:textId="57C5EA96" w:rsidR="00210D59" w:rsidRDefault="00210D59" w:rsidP="00210D59">
            <w:pPr>
              <w:pStyle w:val="04TEXTOTABELAS"/>
            </w:pPr>
            <w:r>
              <w:t>4</w:t>
            </w:r>
          </w:p>
        </w:tc>
        <w:tc>
          <w:tcPr>
            <w:tcW w:w="1034" w:type="pct"/>
          </w:tcPr>
          <w:p w14:paraId="7A6C8594" w14:textId="415400D0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>
              <w:rPr>
                <w:rFonts w:eastAsia="Arial" w:cs="Arial"/>
              </w:rPr>
              <w:t>i</w:t>
            </w:r>
            <w:r w:rsidRPr="00EA33B4">
              <w:rPr>
                <w:rFonts w:eastAsia="Arial" w:cs="Arial"/>
              </w:rPr>
              <w:t>dentificar, em texto lido, os termos constitutivos da oração</w:t>
            </w:r>
            <w:r>
              <w:rPr>
                <w:rFonts w:eastAsia="Arial" w:cs="Arial"/>
              </w:rPr>
              <w:t xml:space="preserve"> (sujeito) e os </w:t>
            </w:r>
            <w:r w:rsidRPr="00EA33B4">
              <w:rPr>
                <w:rFonts w:eastAsia="Arial" w:cs="Arial"/>
              </w:rPr>
              <w:t>verbos de predicação completa e incompleta</w:t>
            </w:r>
            <w:r>
              <w:rPr>
                <w:rFonts w:eastAsia="Arial" w:cs="Arial"/>
              </w:rPr>
              <w:t xml:space="preserve"> –</w:t>
            </w:r>
            <w:r w:rsidRPr="00EA33B4">
              <w:rPr>
                <w:rFonts w:eastAsia="Arial" w:cs="Arial"/>
              </w:rPr>
              <w:t xml:space="preserve"> intransitivos e transitivos </w:t>
            </w:r>
            <w:r>
              <w:rPr>
                <w:rFonts w:eastAsia="Arial" w:cs="Arial"/>
              </w:rPr>
              <w:t xml:space="preserve">–, </w:t>
            </w:r>
            <w:r w:rsidRPr="00191513">
              <w:t>de acordo com a</w:t>
            </w:r>
            <w:r>
              <w:t>s</w:t>
            </w:r>
            <w:r w:rsidRPr="00191513">
              <w:t xml:space="preserve"> habilidade</w:t>
            </w:r>
            <w:r>
              <w:t xml:space="preserve">s </w:t>
            </w:r>
            <w:r w:rsidRPr="00EA33B4">
              <w:rPr>
                <w:rFonts w:eastAsia="Arial" w:cs="Arial"/>
              </w:rPr>
              <w:t>EF08LP06</w:t>
            </w:r>
            <w:r>
              <w:t xml:space="preserve"> e </w:t>
            </w:r>
            <w:r w:rsidRPr="00EA33B4">
              <w:rPr>
                <w:rFonts w:eastAsia="Arial" w:cs="Arial"/>
              </w:rPr>
              <w:t>EF07LP05</w:t>
            </w:r>
            <w:r w:rsidRPr="00191513">
              <w:t>.</w:t>
            </w:r>
          </w:p>
        </w:tc>
        <w:tc>
          <w:tcPr>
            <w:tcW w:w="1034" w:type="pct"/>
          </w:tcPr>
          <w:p w14:paraId="24CE074B" w14:textId="3B4E7FC2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 xml:space="preserve">: </w:t>
            </w:r>
            <w:r w:rsidR="0008391D">
              <w:br/>
            </w:r>
            <w:r>
              <w:t>Resposta esperada: Ela é professora de Psicologia da Universidade da Califórnia.</w:t>
            </w:r>
          </w:p>
          <w:p w14:paraId="4D880487" w14:textId="77777777" w:rsidR="008D59D3" w:rsidRDefault="008D59D3" w:rsidP="00210D59">
            <w:pPr>
              <w:pStyle w:val="04TEXTOTABELAS"/>
            </w:pPr>
          </w:p>
          <w:p w14:paraId="3CB0BFA0" w14:textId="76227AB8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 xml:space="preserve">: </w:t>
            </w:r>
            <w:r w:rsidR="00161D57">
              <w:br/>
            </w:r>
            <w:r>
              <w:t>Resposta esperada: É um argumento de autoridade, ou seja, sua citação dá credibilidade ao que será dito depois.</w:t>
            </w:r>
          </w:p>
          <w:p w14:paraId="23CAD038" w14:textId="77777777" w:rsidR="008D59D3" w:rsidRDefault="008D59D3" w:rsidP="00210D59">
            <w:pPr>
              <w:pStyle w:val="04TEXTOTABELAS"/>
            </w:pPr>
          </w:p>
          <w:p w14:paraId="14B8C761" w14:textId="36A2B30F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c</w:t>
            </w:r>
            <w:r>
              <w:t xml:space="preserve">: </w:t>
            </w:r>
            <w:r w:rsidR="0008391D">
              <w:br/>
            </w:r>
            <w:r>
              <w:t xml:space="preserve">Resposta esperada: </w:t>
            </w:r>
            <w:proofErr w:type="spellStart"/>
            <w:r>
              <w:t>Candice</w:t>
            </w:r>
            <w:proofErr w:type="spellEnd"/>
            <w:r>
              <w:t xml:space="preserve"> </w:t>
            </w:r>
            <w:proofErr w:type="spellStart"/>
            <w:r>
              <w:t>Odgers</w:t>
            </w:r>
            <w:proofErr w:type="spellEnd"/>
            <w:r>
              <w:t>.</w:t>
            </w:r>
          </w:p>
          <w:p w14:paraId="1ABC2191" w14:textId="77777777" w:rsidR="008D59D3" w:rsidRDefault="008D59D3" w:rsidP="00210D59">
            <w:pPr>
              <w:pStyle w:val="04TEXTOTABELAS"/>
            </w:pPr>
          </w:p>
          <w:p w14:paraId="27F16949" w14:textId="1CA2AAF2" w:rsidR="00210D59" w:rsidRPr="00A907B6" w:rsidRDefault="00210D59" w:rsidP="0008391D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d</w:t>
            </w:r>
            <w:r>
              <w:t>:</w:t>
            </w:r>
            <w:r w:rsidR="0008391D">
              <w:br/>
            </w:r>
            <w:r>
              <w:t xml:space="preserve">Resposta esperada: É um verbo transitivo, pois não tem sentido completo, isto é, necessita de complemento. </w:t>
            </w:r>
          </w:p>
        </w:tc>
        <w:tc>
          <w:tcPr>
            <w:tcW w:w="671" w:type="pct"/>
          </w:tcPr>
          <w:p w14:paraId="7360CCAA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639889F8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6DF1E4CE" w14:textId="77777777" w:rsidR="00210D59" w:rsidRDefault="00210D59" w:rsidP="00210D59">
            <w:pPr>
              <w:pStyle w:val="04TEXTOTABELAS"/>
            </w:pPr>
          </w:p>
        </w:tc>
      </w:tr>
      <w:tr w:rsidR="00210D59" w14:paraId="1035A251" w14:textId="77777777" w:rsidTr="0008391D">
        <w:trPr>
          <w:jc w:val="center"/>
        </w:trPr>
        <w:tc>
          <w:tcPr>
            <w:tcW w:w="559" w:type="pct"/>
          </w:tcPr>
          <w:p w14:paraId="7DA6A300" w14:textId="77777777" w:rsidR="00210D59" w:rsidRDefault="00210D59" w:rsidP="00210D59">
            <w:pPr>
              <w:pStyle w:val="04TEXTOTABELAS"/>
            </w:pPr>
            <w:r>
              <w:t>5</w:t>
            </w:r>
          </w:p>
        </w:tc>
        <w:tc>
          <w:tcPr>
            <w:tcW w:w="1034" w:type="pct"/>
          </w:tcPr>
          <w:p w14:paraId="7CC82B83" w14:textId="77777777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>
              <w:rPr>
                <w:rFonts w:eastAsia="Arial" w:cs="Arial"/>
              </w:rPr>
              <w:t>i</w:t>
            </w:r>
            <w:r w:rsidRPr="00EA33B4">
              <w:rPr>
                <w:rFonts w:eastAsia="Arial" w:cs="Arial"/>
              </w:rPr>
              <w:t xml:space="preserve">dentificar, em texto lido, a estrutura básica da oração: </w:t>
            </w:r>
            <w:r>
              <w:rPr>
                <w:rFonts w:eastAsia="Arial" w:cs="Arial"/>
              </w:rPr>
              <w:t xml:space="preserve">sujeito, predicado, </w:t>
            </w:r>
            <w:r w:rsidRPr="00EA33B4">
              <w:rPr>
                <w:rFonts w:eastAsia="Arial" w:cs="Arial"/>
              </w:rPr>
              <w:t>complemento (objetos direto e indireto)</w:t>
            </w:r>
            <w:r>
              <w:rPr>
                <w:rFonts w:eastAsia="Arial" w:cs="Arial"/>
              </w:rPr>
              <w:t xml:space="preserve">, </w:t>
            </w:r>
            <w:r w:rsidRPr="00191513">
              <w:t>de acordo com a habilidade</w:t>
            </w:r>
            <w:r>
              <w:t xml:space="preserve"> </w:t>
            </w:r>
            <w:r w:rsidRPr="00EA33B4">
              <w:rPr>
                <w:rFonts w:eastAsia="Arial" w:cs="Arial"/>
              </w:rPr>
              <w:t>EF07LP07</w:t>
            </w:r>
            <w:r w:rsidRPr="00191513">
              <w:t>.</w:t>
            </w:r>
          </w:p>
        </w:tc>
        <w:tc>
          <w:tcPr>
            <w:tcW w:w="1034" w:type="pct"/>
          </w:tcPr>
          <w:p w14:paraId="263A2BD0" w14:textId="33D6BE63" w:rsidR="00210D59" w:rsidRDefault="00210D59" w:rsidP="00210D59">
            <w:pPr>
              <w:pStyle w:val="04TEXTOTABELAS"/>
            </w:pPr>
            <w:r>
              <w:t xml:space="preserve">Alternativa </w:t>
            </w:r>
            <w:r w:rsidR="008D59D3">
              <w:t>C</w:t>
            </w:r>
            <w:r w:rsidR="004362BF" w:rsidRPr="008D59D3">
              <w:t>.</w:t>
            </w:r>
          </w:p>
        </w:tc>
        <w:tc>
          <w:tcPr>
            <w:tcW w:w="671" w:type="pct"/>
          </w:tcPr>
          <w:p w14:paraId="20AFA1B5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0CDB59C0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560EC8AE" w14:textId="77777777" w:rsidR="00210D59" w:rsidRDefault="00210D59" w:rsidP="00210D59">
            <w:pPr>
              <w:pStyle w:val="04TEXTOTABELAS"/>
            </w:pPr>
          </w:p>
        </w:tc>
      </w:tr>
    </w:tbl>
    <w:p w14:paraId="1DADB73D" w14:textId="77777777" w:rsidR="00210D59" w:rsidRDefault="00210D59" w:rsidP="00210D59">
      <w:pPr>
        <w:pStyle w:val="06CREDITO"/>
        <w:ind w:left="7788" w:firstLine="708"/>
      </w:pPr>
      <w:r>
        <w:t>(continua)</w:t>
      </w:r>
    </w:p>
    <w:p w14:paraId="2C5B51E3" w14:textId="77777777" w:rsidR="00210D59" w:rsidRDefault="00210D59" w:rsidP="00210D59">
      <w:pPr>
        <w:pStyle w:val="02TEXTOPRINCIPAL"/>
      </w:pPr>
      <w:r>
        <w:br w:type="page"/>
      </w:r>
    </w:p>
    <w:p w14:paraId="46614A2E" w14:textId="4E4257E2" w:rsidR="00210D59" w:rsidRDefault="00210D59" w:rsidP="00210D59">
      <w:pPr>
        <w:pStyle w:val="06CREDITO"/>
      </w:pPr>
      <w:r>
        <w:lastRenderedPageBreak/>
        <w:t>(continuação)</w:t>
      </w:r>
    </w:p>
    <w:tbl>
      <w:tblPr>
        <w:tblW w:w="10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2"/>
        <w:gridCol w:w="2100"/>
        <w:gridCol w:w="2100"/>
        <w:gridCol w:w="1363"/>
        <w:gridCol w:w="1815"/>
        <w:gridCol w:w="1643"/>
      </w:tblGrid>
      <w:tr w:rsidR="00210D59" w14:paraId="45ECA899" w14:textId="77777777" w:rsidTr="000D35B2">
        <w:trPr>
          <w:jc w:val="center"/>
        </w:trPr>
        <w:tc>
          <w:tcPr>
            <w:tcW w:w="558" w:type="pct"/>
          </w:tcPr>
          <w:p w14:paraId="74A0AE80" w14:textId="4A6CF574" w:rsidR="00210D59" w:rsidRDefault="00210D59" w:rsidP="00210D59">
            <w:pPr>
              <w:pStyle w:val="04TEXTOTABELAS"/>
            </w:pPr>
            <w:r>
              <w:t>6</w:t>
            </w:r>
          </w:p>
        </w:tc>
        <w:tc>
          <w:tcPr>
            <w:tcW w:w="1034" w:type="pct"/>
          </w:tcPr>
          <w:p w14:paraId="535363BA" w14:textId="77777777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>
              <w:rPr>
                <w:rFonts w:eastAsia="Arial" w:cs="Arial"/>
              </w:rPr>
              <w:t>i</w:t>
            </w:r>
            <w:r w:rsidRPr="00EA33B4">
              <w:rPr>
                <w:rFonts w:eastAsia="Arial" w:cs="Arial"/>
              </w:rPr>
              <w:t>dentificar, em textos lidos ou de produção própria, a estrutura básica da oração</w:t>
            </w:r>
            <w:r>
              <w:rPr>
                <w:rFonts w:eastAsia="Arial" w:cs="Arial"/>
              </w:rPr>
              <w:t>:</w:t>
            </w:r>
            <w:r w:rsidRPr="00EA33B4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 xml:space="preserve">sujeito, predicado, </w:t>
            </w:r>
            <w:r w:rsidRPr="00EA33B4">
              <w:rPr>
                <w:rFonts w:eastAsia="Arial" w:cs="Arial"/>
              </w:rPr>
              <w:t>complemento (objetos direto e indireto)</w:t>
            </w:r>
            <w:r>
              <w:rPr>
                <w:rFonts w:eastAsia="Arial" w:cs="Arial"/>
              </w:rPr>
              <w:t xml:space="preserve">, </w:t>
            </w:r>
            <w:r w:rsidRPr="00191513">
              <w:t>de acordo com a habilidade</w:t>
            </w:r>
            <w:r>
              <w:t xml:space="preserve"> </w:t>
            </w:r>
            <w:r w:rsidRPr="00EA33B4">
              <w:rPr>
                <w:rFonts w:eastAsia="Arial" w:cs="Arial"/>
              </w:rPr>
              <w:t>EF07LP07</w:t>
            </w:r>
            <w:r w:rsidRPr="00191513">
              <w:t>.</w:t>
            </w:r>
          </w:p>
        </w:tc>
        <w:tc>
          <w:tcPr>
            <w:tcW w:w="1034" w:type="pct"/>
          </w:tcPr>
          <w:p w14:paraId="4125C0E5" w14:textId="12CBB04C" w:rsidR="00210D59" w:rsidRDefault="00210D59" w:rsidP="00210D59">
            <w:pPr>
              <w:pStyle w:val="04TEXTOTABELAS"/>
            </w:pPr>
            <w:r>
              <w:t>Alternativa</w:t>
            </w:r>
            <w:r w:rsidRPr="009B3981">
              <w:t xml:space="preserve"> </w:t>
            </w:r>
            <w:r w:rsidR="008D59D3">
              <w:t>D.</w:t>
            </w:r>
          </w:p>
        </w:tc>
        <w:tc>
          <w:tcPr>
            <w:tcW w:w="671" w:type="pct"/>
          </w:tcPr>
          <w:p w14:paraId="6065E15D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3F839443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35DBA243" w14:textId="77777777" w:rsidR="00210D59" w:rsidRDefault="00210D59" w:rsidP="00210D59">
            <w:pPr>
              <w:pStyle w:val="04TEXTOTABELAS"/>
            </w:pPr>
          </w:p>
        </w:tc>
      </w:tr>
      <w:tr w:rsidR="00210D59" w14:paraId="28696F67" w14:textId="77777777" w:rsidTr="000D35B2">
        <w:trPr>
          <w:jc w:val="center"/>
        </w:trPr>
        <w:tc>
          <w:tcPr>
            <w:tcW w:w="558" w:type="pct"/>
          </w:tcPr>
          <w:p w14:paraId="230CE1A1" w14:textId="77777777" w:rsidR="00210D59" w:rsidRDefault="00210D59" w:rsidP="00210D59">
            <w:pPr>
              <w:pStyle w:val="04TEXTOTABELAS"/>
            </w:pPr>
            <w:r>
              <w:t>7</w:t>
            </w:r>
          </w:p>
        </w:tc>
        <w:tc>
          <w:tcPr>
            <w:tcW w:w="1034" w:type="pct"/>
          </w:tcPr>
          <w:p w14:paraId="4038B47B" w14:textId="77777777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i</w:t>
            </w:r>
            <w:r w:rsidRPr="00EA33B4">
              <w:rPr>
                <w:rFonts w:eastAsia="Arial" w:cs="Arial"/>
              </w:rPr>
              <w:t>dentificar, em texto</w:t>
            </w:r>
            <w:r>
              <w:rPr>
                <w:rFonts w:eastAsia="Arial" w:cs="Arial"/>
              </w:rPr>
              <w:t>s</w:t>
            </w:r>
            <w:r w:rsidRPr="00EA33B4">
              <w:rPr>
                <w:rFonts w:eastAsia="Arial" w:cs="Arial"/>
              </w:rPr>
              <w:t xml:space="preserve"> lido</w:t>
            </w:r>
            <w:r>
              <w:rPr>
                <w:rFonts w:eastAsia="Arial" w:cs="Arial"/>
              </w:rPr>
              <w:t>s</w:t>
            </w:r>
            <w:r w:rsidRPr="00EA33B4">
              <w:rPr>
                <w:rFonts w:eastAsia="Arial" w:cs="Arial"/>
              </w:rPr>
              <w:t>, verbos na voz ativa e na voz passiva</w:t>
            </w:r>
            <w:r>
              <w:rPr>
                <w:rFonts w:eastAsia="Arial" w:cs="Arial"/>
              </w:rPr>
              <w:t xml:space="preserve">, </w:t>
            </w:r>
            <w:r w:rsidRPr="00191513">
              <w:t>de acordo com a habilidade</w:t>
            </w:r>
            <w:r>
              <w:t xml:space="preserve"> </w:t>
            </w:r>
            <w:bookmarkStart w:id="0" w:name="_Hlk527795024"/>
            <w:r w:rsidRPr="00EA33B4">
              <w:rPr>
                <w:rFonts w:eastAsia="Arial" w:cs="Arial"/>
              </w:rPr>
              <w:t>EF08LP08</w:t>
            </w:r>
            <w:bookmarkEnd w:id="0"/>
            <w:r w:rsidRPr="00191513">
              <w:t>.</w:t>
            </w:r>
          </w:p>
        </w:tc>
        <w:tc>
          <w:tcPr>
            <w:tcW w:w="1034" w:type="pct"/>
          </w:tcPr>
          <w:p w14:paraId="5A70A81A" w14:textId="14F7E211" w:rsidR="00210D59" w:rsidRDefault="00210D59" w:rsidP="00210D59">
            <w:pPr>
              <w:pStyle w:val="04TEXTOTABELAS"/>
            </w:pPr>
            <w:r>
              <w:t xml:space="preserve">Alternativa </w:t>
            </w:r>
            <w:r w:rsidR="008D59D3">
              <w:t>B.</w:t>
            </w:r>
          </w:p>
        </w:tc>
        <w:tc>
          <w:tcPr>
            <w:tcW w:w="671" w:type="pct"/>
          </w:tcPr>
          <w:p w14:paraId="2EEDC9FC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736A8888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5904CE41" w14:textId="77777777" w:rsidR="00210D59" w:rsidRDefault="00210D59" w:rsidP="00210D59">
            <w:pPr>
              <w:pStyle w:val="04TEXTOTABELAS"/>
            </w:pPr>
          </w:p>
        </w:tc>
      </w:tr>
      <w:tr w:rsidR="00210D59" w14:paraId="6840CB3A" w14:textId="77777777" w:rsidTr="000D35B2">
        <w:trPr>
          <w:jc w:val="center"/>
        </w:trPr>
        <w:tc>
          <w:tcPr>
            <w:tcW w:w="558" w:type="pct"/>
          </w:tcPr>
          <w:p w14:paraId="6FE38973" w14:textId="77777777" w:rsidR="00210D59" w:rsidRDefault="00210D59" w:rsidP="00210D59">
            <w:pPr>
              <w:pStyle w:val="04TEXTOTABELAS"/>
            </w:pPr>
            <w:r>
              <w:t>8</w:t>
            </w:r>
          </w:p>
        </w:tc>
        <w:tc>
          <w:tcPr>
            <w:tcW w:w="1034" w:type="pct"/>
          </w:tcPr>
          <w:p w14:paraId="7A1B2436" w14:textId="7B717982" w:rsidR="00210D59" w:rsidRDefault="00210D59" w:rsidP="00210D59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i</w:t>
            </w:r>
            <w:r w:rsidRPr="00EA33B4">
              <w:rPr>
                <w:rFonts w:eastAsia="Arial" w:cs="Arial"/>
              </w:rPr>
              <w:t>dentificar, em texto</w:t>
            </w:r>
            <w:r>
              <w:rPr>
                <w:rFonts w:eastAsia="Arial" w:cs="Arial"/>
              </w:rPr>
              <w:t>s</w:t>
            </w:r>
            <w:r w:rsidRPr="00EA33B4">
              <w:rPr>
                <w:rFonts w:eastAsia="Arial" w:cs="Arial"/>
              </w:rPr>
              <w:t xml:space="preserve"> lido</w:t>
            </w:r>
            <w:r>
              <w:rPr>
                <w:rFonts w:eastAsia="Arial" w:cs="Arial"/>
              </w:rPr>
              <w:t>s</w:t>
            </w:r>
            <w:r w:rsidRPr="00EA33B4">
              <w:rPr>
                <w:rFonts w:eastAsia="Arial" w:cs="Arial"/>
              </w:rPr>
              <w:t>, verbos na voz ativa e na voz passiva, interpretando os efeitos de sentido de sujeito ativo e passivo (agente da passiva)</w:t>
            </w:r>
            <w:r>
              <w:rPr>
                <w:rFonts w:eastAsia="Arial" w:cs="Arial"/>
              </w:rPr>
              <w:t xml:space="preserve">, </w:t>
            </w:r>
            <w:r w:rsidRPr="00191513">
              <w:t>de acordo com a habilidade</w:t>
            </w:r>
            <w:r>
              <w:t xml:space="preserve"> </w:t>
            </w:r>
            <w:r w:rsidRPr="00EA33B4">
              <w:rPr>
                <w:rFonts w:eastAsia="Arial" w:cs="Arial"/>
              </w:rPr>
              <w:t>EF08LP08</w:t>
            </w:r>
            <w:r w:rsidRPr="00191513">
              <w:t>.</w:t>
            </w:r>
          </w:p>
        </w:tc>
        <w:tc>
          <w:tcPr>
            <w:tcW w:w="1034" w:type="pct"/>
          </w:tcPr>
          <w:p w14:paraId="22D82A26" w14:textId="04A86019" w:rsidR="0008391D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 xml:space="preserve">: </w:t>
            </w:r>
            <w:r w:rsidR="0008391D">
              <w:br/>
            </w:r>
            <w:r>
              <w:t xml:space="preserve">Resposta esperada: I: tecnologias novas; II e III: </w:t>
            </w:r>
            <w:r w:rsidR="0008391D">
              <w:br/>
            </w:r>
            <w:r>
              <w:t>a sociedade.</w:t>
            </w:r>
          </w:p>
          <w:p w14:paraId="4A7B6238" w14:textId="77777777" w:rsidR="008D59D3" w:rsidRDefault="008D59D3" w:rsidP="00210D59">
            <w:pPr>
              <w:pStyle w:val="04TEXTOTABELAS"/>
            </w:pPr>
          </w:p>
          <w:p w14:paraId="04250EF2" w14:textId="7A73CE97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 xml:space="preserve">: </w:t>
            </w:r>
            <w:r w:rsidR="0008391D">
              <w:br/>
            </w:r>
            <w:r>
              <w:t>Resposta esperada: Na oração I.</w:t>
            </w:r>
          </w:p>
          <w:p w14:paraId="47C9654D" w14:textId="77777777" w:rsidR="008D59D3" w:rsidRDefault="008D59D3" w:rsidP="00210D59">
            <w:pPr>
              <w:pStyle w:val="04TEXTOTABELAS"/>
            </w:pPr>
          </w:p>
          <w:p w14:paraId="518729C6" w14:textId="14400AED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c</w:t>
            </w:r>
            <w:r>
              <w:t xml:space="preserve">: </w:t>
            </w:r>
            <w:r w:rsidR="0008391D">
              <w:br/>
            </w:r>
            <w:r>
              <w:t>Resposta esperada: Na oração III.</w:t>
            </w:r>
          </w:p>
          <w:p w14:paraId="77EFD24D" w14:textId="77777777" w:rsidR="008D59D3" w:rsidRDefault="008D59D3" w:rsidP="00210D59">
            <w:pPr>
              <w:pStyle w:val="04TEXTOTABELAS"/>
            </w:pPr>
          </w:p>
          <w:p w14:paraId="2B156C61" w14:textId="7B47ED58" w:rsidR="00210D59" w:rsidRDefault="00210D59" w:rsidP="0008391D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d</w:t>
            </w:r>
            <w:r>
              <w:t xml:space="preserve">: </w:t>
            </w:r>
            <w:r w:rsidR="0008391D">
              <w:br/>
            </w:r>
            <w:r>
              <w:t>Resposta esperada: Na oração II.</w:t>
            </w:r>
          </w:p>
        </w:tc>
        <w:tc>
          <w:tcPr>
            <w:tcW w:w="671" w:type="pct"/>
          </w:tcPr>
          <w:p w14:paraId="6FEB9ABB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3C9BDB70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423E39EB" w14:textId="77777777" w:rsidR="00210D59" w:rsidRDefault="00210D59" w:rsidP="00210D59">
            <w:pPr>
              <w:pStyle w:val="04TEXTOTABELAS"/>
            </w:pPr>
          </w:p>
        </w:tc>
      </w:tr>
    </w:tbl>
    <w:p w14:paraId="38628CD8" w14:textId="77777777" w:rsidR="00210D59" w:rsidRDefault="00210D59" w:rsidP="00210D59">
      <w:pPr>
        <w:pStyle w:val="06CREDITO"/>
        <w:ind w:left="7788" w:firstLine="708"/>
      </w:pPr>
      <w:r>
        <w:t>(continua)</w:t>
      </w:r>
    </w:p>
    <w:p w14:paraId="37C2089F" w14:textId="77777777" w:rsidR="00210D59" w:rsidRDefault="00210D59" w:rsidP="00210D59">
      <w:pPr>
        <w:pStyle w:val="02TEXTOPRINCIPAL"/>
      </w:pPr>
      <w:r>
        <w:br w:type="page"/>
      </w:r>
    </w:p>
    <w:p w14:paraId="29D1808C" w14:textId="77777777" w:rsidR="00210D59" w:rsidRDefault="00210D59" w:rsidP="00210D59">
      <w:pPr>
        <w:pStyle w:val="06CREDITO"/>
      </w:pPr>
      <w:r>
        <w:lastRenderedPageBreak/>
        <w:t xml:space="preserve"> (continuação)</w:t>
      </w:r>
    </w:p>
    <w:tbl>
      <w:tblPr>
        <w:tblW w:w="10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2"/>
        <w:gridCol w:w="2100"/>
        <w:gridCol w:w="2100"/>
        <w:gridCol w:w="1363"/>
        <w:gridCol w:w="1815"/>
        <w:gridCol w:w="1643"/>
      </w:tblGrid>
      <w:tr w:rsidR="00210D59" w14:paraId="3F196652" w14:textId="77777777" w:rsidTr="00DE3FFF">
        <w:trPr>
          <w:jc w:val="center"/>
        </w:trPr>
        <w:tc>
          <w:tcPr>
            <w:tcW w:w="558" w:type="pct"/>
          </w:tcPr>
          <w:p w14:paraId="18C16EA0" w14:textId="2BE30EC2" w:rsidR="00210D59" w:rsidRDefault="00210D59" w:rsidP="00210D59">
            <w:pPr>
              <w:pStyle w:val="04TEXTOTABELAS"/>
            </w:pPr>
            <w:bookmarkStart w:id="1" w:name="_GoBack" w:colFirst="5" w:colLast="5"/>
            <w:r>
              <w:t>9</w:t>
            </w:r>
          </w:p>
        </w:tc>
        <w:tc>
          <w:tcPr>
            <w:tcW w:w="1034" w:type="pct"/>
          </w:tcPr>
          <w:p w14:paraId="3DC6483E" w14:textId="04FC8C0B" w:rsidR="00210D59" w:rsidRDefault="00210D59" w:rsidP="00161D57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</w:t>
            </w:r>
            <w:r>
              <w:rPr>
                <w:rFonts w:eastAsia="Arial" w:cs="Arial"/>
              </w:rPr>
              <w:t>i</w:t>
            </w:r>
            <w:r w:rsidRPr="000D7D62">
              <w:rPr>
                <w:rFonts w:eastAsia="Arial" w:cs="Arial"/>
              </w:rPr>
              <w:t>dentificar, em texto lido, advérbios que ampliam o sentido do verbo, núcleo da oração</w:t>
            </w:r>
            <w:r>
              <w:rPr>
                <w:rFonts w:eastAsia="Arial" w:cs="Arial"/>
              </w:rPr>
              <w:t>,</w:t>
            </w:r>
            <w:r w:rsidRPr="00191513">
              <w:t xml:space="preserve"> de acordo com a habilidade</w:t>
            </w:r>
            <w:r>
              <w:t xml:space="preserve"> </w:t>
            </w:r>
            <w:r w:rsidRPr="000D7D62">
              <w:rPr>
                <w:rFonts w:eastAsia="Arial" w:cs="Arial"/>
              </w:rPr>
              <w:t>EF07LP09</w:t>
            </w:r>
            <w:r w:rsidRPr="00191513">
              <w:t>.</w:t>
            </w:r>
          </w:p>
        </w:tc>
        <w:tc>
          <w:tcPr>
            <w:tcW w:w="1034" w:type="pct"/>
          </w:tcPr>
          <w:p w14:paraId="545A9FBA" w14:textId="53A74C5F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 xml:space="preserve">: </w:t>
            </w:r>
            <w:r w:rsidR="00161D57">
              <w:br/>
            </w:r>
            <w:r>
              <w:t>Resposta esperada: Trata-se de um advérbio.</w:t>
            </w:r>
          </w:p>
          <w:p w14:paraId="5429BFFD" w14:textId="77777777" w:rsidR="008D59D3" w:rsidRDefault="008D59D3" w:rsidP="00210D59">
            <w:pPr>
              <w:pStyle w:val="04TEXTOTABELAS"/>
            </w:pPr>
          </w:p>
          <w:p w14:paraId="4A883B8E" w14:textId="5BB68A4F" w:rsidR="00210D59" w:rsidRDefault="00210D59" w:rsidP="00161D57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>:</w:t>
            </w:r>
            <w:r w:rsidR="00161D57">
              <w:br/>
            </w:r>
            <w:r>
              <w:t>Resposta esperada: Esse advérbio é importante para ampliar o sentido da forma verbal “são”, reforçando que os efeitos negativos do universo digital recaem sobre quem já sofre dificuldades na vida cotidiana.</w:t>
            </w:r>
          </w:p>
        </w:tc>
        <w:tc>
          <w:tcPr>
            <w:tcW w:w="671" w:type="pct"/>
          </w:tcPr>
          <w:p w14:paraId="67618ABA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2414011A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2E7AFBC4" w14:textId="77777777" w:rsidR="00210D59" w:rsidRDefault="00210D59" w:rsidP="00210D59">
            <w:pPr>
              <w:pStyle w:val="04TEXTOTABELAS"/>
            </w:pPr>
          </w:p>
        </w:tc>
      </w:tr>
      <w:tr w:rsidR="00210D59" w14:paraId="7039DB11" w14:textId="77777777" w:rsidTr="00DE3FFF">
        <w:trPr>
          <w:jc w:val="center"/>
        </w:trPr>
        <w:tc>
          <w:tcPr>
            <w:tcW w:w="558" w:type="pct"/>
          </w:tcPr>
          <w:p w14:paraId="4C7722A4" w14:textId="77777777" w:rsidR="00210D59" w:rsidRDefault="00210D59" w:rsidP="00210D59">
            <w:pPr>
              <w:pStyle w:val="04TEXTOTABELAS"/>
            </w:pPr>
            <w:r>
              <w:t>10</w:t>
            </w:r>
          </w:p>
        </w:tc>
        <w:tc>
          <w:tcPr>
            <w:tcW w:w="1034" w:type="pct"/>
          </w:tcPr>
          <w:p w14:paraId="642AA726" w14:textId="4B7C9212" w:rsidR="00210D59" w:rsidRDefault="00210D59" w:rsidP="00161D57">
            <w:pPr>
              <w:pStyle w:val="04TEXTOTABELAS"/>
            </w:pPr>
            <w:r w:rsidRPr="00191513">
              <w:t>Essa questão avalia a capacidade do</w:t>
            </w:r>
            <w:r>
              <w:t>(a)</w:t>
            </w:r>
            <w:r w:rsidRPr="00191513">
              <w:t xml:space="preserve"> </w:t>
            </w:r>
            <w:r>
              <w:t>estudante</w:t>
            </w:r>
            <w:r w:rsidRPr="00191513">
              <w:t xml:space="preserve"> de</w:t>
            </w:r>
            <w:r>
              <w:t xml:space="preserve"> i</w:t>
            </w:r>
            <w:r w:rsidRPr="00210D59">
              <w:t xml:space="preserve">dentificar e avaliar teses, opiniões ou posicionamentos explícitos e argumentos em texto argumentativo (artigo de opinião), manifestando concordância ou discordância, </w:t>
            </w:r>
            <w:r w:rsidRPr="00191513">
              <w:t>de acordo com a habilidade</w:t>
            </w:r>
            <w:r>
              <w:t xml:space="preserve"> </w:t>
            </w:r>
            <w:r w:rsidRPr="00210D59">
              <w:t>EF67LP05</w:t>
            </w:r>
            <w:r w:rsidRPr="00191513">
              <w:t>.</w:t>
            </w:r>
          </w:p>
        </w:tc>
        <w:tc>
          <w:tcPr>
            <w:tcW w:w="1034" w:type="pct"/>
          </w:tcPr>
          <w:p w14:paraId="71935856" w14:textId="4663DA9E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a</w:t>
            </w:r>
            <w:r>
              <w:t xml:space="preserve">: </w:t>
            </w:r>
            <w:r w:rsidR="00161D57">
              <w:br/>
            </w:r>
            <w:r>
              <w:t>Resposta esperada: Não, pois os efeitos da tecnologia digital não são prejudiciais a todos.</w:t>
            </w:r>
          </w:p>
          <w:p w14:paraId="7FC6C8F8" w14:textId="77777777" w:rsidR="008D59D3" w:rsidRDefault="008D59D3" w:rsidP="00210D59">
            <w:pPr>
              <w:pStyle w:val="04TEXTOTABELAS"/>
            </w:pPr>
          </w:p>
          <w:p w14:paraId="68389239" w14:textId="0818CFAD" w:rsidR="00210D59" w:rsidRDefault="00210D59" w:rsidP="00210D59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b</w:t>
            </w:r>
            <w:r>
              <w:t xml:space="preserve">: </w:t>
            </w:r>
            <w:r w:rsidR="00161D57">
              <w:br/>
            </w:r>
            <w:r>
              <w:t>Resposta esperada: Tornar a tecnologia digital segura e explorar seu potencial educativo.</w:t>
            </w:r>
          </w:p>
          <w:p w14:paraId="3AE3E3CF" w14:textId="77777777" w:rsidR="008D59D3" w:rsidRDefault="008D59D3" w:rsidP="00210D59">
            <w:pPr>
              <w:pStyle w:val="04TEXTOTABELAS"/>
            </w:pPr>
          </w:p>
          <w:p w14:paraId="2AD31EE5" w14:textId="409AFBCD" w:rsidR="00210D59" w:rsidRDefault="00210D59" w:rsidP="00161D57">
            <w:pPr>
              <w:pStyle w:val="04TEXTOTABELAS"/>
            </w:pPr>
            <w:r>
              <w:t xml:space="preserve">Item </w:t>
            </w:r>
            <w:r w:rsidRPr="000A52A0">
              <w:rPr>
                <w:b/>
              </w:rPr>
              <w:t>c</w:t>
            </w:r>
            <w:r>
              <w:t xml:space="preserve">: </w:t>
            </w:r>
            <w:r w:rsidR="00161D57">
              <w:br/>
            </w:r>
            <w:r>
              <w:t>Resposta esperada: Resposta pessoal. Aceite diferentes respostas, desde que bem fundamentadas.</w:t>
            </w:r>
          </w:p>
        </w:tc>
        <w:tc>
          <w:tcPr>
            <w:tcW w:w="671" w:type="pct"/>
          </w:tcPr>
          <w:p w14:paraId="0055099E" w14:textId="77777777" w:rsidR="00210D59" w:rsidRDefault="00210D59" w:rsidP="00210D59">
            <w:pPr>
              <w:pStyle w:val="04TEXTOTABELAS"/>
            </w:pPr>
          </w:p>
        </w:tc>
        <w:tc>
          <w:tcPr>
            <w:tcW w:w="894" w:type="pct"/>
          </w:tcPr>
          <w:p w14:paraId="595E9E61" w14:textId="77777777" w:rsidR="00210D59" w:rsidRDefault="00210D59" w:rsidP="00210D59">
            <w:pPr>
              <w:pStyle w:val="04TEXTOTABELAS"/>
            </w:pPr>
          </w:p>
        </w:tc>
        <w:tc>
          <w:tcPr>
            <w:tcW w:w="810" w:type="pct"/>
          </w:tcPr>
          <w:p w14:paraId="1DEEE0FC" w14:textId="77777777" w:rsidR="00210D59" w:rsidRDefault="00210D59" w:rsidP="00210D59">
            <w:pPr>
              <w:pStyle w:val="04TEXTOTABELAS"/>
            </w:pPr>
          </w:p>
        </w:tc>
      </w:tr>
      <w:bookmarkEnd w:id="1"/>
    </w:tbl>
    <w:p w14:paraId="144360B4" w14:textId="77777777" w:rsidR="002E77D7" w:rsidRDefault="002E77D7" w:rsidP="00210D59">
      <w:pPr>
        <w:pStyle w:val="02TEXTOPRINCIPAL"/>
      </w:pPr>
    </w:p>
    <w:sectPr w:rsidR="002E77D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5FF5B" w14:textId="77777777" w:rsidR="00112FDD" w:rsidRDefault="00112FDD">
      <w:r>
        <w:separator/>
      </w:r>
    </w:p>
  </w:endnote>
  <w:endnote w:type="continuationSeparator" w:id="0">
    <w:p w14:paraId="2DAD3C86" w14:textId="77777777" w:rsidR="00112FDD" w:rsidRDefault="00112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0E399C-04E1-4F2A-AE4C-4E2602D8DB31}"/>
    <w:embedBold r:id="rId2" w:fontKey="{B4D85717-ED9B-4E8D-85BD-33E6DBF0C8BD}"/>
    <w:embedItalic r:id="rId3" w:fontKey="{79E71DF2-1A10-4B57-AF8D-D3AEDB6AB8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9ED20A-43B0-4F30-BCDA-C86B69CB383E}"/>
    <w:embedBold r:id="rId5" w:fontKey="{5AACBFFC-88E9-4FE4-B982-928625F9A24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4AADB19-6D9A-430B-9FA2-4A99BB76659C}"/>
    <w:embedBold r:id="rId7" w:fontKey="{9A3446E9-4483-4FA7-AAB0-70406E527341}"/>
    <w:embedBoldItalic r:id="rId8" w:fontKey="{B0BFA934-B2B8-43CA-B70B-7BEEFD79C6E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4FAE498-D871-4358-B5B9-D0ACF76B36F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F391879-1D1B-4D2A-9CD0-DA048F6D4138}"/>
    <w:embedBold r:id="rId11" w:fontKey="{D40E47EC-3E1F-414D-83AD-979CB2E2DD2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714FF445-56FB-457B-AD45-7C09C7BB620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C4FF9CBD-0875-4DA0-BEDD-FE94BEEAF6A3}"/>
    <w:embedBold r:id="rId14" w:fontKey="{6B69AE65-BC43-4366-97C9-7D8AC271BD6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14E9893D-3ADA-422A-8625-97C921FDC0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5FCE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45A6A" w14:textId="77777777" w:rsidR="00112FDD" w:rsidRDefault="00112FDD">
      <w:r>
        <w:rPr>
          <w:color w:val="000000"/>
        </w:rPr>
        <w:separator/>
      </w:r>
    </w:p>
  </w:footnote>
  <w:footnote w:type="continuationSeparator" w:id="0">
    <w:p w14:paraId="353E9113" w14:textId="77777777" w:rsidR="00112FDD" w:rsidRDefault="00112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1161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277D"/>
    <w:rsid w:val="0008391D"/>
    <w:rsid w:val="00084CBE"/>
    <w:rsid w:val="000953F1"/>
    <w:rsid w:val="000A434A"/>
    <w:rsid w:val="000A7F47"/>
    <w:rsid w:val="000B6A56"/>
    <w:rsid w:val="000C6EC8"/>
    <w:rsid w:val="000D1E72"/>
    <w:rsid w:val="000D35B2"/>
    <w:rsid w:val="000E134B"/>
    <w:rsid w:val="000F7684"/>
    <w:rsid w:val="00100500"/>
    <w:rsid w:val="00106A52"/>
    <w:rsid w:val="00112FDD"/>
    <w:rsid w:val="00115B24"/>
    <w:rsid w:val="00122BA1"/>
    <w:rsid w:val="001237AE"/>
    <w:rsid w:val="00126F41"/>
    <w:rsid w:val="0014338B"/>
    <w:rsid w:val="00151CE1"/>
    <w:rsid w:val="00161D57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5FCE"/>
    <w:rsid w:val="001B6049"/>
    <w:rsid w:val="001C166C"/>
    <w:rsid w:val="001C306B"/>
    <w:rsid w:val="001D7BE5"/>
    <w:rsid w:val="001F0279"/>
    <w:rsid w:val="00200717"/>
    <w:rsid w:val="0020549D"/>
    <w:rsid w:val="00210B7C"/>
    <w:rsid w:val="00210D59"/>
    <w:rsid w:val="00220C34"/>
    <w:rsid w:val="00224924"/>
    <w:rsid w:val="00233CC1"/>
    <w:rsid w:val="0024029B"/>
    <w:rsid w:val="00243271"/>
    <w:rsid w:val="00243A3C"/>
    <w:rsid w:val="002469EF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7D7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3D76"/>
    <w:rsid w:val="0042588F"/>
    <w:rsid w:val="00426FFF"/>
    <w:rsid w:val="00434104"/>
    <w:rsid w:val="00434106"/>
    <w:rsid w:val="004362BF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579D6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1CC0"/>
    <w:rsid w:val="00852916"/>
    <w:rsid w:val="00862784"/>
    <w:rsid w:val="00873592"/>
    <w:rsid w:val="008751C2"/>
    <w:rsid w:val="0089156D"/>
    <w:rsid w:val="008A3F6B"/>
    <w:rsid w:val="008A5A94"/>
    <w:rsid w:val="008B7409"/>
    <w:rsid w:val="008C392B"/>
    <w:rsid w:val="008D59D3"/>
    <w:rsid w:val="008D7346"/>
    <w:rsid w:val="008D7C92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47179"/>
    <w:rsid w:val="009566FC"/>
    <w:rsid w:val="009621EF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612C2"/>
    <w:rsid w:val="00C65D98"/>
    <w:rsid w:val="00C6602A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E3FFF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766EB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47D8FF-6851-41BA-B59F-F1E10B67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CD15A-93BA-40B7-B9C3-6F4CA9F9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738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7</cp:revision>
  <dcterms:created xsi:type="dcterms:W3CDTF">2018-10-26T21:35:00Z</dcterms:created>
  <dcterms:modified xsi:type="dcterms:W3CDTF">2018-10-31T17:41:00Z</dcterms:modified>
</cp:coreProperties>
</file>