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CFF51" w14:textId="77777777" w:rsidR="00354D2F" w:rsidRDefault="00354D2F" w:rsidP="00354D2F">
      <w:pPr>
        <w:pStyle w:val="02TEXTOPRINCIPAL"/>
      </w:pPr>
    </w:p>
    <w:p w14:paraId="1C583A62" w14:textId="4D895C0B" w:rsidR="00E65A22" w:rsidRPr="00E65A22" w:rsidRDefault="00E65A22" w:rsidP="00E65A22">
      <w:pPr>
        <w:pStyle w:val="01TITULO1"/>
      </w:pPr>
      <w:r w:rsidRPr="00BF0911">
        <w:t>PLANO DE DESENVOLVIMENTO</w:t>
      </w:r>
    </w:p>
    <w:p w14:paraId="4799C403" w14:textId="77777777" w:rsidR="00E65A22" w:rsidRPr="00354D2F" w:rsidRDefault="00E65A22" w:rsidP="00354D2F">
      <w:pPr>
        <w:pStyle w:val="02TEXTOPRINCIPAL"/>
      </w:pPr>
    </w:p>
    <w:p w14:paraId="7FC495D1" w14:textId="3D54976A" w:rsidR="00E65A22" w:rsidRDefault="00E65A22" w:rsidP="00E65A22">
      <w:pPr>
        <w:pStyle w:val="02TEXTOPRINCIPAL"/>
      </w:pPr>
      <w:r w:rsidRPr="00BF0911">
        <w:t xml:space="preserve">Como apoio ao seu planejamento, apresentamos a seguir algumas sugestões e um </w:t>
      </w:r>
      <w:r w:rsidR="0034187D" w:rsidRPr="00BF0911">
        <w:t>quadro</w:t>
      </w:r>
      <w:r w:rsidR="0034187D">
        <w:t>-</w:t>
      </w:r>
      <w:r w:rsidRPr="00BF0911">
        <w:t xml:space="preserve">resumo com </w:t>
      </w:r>
      <w:r w:rsidR="0034187D">
        <w:t xml:space="preserve">os </w:t>
      </w:r>
      <w:r w:rsidRPr="00BF0911">
        <w:t xml:space="preserve">objetivos gerais de cada capítulo e o diálogo entre o trabalho proposto no livro e a Base Nacional Comum Curricular (BNCC), além das atividades propostas com indicação de tempo previsto para cada uma. As sugestões relacionadas à gestão de sala de aula estão incorporadas aos comentários e quadros-resumo de cada capítulo. Após os comentários </w:t>
      </w:r>
      <w:r w:rsidR="0034187D">
        <w:t>sobre cada</w:t>
      </w:r>
      <w:r w:rsidR="0034187D" w:rsidRPr="00BF0911">
        <w:t xml:space="preserve"> </w:t>
      </w:r>
      <w:r w:rsidRPr="00BF0911">
        <w:t xml:space="preserve">capítulo, apresentamos sugestões de </w:t>
      </w:r>
      <w:r w:rsidR="0034187D" w:rsidRPr="00BF0911">
        <w:t>orientaç</w:t>
      </w:r>
      <w:r w:rsidR="0034187D">
        <w:t>ão</w:t>
      </w:r>
      <w:r w:rsidR="0034187D" w:rsidRPr="00BF0911">
        <w:t xml:space="preserve"> </w:t>
      </w:r>
      <w:r w:rsidRPr="00BF0911">
        <w:t xml:space="preserve">às práticas recorrentes. </w:t>
      </w:r>
    </w:p>
    <w:p w14:paraId="7E751864" w14:textId="77777777" w:rsidR="00E65A22" w:rsidRDefault="00E65A22" w:rsidP="00354D2F">
      <w:pPr>
        <w:pStyle w:val="02TEXTOPRINCIPAL"/>
      </w:pPr>
      <w:r>
        <w:br w:type="page"/>
      </w:r>
    </w:p>
    <w:p w14:paraId="18F41A6E" w14:textId="77777777" w:rsidR="00E65A22" w:rsidRPr="00354D2F" w:rsidRDefault="00E65A22" w:rsidP="00354D2F">
      <w:pPr>
        <w:pStyle w:val="02TEXTOPRINCIPAL"/>
      </w:pPr>
    </w:p>
    <w:p w14:paraId="33B4796C" w14:textId="6428F733" w:rsidR="00E65A22" w:rsidRPr="00E65A22" w:rsidRDefault="00E65A22" w:rsidP="00E65A22">
      <w:pPr>
        <w:pStyle w:val="01TITULO2"/>
      </w:pPr>
      <w:r w:rsidRPr="00BF0911">
        <w:t xml:space="preserve">4º BIMESTRE — UNIDADE </w:t>
      </w:r>
      <w:r w:rsidRPr="00E65A22">
        <w:t>4</w:t>
      </w:r>
    </w:p>
    <w:p w14:paraId="3BDF55E5" w14:textId="77777777" w:rsidR="00E65A22" w:rsidRDefault="00E65A22" w:rsidP="00E65A22">
      <w:pPr>
        <w:pStyle w:val="02TEXTOPRINCIPAL"/>
      </w:pPr>
    </w:p>
    <w:p w14:paraId="2DA2FFE0" w14:textId="71418E81" w:rsidR="00E65A22" w:rsidRDefault="00E65A22" w:rsidP="00E65A22">
      <w:pPr>
        <w:pStyle w:val="01TITULO3"/>
      </w:pPr>
      <w:r w:rsidRPr="00E65A22">
        <w:t>CAPÍTULO 10</w:t>
      </w:r>
      <w:r w:rsidR="00606D6D">
        <w:t xml:space="preserve">: </w:t>
      </w:r>
      <w:r w:rsidR="00606D6D" w:rsidRPr="00E65A22">
        <w:t xml:space="preserve">ESPAÇOS DE DIVULGAÇÃO CIENTÍFICA </w:t>
      </w:r>
    </w:p>
    <w:p w14:paraId="7744415C" w14:textId="77777777" w:rsidR="00606D6D" w:rsidRPr="00E65A22" w:rsidRDefault="00606D6D" w:rsidP="00606D6D">
      <w:pPr>
        <w:pStyle w:val="02TEXTOPRINCIPAL"/>
      </w:pPr>
    </w:p>
    <w:p w14:paraId="613EED78" w14:textId="030347A9" w:rsidR="00E65A22" w:rsidRPr="00BF0911" w:rsidRDefault="00E65A22" w:rsidP="00E65A22">
      <w:pPr>
        <w:pStyle w:val="02TEXTOPRINCIPAL"/>
      </w:pPr>
      <w:r w:rsidRPr="00BF0911">
        <w:t>Neste capítulo, vamos abordar práticas de leitura e escuta de textos de divulgação científica que circulam na esfera do chamado jornalismo científico. Na seção de produção de textos, será propost</w:t>
      </w:r>
      <w:r w:rsidR="0042580C">
        <w:t>o</w:t>
      </w:r>
      <w:r w:rsidRPr="00BF0911">
        <w:t xml:space="preserve"> </w:t>
      </w:r>
      <w:r w:rsidR="0042580C">
        <w:t>que se elabore</w:t>
      </w:r>
      <w:r w:rsidRPr="00BF0911">
        <w:t xml:space="preserve"> uma apresentação sobre tema de escolha dos(as) estudantes, que deverão pesquisar o assunto, recorrendo a procedimentos de busca e seleção de informações confiáveis (curadoria) e outros procedimentos de estudo</w:t>
      </w:r>
      <w:r w:rsidR="0042580C">
        <w:t>,</w:t>
      </w:r>
      <w:r w:rsidRPr="00BF0911">
        <w:t xml:space="preserve"> como grifar trechos importantes, tomar notas, produzir esquemas.</w:t>
      </w:r>
    </w:p>
    <w:p w14:paraId="4628FE2B" w14:textId="5C4547B0" w:rsidR="00E65A22" w:rsidRPr="00BF0911" w:rsidRDefault="00E65A22" w:rsidP="00E65A22">
      <w:pPr>
        <w:pStyle w:val="02TEXTOPRINCIPAL"/>
      </w:pPr>
      <w:r w:rsidRPr="00BF0911">
        <w:t xml:space="preserve">Serão </w:t>
      </w:r>
      <w:r w:rsidR="0042580C" w:rsidRPr="00BF0911">
        <w:t>articulad</w:t>
      </w:r>
      <w:r w:rsidR="0042580C">
        <w:t>a</w:t>
      </w:r>
      <w:r w:rsidR="0042580C" w:rsidRPr="00BF0911">
        <w:t xml:space="preserve">s </w:t>
      </w:r>
      <w:r w:rsidRPr="00BF0911">
        <w:t>neste capítulo, portanto, práticas de leitura e de produção de textos</w:t>
      </w:r>
      <w:r w:rsidR="0042580C">
        <w:t>,</w:t>
      </w:r>
      <w:r w:rsidRPr="00BF0911">
        <w:t xml:space="preserve"> vinculadas a um trabalho com a análise linguística e semiótica dos gêneros envolvidos nessas práticas – os campos jornalístico/midiático e da vida pública, em especial.</w:t>
      </w:r>
    </w:p>
    <w:p w14:paraId="2DAB8ED7" w14:textId="77777777" w:rsidR="00E65A22" w:rsidRDefault="00E65A22" w:rsidP="00E65A22">
      <w:pPr>
        <w:pStyle w:val="02TEXTOPRINCIPAL"/>
      </w:pPr>
      <w:r w:rsidRPr="00BF0911">
        <w:t>Veja o quadro-resumo.</w:t>
      </w:r>
    </w:p>
    <w:p w14:paraId="01EEF781" w14:textId="77777777" w:rsidR="00E65A22" w:rsidRPr="00BF0911" w:rsidRDefault="00E65A22" w:rsidP="00E65A22">
      <w:pPr>
        <w:pStyle w:val="02TEXTOPRINCIPAL"/>
      </w:pPr>
    </w:p>
    <w:tbl>
      <w:tblPr>
        <w:tblStyle w:val="TabeladeGradeClara1"/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54"/>
        <w:gridCol w:w="7995"/>
      </w:tblGrid>
      <w:tr w:rsidR="00E65A22" w:rsidRPr="00BF0911" w14:paraId="1D57665A" w14:textId="77777777" w:rsidTr="00673D8D">
        <w:trPr>
          <w:trHeight w:val="20"/>
          <w:jc w:val="center"/>
        </w:trPr>
        <w:tc>
          <w:tcPr>
            <w:tcW w:w="5000" w:type="pct"/>
            <w:gridSpan w:val="2"/>
            <w:shd w:val="clear" w:color="auto" w:fill="C9C9C9" w:themeFill="accent3" w:themeFillTint="99"/>
            <w:tcMar>
              <w:top w:w="85" w:type="dxa"/>
              <w:bottom w:w="85" w:type="dxa"/>
            </w:tcMar>
          </w:tcPr>
          <w:p w14:paraId="29939211" w14:textId="77777777" w:rsidR="00E65A22" w:rsidRPr="00BF0911" w:rsidRDefault="00E65A22" w:rsidP="00E65A22">
            <w:pPr>
              <w:pStyle w:val="03TITULOTABELAS1"/>
            </w:pPr>
            <w:r w:rsidRPr="00BF0911">
              <w:t xml:space="preserve">QUADRO-RESUMO </w:t>
            </w:r>
          </w:p>
        </w:tc>
      </w:tr>
      <w:tr w:rsidR="00E65A22" w:rsidRPr="00BF0911" w14:paraId="123D2186" w14:textId="77777777" w:rsidTr="00673D8D">
        <w:trPr>
          <w:trHeight w:val="20"/>
          <w:jc w:val="center"/>
        </w:trPr>
        <w:tc>
          <w:tcPr>
            <w:tcW w:w="1061" w:type="pct"/>
            <w:shd w:val="clear" w:color="auto" w:fill="D9D9D9" w:themeFill="background1" w:themeFillShade="D9"/>
            <w:tcMar>
              <w:top w:w="85" w:type="dxa"/>
              <w:bottom w:w="85" w:type="dxa"/>
            </w:tcMar>
            <w:vAlign w:val="center"/>
          </w:tcPr>
          <w:p w14:paraId="3CFE4BCF" w14:textId="133F8D6E" w:rsidR="00E65A22" w:rsidRPr="00E65A22" w:rsidRDefault="00E65A22" w:rsidP="00E65A22">
            <w:pPr>
              <w:pStyle w:val="04TEXTOTABELAS"/>
              <w:rPr>
                <w:b/>
              </w:rPr>
            </w:pPr>
            <w:r w:rsidRPr="00E65A22">
              <w:rPr>
                <w:b/>
              </w:rPr>
              <w:t>Objetivo</w:t>
            </w:r>
            <w:r w:rsidR="007C4407">
              <w:rPr>
                <w:b/>
              </w:rPr>
              <w:t>s</w:t>
            </w:r>
            <w:r w:rsidRPr="00E65A22">
              <w:rPr>
                <w:b/>
              </w:rPr>
              <w:t xml:space="preserve"> gera</w:t>
            </w:r>
            <w:r w:rsidR="007C4407">
              <w:rPr>
                <w:b/>
              </w:rPr>
              <w:t>is</w:t>
            </w:r>
          </w:p>
        </w:tc>
        <w:tc>
          <w:tcPr>
            <w:tcW w:w="3938" w:type="pct"/>
            <w:tcMar>
              <w:top w:w="85" w:type="dxa"/>
              <w:bottom w:w="85" w:type="dxa"/>
            </w:tcMar>
            <w:vAlign w:val="center"/>
          </w:tcPr>
          <w:p w14:paraId="02AF181F" w14:textId="0FA15FF5" w:rsidR="00E65A22" w:rsidRPr="00BF0911" w:rsidRDefault="00E65A22" w:rsidP="00E65A22">
            <w:pPr>
              <w:pStyle w:val="04TEXTOTABELAS"/>
            </w:pPr>
            <w:r w:rsidRPr="00BF0911">
              <w:t>Discutir a importância de gêneros de divulgação científica no nosso cotidiano, bem como conhecer alguns portadores e</w:t>
            </w:r>
            <w:r w:rsidR="0042580C">
              <w:t xml:space="preserve"> os</w:t>
            </w:r>
            <w:r w:rsidRPr="00BF0911">
              <w:t xml:space="preserve"> espaços em que circulam. Realizar pesquisa de tema escolhido pelos grupos que se formarão, com o objetivo de preparar uma apresentação oral. </w:t>
            </w:r>
          </w:p>
        </w:tc>
      </w:tr>
      <w:tr w:rsidR="00E65A22" w:rsidRPr="00BF0911" w14:paraId="07A77BF0" w14:textId="77777777" w:rsidTr="00673D8D">
        <w:trPr>
          <w:trHeight w:val="20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tcMar>
              <w:top w:w="85" w:type="dxa"/>
              <w:bottom w:w="85" w:type="dxa"/>
            </w:tcMar>
          </w:tcPr>
          <w:p w14:paraId="3B1DF75D" w14:textId="19811387" w:rsidR="00E65A22" w:rsidRPr="00BF0911" w:rsidRDefault="00E65A22" w:rsidP="00E65A22">
            <w:pPr>
              <w:pStyle w:val="03TITULOTABELAS2"/>
            </w:pPr>
            <w:r w:rsidRPr="00BF0911">
              <w:t>Diálogos com a BNCC</w:t>
            </w:r>
          </w:p>
        </w:tc>
      </w:tr>
      <w:tr w:rsidR="00E65A22" w:rsidRPr="00BF0911" w14:paraId="1D1F9D08" w14:textId="77777777" w:rsidTr="00673D8D">
        <w:trPr>
          <w:trHeight w:val="20"/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E1595C5" w14:textId="57391822" w:rsidR="00E65A22" w:rsidRPr="00E65A22" w:rsidRDefault="00E65A22" w:rsidP="00E65A22">
            <w:pPr>
              <w:pStyle w:val="03TITULOTABELAS2"/>
              <w:rPr>
                <w:lang w:val="pt-PT"/>
              </w:rPr>
            </w:pPr>
            <w:r w:rsidRPr="00BF0911">
              <w:rPr>
                <w:lang w:val="pt-PT"/>
              </w:rPr>
              <w:t>Habilidades específicas</w:t>
            </w:r>
          </w:p>
        </w:tc>
      </w:tr>
      <w:tr w:rsidR="00E65A22" w:rsidRPr="00BF0911" w14:paraId="27D82773" w14:textId="77777777" w:rsidTr="00673D8D">
        <w:trPr>
          <w:trHeight w:val="20"/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07DF9808" w14:textId="51101598" w:rsidR="00E65A22" w:rsidRPr="00E65A22" w:rsidRDefault="00E65A22" w:rsidP="00E65A22">
            <w:pPr>
              <w:pStyle w:val="03TITULOTABELAS2"/>
            </w:pPr>
            <w:r w:rsidRPr="00BF0911">
              <w:t>Leitura</w:t>
            </w:r>
          </w:p>
        </w:tc>
      </w:tr>
      <w:tr w:rsidR="00E65A22" w:rsidRPr="00BF0911" w14:paraId="0E8D1F7C" w14:textId="77777777" w:rsidTr="00673D8D">
        <w:trPr>
          <w:trHeight w:val="20"/>
          <w:jc w:val="center"/>
        </w:trPr>
        <w:tc>
          <w:tcPr>
            <w:tcW w:w="5000" w:type="pct"/>
            <w:gridSpan w:val="2"/>
            <w:tcMar>
              <w:top w:w="85" w:type="dxa"/>
              <w:bottom w:w="85" w:type="dxa"/>
            </w:tcMar>
          </w:tcPr>
          <w:p w14:paraId="671138B9" w14:textId="77777777" w:rsidR="00E65A22" w:rsidRPr="00BF0911" w:rsidRDefault="00E65A22" w:rsidP="00673D8D">
            <w:pPr>
              <w:pStyle w:val="HABILIDADESTABELAS"/>
            </w:pPr>
            <w:r w:rsidRPr="00E65A22">
              <w:rPr>
                <w:b/>
              </w:rPr>
              <w:t>(EF69LP03)</w:t>
            </w:r>
            <w:r w:rsidRPr="00BF0911">
              <w:t xml:space="preserve"> Identificar, em notícias, o fato central, suas principais circunstâncias e eventuais decorrências; em reportagens e fotorreportagens o fato ou a temática retratada e a perspectiva de abordagem, em entrevistas os principais temas/subtemas abordados, explicações dadas ou teses defendidas em relação a esses subtemas; em tirinhas, memes, charge, a crítica, ironia ou humor presente.</w:t>
            </w:r>
          </w:p>
          <w:p w14:paraId="1AB9F3BE" w14:textId="77777777" w:rsidR="00E65A22" w:rsidRPr="00BF0911" w:rsidRDefault="00E65A22" w:rsidP="00673D8D">
            <w:pPr>
              <w:pStyle w:val="HABILIDADESTABELAS"/>
            </w:pPr>
            <w:r w:rsidRPr="00E65A22">
              <w:rPr>
                <w:b/>
              </w:rPr>
              <w:t>(EF69LP05)</w:t>
            </w:r>
            <w:r w:rsidRPr="00BF0911">
              <w:t xml:space="preserve"> Inferir e justificar, em textos </w:t>
            </w:r>
            <w:proofErr w:type="spellStart"/>
            <w:r w:rsidRPr="00BF0911">
              <w:t>multissemióticos</w:t>
            </w:r>
            <w:proofErr w:type="spellEnd"/>
            <w:r w:rsidRPr="00BF0911">
              <w:t xml:space="preserve"> – tirinhas, charges, memes, </w:t>
            </w:r>
            <w:r w:rsidRPr="00BF0911">
              <w:rPr>
                <w:i/>
              </w:rPr>
              <w:t>gifs</w:t>
            </w:r>
            <w:r w:rsidRPr="00BF0911">
              <w:t xml:space="preserve"> etc. –, o efeito de humor, ironia e/ou crítica pelo uso ambíguo de palavras, expressões ou imagens ambíguas, de clichês, de recursos iconográficos, de pontuação etc.</w:t>
            </w:r>
          </w:p>
          <w:p w14:paraId="6AC86E07" w14:textId="77777777" w:rsidR="00E65A22" w:rsidRPr="00BF0911" w:rsidRDefault="00E65A22" w:rsidP="00673D8D">
            <w:pPr>
              <w:pStyle w:val="HABILIDADESTABELAS"/>
            </w:pPr>
            <w:r w:rsidRPr="00E65A22">
              <w:rPr>
                <w:b/>
              </w:rPr>
              <w:t>(EF67LP01)</w:t>
            </w:r>
            <w:r w:rsidRPr="00BF0911">
              <w:t xml:space="preserve"> Analisar a estrutura e funcionamento dos </w:t>
            </w:r>
            <w:r w:rsidRPr="00BF0911">
              <w:rPr>
                <w:i/>
              </w:rPr>
              <w:t>hiperlinks</w:t>
            </w:r>
            <w:r w:rsidRPr="00BF0911">
              <w:t xml:space="preserve"> em textos noticiosos publicados na </w:t>
            </w:r>
            <w:r w:rsidRPr="00BF0911">
              <w:rPr>
                <w:i/>
              </w:rPr>
              <w:t>Web</w:t>
            </w:r>
            <w:r w:rsidRPr="00BF0911">
              <w:t xml:space="preserve"> e vislumbrar possibilidades de uma escrita </w:t>
            </w:r>
            <w:proofErr w:type="spellStart"/>
            <w:r w:rsidRPr="00BF0911">
              <w:t>hipertextual</w:t>
            </w:r>
            <w:proofErr w:type="spellEnd"/>
            <w:r w:rsidRPr="00BF0911">
              <w:t>.</w:t>
            </w:r>
          </w:p>
          <w:p w14:paraId="2631F09D" w14:textId="77777777" w:rsidR="00E65A22" w:rsidRPr="00BF0911" w:rsidRDefault="00E65A22" w:rsidP="00673D8D">
            <w:pPr>
              <w:pStyle w:val="HABILIDADESTABELAS"/>
            </w:pPr>
            <w:r w:rsidRPr="00E65A22">
              <w:rPr>
                <w:b/>
              </w:rPr>
              <w:t>(EF67LP08)</w:t>
            </w:r>
            <w:r w:rsidRPr="00BF0911">
              <w:t xml:space="preserve"> Identificar os efeitos de sentido devidos à escolha de imagens estáticas, sequenciação ou sobreposição de imagens, definição de figura/fundo, ângulo, profundidade e foco, cores/tonalidades, relação com o escrito (relações de reiteração, complementação ou oposição) etc. em notícias, reportagens, fotorreportagens, foto-denúncias, memes, </w:t>
            </w:r>
            <w:r w:rsidRPr="00BF0911">
              <w:rPr>
                <w:i/>
              </w:rPr>
              <w:t>gifs</w:t>
            </w:r>
            <w:r w:rsidRPr="00BF0911">
              <w:t xml:space="preserve">, anúncios publicitários e propagandas publicados em jornais, revistas, </w:t>
            </w:r>
            <w:r w:rsidRPr="00BF0911">
              <w:rPr>
                <w:i/>
              </w:rPr>
              <w:t>sites</w:t>
            </w:r>
            <w:r w:rsidRPr="00BF0911">
              <w:t xml:space="preserve"> na internet etc.</w:t>
            </w:r>
          </w:p>
          <w:p w14:paraId="56D6EE9F" w14:textId="5EAFB5DC" w:rsidR="00E65A22" w:rsidRPr="00E65A22" w:rsidRDefault="00E65A22" w:rsidP="00E65A22">
            <w:pPr>
              <w:pStyle w:val="04TEXTOTABELAS"/>
            </w:pPr>
            <w:r w:rsidRPr="00E65A22">
              <w:rPr>
                <w:b/>
              </w:rPr>
              <w:t>(EF69LP29)</w:t>
            </w:r>
            <w:r w:rsidRPr="00BF0911">
              <w:t xml:space="preserve"> Refletir sobre a relação entre os contextos de produção dos gêneros de divulgação científica – texto didático, artigo de divulgação científica, reportagem de divulgação científica, verbete de enciclopédia (impressa e digital), esquema, infográfico (estático e animado), relatório, relato </w:t>
            </w:r>
            <w:proofErr w:type="spellStart"/>
            <w:r w:rsidRPr="00BF0911">
              <w:t>multimidiático</w:t>
            </w:r>
            <w:proofErr w:type="spellEnd"/>
            <w:r w:rsidRPr="00BF0911">
              <w:t xml:space="preserve"> de campo, </w:t>
            </w:r>
            <w:r w:rsidRPr="00BF0911">
              <w:rPr>
                <w:i/>
              </w:rPr>
              <w:t>podcasts</w:t>
            </w:r>
            <w:r w:rsidRPr="00BF0911">
              <w:t xml:space="preserve"> e vídeos variados de divulgação científica etc. – e os aspectos relativos à construção composicional e às marcas linguísticas características desses gêneros, de forma a ampliar suas possibilidades de compreensão (e produção) de textos pertencentes a esses gêneros.</w:t>
            </w:r>
          </w:p>
        </w:tc>
      </w:tr>
    </w:tbl>
    <w:p w14:paraId="45D4783E" w14:textId="77777777" w:rsidR="00E65A22" w:rsidRDefault="00E65A22" w:rsidP="00E65A22">
      <w:pPr>
        <w:pStyle w:val="06CREDITO"/>
        <w:ind w:left="8508" w:firstLine="709"/>
        <w:jc w:val="center"/>
      </w:pPr>
      <w:r>
        <w:t xml:space="preserve">     (continua)</w:t>
      </w:r>
      <w:r>
        <w:br w:type="page"/>
      </w:r>
    </w:p>
    <w:p w14:paraId="0315B8B2" w14:textId="77777777" w:rsidR="00E65A22" w:rsidRDefault="00E65A22" w:rsidP="00E65A22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deGradeClara1"/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E65A22" w:rsidRPr="00BF0911" w14:paraId="2AEB8ECB" w14:textId="77777777" w:rsidTr="00041735">
        <w:trPr>
          <w:trHeight w:val="20"/>
          <w:jc w:val="center"/>
        </w:trPr>
        <w:tc>
          <w:tcPr>
            <w:tcW w:w="5000" w:type="pct"/>
            <w:tcMar>
              <w:top w:w="85" w:type="dxa"/>
              <w:bottom w:w="85" w:type="dxa"/>
            </w:tcMar>
          </w:tcPr>
          <w:p w14:paraId="2E1AADA0" w14:textId="15E0A7D2" w:rsidR="00E65A22" w:rsidRPr="00BF0911" w:rsidRDefault="00E65A22" w:rsidP="00673D8D">
            <w:pPr>
              <w:pStyle w:val="HABILIDADESTABELAS"/>
            </w:pPr>
            <w:r w:rsidRPr="00E65A22">
              <w:rPr>
                <w:b/>
              </w:rPr>
              <w:t>(EF69LP32)</w:t>
            </w:r>
            <w:r w:rsidRPr="00BF0911">
              <w:t xml:space="preserve"> Selecionar informações e dados relevantes de fontes diversas (impressas, digitais, orais etc.), avaliando a qualidade e a utilidade dessas fontes, e organizar, esquematicamente, com ajuda do professor, as informações necessárias (sem excedê-las) com ou sem apoio de ferramentas digitais, em quadros, tabelas ou </w:t>
            </w:r>
            <w:proofErr w:type="spellStart"/>
            <w:r w:rsidRPr="00BF0911">
              <w:t>gráﬁcos</w:t>
            </w:r>
            <w:proofErr w:type="spellEnd"/>
            <w:r w:rsidRPr="00BF0911">
              <w:t>.</w:t>
            </w:r>
          </w:p>
          <w:p w14:paraId="50839C7B" w14:textId="77777777" w:rsidR="00E65A22" w:rsidRPr="00BF0911" w:rsidRDefault="00E65A22" w:rsidP="00673D8D">
            <w:pPr>
              <w:pStyle w:val="HABILIDADESTABELAS"/>
            </w:pPr>
            <w:r w:rsidRPr="00E65A22">
              <w:rPr>
                <w:b/>
              </w:rPr>
              <w:t>(EF69LP34)</w:t>
            </w:r>
            <w:r w:rsidRPr="00BF0911">
              <w:t xml:space="preserve"> Grifar as partes essenciais do texto, tendo em vista os objetivos de leitura, produzir </w:t>
            </w:r>
            <w:proofErr w:type="spellStart"/>
            <w:r w:rsidRPr="00BF0911">
              <w:t>marginálias</w:t>
            </w:r>
            <w:proofErr w:type="spellEnd"/>
            <w:r w:rsidRPr="00BF0911">
              <w:t xml:space="preserve"> (ou tomar notas em outro suporte), sínteses organizadas em itens, quadro sinóptico, quadro comparativo, esquema, resumo ou resenha do texto lido (com ou sem comentário/análise), mapa conceitual, dependendo do que for mais adequado, como forma de possibilitar uma maior compreensão do texto, a sistematização de conteúdos e informações e um posicionamento frente aos textos, se esse for o caso.</w:t>
            </w:r>
          </w:p>
          <w:p w14:paraId="23EBDF8B" w14:textId="6416EDDA" w:rsidR="00E65A22" w:rsidRPr="00E65A22" w:rsidRDefault="00E65A22" w:rsidP="00E65A22">
            <w:pPr>
              <w:pStyle w:val="04TEXTOTABELAS"/>
              <w:rPr>
                <w:b/>
              </w:rPr>
            </w:pPr>
            <w:r>
              <w:rPr>
                <w:b/>
              </w:rPr>
              <w:t>(</w:t>
            </w:r>
            <w:r w:rsidRPr="00E65A22">
              <w:rPr>
                <w:b/>
              </w:rPr>
              <w:t>EF67LP20)</w:t>
            </w:r>
            <w:r w:rsidRPr="00BF0911">
              <w:t xml:space="preserve"> Realizar pesquisa, a partir de recortes e questões definidos previamente, usando fontes indicadas e abertas.</w:t>
            </w:r>
          </w:p>
        </w:tc>
      </w:tr>
      <w:tr w:rsidR="00E65A22" w:rsidRPr="00BF0911" w14:paraId="70F4D874" w14:textId="77777777" w:rsidTr="00041735">
        <w:trPr>
          <w:trHeight w:val="20"/>
          <w:jc w:val="center"/>
        </w:trPr>
        <w:tc>
          <w:tcPr>
            <w:tcW w:w="5000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F581399" w14:textId="628568A3" w:rsidR="00E65A22" w:rsidRPr="00E65A22" w:rsidRDefault="00E65A22" w:rsidP="00E65A22">
            <w:pPr>
              <w:pStyle w:val="03TITULOTABELAS2"/>
            </w:pPr>
            <w:r w:rsidRPr="00BF0911">
              <w:t>Produção de textos</w:t>
            </w:r>
          </w:p>
        </w:tc>
      </w:tr>
      <w:tr w:rsidR="00E65A22" w:rsidRPr="00BF0911" w14:paraId="7B4CDCA7" w14:textId="77777777" w:rsidTr="00041735">
        <w:trPr>
          <w:trHeight w:val="20"/>
          <w:jc w:val="center"/>
        </w:trPr>
        <w:tc>
          <w:tcPr>
            <w:tcW w:w="5000" w:type="pct"/>
            <w:tcMar>
              <w:top w:w="85" w:type="dxa"/>
              <w:bottom w:w="85" w:type="dxa"/>
            </w:tcMar>
          </w:tcPr>
          <w:p w14:paraId="08C4A725" w14:textId="5E5DD12B" w:rsidR="00E65A22" w:rsidRPr="00E65A22" w:rsidRDefault="00E65A22" w:rsidP="00E65A22">
            <w:pPr>
              <w:pStyle w:val="04TEXTOTABELAS"/>
            </w:pPr>
            <w:r w:rsidRPr="00E65A22">
              <w:rPr>
                <w:b/>
              </w:rPr>
              <w:t>(EF67LP21)</w:t>
            </w:r>
            <w:r w:rsidRPr="00E65A22">
              <w:t xml:space="preserve"> Divulgar resultados de pesquisas por meio de apresentações orais, painéis, artigos de divulgação científica, verbetes de enciclopédia, </w:t>
            </w:r>
            <w:r w:rsidRPr="005865D3">
              <w:rPr>
                <w:i/>
              </w:rPr>
              <w:t>podcasts</w:t>
            </w:r>
            <w:r w:rsidRPr="00E65A22">
              <w:t xml:space="preserve"> científicos etc.</w:t>
            </w:r>
          </w:p>
        </w:tc>
      </w:tr>
      <w:tr w:rsidR="00E65A22" w:rsidRPr="00BF0911" w14:paraId="6CC3CC39" w14:textId="77777777" w:rsidTr="00041735">
        <w:trPr>
          <w:trHeight w:val="20"/>
          <w:jc w:val="center"/>
        </w:trPr>
        <w:tc>
          <w:tcPr>
            <w:tcW w:w="5000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CAB2554" w14:textId="4F9DA8EF" w:rsidR="00E65A22" w:rsidRPr="00BF0911" w:rsidRDefault="00E65A22" w:rsidP="00E65A22">
            <w:pPr>
              <w:pStyle w:val="03TITULOTABELAS2"/>
            </w:pPr>
            <w:r w:rsidRPr="00BF0911">
              <w:t>Oralidade</w:t>
            </w:r>
          </w:p>
        </w:tc>
      </w:tr>
      <w:tr w:rsidR="00E65A22" w:rsidRPr="00BF0911" w14:paraId="13B52117" w14:textId="77777777" w:rsidTr="00041735">
        <w:trPr>
          <w:trHeight w:val="20"/>
          <w:jc w:val="center"/>
        </w:trPr>
        <w:tc>
          <w:tcPr>
            <w:tcW w:w="5000" w:type="pct"/>
            <w:tcMar>
              <w:top w:w="85" w:type="dxa"/>
              <w:bottom w:w="85" w:type="dxa"/>
            </w:tcMar>
          </w:tcPr>
          <w:p w14:paraId="307C921F" w14:textId="77777777" w:rsidR="00E65A22" w:rsidRPr="00E65A22" w:rsidRDefault="00E65A22" w:rsidP="00673D8D">
            <w:pPr>
              <w:pStyle w:val="HABILIDADESTABELAS"/>
            </w:pPr>
            <w:r w:rsidRPr="00E65A22">
              <w:rPr>
                <w:b/>
              </w:rPr>
              <w:t>(EF69LP38)</w:t>
            </w:r>
            <w:r w:rsidRPr="00E65A22">
              <w:t xml:space="preserve"> Organizar os dados e informações pesquisados em painéis ou </w:t>
            </w:r>
            <w:r w:rsidRPr="005865D3">
              <w:rPr>
                <w:i/>
              </w:rPr>
              <w:t>slides</w:t>
            </w:r>
            <w:r w:rsidRPr="00E65A22">
              <w:t xml:space="preserve"> de apresentação, levando em conta o contexto de produção, o tempo disponível, as características do gênero apresentação oral, a </w:t>
            </w:r>
            <w:proofErr w:type="spellStart"/>
            <w:r w:rsidRPr="00E65A22">
              <w:t>multissemiose</w:t>
            </w:r>
            <w:proofErr w:type="spellEnd"/>
            <w:r w:rsidRPr="00E65A22">
              <w:t xml:space="preserve">, as mídias e tecnologias que serão utilizadas, ensaiar a apresentação, considerando também elementos </w:t>
            </w:r>
            <w:proofErr w:type="spellStart"/>
            <w:r w:rsidRPr="00E65A22">
              <w:t>paralinguísticos</w:t>
            </w:r>
            <w:proofErr w:type="spellEnd"/>
            <w:r w:rsidRPr="00E65A22">
              <w:t xml:space="preserve"> e </w:t>
            </w:r>
            <w:proofErr w:type="spellStart"/>
            <w:r w:rsidRPr="00E65A22">
              <w:t>cinésicos</w:t>
            </w:r>
            <w:proofErr w:type="spellEnd"/>
            <w:r w:rsidRPr="00E65A22">
              <w:t xml:space="preserve"> e proceder à exposição oral de resultados de estudos e pesquisas, no tempo determinado, a partir do planejamento e da definição de diferentes formas de uso da fala – memorizada, com apoio da leitura ou fala espontânea.</w:t>
            </w:r>
          </w:p>
          <w:p w14:paraId="7F12EA58" w14:textId="7E68F870" w:rsidR="00E65A22" w:rsidRPr="00E65A22" w:rsidRDefault="00E65A22" w:rsidP="00E65A22">
            <w:pPr>
              <w:pStyle w:val="04TEXTOTABELAS"/>
            </w:pPr>
            <w:r w:rsidRPr="00E65A22">
              <w:rPr>
                <w:b/>
              </w:rPr>
              <w:t>(EF67LP23)</w:t>
            </w:r>
            <w:r w:rsidRPr="00BF0911">
              <w:t xml:space="preserve"> Respeitar os turnos de fala, na participação em conversações e em discussões ou atividades coletivas, na sala de aula e na escola e formular perguntas coerentes e adequadas em momentos oportunos em situações de aulas, apresentação oral, seminário etc.</w:t>
            </w:r>
          </w:p>
        </w:tc>
      </w:tr>
      <w:tr w:rsidR="00E65A22" w:rsidRPr="00BF0911" w14:paraId="12F934DC" w14:textId="77777777" w:rsidTr="00041735">
        <w:trPr>
          <w:trHeight w:val="20"/>
          <w:jc w:val="center"/>
        </w:trPr>
        <w:tc>
          <w:tcPr>
            <w:tcW w:w="5000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5679CDB" w14:textId="08AE5548" w:rsidR="00E65A22" w:rsidRPr="00E65A22" w:rsidRDefault="00E65A22" w:rsidP="00E65A22">
            <w:pPr>
              <w:pStyle w:val="03TITULOTABELAS2"/>
            </w:pPr>
            <w:r w:rsidRPr="00BF0911">
              <w:t>Análise linguística/semiótica</w:t>
            </w:r>
          </w:p>
        </w:tc>
      </w:tr>
      <w:tr w:rsidR="00E65A22" w:rsidRPr="00BF0911" w14:paraId="5D4BDD21" w14:textId="77777777" w:rsidTr="00041735">
        <w:trPr>
          <w:trHeight w:val="20"/>
          <w:jc w:val="center"/>
        </w:trPr>
        <w:tc>
          <w:tcPr>
            <w:tcW w:w="5000" w:type="pct"/>
            <w:tcMar>
              <w:top w:w="85" w:type="dxa"/>
              <w:bottom w:w="85" w:type="dxa"/>
            </w:tcMar>
          </w:tcPr>
          <w:p w14:paraId="147A9C07" w14:textId="77777777" w:rsidR="00E65A22" w:rsidRPr="00BF0911" w:rsidRDefault="00E65A22" w:rsidP="001D335D">
            <w:pPr>
              <w:pStyle w:val="HABILIDADESTABELAS"/>
            </w:pPr>
            <w:r w:rsidRPr="00E65A22">
              <w:rPr>
                <w:b/>
              </w:rPr>
              <w:t>(EF69LP41)</w:t>
            </w:r>
            <w:r w:rsidRPr="00E65A22">
              <w:t xml:space="preserve"> Usar adequadamente ferramentas de apoio a apresentações orais, escolhendo e usando tipos e tamanhos de fontes que permitam boa visualização, topicalizando e/ou organizando o conteúdo em itens, inserindo de forma adequada imagens, gráficos, tabelas, formas e elementos gráficos, dimensionando a quantidade de texto (e imagem) por </w:t>
            </w:r>
            <w:r w:rsidRPr="00BF0911">
              <w:rPr>
                <w:i/>
              </w:rPr>
              <w:t>slide</w:t>
            </w:r>
            <w:r w:rsidRPr="00E65A22">
              <w:t xml:space="preserve">, usando progressivamente e de forma harmônica recursos mais sofisticados como efeitos de transição, </w:t>
            </w:r>
            <w:r w:rsidRPr="00BF0911">
              <w:rPr>
                <w:i/>
              </w:rPr>
              <w:t>slides</w:t>
            </w:r>
            <w:r w:rsidRPr="00E65A22">
              <w:t xml:space="preserve"> mestres, </w:t>
            </w:r>
            <w:r w:rsidRPr="00BF0911">
              <w:rPr>
                <w:i/>
              </w:rPr>
              <w:t>layouts</w:t>
            </w:r>
            <w:r w:rsidRPr="00BF0911">
              <w:t xml:space="preserve"> personalizados etc.</w:t>
            </w:r>
          </w:p>
          <w:p w14:paraId="4E5CE862" w14:textId="0A4773BD" w:rsidR="00E65A22" w:rsidRPr="00E65A22" w:rsidRDefault="00E65A22" w:rsidP="00E65A22">
            <w:pPr>
              <w:pStyle w:val="04TEXTOTABELAS"/>
            </w:pPr>
            <w:r w:rsidRPr="00E65A22">
              <w:rPr>
                <w:b/>
              </w:rPr>
              <w:t>(EF69LP42)</w:t>
            </w:r>
            <w:r w:rsidRPr="00BF0911">
              <w:t xml:space="preserve"> Analisar a construção composicional dos textos pertencentes a gêneros relacionados à divulgação de conhecimentos: título, (olho), introdução, divisão do texto em subtítulos, imagens ilustrativas de conceitos, relações, ou resultados complexos (fotos, ilustrações, esquemas, gráficos, infográficos, diagramas, figuras, tabelas, mapas) etc., exposição, contendo definições, descrições, comparações, enumerações, exemplificações e remissões a conceitos e relações por meio de notas de rodapé, boxes ou </w:t>
            </w:r>
            <w:r w:rsidRPr="00BF0911">
              <w:rPr>
                <w:i/>
              </w:rPr>
              <w:t>links</w:t>
            </w:r>
            <w:r w:rsidRPr="00E65A22">
              <w:t xml:space="preserve">; ou título, contextualização do campo, ordenação temporal ou temática por tema ou subtema, intercalação de trechos verbais com fotos, ilustrações, áudios, vídeos etc. e reconhecer traços da linguagem dos textos de divulgação científica, fazendo uso consciente das estratégias de </w:t>
            </w:r>
            <w:proofErr w:type="spellStart"/>
            <w:r w:rsidRPr="00E65A22">
              <w:t>impessoalização</w:t>
            </w:r>
            <w:proofErr w:type="spellEnd"/>
            <w:r w:rsidRPr="00E65A22">
              <w:t xml:space="preserve"> da linguagem (ou de </w:t>
            </w:r>
            <w:proofErr w:type="spellStart"/>
            <w:r w:rsidRPr="00E65A22">
              <w:t>pessoalização</w:t>
            </w:r>
            <w:proofErr w:type="spellEnd"/>
            <w:r w:rsidRPr="00E65A22">
              <w:t xml:space="preserve">, se o tipo de publicação e objetivos assim o demandarem, como em alguns </w:t>
            </w:r>
            <w:r w:rsidRPr="00BF0911">
              <w:rPr>
                <w:i/>
              </w:rPr>
              <w:t>podcasts</w:t>
            </w:r>
            <w:r w:rsidRPr="00BF0911">
              <w:t xml:space="preserve"> e vídeos de divulgação científica), 3</w:t>
            </w:r>
            <w:r w:rsidR="001D335D" w:rsidRPr="001D335D">
              <w:rPr>
                <w:u w:val="single"/>
                <w:vertAlign w:val="superscript"/>
              </w:rPr>
              <w:t>a</w:t>
            </w:r>
            <w:r w:rsidRPr="00BF0911">
              <w:t xml:space="preserve"> pessoa, presente atemporal, recurso à citação, uso de vocabulário técnico/especializado etc., como forma de ampliar suas capacidades de compreensão e produção de textos nesses gêneros. </w:t>
            </w:r>
          </w:p>
        </w:tc>
      </w:tr>
    </w:tbl>
    <w:p w14:paraId="7E9CB62F" w14:textId="77777777" w:rsidR="00E65A22" w:rsidRDefault="00E65A22" w:rsidP="00E65A22">
      <w:pPr>
        <w:pStyle w:val="06CREDITO"/>
        <w:ind w:left="8508" w:firstLine="709"/>
        <w:jc w:val="center"/>
      </w:pPr>
      <w:r>
        <w:t xml:space="preserve">     (continua)</w:t>
      </w:r>
      <w:r>
        <w:br w:type="page"/>
      </w:r>
    </w:p>
    <w:p w14:paraId="5D061E69" w14:textId="77777777" w:rsidR="00E65A22" w:rsidRDefault="00E65A22" w:rsidP="00E65A22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deGradeClara1"/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E65A22" w:rsidRPr="00BF0911" w14:paraId="2164D767" w14:textId="77777777" w:rsidTr="00041735">
        <w:trPr>
          <w:trHeight w:val="20"/>
          <w:jc w:val="center"/>
        </w:trPr>
        <w:tc>
          <w:tcPr>
            <w:tcW w:w="5000" w:type="pct"/>
            <w:tcMar>
              <w:top w:w="85" w:type="dxa"/>
              <w:bottom w:w="85" w:type="dxa"/>
            </w:tcMar>
          </w:tcPr>
          <w:p w14:paraId="3A099F77" w14:textId="7F8ADC7E" w:rsidR="00E65A22" w:rsidRPr="00BF0911" w:rsidRDefault="00E65A22" w:rsidP="001D335D">
            <w:pPr>
              <w:pStyle w:val="HABILIDADESTABELAS"/>
            </w:pPr>
            <w:r w:rsidRPr="00E65A22">
              <w:rPr>
                <w:b/>
              </w:rPr>
              <w:t>(EF69LP43)</w:t>
            </w:r>
            <w:r w:rsidRPr="00BF0911">
              <w:t xml:space="preserve"> Identificar e utilizar os modos de introdução de outras vozes no texto – citação literal e sua formatação e paráfrase –, as pistas linguísticas responsáveis por introduzir no texto a posição do autor e dos outros autores citados (“Segundo X; De acordo com Y; De minha/nossa parte, penso/amos que”...) e os elementos de normatização (tais como as regras de inclusão e formatação de citações e paráfrases, de organização de referências bibliográficas) em textos científicos, desenvolvendo reflexão sobre o modo como a intertextualidade e a </w:t>
            </w:r>
            <w:proofErr w:type="spellStart"/>
            <w:r w:rsidRPr="00BF0911">
              <w:t>retextualização</w:t>
            </w:r>
            <w:proofErr w:type="spellEnd"/>
            <w:r w:rsidRPr="00BF0911">
              <w:t xml:space="preserve"> ocorrem nesses textos.</w:t>
            </w:r>
          </w:p>
          <w:p w14:paraId="3F3CFA8D" w14:textId="1E377D63" w:rsidR="00E65A22" w:rsidRPr="00E65A22" w:rsidRDefault="00E65A22" w:rsidP="00E65A22">
            <w:pPr>
              <w:pStyle w:val="04TEXTOTABELAS"/>
              <w:rPr>
                <w:b/>
              </w:rPr>
            </w:pPr>
            <w:r w:rsidRPr="00E65A22">
              <w:rPr>
                <w:b/>
              </w:rPr>
              <w:t>(EF06LP12)</w:t>
            </w:r>
            <w:r w:rsidRPr="00BF0911">
              <w:t xml:space="preserve"> Utilizar, ao produzir texto, recursos de coesão referencial (nome e pronomes), recursos semânticos de sinonímia, antonímia e homonímia e mecanismos de representação de diferentes vozes (discurso direto e indireto).</w:t>
            </w:r>
          </w:p>
        </w:tc>
      </w:tr>
      <w:tr w:rsidR="00E65A22" w:rsidRPr="00BF0911" w14:paraId="2648CF13" w14:textId="77777777" w:rsidTr="00041735">
        <w:trPr>
          <w:trHeight w:val="20"/>
          <w:jc w:val="center"/>
        </w:trPr>
        <w:tc>
          <w:tcPr>
            <w:tcW w:w="5000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0AC442F1" w14:textId="511495AF" w:rsidR="00E65A22" w:rsidRPr="00E65A22" w:rsidRDefault="00E65A22" w:rsidP="00E65A22">
            <w:pPr>
              <w:pStyle w:val="03TITULOTABELAS2"/>
            </w:pPr>
            <w:r w:rsidRPr="00BF0911">
              <w:t>Competências gerais da Educação Básica</w:t>
            </w:r>
          </w:p>
        </w:tc>
      </w:tr>
      <w:tr w:rsidR="00E65A22" w:rsidRPr="00BF0911" w14:paraId="4FB111F1" w14:textId="77777777" w:rsidTr="00041735">
        <w:trPr>
          <w:trHeight w:val="20"/>
          <w:jc w:val="center"/>
        </w:trPr>
        <w:tc>
          <w:tcPr>
            <w:tcW w:w="5000" w:type="pct"/>
            <w:tcMar>
              <w:top w:w="85" w:type="dxa"/>
              <w:bottom w:w="85" w:type="dxa"/>
            </w:tcMar>
          </w:tcPr>
          <w:p w14:paraId="33DB4812" w14:textId="520B948B" w:rsidR="00E65A22" w:rsidRPr="00BF0911" w:rsidRDefault="00E65A22" w:rsidP="00041735">
            <w:pPr>
              <w:pStyle w:val="02TEXTOITEM"/>
              <w:ind w:left="397"/>
            </w:pPr>
            <w:r w:rsidRPr="00606D6D">
              <w:rPr>
                <w:b/>
              </w:rPr>
              <w:t>1.</w:t>
            </w:r>
            <w:r w:rsidR="001D335D">
              <w:tab/>
            </w:r>
            <w:r w:rsidRPr="00BF0911">
              <w:t>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7E68A04B" w14:textId="5AFACE1A" w:rsidR="00E65A22" w:rsidRPr="00BF0911" w:rsidRDefault="00E65A22" w:rsidP="00041735">
            <w:pPr>
              <w:pStyle w:val="02TEXTOITEM"/>
              <w:ind w:left="397"/>
            </w:pPr>
            <w:r w:rsidRPr="00606D6D">
              <w:rPr>
                <w:b/>
              </w:rPr>
              <w:t>4.</w:t>
            </w:r>
            <w:r w:rsidR="001D335D">
              <w:tab/>
            </w:r>
            <w:r w:rsidRPr="00BF0911">
      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0EDA6193" w14:textId="37AB61A4" w:rsidR="00E65A22" w:rsidRPr="00BF0911" w:rsidRDefault="00E65A22" w:rsidP="00041735">
            <w:pPr>
              <w:pStyle w:val="02TEXTOITEM"/>
              <w:ind w:left="397"/>
            </w:pPr>
            <w:r w:rsidRPr="00BF0911">
              <w:rPr>
                <w:b/>
              </w:rPr>
              <w:t>5.</w:t>
            </w:r>
            <w:r w:rsidR="001D335D">
              <w:rPr>
                <w:b/>
              </w:rPr>
              <w:tab/>
            </w:r>
            <w:r w:rsidRPr="00BF0911">
              <w:t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      </w:r>
          </w:p>
          <w:p w14:paraId="6ADDEF7C" w14:textId="1F54F076" w:rsidR="00E65A22" w:rsidRPr="00BF0911" w:rsidRDefault="00E65A22" w:rsidP="00041735">
            <w:pPr>
              <w:pStyle w:val="02TEXTOITEM"/>
              <w:ind w:left="397"/>
            </w:pPr>
            <w:r w:rsidRPr="00606D6D">
              <w:rPr>
                <w:b/>
              </w:rPr>
              <w:t>9.</w:t>
            </w:r>
            <w:r w:rsidR="001D335D">
              <w:tab/>
            </w:r>
            <w:r w:rsidRPr="00BF0911">
              <w:t>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  <w:p w14:paraId="518AAA38" w14:textId="599DE876" w:rsidR="00E65A22" w:rsidRPr="00E65A22" w:rsidRDefault="00E65A22" w:rsidP="001D335D">
            <w:pPr>
              <w:pStyle w:val="02TEXTOITEM"/>
              <w:ind w:left="397" w:hanging="397"/>
            </w:pPr>
            <w:r w:rsidRPr="00606D6D">
              <w:rPr>
                <w:b/>
              </w:rPr>
              <w:t>10.</w:t>
            </w:r>
            <w:r w:rsidR="001D335D">
              <w:rPr>
                <w:rFonts w:asciiTheme="minorHAnsi" w:hAnsiTheme="minorHAnsi" w:cs="Arial"/>
                <w:b/>
                <w:sz w:val="20"/>
                <w:szCs w:val="20"/>
              </w:rPr>
              <w:tab/>
            </w:r>
            <w:r w:rsidRPr="00E65A22">
              <w:t>Agir pessoal e coletivamente com autonomia, responsabilidade, flexibilidade, resiliência e determinação, tomando decisões com base em princípios éticos, democráticos, inclusivos, sustentáveis e solidários.</w:t>
            </w:r>
          </w:p>
        </w:tc>
      </w:tr>
      <w:tr w:rsidR="00404F63" w:rsidRPr="00BF0911" w14:paraId="22E56F99" w14:textId="77777777" w:rsidTr="00041735">
        <w:trPr>
          <w:trHeight w:val="20"/>
          <w:jc w:val="center"/>
        </w:trPr>
        <w:tc>
          <w:tcPr>
            <w:tcW w:w="5000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2F8190B" w14:textId="1B7F6989" w:rsidR="00404F63" w:rsidRPr="00E65A22" w:rsidRDefault="00404F63" w:rsidP="00404F63">
            <w:pPr>
              <w:pStyle w:val="03TITULOTABELAS2"/>
            </w:pPr>
            <w:r w:rsidRPr="00E65A22">
              <w:t>Competências específicas da área de Linguagens</w:t>
            </w:r>
          </w:p>
        </w:tc>
      </w:tr>
      <w:tr w:rsidR="00E65A22" w:rsidRPr="00BF0911" w14:paraId="4008C79B" w14:textId="77777777" w:rsidTr="00041735">
        <w:trPr>
          <w:trHeight w:val="20"/>
          <w:jc w:val="center"/>
        </w:trPr>
        <w:tc>
          <w:tcPr>
            <w:tcW w:w="5000" w:type="pct"/>
            <w:tcMar>
              <w:top w:w="85" w:type="dxa"/>
              <w:bottom w:w="85" w:type="dxa"/>
            </w:tcMar>
          </w:tcPr>
          <w:p w14:paraId="6BF1A64A" w14:textId="5D695C97" w:rsidR="00E65A22" w:rsidRPr="00E65A22" w:rsidRDefault="00E65A22" w:rsidP="00606D6D">
            <w:pPr>
              <w:pStyle w:val="02TEXTOITEM"/>
            </w:pPr>
            <w:r w:rsidRPr="00606D6D">
              <w:rPr>
                <w:b/>
              </w:rPr>
              <w:t>1.</w:t>
            </w:r>
            <w:r w:rsidR="002E6DEE">
              <w:tab/>
            </w:r>
            <w:r w:rsidRPr="00E65A22">
              <w:t>Compreender as linguagens como construção humana, histórica, social e cultural, de natureza dinâmica, reconhecendo-as e valorizando-as como formas de significação da realidade e expressão de subjetividades e identidades sociais e culturais.</w:t>
            </w:r>
          </w:p>
          <w:p w14:paraId="308551D4" w14:textId="7F78B015" w:rsidR="00E65A22" w:rsidRPr="00BF0911" w:rsidRDefault="00E65A22" w:rsidP="00606D6D">
            <w:pPr>
              <w:pStyle w:val="02TEXTOITEM"/>
            </w:pPr>
            <w:r w:rsidRPr="00BF0911">
              <w:rPr>
                <w:b/>
              </w:rPr>
              <w:t>2.</w:t>
            </w:r>
            <w:r w:rsidR="002E6DEE">
              <w:rPr>
                <w:b/>
              </w:rPr>
              <w:tab/>
            </w:r>
            <w:r w:rsidRPr="00BF0911">
              <w:t>Conhecer e explorar diversas práticas de linguagem (artísticas, corporais e linguísticas) em diferentes campos da atividade humana para continuar aprendendo, ampliar suas possibilidades de participação na vida social e colaborar para a construção de uma sociedade mais justa, democrática e inclusiva.</w:t>
            </w:r>
          </w:p>
          <w:p w14:paraId="05A1100E" w14:textId="55D2B732" w:rsidR="00E65A22" w:rsidRPr="00BF0911" w:rsidRDefault="00E65A22" w:rsidP="00606D6D">
            <w:pPr>
              <w:pStyle w:val="02TEXTOITEM"/>
            </w:pPr>
            <w:r w:rsidRPr="00BF0911">
              <w:rPr>
                <w:b/>
              </w:rPr>
              <w:t>3.</w:t>
            </w:r>
            <w:r w:rsidR="002E6DEE">
              <w:rPr>
                <w:b/>
              </w:rPr>
              <w:tab/>
            </w:r>
            <w:r w:rsidRPr="00BF0911">
              <w:t>Utilizar diferentes linguagens – verbal (oral ou visual-motora, como Libras, e escrita), corporal, visual, sonora e digital –, para se expressar e partilhar informações, experiências, ideias e sentimentos em diferentes contextos e produzir sentidos que levem ao diálogo, à resolução de conflitos e à cooperação.</w:t>
            </w:r>
          </w:p>
          <w:p w14:paraId="1C0D29C9" w14:textId="74BFAB81" w:rsidR="00E65A22" w:rsidRPr="00E65A22" w:rsidRDefault="00E65A22" w:rsidP="00606D6D">
            <w:pPr>
              <w:pStyle w:val="02TEXTOITEM"/>
            </w:pPr>
            <w:r w:rsidRPr="00BF0911">
              <w:rPr>
                <w:b/>
              </w:rPr>
              <w:t>6.</w:t>
            </w:r>
            <w:r w:rsidR="002E6DEE">
              <w:rPr>
                <w:b/>
              </w:rPr>
              <w:tab/>
            </w:r>
            <w:r w:rsidRPr="00BF0911">
              <w:t>Compreender e utilizar tecnologias digitais de informação e comunicação de forma crítica, significativa, reflexiva e ética nas diversas práticas sociais (incluindo as escolares), para se comunicar por meio das diferentes linguagens e mídias, produzir conhecimentos, resolver problemas e desenvolver projetos autorais e coletivos.</w:t>
            </w:r>
          </w:p>
        </w:tc>
      </w:tr>
    </w:tbl>
    <w:p w14:paraId="231B1EB4" w14:textId="77777777" w:rsidR="00404F63" w:rsidRDefault="00404F63" w:rsidP="00404F63">
      <w:pPr>
        <w:pStyle w:val="06CREDITO"/>
        <w:ind w:left="8508" w:firstLine="709"/>
        <w:jc w:val="center"/>
      </w:pPr>
      <w:r>
        <w:t xml:space="preserve">     (continua)</w:t>
      </w:r>
      <w:r>
        <w:br w:type="page"/>
      </w:r>
    </w:p>
    <w:p w14:paraId="62759C75" w14:textId="77777777" w:rsidR="00404F63" w:rsidRDefault="00404F63" w:rsidP="00404F63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deGradeClara1"/>
        <w:tblW w:w="101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54"/>
        <w:gridCol w:w="6577"/>
        <w:gridCol w:w="1419"/>
      </w:tblGrid>
      <w:tr w:rsidR="00404F63" w:rsidRPr="00BF0911" w14:paraId="7A976E66" w14:textId="77777777" w:rsidTr="001D335D">
        <w:trPr>
          <w:trHeight w:val="20"/>
          <w:jc w:val="center"/>
        </w:trPr>
        <w:tc>
          <w:tcPr>
            <w:tcW w:w="5000" w:type="pct"/>
            <w:gridSpan w:val="3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A228D66" w14:textId="2A231D93" w:rsidR="00404F63" w:rsidRPr="00E65A22" w:rsidRDefault="00404F63" w:rsidP="00404F63">
            <w:pPr>
              <w:pStyle w:val="03TITULOTABELAS2"/>
            </w:pPr>
            <w:r w:rsidRPr="00E65A22">
              <w:t>Competências específicas de Língua Portuguesa</w:t>
            </w:r>
          </w:p>
        </w:tc>
      </w:tr>
      <w:tr w:rsidR="00E65A22" w:rsidRPr="00BF0911" w14:paraId="5CDB5F4E" w14:textId="77777777" w:rsidTr="001D335D">
        <w:trPr>
          <w:trHeight w:val="20"/>
          <w:jc w:val="center"/>
        </w:trPr>
        <w:tc>
          <w:tcPr>
            <w:tcW w:w="5000" w:type="pct"/>
            <w:gridSpan w:val="3"/>
            <w:tcMar>
              <w:top w:w="85" w:type="dxa"/>
              <w:bottom w:w="85" w:type="dxa"/>
            </w:tcMar>
          </w:tcPr>
          <w:p w14:paraId="70550C4C" w14:textId="2B2151AA" w:rsidR="00E65A22" w:rsidRPr="00BF0911" w:rsidRDefault="00E65A22" w:rsidP="001D335D">
            <w:pPr>
              <w:pStyle w:val="02TEXTOITEM"/>
              <w:ind w:left="397" w:hanging="397"/>
            </w:pPr>
            <w:r w:rsidRPr="00BF0911">
              <w:rPr>
                <w:b/>
              </w:rPr>
              <w:t>1.</w:t>
            </w:r>
            <w:r w:rsidR="001D335D">
              <w:rPr>
                <w:b/>
              </w:rPr>
              <w:tab/>
            </w:r>
            <w:r w:rsidRPr="00BF0911">
              <w:t>Compreender a língua como fenômeno cultural, histórico, social, variável, heterogêneo e sensível aos contextos de uso, reconhecendo-a como meio de construção de identidades de seus usuários e da comunidade a que pertencem.</w:t>
            </w:r>
          </w:p>
          <w:p w14:paraId="09C5ACC9" w14:textId="127E93FE" w:rsidR="00E65A22" w:rsidRPr="00BF0911" w:rsidRDefault="00E65A22" w:rsidP="001D335D">
            <w:pPr>
              <w:pStyle w:val="02TEXTOITEM"/>
              <w:ind w:left="397" w:hanging="397"/>
            </w:pPr>
            <w:r w:rsidRPr="00BF0911">
              <w:rPr>
                <w:b/>
              </w:rPr>
              <w:t>2.</w:t>
            </w:r>
            <w:r w:rsidR="001D335D">
              <w:rPr>
                <w:b/>
              </w:rPr>
              <w:tab/>
            </w:r>
            <w:r w:rsidRPr="00BF0911">
      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      </w:r>
          </w:p>
          <w:p w14:paraId="7F824128" w14:textId="7B5E2D94" w:rsidR="00E65A22" w:rsidRPr="00BF0911" w:rsidRDefault="00E65A22" w:rsidP="001D335D">
            <w:pPr>
              <w:pStyle w:val="02TEXTOITEM"/>
              <w:ind w:left="397" w:hanging="397"/>
            </w:pPr>
            <w:r w:rsidRPr="00BF0911">
              <w:rPr>
                <w:b/>
              </w:rPr>
              <w:t>3.</w:t>
            </w:r>
            <w:r w:rsidR="001D335D">
              <w:rPr>
                <w:b/>
              </w:rPr>
              <w:tab/>
            </w:r>
            <w:r w:rsidRPr="00BF0911">
              <w:t xml:space="preserve">Ler, escutar e produzir textos orais, escritos e </w:t>
            </w:r>
            <w:proofErr w:type="spellStart"/>
            <w:r w:rsidRPr="00BF0911">
              <w:t>multissemióticos</w:t>
            </w:r>
            <w:proofErr w:type="spellEnd"/>
            <w:r w:rsidRPr="00BF0911">
              <w:t xml:space="preserve"> que circulam em diferentes campos de atuação e mídias, com compreensão, autonomia, </w:t>
            </w:r>
            <w:r w:rsidR="0047603D">
              <w:t>fluência</w:t>
            </w:r>
            <w:r w:rsidRPr="00BF0911">
              <w:t xml:space="preserve"> e criticidade, de modo a se expressar e partilhar informações, experiências, ideias e sentimentos, e continuar aprendendo.</w:t>
            </w:r>
          </w:p>
          <w:p w14:paraId="430A86D4" w14:textId="2ADDC384" w:rsidR="00E65A22" w:rsidRPr="00BF0911" w:rsidRDefault="00E65A22" w:rsidP="001D335D">
            <w:pPr>
              <w:pStyle w:val="02TEXTOITEM"/>
              <w:ind w:left="397" w:hanging="397"/>
            </w:pPr>
            <w:r w:rsidRPr="00BF0911">
              <w:rPr>
                <w:b/>
              </w:rPr>
              <w:t>5.</w:t>
            </w:r>
            <w:r w:rsidR="001D335D">
              <w:rPr>
                <w:b/>
              </w:rPr>
              <w:tab/>
            </w:r>
            <w:r w:rsidRPr="00BF0911">
              <w:t>Empregar, nas interações sociais, a variedade e o estilo de linguagem adequados à situação comunicativa, ao(s) interlocutor(es) e ao gênero do discurso/gênero textual.</w:t>
            </w:r>
          </w:p>
          <w:p w14:paraId="354BD9FC" w14:textId="29A749DC" w:rsidR="00BB08EE" w:rsidRDefault="00BB08EE" w:rsidP="001D335D">
            <w:pPr>
              <w:pStyle w:val="02TEXTOITEM"/>
              <w:ind w:left="397" w:hanging="397"/>
              <w:rPr>
                <w:b/>
              </w:rPr>
            </w:pPr>
            <w:r>
              <w:rPr>
                <w:b/>
              </w:rPr>
              <w:t xml:space="preserve">8.   </w:t>
            </w:r>
            <w:r w:rsidRPr="00BB08EE">
              <w:t>S</w:t>
            </w:r>
            <w:r>
              <w:t xml:space="preserve">elecionar textos e livros para leitura integral, de acordo com objetivos e interesses pessoais (estudo, formação pessoal, entretenimento, pesquisa, trabalho etc.). </w:t>
            </w:r>
          </w:p>
          <w:p w14:paraId="1F4B702F" w14:textId="17E3177F" w:rsidR="00E65A22" w:rsidRDefault="00BB08EE" w:rsidP="001D335D">
            <w:pPr>
              <w:pStyle w:val="02TEXTOITEM"/>
              <w:ind w:left="397" w:hanging="397"/>
            </w:pPr>
            <w:r>
              <w:rPr>
                <w:b/>
              </w:rPr>
              <w:t xml:space="preserve">9.  </w:t>
            </w:r>
            <w:r w:rsidRPr="00BB08EE">
              <w:t xml:space="preserve"> L</w:t>
            </w:r>
            <w:r>
              <w:t>er textos que circulam no contexto escolar e no meio social com compreensão, autonomia, fluência e criticidade.</w:t>
            </w:r>
          </w:p>
          <w:p w14:paraId="02D5BDB4" w14:textId="1E82E9AE" w:rsidR="00BB08EE" w:rsidRPr="00BF0911" w:rsidRDefault="00BB08EE" w:rsidP="001D335D">
            <w:pPr>
              <w:pStyle w:val="02TEXTOITEM"/>
              <w:ind w:left="397" w:hanging="397"/>
            </w:pPr>
          </w:p>
        </w:tc>
      </w:tr>
      <w:tr w:rsidR="00E65A22" w:rsidRPr="00BF0911" w14:paraId="52874AC8" w14:textId="77777777" w:rsidTr="001D335D">
        <w:trPr>
          <w:trHeight w:val="20"/>
          <w:jc w:val="center"/>
        </w:trPr>
        <w:tc>
          <w:tcPr>
            <w:tcW w:w="4301" w:type="pct"/>
            <w:gridSpan w:val="2"/>
            <w:shd w:val="clear" w:color="auto" w:fill="D9D9D9" w:themeFill="background1" w:themeFillShade="D9"/>
            <w:tcMar>
              <w:top w:w="85" w:type="dxa"/>
              <w:bottom w:w="85" w:type="dxa"/>
            </w:tcMar>
            <w:vAlign w:val="center"/>
          </w:tcPr>
          <w:p w14:paraId="66E42707" w14:textId="6E0909C2" w:rsidR="00E65A22" w:rsidRPr="00BF0911" w:rsidRDefault="00E65A22" w:rsidP="00E65A22">
            <w:pPr>
              <w:pStyle w:val="03TITULOTABELAS2"/>
            </w:pPr>
            <w:r w:rsidRPr="00BF0911">
              <w:t>ATIVIDADES</w:t>
            </w:r>
          </w:p>
        </w:tc>
        <w:tc>
          <w:tcPr>
            <w:tcW w:w="699" w:type="pct"/>
            <w:shd w:val="clear" w:color="auto" w:fill="D9D9D9" w:themeFill="background1" w:themeFillShade="D9"/>
            <w:tcMar>
              <w:top w:w="85" w:type="dxa"/>
              <w:bottom w:w="85" w:type="dxa"/>
            </w:tcMar>
            <w:vAlign w:val="center"/>
          </w:tcPr>
          <w:p w14:paraId="59BA1367" w14:textId="67BA6345" w:rsidR="00E65A22" w:rsidRPr="00BF0911" w:rsidRDefault="00606D6D" w:rsidP="001D335D">
            <w:pPr>
              <w:pStyle w:val="03TITULOTABELAS2"/>
              <w:jc w:val="left"/>
            </w:pPr>
            <w:r w:rsidRPr="00BF0911">
              <w:t>TEMPO PREVISTO</w:t>
            </w:r>
          </w:p>
        </w:tc>
      </w:tr>
      <w:tr w:rsidR="00E65A22" w:rsidRPr="00BF0911" w14:paraId="68C71334" w14:textId="77777777" w:rsidTr="001D335D">
        <w:trPr>
          <w:trHeight w:val="20"/>
          <w:jc w:val="center"/>
        </w:trPr>
        <w:tc>
          <w:tcPr>
            <w:tcW w:w="1061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B4CB7DE" w14:textId="77777777" w:rsidR="00E65A22" w:rsidRPr="001D335D" w:rsidRDefault="00E65A22" w:rsidP="00606D6D">
            <w:pPr>
              <w:pStyle w:val="03TITULOTABELAS2"/>
              <w:jc w:val="left"/>
              <w:rPr>
                <w:b w:val="0"/>
              </w:rPr>
            </w:pPr>
            <w:r w:rsidRPr="001D335D">
              <w:rPr>
                <w:b w:val="0"/>
              </w:rPr>
              <w:t>Abertura da unidade</w:t>
            </w:r>
          </w:p>
        </w:tc>
        <w:tc>
          <w:tcPr>
            <w:tcW w:w="3240" w:type="pct"/>
            <w:tcMar>
              <w:top w:w="85" w:type="dxa"/>
              <w:bottom w:w="85" w:type="dxa"/>
            </w:tcMar>
          </w:tcPr>
          <w:p w14:paraId="393697FD" w14:textId="77777777" w:rsidR="00E65A22" w:rsidRPr="00BF0911" w:rsidRDefault="00E65A22" w:rsidP="00E65A22">
            <w:pPr>
              <w:pStyle w:val="04TEXTOTABELAS"/>
            </w:pPr>
            <w:r w:rsidRPr="00BF0911">
              <w:t>Conversa coletiva para introdução do foco da Unidade, envolvendo a leitura de quadrinhos (tirinha e HQ). Introdução às questões problematizadoras do capítulo.</w:t>
            </w:r>
          </w:p>
        </w:tc>
        <w:tc>
          <w:tcPr>
            <w:tcW w:w="699" w:type="pct"/>
            <w:tcMar>
              <w:top w:w="85" w:type="dxa"/>
              <w:bottom w:w="85" w:type="dxa"/>
            </w:tcMar>
          </w:tcPr>
          <w:p w14:paraId="7E71A4AA" w14:textId="77777777" w:rsidR="00E65A22" w:rsidRPr="00BF0911" w:rsidRDefault="00E65A22" w:rsidP="00E65A22">
            <w:pPr>
              <w:pStyle w:val="04TEXTOTABELAS"/>
            </w:pPr>
            <w:r w:rsidRPr="00BF0911">
              <w:t>1 aula</w:t>
            </w:r>
          </w:p>
        </w:tc>
      </w:tr>
      <w:tr w:rsidR="00E65A22" w:rsidRPr="00BF0911" w14:paraId="6F3AF53D" w14:textId="77777777" w:rsidTr="001D335D">
        <w:trPr>
          <w:trHeight w:val="20"/>
          <w:jc w:val="center"/>
        </w:trPr>
        <w:tc>
          <w:tcPr>
            <w:tcW w:w="5000" w:type="pct"/>
            <w:gridSpan w:val="3"/>
            <w:shd w:val="clear" w:color="auto" w:fill="D9D9D9" w:themeFill="background1" w:themeFillShade="D9"/>
            <w:tcMar>
              <w:top w:w="85" w:type="dxa"/>
              <w:bottom w:w="85" w:type="dxa"/>
            </w:tcMar>
          </w:tcPr>
          <w:p w14:paraId="38389F10" w14:textId="77777777" w:rsidR="00E65A22" w:rsidRPr="00BF0911" w:rsidRDefault="00E65A22" w:rsidP="00E65A22">
            <w:pPr>
              <w:pStyle w:val="03TITULOTABELAS2"/>
            </w:pPr>
            <w:r w:rsidRPr="00BF0911">
              <w:t>Leitura</w:t>
            </w:r>
          </w:p>
        </w:tc>
      </w:tr>
      <w:tr w:rsidR="00E65A22" w:rsidRPr="00BF0911" w14:paraId="439369CB" w14:textId="77777777" w:rsidTr="001D335D">
        <w:trPr>
          <w:trHeight w:val="20"/>
          <w:jc w:val="center"/>
        </w:trPr>
        <w:tc>
          <w:tcPr>
            <w:tcW w:w="1061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E7BE2A4" w14:textId="6D3A0804" w:rsidR="00E65A22" w:rsidRPr="00404F63" w:rsidRDefault="00E65A22" w:rsidP="00E65A22">
            <w:pPr>
              <w:pStyle w:val="04TEXTOTABELAS"/>
            </w:pPr>
            <w:r w:rsidRPr="00BF0911">
              <w:t xml:space="preserve">Atividade 1: leitura colaborativa de notícia </w:t>
            </w:r>
          </w:p>
        </w:tc>
        <w:tc>
          <w:tcPr>
            <w:tcW w:w="3240" w:type="pct"/>
            <w:tcMar>
              <w:top w:w="85" w:type="dxa"/>
              <w:bottom w:w="85" w:type="dxa"/>
            </w:tcMar>
          </w:tcPr>
          <w:p w14:paraId="51B28C70" w14:textId="77777777" w:rsidR="00E65A22" w:rsidRPr="00BF0911" w:rsidRDefault="00E65A22" w:rsidP="00E65A22">
            <w:pPr>
              <w:pStyle w:val="04TEXTOTABELAS"/>
            </w:pPr>
            <w:r w:rsidRPr="00BF0911">
              <w:t xml:space="preserve">Leitura compartilhada de notícia sobre os macacos infectados pela febre amarela, com proposição de questões ao professor para a mediação da leitura. Estudo do texto, na seção </w:t>
            </w:r>
            <w:r w:rsidRPr="00BF0911">
              <w:rPr>
                <w:i/>
              </w:rPr>
              <w:t>O texto em construção</w:t>
            </w:r>
            <w:r w:rsidRPr="00BF0911">
              <w:t>.</w:t>
            </w:r>
          </w:p>
          <w:p w14:paraId="49C27CE1" w14:textId="77777777" w:rsidR="00E65A22" w:rsidRPr="00BF0911" w:rsidRDefault="00E65A22" w:rsidP="00E65A22">
            <w:pPr>
              <w:pStyle w:val="04TEXTOTABELAS"/>
            </w:pPr>
          </w:p>
          <w:p w14:paraId="453D958F" w14:textId="77777777" w:rsidR="00E65A22" w:rsidRPr="00BF0911" w:rsidRDefault="00E65A22" w:rsidP="00E65A2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699" w:type="pct"/>
            <w:tcMar>
              <w:top w:w="85" w:type="dxa"/>
              <w:bottom w:w="85" w:type="dxa"/>
            </w:tcMar>
          </w:tcPr>
          <w:p w14:paraId="669F7646" w14:textId="77777777" w:rsidR="00E65A22" w:rsidRPr="00BF0911" w:rsidRDefault="00E65A22" w:rsidP="00E65A22">
            <w:pPr>
              <w:pStyle w:val="04TEXTOTABELAS"/>
            </w:pPr>
            <w:r w:rsidRPr="00BF0911">
              <w:t xml:space="preserve">3 aulas </w:t>
            </w:r>
          </w:p>
          <w:p w14:paraId="0E8947C8" w14:textId="77777777" w:rsidR="00E65A22" w:rsidRPr="00BF0911" w:rsidRDefault="00E65A22" w:rsidP="00E65A2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E65A22" w:rsidRPr="00BF0911" w14:paraId="2A117FC7" w14:textId="77777777" w:rsidTr="001D335D">
        <w:trPr>
          <w:trHeight w:val="20"/>
          <w:jc w:val="center"/>
        </w:trPr>
        <w:tc>
          <w:tcPr>
            <w:tcW w:w="1061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094E7C0C" w14:textId="77777777" w:rsidR="00E65A22" w:rsidRPr="00BF0911" w:rsidRDefault="00E65A22" w:rsidP="00E65A22">
            <w:pPr>
              <w:pStyle w:val="04TEXTOTABELAS"/>
            </w:pPr>
            <w:r w:rsidRPr="00BF0911">
              <w:t>Atividade 2: leitura do texto e apresentação oral</w:t>
            </w:r>
          </w:p>
        </w:tc>
        <w:tc>
          <w:tcPr>
            <w:tcW w:w="3240" w:type="pct"/>
            <w:tcMar>
              <w:top w:w="85" w:type="dxa"/>
              <w:bottom w:w="85" w:type="dxa"/>
            </w:tcMar>
          </w:tcPr>
          <w:p w14:paraId="22F99008" w14:textId="283BD98C" w:rsidR="00E65A22" w:rsidRPr="00BF0911" w:rsidRDefault="00E65A22" w:rsidP="00684ED1">
            <w:pPr>
              <w:pStyle w:val="04TEXTOTABELAS"/>
            </w:pPr>
            <w:r w:rsidRPr="00BF0911">
              <w:t>Leitura de quatro textos por diferentes grupos</w:t>
            </w:r>
            <w:r w:rsidR="00684ED1">
              <w:t>,</w:t>
            </w:r>
            <w:r w:rsidRPr="00BF0911">
              <w:t xml:space="preserve"> para </w:t>
            </w:r>
            <w:r w:rsidR="00684ED1">
              <w:t>que sejam analisados</w:t>
            </w:r>
            <w:r w:rsidRPr="00BF0911">
              <w:t xml:space="preserve"> enquanto gêneros representativos do jornalismo de divulgação científica. Preparação da apresentação oral sobre os estudos realizados nos grupos.</w:t>
            </w:r>
          </w:p>
        </w:tc>
        <w:tc>
          <w:tcPr>
            <w:tcW w:w="699" w:type="pct"/>
            <w:tcMar>
              <w:top w:w="85" w:type="dxa"/>
              <w:bottom w:w="85" w:type="dxa"/>
            </w:tcMar>
          </w:tcPr>
          <w:p w14:paraId="5B175B2C" w14:textId="77777777" w:rsidR="00E65A22" w:rsidRPr="00BF0911" w:rsidRDefault="00E65A22" w:rsidP="00E65A22">
            <w:pPr>
              <w:pStyle w:val="04TEXTOTABELAS"/>
            </w:pPr>
            <w:r w:rsidRPr="00BF0911">
              <w:t>3 aulas + tempo extraclasse</w:t>
            </w:r>
          </w:p>
        </w:tc>
      </w:tr>
    </w:tbl>
    <w:p w14:paraId="2BBEB8A4" w14:textId="77777777" w:rsidR="00404F63" w:rsidRDefault="00404F63" w:rsidP="00404F63">
      <w:pPr>
        <w:pStyle w:val="06CREDITO"/>
        <w:ind w:left="8508" w:firstLine="709"/>
        <w:jc w:val="center"/>
      </w:pPr>
      <w:r>
        <w:t xml:space="preserve">     (continua)</w:t>
      </w:r>
      <w:r>
        <w:br w:type="page"/>
      </w:r>
    </w:p>
    <w:p w14:paraId="4EBE28DE" w14:textId="77777777" w:rsidR="00404F63" w:rsidRDefault="00404F63" w:rsidP="00404F63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deGradeClara1"/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53"/>
        <w:gridCol w:w="6577"/>
        <w:gridCol w:w="1419"/>
      </w:tblGrid>
      <w:tr w:rsidR="00E65A22" w:rsidRPr="00BF0911" w14:paraId="7E41AF12" w14:textId="77777777" w:rsidTr="00041735">
        <w:trPr>
          <w:trHeight w:val="20"/>
          <w:jc w:val="center"/>
        </w:trPr>
        <w:tc>
          <w:tcPr>
            <w:tcW w:w="5000" w:type="pct"/>
            <w:gridSpan w:val="3"/>
            <w:shd w:val="clear" w:color="auto" w:fill="D9D9D9" w:themeFill="background1" w:themeFillShade="D9"/>
            <w:tcMar>
              <w:top w:w="85" w:type="dxa"/>
              <w:bottom w:w="85" w:type="dxa"/>
            </w:tcMar>
          </w:tcPr>
          <w:p w14:paraId="7C5FB222" w14:textId="6652730B" w:rsidR="00E65A22" w:rsidRPr="00BF0911" w:rsidRDefault="00E65A22" w:rsidP="00E65A22">
            <w:pPr>
              <w:pStyle w:val="03TITULOTABELAS2"/>
            </w:pPr>
            <w:r w:rsidRPr="00BF0911">
              <w:t>Produção de textos</w:t>
            </w:r>
          </w:p>
        </w:tc>
      </w:tr>
      <w:tr w:rsidR="00E65A22" w:rsidRPr="00BF0911" w14:paraId="484344EF" w14:textId="77777777" w:rsidTr="00041735">
        <w:trPr>
          <w:trHeight w:val="20"/>
          <w:jc w:val="center"/>
        </w:trPr>
        <w:tc>
          <w:tcPr>
            <w:tcW w:w="1061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38E634F5" w14:textId="78236B25" w:rsidR="00E65A22" w:rsidRPr="00BF0911" w:rsidRDefault="00E65A22" w:rsidP="00E65A22">
            <w:pPr>
              <w:pStyle w:val="04TEXTOTABELAS"/>
            </w:pPr>
            <w:r w:rsidRPr="00BF0911">
              <w:t xml:space="preserve">Atividade 1: O que </w:t>
            </w:r>
            <w:r w:rsidR="002E6DEE">
              <w:br/>
            </w:r>
            <w:r w:rsidRPr="00BF0911">
              <w:t>é uma apresentação oral e para que serve?</w:t>
            </w:r>
          </w:p>
        </w:tc>
        <w:tc>
          <w:tcPr>
            <w:tcW w:w="3240" w:type="pct"/>
            <w:tcMar>
              <w:top w:w="85" w:type="dxa"/>
              <w:bottom w:w="85" w:type="dxa"/>
            </w:tcMar>
          </w:tcPr>
          <w:p w14:paraId="728A78BD" w14:textId="77777777" w:rsidR="00E65A22" w:rsidRPr="00BF0911" w:rsidRDefault="00E65A22" w:rsidP="00E65A22">
            <w:pPr>
              <w:pStyle w:val="04TEXTOTABELAS"/>
            </w:pPr>
            <w:r w:rsidRPr="00BF0911">
              <w:t>Levantamento dos conhecimentos prévios e dos construídos sobre a apresentação oral, a partir da experiência que tiveram na seção de leitura do capítulo.</w:t>
            </w:r>
          </w:p>
        </w:tc>
        <w:tc>
          <w:tcPr>
            <w:tcW w:w="698" w:type="pct"/>
            <w:tcMar>
              <w:top w:w="85" w:type="dxa"/>
              <w:bottom w:w="85" w:type="dxa"/>
            </w:tcMar>
          </w:tcPr>
          <w:p w14:paraId="4546CD6A" w14:textId="77777777" w:rsidR="00E65A22" w:rsidRPr="00BF0911" w:rsidRDefault="00E65A22" w:rsidP="00E65A22">
            <w:pPr>
              <w:pStyle w:val="04TEXTOTABELAS"/>
            </w:pPr>
            <w:r w:rsidRPr="00BF0911">
              <w:t>1 aula</w:t>
            </w:r>
          </w:p>
        </w:tc>
      </w:tr>
      <w:tr w:rsidR="00E65A22" w:rsidRPr="00BF0911" w14:paraId="3BF8A81C" w14:textId="77777777" w:rsidTr="00041735">
        <w:trPr>
          <w:trHeight w:val="20"/>
          <w:jc w:val="center"/>
        </w:trPr>
        <w:tc>
          <w:tcPr>
            <w:tcW w:w="1061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7B84E1A" w14:textId="1B159BB0" w:rsidR="00E65A22" w:rsidRPr="00BF0911" w:rsidRDefault="00E65A22" w:rsidP="007C4869">
            <w:pPr>
              <w:pStyle w:val="04TEXTOTABELAS"/>
            </w:pPr>
            <w:r w:rsidRPr="00BF0911">
              <w:t>Atividade 2: O que fazer e o que não fazer em uma apresentação oral</w:t>
            </w:r>
          </w:p>
        </w:tc>
        <w:tc>
          <w:tcPr>
            <w:tcW w:w="3240" w:type="pct"/>
            <w:tcMar>
              <w:top w:w="85" w:type="dxa"/>
              <w:bottom w:w="85" w:type="dxa"/>
            </w:tcMar>
          </w:tcPr>
          <w:p w14:paraId="54992E02" w14:textId="77777777" w:rsidR="00E65A22" w:rsidRPr="00BF0911" w:rsidRDefault="00E65A22" w:rsidP="00E65A22">
            <w:pPr>
              <w:pStyle w:val="04TEXTOTABELAS"/>
            </w:pPr>
            <w:r w:rsidRPr="00BF0911">
              <w:t>Observação de cenas de apresentações orais para refletir sobre atitudes adequadas diante dessas situações de comunicação oral.</w:t>
            </w:r>
          </w:p>
        </w:tc>
        <w:tc>
          <w:tcPr>
            <w:tcW w:w="698" w:type="pct"/>
            <w:tcMar>
              <w:top w:w="85" w:type="dxa"/>
              <w:bottom w:w="85" w:type="dxa"/>
            </w:tcMar>
          </w:tcPr>
          <w:p w14:paraId="1386F884" w14:textId="77777777" w:rsidR="00E65A22" w:rsidRPr="00BF0911" w:rsidRDefault="00E65A22" w:rsidP="00E65A22">
            <w:pPr>
              <w:pStyle w:val="04TEXTOTABELAS"/>
            </w:pPr>
            <w:r w:rsidRPr="00BF0911">
              <w:t>1 aula</w:t>
            </w:r>
          </w:p>
        </w:tc>
      </w:tr>
      <w:tr w:rsidR="00E65A22" w:rsidRPr="00BF0911" w14:paraId="33BE1F59" w14:textId="77777777" w:rsidTr="00041735">
        <w:trPr>
          <w:trHeight w:val="20"/>
          <w:jc w:val="center"/>
        </w:trPr>
        <w:tc>
          <w:tcPr>
            <w:tcW w:w="1061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4D5610F0" w14:textId="77777777" w:rsidR="00E65A22" w:rsidRPr="00BF0911" w:rsidRDefault="00E65A22" w:rsidP="00E65A22">
            <w:pPr>
              <w:pStyle w:val="04TEXTOTABELAS"/>
            </w:pPr>
            <w:r w:rsidRPr="00BF0911">
              <w:t>Atividade 3: Como planejar a fala da apresentação oral</w:t>
            </w:r>
          </w:p>
        </w:tc>
        <w:tc>
          <w:tcPr>
            <w:tcW w:w="3240" w:type="pct"/>
            <w:tcMar>
              <w:top w:w="85" w:type="dxa"/>
              <w:bottom w:w="85" w:type="dxa"/>
            </w:tcMar>
          </w:tcPr>
          <w:p w14:paraId="79D4AE10" w14:textId="1209C1ED" w:rsidR="00E65A22" w:rsidRPr="00BF0911" w:rsidRDefault="00E65A22" w:rsidP="00E65A22">
            <w:pPr>
              <w:pStyle w:val="04TEXTOTABELAS"/>
            </w:pPr>
            <w:r w:rsidRPr="00BF0911">
              <w:t>Discussão sobre como organizar a fala de uma apresentação oral, levantando possibilidades linguísticas para cada momento da apresentação.</w:t>
            </w:r>
          </w:p>
        </w:tc>
        <w:tc>
          <w:tcPr>
            <w:tcW w:w="698" w:type="pct"/>
            <w:tcMar>
              <w:top w:w="85" w:type="dxa"/>
              <w:bottom w:w="85" w:type="dxa"/>
            </w:tcMar>
          </w:tcPr>
          <w:p w14:paraId="6F2684B6" w14:textId="77777777" w:rsidR="00E65A22" w:rsidRPr="00BF0911" w:rsidDel="00BB4D7B" w:rsidRDefault="00E65A22" w:rsidP="00E65A22">
            <w:pPr>
              <w:pStyle w:val="04TEXTOTABELAS"/>
            </w:pPr>
            <w:r w:rsidRPr="00BF0911">
              <w:t>1 aula</w:t>
            </w:r>
          </w:p>
        </w:tc>
      </w:tr>
      <w:tr w:rsidR="00E65A22" w:rsidRPr="00BF0911" w14:paraId="3C765D15" w14:textId="77777777" w:rsidTr="00041735">
        <w:trPr>
          <w:trHeight w:val="20"/>
          <w:jc w:val="center"/>
        </w:trPr>
        <w:tc>
          <w:tcPr>
            <w:tcW w:w="1061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FC55C18" w14:textId="77777777" w:rsidR="00E65A22" w:rsidRPr="00BF0911" w:rsidRDefault="00E65A22" w:rsidP="00E65A22">
            <w:pPr>
              <w:pStyle w:val="04TEXTOTABELAS"/>
            </w:pPr>
            <w:r w:rsidRPr="00BF0911">
              <w:t>Produzindo o texto: preparação e realização da apresentação oral</w:t>
            </w:r>
          </w:p>
        </w:tc>
        <w:tc>
          <w:tcPr>
            <w:tcW w:w="3240" w:type="pct"/>
            <w:tcMar>
              <w:top w:w="85" w:type="dxa"/>
              <w:bottom w:w="85" w:type="dxa"/>
            </w:tcMar>
          </w:tcPr>
          <w:p w14:paraId="716AD87C" w14:textId="77777777" w:rsidR="00E65A22" w:rsidRPr="00BF0911" w:rsidRDefault="00E65A22" w:rsidP="00E65A22">
            <w:pPr>
              <w:pStyle w:val="04TEXTOTABELAS"/>
            </w:pPr>
            <w:r w:rsidRPr="00BF0911">
              <w:t>Escolha do tema, pesquisa e seleção de informações, planejamento da apresentação oral. Apresentação oral e avaliação.</w:t>
            </w:r>
          </w:p>
        </w:tc>
        <w:tc>
          <w:tcPr>
            <w:tcW w:w="698" w:type="pct"/>
            <w:tcMar>
              <w:top w:w="85" w:type="dxa"/>
              <w:bottom w:w="85" w:type="dxa"/>
            </w:tcMar>
          </w:tcPr>
          <w:p w14:paraId="2B001019" w14:textId="77777777" w:rsidR="00E65A22" w:rsidRPr="00BF0911" w:rsidRDefault="00E65A22" w:rsidP="00E65A22">
            <w:pPr>
              <w:pStyle w:val="04TEXTOTABELAS"/>
            </w:pPr>
            <w:r w:rsidRPr="00BF0911">
              <w:t>4 aulas + tempo extraclasse, se necessário</w:t>
            </w:r>
          </w:p>
        </w:tc>
      </w:tr>
    </w:tbl>
    <w:p w14:paraId="23DDCBD7" w14:textId="7959EE4D" w:rsidR="00E65A22" w:rsidRDefault="00E65A22" w:rsidP="00404F63">
      <w:pPr>
        <w:pStyle w:val="02TEXTOPRINCIPAL"/>
      </w:pPr>
    </w:p>
    <w:p w14:paraId="0A180520" w14:textId="77777777" w:rsidR="00E65A22" w:rsidRDefault="00E65A22" w:rsidP="00404F63">
      <w:pPr>
        <w:pStyle w:val="02TEXTOPRINCIPAL"/>
      </w:pPr>
      <w:r>
        <w:br w:type="page"/>
      </w:r>
    </w:p>
    <w:p w14:paraId="65B20440" w14:textId="77777777" w:rsidR="00E65A22" w:rsidRPr="00BF0911" w:rsidRDefault="00E65A22" w:rsidP="00E65A22">
      <w:pPr>
        <w:pStyle w:val="02TEXTOPRINCIPAL"/>
      </w:pPr>
    </w:p>
    <w:p w14:paraId="0EE1CF73" w14:textId="1938C44F" w:rsidR="00E65A22" w:rsidRDefault="00E65A22" w:rsidP="00E65A22">
      <w:pPr>
        <w:pStyle w:val="01TITULO3"/>
      </w:pPr>
      <w:r w:rsidRPr="00BF0911">
        <w:t xml:space="preserve">CAPÍTULO </w:t>
      </w:r>
      <w:r w:rsidR="00606D6D" w:rsidRPr="00BF0911">
        <w:t>11</w:t>
      </w:r>
      <w:r w:rsidR="00606D6D">
        <w:t>:</w:t>
      </w:r>
      <w:r w:rsidR="00606D6D" w:rsidRPr="00BF0911">
        <w:t xml:space="preserve"> QUANDO A PALAVRA GANHA VIDA NO PALCO: LEITURA DE TEXTOS TEATRAIS</w:t>
      </w:r>
    </w:p>
    <w:p w14:paraId="23A4DD67" w14:textId="77777777" w:rsidR="00E65A22" w:rsidRPr="00BF0911" w:rsidRDefault="00E65A22" w:rsidP="00E65A22">
      <w:pPr>
        <w:pStyle w:val="02TEXTOPRINCIPAL"/>
      </w:pPr>
    </w:p>
    <w:p w14:paraId="07E0282D" w14:textId="270281E3" w:rsidR="00E65A22" w:rsidRDefault="00E65A22" w:rsidP="00E65A22">
      <w:pPr>
        <w:pStyle w:val="02TEXTOPRINCIPAL"/>
      </w:pPr>
      <w:r w:rsidRPr="00BF0911">
        <w:t xml:space="preserve">Segue o </w:t>
      </w:r>
      <w:r w:rsidR="0047603D" w:rsidRPr="00BF0911">
        <w:t>quadro</w:t>
      </w:r>
      <w:r w:rsidR="0047603D">
        <w:t>-</w:t>
      </w:r>
      <w:r w:rsidRPr="00BF0911">
        <w:t>resumo das sequências de atividades propostas para este capítulo.</w:t>
      </w:r>
    </w:p>
    <w:p w14:paraId="06CE8560" w14:textId="77777777" w:rsidR="00E65A22" w:rsidRPr="00BF0911" w:rsidRDefault="00E65A22" w:rsidP="00E65A22">
      <w:pPr>
        <w:pStyle w:val="02TEXTOPRINCIPAL"/>
      </w:pPr>
    </w:p>
    <w:tbl>
      <w:tblPr>
        <w:tblStyle w:val="TabeladeGradeClara1"/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52"/>
        <w:gridCol w:w="7997"/>
      </w:tblGrid>
      <w:tr w:rsidR="00E65A22" w:rsidRPr="00BF0911" w14:paraId="59531C45" w14:textId="77777777" w:rsidTr="00041735">
        <w:trPr>
          <w:trHeight w:val="20"/>
          <w:jc w:val="center"/>
        </w:trPr>
        <w:tc>
          <w:tcPr>
            <w:tcW w:w="5000" w:type="pct"/>
            <w:gridSpan w:val="2"/>
            <w:shd w:val="clear" w:color="auto" w:fill="C9C9C9" w:themeFill="accent3" w:themeFillTint="99"/>
            <w:tcMar>
              <w:top w:w="85" w:type="dxa"/>
              <w:bottom w:w="85" w:type="dxa"/>
            </w:tcMar>
          </w:tcPr>
          <w:p w14:paraId="3D71FF12" w14:textId="49EDAA7E" w:rsidR="00E65A22" w:rsidRPr="00404F63" w:rsidRDefault="00E65A22" w:rsidP="00404F63">
            <w:pPr>
              <w:pStyle w:val="03TITULOTABELAS1"/>
            </w:pPr>
            <w:r w:rsidRPr="00404F63">
              <w:t>QUADRO-RESUMO</w:t>
            </w:r>
          </w:p>
        </w:tc>
      </w:tr>
      <w:tr w:rsidR="00E65A22" w:rsidRPr="00BF0911" w14:paraId="61C00CCA" w14:textId="77777777" w:rsidTr="00041735">
        <w:trPr>
          <w:trHeight w:val="20"/>
          <w:jc w:val="center"/>
        </w:trPr>
        <w:tc>
          <w:tcPr>
            <w:tcW w:w="1060" w:type="pct"/>
            <w:shd w:val="clear" w:color="auto" w:fill="D9D9D9" w:themeFill="background1" w:themeFillShade="D9"/>
            <w:tcMar>
              <w:top w:w="85" w:type="dxa"/>
              <w:bottom w:w="85" w:type="dxa"/>
            </w:tcMar>
            <w:vAlign w:val="center"/>
          </w:tcPr>
          <w:p w14:paraId="64706EE3" w14:textId="0620A592" w:rsidR="00E65A22" w:rsidRPr="00404F63" w:rsidRDefault="00E65A22" w:rsidP="00404F63">
            <w:pPr>
              <w:pStyle w:val="03TITULOTABELAS2"/>
              <w:jc w:val="left"/>
            </w:pPr>
            <w:r w:rsidRPr="00404F63">
              <w:t>Objetivo gera</w:t>
            </w:r>
            <w:r w:rsidR="00CE4F4C">
              <w:t>l</w:t>
            </w:r>
          </w:p>
        </w:tc>
        <w:tc>
          <w:tcPr>
            <w:tcW w:w="3940" w:type="pct"/>
            <w:tcMar>
              <w:top w:w="85" w:type="dxa"/>
              <w:bottom w:w="85" w:type="dxa"/>
            </w:tcMar>
          </w:tcPr>
          <w:p w14:paraId="485AE2EA" w14:textId="77777777" w:rsidR="00E65A22" w:rsidRPr="00BF0911" w:rsidRDefault="00E65A22" w:rsidP="00404F63">
            <w:pPr>
              <w:pStyle w:val="04TEXTOTABELAS"/>
            </w:pPr>
            <w:r w:rsidRPr="00BF0911">
              <w:t>Continuar a promoção do letramento no campo artístico-literário, apoiando práticas com a literatura e o teatro.</w:t>
            </w:r>
          </w:p>
        </w:tc>
      </w:tr>
      <w:tr w:rsidR="00404F63" w:rsidRPr="00BF0911" w14:paraId="659564CF" w14:textId="77777777" w:rsidTr="00041735">
        <w:trPr>
          <w:trHeight w:val="20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tcMar>
              <w:top w:w="85" w:type="dxa"/>
              <w:bottom w:w="85" w:type="dxa"/>
            </w:tcMar>
          </w:tcPr>
          <w:p w14:paraId="3D5AF5D3" w14:textId="2F8D7B15" w:rsidR="00404F63" w:rsidRPr="00404F63" w:rsidRDefault="00404F63" w:rsidP="00404F63">
            <w:pPr>
              <w:pStyle w:val="03TITULOTABELAS2"/>
            </w:pPr>
            <w:r w:rsidRPr="00404F63">
              <w:t>Diálogos com a BNCC</w:t>
            </w:r>
          </w:p>
        </w:tc>
      </w:tr>
      <w:tr w:rsidR="00404F63" w:rsidRPr="00BF0911" w14:paraId="5DE7C1F8" w14:textId="77777777" w:rsidTr="00041735">
        <w:trPr>
          <w:trHeight w:val="20"/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9A584E2" w14:textId="54C80950" w:rsidR="00404F63" w:rsidRPr="00404F63" w:rsidRDefault="00404F63" w:rsidP="00404F63">
            <w:pPr>
              <w:pStyle w:val="03TITULOTABELAS2"/>
            </w:pPr>
            <w:r w:rsidRPr="00404F63">
              <w:t>Competências gerais da Educação Básica</w:t>
            </w:r>
          </w:p>
        </w:tc>
      </w:tr>
      <w:tr w:rsidR="00404F63" w:rsidRPr="00BF0911" w14:paraId="17362D53" w14:textId="77777777" w:rsidTr="00041735">
        <w:trPr>
          <w:trHeight w:val="20"/>
          <w:jc w:val="center"/>
        </w:trPr>
        <w:tc>
          <w:tcPr>
            <w:tcW w:w="5000" w:type="pct"/>
            <w:gridSpan w:val="2"/>
            <w:tcMar>
              <w:top w:w="85" w:type="dxa"/>
              <w:bottom w:w="85" w:type="dxa"/>
            </w:tcMar>
          </w:tcPr>
          <w:p w14:paraId="59425D9A" w14:textId="014F0250" w:rsidR="00404F63" w:rsidRPr="00BF0911" w:rsidRDefault="00404F63" w:rsidP="00606D6D">
            <w:pPr>
              <w:pStyle w:val="02TEXTOITEM"/>
            </w:pPr>
            <w:r w:rsidRPr="00606D6D">
              <w:rPr>
                <w:b/>
              </w:rPr>
              <w:t>3.</w:t>
            </w:r>
            <w:r w:rsidR="002E6DEE">
              <w:tab/>
            </w:r>
            <w:r w:rsidRPr="00BF0911">
              <w:t>Valorizar e fruir as diversas manifestações artísticas e culturais, das locais às mundiais, e também participar de práticas diversificadas da produção artístico-cultural.</w:t>
            </w:r>
          </w:p>
          <w:p w14:paraId="71E5C7FD" w14:textId="751B4B8D" w:rsidR="00404F63" w:rsidRPr="00404F63" w:rsidRDefault="00404F63" w:rsidP="00606D6D">
            <w:pPr>
              <w:pStyle w:val="02TEXTOITEM"/>
            </w:pPr>
            <w:r w:rsidRPr="00606D6D">
              <w:rPr>
                <w:b/>
              </w:rPr>
              <w:t>4.</w:t>
            </w:r>
            <w:r w:rsidR="002E6DEE">
              <w:tab/>
            </w:r>
            <w:r w:rsidRPr="00BF0911">
      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</w:tc>
      </w:tr>
      <w:tr w:rsidR="00404F63" w:rsidRPr="00BF0911" w14:paraId="6E8E5C04" w14:textId="77777777" w:rsidTr="00041735">
        <w:trPr>
          <w:trHeight w:val="20"/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4388B4D6" w14:textId="468A2007" w:rsidR="00404F63" w:rsidRPr="00BF0911" w:rsidRDefault="00404F63" w:rsidP="00404F63">
            <w:pPr>
              <w:pStyle w:val="03TITULOTABELAS2"/>
            </w:pPr>
            <w:r w:rsidRPr="00BF0911">
              <w:t>Competências específicas da área de Linguagens</w:t>
            </w:r>
          </w:p>
        </w:tc>
      </w:tr>
      <w:tr w:rsidR="00404F63" w:rsidRPr="00BF0911" w14:paraId="646C332B" w14:textId="77777777" w:rsidTr="00041735">
        <w:trPr>
          <w:trHeight w:val="20"/>
          <w:jc w:val="center"/>
        </w:trPr>
        <w:tc>
          <w:tcPr>
            <w:tcW w:w="5000" w:type="pct"/>
            <w:gridSpan w:val="2"/>
            <w:tcMar>
              <w:top w:w="85" w:type="dxa"/>
              <w:bottom w:w="85" w:type="dxa"/>
            </w:tcMar>
          </w:tcPr>
          <w:p w14:paraId="499E9852" w14:textId="143BF286" w:rsidR="00404F63" w:rsidRPr="00BF0911" w:rsidRDefault="00404F63" w:rsidP="00606D6D">
            <w:pPr>
              <w:pStyle w:val="02TEXTOITEM"/>
            </w:pPr>
            <w:r w:rsidRPr="00606D6D">
              <w:rPr>
                <w:b/>
              </w:rPr>
              <w:t>2.</w:t>
            </w:r>
            <w:r w:rsidR="002E6DEE">
              <w:tab/>
            </w:r>
            <w:r w:rsidRPr="00BF0911">
              <w:t>Conhecer e explorar diversas práticas de linguagem (artísticas, corporais e linguísticas) em diferentes campos da atividade humana para continuar aprendendo, ampliar suas possibilidades de participação na vida social e colaborar para a construção de uma sociedade mais justa, democrática e inclusiva.</w:t>
            </w:r>
          </w:p>
          <w:p w14:paraId="64465961" w14:textId="08520418" w:rsidR="00404F63" w:rsidRPr="00BF0911" w:rsidRDefault="00404F63" w:rsidP="00606D6D">
            <w:pPr>
              <w:pStyle w:val="02TEXTOITEM"/>
            </w:pPr>
            <w:r w:rsidRPr="00606D6D">
              <w:rPr>
                <w:b/>
              </w:rPr>
              <w:t>3.</w:t>
            </w:r>
            <w:r w:rsidR="002E6DEE">
              <w:tab/>
            </w:r>
            <w:r w:rsidRPr="00BF0911">
              <w:t>Utilizar diferentes linguagens – verbal (oral ou visual-motora, como Libras, e escrita), corporal, visual, sonora e digital –, para se expressar e partilhar informações, experiências, ideias e sentimentos em diferentes contextos e produzir sentidos que levem ao diálogo, à resolução de conflitos e à cooperação.</w:t>
            </w:r>
          </w:p>
          <w:p w14:paraId="7F25B3B5" w14:textId="6A70890D" w:rsidR="00404F63" w:rsidRPr="00BF0911" w:rsidRDefault="00404F63" w:rsidP="00606D6D">
            <w:pPr>
              <w:pStyle w:val="02TEXTOITEM"/>
            </w:pPr>
            <w:r w:rsidRPr="00606D6D">
              <w:rPr>
                <w:b/>
              </w:rPr>
              <w:t>5.</w:t>
            </w:r>
            <w:r w:rsidR="002E6DEE">
              <w:tab/>
            </w:r>
            <w:r w:rsidRPr="00BF0911">
              <w:t>Desenvolver o senso estético para reconhecer, fruir e respeitar as diversas manifestações artísticas e culturais, das locais às mundiais, inclusive aquelas pertencentes ao patrimônio cultural da humanidade, bem como participar de práticas diversificadas, individuais e coletivas, da produção artístico-cultural, com respeito à diversidade de saberes, identidades e culturas.</w:t>
            </w:r>
          </w:p>
        </w:tc>
      </w:tr>
    </w:tbl>
    <w:p w14:paraId="45219437" w14:textId="77777777" w:rsidR="00404F63" w:rsidRDefault="00404F63" w:rsidP="00404F63">
      <w:pPr>
        <w:pStyle w:val="06CREDITO"/>
        <w:ind w:left="8508" w:firstLine="709"/>
        <w:jc w:val="center"/>
      </w:pPr>
      <w:r>
        <w:t xml:space="preserve">     (continua)</w:t>
      </w:r>
      <w:r>
        <w:br w:type="page"/>
      </w:r>
    </w:p>
    <w:p w14:paraId="343FD96C" w14:textId="77777777" w:rsidR="00404F63" w:rsidRDefault="00404F63" w:rsidP="00404F63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deGradeClara1"/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404F63" w:rsidRPr="00BF0911" w14:paraId="07E6761D" w14:textId="77777777" w:rsidTr="00F954D0">
        <w:trPr>
          <w:trHeight w:val="20"/>
          <w:jc w:val="center"/>
        </w:trPr>
        <w:tc>
          <w:tcPr>
            <w:tcW w:w="5000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8EF85A3" w14:textId="0C6E8754" w:rsidR="00404F63" w:rsidRPr="00404F63" w:rsidRDefault="00404F63" w:rsidP="00404F63">
            <w:pPr>
              <w:pStyle w:val="03TITULOTABELAS2"/>
            </w:pPr>
            <w:r w:rsidRPr="00BF0911">
              <w:t>Competências específicas de Língua Portuguesa</w:t>
            </w:r>
          </w:p>
        </w:tc>
      </w:tr>
      <w:tr w:rsidR="00404F63" w:rsidRPr="00BF0911" w14:paraId="49F93805" w14:textId="77777777" w:rsidTr="00F954D0">
        <w:trPr>
          <w:trHeight w:val="20"/>
          <w:jc w:val="center"/>
        </w:trPr>
        <w:tc>
          <w:tcPr>
            <w:tcW w:w="5000" w:type="pct"/>
            <w:tcMar>
              <w:top w:w="85" w:type="dxa"/>
              <w:bottom w:w="85" w:type="dxa"/>
            </w:tcMar>
          </w:tcPr>
          <w:p w14:paraId="63148368" w14:textId="05ABF50B" w:rsidR="00404F63" w:rsidRPr="00C12D2A" w:rsidRDefault="00404F63" w:rsidP="00606D6D">
            <w:pPr>
              <w:pStyle w:val="02TEXTOITEM"/>
            </w:pPr>
            <w:r w:rsidRPr="00606D6D">
              <w:rPr>
                <w:b/>
              </w:rPr>
              <w:t>1.</w:t>
            </w:r>
            <w:r w:rsidR="002E6DEE">
              <w:tab/>
            </w:r>
            <w:r w:rsidRPr="00C12D2A">
              <w:t>Compreender a língua como fenômeno cultural, histórico, social, variável, heterogêneo e sensível aos contextos de uso, reconhecendo-a como meio de construção de identidades de seus usuários e da comunidade a que pertencem.</w:t>
            </w:r>
          </w:p>
          <w:p w14:paraId="25020EF0" w14:textId="40C38469" w:rsidR="00404F63" w:rsidRPr="00C12D2A" w:rsidRDefault="00404F63" w:rsidP="00606D6D">
            <w:pPr>
              <w:pStyle w:val="02TEXTOITEM"/>
            </w:pPr>
            <w:r w:rsidRPr="00606D6D">
              <w:rPr>
                <w:b/>
              </w:rPr>
              <w:t>2.</w:t>
            </w:r>
            <w:r w:rsidR="002E6DEE">
              <w:tab/>
            </w:r>
            <w:r w:rsidRPr="00C12D2A">
      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      </w:r>
          </w:p>
          <w:p w14:paraId="5B03E514" w14:textId="5E19F7B4" w:rsidR="00404F63" w:rsidRPr="00C12D2A" w:rsidRDefault="00404F63" w:rsidP="00606D6D">
            <w:pPr>
              <w:pStyle w:val="02TEXTOITEM"/>
            </w:pPr>
            <w:r w:rsidRPr="00606D6D">
              <w:rPr>
                <w:b/>
              </w:rPr>
              <w:t>3.</w:t>
            </w:r>
            <w:r w:rsidR="002E6DEE">
              <w:tab/>
            </w:r>
            <w:r w:rsidRPr="00C12D2A">
              <w:t xml:space="preserve">Ler, escutar e produzir textos orais, escritos e </w:t>
            </w:r>
            <w:proofErr w:type="spellStart"/>
            <w:r w:rsidRPr="00C12D2A">
              <w:t>multissemióticos</w:t>
            </w:r>
            <w:proofErr w:type="spellEnd"/>
            <w:r w:rsidRPr="00C12D2A">
              <w:t xml:space="preserve"> que circulam em diferentes campos de atuação e mídias, com compreensão, autonomia, </w:t>
            </w:r>
            <w:proofErr w:type="spellStart"/>
            <w:r w:rsidRPr="00C12D2A">
              <w:t>ﬂuência</w:t>
            </w:r>
            <w:proofErr w:type="spellEnd"/>
            <w:r w:rsidRPr="00C12D2A">
              <w:t xml:space="preserve"> e criticidade, de modo a se expressar e partilhar informações, experiências, ideias e sentimentos, e continuar aprendendo.</w:t>
            </w:r>
          </w:p>
          <w:p w14:paraId="3F780C94" w14:textId="3B605F4B" w:rsidR="00404F63" w:rsidRPr="00C12D2A" w:rsidRDefault="00404F63" w:rsidP="00606D6D">
            <w:pPr>
              <w:pStyle w:val="02TEXTOITEM"/>
            </w:pPr>
            <w:r w:rsidRPr="00606D6D">
              <w:rPr>
                <w:b/>
              </w:rPr>
              <w:t>7.</w:t>
            </w:r>
            <w:r w:rsidR="002E6DEE">
              <w:tab/>
            </w:r>
            <w:r w:rsidRPr="00C12D2A">
              <w:t>Reconhecer o texto como lugar de manifestação e negociação de sentidos, valores e ideologias.</w:t>
            </w:r>
          </w:p>
          <w:p w14:paraId="7B875B36" w14:textId="29842CA2" w:rsidR="00404F63" w:rsidRPr="00C12D2A" w:rsidRDefault="00404F63" w:rsidP="00606D6D">
            <w:pPr>
              <w:pStyle w:val="02TEXTOITEM"/>
            </w:pPr>
            <w:r w:rsidRPr="00606D6D">
              <w:rPr>
                <w:b/>
              </w:rPr>
              <w:t>8.</w:t>
            </w:r>
            <w:r w:rsidR="002E6DEE">
              <w:tab/>
            </w:r>
            <w:r w:rsidRPr="00C12D2A">
              <w:t>Selecionar textos e livros para leitura integral, de acordo com objetivos, interesses e projetos pessoais (estudo, formação pessoal, entretenimento, pesquisa, trabalho etc.).</w:t>
            </w:r>
          </w:p>
          <w:p w14:paraId="5DFCE565" w14:textId="7BF70059" w:rsidR="00404F63" w:rsidRPr="00BF0911" w:rsidRDefault="00404F63" w:rsidP="00606D6D">
            <w:pPr>
              <w:pStyle w:val="02TEXTOITEM"/>
            </w:pPr>
            <w:r w:rsidRPr="00606D6D">
              <w:rPr>
                <w:b/>
              </w:rPr>
              <w:t>9.</w:t>
            </w:r>
            <w:r w:rsidR="002E6DEE">
              <w:tab/>
            </w:r>
            <w:r w:rsidRPr="00BF0911">
              <w:t>Envolver-se em práticas de leitura literária que possibilitem o desenvolvimento do senso estético para fruição, valorizando a literatura e outras manifestações artístico-culturais como formas de acesso às dimensões lúdicas, de imaginário e encantamento, reconhecendo o potencial transformador e humanizador da experiência com a literatura.</w:t>
            </w:r>
          </w:p>
        </w:tc>
      </w:tr>
      <w:tr w:rsidR="00E65A22" w:rsidRPr="00BF0911" w14:paraId="490828D2" w14:textId="77777777" w:rsidTr="00F954D0">
        <w:trPr>
          <w:trHeight w:val="20"/>
          <w:jc w:val="center"/>
        </w:trPr>
        <w:tc>
          <w:tcPr>
            <w:tcW w:w="5000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4A27FA7" w14:textId="094124AA" w:rsidR="00E65A22" w:rsidRPr="00404F63" w:rsidRDefault="00404F63" w:rsidP="00404F63">
            <w:pPr>
              <w:pStyle w:val="03TITULOTABELAS2"/>
            </w:pPr>
            <w:r w:rsidRPr="00BF0911">
              <w:t xml:space="preserve">Habilidades </w:t>
            </w:r>
          </w:p>
        </w:tc>
      </w:tr>
      <w:tr w:rsidR="00E65A22" w:rsidRPr="00BF0911" w14:paraId="3C2E3CFF" w14:textId="77777777" w:rsidTr="00F954D0">
        <w:trPr>
          <w:trHeight w:val="20"/>
          <w:jc w:val="center"/>
        </w:trPr>
        <w:tc>
          <w:tcPr>
            <w:tcW w:w="5000" w:type="pct"/>
            <w:tcMar>
              <w:top w:w="85" w:type="dxa"/>
              <w:bottom w:w="85" w:type="dxa"/>
            </w:tcMar>
          </w:tcPr>
          <w:p w14:paraId="44AE457F" w14:textId="55E18871" w:rsidR="00E65A22" w:rsidRPr="009A378B" w:rsidRDefault="00E65A22" w:rsidP="00606D6D">
            <w:pPr>
              <w:pStyle w:val="HABILIDADESTABELAS"/>
            </w:pPr>
            <w:r w:rsidRPr="00404F63">
              <w:rPr>
                <w:b/>
              </w:rPr>
              <w:t>(EF67LP27)</w:t>
            </w:r>
            <w:r w:rsidRPr="009A378B">
              <w:t xml:space="preserve"> Analisar, entre os textos literários e entre estes e outras manifestações artísticas (como cinema, teatro, música, artes visuais e midiáticas), referências explícitas ou implícitas a outros textos, quanto aos temas, personagens e recursos literários e semióticos.</w:t>
            </w:r>
          </w:p>
          <w:p w14:paraId="6CACE21D" w14:textId="77777777" w:rsidR="00E65A22" w:rsidRPr="00404F63" w:rsidRDefault="00E65A22" w:rsidP="00606D6D">
            <w:pPr>
              <w:pStyle w:val="HABILIDADESTABELAS"/>
            </w:pPr>
            <w:r w:rsidRPr="00404F63">
              <w:rPr>
                <w:b/>
              </w:rPr>
              <w:t>(EF67LP29)</w:t>
            </w:r>
            <w:r w:rsidRPr="00404F63">
              <w:t xml:space="preserve"> Identificar, em texto dramático, personagem, ato, cena, fala e indicações cênicas e a organização do texto: enredo, conflitos, ideias principais, pontos de vista, universos de referência. </w:t>
            </w:r>
          </w:p>
          <w:p w14:paraId="5CBFB280" w14:textId="4B77DBE1" w:rsidR="00606D6D" w:rsidRPr="00F20ADD" w:rsidRDefault="00E65A22" w:rsidP="00606D6D">
            <w:pPr>
              <w:pStyle w:val="HABILIDADESTABELAS"/>
            </w:pPr>
            <w:r w:rsidRPr="00404F63">
              <w:rPr>
                <w:b/>
              </w:rPr>
              <w:t>(EF69LP44)</w:t>
            </w:r>
            <w:r w:rsidRPr="009A378B">
              <w:t xml:space="preserve"> Inferir a presença de valores sociais, culturais e humanos e de diferentes visões de mundo, em textos literários, reconhecendo nesses textos formas de estabelecer múltiplos olhares sobre as identidades, </w:t>
            </w:r>
            <w:r w:rsidRPr="00606D6D">
              <w:t>sociedades</w:t>
            </w:r>
            <w:r w:rsidRPr="009A378B">
              <w:t xml:space="preserve"> e culturas e considerando a autoria e o contexto social e histórico de sua produção.</w:t>
            </w:r>
          </w:p>
          <w:p w14:paraId="17A4D3D7" w14:textId="23F7CE2E" w:rsidR="00E65A22" w:rsidRPr="009A378B" w:rsidRDefault="00E65A22" w:rsidP="00606D6D">
            <w:pPr>
              <w:pStyle w:val="HABILIDADESTABELAS"/>
            </w:pPr>
            <w:r w:rsidRPr="00404F63">
              <w:rPr>
                <w:b/>
              </w:rPr>
              <w:t>(EF69LP45)</w:t>
            </w:r>
            <w:r w:rsidRPr="00020BA2">
              <w:t xml:space="preserve"> Posicionar-se criticamente em relação a textos pertencentes a gêneros como</w:t>
            </w:r>
            <w:r w:rsidRPr="00BF0911">
              <w:t xml:space="preserve"> </w:t>
            </w:r>
            <w:r w:rsidRPr="00020BA2">
              <w:t>quarta-capa, programa (de teatro, dança, exposição etc.), sinopse, resenha crítica, comentário</w:t>
            </w:r>
            <w:r w:rsidRPr="00BF0911">
              <w:t xml:space="preserve"> </w:t>
            </w:r>
            <w:r w:rsidRPr="00020BA2">
              <w:t xml:space="preserve">em </w:t>
            </w:r>
            <w:r w:rsidRPr="00020BA2">
              <w:rPr>
                <w:i/>
              </w:rPr>
              <w:t>blog</w:t>
            </w:r>
            <w:r w:rsidRPr="00020BA2">
              <w:t>/</w:t>
            </w:r>
            <w:proofErr w:type="spellStart"/>
            <w:r w:rsidRPr="00020BA2">
              <w:rPr>
                <w:i/>
              </w:rPr>
              <w:t>vlog</w:t>
            </w:r>
            <w:proofErr w:type="spellEnd"/>
            <w:r w:rsidRPr="00020BA2">
              <w:t xml:space="preserve"> cultural etc., para selecionar obras literárias e outras manifestações artísticas</w:t>
            </w:r>
            <w:r w:rsidRPr="00BF0911">
              <w:t xml:space="preserve"> </w:t>
            </w:r>
            <w:r w:rsidRPr="00020BA2">
              <w:t xml:space="preserve">(cinema, teatro, exposições, espetáculos, </w:t>
            </w:r>
            <w:proofErr w:type="spellStart"/>
            <w:r w:rsidRPr="00020BA2">
              <w:t>CD</w:t>
            </w:r>
            <w:r w:rsidR="0047603D">
              <w:t>’</w:t>
            </w:r>
            <w:r w:rsidRPr="00020BA2">
              <w:t>s</w:t>
            </w:r>
            <w:proofErr w:type="spellEnd"/>
            <w:r w:rsidRPr="00020BA2">
              <w:t xml:space="preserve">, </w:t>
            </w:r>
            <w:proofErr w:type="spellStart"/>
            <w:r w:rsidRPr="00020BA2">
              <w:t>DVD</w:t>
            </w:r>
            <w:r w:rsidR="0047603D">
              <w:t>’</w:t>
            </w:r>
            <w:r w:rsidRPr="00020BA2">
              <w:t>s</w:t>
            </w:r>
            <w:proofErr w:type="spellEnd"/>
            <w:r w:rsidRPr="00020BA2">
              <w:t xml:space="preserve"> etc.), diferenciando as sequências</w:t>
            </w:r>
            <w:r w:rsidRPr="00BF0911">
              <w:t xml:space="preserve"> </w:t>
            </w:r>
            <w:r w:rsidRPr="00020BA2">
              <w:t>descritivas e avaliativas e reconhecendo-os como gêneros que apoiam a escolha do livro ou</w:t>
            </w:r>
            <w:r w:rsidRPr="00BF0911">
              <w:t xml:space="preserve"> produção cultural e consultando-os no momento de fazer escolhas, quando for o caso.</w:t>
            </w:r>
          </w:p>
          <w:p w14:paraId="7A3AC897" w14:textId="7460DF0B" w:rsidR="00E65A22" w:rsidRPr="00404F63" w:rsidRDefault="00E65A22" w:rsidP="00404F63">
            <w:pPr>
              <w:pStyle w:val="04TEXTOTABELAS"/>
            </w:pPr>
            <w:r w:rsidRPr="00404F63">
              <w:rPr>
                <w:b/>
              </w:rPr>
              <w:t>(EF69LP46)</w:t>
            </w:r>
            <w:r w:rsidRPr="009A378B">
              <w:t xml:space="preserve"> Participar de práticas de compartilhamento de leitura/recepção de obras literárias/manifestações artísticas, como rodas de leitura, clubes de leitura, eventos de </w:t>
            </w:r>
            <w:proofErr w:type="spellStart"/>
            <w:r w:rsidRPr="009A378B">
              <w:t>contação</w:t>
            </w:r>
            <w:proofErr w:type="spellEnd"/>
            <w:r w:rsidRPr="009A378B">
              <w:t xml:space="preserve"> de histórias, de leituras dramáticas, de apresentações teatrais, musicais e de filmes, cineclubes, festivais de vídeo, saraus, </w:t>
            </w:r>
            <w:proofErr w:type="spellStart"/>
            <w:r w:rsidRPr="00833A72">
              <w:rPr>
                <w:i/>
                <w:iCs/>
              </w:rPr>
              <w:t>slam</w:t>
            </w:r>
            <w:r w:rsidRPr="00833A72">
              <w:rPr>
                <w:i/>
              </w:rPr>
              <w:t>s</w:t>
            </w:r>
            <w:proofErr w:type="spellEnd"/>
            <w:r w:rsidRPr="009A378B">
              <w:t xml:space="preserve">, canais de </w:t>
            </w:r>
            <w:proofErr w:type="spellStart"/>
            <w:r w:rsidRPr="009A378B">
              <w:rPr>
                <w:i/>
                <w:iCs/>
              </w:rPr>
              <w:t>booktubers</w:t>
            </w:r>
            <w:proofErr w:type="spellEnd"/>
            <w:r w:rsidRPr="009A378B">
              <w:t xml:space="preserve">, redes sociais temáticas (de leitores, de cinéfilos, de música etc.), dentre outros, tecendo, quando possível, comentários de ordem estética e afetiva e justificando </w:t>
            </w:r>
            <w:proofErr w:type="spellStart"/>
            <w:r w:rsidRPr="009A378B">
              <w:t>suas</w:t>
            </w:r>
            <w:proofErr w:type="spellEnd"/>
            <w:r w:rsidRPr="009A378B">
              <w:t xml:space="preserve"> apreciações, escrevendo comentários e resenhas para jornais, </w:t>
            </w:r>
            <w:r w:rsidRPr="00833A72">
              <w:rPr>
                <w:i/>
                <w:iCs/>
              </w:rPr>
              <w:t>blog</w:t>
            </w:r>
            <w:r w:rsidRPr="00833A72">
              <w:rPr>
                <w:i/>
              </w:rPr>
              <w:t>s</w:t>
            </w:r>
            <w:r w:rsidRPr="009A378B">
              <w:t xml:space="preserve"> e redes sociais e utilizando formas de expressão das culturas juvenis, tais como,</w:t>
            </w:r>
            <w:r w:rsidR="00833A72">
              <w:t xml:space="preserve"> </w:t>
            </w:r>
            <w:proofErr w:type="spellStart"/>
            <w:r w:rsidRPr="00833A72">
              <w:rPr>
                <w:i/>
                <w:iCs/>
              </w:rPr>
              <w:t>vlog</w:t>
            </w:r>
            <w:r w:rsidRPr="00833A72">
              <w:rPr>
                <w:i/>
              </w:rPr>
              <w:t>s</w:t>
            </w:r>
            <w:proofErr w:type="spellEnd"/>
            <w:r w:rsidRPr="009A378B">
              <w:t xml:space="preserve"> e </w:t>
            </w:r>
            <w:r w:rsidRPr="00833A72">
              <w:rPr>
                <w:i/>
                <w:iCs/>
              </w:rPr>
              <w:t>podcast</w:t>
            </w:r>
            <w:r w:rsidRPr="00833A72">
              <w:rPr>
                <w:i/>
              </w:rPr>
              <w:t>s</w:t>
            </w:r>
            <w:r w:rsidRPr="009A378B">
              <w:t xml:space="preserve"> culturais (literatura, cinema, teatro, música), </w:t>
            </w:r>
            <w:r w:rsidRPr="009A378B">
              <w:rPr>
                <w:i/>
                <w:iCs/>
              </w:rPr>
              <w:t xml:space="preserve">playlists </w:t>
            </w:r>
            <w:r w:rsidRPr="009A378B">
              <w:t xml:space="preserve">comentadas, </w:t>
            </w:r>
            <w:r w:rsidRPr="009A378B">
              <w:rPr>
                <w:i/>
                <w:iCs/>
              </w:rPr>
              <w:t>fanfics</w:t>
            </w:r>
            <w:r w:rsidRPr="009A378B">
              <w:t xml:space="preserve">, </w:t>
            </w:r>
            <w:proofErr w:type="spellStart"/>
            <w:r w:rsidRPr="009A378B">
              <w:t>fanzines</w:t>
            </w:r>
            <w:proofErr w:type="spellEnd"/>
            <w:r w:rsidRPr="009A378B">
              <w:t xml:space="preserve">, </w:t>
            </w:r>
            <w:r w:rsidRPr="009A378B">
              <w:rPr>
                <w:i/>
                <w:iCs/>
              </w:rPr>
              <w:t>e-zines</w:t>
            </w:r>
            <w:r w:rsidRPr="009A378B">
              <w:t xml:space="preserve">, </w:t>
            </w:r>
            <w:proofErr w:type="spellStart"/>
            <w:r w:rsidRPr="009A378B">
              <w:t>fanvídeos</w:t>
            </w:r>
            <w:proofErr w:type="spellEnd"/>
            <w:r w:rsidRPr="009A378B">
              <w:t xml:space="preserve">, </w:t>
            </w:r>
            <w:proofErr w:type="spellStart"/>
            <w:r w:rsidRPr="009A378B">
              <w:t>fanclipes</w:t>
            </w:r>
            <w:proofErr w:type="spellEnd"/>
            <w:r w:rsidRPr="009A378B">
              <w:t xml:space="preserve">, </w:t>
            </w:r>
            <w:r w:rsidRPr="009A378B">
              <w:rPr>
                <w:i/>
                <w:iCs/>
              </w:rPr>
              <w:t xml:space="preserve">posts </w:t>
            </w:r>
            <w:r w:rsidRPr="009A378B">
              <w:t xml:space="preserve">em </w:t>
            </w:r>
            <w:r w:rsidRPr="009A378B">
              <w:rPr>
                <w:i/>
              </w:rPr>
              <w:t>fanpages</w:t>
            </w:r>
            <w:r w:rsidRPr="009A378B">
              <w:t xml:space="preserve">, </w:t>
            </w:r>
            <w:r w:rsidRPr="009A378B">
              <w:rPr>
                <w:i/>
                <w:iCs/>
              </w:rPr>
              <w:t xml:space="preserve">trailer </w:t>
            </w:r>
            <w:r w:rsidRPr="009A378B">
              <w:t>honesto, vídeo-minuto, dentre outras possibilidades de práticas de apreciação e de manifestação da cultura de fãs.</w:t>
            </w:r>
          </w:p>
        </w:tc>
      </w:tr>
    </w:tbl>
    <w:p w14:paraId="3A453F1D" w14:textId="77777777" w:rsidR="00404F63" w:rsidRDefault="00404F63" w:rsidP="00404F63">
      <w:pPr>
        <w:pStyle w:val="06CREDITO"/>
        <w:ind w:left="8508" w:firstLine="709"/>
        <w:jc w:val="center"/>
      </w:pPr>
      <w:r>
        <w:t xml:space="preserve">     (continua)</w:t>
      </w:r>
      <w:r>
        <w:br w:type="page"/>
      </w:r>
    </w:p>
    <w:p w14:paraId="0D93215E" w14:textId="77777777" w:rsidR="00404F63" w:rsidRDefault="00404F63" w:rsidP="00404F63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deGradeClara1"/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404F63" w:rsidRPr="00BF0911" w14:paraId="20C5399D" w14:textId="77777777" w:rsidTr="0053267A">
        <w:trPr>
          <w:trHeight w:val="20"/>
          <w:jc w:val="center"/>
        </w:trPr>
        <w:tc>
          <w:tcPr>
            <w:tcW w:w="5000" w:type="pct"/>
          </w:tcPr>
          <w:p w14:paraId="03459A9F" w14:textId="347E7065" w:rsidR="00404F63" w:rsidRPr="00BF0911" w:rsidRDefault="00404F63" w:rsidP="00606D6D">
            <w:pPr>
              <w:pStyle w:val="HABILIDADESTABELAS"/>
            </w:pPr>
            <w:r w:rsidRPr="00404F63">
              <w:rPr>
                <w:b/>
              </w:rPr>
              <w:t>(EF69LP49)</w:t>
            </w:r>
            <w:r w:rsidRPr="009A378B">
              <w:t xml:space="preserve"> Mostrar-se interessado e envolvido pela leitura de livros de literatura e por outras produções culturais do campo e receptivo a textos que rompam com seu universo de expectativas, que representem um desafio em relação às suas possibilidades atuais e suas experiências anteriores de leitura, apoiando-se nas marcas linguísticas, em seu conhecimento sobre os gêneros e a temática e nas orientações dadas pelo professor.</w:t>
            </w:r>
          </w:p>
          <w:p w14:paraId="20497D96" w14:textId="77777777" w:rsidR="00404F63" w:rsidRPr="00404F63" w:rsidRDefault="00404F63" w:rsidP="00606D6D">
            <w:pPr>
              <w:pStyle w:val="HABILIDADESTABELAS"/>
            </w:pPr>
            <w:r w:rsidRPr="00404F63">
              <w:rPr>
                <w:b/>
              </w:rPr>
              <w:t>(EF69LP52)</w:t>
            </w:r>
            <w:r w:rsidRPr="00404F63">
              <w:t xml:space="preserve"> Representar cenas ou textos dramáticos, considerando, na caracterização dos personagens, os aspectos linguísticos e </w:t>
            </w:r>
            <w:proofErr w:type="spellStart"/>
            <w:r w:rsidRPr="00404F63">
              <w:t>paralinguísticos</w:t>
            </w:r>
            <w:proofErr w:type="spellEnd"/>
            <w:r w:rsidRPr="00404F63">
              <w:t xml:space="preserve"> das falas (timbre e tom de voz, pausas e hesitações, entonação e expressividade, variedades e registros linguísticos), os gestos e os deslocamentos no espaço cênico, o figurino e a maquiagem e elaborando as rubricas indicadas pelo autor por meio do cenário, da trilha sonora e da exploração dos modos de interpretação.</w:t>
            </w:r>
          </w:p>
          <w:p w14:paraId="3E63A355" w14:textId="74AD8CD4" w:rsidR="00404F63" w:rsidRPr="009A378B" w:rsidRDefault="00404F63" w:rsidP="00606D6D">
            <w:pPr>
              <w:pStyle w:val="HABILIDADESTABELAS"/>
            </w:pPr>
            <w:r w:rsidRPr="00404F63">
              <w:rPr>
                <w:b/>
              </w:rPr>
              <w:t>(EF69LP53)</w:t>
            </w:r>
            <w:r w:rsidRPr="009A378B">
              <w:t xml:space="preserve"> Ler em voz alta textos literários diversos – como contos de amor, de humor, de suspense, de terror; crônicas líricas, humorísticas, críticas; bem como leituras orais capituladas (compartilhadas ou não com o professor) de livros de maior extensão, como romances, narrativas de enigma, narrativas de aventura, literatura </w:t>
            </w:r>
            <w:proofErr w:type="spellStart"/>
            <w:r w:rsidRPr="009A378B">
              <w:t>infantojuvenil</w:t>
            </w:r>
            <w:proofErr w:type="spellEnd"/>
            <w:r w:rsidRPr="009A378B">
              <w:t xml:space="preserve">, – contar/recontar histórias tanto da tradição oral (causos, contos de esperteza, contos de animais, contos de amor, contos de encantamento, piadas, dentre outros) quanto da tradição literária escrita, expressando a compreensão e interpretação do texto por meio de uma leitura ou fala expressiva e fluente, que respeite o ritmo, as pausas, as hesitações, a entonação indicados tanto pela pontuação quanto por outros recursos gráfico-editoriais, como negritos, itálicos, caixa-alta, ilustrações etc., gravando essa leitura ou esse conto/reconto, seja para análise posterior, seja para produção de </w:t>
            </w:r>
            <w:proofErr w:type="spellStart"/>
            <w:r w:rsidRPr="009A378B">
              <w:rPr>
                <w:i/>
                <w:iCs/>
              </w:rPr>
              <w:t>audiobooks</w:t>
            </w:r>
            <w:proofErr w:type="spellEnd"/>
            <w:r w:rsidRPr="009A378B">
              <w:rPr>
                <w:i/>
                <w:iCs/>
              </w:rPr>
              <w:t xml:space="preserve"> </w:t>
            </w:r>
            <w:r w:rsidRPr="009A378B">
              <w:t xml:space="preserve">de textos literários diversos ou de </w:t>
            </w:r>
            <w:bookmarkStart w:id="0" w:name="_GoBack"/>
            <w:r w:rsidRPr="0052413F">
              <w:rPr>
                <w:i/>
                <w:iCs/>
              </w:rPr>
              <w:t>podcast</w:t>
            </w:r>
            <w:r w:rsidRPr="0052413F">
              <w:rPr>
                <w:i/>
              </w:rPr>
              <w:t>s</w:t>
            </w:r>
            <w:r w:rsidRPr="009A378B">
              <w:t xml:space="preserve"> </w:t>
            </w:r>
            <w:bookmarkEnd w:id="0"/>
            <w:r w:rsidRPr="009A378B">
              <w:t xml:space="preserve">de leituras dramáticas com ou sem efeitos especiais e ler e/ou declamar poemas diversos, tanto de forma livre quanto de forma fixa (como quadras, sonetos, liras, haicais etc.), empregando os recursos linguísticos, </w:t>
            </w:r>
            <w:proofErr w:type="spellStart"/>
            <w:r w:rsidRPr="009A378B">
              <w:t>paralinguísticos</w:t>
            </w:r>
            <w:proofErr w:type="spellEnd"/>
            <w:r w:rsidRPr="009A378B">
              <w:t xml:space="preserve"> e </w:t>
            </w:r>
            <w:proofErr w:type="spellStart"/>
            <w:r w:rsidRPr="009A378B">
              <w:t>cinésicos</w:t>
            </w:r>
            <w:proofErr w:type="spellEnd"/>
            <w:r w:rsidRPr="009A378B">
              <w:t xml:space="preserve"> necessários aos efeitos de sentido pretendidos, como o ritmo e a entonação, o emprego de pausas e prolongamentos, o tom e o timbre vocais, bem como eventuais recursos de gestualidade e pantomima que convenham ao gênero poético e à situação de compartilhamento em questão.</w:t>
            </w:r>
          </w:p>
          <w:p w14:paraId="2EF0CB73" w14:textId="77777777" w:rsidR="0053267A" w:rsidRDefault="00404F63" w:rsidP="0053267A">
            <w:pPr>
              <w:pStyle w:val="HABILIDADESTABELAS"/>
            </w:pPr>
            <w:r w:rsidRPr="00404F63">
              <w:rPr>
                <w:b/>
              </w:rPr>
              <w:t>(EF69LP54)</w:t>
            </w:r>
            <w:r w:rsidRPr="009A378B">
              <w:t xml:space="preserve"> Analisar os efeitos de sentido decorrentes da interação entre os elementos linguísticos e os recursos </w:t>
            </w:r>
            <w:proofErr w:type="spellStart"/>
            <w:r w:rsidRPr="009A378B">
              <w:t>paralinguísticos</w:t>
            </w:r>
            <w:proofErr w:type="spellEnd"/>
            <w:r w:rsidRPr="009A378B">
              <w:t xml:space="preserve"> e </w:t>
            </w:r>
            <w:proofErr w:type="spellStart"/>
            <w:r w:rsidRPr="009A378B">
              <w:t>cinésicos</w:t>
            </w:r>
            <w:proofErr w:type="spellEnd"/>
            <w:r w:rsidRPr="009A378B">
              <w:t xml:space="preserve">, como as variações no ritmo, as modulações no tom de voz, as pausas, as manipulações do estrato sonoro da linguagem, obtidos por meio da </w:t>
            </w:r>
            <w:proofErr w:type="spellStart"/>
            <w:r w:rsidRPr="009A378B">
              <w:t>estrofação</w:t>
            </w:r>
            <w:proofErr w:type="spellEnd"/>
            <w:r w:rsidRPr="009A378B">
              <w:t>, das rimas e de figuras de linguagem como as aliterações, as assonâncias, as onomatopeias, dentre outras, a postura corporal e a gestualidade, na declamação de poemas, apresentações musicais e teatrais, tanto em gêneros em prosa quanto nos gêneros poéticos, os efeitos de sentido decorrentes do emprego de figuras de linguagem, tais como comparação, metáfora, personificação, metonímia, hipérbole, eufemismo, ironia, paradoxo e antítese e os efeitos de sentido decorrentes do emprego de palavras e expressões denotativas e conotativas (adjetivos, locuções adjetivas, orações subordinadas adjetivas etc.), que funcionam como modificadores, percebendo sua função na caracterização dos espaços, tempos, personagens e ações próprios de cada gênero narrativo.</w:t>
            </w:r>
          </w:p>
          <w:p w14:paraId="6A57E5D9" w14:textId="3D9241BD" w:rsidR="00404F63" w:rsidRPr="00BF0911" w:rsidRDefault="00404F63" w:rsidP="0053267A">
            <w:pPr>
              <w:pStyle w:val="HABILIDADESTABELAS"/>
            </w:pPr>
            <w:r w:rsidRPr="0026361F">
              <w:rPr>
                <w:b/>
              </w:rPr>
              <w:t>(EF69LP55)</w:t>
            </w:r>
            <w:r w:rsidRPr="00BF0911">
              <w:t xml:space="preserve"> Reconhecer as variedades da língua falada, o conceito de norma-padrão e o de preconceito linguístico.</w:t>
            </w:r>
          </w:p>
          <w:p w14:paraId="2AA89768" w14:textId="49199C55" w:rsidR="00404F63" w:rsidRPr="00404F63" w:rsidRDefault="00404F63" w:rsidP="00404F63">
            <w:pPr>
              <w:pStyle w:val="04TEXTOTABELAS"/>
              <w:rPr>
                <w:b/>
              </w:rPr>
            </w:pPr>
            <w:r w:rsidRPr="00404F63">
              <w:rPr>
                <w:b/>
              </w:rPr>
              <w:t>(EF89LP33)</w:t>
            </w:r>
            <w:r w:rsidRPr="00BF0911">
              <w:t xml:space="preserve"> Ler, de forma autônoma, e compreender – selecionando procedimentos e estratégias de leitura adequados a diferentes objetivos e levando em conta características dos gêneros e suportes – romances, contos contemporâneos, minicontos, fábulas contemporâneas, romances juvenis, biografias romanceadas, novelas, crônicas visuais, narrativas de ficção científica, narrativas de suspense, poemas de forma livre e fixa (como haicai), poema concreto, </w:t>
            </w:r>
            <w:proofErr w:type="spellStart"/>
            <w:r w:rsidRPr="00BF0911">
              <w:t>ciberpoema</w:t>
            </w:r>
            <w:proofErr w:type="spellEnd"/>
            <w:r w:rsidRPr="00BF0911">
              <w:t>, dentre outros, expressando avaliação sobre o texto lido e estabelecendo preferências por gêneros, temas, autores.</w:t>
            </w:r>
          </w:p>
        </w:tc>
      </w:tr>
    </w:tbl>
    <w:p w14:paraId="00BEECDC" w14:textId="77777777" w:rsidR="00404F63" w:rsidRDefault="00404F63" w:rsidP="00404F63">
      <w:pPr>
        <w:pStyle w:val="06CREDITO"/>
        <w:ind w:left="8508" w:firstLine="709"/>
        <w:jc w:val="center"/>
      </w:pPr>
      <w:r>
        <w:t xml:space="preserve">     (continua)</w:t>
      </w:r>
      <w:r>
        <w:br w:type="page"/>
      </w:r>
    </w:p>
    <w:p w14:paraId="37917410" w14:textId="77777777" w:rsidR="00404F63" w:rsidRDefault="00404F63" w:rsidP="00404F63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deGradeClara1"/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55"/>
        <w:gridCol w:w="6577"/>
        <w:gridCol w:w="1417"/>
      </w:tblGrid>
      <w:tr w:rsidR="00E65A22" w:rsidRPr="00BF0911" w14:paraId="6113C407" w14:textId="77777777" w:rsidTr="00F954D0">
        <w:trPr>
          <w:trHeight w:val="20"/>
          <w:jc w:val="center"/>
        </w:trPr>
        <w:tc>
          <w:tcPr>
            <w:tcW w:w="4301" w:type="pct"/>
            <w:gridSpan w:val="2"/>
            <w:shd w:val="clear" w:color="auto" w:fill="D9D9D9" w:themeFill="background1" w:themeFillShade="D9"/>
            <w:vAlign w:val="center"/>
          </w:tcPr>
          <w:p w14:paraId="54E6CB17" w14:textId="53BA63C1" w:rsidR="00E65A22" w:rsidRPr="00BF0911" w:rsidRDefault="00E65A22" w:rsidP="00757533">
            <w:pPr>
              <w:pStyle w:val="03TITULOTABELAS2"/>
            </w:pPr>
            <w:r w:rsidRPr="00757533">
              <w:t>ATIVIDADES</w:t>
            </w:r>
          </w:p>
        </w:tc>
        <w:tc>
          <w:tcPr>
            <w:tcW w:w="699" w:type="pct"/>
            <w:shd w:val="clear" w:color="auto" w:fill="D9D9D9" w:themeFill="background1" w:themeFillShade="D9"/>
            <w:vAlign w:val="center"/>
          </w:tcPr>
          <w:p w14:paraId="350A23FF" w14:textId="162FBDAB" w:rsidR="00E65A22" w:rsidRPr="00BF0911" w:rsidRDefault="00757533" w:rsidP="004D4F28">
            <w:pPr>
              <w:pStyle w:val="03TITULOTABELAS2"/>
              <w:jc w:val="left"/>
            </w:pPr>
            <w:r w:rsidRPr="00BF0911">
              <w:rPr>
                <w:u w:color="FF0000"/>
                <w:lang w:val="pt-PT"/>
              </w:rPr>
              <w:t xml:space="preserve">TEMPO </w:t>
            </w:r>
            <w:r w:rsidRPr="00757533">
              <w:t>PREVISTO</w:t>
            </w:r>
          </w:p>
        </w:tc>
      </w:tr>
      <w:tr w:rsidR="00E65A22" w:rsidRPr="00BF0911" w14:paraId="42158C53" w14:textId="77777777" w:rsidTr="00F954D0">
        <w:trPr>
          <w:trHeight w:val="20"/>
          <w:jc w:val="center"/>
        </w:trPr>
        <w:tc>
          <w:tcPr>
            <w:tcW w:w="1062" w:type="pct"/>
            <w:shd w:val="clear" w:color="auto" w:fill="F2F2F2" w:themeFill="background1" w:themeFillShade="F2"/>
          </w:tcPr>
          <w:p w14:paraId="4E542AF1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>Abertura da unidade</w:t>
            </w:r>
          </w:p>
        </w:tc>
        <w:tc>
          <w:tcPr>
            <w:tcW w:w="3240" w:type="pct"/>
          </w:tcPr>
          <w:p w14:paraId="0E0036B2" w14:textId="78B2290D" w:rsidR="00E65A22" w:rsidRPr="00BF0911" w:rsidRDefault="00E65A22" w:rsidP="00404F63">
            <w:pPr>
              <w:pStyle w:val="04TEXTOTABELAS"/>
            </w:pPr>
            <w:r w:rsidRPr="00BF0911">
              <w:t xml:space="preserve">Leitura compartilhada do Texto 1 </w:t>
            </w:r>
            <w:proofErr w:type="gramStart"/>
            <w:r w:rsidRPr="00BF0911">
              <w:t xml:space="preserve">e </w:t>
            </w:r>
            <w:r w:rsidRPr="005865D3">
              <w:rPr>
                <w:i/>
              </w:rPr>
              <w:t>Converse</w:t>
            </w:r>
            <w:proofErr w:type="gramEnd"/>
            <w:r w:rsidRPr="005865D3">
              <w:rPr>
                <w:i/>
              </w:rPr>
              <w:t xml:space="preserve"> com a turma</w:t>
            </w:r>
            <w:r w:rsidRPr="005865D3">
              <w:t>: roda de conversa</w:t>
            </w:r>
            <w:r w:rsidRPr="00BF0911">
              <w:t xml:space="preserve">, para troca de conhecimentos e experiências prévias com o teatro e mobilização dos(as) estudantes para o conjunto de atividades do capítulo. Como preparo para esse momento, proponha a lição de casa em que os(as) estudantes releem o fragmento de </w:t>
            </w:r>
            <w:r w:rsidR="005865D3">
              <w:t>“</w:t>
            </w:r>
            <w:r w:rsidRPr="005865D3">
              <w:t>Meu avô Apolinário</w:t>
            </w:r>
            <w:r w:rsidR="005865D3">
              <w:t>”</w:t>
            </w:r>
            <w:r w:rsidRPr="00BF0911">
              <w:t xml:space="preserve">, de Daniel </w:t>
            </w:r>
            <w:proofErr w:type="spellStart"/>
            <w:r w:rsidRPr="00BF0911">
              <w:t>Munduruku</w:t>
            </w:r>
            <w:proofErr w:type="spellEnd"/>
            <w:r w:rsidRPr="00BF0911">
              <w:t xml:space="preserve"> (visto em </w:t>
            </w:r>
            <w:r w:rsidRPr="005865D3">
              <w:rPr>
                <w:i/>
              </w:rPr>
              <w:t>Práticas de literatura</w:t>
            </w:r>
            <w:r w:rsidRPr="00BF0911">
              <w:t xml:space="preserve">: </w:t>
            </w:r>
            <w:r w:rsidR="005865D3">
              <w:t>e</w:t>
            </w:r>
            <w:r w:rsidRPr="00BF0911">
              <w:t>xperiências, memórias e ficção).</w:t>
            </w:r>
          </w:p>
        </w:tc>
        <w:tc>
          <w:tcPr>
            <w:tcW w:w="699" w:type="pct"/>
          </w:tcPr>
          <w:p w14:paraId="393F07A8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>1 aula</w:t>
            </w:r>
          </w:p>
        </w:tc>
      </w:tr>
      <w:tr w:rsidR="00E65A22" w:rsidRPr="00BF0911" w14:paraId="6A82DD99" w14:textId="77777777" w:rsidTr="00F954D0">
        <w:trPr>
          <w:trHeight w:val="20"/>
          <w:jc w:val="center"/>
        </w:trPr>
        <w:tc>
          <w:tcPr>
            <w:tcW w:w="1062" w:type="pct"/>
            <w:shd w:val="clear" w:color="auto" w:fill="F2F2F2" w:themeFill="background1" w:themeFillShade="F2"/>
          </w:tcPr>
          <w:p w14:paraId="4FB53341" w14:textId="7CA48CFC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 xml:space="preserve">Oficina de leitura e criação: </w:t>
            </w:r>
            <w:proofErr w:type="spellStart"/>
            <w:r w:rsidRPr="00BF0911">
              <w:rPr>
                <w:rFonts w:eastAsia="Arial Unicode MS"/>
              </w:rPr>
              <w:t>contação</w:t>
            </w:r>
            <w:proofErr w:type="spellEnd"/>
            <w:r w:rsidRPr="00BF0911">
              <w:rPr>
                <w:rFonts w:eastAsia="Arial Unicode MS"/>
              </w:rPr>
              <w:t xml:space="preserve"> </w:t>
            </w:r>
            <w:r w:rsidR="004D4F28">
              <w:rPr>
                <w:rFonts w:eastAsia="Arial Unicode MS"/>
              </w:rPr>
              <w:br/>
            </w:r>
            <w:r w:rsidRPr="00BF0911">
              <w:rPr>
                <w:rFonts w:eastAsia="Arial Unicode MS"/>
              </w:rPr>
              <w:t>de histórias com personagens do folclore brasileiro</w:t>
            </w:r>
          </w:p>
        </w:tc>
        <w:tc>
          <w:tcPr>
            <w:tcW w:w="3240" w:type="pct"/>
          </w:tcPr>
          <w:p w14:paraId="757C1C0D" w14:textId="2F2718C2" w:rsidR="00E65A22" w:rsidRPr="00BF0911" w:rsidRDefault="00E65A22" w:rsidP="00305D03">
            <w:pPr>
              <w:pStyle w:val="04TEXTOTABELAS"/>
            </w:pPr>
            <w:r w:rsidRPr="00BF0911">
              <w:rPr>
                <w:i/>
              </w:rPr>
              <w:t>Converse com a turma</w:t>
            </w:r>
            <w:r w:rsidRPr="00BF0911">
              <w:t xml:space="preserve"> e orientações para a </w:t>
            </w:r>
            <w:r w:rsidRPr="00BF0911">
              <w:rPr>
                <w:i/>
              </w:rPr>
              <w:t>Oficina de leitura e criação:</w:t>
            </w:r>
            <w:r w:rsidRPr="00BF0911">
              <w:t xml:space="preserve"> roda de conversa, para troca de conhecimentos e experiências prévias sobre </w:t>
            </w:r>
            <w:r w:rsidR="00305D03">
              <w:t>hi</w:t>
            </w:r>
            <w:r w:rsidR="00305D03" w:rsidRPr="00BF0911">
              <w:t xml:space="preserve">stórias </w:t>
            </w:r>
            <w:r w:rsidRPr="00BF0911">
              <w:t xml:space="preserve">da literatura de tradição oral, com personagens do folclore brasileiro. </w:t>
            </w:r>
            <w:r w:rsidRPr="00BF0911">
              <w:rPr>
                <w:i/>
              </w:rPr>
              <w:t>Gestão de sala de aula:</w:t>
            </w:r>
            <w:r w:rsidRPr="00BF0911">
              <w:t xml:space="preserve"> como sugestão de preparo para essa atividade, vale mobilizar os(as) estudantes para que resgatem, perguntando a pessoas mais velhas de seus contextos, histórias da tradição oral sobre os personagens: </w:t>
            </w:r>
            <w:r w:rsidR="003C4287">
              <w:t>Saci-pererê</w:t>
            </w:r>
            <w:r w:rsidRPr="00BF0911">
              <w:t xml:space="preserve">, Boitatá, Curupira, Caipora, </w:t>
            </w:r>
            <w:r w:rsidR="003C4287" w:rsidRPr="00BF0911">
              <w:t>Mãe</w:t>
            </w:r>
            <w:r w:rsidR="003C4287">
              <w:t>-</w:t>
            </w:r>
            <w:r w:rsidRPr="00BF0911">
              <w:t xml:space="preserve">d’água. </w:t>
            </w:r>
          </w:p>
        </w:tc>
        <w:tc>
          <w:tcPr>
            <w:tcW w:w="699" w:type="pct"/>
          </w:tcPr>
          <w:p w14:paraId="354D1DF4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>2 aulas</w:t>
            </w:r>
          </w:p>
        </w:tc>
      </w:tr>
      <w:tr w:rsidR="00E65A22" w:rsidRPr="00BF0911" w14:paraId="6A9DEB5E" w14:textId="77777777" w:rsidTr="00F954D0">
        <w:trPr>
          <w:trHeight w:val="20"/>
          <w:jc w:val="center"/>
        </w:trPr>
        <w:tc>
          <w:tcPr>
            <w:tcW w:w="1062" w:type="pct"/>
            <w:shd w:val="clear" w:color="auto" w:fill="F2F2F2" w:themeFill="background1" w:themeFillShade="F2"/>
          </w:tcPr>
          <w:p w14:paraId="397C2D1F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>Leitura 1</w:t>
            </w:r>
          </w:p>
        </w:tc>
        <w:tc>
          <w:tcPr>
            <w:tcW w:w="3240" w:type="pct"/>
          </w:tcPr>
          <w:p w14:paraId="6BDBBF5F" w14:textId="7CB449DF" w:rsidR="00E65A22" w:rsidRPr="00BF0911" w:rsidRDefault="00E65A22" w:rsidP="00305D03">
            <w:pPr>
              <w:pStyle w:val="04TEXTOTABELAS"/>
            </w:pPr>
            <w:r w:rsidRPr="00BF0911">
              <w:t xml:space="preserve">Leitura compartilhada dos textos 1 (Posfácio de </w:t>
            </w:r>
            <w:r w:rsidRPr="005865D3">
              <w:rPr>
                <w:i/>
              </w:rPr>
              <w:t>Quem tem medo de Curupira?</w:t>
            </w:r>
            <w:r w:rsidRPr="00BF0911">
              <w:t xml:space="preserve">) e 2 (Fotografia de cena da peça </w:t>
            </w:r>
            <w:r w:rsidRPr="005865D3">
              <w:rPr>
                <w:i/>
              </w:rPr>
              <w:t>Quem tem medo de Curupira?</w:t>
            </w:r>
            <w:r w:rsidR="00305D03">
              <w:t>,</w:t>
            </w:r>
            <w:r w:rsidRPr="00BF0911">
              <w:t xml:space="preserve"> com foco no figurino dos personagens); </w:t>
            </w:r>
            <w:r w:rsidRPr="00BF0911">
              <w:rPr>
                <w:i/>
              </w:rPr>
              <w:t>Converse com a turma:</w:t>
            </w:r>
            <w:r w:rsidRPr="00BF0911">
              <w:t xml:space="preserve"> informações sobre autoria, contexto de produção e temática; apreciação de fotografia com foco na criação dos personagens e recursos de figurino; construção de contexto para a continuidade da leitura.</w:t>
            </w:r>
          </w:p>
        </w:tc>
        <w:tc>
          <w:tcPr>
            <w:tcW w:w="699" w:type="pct"/>
          </w:tcPr>
          <w:p w14:paraId="684999CB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>1 aula</w:t>
            </w:r>
          </w:p>
        </w:tc>
      </w:tr>
      <w:tr w:rsidR="00E65A22" w:rsidRPr="00BF0911" w14:paraId="7F7404E9" w14:textId="77777777" w:rsidTr="00F954D0">
        <w:trPr>
          <w:trHeight w:val="2041"/>
          <w:jc w:val="center"/>
        </w:trPr>
        <w:tc>
          <w:tcPr>
            <w:tcW w:w="1062" w:type="pct"/>
            <w:shd w:val="clear" w:color="auto" w:fill="F2F2F2" w:themeFill="background1" w:themeFillShade="F2"/>
          </w:tcPr>
          <w:p w14:paraId="475B6132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>Leitura 1</w:t>
            </w:r>
          </w:p>
        </w:tc>
        <w:tc>
          <w:tcPr>
            <w:tcW w:w="3240" w:type="pct"/>
          </w:tcPr>
          <w:p w14:paraId="526FDDF3" w14:textId="0EF76873" w:rsidR="00E65A22" w:rsidRPr="00BF0911" w:rsidRDefault="00E65A22" w:rsidP="00B86954">
            <w:pPr>
              <w:pStyle w:val="04TEXTOTABELAS"/>
            </w:pPr>
            <w:r w:rsidRPr="00BF0911">
              <w:t xml:space="preserve">Leitura compartilhada do texto 3 (cena 2 </w:t>
            </w:r>
            <w:proofErr w:type="gramStart"/>
            <w:r w:rsidRPr="00BF0911">
              <w:t xml:space="preserve">de </w:t>
            </w:r>
            <w:r w:rsidRPr="005865D3">
              <w:rPr>
                <w:i/>
              </w:rPr>
              <w:t>Quem</w:t>
            </w:r>
            <w:proofErr w:type="gramEnd"/>
            <w:r w:rsidRPr="005865D3">
              <w:rPr>
                <w:i/>
              </w:rPr>
              <w:t xml:space="preserve"> tem medo de Curupira?</w:t>
            </w:r>
            <w:r w:rsidRPr="00BF0911">
              <w:t xml:space="preserve">). </w:t>
            </w:r>
            <w:r w:rsidRPr="00BF0911">
              <w:rPr>
                <w:i/>
              </w:rPr>
              <w:t>Gestão de sala de aula:</w:t>
            </w:r>
            <w:r w:rsidRPr="00BF0911">
              <w:t xml:space="preserve"> sugerimos que você convide seis estudantes (um(a) para cada personagem: </w:t>
            </w:r>
            <w:r w:rsidR="00B86954" w:rsidRPr="00BF0911">
              <w:t>Mãe</w:t>
            </w:r>
            <w:r w:rsidR="00B86954">
              <w:t>-</w:t>
            </w:r>
            <w:r w:rsidRPr="00BF0911">
              <w:t>d</w:t>
            </w:r>
            <w:r w:rsidR="00B86954">
              <w:t>’</w:t>
            </w:r>
            <w:r w:rsidRPr="00BF0911">
              <w:t>água, Saci, Caipora, Boitatá, Curupira, Homem/João Serra Madeira) e que os(as) oriente previamente para realizar leituras bem expressivas, que se aproximem do exercício de leitura dramática. Seria proveitoso providenciar recursos para a audição, em aula, da canção “</w:t>
            </w:r>
            <w:proofErr w:type="spellStart"/>
            <w:r w:rsidRPr="00BF0911">
              <w:t>Pras</w:t>
            </w:r>
            <w:proofErr w:type="spellEnd"/>
            <w:r w:rsidRPr="00BF0911">
              <w:t xml:space="preserve"> Bandas da Capital”, de Zeca Baleiro.</w:t>
            </w:r>
          </w:p>
        </w:tc>
        <w:tc>
          <w:tcPr>
            <w:tcW w:w="699" w:type="pct"/>
          </w:tcPr>
          <w:p w14:paraId="28A28FD1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>1 aula</w:t>
            </w:r>
          </w:p>
        </w:tc>
      </w:tr>
      <w:tr w:rsidR="00E65A22" w:rsidRPr="00BF0911" w14:paraId="0086744E" w14:textId="77777777" w:rsidTr="00F954D0">
        <w:trPr>
          <w:trHeight w:val="20"/>
          <w:jc w:val="center"/>
        </w:trPr>
        <w:tc>
          <w:tcPr>
            <w:tcW w:w="1062" w:type="pct"/>
            <w:shd w:val="clear" w:color="auto" w:fill="F2F2F2" w:themeFill="background1" w:themeFillShade="F2"/>
          </w:tcPr>
          <w:p w14:paraId="20ED637F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>Leitura 1</w:t>
            </w:r>
          </w:p>
        </w:tc>
        <w:tc>
          <w:tcPr>
            <w:tcW w:w="3240" w:type="pct"/>
          </w:tcPr>
          <w:p w14:paraId="4E0EB48F" w14:textId="65E950C0" w:rsidR="00E65A22" w:rsidRPr="00BF0911" w:rsidRDefault="00E65A22" w:rsidP="00B86954">
            <w:pPr>
              <w:pStyle w:val="04TEXTOTABELAS"/>
            </w:pPr>
            <w:r w:rsidRPr="00BF0911">
              <w:rPr>
                <w:i/>
              </w:rPr>
              <w:t>Converse com a turma:</w:t>
            </w:r>
            <w:r w:rsidRPr="00BF0911">
              <w:t xml:space="preserve"> roda de conversa para apreciação da cena lida, com especial atenção a: regularidades do gênero roteiro teatral; vozes presentes no texto; intencionalidade do discurso manifestada nos recursos da linguagem teatral. Orientações para </w:t>
            </w:r>
            <w:r w:rsidRPr="005865D3">
              <w:rPr>
                <w:i/>
              </w:rPr>
              <w:t>Oficina de leitura e criação</w:t>
            </w:r>
            <w:r w:rsidRPr="00BF0911">
              <w:t xml:space="preserve">: resgate de canção </w:t>
            </w:r>
            <w:proofErr w:type="spellStart"/>
            <w:r w:rsidRPr="00BF0911">
              <w:t>infantojuvenil</w:t>
            </w:r>
            <w:proofErr w:type="spellEnd"/>
            <w:r w:rsidRPr="00BF0911">
              <w:t xml:space="preserve"> “Meu limão, meu limoeiro”. </w:t>
            </w:r>
            <w:r w:rsidRPr="005865D3">
              <w:rPr>
                <w:i/>
              </w:rPr>
              <w:t>Gestão de sala de aula</w:t>
            </w:r>
            <w:r w:rsidRPr="00BF0911">
              <w:t xml:space="preserve">: sugerimos que os(as) estudantes se preparem para a atividade, com resgate da cantiga e experimentação de sons, como lição de casa. </w:t>
            </w:r>
          </w:p>
        </w:tc>
        <w:tc>
          <w:tcPr>
            <w:tcW w:w="699" w:type="pct"/>
          </w:tcPr>
          <w:p w14:paraId="2531BF59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>1 aula</w:t>
            </w:r>
          </w:p>
        </w:tc>
      </w:tr>
    </w:tbl>
    <w:p w14:paraId="735B68E9" w14:textId="77777777" w:rsidR="00404F63" w:rsidRDefault="00404F63" w:rsidP="00404F63">
      <w:pPr>
        <w:pStyle w:val="06CREDITO"/>
        <w:ind w:left="8508" w:firstLine="709"/>
        <w:jc w:val="center"/>
      </w:pPr>
      <w:r>
        <w:t xml:space="preserve">     (continua)</w:t>
      </w:r>
      <w:r>
        <w:br w:type="page"/>
      </w:r>
    </w:p>
    <w:p w14:paraId="14D495DA" w14:textId="77777777" w:rsidR="00404F63" w:rsidRDefault="00404F63" w:rsidP="00404F63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deGradeClara1"/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53"/>
        <w:gridCol w:w="6576"/>
        <w:gridCol w:w="1419"/>
      </w:tblGrid>
      <w:tr w:rsidR="00E65A22" w:rsidRPr="00BF0911" w14:paraId="25C659CF" w14:textId="77777777" w:rsidTr="004D4F28">
        <w:trPr>
          <w:trHeight w:val="20"/>
          <w:jc w:val="center"/>
        </w:trPr>
        <w:tc>
          <w:tcPr>
            <w:tcW w:w="1061" w:type="pct"/>
            <w:shd w:val="clear" w:color="auto" w:fill="F2F2F2" w:themeFill="background1" w:themeFillShade="F2"/>
          </w:tcPr>
          <w:p w14:paraId="412885F0" w14:textId="42CBBD60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t xml:space="preserve">Oficinas de leitura </w:t>
            </w:r>
            <w:r w:rsidR="004D4F28">
              <w:br/>
            </w:r>
            <w:r w:rsidRPr="00BF0911">
              <w:t xml:space="preserve">e criação: Resgate </w:t>
            </w:r>
            <w:r w:rsidR="004D4F28">
              <w:br/>
            </w:r>
            <w:r w:rsidRPr="00BF0911">
              <w:t xml:space="preserve">de canção </w:t>
            </w:r>
            <w:r w:rsidR="004D4F28">
              <w:br/>
            </w:r>
            <w:proofErr w:type="spellStart"/>
            <w:r w:rsidRPr="00BF0911">
              <w:t>infantojuvenil</w:t>
            </w:r>
            <w:proofErr w:type="spellEnd"/>
            <w:r w:rsidRPr="00BF0911">
              <w:t xml:space="preserve"> </w:t>
            </w:r>
            <w:r w:rsidR="004D4F28">
              <w:br/>
            </w:r>
            <w:r w:rsidRPr="00BF0911">
              <w:t>“Meu limão...”.</w:t>
            </w:r>
          </w:p>
        </w:tc>
        <w:tc>
          <w:tcPr>
            <w:tcW w:w="3240" w:type="pct"/>
          </w:tcPr>
          <w:p w14:paraId="4AA72B78" w14:textId="1D2CEDBC" w:rsidR="00E65A22" w:rsidRPr="00BF0911" w:rsidRDefault="00E65A22" w:rsidP="00B86954">
            <w:pPr>
              <w:pStyle w:val="04TEXTOTABELAS"/>
            </w:pPr>
            <w:r w:rsidRPr="00BF0911">
              <w:t xml:space="preserve">Dar caráter bastante lúdico a essa aula, permitindo que os(as) estudantes relembrem os versos e o ritmo da canção popular e experimentem explorar sons com o corpo e com os instrumentos improvisados. Se achar oportuno, compartilhar com os(as) estudantes a interpretação de Inezita Barroso, ícone do resgate da cultura de tradição oral, disponível no </w:t>
            </w:r>
            <w:proofErr w:type="gramStart"/>
            <w:r w:rsidRPr="00BF0911">
              <w:t>YouTube .</w:t>
            </w:r>
            <w:proofErr w:type="gramEnd"/>
            <w:r w:rsidRPr="00BF0911">
              <w:t xml:space="preserve"> Nesse caso, faça isso depois de eles passarem pelo processo de criação com a cantiga, na oficina.</w:t>
            </w:r>
          </w:p>
        </w:tc>
        <w:tc>
          <w:tcPr>
            <w:tcW w:w="699" w:type="pct"/>
          </w:tcPr>
          <w:p w14:paraId="0A3B7363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>1 aula</w:t>
            </w:r>
          </w:p>
        </w:tc>
      </w:tr>
      <w:tr w:rsidR="00E65A22" w:rsidRPr="00BF0911" w14:paraId="5CC29B26" w14:textId="77777777" w:rsidTr="004D4F28">
        <w:trPr>
          <w:trHeight w:val="20"/>
          <w:jc w:val="center"/>
        </w:trPr>
        <w:tc>
          <w:tcPr>
            <w:tcW w:w="1061" w:type="pct"/>
            <w:shd w:val="clear" w:color="auto" w:fill="F2F2F2" w:themeFill="background1" w:themeFillShade="F2"/>
          </w:tcPr>
          <w:p w14:paraId="4570208F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>Leitura 2</w:t>
            </w:r>
          </w:p>
        </w:tc>
        <w:tc>
          <w:tcPr>
            <w:tcW w:w="3240" w:type="pct"/>
          </w:tcPr>
          <w:p w14:paraId="799DD6ED" w14:textId="5FA90150" w:rsidR="00E65A22" w:rsidRPr="00BF0911" w:rsidRDefault="00E65A22" w:rsidP="005663ED">
            <w:pPr>
              <w:pStyle w:val="04TEXTOTABELAS"/>
            </w:pPr>
            <w:r w:rsidRPr="00BF0911">
              <w:t>Leitura compartilhada da cena 5 de</w:t>
            </w:r>
            <w:r w:rsidR="004D4F28">
              <w:t xml:space="preserve"> </w:t>
            </w:r>
            <w:r w:rsidRPr="005865D3">
              <w:rPr>
                <w:i/>
              </w:rPr>
              <w:t xml:space="preserve">Quem tem medo de </w:t>
            </w:r>
            <w:proofErr w:type="gramStart"/>
            <w:r w:rsidRPr="005865D3">
              <w:rPr>
                <w:i/>
              </w:rPr>
              <w:t>Curupira?</w:t>
            </w:r>
            <w:r w:rsidR="00B86954">
              <w:t>.</w:t>
            </w:r>
            <w:proofErr w:type="gramEnd"/>
            <w:r w:rsidRPr="00BF0911">
              <w:t xml:space="preserve"> </w:t>
            </w:r>
            <w:r w:rsidRPr="00BF0911">
              <w:rPr>
                <w:i/>
              </w:rPr>
              <w:t>Gestão de sala de aula:</w:t>
            </w:r>
            <w:r w:rsidRPr="00BF0911">
              <w:t xml:space="preserve"> como preparo para esse momento, sugerimos que você convide dois (duas) estudantes (um</w:t>
            </w:r>
            <w:r w:rsidRPr="005663ED">
              <w:t>(a)</w:t>
            </w:r>
            <w:r w:rsidRPr="00BF0911">
              <w:t xml:space="preserve"> para cada um</w:t>
            </w:r>
            <w:r w:rsidR="005663ED">
              <w:t>a</w:t>
            </w:r>
            <w:r w:rsidRPr="00BF0911">
              <w:t xml:space="preserve"> </w:t>
            </w:r>
            <w:r w:rsidR="005663ED" w:rsidRPr="00BF0911">
              <w:t>d</w:t>
            </w:r>
            <w:r w:rsidR="005663ED">
              <w:t>a</w:t>
            </w:r>
            <w:r w:rsidR="005663ED" w:rsidRPr="00BF0911">
              <w:t xml:space="preserve">s </w:t>
            </w:r>
            <w:r w:rsidRPr="00BF0911">
              <w:t>personagens que aparece</w:t>
            </w:r>
            <w:r w:rsidR="005663ED">
              <w:t>m</w:t>
            </w:r>
            <w:r w:rsidRPr="00BF0911">
              <w:t xml:space="preserve"> no texto) e os(as) oriente antes para realizar leituras bem expressivas, que se aproximem de um exercício de leitura dramática. Como indicado antes, é importante buscar garantir ludicidade nesse momento. </w:t>
            </w:r>
          </w:p>
        </w:tc>
        <w:tc>
          <w:tcPr>
            <w:tcW w:w="699" w:type="pct"/>
          </w:tcPr>
          <w:p w14:paraId="374B3F27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>1 aula</w:t>
            </w:r>
          </w:p>
        </w:tc>
      </w:tr>
      <w:tr w:rsidR="00E65A22" w:rsidRPr="00BF0911" w14:paraId="15E8BF97" w14:textId="77777777" w:rsidTr="004D4F28">
        <w:trPr>
          <w:trHeight w:val="20"/>
          <w:jc w:val="center"/>
        </w:trPr>
        <w:tc>
          <w:tcPr>
            <w:tcW w:w="1061" w:type="pct"/>
            <w:shd w:val="clear" w:color="auto" w:fill="F2F2F2" w:themeFill="background1" w:themeFillShade="F2"/>
          </w:tcPr>
          <w:p w14:paraId="30C6F4CC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>Leitura 2</w:t>
            </w:r>
          </w:p>
        </w:tc>
        <w:tc>
          <w:tcPr>
            <w:tcW w:w="3240" w:type="pct"/>
          </w:tcPr>
          <w:p w14:paraId="5BA9F07A" w14:textId="02027EA9" w:rsidR="00E65A22" w:rsidRPr="00BF0911" w:rsidRDefault="00E65A22" w:rsidP="00A75D06">
            <w:pPr>
              <w:pStyle w:val="04TEXTOTABELAS"/>
            </w:pPr>
            <w:r w:rsidRPr="00BF0911">
              <w:rPr>
                <w:i/>
              </w:rPr>
              <w:t>Converse com a turma:</w:t>
            </w:r>
            <w:r w:rsidRPr="00BF0911">
              <w:t xml:space="preserve"> roda de conversa, para apreciação da cena 5, com foco especialmente nas relações de intertextualidade. Seria </w:t>
            </w:r>
            <w:r w:rsidR="00A75D06">
              <w:t xml:space="preserve">interessante </w:t>
            </w:r>
            <w:r w:rsidRPr="00BF0911">
              <w:t xml:space="preserve">providenciar recursos para a audição, em aula, da paródia “Pé de </w:t>
            </w:r>
            <w:r w:rsidR="00A75D06">
              <w:t>j</w:t>
            </w:r>
            <w:r w:rsidR="00A75D06" w:rsidRPr="00BF0911">
              <w:t>acarandá</w:t>
            </w:r>
            <w:r w:rsidRPr="00BF0911">
              <w:t>”, canção de Zeca Baleiro que integra a cena.</w:t>
            </w:r>
          </w:p>
        </w:tc>
        <w:tc>
          <w:tcPr>
            <w:tcW w:w="699" w:type="pct"/>
          </w:tcPr>
          <w:p w14:paraId="217B6545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>1 aula</w:t>
            </w:r>
          </w:p>
        </w:tc>
      </w:tr>
      <w:tr w:rsidR="00E65A22" w:rsidRPr="00BF0911" w14:paraId="4B97C61B" w14:textId="77777777" w:rsidTr="004D4F28">
        <w:trPr>
          <w:trHeight w:val="20"/>
          <w:jc w:val="center"/>
        </w:trPr>
        <w:tc>
          <w:tcPr>
            <w:tcW w:w="1061" w:type="pct"/>
            <w:shd w:val="clear" w:color="auto" w:fill="F2F2F2" w:themeFill="background1" w:themeFillShade="F2"/>
          </w:tcPr>
          <w:p w14:paraId="1D0ACE30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</w:p>
        </w:tc>
        <w:tc>
          <w:tcPr>
            <w:tcW w:w="3240" w:type="pct"/>
          </w:tcPr>
          <w:p w14:paraId="4294C21B" w14:textId="0C965948" w:rsidR="00E65A22" w:rsidRPr="00BF0911" w:rsidRDefault="00E65A22" w:rsidP="00DD576E">
            <w:pPr>
              <w:pStyle w:val="04TEXTOTABELAS"/>
            </w:pPr>
            <w:r w:rsidRPr="00BF0911">
              <w:t xml:space="preserve">Aula complementar. Professora(a), seria muito importante oferecer aos(às) estudantes atividade de apreciação de uma leitura dramática. Avalie possibilidades adequadas a seu contexto escolar: levar os(as) estudantes ao teatro para assistirem a um exercício de leitura dramática; convidar atores para uma experiência assim na escola; explorar gravação de leitura dramática. Para essa última estratégia, sugerimos a leitura que a Companhia 151 fez de </w:t>
            </w:r>
            <w:r w:rsidRPr="005865D3">
              <w:rPr>
                <w:i/>
              </w:rPr>
              <w:t>Auto da Compadecida</w:t>
            </w:r>
            <w:r w:rsidRPr="00BF0911">
              <w:t xml:space="preserve">, disponível em </w:t>
            </w:r>
            <w:r w:rsidR="004D4F28">
              <w:t>&lt;</w:t>
            </w:r>
            <w:hyperlink r:id="rId8" w:history="1">
              <w:r w:rsidR="004D4F28" w:rsidRPr="00DD576E">
                <w:rPr>
                  <w:rStyle w:val="Hyperlink"/>
                </w:rPr>
                <w:t>https://www.youtube.com/watch?v=bX-3AnvuvH0</w:t>
              </w:r>
            </w:hyperlink>
            <w:r w:rsidR="004D4F28">
              <w:t>&gt;</w:t>
            </w:r>
            <w:r w:rsidRPr="00BF0911">
              <w:t xml:space="preserve">, especialmente a minutagem de </w:t>
            </w:r>
            <w:r w:rsidR="005865D3">
              <w:t xml:space="preserve">11 min 05 s a 20 min 14 s. </w:t>
            </w:r>
            <w:r w:rsidRPr="00BF0911">
              <w:t>O mesmo fragmento do texto escrito está disponível em nossa Galeria, ao final do capítulo. Em um ou em outro caso, explore com os estudantes a análise dos recursos de voz de se que valem os atores para dar vida aos personagens, com diferentes modos de pronunciar as palavras, mudança de entonação, de ritmo, pausas.</w:t>
            </w:r>
          </w:p>
        </w:tc>
        <w:tc>
          <w:tcPr>
            <w:tcW w:w="699" w:type="pct"/>
          </w:tcPr>
          <w:p w14:paraId="5FE76843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>1 aula</w:t>
            </w:r>
          </w:p>
        </w:tc>
      </w:tr>
      <w:tr w:rsidR="00E65A22" w:rsidRPr="00BF0911" w14:paraId="3F9177ED" w14:textId="77777777" w:rsidTr="004D4F28">
        <w:trPr>
          <w:trHeight w:val="20"/>
          <w:jc w:val="center"/>
        </w:trPr>
        <w:tc>
          <w:tcPr>
            <w:tcW w:w="1061" w:type="pct"/>
            <w:shd w:val="clear" w:color="auto" w:fill="F2F2F2" w:themeFill="background1" w:themeFillShade="F2"/>
          </w:tcPr>
          <w:p w14:paraId="1897C5A4" w14:textId="13F07E29" w:rsidR="00E65A22" w:rsidRPr="00BF0911" w:rsidRDefault="00E65A22" w:rsidP="00702795">
            <w:pPr>
              <w:pStyle w:val="04TEXTOTABELAS"/>
            </w:pPr>
            <w:r w:rsidRPr="00BF0911">
              <w:t xml:space="preserve">Oficina de leitura e criação: </w:t>
            </w:r>
            <w:r w:rsidR="00404F63">
              <w:t>—</w:t>
            </w:r>
            <w:r w:rsidRPr="00BF0911">
              <w:t xml:space="preserve"> Leitura dramática de cena </w:t>
            </w:r>
            <w:proofErr w:type="gramStart"/>
            <w:r w:rsidRPr="00BF0911">
              <w:t xml:space="preserve">de </w:t>
            </w:r>
            <w:r w:rsidRPr="005865D3">
              <w:rPr>
                <w:i/>
              </w:rPr>
              <w:t>Quem</w:t>
            </w:r>
            <w:proofErr w:type="gramEnd"/>
            <w:r w:rsidRPr="005865D3">
              <w:rPr>
                <w:i/>
              </w:rPr>
              <w:t xml:space="preserve"> tem medo de </w:t>
            </w:r>
            <w:r w:rsidR="00702795">
              <w:rPr>
                <w:i/>
              </w:rPr>
              <w:t>C</w:t>
            </w:r>
            <w:r w:rsidR="00702795" w:rsidRPr="005865D3">
              <w:rPr>
                <w:i/>
              </w:rPr>
              <w:t>urupira</w:t>
            </w:r>
            <w:r w:rsidRPr="005865D3">
              <w:rPr>
                <w:i/>
              </w:rPr>
              <w:t>?</w:t>
            </w:r>
          </w:p>
        </w:tc>
        <w:tc>
          <w:tcPr>
            <w:tcW w:w="3240" w:type="pct"/>
          </w:tcPr>
          <w:p w14:paraId="1185D12A" w14:textId="77777777" w:rsidR="00E65A22" w:rsidRPr="00BF0911" w:rsidRDefault="00E65A22" w:rsidP="00404F63">
            <w:pPr>
              <w:pStyle w:val="04TEXTOTABELAS"/>
            </w:pPr>
            <w:r w:rsidRPr="00BF0911">
              <w:t>Exploração colaborativa de possibilidades de leitura para falas dos personagens.</w:t>
            </w:r>
          </w:p>
        </w:tc>
        <w:tc>
          <w:tcPr>
            <w:tcW w:w="699" w:type="pct"/>
          </w:tcPr>
          <w:p w14:paraId="55B5EEA8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>1 aula</w:t>
            </w:r>
          </w:p>
        </w:tc>
      </w:tr>
    </w:tbl>
    <w:p w14:paraId="5D28EF92" w14:textId="77777777" w:rsidR="00404F63" w:rsidRDefault="00404F63" w:rsidP="00404F63">
      <w:pPr>
        <w:pStyle w:val="06CREDITO"/>
        <w:ind w:left="8508" w:firstLine="709"/>
        <w:jc w:val="center"/>
      </w:pPr>
      <w:r>
        <w:t xml:space="preserve">     (continua)</w:t>
      </w:r>
      <w:r>
        <w:br w:type="page"/>
      </w:r>
    </w:p>
    <w:p w14:paraId="067B92FA" w14:textId="77777777" w:rsidR="00404F63" w:rsidRDefault="00404F63" w:rsidP="00404F63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deGradeClara1"/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53"/>
        <w:gridCol w:w="6576"/>
        <w:gridCol w:w="1419"/>
      </w:tblGrid>
      <w:tr w:rsidR="00E65A22" w:rsidRPr="00BF0911" w14:paraId="4D417367" w14:textId="77777777" w:rsidTr="004D4F28">
        <w:trPr>
          <w:trHeight w:val="20"/>
          <w:jc w:val="center"/>
        </w:trPr>
        <w:tc>
          <w:tcPr>
            <w:tcW w:w="1061" w:type="pct"/>
            <w:shd w:val="clear" w:color="auto" w:fill="F2F2F2" w:themeFill="background1" w:themeFillShade="F2"/>
          </w:tcPr>
          <w:p w14:paraId="4AB29138" w14:textId="0C24B90C" w:rsidR="00E65A22" w:rsidRPr="00BF0911" w:rsidRDefault="00E65A22" w:rsidP="00702795">
            <w:pPr>
              <w:pStyle w:val="04TEXTOTABELAS"/>
              <w:rPr>
                <w:rFonts w:eastAsia="Arial Unicode MS"/>
              </w:rPr>
            </w:pPr>
            <w:r w:rsidRPr="00BF0911">
              <w:t xml:space="preserve">Oficina de leitura e criação: </w:t>
            </w:r>
            <w:r w:rsidR="00404F63">
              <w:t>—</w:t>
            </w:r>
            <w:r w:rsidRPr="00BF0911">
              <w:t xml:space="preserve"> Leitura dramática de cena </w:t>
            </w:r>
            <w:proofErr w:type="gramStart"/>
            <w:r w:rsidRPr="00BF0911">
              <w:t xml:space="preserve">de </w:t>
            </w:r>
            <w:r w:rsidRPr="005865D3">
              <w:rPr>
                <w:i/>
              </w:rPr>
              <w:t>Quem</w:t>
            </w:r>
            <w:proofErr w:type="gramEnd"/>
            <w:r w:rsidRPr="005865D3">
              <w:rPr>
                <w:i/>
              </w:rPr>
              <w:t xml:space="preserve"> tem medo de </w:t>
            </w:r>
            <w:r w:rsidR="00702795">
              <w:rPr>
                <w:i/>
              </w:rPr>
              <w:t>C</w:t>
            </w:r>
            <w:r w:rsidR="00702795" w:rsidRPr="005865D3">
              <w:rPr>
                <w:i/>
              </w:rPr>
              <w:t>urupira</w:t>
            </w:r>
            <w:r w:rsidRPr="005865D3">
              <w:rPr>
                <w:i/>
              </w:rPr>
              <w:t>?</w:t>
            </w:r>
          </w:p>
        </w:tc>
        <w:tc>
          <w:tcPr>
            <w:tcW w:w="3240" w:type="pct"/>
          </w:tcPr>
          <w:p w14:paraId="3F79EE2E" w14:textId="40B14B3E" w:rsidR="00E65A22" w:rsidRPr="00BF0911" w:rsidRDefault="00E65A22" w:rsidP="00404F63">
            <w:pPr>
              <w:pStyle w:val="04TEXTOTABELAS"/>
            </w:pPr>
            <w:r w:rsidRPr="00BF0911">
              <w:rPr>
                <w:i/>
              </w:rPr>
              <w:t>Converse com a turma</w:t>
            </w:r>
            <w:r w:rsidRPr="00BF0911">
              <w:t xml:space="preserve">: </w:t>
            </w:r>
            <w:r w:rsidR="005865D3">
              <w:t>a</w:t>
            </w:r>
            <w:r w:rsidR="005865D3" w:rsidRPr="00BF0911">
              <w:t xml:space="preserve">valiação </w:t>
            </w:r>
            <w:r w:rsidRPr="00BF0911">
              <w:t>coletiva das experiências de aprendizagem vivenciadas nas práticas com o capítulo.</w:t>
            </w:r>
          </w:p>
        </w:tc>
        <w:tc>
          <w:tcPr>
            <w:tcW w:w="699" w:type="pct"/>
          </w:tcPr>
          <w:p w14:paraId="43B33693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>1 aula</w:t>
            </w:r>
          </w:p>
        </w:tc>
      </w:tr>
      <w:tr w:rsidR="00E65A22" w:rsidRPr="00BF0911" w14:paraId="4C7A362A" w14:textId="77777777" w:rsidTr="004D4F28">
        <w:trPr>
          <w:trHeight w:val="20"/>
          <w:jc w:val="center"/>
        </w:trPr>
        <w:tc>
          <w:tcPr>
            <w:tcW w:w="1061" w:type="pct"/>
            <w:shd w:val="clear" w:color="auto" w:fill="F2F2F2" w:themeFill="background1" w:themeFillShade="F2"/>
          </w:tcPr>
          <w:p w14:paraId="62F513A1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</w:p>
        </w:tc>
        <w:tc>
          <w:tcPr>
            <w:tcW w:w="3240" w:type="pct"/>
          </w:tcPr>
          <w:p w14:paraId="6EFEDFD4" w14:textId="55F624C9" w:rsidR="00E65A22" w:rsidRPr="00BF0911" w:rsidRDefault="00E65A22" w:rsidP="00702795">
            <w:pPr>
              <w:pStyle w:val="04TEXTOTABELAS"/>
            </w:pPr>
            <w:r w:rsidRPr="00BF0911">
              <w:t xml:space="preserve">Sugestão de atividade complementar: Caso considere oportuno para seu contexto escolar, seria interessante você se articular com o professor de Artes, de modo que ele pudesse partir de todo o seu trabalho de mediação de leitura do texto </w:t>
            </w:r>
            <w:r w:rsidRPr="005865D3">
              <w:rPr>
                <w:i/>
              </w:rPr>
              <w:t xml:space="preserve">Quem tem medo de </w:t>
            </w:r>
            <w:r w:rsidR="00702795">
              <w:rPr>
                <w:i/>
              </w:rPr>
              <w:t>C</w:t>
            </w:r>
            <w:r w:rsidR="00702795" w:rsidRPr="005865D3">
              <w:rPr>
                <w:i/>
              </w:rPr>
              <w:t>urupira</w:t>
            </w:r>
            <w:r w:rsidRPr="005865D3">
              <w:rPr>
                <w:i/>
              </w:rPr>
              <w:t>?</w:t>
            </w:r>
            <w:r w:rsidRPr="00BF0911">
              <w:t xml:space="preserve"> e da produção das leituras dramáticas para trabalhar outros aspectos do teatro (figurino, gestualidade, recursos cênicos, sonoplastia) em encenação do texto. A atividade poderia ser apresentada à comunidade escolar, fortalecendo a escola como agência de letramento da localidade.</w:t>
            </w:r>
          </w:p>
        </w:tc>
        <w:tc>
          <w:tcPr>
            <w:tcW w:w="699" w:type="pct"/>
          </w:tcPr>
          <w:p w14:paraId="42DDA7C6" w14:textId="77777777" w:rsidR="00E65A22" w:rsidRPr="00BF0911" w:rsidRDefault="00E65A22" w:rsidP="00404F63">
            <w:pPr>
              <w:pStyle w:val="04TEXTOTABELAS"/>
              <w:rPr>
                <w:rFonts w:eastAsia="Arial Unicode MS"/>
              </w:rPr>
            </w:pPr>
            <w:r w:rsidRPr="00BF0911">
              <w:rPr>
                <w:rFonts w:eastAsia="Arial Unicode MS"/>
              </w:rPr>
              <w:t>1 aula</w:t>
            </w:r>
          </w:p>
        </w:tc>
      </w:tr>
    </w:tbl>
    <w:p w14:paraId="077CBDEE" w14:textId="28A1DF7C" w:rsidR="00404F63" w:rsidRDefault="00404F63" w:rsidP="00E65A22">
      <w:pPr>
        <w:pStyle w:val="02TEXTOPRINCIPAL"/>
      </w:pPr>
    </w:p>
    <w:p w14:paraId="65074FF1" w14:textId="77777777" w:rsidR="00404F63" w:rsidRDefault="00404F63">
      <w:pPr>
        <w:rPr>
          <w:rFonts w:eastAsia="Tahoma"/>
        </w:rPr>
      </w:pPr>
      <w:r>
        <w:br w:type="page"/>
      </w:r>
    </w:p>
    <w:p w14:paraId="578F10AD" w14:textId="77777777" w:rsidR="00E65A22" w:rsidRPr="00E65A22" w:rsidRDefault="00E65A22" w:rsidP="00E65A22">
      <w:pPr>
        <w:pStyle w:val="02TEXTOPRINCIPAL"/>
      </w:pPr>
    </w:p>
    <w:p w14:paraId="267FA60D" w14:textId="7862BBD0" w:rsidR="00E65A22" w:rsidRPr="00E65A22" w:rsidRDefault="00E65A22" w:rsidP="00E65A22">
      <w:pPr>
        <w:pStyle w:val="01TITULO3"/>
      </w:pPr>
      <w:r w:rsidRPr="00BF0911">
        <w:t>CAPÍTULO 12</w:t>
      </w:r>
      <w:r w:rsidR="00757533">
        <w:t>:</w:t>
      </w:r>
      <w:r w:rsidRPr="00BF0911">
        <w:t xml:space="preserve"> OS SUBSTANTIVOS E AS CLASSES DE PALAVRAS QUE OS ESPECIFICAM</w:t>
      </w:r>
    </w:p>
    <w:p w14:paraId="034BCDA3" w14:textId="77777777" w:rsidR="00E65A22" w:rsidRDefault="00E65A22" w:rsidP="00E65A22">
      <w:pPr>
        <w:pStyle w:val="02TEXTOPRINCIPAL"/>
      </w:pPr>
    </w:p>
    <w:p w14:paraId="0A11F51A" w14:textId="5EEE164C" w:rsidR="00E65A22" w:rsidRDefault="00E65A22" w:rsidP="00E65A22">
      <w:pPr>
        <w:pStyle w:val="02TEXTOPRINCIPAL"/>
      </w:pPr>
      <w:r w:rsidRPr="00BF0911">
        <w:t xml:space="preserve">Segue o </w:t>
      </w:r>
      <w:r w:rsidR="00B409F3" w:rsidRPr="00BF0911">
        <w:t>quadro</w:t>
      </w:r>
      <w:r w:rsidR="00B409F3">
        <w:t>-</w:t>
      </w:r>
      <w:r w:rsidRPr="00BF0911">
        <w:t>resumo das sequências de atividades propostas para este capítulo.</w:t>
      </w:r>
    </w:p>
    <w:p w14:paraId="0E1CA2E9" w14:textId="77777777" w:rsidR="00E65A22" w:rsidRPr="00BF0911" w:rsidRDefault="00E65A22" w:rsidP="00E65A22">
      <w:pPr>
        <w:pStyle w:val="02TEXTOPRINCIPAL"/>
      </w:pPr>
    </w:p>
    <w:tbl>
      <w:tblPr>
        <w:tblStyle w:val="TabeladeGradeClara1"/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54"/>
        <w:gridCol w:w="7995"/>
      </w:tblGrid>
      <w:tr w:rsidR="00E65A22" w:rsidRPr="00BF0911" w14:paraId="5B90E69A" w14:textId="77777777" w:rsidTr="004D4F28">
        <w:trPr>
          <w:trHeight w:val="20"/>
          <w:jc w:val="center"/>
        </w:trPr>
        <w:tc>
          <w:tcPr>
            <w:tcW w:w="5000" w:type="pct"/>
            <w:gridSpan w:val="2"/>
            <w:shd w:val="clear" w:color="auto" w:fill="C9C9C9" w:themeFill="accent3" w:themeFillTint="99"/>
            <w:tcMar>
              <w:top w:w="85" w:type="dxa"/>
              <w:bottom w:w="85" w:type="dxa"/>
            </w:tcMar>
          </w:tcPr>
          <w:p w14:paraId="6DF498A5" w14:textId="77777777" w:rsidR="00E65A22" w:rsidRPr="00BF0911" w:rsidRDefault="00E65A22" w:rsidP="00404F63">
            <w:pPr>
              <w:pStyle w:val="03TITULOTABELAS1"/>
            </w:pPr>
            <w:r w:rsidRPr="00BF0911">
              <w:t xml:space="preserve">QUADRO-RESUMO </w:t>
            </w:r>
          </w:p>
        </w:tc>
      </w:tr>
      <w:tr w:rsidR="00E65A22" w:rsidRPr="00BF0911" w14:paraId="200C08FD" w14:textId="77777777" w:rsidTr="004D4F28">
        <w:trPr>
          <w:trHeight w:val="20"/>
          <w:jc w:val="center"/>
        </w:trPr>
        <w:tc>
          <w:tcPr>
            <w:tcW w:w="1061" w:type="pct"/>
            <w:shd w:val="clear" w:color="auto" w:fill="D9D9D9" w:themeFill="background1" w:themeFillShade="D9"/>
            <w:tcMar>
              <w:top w:w="85" w:type="dxa"/>
              <w:bottom w:w="85" w:type="dxa"/>
            </w:tcMar>
          </w:tcPr>
          <w:p w14:paraId="60EB9B1A" w14:textId="49072FD5" w:rsidR="00E65A22" w:rsidRPr="00404F63" w:rsidRDefault="00E65A22" w:rsidP="00702795">
            <w:pPr>
              <w:pStyle w:val="04TEXTOTABELAS"/>
              <w:rPr>
                <w:b/>
              </w:rPr>
            </w:pPr>
            <w:r w:rsidRPr="00404F63">
              <w:rPr>
                <w:b/>
              </w:rPr>
              <w:t>Objetivo gera</w:t>
            </w:r>
            <w:r w:rsidR="00702795">
              <w:rPr>
                <w:b/>
              </w:rPr>
              <w:t>l</w:t>
            </w:r>
          </w:p>
        </w:tc>
        <w:tc>
          <w:tcPr>
            <w:tcW w:w="3939" w:type="pct"/>
            <w:tcMar>
              <w:top w:w="85" w:type="dxa"/>
              <w:bottom w:w="85" w:type="dxa"/>
            </w:tcMar>
          </w:tcPr>
          <w:p w14:paraId="49AA29A2" w14:textId="77777777" w:rsidR="00E65A22" w:rsidRPr="00BF0911" w:rsidRDefault="00E65A22" w:rsidP="00404F63">
            <w:pPr>
              <w:pStyle w:val="04TEXTOTABELAS"/>
            </w:pPr>
            <w:r w:rsidRPr="00BF0911">
              <w:t xml:space="preserve">O objetivo deste capítulo é discutir o sintagma nominal, possibilitando aos alunos observar que o substantivo é o núcleo ao redor do qual dispomos várias outras palavras que acrescentam, ampliam ou restringem seu sentido, de acordo com nossas intenções. </w:t>
            </w:r>
          </w:p>
        </w:tc>
      </w:tr>
      <w:tr w:rsidR="00404F63" w:rsidRPr="00BF0911" w14:paraId="7B13ADA4" w14:textId="77777777" w:rsidTr="004D4F28">
        <w:trPr>
          <w:trHeight w:val="20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tcMar>
              <w:top w:w="85" w:type="dxa"/>
              <w:bottom w:w="85" w:type="dxa"/>
            </w:tcMar>
          </w:tcPr>
          <w:p w14:paraId="30F67C84" w14:textId="590E9829" w:rsidR="00404F63" w:rsidRPr="00404F63" w:rsidRDefault="00404F63" w:rsidP="00404F63">
            <w:pPr>
              <w:pStyle w:val="03TITULOTABELAS2"/>
            </w:pPr>
            <w:r w:rsidRPr="00404F63">
              <w:t>Diálogos com a BNCC</w:t>
            </w:r>
          </w:p>
        </w:tc>
      </w:tr>
      <w:tr w:rsidR="00404F63" w:rsidRPr="00BF0911" w14:paraId="02BA5B64" w14:textId="77777777" w:rsidTr="004D4F28">
        <w:trPr>
          <w:trHeight w:val="20"/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6B8985F" w14:textId="04753BB2" w:rsidR="00404F63" w:rsidRPr="00404F63" w:rsidRDefault="00404F63" w:rsidP="00404F63">
            <w:pPr>
              <w:pStyle w:val="03TITULOTABELAS2"/>
            </w:pPr>
            <w:r w:rsidRPr="00404F63">
              <w:t>Habilidade</w:t>
            </w:r>
            <w:r w:rsidR="00E251EF">
              <w:t>s</w:t>
            </w:r>
            <w:r w:rsidRPr="00404F63">
              <w:t xml:space="preserve"> específicas</w:t>
            </w:r>
          </w:p>
        </w:tc>
      </w:tr>
      <w:tr w:rsidR="00404F63" w:rsidRPr="00BF0911" w14:paraId="62394FFA" w14:textId="77777777" w:rsidTr="004D4F28">
        <w:trPr>
          <w:trHeight w:val="20"/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C35ACF6" w14:textId="04CE9217" w:rsidR="00404F63" w:rsidRPr="00404F63" w:rsidRDefault="00404F63" w:rsidP="00404F63">
            <w:pPr>
              <w:pStyle w:val="03TITULOTABELAS2"/>
            </w:pPr>
            <w:r w:rsidRPr="00404F63">
              <w:t>Leitura</w:t>
            </w:r>
          </w:p>
        </w:tc>
      </w:tr>
      <w:tr w:rsidR="00404F63" w:rsidRPr="00BF0911" w14:paraId="53534A57" w14:textId="77777777" w:rsidTr="004D4F28">
        <w:trPr>
          <w:trHeight w:val="20"/>
          <w:jc w:val="center"/>
        </w:trPr>
        <w:tc>
          <w:tcPr>
            <w:tcW w:w="5000" w:type="pct"/>
            <w:gridSpan w:val="2"/>
            <w:tcMar>
              <w:top w:w="85" w:type="dxa"/>
              <w:bottom w:w="85" w:type="dxa"/>
            </w:tcMar>
          </w:tcPr>
          <w:p w14:paraId="53FAB089" w14:textId="18719E22" w:rsidR="00404F63" w:rsidRPr="00BF0911" w:rsidRDefault="00404F63" w:rsidP="00404F63">
            <w:pPr>
              <w:pStyle w:val="04TEXTOTABELAS"/>
            </w:pPr>
            <w:r w:rsidRPr="00404F63">
              <w:rPr>
                <w:b/>
              </w:rPr>
              <w:t>(EF69LP05)</w:t>
            </w:r>
            <w:r w:rsidRPr="00404F63">
              <w:t xml:space="preserve"> Inferir e justificar, em textos </w:t>
            </w:r>
            <w:proofErr w:type="spellStart"/>
            <w:r w:rsidRPr="00404F63">
              <w:t>multissemióticos</w:t>
            </w:r>
            <w:proofErr w:type="spellEnd"/>
            <w:r w:rsidRPr="00404F63">
              <w:t xml:space="preserve"> – tirinhas, charges, memes, </w:t>
            </w:r>
            <w:r w:rsidRPr="005865D3">
              <w:rPr>
                <w:i/>
                <w:iCs/>
              </w:rPr>
              <w:t>gifs</w:t>
            </w:r>
            <w:r w:rsidRPr="00BF0911">
              <w:rPr>
                <w:rFonts w:asciiTheme="minorHAnsi" w:hAnsiTheme="minorHAnsi" w:cs="Arial"/>
                <w:i/>
                <w:iCs/>
                <w:sz w:val="20"/>
                <w:szCs w:val="20"/>
              </w:rPr>
              <w:t xml:space="preserve"> </w:t>
            </w:r>
            <w:r w:rsidRPr="00404F63">
              <w:t>etc. –, o efeito de humor, ironia e/ou crítica pelo uso ambíguo de palavras, expressões ou imagens ambíguas, de clichês, de recursos iconográficos, de pontuação etc.</w:t>
            </w:r>
          </w:p>
        </w:tc>
      </w:tr>
      <w:tr w:rsidR="00404F63" w:rsidRPr="00BF0911" w14:paraId="1D8F4404" w14:textId="77777777" w:rsidTr="004D4F28">
        <w:trPr>
          <w:trHeight w:val="20"/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0DF8D1A4" w14:textId="3CC2A1B9" w:rsidR="00404F63" w:rsidRPr="00BF0911" w:rsidRDefault="00404F63" w:rsidP="00404F63">
            <w:pPr>
              <w:pStyle w:val="03TITULOTABELAS2"/>
              <w:rPr>
                <w:lang w:val="pt-PT"/>
              </w:rPr>
            </w:pPr>
            <w:r w:rsidRPr="00BF0911">
              <w:rPr>
                <w:lang w:val="pt-PT"/>
              </w:rPr>
              <w:t>Análise linguística/semiótica</w:t>
            </w:r>
          </w:p>
        </w:tc>
      </w:tr>
      <w:tr w:rsidR="00404F63" w:rsidRPr="00BF0911" w14:paraId="603B7B65" w14:textId="77777777" w:rsidTr="004D4F28">
        <w:trPr>
          <w:trHeight w:val="20"/>
          <w:jc w:val="center"/>
        </w:trPr>
        <w:tc>
          <w:tcPr>
            <w:tcW w:w="5000" w:type="pct"/>
            <w:gridSpan w:val="2"/>
            <w:tcMar>
              <w:top w:w="85" w:type="dxa"/>
              <w:bottom w:w="85" w:type="dxa"/>
            </w:tcMar>
          </w:tcPr>
          <w:p w14:paraId="7F90CCDD" w14:textId="77777777" w:rsidR="00404F63" w:rsidRPr="00BF0911" w:rsidRDefault="00404F63" w:rsidP="00757533">
            <w:pPr>
              <w:pStyle w:val="HABILIDADESTABELAS"/>
            </w:pPr>
            <w:r w:rsidRPr="00757533">
              <w:rPr>
                <w:b/>
              </w:rPr>
              <w:t>(EF69LP54)</w:t>
            </w:r>
            <w:r w:rsidRPr="00BF0911">
              <w:t xml:space="preserve"> Analisar [...] os efeitos de sentido decorrentes do emprego de palavras e expressões denotativas e conotativas (adjetivos, locuções adjetivas, orações subordinadas adjetivas etc.), que funcionam como modificadores, percebendo sua função na caracterização dos espaços, tempos, personagens e ações próprios de cada gênero narrativo.</w:t>
            </w:r>
          </w:p>
          <w:p w14:paraId="71103038" w14:textId="77777777" w:rsidR="00404F63" w:rsidRPr="00BF0911" w:rsidRDefault="00404F63" w:rsidP="00757533">
            <w:pPr>
              <w:pStyle w:val="HABILIDADESTABELAS"/>
            </w:pPr>
            <w:r w:rsidRPr="00757533">
              <w:rPr>
                <w:b/>
              </w:rPr>
              <w:t>(EF69LP56)</w:t>
            </w:r>
            <w:r w:rsidRPr="00BF0911">
              <w:t xml:space="preserve"> Fazer uso consciente e reflexivo de regras e normas da norma-padrão em situações de fala e escrita nas quais ela deve ser usada.</w:t>
            </w:r>
          </w:p>
          <w:p w14:paraId="1516D0F4" w14:textId="77777777" w:rsidR="00404F63" w:rsidRPr="00404F63" w:rsidRDefault="00404F63" w:rsidP="00757533">
            <w:pPr>
              <w:pStyle w:val="HABILIDADESTABELAS"/>
            </w:pPr>
            <w:r w:rsidRPr="00757533">
              <w:rPr>
                <w:b/>
              </w:rPr>
              <w:t>(EF06LP04)</w:t>
            </w:r>
            <w:r w:rsidRPr="00404F63">
              <w:t xml:space="preserve"> Analisar a função e as flexões de substantivos e adjetivos e de verbos nos modos Indicativo, Subjuntivo e Imperativo: afirmativo e negativo.</w:t>
            </w:r>
          </w:p>
          <w:p w14:paraId="275AD6D1" w14:textId="77777777" w:rsidR="00404F63" w:rsidRPr="00BF0911" w:rsidRDefault="00404F63" w:rsidP="00757533">
            <w:pPr>
              <w:pStyle w:val="HABILIDADESTABELAS"/>
              <w:rPr>
                <w:lang w:val="pt-PT"/>
              </w:rPr>
            </w:pPr>
            <w:r w:rsidRPr="00757533">
              <w:rPr>
                <w:b/>
                <w:lang w:val="pt-PT"/>
              </w:rPr>
              <w:t>(EF06LP06)</w:t>
            </w:r>
            <w:r w:rsidRPr="00BF0911">
              <w:rPr>
                <w:lang w:val="pt-PT"/>
              </w:rPr>
              <w:t xml:space="preserve"> Empregar, adequadamente, as regras de concordância nominal (relações entre os substantivos e seus determinantes) e as regras de concordância verbal (relações entre o verbo e o sujeito simples e composto).</w:t>
            </w:r>
          </w:p>
          <w:p w14:paraId="44DCA890" w14:textId="2508227F" w:rsidR="00404F63" w:rsidRPr="00BF0911" w:rsidRDefault="00404F63" w:rsidP="00757533">
            <w:pPr>
              <w:pStyle w:val="04TEXTOTABELAS"/>
            </w:pPr>
            <w:r w:rsidRPr="00757533">
              <w:rPr>
                <w:b/>
              </w:rPr>
              <w:t>(EF06LP10)</w:t>
            </w:r>
            <w:r w:rsidRPr="00404F63">
              <w:t xml:space="preserve"> Identificar sintagmas nominais e verbais como constituintes imediatos da oração.</w:t>
            </w:r>
          </w:p>
        </w:tc>
      </w:tr>
      <w:tr w:rsidR="00404F63" w:rsidRPr="00BF0911" w14:paraId="1EA4ABE3" w14:textId="77777777" w:rsidTr="004D4F28">
        <w:trPr>
          <w:trHeight w:val="20"/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070D272D" w14:textId="5261615A" w:rsidR="00404F63" w:rsidRPr="00BF0911" w:rsidRDefault="00404F63" w:rsidP="00404F63">
            <w:pPr>
              <w:pStyle w:val="03TITULOTABELAS2"/>
            </w:pPr>
            <w:r w:rsidRPr="00BF0911">
              <w:t>Competência gera</w:t>
            </w:r>
            <w:r w:rsidR="00C875B6">
              <w:t>l</w:t>
            </w:r>
            <w:r w:rsidRPr="00BF0911">
              <w:t xml:space="preserve"> </w:t>
            </w:r>
          </w:p>
        </w:tc>
      </w:tr>
      <w:tr w:rsidR="00404F63" w:rsidRPr="00BF0911" w14:paraId="78FDC568" w14:textId="77777777" w:rsidTr="004D4F28">
        <w:trPr>
          <w:trHeight w:val="20"/>
          <w:jc w:val="center"/>
        </w:trPr>
        <w:tc>
          <w:tcPr>
            <w:tcW w:w="5000" w:type="pct"/>
            <w:gridSpan w:val="2"/>
            <w:tcMar>
              <w:top w:w="85" w:type="dxa"/>
              <w:bottom w:w="85" w:type="dxa"/>
            </w:tcMar>
          </w:tcPr>
          <w:p w14:paraId="3DC38494" w14:textId="77777777" w:rsidR="00404F63" w:rsidRPr="00404F63" w:rsidRDefault="00404F63" w:rsidP="00404F63">
            <w:pPr>
              <w:pStyle w:val="04TEXTOTABELAS"/>
              <w:rPr>
                <w:b/>
              </w:rPr>
            </w:pPr>
            <w:r w:rsidRPr="00404F63">
              <w:rPr>
                <w:b/>
              </w:rPr>
              <w:t>Competência 2</w:t>
            </w:r>
          </w:p>
          <w:p w14:paraId="1E31D67A" w14:textId="7AB09411" w:rsidR="00404F63" w:rsidRPr="00404F63" w:rsidRDefault="00404F63" w:rsidP="00404F63">
            <w:pPr>
              <w:pStyle w:val="04TEXTOTABELAS"/>
            </w:pPr>
            <w:r w:rsidRPr="00BF0911">
              <w:t>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      </w:r>
          </w:p>
        </w:tc>
      </w:tr>
    </w:tbl>
    <w:p w14:paraId="5F1B9ACB" w14:textId="77777777" w:rsidR="006C3D48" w:rsidRDefault="006C3D48" w:rsidP="006C3D48">
      <w:pPr>
        <w:pStyle w:val="06CREDITO"/>
        <w:ind w:left="8508" w:firstLine="709"/>
        <w:jc w:val="center"/>
      </w:pPr>
      <w:r>
        <w:t xml:space="preserve">     (continua)</w:t>
      </w:r>
      <w:r>
        <w:br w:type="page"/>
      </w:r>
    </w:p>
    <w:p w14:paraId="410E58B4" w14:textId="77777777" w:rsidR="006C3D48" w:rsidRDefault="006C3D48" w:rsidP="006C3D48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deGradeClara1"/>
        <w:tblW w:w="101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54"/>
        <w:gridCol w:w="6577"/>
        <w:gridCol w:w="1419"/>
      </w:tblGrid>
      <w:tr w:rsidR="00757533" w:rsidRPr="00BF0911" w14:paraId="76DF61FC" w14:textId="77777777" w:rsidTr="008A45EB">
        <w:trPr>
          <w:trHeight w:val="20"/>
          <w:jc w:val="center"/>
        </w:trPr>
        <w:tc>
          <w:tcPr>
            <w:tcW w:w="5000" w:type="pct"/>
            <w:gridSpan w:val="3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4DDB7334" w14:textId="398A506D" w:rsidR="00757533" w:rsidRPr="00BF0911" w:rsidRDefault="00757533" w:rsidP="00757533">
            <w:pPr>
              <w:pStyle w:val="03TITULOTABELAS2"/>
            </w:pPr>
            <w:r w:rsidRPr="00BF0911">
              <w:t>Competência específica da área</w:t>
            </w:r>
          </w:p>
        </w:tc>
      </w:tr>
      <w:tr w:rsidR="00757533" w:rsidRPr="00BF0911" w14:paraId="29D91E40" w14:textId="77777777" w:rsidTr="008A45EB">
        <w:trPr>
          <w:trHeight w:val="20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85" w:type="dxa"/>
              <w:bottom w:w="85" w:type="dxa"/>
            </w:tcMar>
          </w:tcPr>
          <w:p w14:paraId="4E1639A1" w14:textId="77777777" w:rsidR="00757533" w:rsidRPr="00404F63" w:rsidRDefault="00757533" w:rsidP="00757533">
            <w:pPr>
              <w:pStyle w:val="04TEXTOTABELAS"/>
              <w:rPr>
                <w:b/>
              </w:rPr>
            </w:pPr>
            <w:r w:rsidRPr="005865D3">
              <w:rPr>
                <w:b/>
              </w:rPr>
              <w:t>Competência 1</w:t>
            </w:r>
          </w:p>
          <w:p w14:paraId="70CDFFBE" w14:textId="45ADC01C" w:rsidR="00757533" w:rsidRPr="00BF0911" w:rsidRDefault="00757533" w:rsidP="00757533">
            <w:pPr>
              <w:pStyle w:val="04TEXTOTABELAS"/>
            </w:pPr>
            <w:r w:rsidRPr="00BF0911">
              <w:t>Compreender as linguagens como construção humana, histórica, social e cultural, de natureza dinâmica, reconhecendo-as e valorizando-as como formas de significação da realidade e expressão de subjetividades e identidades sociais e culturais.</w:t>
            </w:r>
          </w:p>
        </w:tc>
      </w:tr>
      <w:tr w:rsidR="00E65A22" w:rsidRPr="00BF0911" w14:paraId="6BC8471E" w14:textId="77777777" w:rsidTr="008A45EB">
        <w:trPr>
          <w:trHeight w:val="20"/>
          <w:jc w:val="center"/>
        </w:trPr>
        <w:tc>
          <w:tcPr>
            <w:tcW w:w="5000" w:type="pct"/>
            <w:gridSpan w:val="3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AC8288B" w14:textId="43DEE2EC" w:rsidR="00E65A22" w:rsidRPr="00404F63" w:rsidRDefault="00E65A22" w:rsidP="006C3D48">
            <w:pPr>
              <w:pStyle w:val="03TITULOTABELAS2"/>
            </w:pPr>
            <w:r w:rsidRPr="00BF0911">
              <w:t xml:space="preserve">Competência específica de Língua Portuguesa </w:t>
            </w:r>
          </w:p>
        </w:tc>
      </w:tr>
      <w:tr w:rsidR="00404F63" w:rsidRPr="00BF0911" w14:paraId="1FDB1684" w14:textId="77777777" w:rsidTr="008A45EB">
        <w:trPr>
          <w:trHeight w:val="20"/>
          <w:jc w:val="center"/>
        </w:trPr>
        <w:tc>
          <w:tcPr>
            <w:tcW w:w="5000" w:type="pct"/>
            <w:gridSpan w:val="3"/>
            <w:tcMar>
              <w:top w:w="85" w:type="dxa"/>
              <w:bottom w:w="85" w:type="dxa"/>
            </w:tcMar>
          </w:tcPr>
          <w:p w14:paraId="5E3CAE4D" w14:textId="77777777" w:rsidR="00404F63" w:rsidRPr="00404F63" w:rsidRDefault="00404F63" w:rsidP="00404F63">
            <w:pPr>
              <w:pStyle w:val="04TEXTOTABELAS"/>
              <w:rPr>
                <w:b/>
              </w:rPr>
            </w:pPr>
            <w:r w:rsidRPr="005865D3">
              <w:rPr>
                <w:b/>
              </w:rPr>
              <w:t>Competência 2</w:t>
            </w:r>
          </w:p>
          <w:p w14:paraId="4D004EC7" w14:textId="58F7B070" w:rsidR="00404F63" w:rsidRPr="00BF0911" w:rsidRDefault="00404F63" w:rsidP="00404F63">
            <w:pPr>
              <w:pStyle w:val="04TEXTOTABELAS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F0911">
      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      </w:r>
          </w:p>
        </w:tc>
      </w:tr>
      <w:tr w:rsidR="00E65A22" w:rsidRPr="00BF0911" w14:paraId="7D7AF288" w14:textId="77777777" w:rsidTr="008A45EB">
        <w:trPr>
          <w:trHeight w:val="20"/>
          <w:jc w:val="center"/>
        </w:trPr>
        <w:tc>
          <w:tcPr>
            <w:tcW w:w="4301" w:type="pct"/>
            <w:gridSpan w:val="2"/>
            <w:shd w:val="clear" w:color="auto" w:fill="D9D9D9" w:themeFill="background1" w:themeFillShade="D9"/>
            <w:tcMar>
              <w:top w:w="85" w:type="dxa"/>
              <w:bottom w:w="85" w:type="dxa"/>
            </w:tcMar>
            <w:vAlign w:val="center"/>
          </w:tcPr>
          <w:p w14:paraId="7D5D3604" w14:textId="77777777" w:rsidR="00E65A22" w:rsidRPr="00BF0911" w:rsidRDefault="00E65A22" w:rsidP="006C3D48">
            <w:pPr>
              <w:pStyle w:val="03TITULOTABELAS2"/>
            </w:pPr>
            <w:r w:rsidRPr="00BF0911">
              <w:t>TÓPICOS</w:t>
            </w:r>
          </w:p>
        </w:tc>
        <w:tc>
          <w:tcPr>
            <w:tcW w:w="698" w:type="pct"/>
            <w:shd w:val="clear" w:color="auto" w:fill="D9D9D9" w:themeFill="background1" w:themeFillShade="D9"/>
            <w:tcMar>
              <w:top w:w="85" w:type="dxa"/>
              <w:bottom w:w="85" w:type="dxa"/>
            </w:tcMar>
            <w:vAlign w:val="center"/>
          </w:tcPr>
          <w:p w14:paraId="7BEE3BD9" w14:textId="272694AF" w:rsidR="00E65A22" w:rsidRPr="00BF0911" w:rsidRDefault="00D47F62" w:rsidP="00D47F62">
            <w:pPr>
              <w:pStyle w:val="03TITULOTABELAS2"/>
              <w:jc w:val="left"/>
            </w:pPr>
            <w:r w:rsidRPr="00BF0911">
              <w:t>TEMPO PREVISTO</w:t>
            </w:r>
          </w:p>
        </w:tc>
      </w:tr>
      <w:tr w:rsidR="00E65A22" w:rsidRPr="00BF0911" w14:paraId="4ABAD4AC" w14:textId="77777777" w:rsidTr="008A45EB">
        <w:trPr>
          <w:trHeight w:val="20"/>
          <w:jc w:val="center"/>
        </w:trPr>
        <w:tc>
          <w:tcPr>
            <w:tcW w:w="1061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FBD2FA9" w14:textId="77777777" w:rsidR="009C444A" w:rsidRDefault="00E65A22" w:rsidP="00404F63">
            <w:pPr>
              <w:pStyle w:val="04TEXTOTABELAS"/>
            </w:pPr>
            <w:r w:rsidRPr="00BF0911">
              <w:t xml:space="preserve">Tópico 1   </w:t>
            </w:r>
          </w:p>
          <w:p w14:paraId="43C26713" w14:textId="37DA27BC" w:rsidR="00E65A22" w:rsidRPr="006C3D48" w:rsidRDefault="00E65A22" w:rsidP="00404F63">
            <w:pPr>
              <w:pStyle w:val="04TEXTOTABELAS"/>
            </w:pPr>
            <w:r w:rsidRPr="00BF0911">
              <w:t>Substantivos: função, variação e classificação</w:t>
            </w:r>
          </w:p>
        </w:tc>
        <w:tc>
          <w:tcPr>
            <w:tcW w:w="3239" w:type="pct"/>
            <w:tcMar>
              <w:top w:w="85" w:type="dxa"/>
              <w:bottom w:w="85" w:type="dxa"/>
            </w:tcMar>
          </w:tcPr>
          <w:p w14:paraId="13F90D8F" w14:textId="77777777" w:rsidR="00E65A22" w:rsidRPr="00BF0911" w:rsidRDefault="00E65A22" w:rsidP="00404F63">
            <w:pPr>
              <w:pStyle w:val="04TEXTOTABELAS"/>
            </w:pPr>
            <w:r w:rsidRPr="00BF0911">
              <w:t xml:space="preserve">Conversa coletiva para levantamento de conhecimentos prévios sobre as questões problematizadoras. Estudo de texto didático e reflexão sobre função, variação a classificação dos substantivos. </w:t>
            </w:r>
          </w:p>
        </w:tc>
        <w:tc>
          <w:tcPr>
            <w:tcW w:w="700" w:type="pct"/>
            <w:tcMar>
              <w:top w:w="85" w:type="dxa"/>
              <w:bottom w:w="85" w:type="dxa"/>
            </w:tcMar>
          </w:tcPr>
          <w:p w14:paraId="5489EFA1" w14:textId="77777777" w:rsidR="00E65A22" w:rsidRPr="00BF0911" w:rsidRDefault="00E65A22" w:rsidP="00404F63">
            <w:pPr>
              <w:pStyle w:val="04TEXTOTABELAS"/>
            </w:pPr>
            <w:r w:rsidRPr="00BF0911">
              <w:t>4 aulas</w:t>
            </w:r>
          </w:p>
        </w:tc>
      </w:tr>
      <w:tr w:rsidR="00E65A22" w:rsidRPr="00BF0911" w14:paraId="048D4B56" w14:textId="77777777" w:rsidTr="008A45EB">
        <w:trPr>
          <w:trHeight w:val="20"/>
          <w:jc w:val="center"/>
        </w:trPr>
        <w:tc>
          <w:tcPr>
            <w:tcW w:w="1061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C7D9483" w14:textId="77777777" w:rsidR="00E65A22" w:rsidRPr="00BF0911" w:rsidRDefault="00E65A22" w:rsidP="00404F63">
            <w:pPr>
              <w:pStyle w:val="04TEXTOTABELAS"/>
            </w:pPr>
            <w:r w:rsidRPr="00BF0911">
              <w:t xml:space="preserve">Tópico 2 </w:t>
            </w:r>
          </w:p>
          <w:p w14:paraId="2BAF9230" w14:textId="15CD482A" w:rsidR="00E65A22" w:rsidRPr="006C3D48" w:rsidRDefault="00E65A22" w:rsidP="00404F63">
            <w:pPr>
              <w:pStyle w:val="04TEXTOTABELAS"/>
            </w:pPr>
            <w:r w:rsidRPr="00BF0911">
              <w:t>A importância dos substantivos no texto</w:t>
            </w:r>
          </w:p>
        </w:tc>
        <w:tc>
          <w:tcPr>
            <w:tcW w:w="3239" w:type="pct"/>
            <w:tcMar>
              <w:top w:w="85" w:type="dxa"/>
              <w:bottom w:w="85" w:type="dxa"/>
            </w:tcMar>
          </w:tcPr>
          <w:p w14:paraId="09880E63" w14:textId="77777777" w:rsidR="00E65A22" w:rsidRPr="00BF0911" w:rsidRDefault="00E65A22" w:rsidP="00404F63">
            <w:pPr>
              <w:pStyle w:val="04TEXTOTABELAS"/>
            </w:pPr>
            <w:r w:rsidRPr="00BF0911">
              <w:t>Estudo de texto didático e reflexão sobre a importância do substantivo na construção da coesão do texto e na progressão das ideias. Sistematização dos conhecimentos com produção de resumo.</w:t>
            </w:r>
          </w:p>
        </w:tc>
        <w:tc>
          <w:tcPr>
            <w:tcW w:w="700" w:type="pct"/>
            <w:tcMar>
              <w:top w:w="85" w:type="dxa"/>
              <w:bottom w:w="85" w:type="dxa"/>
            </w:tcMar>
          </w:tcPr>
          <w:p w14:paraId="6B0D9EAD" w14:textId="7F562143" w:rsidR="00E65A22" w:rsidRPr="006C3D48" w:rsidRDefault="00E65A22" w:rsidP="00404F63">
            <w:pPr>
              <w:pStyle w:val="04TEXTOTABELAS"/>
            </w:pPr>
            <w:r w:rsidRPr="00BF0911">
              <w:t>2 aulas</w:t>
            </w:r>
          </w:p>
        </w:tc>
      </w:tr>
      <w:tr w:rsidR="00E65A22" w:rsidRPr="00BF0911" w14:paraId="7BE078AC" w14:textId="77777777" w:rsidTr="008A45EB">
        <w:trPr>
          <w:trHeight w:val="20"/>
          <w:jc w:val="center"/>
        </w:trPr>
        <w:tc>
          <w:tcPr>
            <w:tcW w:w="1061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3B8FD8B7" w14:textId="77777777" w:rsidR="00E65A22" w:rsidRPr="00BF0911" w:rsidRDefault="00E65A22" w:rsidP="00404F63">
            <w:pPr>
              <w:pStyle w:val="04TEXTOTABELAS"/>
            </w:pPr>
            <w:r w:rsidRPr="00BF0911">
              <w:t>Tópico 3</w:t>
            </w:r>
          </w:p>
          <w:p w14:paraId="1879C058" w14:textId="409E6B11" w:rsidR="00E65A22" w:rsidRPr="00BF0911" w:rsidRDefault="00E65A22" w:rsidP="00404F63">
            <w:pPr>
              <w:pStyle w:val="04TEXTOTABELAS"/>
            </w:pPr>
            <w:r w:rsidRPr="00BF0911">
              <w:t xml:space="preserve">As classes de </w:t>
            </w:r>
            <w:r w:rsidR="001E4501">
              <w:t>p</w:t>
            </w:r>
            <w:r w:rsidRPr="00BF0911">
              <w:t xml:space="preserve">alavras que especificam os substantivos </w:t>
            </w:r>
            <w:r w:rsidR="004D4C9D">
              <w:br/>
            </w:r>
            <w:r w:rsidRPr="00BF0911">
              <w:t>no texto</w:t>
            </w:r>
          </w:p>
        </w:tc>
        <w:tc>
          <w:tcPr>
            <w:tcW w:w="3239" w:type="pct"/>
            <w:tcMar>
              <w:top w:w="85" w:type="dxa"/>
              <w:bottom w:w="85" w:type="dxa"/>
            </w:tcMar>
          </w:tcPr>
          <w:p w14:paraId="11D4BDF9" w14:textId="77777777" w:rsidR="00E65A22" w:rsidRPr="00BF0911" w:rsidRDefault="00E65A22" w:rsidP="00404F63">
            <w:pPr>
              <w:pStyle w:val="04TEXTOTABELAS"/>
            </w:pPr>
            <w:r w:rsidRPr="00BF0911">
              <w:t>Estudo de texto didático. Reflexão sobre as classes de palavras que são determinantes dos substantivos. Sistematização dos conhecimentos com produção de esquema em itens.</w:t>
            </w:r>
          </w:p>
        </w:tc>
        <w:tc>
          <w:tcPr>
            <w:tcW w:w="700" w:type="pct"/>
            <w:tcMar>
              <w:top w:w="85" w:type="dxa"/>
              <w:bottom w:w="85" w:type="dxa"/>
            </w:tcMar>
          </w:tcPr>
          <w:p w14:paraId="2988B04E" w14:textId="77777777" w:rsidR="00E65A22" w:rsidRPr="00BF0911" w:rsidRDefault="00E65A22" w:rsidP="00404F63">
            <w:pPr>
              <w:pStyle w:val="04TEXTOTABELAS"/>
            </w:pPr>
            <w:r w:rsidRPr="00BF0911">
              <w:t xml:space="preserve">4 aulas </w:t>
            </w:r>
          </w:p>
        </w:tc>
      </w:tr>
      <w:tr w:rsidR="00E65A22" w:rsidRPr="00BF0911" w14:paraId="7FDF08B4" w14:textId="77777777" w:rsidTr="008A45EB">
        <w:trPr>
          <w:trHeight w:val="20"/>
          <w:jc w:val="center"/>
        </w:trPr>
        <w:tc>
          <w:tcPr>
            <w:tcW w:w="1061" w:type="pct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D82649B" w14:textId="77777777" w:rsidR="00E65A22" w:rsidRPr="00BF0911" w:rsidRDefault="00E65A22" w:rsidP="00404F63">
            <w:pPr>
              <w:pStyle w:val="04TEXTOTABELAS"/>
            </w:pPr>
            <w:r w:rsidRPr="00BF0911">
              <w:t xml:space="preserve">Atividades </w:t>
            </w:r>
          </w:p>
        </w:tc>
        <w:tc>
          <w:tcPr>
            <w:tcW w:w="3239" w:type="pct"/>
            <w:tcMar>
              <w:top w:w="85" w:type="dxa"/>
              <w:bottom w:w="85" w:type="dxa"/>
            </w:tcMar>
          </w:tcPr>
          <w:p w14:paraId="3E5A6D8B" w14:textId="77777777" w:rsidR="00E65A22" w:rsidRPr="00BF0911" w:rsidRDefault="00E65A22" w:rsidP="00404F63">
            <w:pPr>
              <w:pStyle w:val="04TEXTOTABELAS"/>
            </w:pPr>
            <w:r w:rsidRPr="00BF0911">
              <w:t xml:space="preserve">Exercícios de retomada dos conceitos estudados e dos usos dos substantivos no texto. </w:t>
            </w:r>
          </w:p>
        </w:tc>
        <w:tc>
          <w:tcPr>
            <w:tcW w:w="700" w:type="pct"/>
            <w:tcMar>
              <w:top w:w="85" w:type="dxa"/>
              <w:bottom w:w="85" w:type="dxa"/>
            </w:tcMar>
          </w:tcPr>
          <w:p w14:paraId="2E29423E" w14:textId="77777777" w:rsidR="00E65A22" w:rsidRPr="00BF0911" w:rsidRDefault="00E65A22" w:rsidP="00404F63">
            <w:pPr>
              <w:pStyle w:val="04TEXTOTABELAS"/>
            </w:pPr>
            <w:r w:rsidRPr="00BF0911">
              <w:t>2 aulas</w:t>
            </w:r>
          </w:p>
        </w:tc>
      </w:tr>
    </w:tbl>
    <w:p w14:paraId="2A5DECD5" w14:textId="056F8652" w:rsidR="006C3D48" w:rsidRDefault="006C3D48" w:rsidP="00E65A22">
      <w:pPr>
        <w:pStyle w:val="02TEXTOPRINCIPAL"/>
      </w:pPr>
    </w:p>
    <w:p w14:paraId="2280A1FA" w14:textId="77777777" w:rsidR="006C3D48" w:rsidRDefault="006C3D48">
      <w:pPr>
        <w:rPr>
          <w:rFonts w:eastAsia="Tahoma"/>
        </w:rPr>
      </w:pPr>
      <w:r>
        <w:br w:type="page"/>
      </w:r>
    </w:p>
    <w:p w14:paraId="71EF53D2" w14:textId="77777777" w:rsidR="00E65A22" w:rsidRPr="00BF0911" w:rsidRDefault="00E65A22" w:rsidP="00E65A22">
      <w:pPr>
        <w:pStyle w:val="02TEXTOPRINCIPAL"/>
      </w:pPr>
    </w:p>
    <w:p w14:paraId="402500B4" w14:textId="77777777" w:rsidR="00A57129" w:rsidRDefault="00A57129" w:rsidP="00A57129">
      <w:pPr>
        <w:pStyle w:val="01TITULO3"/>
      </w:pPr>
      <w:r w:rsidRPr="00F20ADD">
        <w:t>ATIVIDADES RECORRENTES</w:t>
      </w:r>
    </w:p>
    <w:p w14:paraId="6698BD80" w14:textId="77777777" w:rsidR="00A57129" w:rsidRPr="00F20ADD" w:rsidRDefault="00A57129" w:rsidP="00A57129">
      <w:pPr>
        <w:pStyle w:val="01TITULO3"/>
      </w:pPr>
    </w:p>
    <w:p w14:paraId="0CAAB59D" w14:textId="77777777" w:rsidR="00A57129" w:rsidRPr="00F20ADD" w:rsidRDefault="00A57129" w:rsidP="00A57129">
      <w:pPr>
        <w:pStyle w:val="01TITULO4"/>
      </w:pPr>
      <w:r w:rsidRPr="00F20ADD">
        <w:t>Roda de conversa</w:t>
      </w:r>
    </w:p>
    <w:p w14:paraId="0C0600E9" w14:textId="77777777" w:rsidR="00A57129" w:rsidRPr="00F20ADD" w:rsidRDefault="00A57129" w:rsidP="00A57129"/>
    <w:p w14:paraId="6F86CBDF" w14:textId="2FB78007" w:rsidR="00E65A22" w:rsidRPr="00F20ADD" w:rsidRDefault="00E65A22" w:rsidP="00E65A22">
      <w:pPr>
        <w:pStyle w:val="02TEXTOPRINCIPAL"/>
      </w:pPr>
      <w:r w:rsidRPr="00F20ADD">
        <w:t>Sugerimos que a sala seja organizada em círculo e lembramos a importância de circular a palavra, garantindo em diferentes momentos a participação de diferentes estudantes. Deixe claro o sentido da seção, para que os estudantes se sintam à vontade para participar, sem receios de respostas “certas ou erradas”, percebendo que o que importa é o compartilhamento de seus conhecimentos prévios e a abertura para o que os textos poderão trazer de ampliação deles. Fique alerta ao clima de respeito aos diferentes falares, com as variações do português, que os estudantes poderão trazer.</w:t>
      </w:r>
    </w:p>
    <w:p w14:paraId="61A81328" w14:textId="77777777" w:rsidR="00A57129" w:rsidRPr="00F20ADD" w:rsidRDefault="00A57129" w:rsidP="00A57129">
      <w:pPr>
        <w:pStyle w:val="01TITULO3"/>
      </w:pPr>
    </w:p>
    <w:p w14:paraId="07F3DEB2" w14:textId="77777777" w:rsidR="00A57129" w:rsidRPr="00F20ADD" w:rsidRDefault="00A57129" w:rsidP="00A57129">
      <w:pPr>
        <w:pStyle w:val="01TITULO4"/>
      </w:pPr>
      <w:r w:rsidRPr="00F20ADD">
        <w:t>Atividades de antecipação da leitura</w:t>
      </w:r>
    </w:p>
    <w:p w14:paraId="31B2FB20" w14:textId="77777777" w:rsidR="00A57129" w:rsidRPr="00F20ADD" w:rsidRDefault="00A57129" w:rsidP="00A57129"/>
    <w:p w14:paraId="50D629E8" w14:textId="3938E091" w:rsidR="00E65A22" w:rsidRPr="00F20ADD" w:rsidRDefault="00E65A22" w:rsidP="00E65A22">
      <w:pPr>
        <w:pStyle w:val="02TEXTOPRINCIPAL"/>
      </w:pPr>
      <w:r w:rsidRPr="00F20ADD">
        <w:t xml:space="preserve">Algumas práticas antecedem a leitura de textos. O objetivo é antecipar aspectos do texto fornecido para leitura que possibilitará a reflexão sobre questões </w:t>
      </w:r>
      <w:r w:rsidR="00B151E7">
        <w:t xml:space="preserve">que são </w:t>
      </w:r>
      <w:r w:rsidRPr="00F20ADD">
        <w:t xml:space="preserve">foco de discussão no capítulo. </w:t>
      </w:r>
      <w:r w:rsidR="00B151E7">
        <w:t>M</w:t>
      </w:r>
      <w:r w:rsidR="00B151E7" w:rsidRPr="00F20ADD">
        <w:t xml:space="preserve">esmo </w:t>
      </w:r>
      <w:r w:rsidRPr="00F20ADD">
        <w:t xml:space="preserve">que a leitura seja proposta de forma individual e silenciosa, </w:t>
      </w:r>
      <w:r w:rsidR="00B151E7">
        <w:t>s</w:t>
      </w:r>
      <w:r w:rsidR="00B151E7" w:rsidRPr="00F20ADD">
        <w:t xml:space="preserve">ugerimos que </w:t>
      </w:r>
      <w:r w:rsidRPr="00F20ADD">
        <w:t>o conteúdo do boxe designado para essa finalidade seja sempre tratado coletivamente</w:t>
      </w:r>
      <w:r w:rsidR="00292DB2">
        <w:t>,</w:t>
      </w:r>
      <w:r w:rsidRPr="00F20ADD">
        <w:t xml:space="preserve"> visando à promoção de uma discussão </w:t>
      </w:r>
      <w:r w:rsidR="00292DB2" w:rsidRPr="00F20ADD">
        <w:t xml:space="preserve">oral </w:t>
      </w:r>
      <w:r w:rsidRPr="00F20ADD">
        <w:t xml:space="preserve">prévia que promova tanto a ativação e o compartilhamento de conhecimentos prévios relevantes para a leitura quanto a antecipação do que será objeto de discussão no e do texto. </w:t>
      </w:r>
    </w:p>
    <w:p w14:paraId="1D5BF4F3" w14:textId="77777777" w:rsidR="00A57129" w:rsidRPr="00F20ADD" w:rsidRDefault="00A57129" w:rsidP="00A57129">
      <w:pPr>
        <w:pStyle w:val="01TITULO3"/>
      </w:pPr>
    </w:p>
    <w:p w14:paraId="6BD0CEDD" w14:textId="77777777" w:rsidR="00A57129" w:rsidRPr="00F20ADD" w:rsidRDefault="00A57129" w:rsidP="00A57129">
      <w:pPr>
        <w:pStyle w:val="01TITULO4"/>
      </w:pPr>
      <w:r w:rsidRPr="00F20ADD">
        <w:t>Trabalho com o texto</w:t>
      </w:r>
    </w:p>
    <w:p w14:paraId="449CE427" w14:textId="77777777" w:rsidR="00A57129" w:rsidRPr="00F20ADD" w:rsidRDefault="00A57129" w:rsidP="00A57129"/>
    <w:p w14:paraId="7FD81FBD" w14:textId="77777777" w:rsidR="00E65A22" w:rsidRPr="00F20ADD" w:rsidRDefault="00E65A22" w:rsidP="00E65A22">
      <w:pPr>
        <w:pStyle w:val="02TEXTOPRINCIPAL"/>
      </w:pPr>
      <w:r w:rsidRPr="00F20ADD">
        <w:t>Esse trabalho em geral se apresenta na coleção subdividido em duas etapas. Na primeira, é importante que as questões relacionadas ao texto sejam discutidas oralmente, com o coletivo da sala. O objetivo delas nessa etapa é favorecer uma primeira troca de impressões sobre o texto lido, de modo que os alunos possam compartilhar suas compreensões globais sobre o que leram e checar possíveis hipóteses levantadas antes e durante a leitura.</w:t>
      </w:r>
    </w:p>
    <w:p w14:paraId="21469364" w14:textId="0E243EDF" w:rsidR="00E65A22" w:rsidRPr="00F20ADD" w:rsidRDefault="00E65A22" w:rsidP="00E65A22">
      <w:pPr>
        <w:pStyle w:val="02TEXTOPRINCIPAL"/>
      </w:pPr>
      <w:r w:rsidRPr="00F20ADD">
        <w:t xml:space="preserve">Já na segunda etapa, </w:t>
      </w:r>
      <w:r w:rsidRPr="00F20ADD">
        <w:rPr>
          <w:lang w:eastAsia="pt-BR"/>
        </w:rPr>
        <w:t>sugerimos que os(as) estudantes trabalhem em duplas na discussão e resolução das questões que tratam de aspectos da textualidade, e que depois haja um momento de discussão coletiva das questões. Oriente os</w:t>
      </w:r>
      <w:r w:rsidR="00CA5643">
        <w:rPr>
          <w:lang w:eastAsia="pt-BR"/>
        </w:rPr>
        <w:t>(as)</w:t>
      </w:r>
      <w:r w:rsidRPr="00F20ADD">
        <w:rPr>
          <w:lang w:eastAsia="pt-BR"/>
        </w:rPr>
        <w:t xml:space="preserve"> estudantes a retomar e reler passagens do texto, para analisar o que se pede.</w:t>
      </w:r>
    </w:p>
    <w:p w14:paraId="7F7819AF" w14:textId="77777777" w:rsidR="00A57129" w:rsidRPr="00F20ADD" w:rsidRDefault="00A57129" w:rsidP="00A57129">
      <w:pPr>
        <w:pStyle w:val="01TITULO3"/>
      </w:pPr>
    </w:p>
    <w:p w14:paraId="3D7E4D94" w14:textId="77777777" w:rsidR="00A57129" w:rsidRPr="00F20ADD" w:rsidRDefault="00A57129" w:rsidP="00A57129">
      <w:pPr>
        <w:pStyle w:val="01TITULO4"/>
      </w:pPr>
      <w:r w:rsidRPr="00F20ADD">
        <w:t>Elaboração de quadros no caderno</w:t>
      </w:r>
    </w:p>
    <w:p w14:paraId="3172FC1C" w14:textId="77777777" w:rsidR="00A57129" w:rsidRPr="00F20ADD" w:rsidRDefault="00A57129" w:rsidP="00A57129"/>
    <w:p w14:paraId="72804E01" w14:textId="2E1457C2" w:rsidR="00E65A22" w:rsidRPr="00F20ADD" w:rsidRDefault="00E65A22" w:rsidP="00E65A22">
      <w:pPr>
        <w:pStyle w:val="02TEXTOPRINCIPAL"/>
      </w:pPr>
      <w:r w:rsidRPr="00F20ADD">
        <w:t xml:space="preserve">Para facilitar a sistematização de algumas regras e a comparação entre diferentes textos de um mesmo gênero ou entre textos de diferentes gêneros, </w:t>
      </w:r>
      <w:r w:rsidR="00A632C1">
        <w:t>propõe-se</w:t>
      </w:r>
      <w:r w:rsidRPr="00F20ADD">
        <w:t xml:space="preserve"> ao longo da coleção a elaboração de alguns quadros no caderno. No livro do aluno, é oferecida a organização do quadro (nomes das colunas e das linhas, quando for o caso). Orientar os alunos a reproduzir no caderno a gravata apresentada no livro e a organizar as informações de acordo com essa gravata.</w:t>
      </w:r>
    </w:p>
    <w:p w14:paraId="0F6A97EC" w14:textId="77777777" w:rsidR="00DD30C4" w:rsidRPr="00F20ADD" w:rsidRDefault="00DD30C4" w:rsidP="00DD30C4">
      <w:pPr>
        <w:pStyle w:val="01TITULO3"/>
      </w:pPr>
      <w:bookmarkStart w:id="1" w:name="_Hlk527029665"/>
    </w:p>
    <w:bookmarkEnd w:id="1"/>
    <w:p w14:paraId="44CFD91F" w14:textId="77777777" w:rsidR="00DD30C4" w:rsidRPr="00F20ADD" w:rsidRDefault="00DD30C4" w:rsidP="00DD30C4">
      <w:pPr>
        <w:pStyle w:val="01TITULO4"/>
      </w:pPr>
      <w:r w:rsidRPr="00F20ADD">
        <w:t>Debate</w:t>
      </w:r>
    </w:p>
    <w:p w14:paraId="1505B0BB" w14:textId="77777777" w:rsidR="00DD30C4" w:rsidRPr="00F20ADD" w:rsidRDefault="00DD30C4" w:rsidP="00DD30C4"/>
    <w:p w14:paraId="5EB5454E" w14:textId="6BAB6E63" w:rsidR="00E65A22" w:rsidRPr="00F20ADD" w:rsidRDefault="00E65A22" w:rsidP="00E65A22">
      <w:pPr>
        <w:pStyle w:val="02TEXTOPRINCIPAL"/>
      </w:pPr>
      <w:r w:rsidRPr="00F20ADD">
        <w:t>O debate é uma prática recorrente nas aulas de Língua Portuguesa. Estimular o respeito entre os(as) estudantes, tanto no que tange às opiniões quanto aos turnos de fala. Incentivá-los à escuta atenta, a fazer perguntas para esclarecer dúvidas quanto aos pontos de vista expressos pelos</w:t>
      </w:r>
      <w:r w:rsidR="00C65F35">
        <w:t xml:space="preserve"> </w:t>
      </w:r>
      <w:r w:rsidRPr="00F20ADD">
        <w:t xml:space="preserve">(pelas) colegas e </w:t>
      </w:r>
      <w:r w:rsidR="00F82552">
        <w:t>a</w:t>
      </w:r>
      <w:r w:rsidR="00F82552" w:rsidRPr="00F20ADD">
        <w:t xml:space="preserve"> </w:t>
      </w:r>
      <w:r w:rsidR="00F82552">
        <w:t>exprimir</w:t>
      </w:r>
      <w:r w:rsidR="00F82552" w:rsidRPr="00F20ADD">
        <w:t xml:space="preserve"> </w:t>
      </w:r>
      <w:r w:rsidRPr="00F20ADD">
        <w:t>de forma clara suas próprias opiniões.</w:t>
      </w:r>
    </w:p>
    <w:p w14:paraId="6B309B79" w14:textId="21D1EEBC" w:rsidR="006C3D48" w:rsidRDefault="006C3D48">
      <w:pPr>
        <w:rPr>
          <w:rFonts w:eastAsia="Tahoma"/>
        </w:rPr>
      </w:pPr>
      <w:r>
        <w:br w:type="page"/>
      </w:r>
    </w:p>
    <w:p w14:paraId="0DC07386" w14:textId="77777777" w:rsidR="00E65A22" w:rsidRPr="00F20ADD" w:rsidRDefault="00E65A22" w:rsidP="00E65A22">
      <w:pPr>
        <w:pStyle w:val="02TEXTOPRINCIPAL"/>
      </w:pPr>
    </w:p>
    <w:p w14:paraId="351820DA" w14:textId="77777777" w:rsidR="00DD30C4" w:rsidRPr="00F20ADD" w:rsidRDefault="00DD30C4" w:rsidP="00DD30C4">
      <w:pPr>
        <w:pStyle w:val="01TITULO4"/>
      </w:pPr>
      <w:r w:rsidRPr="00F20ADD">
        <w:t>Apresentação oral</w:t>
      </w:r>
    </w:p>
    <w:p w14:paraId="79B12ACD" w14:textId="77777777" w:rsidR="00DD30C4" w:rsidRPr="00F20ADD" w:rsidRDefault="00DD30C4" w:rsidP="00DD30C4"/>
    <w:p w14:paraId="423B43EB" w14:textId="7C46AEF9" w:rsidR="00E65A22" w:rsidRPr="00F20ADD" w:rsidRDefault="00E65A22" w:rsidP="00E65A22">
      <w:pPr>
        <w:pStyle w:val="02TEXTOPRINCIPAL"/>
      </w:pPr>
      <w:r w:rsidRPr="00F20ADD">
        <w:t xml:space="preserve">Os(as) estudantes devem ser orientados em relação à postura e à entonação de voz. Além disso, ao longo das propostas relacionadas a </w:t>
      </w:r>
      <w:r w:rsidR="001A7DA1" w:rsidRPr="00F20ADD">
        <w:t>es</w:t>
      </w:r>
      <w:r w:rsidR="001A7DA1">
        <w:t>s</w:t>
      </w:r>
      <w:r w:rsidR="001A7DA1" w:rsidRPr="00F20ADD">
        <w:t xml:space="preserve">a </w:t>
      </w:r>
      <w:r w:rsidRPr="00F20ADD">
        <w:t>prática, sempre há orientações passo a passo para que eles(as) fiquem atentos à progressão e à coerência em suas falas. Reforce a importância de tratar os ouvintes com respeito e de escutar com respeito o que disserem ou perguntarem.</w:t>
      </w:r>
    </w:p>
    <w:p w14:paraId="0C201FB9" w14:textId="77777777" w:rsidR="00DD30C4" w:rsidRPr="00F20ADD" w:rsidRDefault="00DD30C4" w:rsidP="00DD30C4">
      <w:pPr>
        <w:pStyle w:val="01TITULO3"/>
      </w:pPr>
    </w:p>
    <w:p w14:paraId="476DB873" w14:textId="77777777" w:rsidR="00DD30C4" w:rsidRPr="00F20ADD" w:rsidRDefault="00DD30C4" w:rsidP="00DD30C4">
      <w:pPr>
        <w:pStyle w:val="01TITULO4"/>
      </w:pPr>
      <w:r w:rsidRPr="00F20ADD">
        <w:t>Produção de texto escrito</w:t>
      </w:r>
    </w:p>
    <w:p w14:paraId="5749EF1D" w14:textId="77777777" w:rsidR="00DD30C4" w:rsidRPr="00F20ADD" w:rsidRDefault="00DD30C4" w:rsidP="00DD30C4"/>
    <w:p w14:paraId="591855C5" w14:textId="77777777" w:rsidR="00E65A22" w:rsidRPr="006C3D48" w:rsidRDefault="00E65A22" w:rsidP="00E65A22">
      <w:pPr>
        <w:pStyle w:val="02TEXTOPRINCIPAL"/>
      </w:pPr>
      <w:r w:rsidRPr="00F20ADD">
        <w:t>É importante que os(as) estudantes compreendam que a produção de um texto é um processo que requer planejamento e esforço de revisão e reavaliação contínua da escrita de cada parágrafo. Estimulá-los a persistir, a sempre buscar uma maneira mais adequada de dizer aquilo que desejam e a procurar reformular o texto tantas vezes quantas forem necessárias</w:t>
      </w:r>
      <w:r w:rsidRPr="006C3D48">
        <w:t xml:space="preserve">. </w:t>
      </w:r>
    </w:p>
    <w:p w14:paraId="3BD09FEA" w14:textId="77777777" w:rsidR="00DD30C4" w:rsidRPr="00F20ADD" w:rsidRDefault="00DD30C4" w:rsidP="00DD30C4">
      <w:pPr>
        <w:pStyle w:val="01TITULO3"/>
      </w:pPr>
    </w:p>
    <w:p w14:paraId="4D93AF92" w14:textId="77777777" w:rsidR="00DD30C4" w:rsidRPr="00F20ADD" w:rsidRDefault="00DD30C4" w:rsidP="00DD30C4">
      <w:pPr>
        <w:pStyle w:val="01TITULO4"/>
      </w:pPr>
      <w:r w:rsidRPr="00F20ADD">
        <w:t>Avaliação da produção de texto</w:t>
      </w:r>
    </w:p>
    <w:p w14:paraId="35C34C88" w14:textId="77777777" w:rsidR="00DD30C4" w:rsidRPr="00F20ADD" w:rsidRDefault="00DD30C4" w:rsidP="00DD30C4"/>
    <w:p w14:paraId="1B18BB6E" w14:textId="0FC322B4" w:rsidR="00E65A22" w:rsidRDefault="00E65A22" w:rsidP="00E65A22">
      <w:pPr>
        <w:pStyle w:val="02TEXTOPRINCIPAL"/>
      </w:pPr>
      <w:r w:rsidRPr="00F20ADD">
        <w:t xml:space="preserve">A avaliação da produção de texto é sempre realizada por meio de uma ficha que está no </w:t>
      </w:r>
      <w:r w:rsidR="00F90375" w:rsidRPr="00F20ADD">
        <w:t>fi</w:t>
      </w:r>
      <w:r w:rsidR="00F90375">
        <w:t>m</w:t>
      </w:r>
      <w:r w:rsidR="00F90375" w:rsidRPr="00F20ADD">
        <w:t xml:space="preserve"> </w:t>
      </w:r>
      <w:r w:rsidRPr="00F20ADD">
        <w:t>das seções de produção. Orientar os alunos a procurar sempre responder às questões da ficha e, após a revisão do texto, a repetir esse procedimento.</w:t>
      </w:r>
    </w:p>
    <w:p w14:paraId="122BA418" w14:textId="77777777" w:rsidR="00DD30C4" w:rsidRPr="00F20ADD" w:rsidRDefault="00DD30C4" w:rsidP="00DD30C4">
      <w:pPr>
        <w:pStyle w:val="01TITULO3"/>
      </w:pPr>
    </w:p>
    <w:p w14:paraId="2F42E18B" w14:textId="77777777" w:rsidR="00DD30C4" w:rsidRPr="00F20ADD" w:rsidRDefault="00DD30C4" w:rsidP="00DD30C4">
      <w:pPr>
        <w:pStyle w:val="01TITULO4"/>
      </w:pPr>
      <w:r w:rsidRPr="00F20ADD">
        <w:t>Para uma aula inclusiva</w:t>
      </w:r>
    </w:p>
    <w:p w14:paraId="33D36D82" w14:textId="77777777" w:rsidR="00DD30C4" w:rsidRPr="00F20ADD" w:rsidRDefault="00DD30C4" w:rsidP="00DD30C4"/>
    <w:p w14:paraId="5A8419D2" w14:textId="4BFAB8D9" w:rsidR="00E65A22" w:rsidRPr="00F20ADD" w:rsidRDefault="00E65A22" w:rsidP="00E65A22">
      <w:pPr>
        <w:pStyle w:val="02TEXTOPRINCIPAL"/>
      </w:pPr>
      <w:r w:rsidRPr="00F20ADD">
        <w:t>Preveja sempre necessidades de alteração em atividades, com base em necessidades especiais de seus</w:t>
      </w:r>
      <w:r w:rsidR="00C65F35">
        <w:t xml:space="preserve"> </w:t>
      </w:r>
      <w:r w:rsidRPr="00F20ADD">
        <w:t>(suas) estudantes para aprender. Assim, nas situações de leitura, caso haja estudantes sem autonomia leitora, seja por particularidades físicas e cognitivas, seja por processos não satisfatórios de alfabetização e letramento, é fundamental que eles possam participar da leitura com apoio em outros. Nesse caso, importa que não haja uma atitude assistencialista e que, de fato, os estudantes participem das escolhas, comentem os textos, na leitura em processo, sendo importante orientar a turma sobre a importância da colaboração e do respeito à diversidade a ela inerentes: pessoas são diferentes, possuem histórias de vida diferentes e aprendem de formas diferentes.</w:t>
      </w:r>
    </w:p>
    <w:p w14:paraId="18DF663B" w14:textId="77777777" w:rsidR="00E65A22" w:rsidRPr="00F20ADD" w:rsidRDefault="00E65A22" w:rsidP="00E65A22">
      <w:pPr>
        <w:pStyle w:val="02TEXTOPRINCIPAL"/>
        <w:rPr>
          <w:highlight w:val="yellow"/>
        </w:rPr>
      </w:pPr>
      <w:r w:rsidRPr="00F20ADD">
        <w:rPr>
          <w:highlight w:val="yellow"/>
        </w:rPr>
        <w:br w:type="page"/>
      </w:r>
    </w:p>
    <w:p w14:paraId="4D61B036" w14:textId="77777777" w:rsidR="00E65A22" w:rsidRPr="00F20ADD" w:rsidRDefault="00E65A22" w:rsidP="00E65A22">
      <w:pPr>
        <w:pStyle w:val="02TEXTOPRINCIPAL"/>
        <w:rPr>
          <w:highlight w:val="yellow"/>
        </w:rPr>
      </w:pPr>
    </w:p>
    <w:p w14:paraId="37B1EC19" w14:textId="77777777" w:rsidR="00E65A22" w:rsidRPr="00F20ADD" w:rsidRDefault="00E65A22" w:rsidP="006C3D48">
      <w:pPr>
        <w:pStyle w:val="01TITULO2"/>
      </w:pPr>
      <w:r w:rsidRPr="00F20ADD">
        <w:t>ACOMPANHAMENTO DA APRENDIZAGEM</w:t>
      </w:r>
    </w:p>
    <w:p w14:paraId="1BE86F21" w14:textId="77777777" w:rsidR="006C3D48" w:rsidRDefault="006C3D48" w:rsidP="00E65A22">
      <w:pPr>
        <w:pStyle w:val="02TEXTOPRINCIPAL"/>
      </w:pPr>
    </w:p>
    <w:p w14:paraId="3FBB44D0" w14:textId="77777777" w:rsidR="00E65A22" w:rsidRDefault="00E65A22" w:rsidP="00E65A22">
      <w:pPr>
        <w:pStyle w:val="02TEXTOPRINCIPAL"/>
      </w:pPr>
      <w:r w:rsidRPr="00F20ADD">
        <w:t>Há várias possibilidades de acompanhamento da aprendizagem. Gostaríamos aqui de sugerir que, ao término de cada unidade, os(as) estudantes recebessem as fichas a seguir:</w:t>
      </w:r>
    </w:p>
    <w:p w14:paraId="0EC23CD1" w14:textId="77777777" w:rsidR="006C3D48" w:rsidRPr="00F20ADD" w:rsidRDefault="006C3D48" w:rsidP="006C3D48">
      <w:pPr>
        <w:pStyle w:val="02TEXTOPRINCIPAL"/>
      </w:pPr>
    </w:p>
    <w:tbl>
      <w:tblPr>
        <w:tblStyle w:val="Tabelacomgrade"/>
        <w:tblW w:w="10149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778"/>
        <w:gridCol w:w="2457"/>
        <w:gridCol w:w="2457"/>
        <w:gridCol w:w="2457"/>
      </w:tblGrid>
      <w:tr w:rsidR="006C3D48" w:rsidRPr="00F20ADD" w14:paraId="4CA82710" w14:textId="77777777" w:rsidTr="00F954D0">
        <w:trPr>
          <w:trHeight w:val="20"/>
          <w:jc w:val="center"/>
        </w:trPr>
        <w:tc>
          <w:tcPr>
            <w:tcW w:w="10149" w:type="dxa"/>
            <w:gridSpan w:val="4"/>
            <w:vAlign w:val="center"/>
          </w:tcPr>
          <w:p w14:paraId="4CA3CA6F" w14:textId="77777777" w:rsidR="006C3D48" w:rsidRDefault="006C3D48" w:rsidP="00354D2F">
            <w:pPr>
              <w:pStyle w:val="03TITULOTABELAS2"/>
              <w:jc w:val="left"/>
            </w:pPr>
          </w:p>
          <w:p w14:paraId="4299DA1E" w14:textId="77777777" w:rsidR="006C3D48" w:rsidRPr="00FB0379" w:rsidRDefault="006C3D48" w:rsidP="00354D2F">
            <w:pPr>
              <w:pStyle w:val="03TITULOTABELAS2"/>
              <w:jc w:val="left"/>
              <w:rPr>
                <w:b w:val="0"/>
              </w:rPr>
            </w:pPr>
            <w:r w:rsidRPr="00F20ADD">
              <w:t>Nome:</w:t>
            </w:r>
            <w:r>
              <w:t xml:space="preserve"> </w:t>
            </w:r>
            <w:r w:rsidRPr="00FB0379">
              <w:rPr>
                <w:b w:val="0"/>
              </w:rPr>
              <w:t>________________________________________________________</w:t>
            </w:r>
            <w:r>
              <w:rPr>
                <w:b w:val="0"/>
              </w:rPr>
              <w:t>________________________</w:t>
            </w:r>
          </w:p>
          <w:p w14:paraId="235189EA" w14:textId="77777777" w:rsidR="006C3D48" w:rsidRPr="00F20ADD" w:rsidRDefault="006C3D48" w:rsidP="00354D2F">
            <w:pPr>
              <w:pStyle w:val="03TITULOTABELAS2"/>
              <w:jc w:val="left"/>
            </w:pPr>
          </w:p>
          <w:p w14:paraId="0A24A7C2" w14:textId="77777777" w:rsidR="006C3D48" w:rsidRDefault="006C3D48" w:rsidP="00354D2F">
            <w:pPr>
              <w:pStyle w:val="03TITULOTABELAS2"/>
              <w:jc w:val="left"/>
              <w:rPr>
                <w:b w:val="0"/>
              </w:rPr>
            </w:pPr>
            <w:r w:rsidRPr="00F20ADD">
              <w:t xml:space="preserve">Classe: </w:t>
            </w:r>
            <w:r w:rsidRPr="00FB0379">
              <w:rPr>
                <w:b w:val="0"/>
              </w:rPr>
              <w:t>_______________________________________________________</w:t>
            </w:r>
            <w:r>
              <w:rPr>
                <w:b w:val="0"/>
              </w:rPr>
              <w:t>________________________</w:t>
            </w:r>
          </w:p>
          <w:p w14:paraId="3B447779" w14:textId="77777777" w:rsidR="006C3D48" w:rsidRPr="00F20ADD" w:rsidRDefault="006C3D48" w:rsidP="00354D2F">
            <w:pPr>
              <w:pStyle w:val="03TITULOTABELAS2"/>
              <w:jc w:val="left"/>
            </w:pPr>
          </w:p>
        </w:tc>
      </w:tr>
      <w:tr w:rsidR="006C3D48" w:rsidRPr="00F20ADD" w14:paraId="1ECD5202" w14:textId="77777777" w:rsidTr="00F954D0">
        <w:trPr>
          <w:trHeight w:val="20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</w:tcPr>
          <w:p w14:paraId="69EF5CF0" w14:textId="1C8967B3" w:rsidR="006C3D48" w:rsidRPr="00F20ADD" w:rsidRDefault="006C3D48" w:rsidP="00354D2F">
            <w:pPr>
              <w:pStyle w:val="03TITULOTABELAS1"/>
            </w:pPr>
            <w:r w:rsidRPr="00F20ADD">
              <w:t>CAPÍTULO 1</w:t>
            </w:r>
            <w:r>
              <w:t>0</w:t>
            </w:r>
          </w:p>
        </w:tc>
      </w:tr>
      <w:tr w:rsidR="006C3D48" w:rsidRPr="00F20ADD" w14:paraId="0BC9C64B" w14:textId="77777777" w:rsidTr="00F954D0">
        <w:trPr>
          <w:trHeight w:val="20"/>
          <w:jc w:val="center"/>
        </w:trPr>
        <w:tc>
          <w:tcPr>
            <w:tcW w:w="2778" w:type="dxa"/>
            <w:vAlign w:val="center"/>
          </w:tcPr>
          <w:p w14:paraId="45CFE301" w14:textId="77777777" w:rsidR="006C3D48" w:rsidRPr="00F20ADD" w:rsidRDefault="006C3D48" w:rsidP="00354D2F">
            <w:pPr>
              <w:pStyle w:val="02TEXTOPRINCIPAL"/>
            </w:pPr>
          </w:p>
        </w:tc>
        <w:tc>
          <w:tcPr>
            <w:tcW w:w="2457" w:type="dxa"/>
            <w:vAlign w:val="center"/>
          </w:tcPr>
          <w:p w14:paraId="534473C1" w14:textId="77777777" w:rsidR="006C3D48" w:rsidRPr="00F20ADD" w:rsidRDefault="006C3D48" w:rsidP="00354D2F">
            <w:pPr>
              <w:pStyle w:val="03TITULOTABELAS2"/>
            </w:pPr>
            <w:r>
              <w:t>SIM</w:t>
            </w:r>
          </w:p>
        </w:tc>
        <w:tc>
          <w:tcPr>
            <w:tcW w:w="2457" w:type="dxa"/>
            <w:vAlign w:val="center"/>
          </w:tcPr>
          <w:p w14:paraId="04199D84" w14:textId="0429DF17" w:rsidR="006C3D48" w:rsidRPr="00F20ADD" w:rsidRDefault="006C3D48" w:rsidP="006C3D48">
            <w:pPr>
              <w:pStyle w:val="03TITULOTABELAS2"/>
            </w:pPr>
            <w:r>
              <w:t>PARCIALMENT</w:t>
            </w:r>
            <w:r w:rsidR="00F77C3B">
              <w:t>E</w:t>
            </w:r>
          </w:p>
        </w:tc>
        <w:tc>
          <w:tcPr>
            <w:tcW w:w="2457" w:type="dxa"/>
            <w:vAlign w:val="center"/>
          </w:tcPr>
          <w:p w14:paraId="65BC81BB" w14:textId="77777777" w:rsidR="006C3D48" w:rsidRPr="00F20ADD" w:rsidRDefault="006C3D48" w:rsidP="00354D2F">
            <w:pPr>
              <w:pStyle w:val="03TITULOTABELAS2"/>
            </w:pPr>
            <w:r>
              <w:t>NÃO</w:t>
            </w:r>
          </w:p>
        </w:tc>
      </w:tr>
      <w:tr w:rsidR="006C3D48" w:rsidRPr="00F20ADD" w14:paraId="6D13314C" w14:textId="77777777" w:rsidTr="00F954D0">
        <w:trPr>
          <w:trHeight w:val="20"/>
          <w:jc w:val="center"/>
        </w:trPr>
        <w:tc>
          <w:tcPr>
            <w:tcW w:w="2778" w:type="dxa"/>
          </w:tcPr>
          <w:p w14:paraId="56C8D92D" w14:textId="5D79B852" w:rsidR="006C3D48" w:rsidRPr="005A08AE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Abertura</w:t>
            </w:r>
          </w:p>
        </w:tc>
        <w:tc>
          <w:tcPr>
            <w:tcW w:w="2457" w:type="dxa"/>
            <w:vAlign w:val="center"/>
          </w:tcPr>
          <w:p w14:paraId="72407A72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2EA66538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4085EE49" w14:textId="77777777" w:rsidR="006C3D48" w:rsidRPr="00F20ADD" w:rsidRDefault="006C3D48" w:rsidP="00354D2F">
            <w:pPr>
              <w:pStyle w:val="04TEXTOTABELAS"/>
              <w:jc w:val="center"/>
            </w:pPr>
          </w:p>
        </w:tc>
      </w:tr>
      <w:tr w:rsidR="006C3D48" w:rsidRPr="00F20ADD" w14:paraId="1A2109B5" w14:textId="77777777" w:rsidTr="00F954D0">
        <w:trPr>
          <w:trHeight w:val="20"/>
          <w:jc w:val="center"/>
        </w:trPr>
        <w:tc>
          <w:tcPr>
            <w:tcW w:w="2778" w:type="dxa"/>
          </w:tcPr>
          <w:p w14:paraId="5EA83DC1" w14:textId="77777777" w:rsidR="00527899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Leitura</w:t>
            </w:r>
          </w:p>
          <w:p w14:paraId="6BD0DD28" w14:textId="5A85EB7F" w:rsidR="006C3D48" w:rsidRPr="005A08AE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Atividade 1</w:t>
            </w:r>
          </w:p>
        </w:tc>
        <w:tc>
          <w:tcPr>
            <w:tcW w:w="2457" w:type="dxa"/>
            <w:vAlign w:val="center"/>
          </w:tcPr>
          <w:p w14:paraId="46C14483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7F6E2E87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40FBE22F" w14:textId="77777777" w:rsidR="006C3D48" w:rsidRPr="00F20ADD" w:rsidRDefault="006C3D48" w:rsidP="00354D2F">
            <w:pPr>
              <w:pStyle w:val="04TEXTOTABELAS"/>
              <w:jc w:val="center"/>
            </w:pPr>
          </w:p>
        </w:tc>
      </w:tr>
      <w:tr w:rsidR="006C3D48" w:rsidRPr="00F20ADD" w14:paraId="479CD448" w14:textId="77777777" w:rsidTr="00F954D0">
        <w:trPr>
          <w:trHeight w:val="20"/>
          <w:jc w:val="center"/>
        </w:trPr>
        <w:tc>
          <w:tcPr>
            <w:tcW w:w="2778" w:type="dxa"/>
          </w:tcPr>
          <w:p w14:paraId="5A7657EA" w14:textId="77777777" w:rsidR="00527899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 xml:space="preserve">Leitura </w:t>
            </w:r>
          </w:p>
          <w:p w14:paraId="002104DC" w14:textId="369A59DE" w:rsidR="006C3D48" w:rsidRPr="005A08AE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Atividade 2</w:t>
            </w:r>
          </w:p>
        </w:tc>
        <w:tc>
          <w:tcPr>
            <w:tcW w:w="2457" w:type="dxa"/>
            <w:vAlign w:val="center"/>
          </w:tcPr>
          <w:p w14:paraId="0DC42360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388DC25F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31669632" w14:textId="77777777" w:rsidR="006C3D48" w:rsidRPr="00F20ADD" w:rsidRDefault="006C3D48" w:rsidP="00354D2F">
            <w:pPr>
              <w:pStyle w:val="04TEXTOTABELAS"/>
              <w:jc w:val="center"/>
            </w:pPr>
          </w:p>
        </w:tc>
      </w:tr>
      <w:tr w:rsidR="006C3D48" w:rsidRPr="00F20ADD" w14:paraId="03AC7ADF" w14:textId="77777777" w:rsidTr="00F954D0">
        <w:trPr>
          <w:trHeight w:val="20"/>
          <w:jc w:val="center"/>
        </w:trPr>
        <w:tc>
          <w:tcPr>
            <w:tcW w:w="2778" w:type="dxa"/>
          </w:tcPr>
          <w:p w14:paraId="42CA7E3B" w14:textId="77777777" w:rsidR="00527899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Produção</w:t>
            </w:r>
          </w:p>
          <w:p w14:paraId="2162CD2D" w14:textId="026A4AF6" w:rsidR="006C3D48" w:rsidRPr="005A08AE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Atividade 1</w:t>
            </w:r>
          </w:p>
        </w:tc>
        <w:tc>
          <w:tcPr>
            <w:tcW w:w="2457" w:type="dxa"/>
            <w:vAlign w:val="center"/>
          </w:tcPr>
          <w:p w14:paraId="6665FCF4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71A61306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0B34CD16" w14:textId="77777777" w:rsidR="006C3D48" w:rsidRPr="00F20ADD" w:rsidRDefault="006C3D48" w:rsidP="00354D2F">
            <w:pPr>
              <w:pStyle w:val="04TEXTOTABELAS"/>
              <w:jc w:val="center"/>
            </w:pPr>
          </w:p>
        </w:tc>
      </w:tr>
      <w:tr w:rsidR="006C3D48" w:rsidRPr="00F20ADD" w14:paraId="427F30C7" w14:textId="77777777" w:rsidTr="00F954D0">
        <w:trPr>
          <w:trHeight w:val="20"/>
          <w:jc w:val="center"/>
        </w:trPr>
        <w:tc>
          <w:tcPr>
            <w:tcW w:w="2778" w:type="dxa"/>
          </w:tcPr>
          <w:p w14:paraId="372ACF01" w14:textId="77777777" w:rsidR="00527899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Produção</w:t>
            </w:r>
          </w:p>
          <w:p w14:paraId="0F84F799" w14:textId="50C1D590" w:rsidR="006C3D48" w:rsidRPr="005A08AE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Atividade 2</w:t>
            </w:r>
          </w:p>
        </w:tc>
        <w:tc>
          <w:tcPr>
            <w:tcW w:w="2457" w:type="dxa"/>
            <w:vAlign w:val="center"/>
          </w:tcPr>
          <w:p w14:paraId="7B1B5C6E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63B5DC79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52D7F92E" w14:textId="77777777" w:rsidR="006C3D48" w:rsidRPr="00F20ADD" w:rsidRDefault="006C3D48" w:rsidP="00354D2F">
            <w:pPr>
              <w:pStyle w:val="04TEXTOTABELAS"/>
              <w:jc w:val="center"/>
            </w:pPr>
          </w:p>
        </w:tc>
      </w:tr>
      <w:tr w:rsidR="006C3D48" w:rsidRPr="00F20ADD" w14:paraId="5E62DB4C" w14:textId="77777777" w:rsidTr="00F954D0">
        <w:trPr>
          <w:trHeight w:val="20"/>
          <w:jc w:val="center"/>
        </w:trPr>
        <w:tc>
          <w:tcPr>
            <w:tcW w:w="2778" w:type="dxa"/>
          </w:tcPr>
          <w:p w14:paraId="04FBC178" w14:textId="77777777" w:rsidR="00527899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Produção</w:t>
            </w:r>
          </w:p>
          <w:p w14:paraId="3BC8D1A0" w14:textId="76BE7E2F" w:rsidR="006C3D48" w:rsidRPr="005A08AE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Atividade 3</w:t>
            </w:r>
          </w:p>
        </w:tc>
        <w:tc>
          <w:tcPr>
            <w:tcW w:w="2457" w:type="dxa"/>
            <w:vAlign w:val="center"/>
          </w:tcPr>
          <w:p w14:paraId="221ECDDB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12CBFF29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37088F01" w14:textId="77777777" w:rsidR="006C3D48" w:rsidRPr="00F20ADD" w:rsidRDefault="006C3D48" w:rsidP="00354D2F">
            <w:pPr>
              <w:pStyle w:val="04TEXTOTABELAS"/>
              <w:jc w:val="center"/>
            </w:pPr>
          </w:p>
        </w:tc>
      </w:tr>
      <w:tr w:rsidR="006C3D48" w:rsidRPr="00F20ADD" w14:paraId="337BECFE" w14:textId="77777777" w:rsidTr="00F954D0">
        <w:trPr>
          <w:trHeight w:val="20"/>
          <w:jc w:val="center"/>
        </w:trPr>
        <w:tc>
          <w:tcPr>
            <w:tcW w:w="2778" w:type="dxa"/>
          </w:tcPr>
          <w:p w14:paraId="1183ECD2" w14:textId="013CEB15" w:rsidR="006C3D48" w:rsidRPr="005A08AE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Produzindo o texto</w:t>
            </w:r>
          </w:p>
        </w:tc>
        <w:tc>
          <w:tcPr>
            <w:tcW w:w="2457" w:type="dxa"/>
            <w:vAlign w:val="center"/>
          </w:tcPr>
          <w:p w14:paraId="0D20F195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43E0AAEF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1D0A6972" w14:textId="77777777" w:rsidR="006C3D48" w:rsidRPr="00F20ADD" w:rsidRDefault="006C3D48" w:rsidP="00354D2F">
            <w:pPr>
              <w:pStyle w:val="04TEXTOTABELAS"/>
              <w:jc w:val="center"/>
            </w:pPr>
          </w:p>
        </w:tc>
      </w:tr>
      <w:tr w:rsidR="006C3D48" w:rsidRPr="00F20ADD" w14:paraId="442E2969" w14:textId="77777777" w:rsidTr="00F954D0">
        <w:trPr>
          <w:trHeight w:val="20"/>
          <w:jc w:val="center"/>
        </w:trPr>
        <w:tc>
          <w:tcPr>
            <w:tcW w:w="10149" w:type="dxa"/>
            <w:gridSpan w:val="4"/>
          </w:tcPr>
          <w:p w14:paraId="343F970E" w14:textId="77777777" w:rsidR="006C3D48" w:rsidRPr="007C2914" w:rsidRDefault="006C3D48" w:rsidP="00354D2F">
            <w:pPr>
              <w:pStyle w:val="04TEXTOTABELAS"/>
            </w:pPr>
            <w:r w:rsidRPr="007C2914">
              <w:rPr>
                <w:b/>
              </w:rPr>
              <w:t>SIM</w:t>
            </w:r>
            <w:r w:rsidRPr="007C2914">
              <w:t xml:space="preserve"> Consegui realizar as atividades sem dificuldade.</w:t>
            </w:r>
          </w:p>
          <w:p w14:paraId="0692B235" w14:textId="1695E2C4" w:rsidR="006C3D48" w:rsidRPr="007C2914" w:rsidRDefault="006C3D48" w:rsidP="00354D2F">
            <w:pPr>
              <w:pStyle w:val="04TEXTOTABELAS"/>
            </w:pPr>
            <w:r w:rsidRPr="007C2914">
              <w:rPr>
                <w:b/>
              </w:rPr>
              <w:t>PARCIALMENTE</w:t>
            </w:r>
            <w:r w:rsidRPr="007C2914">
              <w:t xml:space="preserve"> Consegui realizar as atividades com pouca dificuldade.</w:t>
            </w:r>
          </w:p>
          <w:p w14:paraId="44CB3E9F" w14:textId="77777777" w:rsidR="006C3D48" w:rsidRPr="007C2914" w:rsidRDefault="006C3D48" w:rsidP="00354D2F">
            <w:pPr>
              <w:pStyle w:val="04TEXTOTABELAS"/>
            </w:pPr>
            <w:r w:rsidRPr="007C2914">
              <w:rPr>
                <w:b/>
              </w:rPr>
              <w:t>NÃO</w:t>
            </w:r>
            <w:r w:rsidRPr="007C2914">
              <w:t xml:space="preserve"> Tive muita dificuldade para realizar as atividades.</w:t>
            </w:r>
          </w:p>
        </w:tc>
      </w:tr>
    </w:tbl>
    <w:p w14:paraId="39F77E35" w14:textId="5106CB94" w:rsidR="006C3D48" w:rsidRDefault="006C3D48" w:rsidP="006C3D48">
      <w:pPr>
        <w:pStyle w:val="02TEXTOPRINCIPAL"/>
      </w:pPr>
    </w:p>
    <w:p w14:paraId="0CBCC137" w14:textId="77777777" w:rsidR="006C3D48" w:rsidRDefault="006C3D48">
      <w:pPr>
        <w:rPr>
          <w:rFonts w:eastAsia="Tahoma"/>
        </w:rPr>
      </w:pPr>
      <w:r>
        <w:br w:type="page"/>
      </w:r>
    </w:p>
    <w:p w14:paraId="0BB0CC7B" w14:textId="77777777" w:rsidR="006C3D48" w:rsidRPr="00F20ADD" w:rsidRDefault="006C3D48" w:rsidP="006C3D48">
      <w:pPr>
        <w:pStyle w:val="02TEXTOPRINCIPAL"/>
      </w:pPr>
    </w:p>
    <w:tbl>
      <w:tblPr>
        <w:tblStyle w:val="Tabelacomgrade"/>
        <w:tblW w:w="10149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778"/>
        <w:gridCol w:w="2457"/>
        <w:gridCol w:w="2457"/>
        <w:gridCol w:w="2457"/>
      </w:tblGrid>
      <w:tr w:rsidR="006C3D48" w:rsidRPr="00F20ADD" w14:paraId="5B464BA6" w14:textId="77777777" w:rsidTr="00F954D0">
        <w:trPr>
          <w:trHeight w:val="20"/>
          <w:jc w:val="center"/>
        </w:trPr>
        <w:tc>
          <w:tcPr>
            <w:tcW w:w="10149" w:type="dxa"/>
            <w:gridSpan w:val="4"/>
            <w:vAlign w:val="center"/>
          </w:tcPr>
          <w:p w14:paraId="18A15324" w14:textId="77777777" w:rsidR="006C3D48" w:rsidRDefault="006C3D48" w:rsidP="00354D2F">
            <w:pPr>
              <w:pStyle w:val="03TITULOTABELAS2"/>
              <w:jc w:val="left"/>
            </w:pPr>
          </w:p>
          <w:p w14:paraId="7FFF585A" w14:textId="77777777" w:rsidR="006C3D48" w:rsidRPr="00FB0379" w:rsidRDefault="006C3D48" w:rsidP="00354D2F">
            <w:pPr>
              <w:pStyle w:val="03TITULOTABELAS2"/>
              <w:jc w:val="left"/>
              <w:rPr>
                <w:b w:val="0"/>
              </w:rPr>
            </w:pPr>
            <w:r w:rsidRPr="00F20ADD">
              <w:t>Nome:</w:t>
            </w:r>
            <w:r>
              <w:t xml:space="preserve"> </w:t>
            </w:r>
            <w:r w:rsidRPr="00FB0379">
              <w:rPr>
                <w:b w:val="0"/>
              </w:rPr>
              <w:t>________________________________________________________</w:t>
            </w:r>
            <w:r>
              <w:rPr>
                <w:b w:val="0"/>
              </w:rPr>
              <w:t>________________________</w:t>
            </w:r>
          </w:p>
          <w:p w14:paraId="01ED7174" w14:textId="77777777" w:rsidR="006C3D48" w:rsidRPr="00F20ADD" w:rsidRDefault="006C3D48" w:rsidP="00354D2F">
            <w:pPr>
              <w:pStyle w:val="03TITULOTABELAS2"/>
              <w:jc w:val="left"/>
            </w:pPr>
          </w:p>
          <w:p w14:paraId="0D263341" w14:textId="77777777" w:rsidR="006C3D48" w:rsidRDefault="006C3D48" w:rsidP="00354D2F">
            <w:pPr>
              <w:pStyle w:val="03TITULOTABELAS2"/>
              <w:jc w:val="left"/>
              <w:rPr>
                <w:b w:val="0"/>
              </w:rPr>
            </w:pPr>
            <w:r w:rsidRPr="00F20ADD">
              <w:t xml:space="preserve">Classe: </w:t>
            </w:r>
            <w:r w:rsidRPr="00FB0379">
              <w:rPr>
                <w:b w:val="0"/>
              </w:rPr>
              <w:t>_______________________________________________________</w:t>
            </w:r>
            <w:r>
              <w:rPr>
                <w:b w:val="0"/>
              </w:rPr>
              <w:t>________________________</w:t>
            </w:r>
          </w:p>
          <w:p w14:paraId="0D88FC5E" w14:textId="77777777" w:rsidR="006C3D48" w:rsidRPr="00F20ADD" w:rsidRDefault="006C3D48" w:rsidP="00354D2F">
            <w:pPr>
              <w:pStyle w:val="03TITULOTABELAS2"/>
              <w:jc w:val="left"/>
            </w:pPr>
          </w:p>
        </w:tc>
      </w:tr>
      <w:tr w:rsidR="006C3D48" w:rsidRPr="00F20ADD" w14:paraId="174772C1" w14:textId="77777777" w:rsidTr="00F954D0">
        <w:trPr>
          <w:trHeight w:val="20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</w:tcPr>
          <w:p w14:paraId="32D10206" w14:textId="07CE6D2F" w:rsidR="006C3D48" w:rsidRPr="00F20ADD" w:rsidRDefault="006C3D48" w:rsidP="00354D2F">
            <w:pPr>
              <w:pStyle w:val="03TITULOTABELAS1"/>
            </w:pPr>
            <w:r w:rsidRPr="00F20ADD">
              <w:t>CAPÍTULO 1</w:t>
            </w:r>
            <w:r>
              <w:t>1</w:t>
            </w:r>
          </w:p>
        </w:tc>
      </w:tr>
      <w:tr w:rsidR="006C3D48" w:rsidRPr="00F20ADD" w14:paraId="2DCA3DB6" w14:textId="77777777" w:rsidTr="00F954D0">
        <w:trPr>
          <w:trHeight w:val="20"/>
          <w:jc w:val="center"/>
        </w:trPr>
        <w:tc>
          <w:tcPr>
            <w:tcW w:w="2778" w:type="dxa"/>
            <w:vAlign w:val="center"/>
          </w:tcPr>
          <w:p w14:paraId="2B0A1009" w14:textId="77777777" w:rsidR="006C3D48" w:rsidRPr="00F20ADD" w:rsidRDefault="006C3D48" w:rsidP="00354D2F">
            <w:pPr>
              <w:pStyle w:val="02TEXTOPRINCIPAL"/>
            </w:pPr>
          </w:p>
        </w:tc>
        <w:tc>
          <w:tcPr>
            <w:tcW w:w="2457" w:type="dxa"/>
            <w:vAlign w:val="center"/>
          </w:tcPr>
          <w:p w14:paraId="3C15EC68" w14:textId="77777777" w:rsidR="006C3D48" w:rsidRPr="00F20ADD" w:rsidRDefault="006C3D48" w:rsidP="00354D2F">
            <w:pPr>
              <w:pStyle w:val="03TITULOTABELAS2"/>
            </w:pPr>
            <w:r>
              <w:t>SIM</w:t>
            </w:r>
          </w:p>
        </w:tc>
        <w:tc>
          <w:tcPr>
            <w:tcW w:w="2457" w:type="dxa"/>
            <w:vAlign w:val="center"/>
          </w:tcPr>
          <w:p w14:paraId="301B2208" w14:textId="77777777" w:rsidR="006C3D48" w:rsidRPr="00F20ADD" w:rsidRDefault="006C3D48" w:rsidP="00354D2F">
            <w:pPr>
              <w:pStyle w:val="03TITULOTABELAS2"/>
            </w:pPr>
            <w:r>
              <w:t>PARCIALMENTE</w:t>
            </w:r>
          </w:p>
        </w:tc>
        <w:tc>
          <w:tcPr>
            <w:tcW w:w="2457" w:type="dxa"/>
            <w:vAlign w:val="center"/>
          </w:tcPr>
          <w:p w14:paraId="1BF554FD" w14:textId="77777777" w:rsidR="006C3D48" w:rsidRPr="00F20ADD" w:rsidRDefault="006C3D48" w:rsidP="00354D2F">
            <w:pPr>
              <w:pStyle w:val="03TITULOTABELAS2"/>
            </w:pPr>
            <w:r>
              <w:t>NÃO</w:t>
            </w:r>
          </w:p>
        </w:tc>
      </w:tr>
      <w:tr w:rsidR="006C3D48" w:rsidRPr="00F20ADD" w14:paraId="6D4A5C4A" w14:textId="77777777" w:rsidTr="00F954D0">
        <w:trPr>
          <w:trHeight w:val="20"/>
          <w:jc w:val="center"/>
        </w:trPr>
        <w:tc>
          <w:tcPr>
            <w:tcW w:w="2778" w:type="dxa"/>
          </w:tcPr>
          <w:p w14:paraId="42AE33C0" w14:textId="00F4C026" w:rsidR="006C3D48" w:rsidRPr="005A08AE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Abertura</w:t>
            </w:r>
          </w:p>
        </w:tc>
        <w:tc>
          <w:tcPr>
            <w:tcW w:w="2457" w:type="dxa"/>
            <w:vAlign w:val="center"/>
          </w:tcPr>
          <w:p w14:paraId="30043547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2C7CA72E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45266701" w14:textId="77777777" w:rsidR="006C3D48" w:rsidRPr="00F20ADD" w:rsidRDefault="006C3D48" w:rsidP="00354D2F">
            <w:pPr>
              <w:pStyle w:val="04TEXTOTABELAS"/>
              <w:jc w:val="center"/>
            </w:pPr>
          </w:p>
        </w:tc>
      </w:tr>
      <w:tr w:rsidR="006C3D48" w:rsidRPr="00F20ADD" w14:paraId="7F21B1F6" w14:textId="77777777" w:rsidTr="00F954D0">
        <w:trPr>
          <w:trHeight w:val="20"/>
          <w:jc w:val="center"/>
        </w:trPr>
        <w:tc>
          <w:tcPr>
            <w:tcW w:w="2778" w:type="dxa"/>
          </w:tcPr>
          <w:p w14:paraId="58C3754C" w14:textId="374D0A6A" w:rsidR="006C3D48" w:rsidRPr="005A08AE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 xml:space="preserve">Oficina de leitura e criação: </w:t>
            </w:r>
            <w:proofErr w:type="spellStart"/>
            <w:r w:rsidRPr="006C3D48">
              <w:rPr>
                <w:b/>
              </w:rPr>
              <w:t>contação</w:t>
            </w:r>
            <w:proofErr w:type="spellEnd"/>
            <w:r w:rsidRPr="006C3D48">
              <w:rPr>
                <w:b/>
              </w:rPr>
              <w:t xml:space="preserve"> </w:t>
            </w:r>
            <w:r w:rsidR="00DD576E">
              <w:rPr>
                <w:b/>
              </w:rPr>
              <w:br/>
            </w:r>
            <w:r w:rsidRPr="006C3D48">
              <w:rPr>
                <w:b/>
              </w:rPr>
              <w:t xml:space="preserve">de histórias com personagens do </w:t>
            </w:r>
            <w:r w:rsidR="00DD576E">
              <w:rPr>
                <w:b/>
              </w:rPr>
              <w:br/>
            </w:r>
            <w:r w:rsidRPr="006C3D48">
              <w:rPr>
                <w:b/>
              </w:rPr>
              <w:t>folclore brasileiro</w:t>
            </w:r>
          </w:p>
        </w:tc>
        <w:tc>
          <w:tcPr>
            <w:tcW w:w="2457" w:type="dxa"/>
            <w:vAlign w:val="center"/>
          </w:tcPr>
          <w:p w14:paraId="5D77CC89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57EE7B23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72F6BF9C" w14:textId="77777777" w:rsidR="006C3D48" w:rsidRPr="00F20ADD" w:rsidRDefault="006C3D48" w:rsidP="00354D2F">
            <w:pPr>
              <w:pStyle w:val="04TEXTOTABELAS"/>
              <w:jc w:val="center"/>
            </w:pPr>
          </w:p>
        </w:tc>
      </w:tr>
      <w:tr w:rsidR="006C3D48" w:rsidRPr="00F20ADD" w14:paraId="498AA4F1" w14:textId="77777777" w:rsidTr="00F954D0">
        <w:trPr>
          <w:trHeight w:val="20"/>
          <w:jc w:val="center"/>
        </w:trPr>
        <w:tc>
          <w:tcPr>
            <w:tcW w:w="2778" w:type="dxa"/>
          </w:tcPr>
          <w:p w14:paraId="4AB538F5" w14:textId="7A24EC56" w:rsidR="006C3D48" w:rsidRPr="005A08AE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Leitura 1</w:t>
            </w:r>
          </w:p>
        </w:tc>
        <w:tc>
          <w:tcPr>
            <w:tcW w:w="2457" w:type="dxa"/>
            <w:vAlign w:val="center"/>
          </w:tcPr>
          <w:p w14:paraId="2556DBF5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10410E63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2AD1B146" w14:textId="77777777" w:rsidR="006C3D48" w:rsidRPr="00F20ADD" w:rsidRDefault="006C3D48" w:rsidP="00354D2F">
            <w:pPr>
              <w:pStyle w:val="04TEXTOTABELAS"/>
              <w:jc w:val="center"/>
            </w:pPr>
          </w:p>
        </w:tc>
      </w:tr>
      <w:tr w:rsidR="006C3D48" w:rsidRPr="00F20ADD" w14:paraId="7AD70F0A" w14:textId="77777777" w:rsidTr="00F954D0">
        <w:trPr>
          <w:trHeight w:val="20"/>
          <w:jc w:val="center"/>
        </w:trPr>
        <w:tc>
          <w:tcPr>
            <w:tcW w:w="2778" w:type="dxa"/>
          </w:tcPr>
          <w:p w14:paraId="66E69B92" w14:textId="69E63DFE" w:rsidR="006C3D48" w:rsidRPr="005A08AE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Oficina de leitura e criação: resgate da canção infantojuvenil “Meu limão, meu limoeiro”</w:t>
            </w:r>
          </w:p>
        </w:tc>
        <w:tc>
          <w:tcPr>
            <w:tcW w:w="2457" w:type="dxa"/>
            <w:vAlign w:val="center"/>
          </w:tcPr>
          <w:p w14:paraId="37EB3111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54C62AC6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5163C05A" w14:textId="77777777" w:rsidR="006C3D48" w:rsidRPr="00F20ADD" w:rsidRDefault="006C3D48" w:rsidP="00354D2F">
            <w:pPr>
              <w:pStyle w:val="04TEXTOTABELAS"/>
              <w:jc w:val="center"/>
            </w:pPr>
          </w:p>
        </w:tc>
      </w:tr>
      <w:tr w:rsidR="006C3D48" w:rsidRPr="00F20ADD" w14:paraId="63D2AB6A" w14:textId="77777777" w:rsidTr="00F954D0">
        <w:trPr>
          <w:trHeight w:val="20"/>
          <w:jc w:val="center"/>
        </w:trPr>
        <w:tc>
          <w:tcPr>
            <w:tcW w:w="2778" w:type="dxa"/>
          </w:tcPr>
          <w:p w14:paraId="2768E460" w14:textId="7A4123FC" w:rsidR="006C3D48" w:rsidRPr="005A08AE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Leitura 2</w:t>
            </w:r>
          </w:p>
        </w:tc>
        <w:tc>
          <w:tcPr>
            <w:tcW w:w="2457" w:type="dxa"/>
            <w:vAlign w:val="center"/>
          </w:tcPr>
          <w:p w14:paraId="7E0E0685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7B1D1FBD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27578694" w14:textId="77777777" w:rsidR="006C3D48" w:rsidRPr="00F20ADD" w:rsidRDefault="006C3D48" w:rsidP="00354D2F">
            <w:pPr>
              <w:pStyle w:val="04TEXTOTABELAS"/>
              <w:jc w:val="center"/>
            </w:pPr>
          </w:p>
        </w:tc>
      </w:tr>
      <w:tr w:rsidR="006C3D48" w:rsidRPr="00F20ADD" w14:paraId="58D25E39" w14:textId="77777777" w:rsidTr="00F954D0">
        <w:trPr>
          <w:trHeight w:val="20"/>
          <w:jc w:val="center"/>
        </w:trPr>
        <w:tc>
          <w:tcPr>
            <w:tcW w:w="2778" w:type="dxa"/>
          </w:tcPr>
          <w:p w14:paraId="2406DE92" w14:textId="77B0AC43" w:rsidR="006C3D48" w:rsidRPr="005A08AE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 xml:space="preserve">Oficina de leitura e criação: leitura dramática de cena </w:t>
            </w:r>
            <w:r w:rsidR="00DD576E">
              <w:rPr>
                <w:b/>
              </w:rPr>
              <w:br/>
            </w:r>
            <w:proofErr w:type="gramStart"/>
            <w:r w:rsidRPr="006C3D48">
              <w:rPr>
                <w:b/>
              </w:rPr>
              <w:t xml:space="preserve">de </w:t>
            </w:r>
            <w:r w:rsidRPr="006C3D48">
              <w:rPr>
                <w:b/>
                <w:i/>
              </w:rPr>
              <w:t>Quem</w:t>
            </w:r>
            <w:proofErr w:type="gramEnd"/>
            <w:r w:rsidRPr="006C3D48">
              <w:rPr>
                <w:b/>
                <w:i/>
              </w:rPr>
              <w:t xml:space="preserve"> tem medo </w:t>
            </w:r>
            <w:r w:rsidR="00DD576E">
              <w:rPr>
                <w:b/>
                <w:i/>
              </w:rPr>
              <w:br/>
            </w:r>
            <w:r w:rsidRPr="006C3D48">
              <w:rPr>
                <w:b/>
                <w:i/>
              </w:rPr>
              <w:t>de Curupira?</w:t>
            </w:r>
          </w:p>
        </w:tc>
        <w:tc>
          <w:tcPr>
            <w:tcW w:w="2457" w:type="dxa"/>
            <w:vAlign w:val="center"/>
          </w:tcPr>
          <w:p w14:paraId="36955172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1962440E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69D9850E" w14:textId="77777777" w:rsidR="006C3D48" w:rsidRPr="00F20ADD" w:rsidRDefault="006C3D48" w:rsidP="00354D2F">
            <w:pPr>
              <w:pStyle w:val="04TEXTOTABELAS"/>
              <w:jc w:val="center"/>
            </w:pPr>
          </w:p>
        </w:tc>
      </w:tr>
      <w:tr w:rsidR="006C3D48" w:rsidRPr="00F20ADD" w14:paraId="41F89135" w14:textId="77777777" w:rsidTr="00F954D0">
        <w:trPr>
          <w:trHeight w:val="20"/>
          <w:jc w:val="center"/>
        </w:trPr>
        <w:tc>
          <w:tcPr>
            <w:tcW w:w="10149" w:type="dxa"/>
            <w:gridSpan w:val="4"/>
          </w:tcPr>
          <w:p w14:paraId="1726706C" w14:textId="77777777" w:rsidR="006C3D48" w:rsidRPr="007C2914" w:rsidRDefault="006C3D48" w:rsidP="00354D2F">
            <w:pPr>
              <w:pStyle w:val="04TEXTOTABELAS"/>
            </w:pPr>
            <w:r w:rsidRPr="007C2914">
              <w:rPr>
                <w:b/>
              </w:rPr>
              <w:t>SIM</w:t>
            </w:r>
            <w:r w:rsidRPr="007C2914">
              <w:t xml:space="preserve"> Consegui realizar as atividades sem dificuldade.</w:t>
            </w:r>
          </w:p>
          <w:p w14:paraId="38B3AE82" w14:textId="43139952" w:rsidR="006C3D48" w:rsidRPr="007C2914" w:rsidRDefault="006C3D48" w:rsidP="00354D2F">
            <w:pPr>
              <w:pStyle w:val="04TEXTOTABELAS"/>
            </w:pPr>
            <w:r w:rsidRPr="007C2914">
              <w:rPr>
                <w:b/>
              </w:rPr>
              <w:t>PARCIALMENTE</w:t>
            </w:r>
            <w:r w:rsidRPr="007C2914">
              <w:t xml:space="preserve"> Consegui realizar as atividades com pouca dificuldade.</w:t>
            </w:r>
          </w:p>
          <w:p w14:paraId="603A91CF" w14:textId="77777777" w:rsidR="006C3D48" w:rsidRPr="007C2914" w:rsidRDefault="006C3D48" w:rsidP="00354D2F">
            <w:pPr>
              <w:pStyle w:val="04TEXTOTABELAS"/>
            </w:pPr>
            <w:r w:rsidRPr="007C2914">
              <w:rPr>
                <w:b/>
              </w:rPr>
              <w:t>NÃO</w:t>
            </w:r>
            <w:r w:rsidRPr="007C2914">
              <w:t xml:space="preserve"> Tive muita dificuldade para realizar as atividades.</w:t>
            </w:r>
          </w:p>
        </w:tc>
      </w:tr>
    </w:tbl>
    <w:p w14:paraId="26B3C88A" w14:textId="31653D39" w:rsidR="006C3D48" w:rsidRDefault="006C3D48" w:rsidP="00E65A22">
      <w:pPr>
        <w:pStyle w:val="02TEXTOPRINCIPAL"/>
      </w:pPr>
    </w:p>
    <w:p w14:paraId="13EA8BD3" w14:textId="77777777" w:rsidR="006C3D48" w:rsidRDefault="006C3D48">
      <w:pPr>
        <w:rPr>
          <w:rFonts w:eastAsia="Tahoma"/>
        </w:rPr>
      </w:pPr>
      <w:r>
        <w:br w:type="page"/>
      </w:r>
    </w:p>
    <w:p w14:paraId="39E7071A" w14:textId="77777777" w:rsidR="006C3D48" w:rsidRPr="00F20ADD" w:rsidRDefault="006C3D48" w:rsidP="006C3D48">
      <w:pPr>
        <w:pStyle w:val="02TEXTOPRINCIPAL"/>
      </w:pPr>
    </w:p>
    <w:tbl>
      <w:tblPr>
        <w:tblStyle w:val="Tabelacomgrade"/>
        <w:tblW w:w="10149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778"/>
        <w:gridCol w:w="2457"/>
        <w:gridCol w:w="2457"/>
        <w:gridCol w:w="2457"/>
      </w:tblGrid>
      <w:tr w:rsidR="006C3D48" w:rsidRPr="00F20ADD" w14:paraId="45AC80D5" w14:textId="77777777" w:rsidTr="00F954D0">
        <w:trPr>
          <w:trHeight w:val="20"/>
          <w:jc w:val="center"/>
        </w:trPr>
        <w:tc>
          <w:tcPr>
            <w:tcW w:w="10149" w:type="dxa"/>
            <w:gridSpan w:val="4"/>
            <w:vAlign w:val="center"/>
          </w:tcPr>
          <w:p w14:paraId="6F084E41" w14:textId="77777777" w:rsidR="006C3D48" w:rsidRDefault="006C3D48" w:rsidP="00354D2F">
            <w:pPr>
              <w:pStyle w:val="03TITULOTABELAS2"/>
              <w:jc w:val="left"/>
            </w:pPr>
          </w:p>
          <w:p w14:paraId="2CAEFD57" w14:textId="77777777" w:rsidR="006C3D48" w:rsidRPr="00FB0379" w:rsidRDefault="006C3D48" w:rsidP="00354D2F">
            <w:pPr>
              <w:pStyle w:val="03TITULOTABELAS2"/>
              <w:jc w:val="left"/>
              <w:rPr>
                <w:b w:val="0"/>
              </w:rPr>
            </w:pPr>
            <w:r w:rsidRPr="00F20ADD">
              <w:t>Nome:</w:t>
            </w:r>
            <w:r>
              <w:t xml:space="preserve"> </w:t>
            </w:r>
            <w:r w:rsidRPr="00FB0379">
              <w:rPr>
                <w:b w:val="0"/>
              </w:rPr>
              <w:t>________________________________________________________</w:t>
            </w:r>
            <w:r>
              <w:rPr>
                <w:b w:val="0"/>
              </w:rPr>
              <w:t>________________________</w:t>
            </w:r>
          </w:p>
          <w:p w14:paraId="5039B178" w14:textId="77777777" w:rsidR="006C3D48" w:rsidRPr="00F20ADD" w:rsidRDefault="006C3D48" w:rsidP="00354D2F">
            <w:pPr>
              <w:pStyle w:val="03TITULOTABELAS2"/>
              <w:jc w:val="left"/>
            </w:pPr>
          </w:p>
          <w:p w14:paraId="505A31A4" w14:textId="77777777" w:rsidR="006C3D48" w:rsidRDefault="006C3D48" w:rsidP="00354D2F">
            <w:pPr>
              <w:pStyle w:val="03TITULOTABELAS2"/>
              <w:jc w:val="left"/>
              <w:rPr>
                <w:b w:val="0"/>
              </w:rPr>
            </w:pPr>
            <w:r w:rsidRPr="00F20ADD">
              <w:t xml:space="preserve">Classe: </w:t>
            </w:r>
            <w:r w:rsidRPr="00FB0379">
              <w:rPr>
                <w:b w:val="0"/>
              </w:rPr>
              <w:t>_______________________________________________________</w:t>
            </w:r>
            <w:r>
              <w:rPr>
                <w:b w:val="0"/>
              </w:rPr>
              <w:t>________________________</w:t>
            </w:r>
          </w:p>
          <w:p w14:paraId="2F2F53BF" w14:textId="77777777" w:rsidR="006C3D48" w:rsidRPr="00F20ADD" w:rsidRDefault="006C3D48" w:rsidP="00354D2F">
            <w:pPr>
              <w:pStyle w:val="03TITULOTABELAS2"/>
              <w:jc w:val="left"/>
            </w:pPr>
          </w:p>
        </w:tc>
      </w:tr>
      <w:tr w:rsidR="006C3D48" w:rsidRPr="00F20ADD" w14:paraId="2CAFDC3A" w14:textId="77777777" w:rsidTr="00F954D0">
        <w:trPr>
          <w:trHeight w:val="20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</w:tcPr>
          <w:p w14:paraId="05D738EF" w14:textId="1BA0F921" w:rsidR="006C3D48" w:rsidRPr="00F20ADD" w:rsidRDefault="006C3D48" w:rsidP="00354D2F">
            <w:pPr>
              <w:pStyle w:val="03TITULOTABELAS1"/>
            </w:pPr>
            <w:r w:rsidRPr="00F20ADD">
              <w:t>CAPÍTULO 1</w:t>
            </w:r>
            <w:r>
              <w:t>2</w:t>
            </w:r>
          </w:p>
        </w:tc>
      </w:tr>
      <w:tr w:rsidR="006C3D48" w:rsidRPr="00F20ADD" w14:paraId="62E33162" w14:textId="77777777" w:rsidTr="00F954D0">
        <w:trPr>
          <w:trHeight w:val="20"/>
          <w:jc w:val="center"/>
        </w:trPr>
        <w:tc>
          <w:tcPr>
            <w:tcW w:w="2778" w:type="dxa"/>
            <w:vAlign w:val="center"/>
          </w:tcPr>
          <w:p w14:paraId="71A067C5" w14:textId="77777777" w:rsidR="006C3D48" w:rsidRPr="00F20ADD" w:rsidRDefault="006C3D48" w:rsidP="00354D2F">
            <w:pPr>
              <w:pStyle w:val="02TEXTOPRINCIPAL"/>
            </w:pPr>
          </w:p>
        </w:tc>
        <w:tc>
          <w:tcPr>
            <w:tcW w:w="2457" w:type="dxa"/>
            <w:vAlign w:val="center"/>
          </w:tcPr>
          <w:p w14:paraId="31B9F471" w14:textId="77777777" w:rsidR="006C3D48" w:rsidRPr="00F20ADD" w:rsidRDefault="006C3D48" w:rsidP="00354D2F">
            <w:pPr>
              <w:pStyle w:val="03TITULOTABELAS2"/>
            </w:pPr>
            <w:r>
              <w:t>SIM</w:t>
            </w:r>
          </w:p>
        </w:tc>
        <w:tc>
          <w:tcPr>
            <w:tcW w:w="2457" w:type="dxa"/>
            <w:vAlign w:val="center"/>
          </w:tcPr>
          <w:p w14:paraId="45E360E7" w14:textId="77777777" w:rsidR="006C3D48" w:rsidRPr="00F20ADD" w:rsidRDefault="006C3D48" w:rsidP="00354D2F">
            <w:pPr>
              <w:pStyle w:val="03TITULOTABELAS2"/>
            </w:pPr>
            <w:r>
              <w:t>PARCIALMENTE</w:t>
            </w:r>
          </w:p>
        </w:tc>
        <w:tc>
          <w:tcPr>
            <w:tcW w:w="2457" w:type="dxa"/>
            <w:vAlign w:val="center"/>
          </w:tcPr>
          <w:p w14:paraId="3F094D31" w14:textId="77777777" w:rsidR="006C3D48" w:rsidRPr="00F20ADD" w:rsidRDefault="006C3D48" w:rsidP="00354D2F">
            <w:pPr>
              <w:pStyle w:val="03TITULOTABELAS2"/>
            </w:pPr>
            <w:r>
              <w:t>NÃO</w:t>
            </w:r>
          </w:p>
        </w:tc>
      </w:tr>
      <w:tr w:rsidR="006C3D48" w:rsidRPr="00F20ADD" w14:paraId="506C2427" w14:textId="77777777" w:rsidTr="00F954D0">
        <w:trPr>
          <w:trHeight w:val="20"/>
          <w:jc w:val="center"/>
        </w:trPr>
        <w:tc>
          <w:tcPr>
            <w:tcW w:w="2778" w:type="dxa"/>
          </w:tcPr>
          <w:p w14:paraId="40EA5B9C" w14:textId="17226C71" w:rsidR="006C3D48" w:rsidRPr="005A08AE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Tópico 1</w:t>
            </w:r>
          </w:p>
        </w:tc>
        <w:tc>
          <w:tcPr>
            <w:tcW w:w="2457" w:type="dxa"/>
            <w:vAlign w:val="center"/>
          </w:tcPr>
          <w:p w14:paraId="79C955CC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3BED630E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1CFDD1F3" w14:textId="77777777" w:rsidR="006C3D48" w:rsidRPr="00F20ADD" w:rsidRDefault="006C3D48" w:rsidP="00354D2F">
            <w:pPr>
              <w:pStyle w:val="04TEXTOTABELAS"/>
              <w:jc w:val="center"/>
            </w:pPr>
          </w:p>
        </w:tc>
      </w:tr>
      <w:tr w:rsidR="006C3D48" w:rsidRPr="00F20ADD" w14:paraId="58E03EF6" w14:textId="77777777" w:rsidTr="00F954D0">
        <w:trPr>
          <w:trHeight w:val="20"/>
          <w:jc w:val="center"/>
        </w:trPr>
        <w:tc>
          <w:tcPr>
            <w:tcW w:w="2778" w:type="dxa"/>
          </w:tcPr>
          <w:p w14:paraId="5FB3D3F1" w14:textId="071A8006" w:rsidR="006C3D48" w:rsidRPr="005A08AE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Tópico2</w:t>
            </w:r>
          </w:p>
        </w:tc>
        <w:tc>
          <w:tcPr>
            <w:tcW w:w="2457" w:type="dxa"/>
            <w:vAlign w:val="center"/>
          </w:tcPr>
          <w:p w14:paraId="10D6B459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17D16E1C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5879EF5A" w14:textId="77777777" w:rsidR="006C3D48" w:rsidRPr="00F20ADD" w:rsidRDefault="006C3D48" w:rsidP="00354D2F">
            <w:pPr>
              <w:pStyle w:val="04TEXTOTABELAS"/>
              <w:jc w:val="center"/>
            </w:pPr>
          </w:p>
        </w:tc>
      </w:tr>
      <w:tr w:rsidR="006C3D48" w:rsidRPr="00F20ADD" w14:paraId="29C583D2" w14:textId="77777777" w:rsidTr="00F954D0">
        <w:trPr>
          <w:trHeight w:val="20"/>
          <w:jc w:val="center"/>
        </w:trPr>
        <w:tc>
          <w:tcPr>
            <w:tcW w:w="2778" w:type="dxa"/>
          </w:tcPr>
          <w:p w14:paraId="2DDC5975" w14:textId="1768DBB9" w:rsidR="006C3D48" w:rsidRPr="005A08AE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Tópico 3</w:t>
            </w:r>
          </w:p>
        </w:tc>
        <w:tc>
          <w:tcPr>
            <w:tcW w:w="2457" w:type="dxa"/>
            <w:vAlign w:val="center"/>
          </w:tcPr>
          <w:p w14:paraId="79609B2B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0A2DAD45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155CF23B" w14:textId="77777777" w:rsidR="006C3D48" w:rsidRPr="00F20ADD" w:rsidRDefault="006C3D48" w:rsidP="00354D2F">
            <w:pPr>
              <w:pStyle w:val="04TEXTOTABELAS"/>
              <w:jc w:val="center"/>
            </w:pPr>
          </w:p>
        </w:tc>
      </w:tr>
      <w:tr w:rsidR="006C3D48" w:rsidRPr="00F20ADD" w14:paraId="71E04F17" w14:textId="77777777" w:rsidTr="00F954D0">
        <w:trPr>
          <w:trHeight w:val="20"/>
          <w:jc w:val="center"/>
        </w:trPr>
        <w:tc>
          <w:tcPr>
            <w:tcW w:w="2778" w:type="dxa"/>
          </w:tcPr>
          <w:p w14:paraId="195EE695" w14:textId="2C9B8F50" w:rsidR="006C3D48" w:rsidRPr="005A08AE" w:rsidRDefault="006C3D48" w:rsidP="00354D2F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Atividades</w:t>
            </w:r>
          </w:p>
        </w:tc>
        <w:tc>
          <w:tcPr>
            <w:tcW w:w="2457" w:type="dxa"/>
            <w:vAlign w:val="center"/>
          </w:tcPr>
          <w:p w14:paraId="68C0AD0E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42BBE480" w14:textId="77777777" w:rsidR="006C3D48" w:rsidRPr="00F20ADD" w:rsidRDefault="006C3D48" w:rsidP="00354D2F">
            <w:pPr>
              <w:pStyle w:val="04TEXTOTABELAS"/>
              <w:jc w:val="center"/>
            </w:pPr>
          </w:p>
        </w:tc>
        <w:tc>
          <w:tcPr>
            <w:tcW w:w="2457" w:type="dxa"/>
            <w:vAlign w:val="center"/>
          </w:tcPr>
          <w:p w14:paraId="3D39EA5A" w14:textId="77777777" w:rsidR="006C3D48" w:rsidRPr="00F20ADD" w:rsidRDefault="006C3D48" w:rsidP="00354D2F">
            <w:pPr>
              <w:pStyle w:val="04TEXTOTABELAS"/>
              <w:jc w:val="center"/>
            </w:pPr>
          </w:p>
        </w:tc>
      </w:tr>
      <w:tr w:rsidR="006C3D48" w:rsidRPr="00F20ADD" w14:paraId="39CB8C88" w14:textId="77777777" w:rsidTr="00F954D0">
        <w:trPr>
          <w:trHeight w:val="20"/>
          <w:jc w:val="center"/>
        </w:trPr>
        <w:tc>
          <w:tcPr>
            <w:tcW w:w="10149" w:type="dxa"/>
            <w:gridSpan w:val="4"/>
          </w:tcPr>
          <w:p w14:paraId="0625B42E" w14:textId="77777777" w:rsidR="006C3D48" w:rsidRPr="007C2914" w:rsidRDefault="006C3D48" w:rsidP="00354D2F">
            <w:pPr>
              <w:pStyle w:val="04TEXTOTABELAS"/>
            </w:pPr>
            <w:r w:rsidRPr="007C2914">
              <w:rPr>
                <w:b/>
              </w:rPr>
              <w:t>SIM</w:t>
            </w:r>
            <w:r w:rsidRPr="007C2914">
              <w:t xml:space="preserve"> Consegui realizar as atividades sem dificuldade.</w:t>
            </w:r>
          </w:p>
          <w:p w14:paraId="6F7DFAD6" w14:textId="61EDC7B0" w:rsidR="006C3D48" w:rsidRPr="007C2914" w:rsidRDefault="006C3D48" w:rsidP="00354D2F">
            <w:pPr>
              <w:pStyle w:val="04TEXTOTABELAS"/>
            </w:pPr>
            <w:r w:rsidRPr="007C2914">
              <w:rPr>
                <w:b/>
              </w:rPr>
              <w:t>PARCIALMENTE</w:t>
            </w:r>
            <w:r w:rsidRPr="007C2914">
              <w:t xml:space="preserve"> Consegui realizar as atividades com pouca dificuldade.</w:t>
            </w:r>
          </w:p>
          <w:p w14:paraId="4F0CD170" w14:textId="77777777" w:rsidR="006C3D48" w:rsidRPr="007C2914" w:rsidRDefault="006C3D48" w:rsidP="00354D2F">
            <w:pPr>
              <w:pStyle w:val="04TEXTOTABELAS"/>
            </w:pPr>
            <w:r w:rsidRPr="007C2914">
              <w:rPr>
                <w:b/>
              </w:rPr>
              <w:t>NÃO</w:t>
            </w:r>
            <w:r w:rsidRPr="007C2914">
              <w:t xml:space="preserve"> Tive muita dificuldade para realizar as atividades.</w:t>
            </w:r>
          </w:p>
        </w:tc>
      </w:tr>
    </w:tbl>
    <w:p w14:paraId="041FBA08" w14:textId="77777777" w:rsidR="006C3D48" w:rsidRDefault="006C3D48" w:rsidP="00E65A22">
      <w:pPr>
        <w:pStyle w:val="02TEXTOPRINCIPAL"/>
      </w:pPr>
    </w:p>
    <w:p w14:paraId="28342194" w14:textId="3EEC65CE" w:rsidR="00E65A22" w:rsidRPr="00F20ADD" w:rsidRDefault="00E65A22" w:rsidP="00E65A22">
      <w:pPr>
        <w:pStyle w:val="02TEXTOPRINCIPAL"/>
      </w:pPr>
      <w:r w:rsidRPr="000F6478">
        <w:t>O preenchimento das fichas permite aos</w:t>
      </w:r>
      <w:r>
        <w:t>(às)</w:t>
      </w:r>
      <w:r w:rsidRPr="000F6478">
        <w:t xml:space="preserve"> </w:t>
      </w:r>
      <w:r>
        <w:t>estudantes</w:t>
      </w:r>
      <w:r w:rsidRPr="000F6478">
        <w:t xml:space="preserve"> realizar uma autoavaliação. Preenchida a ficha, no caso de os</w:t>
      </w:r>
      <w:r>
        <w:t>(as)</w:t>
      </w:r>
      <w:r w:rsidRPr="000F6478">
        <w:t xml:space="preserve"> </w:t>
      </w:r>
      <w:r>
        <w:t>estudantes</w:t>
      </w:r>
      <w:r w:rsidRPr="000F6478">
        <w:t xml:space="preserve"> afirmarem que tiveram pouca ou muita dificuldade, é </w:t>
      </w:r>
      <w:r>
        <w:t xml:space="preserve">interessante apresentar novo texto para leitura e reflexão. Quando as dificuldades estiverem relacionadas especificamente à produção de textos, sugerimos que eles sejam orientados não a uma nova produção, mas </w:t>
      </w:r>
      <w:r w:rsidR="000D3F29">
        <w:t xml:space="preserve">a </w:t>
      </w:r>
      <w:r>
        <w:t>novas revisões da produção já realizada.</w:t>
      </w:r>
    </w:p>
    <w:p w14:paraId="7AF1FA55" w14:textId="77777777" w:rsidR="00E65A22" w:rsidRDefault="00E65A22" w:rsidP="00E65A22">
      <w:pPr>
        <w:pStyle w:val="02TEXTOPRINCIPAL"/>
      </w:pPr>
      <w:r>
        <w:br w:type="page"/>
      </w:r>
    </w:p>
    <w:p w14:paraId="50307203" w14:textId="77777777" w:rsidR="006C3D48" w:rsidRDefault="006C3D48" w:rsidP="00E65A22">
      <w:pPr>
        <w:pStyle w:val="02TEXTOPRINCIPAL"/>
      </w:pPr>
    </w:p>
    <w:p w14:paraId="763829B8" w14:textId="77777777" w:rsidR="000272C7" w:rsidRPr="00E73A94" w:rsidRDefault="000272C7" w:rsidP="000272C7">
      <w:pPr>
        <w:pStyle w:val="01TITULO1"/>
      </w:pPr>
      <w:bookmarkStart w:id="2" w:name="_Toc525479827"/>
      <w:bookmarkStart w:id="3" w:name="_Toc525480635"/>
      <w:r w:rsidRPr="00E73A94">
        <w:t>PROJETO INTEGRADOR</w:t>
      </w:r>
    </w:p>
    <w:p w14:paraId="63A5641D" w14:textId="77777777" w:rsidR="000272C7" w:rsidRDefault="000272C7" w:rsidP="000272C7">
      <w:pPr>
        <w:pStyle w:val="01TITULO3"/>
      </w:pPr>
      <w:bookmarkStart w:id="4" w:name="_Toc525480634"/>
      <w:bookmarkStart w:id="5" w:name="_Toc525558291"/>
    </w:p>
    <w:p w14:paraId="5AFE9881" w14:textId="77777777" w:rsidR="000272C7" w:rsidRPr="00E72E99" w:rsidRDefault="000272C7" w:rsidP="000272C7">
      <w:pPr>
        <w:pStyle w:val="01TITULO3"/>
      </w:pPr>
      <w:r w:rsidRPr="00E72E99">
        <w:t>ALMANAQUE DE NOSSAS INFÂNCIAS</w:t>
      </w:r>
      <w:bookmarkEnd w:id="4"/>
      <w:bookmarkEnd w:id="5"/>
    </w:p>
    <w:p w14:paraId="4BA9871D" w14:textId="77777777" w:rsidR="006C3D48" w:rsidRDefault="006C3D48" w:rsidP="006C3D48">
      <w:pPr>
        <w:pStyle w:val="02TEXTOPRINCIPAL"/>
      </w:pPr>
    </w:p>
    <w:p w14:paraId="6A618364" w14:textId="61E26381" w:rsidR="00E65A22" w:rsidRDefault="00E65A22" w:rsidP="006C3D48">
      <w:pPr>
        <w:pStyle w:val="02TEXTOPRINCIPAL"/>
      </w:pPr>
      <w:r w:rsidRPr="006C3D48">
        <w:t>E</w:t>
      </w:r>
      <w:r w:rsidRPr="00640B34">
        <w:t xml:space="preserve">ste projeto propõe como fio condutor o mundo visual de </w:t>
      </w:r>
      <w:r w:rsidR="00C65F35" w:rsidRPr="00640B34">
        <w:t>C</w:t>
      </w:r>
      <w:r w:rsidR="00C65F35">
        <w:t>a</w:t>
      </w:r>
      <w:r w:rsidR="00C65F35" w:rsidRPr="00640B34">
        <w:t xml:space="preserve">ndido </w:t>
      </w:r>
      <w:r w:rsidRPr="00640B34">
        <w:t>Portinari e sua maneira de retratar o tema da infância.</w:t>
      </w:r>
    </w:p>
    <w:p w14:paraId="41B13103" w14:textId="77777777" w:rsidR="006C3D48" w:rsidRPr="00640B34" w:rsidRDefault="006C3D48" w:rsidP="006C3D48">
      <w:pPr>
        <w:pStyle w:val="02TEXTOPRINCIPAL"/>
      </w:pPr>
    </w:p>
    <w:p w14:paraId="39FA94BB" w14:textId="7FBBCF41" w:rsidR="00E65A22" w:rsidRDefault="006A6346" w:rsidP="00E65A22">
      <w:pPr>
        <w:pStyle w:val="01TITULO4"/>
      </w:pPr>
      <w:bookmarkStart w:id="6" w:name="_Toc525765625"/>
      <w:r w:rsidRPr="00BF25AE">
        <w:t>Quest</w:t>
      </w:r>
      <w:r>
        <w:t>ão</w:t>
      </w:r>
      <w:r w:rsidRPr="00BF25AE">
        <w:t xml:space="preserve"> </w:t>
      </w:r>
      <w:r w:rsidR="00E65A22" w:rsidRPr="00BF25AE">
        <w:t>mobilizadora</w:t>
      </w:r>
      <w:bookmarkEnd w:id="2"/>
      <w:bookmarkEnd w:id="3"/>
      <w:bookmarkEnd w:id="6"/>
    </w:p>
    <w:p w14:paraId="21F93DDB" w14:textId="77777777" w:rsidR="006C3D48" w:rsidRPr="00BF25AE" w:rsidRDefault="006C3D48" w:rsidP="006C3D48">
      <w:pPr>
        <w:pStyle w:val="02TEXTOPRINCIPAL"/>
      </w:pPr>
    </w:p>
    <w:p w14:paraId="5D289802" w14:textId="527A87A5" w:rsidR="00E65A22" w:rsidRDefault="00E65A22" w:rsidP="006C3D48">
      <w:pPr>
        <w:pStyle w:val="02TEXTOPRINCIPALBULLET"/>
      </w:pPr>
      <w:r w:rsidRPr="00640B34">
        <w:t>Como a arte pode nos ajudar a escolher, sentir e comunicar o que mais curtimos de nossas infâncias?</w:t>
      </w:r>
    </w:p>
    <w:p w14:paraId="6FADD330" w14:textId="77777777" w:rsidR="006C3D48" w:rsidRDefault="006C3D48" w:rsidP="006C3D48">
      <w:pPr>
        <w:pStyle w:val="02TEXTOPRINCIPAL"/>
      </w:pPr>
    </w:p>
    <w:p w14:paraId="795C68E7" w14:textId="36567D1B" w:rsidR="00E65A22" w:rsidRPr="00640B34" w:rsidRDefault="00E65A22" w:rsidP="006C3D48">
      <w:pPr>
        <w:pStyle w:val="02TEXTOPRINCIPAL"/>
      </w:pPr>
      <w:r w:rsidRPr="00640B34">
        <w:t xml:space="preserve">A aproximação com o </w:t>
      </w:r>
      <w:r>
        <w:t>universo</w:t>
      </w:r>
      <w:r w:rsidRPr="00640B34">
        <w:t xml:space="preserve"> das artes visuais pode ressignificar o modo como os alunos veem as imagens que os rodeiam, por isso escolheu-se a produção artística do pintor paulista. </w:t>
      </w:r>
      <w:r>
        <w:t>Sua</w:t>
      </w:r>
      <w:r w:rsidRPr="00640B34">
        <w:t xml:space="preserve"> obra perpassa todas as etapas do projeto, ora em forma narrativa, ora em forma visual.</w:t>
      </w:r>
    </w:p>
    <w:p w14:paraId="69316080" w14:textId="4FEE65E9" w:rsidR="00E65A22" w:rsidRDefault="00E65A22" w:rsidP="006C3D48">
      <w:pPr>
        <w:pStyle w:val="02TEXTOPRINCIPAL"/>
      </w:pPr>
      <w:r w:rsidRPr="00640B34">
        <w:t xml:space="preserve">Muitos artistas buscaram na infância inspiração para o seu fazer artístico. Eles transformaram memórias em arte. A escolha por Portinari se deve não somente por sua importância na história da arte brasileira, mas principalmente pela vasta quantidade de obras </w:t>
      </w:r>
      <w:r w:rsidR="000507F3">
        <w:t>com</w:t>
      </w:r>
      <w:r w:rsidRPr="00640B34">
        <w:t xml:space="preserve"> temática infantil e também pela variedade de referências e releituras de sua obra. A abrangência étnico-social </w:t>
      </w:r>
      <w:r w:rsidR="000507F3">
        <w:t>das</w:t>
      </w:r>
      <w:r w:rsidR="000507F3" w:rsidRPr="00640B34">
        <w:t xml:space="preserve"> </w:t>
      </w:r>
      <w:r w:rsidRPr="00640B34">
        <w:t xml:space="preserve">personagens </w:t>
      </w:r>
      <w:r w:rsidR="000507F3" w:rsidRPr="00640B34">
        <w:t>representad</w:t>
      </w:r>
      <w:r w:rsidR="000507F3">
        <w:t>a</w:t>
      </w:r>
      <w:r w:rsidR="000507F3" w:rsidRPr="00640B34">
        <w:t xml:space="preserve">s </w:t>
      </w:r>
      <w:r w:rsidRPr="00640B34">
        <w:t>nas reproduções a serem analisadas também foi levada em consideração, pois permite que as alunas e os alunos se sintam represent</w:t>
      </w:r>
      <w:r>
        <w:t>ados nos momentos de discussão.</w:t>
      </w:r>
    </w:p>
    <w:p w14:paraId="667D05AD" w14:textId="77777777" w:rsidR="000272C7" w:rsidRPr="00F20ADD" w:rsidRDefault="000272C7" w:rsidP="000272C7">
      <w:pPr>
        <w:pStyle w:val="01TITULO3"/>
      </w:pPr>
      <w:bookmarkStart w:id="7" w:name="_Toc525479826"/>
    </w:p>
    <w:p w14:paraId="654FA938" w14:textId="77777777" w:rsidR="000272C7" w:rsidRDefault="000272C7" w:rsidP="000272C7">
      <w:pPr>
        <w:pStyle w:val="01TITULO4"/>
      </w:pPr>
      <w:bookmarkStart w:id="8" w:name="_Toc525479828"/>
      <w:bookmarkStart w:id="9" w:name="_Toc525480636"/>
      <w:bookmarkStart w:id="10" w:name="_Toc526206618"/>
      <w:r w:rsidRPr="00F20ADD">
        <w:t>Justificativa</w:t>
      </w:r>
      <w:bookmarkEnd w:id="8"/>
      <w:r w:rsidRPr="00F20ADD">
        <w:t>s</w:t>
      </w:r>
      <w:bookmarkEnd w:id="9"/>
      <w:bookmarkEnd w:id="10"/>
    </w:p>
    <w:p w14:paraId="3C1BAE59" w14:textId="77777777" w:rsidR="000272C7" w:rsidRPr="00F20ADD" w:rsidRDefault="000272C7" w:rsidP="000272C7"/>
    <w:p w14:paraId="63829869" w14:textId="77039BAA" w:rsidR="00E65A22" w:rsidRDefault="00E65A22" w:rsidP="00E65A22">
      <w:pPr>
        <w:pStyle w:val="02TEXTOPRINCIPAL"/>
      </w:pPr>
      <w:r>
        <w:t>I</w:t>
      </w:r>
      <w:r w:rsidRPr="00640B34">
        <w:t xml:space="preserve">ntegrar os componentes Arte e Língua Portuguesa, contribuindo para que estudantes de 6º ano possam aprender e se desenvolver integralmente, com experiências significativas, que gerem autoconhecimento quanto à própria infância e abertura para conhecer outras vivências, ressignificando </w:t>
      </w:r>
      <w:r w:rsidR="00C65F35">
        <w:t>seu pertencimento</w:t>
      </w:r>
      <w:r w:rsidRPr="00640B34">
        <w:t xml:space="preserve"> a grupos e práticas culturais, em diálogo com o que indica a Base Nacional Curricular Comum: “considerar as diferentes infâncias e juventudes, as diversas culturas juvenis e seu potencial de criar novas formas de existir.”</w:t>
      </w:r>
    </w:p>
    <w:p w14:paraId="5D9AFED9" w14:textId="77777777" w:rsidR="000272C7" w:rsidRPr="00F20ADD" w:rsidRDefault="000272C7" w:rsidP="000272C7">
      <w:pPr>
        <w:pStyle w:val="01TITULO3"/>
      </w:pPr>
    </w:p>
    <w:p w14:paraId="1E2FB6CE" w14:textId="77777777" w:rsidR="000272C7" w:rsidRDefault="000272C7" w:rsidP="000272C7">
      <w:pPr>
        <w:pStyle w:val="01TITULO4"/>
      </w:pPr>
      <w:bookmarkStart w:id="11" w:name="_Toc525479829"/>
      <w:bookmarkStart w:id="12" w:name="_Toc525480637"/>
      <w:bookmarkStart w:id="13" w:name="_Toc526206619"/>
      <w:r w:rsidRPr="00F20ADD">
        <w:t>Objetivos</w:t>
      </w:r>
      <w:bookmarkEnd w:id="11"/>
      <w:bookmarkEnd w:id="12"/>
      <w:bookmarkEnd w:id="13"/>
    </w:p>
    <w:p w14:paraId="2784CCDC" w14:textId="77777777" w:rsidR="000272C7" w:rsidRPr="00F20ADD" w:rsidRDefault="000272C7" w:rsidP="000272C7"/>
    <w:p w14:paraId="2C000E55" w14:textId="77777777" w:rsidR="00E65A22" w:rsidRPr="00BF25AE" w:rsidRDefault="00E65A22" w:rsidP="006C3D48">
      <w:pPr>
        <w:pStyle w:val="02TEXTOPRINCIPAL"/>
      </w:pPr>
      <w:r w:rsidRPr="00640B34">
        <w:t xml:space="preserve">O projeto, a ser desenvolvido ao longo de um ano, apresentará como produto final um almanaque, impresso ou digital. O conteúdo do almanaque abarcará textos de gêneros variados, produzidos pelas e pelos estudantes, registros das vivências e das experimentações propostas, além de textos selecionados de fontes </w:t>
      </w:r>
      <w:r>
        <w:t>diversas sobre o tema infância.</w:t>
      </w:r>
    </w:p>
    <w:p w14:paraId="1932A9B9" w14:textId="18CEB95D" w:rsidR="00E65A22" w:rsidRDefault="00E65A22" w:rsidP="006C3D48">
      <w:pPr>
        <w:pStyle w:val="02TEXTOPRINCIPAL"/>
      </w:pPr>
      <w:r w:rsidRPr="00640B34">
        <w:t>Ele está estruturado em quatro etapas, que correspondem aos bimestres do ano letivo. Cada etapa está subdivi</w:t>
      </w:r>
      <w:r w:rsidR="00BC0BF0">
        <w:t>di</w:t>
      </w:r>
      <w:r w:rsidRPr="00640B34">
        <w:t>da em “momentos”, nos quais se propõe explorar habilidades do eixo artístico-literário</w:t>
      </w:r>
      <w:r w:rsidR="000D3F29">
        <w:t>.</w:t>
      </w:r>
    </w:p>
    <w:p w14:paraId="46A418D7" w14:textId="095346B8" w:rsidR="006C3D48" w:rsidRDefault="006C3D48">
      <w:pPr>
        <w:rPr>
          <w:rFonts w:eastAsia="Tahoma"/>
        </w:rPr>
      </w:pPr>
      <w:r>
        <w:br w:type="page"/>
      </w:r>
    </w:p>
    <w:p w14:paraId="5ACCA781" w14:textId="77777777" w:rsidR="006C3D48" w:rsidRPr="00640B34" w:rsidRDefault="006C3D48" w:rsidP="006C3D48">
      <w:pPr>
        <w:pStyle w:val="02TEXTOPRINCIPAL"/>
      </w:pPr>
    </w:p>
    <w:p w14:paraId="21CB0B75" w14:textId="77777777" w:rsidR="000272C7" w:rsidRPr="007C3A40" w:rsidRDefault="000272C7" w:rsidP="000272C7">
      <w:pPr>
        <w:pStyle w:val="01TITULO4"/>
      </w:pPr>
      <w:bookmarkStart w:id="14" w:name="_Toc525480638"/>
      <w:bookmarkStart w:id="15" w:name="_Toc525558295"/>
      <w:bookmarkEnd w:id="7"/>
      <w:proofErr w:type="spellStart"/>
      <w:r w:rsidRPr="007C3A40">
        <w:t>Multiletramentos</w:t>
      </w:r>
      <w:bookmarkEnd w:id="14"/>
      <w:bookmarkEnd w:id="15"/>
      <w:proofErr w:type="spellEnd"/>
    </w:p>
    <w:p w14:paraId="0583501D" w14:textId="77777777" w:rsidR="000272C7" w:rsidRPr="00F20ADD" w:rsidRDefault="000272C7" w:rsidP="000272C7"/>
    <w:p w14:paraId="426975B7" w14:textId="37779B2E" w:rsidR="00E65A22" w:rsidRPr="00640B34" w:rsidRDefault="00E65A22" w:rsidP="006C3D48">
      <w:pPr>
        <w:pStyle w:val="02TEXTOPRINCIPAL"/>
      </w:pPr>
      <w:r w:rsidRPr="00640B34">
        <w:t>A vasta produção cultural contemporânea explicita a necessidade de as práticas pedagógicas estarem cada vez mais focadas na formação de leitores capazes de produzir sentido ao depa</w:t>
      </w:r>
      <w:r w:rsidR="00FD7EE6">
        <w:t>ra</w:t>
      </w:r>
      <w:r w:rsidRPr="00640B34">
        <w:t>rem com os inúmeros gêneros multimodais do universo midiático atual.</w:t>
      </w:r>
    </w:p>
    <w:p w14:paraId="62D5D315" w14:textId="02890DC7" w:rsidR="00E65A22" w:rsidRPr="00640B34" w:rsidRDefault="00E65A22" w:rsidP="006C3D48">
      <w:pPr>
        <w:pStyle w:val="02TEXTOPRINCIPAL"/>
      </w:pPr>
      <w:r>
        <w:t>Este</w:t>
      </w:r>
      <w:r w:rsidRPr="00640B34">
        <w:t xml:space="preserve"> projeto procura colocar os alunos em contato com manifestações artísticas e culturais diversas, como artes visuais, literatura e música</w:t>
      </w:r>
      <w:r>
        <w:t>,</w:t>
      </w:r>
      <w:r w:rsidRPr="00640B34">
        <w:t xml:space="preserve"> a fim </w:t>
      </w:r>
      <w:r>
        <w:t xml:space="preserve">de </w:t>
      </w:r>
      <w:r w:rsidRPr="00640B34">
        <w:t xml:space="preserve">que possam compreender essas manifestações de </w:t>
      </w:r>
      <w:r>
        <w:t xml:space="preserve">forma significativa e crítica. </w:t>
      </w:r>
      <w:r w:rsidRPr="00640B34">
        <w:t>Pretende também garantir que, conforme sugere a BNCC, a experiência da literatura – e da arte em geral – possa “</w:t>
      </w:r>
      <w:r w:rsidRPr="00C65F35">
        <w:t xml:space="preserve">promover a formação de um leitor que não apenas compreenda os sentidos dos textos, mas também que seja capaz de </w:t>
      </w:r>
      <w:r w:rsidR="000D3F29" w:rsidRPr="00C65F35">
        <w:t>fruí</w:t>
      </w:r>
      <w:r w:rsidRPr="00C65F35">
        <w:t>-los</w:t>
      </w:r>
      <w:r>
        <w:t>”.</w:t>
      </w:r>
    </w:p>
    <w:p w14:paraId="400FB228" w14:textId="638816F7" w:rsidR="00E65A22" w:rsidRDefault="00E65A22" w:rsidP="006C3D48">
      <w:pPr>
        <w:pStyle w:val="02TEXTOPRINCIPAL"/>
      </w:pPr>
      <w:r w:rsidRPr="00640B34">
        <w:t>As</w:t>
      </w:r>
      <w:r>
        <w:t>sim, as</w:t>
      </w:r>
      <w:r w:rsidRPr="00640B34">
        <w:t xml:space="preserve"> práticas sugeridas </w:t>
      </w:r>
      <w:r>
        <w:t>neste percurso</w:t>
      </w:r>
      <w:r w:rsidRPr="00640B34">
        <w:t xml:space="preserve"> visam oferecer condições para que o</w:t>
      </w:r>
      <w:r w:rsidR="00FD7EE6">
        <w:t>(a)</w:t>
      </w:r>
      <w:r w:rsidRPr="00640B34">
        <w:t xml:space="preserve"> aluno(a) seja habilitado</w:t>
      </w:r>
      <w:r w:rsidR="00FD7EE6">
        <w:t>(a)</w:t>
      </w:r>
      <w:r w:rsidRPr="00640B34">
        <w:t xml:space="preserve"> a lidar com questões pertinentes aos </w:t>
      </w:r>
      <w:proofErr w:type="spellStart"/>
      <w:r w:rsidRPr="00640B34">
        <w:t>multiletramentos</w:t>
      </w:r>
      <w:proofErr w:type="spellEnd"/>
      <w:r w:rsidRPr="00640B34">
        <w:t>. A multimodalidade é um dos aspectos a ser</w:t>
      </w:r>
      <w:r w:rsidR="00F67470">
        <w:t>em</w:t>
      </w:r>
      <w:r w:rsidRPr="00640B34">
        <w:t xml:space="preserve"> trabalhado</w:t>
      </w:r>
      <w:r w:rsidR="00F67470">
        <w:t>s</w:t>
      </w:r>
      <w:r w:rsidRPr="00640B34">
        <w:t xml:space="preserve"> com os </w:t>
      </w:r>
      <w:r>
        <w:t>estudantes</w:t>
      </w:r>
      <w:r w:rsidRPr="00640B34">
        <w:t xml:space="preserve"> durante a execução do projeto.</w:t>
      </w:r>
    </w:p>
    <w:p w14:paraId="6F6219F7" w14:textId="77777777" w:rsidR="000272C7" w:rsidRPr="00F20ADD" w:rsidRDefault="000272C7" w:rsidP="000272C7">
      <w:pPr>
        <w:pStyle w:val="01TITULO3"/>
      </w:pPr>
      <w:bookmarkStart w:id="16" w:name="_Toc525683131"/>
      <w:bookmarkStart w:id="17" w:name="_Toc525765629"/>
      <w:bookmarkStart w:id="18" w:name="_Hlk527100462"/>
    </w:p>
    <w:p w14:paraId="35328717" w14:textId="77777777" w:rsidR="00E65A22" w:rsidRDefault="00E65A22" w:rsidP="00E65A22">
      <w:pPr>
        <w:pStyle w:val="01TITULO4"/>
      </w:pPr>
      <w:r>
        <w:t>Multidisciplinaridade</w:t>
      </w:r>
      <w:bookmarkEnd w:id="16"/>
      <w:bookmarkEnd w:id="17"/>
    </w:p>
    <w:p w14:paraId="1F3FB0D3" w14:textId="77777777" w:rsidR="000272C7" w:rsidRPr="00F20ADD" w:rsidRDefault="000272C7" w:rsidP="000272C7"/>
    <w:p w14:paraId="6E756009" w14:textId="4A8FF315" w:rsidR="00E65A22" w:rsidRDefault="00E65A22" w:rsidP="006C3D48">
      <w:pPr>
        <w:pStyle w:val="02TEXTOPRINCIPAL"/>
      </w:pPr>
      <w:r>
        <w:t>Ao i</w:t>
      </w:r>
      <w:r w:rsidRPr="00640B34">
        <w:t>ntegrar os componentes Arte e Língua Portuguesa</w:t>
      </w:r>
      <w:r>
        <w:t xml:space="preserve">, a abrangência e </w:t>
      </w:r>
      <w:r w:rsidR="00562DAC">
        <w:t xml:space="preserve">a </w:t>
      </w:r>
      <w:r>
        <w:t xml:space="preserve">abordagem da temática escolhida ‒ </w:t>
      </w:r>
      <w:r w:rsidRPr="00640B34">
        <w:t xml:space="preserve">o mundo visual de </w:t>
      </w:r>
      <w:r w:rsidR="00C65F35" w:rsidRPr="00C65F35">
        <w:t>C</w:t>
      </w:r>
      <w:r w:rsidR="00C65F35">
        <w:t>a</w:t>
      </w:r>
      <w:r w:rsidR="00C65F35" w:rsidRPr="00C65F35">
        <w:t>ndido</w:t>
      </w:r>
      <w:r w:rsidR="00C65F35" w:rsidRPr="00640B34">
        <w:t xml:space="preserve"> </w:t>
      </w:r>
      <w:r w:rsidRPr="00640B34">
        <w:t>Portinari e sua maneira de retratar o tema da infância</w:t>
      </w:r>
      <w:r>
        <w:t xml:space="preserve"> ‒ permeia</w:t>
      </w:r>
      <w:r w:rsidR="00562DAC">
        <w:t>m</w:t>
      </w:r>
      <w:r>
        <w:t xml:space="preserve"> </w:t>
      </w:r>
      <w:proofErr w:type="spellStart"/>
      <w:r>
        <w:t>conteúdos</w:t>
      </w:r>
      <w:proofErr w:type="spellEnd"/>
      <w:r>
        <w:t xml:space="preserve"> das disciplinas de História, Geografia e Ciências da Natureza. </w:t>
      </w:r>
    </w:p>
    <w:p w14:paraId="6EC243DC" w14:textId="77777777" w:rsidR="000272C7" w:rsidRPr="00F20ADD" w:rsidRDefault="000272C7" w:rsidP="000272C7">
      <w:pPr>
        <w:pStyle w:val="01TITULO3"/>
      </w:pPr>
      <w:bookmarkStart w:id="19" w:name="_Toc525558296"/>
      <w:bookmarkStart w:id="20" w:name="_Toc525479830"/>
      <w:bookmarkStart w:id="21" w:name="_Toc525480639"/>
      <w:bookmarkEnd w:id="18"/>
    </w:p>
    <w:p w14:paraId="2DB2521F" w14:textId="77777777" w:rsidR="000272C7" w:rsidRPr="00640B34" w:rsidRDefault="000272C7" w:rsidP="000272C7">
      <w:pPr>
        <w:pStyle w:val="01TITULO4"/>
      </w:pPr>
      <w:r>
        <w:t>Propostas de a</w:t>
      </w:r>
      <w:r w:rsidRPr="00640B34">
        <w:t>valiação</w:t>
      </w:r>
      <w:bookmarkEnd w:id="19"/>
    </w:p>
    <w:p w14:paraId="2D054B33" w14:textId="77777777" w:rsidR="000272C7" w:rsidRPr="00F20ADD" w:rsidRDefault="000272C7" w:rsidP="000272C7"/>
    <w:p w14:paraId="0E18BC3C" w14:textId="38F9D898" w:rsidR="00E65A22" w:rsidRPr="00640B34" w:rsidRDefault="00E65A22" w:rsidP="006C3D48">
      <w:pPr>
        <w:pStyle w:val="02TEXTOPRINCIPAL"/>
      </w:pPr>
      <w:r w:rsidRPr="00640B34">
        <w:t>Sugerimos que o projeto seja avaliado</w:t>
      </w:r>
      <w:r>
        <w:t xml:space="preserve"> a cada bimestre,</w:t>
      </w:r>
      <w:r w:rsidRPr="00640B34">
        <w:t xml:space="preserve"> a fim de que ajustes, correções e retomadas de conceitos não assimilados possam ser feitos durante o processo.</w:t>
      </w:r>
    </w:p>
    <w:p w14:paraId="65F9F780" w14:textId="0DA54366" w:rsidR="00E65A22" w:rsidRPr="00640B34" w:rsidRDefault="00E65A22" w:rsidP="006C3D48">
      <w:pPr>
        <w:pStyle w:val="02TEXTOPRINCIPAL"/>
      </w:pPr>
      <w:r w:rsidRPr="00640B34">
        <w:t>Embora muitas atividades sejam propostas em grupo, observar o desenvolvimento dos alunos individualmente permite identificar suas potencialidades e necessidades. As propostas</w:t>
      </w:r>
      <w:r w:rsidR="00E96CB4">
        <w:t>,</w:t>
      </w:r>
      <w:r w:rsidRPr="00640B34">
        <w:t xml:space="preserve"> muitas vezes constituídas por materialidades sensíveis, corporais, exigem exposições de sentimentos que podem exigir cautela e intervenção do professor.</w:t>
      </w:r>
    </w:p>
    <w:p w14:paraId="4198E20F" w14:textId="63F72319" w:rsidR="006C3D48" w:rsidRDefault="00E65A22" w:rsidP="006C3D48">
      <w:pPr>
        <w:pStyle w:val="02TEXTOPRINCIPAL"/>
      </w:pPr>
      <w:r w:rsidRPr="00640B34">
        <w:t xml:space="preserve">As fotos e </w:t>
      </w:r>
      <w:r w:rsidR="00E96CB4">
        <w:t xml:space="preserve">os </w:t>
      </w:r>
      <w:r w:rsidRPr="00640B34">
        <w:t xml:space="preserve">vídeos que sugerimos como registro das atividades também podem ser </w:t>
      </w:r>
      <w:r w:rsidR="00E96CB4" w:rsidRPr="00640B34">
        <w:t>usad</w:t>
      </w:r>
      <w:r w:rsidR="00E96CB4">
        <w:t>o</w:t>
      </w:r>
      <w:r w:rsidR="00E96CB4" w:rsidRPr="00640B34">
        <w:t xml:space="preserve">s </w:t>
      </w:r>
      <w:r w:rsidRPr="00640B34">
        <w:t xml:space="preserve">para avaliação, pois podem revelar situações que passaram despercebidas no momento. </w:t>
      </w:r>
      <w:r>
        <w:t>P</w:t>
      </w:r>
      <w:r w:rsidRPr="00640B34">
        <w:t xml:space="preserve">lanilhas de acompanhamento individual e coletivo </w:t>
      </w:r>
      <w:r>
        <w:t xml:space="preserve">também </w:t>
      </w:r>
      <w:r w:rsidRPr="00640B34">
        <w:t xml:space="preserve">podem ser úteis. Observe as habilidades propostas </w:t>
      </w:r>
      <w:r>
        <w:t xml:space="preserve">para o projeto, em cada bimestre, </w:t>
      </w:r>
      <w:r w:rsidRPr="00640B34">
        <w:t>e avalie o cumprimento delas.</w:t>
      </w:r>
    </w:p>
    <w:p w14:paraId="391BD5C7" w14:textId="77777777" w:rsidR="006C3D48" w:rsidRDefault="006C3D48">
      <w:pPr>
        <w:rPr>
          <w:rFonts w:eastAsia="Tahoma"/>
        </w:rPr>
      </w:pPr>
      <w:r>
        <w:br w:type="page"/>
      </w:r>
    </w:p>
    <w:bookmarkEnd w:id="20"/>
    <w:bookmarkEnd w:id="21"/>
    <w:p w14:paraId="33CBB1B6" w14:textId="77777777" w:rsidR="0037719A" w:rsidRDefault="0037719A" w:rsidP="0037719A">
      <w:pPr>
        <w:pStyle w:val="02TEXTOPRINCIPAL"/>
      </w:pPr>
    </w:p>
    <w:p w14:paraId="286D66D0" w14:textId="73ABA033" w:rsidR="0037719A" w:rsidRDefault="0037719A" w:rsidP="0037719A">
      <w:pPr>
        <w:pStyle w:val="01TITULO2"/>
      </w:pPr>
      <w:bookmarkStart w:id="22" w:name="_Toc525558297"/>
      <w:r w:rsidRPr="00BF25AE">
        <w:t xml:space="preserve">Competências e </w:t>
      </w:r>
      <w:r w:rsidR="007A033A">
        <w:t>h</w:t>
      </w:r>
      <w:r w:rsidRPr="00BF25AE">
        <w:t xml:space="preserve">abilidades </w:t>
      </w:r>
      <w:r w:rsidR="000D3F29">
        <w:t xml:space="preserve">da </w:t>
      </w:r>
      <w:r w:rsidRPr="00BF25AE">
        <w:t>BNCC mobilizadas</w:t>
      </w:r>
      <w:bookmarkEnd w:id="22"/>
    </w:p>
    <w:p w14:paraId="080E0F49" w14:textId="77777777" w:rsidR="0037719A" w:rsidRPr="00BF25AE" w:rsidRDefault="0037719A" w:rsidP="001E4501">
      <w:pPr>
        <w:pStyle w:val="01TITULO3"/>
      </w:pPr>
    </w:p>
    <w:p w14:paraId="1E6D0F35" w14:textId="1B0A54CB" w:rsidR="0037719A" w:rsidRPr="00BF25AE" w:rsidRDefault="0037719A" w:rsidP="0037719A">
      <w:pPr>
        <w:pStyle w:val="01TITULO3"/>
      </w:pPr>
      <w:bookmarkStart w:id="23" w:name="_Toc525479831"/>
      <w:bookmarkStart w:id="24" w:name="_Toc525480640"/>
      <w:bookmarkStart w:id="25" w:name="_Toc525558298"/>
      <w:r w:rsidRPr="00BF25AE">
        <w:t xml:space="preserve">Competências específicas de </w:t>
      </w:r>
      <w:bookmarkEnd w:id="23"/>
      <w:bookmarkEnd w:id="24"/>
      <w:bookmarkEnd w:id="25"/>
      <w:r w:rsidR="00DD77EC">
        <w:t>L</w:t>
      </w:r>
      <w:r w:rsidR="00DD77EC" w:rsidRPr="00BF25AE">
        <w:t>inguagens</w:t>
      </w:r>
    </w:p>
    <w:p w14:paraId="55240EA6" w14:textId="77777777" w:rsidR="006C3D48" w:rsidRPr="00BF25AE" w:rsidRDefault="006C3D48" w:rsidP="0037719A">
      <w:pPr>
        <w:pStyle w:val="02TEXTOITEM"/>
      </w:pPr>
    </w:p>
    <w:p w14:paraId="53B2776F" w14:textId="7663B9FF" w:rsidR="00E65A22" w:rsidRDefault="00197C02" w:rsidP="006C3D48">
      <w:pPr>
        <w:pStyle w:val="02TEXTOITEM"/>
      </w:pPr>
      <w:r>
        <w:rPr>
          <w:b/>
        </w:rPr>
        <w:t>2</w:t>
      </w:r>
      <w:r w:rsidR="00E65A22" w:rsidRPr="00640B34">
        <w:rPr>
          <w:b/>
        </w:rPr>
        <w:t>.</w:t>
      </w:r>
      <w:r w:rsidR="0037719A">
        <w:tab/>
      </w:r>
      <w:r w:rsidR="00E65A22" w:rsidRPr="00640B34">
        <w:t>Conhecer e explorar diversas práticas de linguagem (artísticas, corporais e linguísticas) em diferentes campos da atividade humana para continuar aprendendo, ampliar suas possibilidades de participação na vida social e colaborar para a construção de uma sociedade mais justa, democrática e inclusiva.</w:t>
      </w:r>
    </w:p>
    <w:p w14:paraId="009CB705" w14:textId="6AE36C10" w:rsidR="00E65A22" w:rsidRDefault="00197C02" w:rsidP="006C3D48">
      <w:pPr>
        <w:pStyle w:val="02TEXTOITEM"/>
      </w:pPr>
      <w:r>
        <w:rPr>
          <w:b/>
        </w:rPr>
        <w:t>3</w:t>
      </w:r>
      <w:r w:rsidR="00E65A22" w:rsidRPr="00640B34">
        <w:rPr>
          <w:b/>
        </w:rPr>
        <w:t>.</w:t>
      </w:r>
      <w:r w:rsidR="0037719A">
        <w:tab/>
      </w:r>
      <w:r w:rsidR="00E65A22" w:rsidRPr="00640B34">
        <w:t>Utilizar diferentes linguagens – verbal (oral ou visual-motora, como Libras, e escrita), corporal, visual, sonora e digital –, para se expressar e partilhar informações, experiências, ideias e sentimentos em diferentes contextos e produzir sentidos que levem ao diálogo, à resolução de conflitos e à cooperação.</w:t>
      </w:r>
    </w:p>
    <w:p w14:paraId="1725D831" w14:textId="31B5888A" w:rsidR="00E65A22" w:rsidRDefault="00197C02" w:rsidP="006C3D48">
      <w:pPr>
        <w:pStyle w:val="02TEXTOITEM"/>
      </w:pPr>
      <w:r>
        <w:rPr>
          <w:b/>
        </w:rPr>
        <w:t>5</w:t>
      </w:r>
      <w:r w:rsidR="00E65A22" w:rsidRPr="00640B34">
        <w:rPr>
          <w:b/>
        </w:rPr>
        <w:t>.</w:t>
      </w:r>
      <w:r w:rsidR="0037719A">
        <w:tab/>
      </w:r>
      <w:r w:rsidR="00E65A22" w:rsidRPr="00640B34">
        <w:t>Desenvolver o senso estético para reconhecer, fruir e respeitar as diversas manifestações artísticas e culturais, das locais às mundiais, inclusive aquelas pertencentes ao patrimônio cultural da humanidade, bem como participar de práticas diversificadas, individuais e coletivas, da produção artístico-cultural, com respeito à diversidade de saberes, identidades e culturas.</w:t>
      </w:r>
    </w:p>
    <w:p w14:paraId="564629FA" w14:textId="77777777" w:rsidR="006C3D48" w:rsidRPr="00640B34" w:rsidRDefault="006C3D48" w:rsidP="0037719A">
      <w:pPr>
        <w:pStyle w:val="01TITULO3"/>
      </w:pPr>
    </w:p>
    <w:p w14:paraId="21E38B13" w14:textId="1C43F12C" w:rsidR="00E65A22" w:rsidRDefault="00E65A22" w:rsidP="00E65A22">
      <w:pPr>
        <w:pStyle w:val="01TITULO3"/>
      </w:pPr>
      <w:bookmarkStart w:id="26" w:name="_Toc525479832"/>
      <w:bookmarkStart w:id="27" w:name="_Toc525480641"/>
      <w:bookmarkStart w:id="28" w:name="_Toc525765633"/>
      <w:r w:rsidRPr="00640B34">
        <w:t>Co</w:t>
      </w:r>
      <w:r>
        <w:t xml:space="preserve">mpetências específicas de </w:t>
      </w:r>
      <w:bookmarkEnd w:id="26"/>
      <w:bookmarkEnd w:id="27"/>
      <w:bookmarkEnd w:id="28"/>
      <w:r w:rsidR="001611B2">
        <w:t>Arte</w:t>
      </w:r>
    </w:p>
    <w:p w14:paraId="650E8F96" w14:textId="77777777" w:rsidR="0037719A" w:rsidRDefault="0037719A" w:rsidP="0037719A"/>
    <w:p w14:paraId="315B0A85" w14:textId="436EE8EE" w:rsidR="00E65A22" w:rsidRDefault="00E65A22" w:rsidP="006C3D48">
      <w:pPr>
        <w:pStyle w:val="02TEXTOITEM"/>
      </w:pPr>
      <w:r w:rsidRPr="00640B34">
        <w:rPr>
          <w:b/>
        </w:rPr>
        <w:t>1.</w:t>
      </w:r>
      <w:r w:rsidR="0037719A">
        <w:rPr>
          <w:b/>
        </w:rPr>
        <w:tab/>
      </w:r>
      <w:r w:rsidRPr="00640B34">
        <w:t>Explorar, conhecer, fruir e analisar criticamente práticas e produções artísticas e culturais do seu entorno social, dos povos indígenas, das comunidades tradicionais brasileiras e de diversas sociedades, em distintos tempos e espaços, para reconhecer a arte como um fenômeno cultural, histórico, social e sensível a diferentes contextos e dialogar com as diversidades.</w:t>
      </w:r>
    </w:p>
    <w:p w14:paraId="0CAF4B67" w14:textId="7B846AA0" w:rsidR="00E65A22" w:rsidRDefault="00E65A22" w:rsidP="006C3D48">
      <w:pPr>
        <w:pStyle w:val="02TEXTOITEM"/>
      </w:pPr>
      <w:r w:rsidRPr="00640B34">
        <w:rPr>
          <w:b/>
          <w:bCs/>
        </w:rPr>
        <w:t>2.</w:t>
      </w:r>
      <w:r w:rsidR="0037719A">
        <w:rPr>
          <w:b/>
          <w:bCs/>
        </w:rPr>
        <w:tab/>
      </w:r>
      <w:r w:rsidRPr="00640B34">
        <w:t>Compreender as relações entre as linguagens da Arte e suas práticas integradas, inclusive aquelas possibilitadas pelo uso das novas tecnologias de informação e comunicação, pelo cinema e pelo audiovisual, nas condições particulares de produção, na prática de cada linguagem e nas suas articulações.</w:t>
      </w:r>
    </w:p>
    <w:p w14:paraId="3BEC574B" w14:textId="78A247A7" w:rsidR="00E65A22" w:rsidRDefault="00E65A22" w:rsidP="006C3D48">
      <w:pPr>
        <w:pStyle w:val="02TEXTOITEM"/>
      </w:pPr>
      <w:r w:rsidRPr="00640B34">
        <w:rPr>
          <w:b/>
          <w:bCs/>
        </w:rPr>
        <w:t>3.</w:t>
      </w:r>
      <w:r w:rsidR="0037719A">
        <w:rPr>
          <w:b/>
          <w:bCs/>
        </w:rPr>
        <w:tab/>
      </w:r>
      <w:r w:rsidRPr="00640B34">
        <w:t>Pesquisar e conhecer distintas matrizes estéticas e culturais – especialmente aquelas manifestas na arte e nas culturas que constituem a identidade brasileira –, sua tradição e manifestações contemporâneas, reelaborando-as nas criações em Arte.</w:t>
      </w:r>
    </w:p>
    <w:p w14:paraId="74DDA229" w14:textId="1D6C161A" w:rsidR="00E65A22" w:rsidRDefault="00E65A22" w:rsidP="006C3D48">
      <w:pPr>
        <w:pStyle w:val="02TEXTOITEM"/>
      </w:pPr>
      <w:r w:rsidRPr="00640B34">
        <w:rPr>
          <w:b/>
          <w:bCs/>
        </w:rPr>
        <w:t>4.</w:t>
      </w:r>
      <w:r w:rsidR="0037719A">
        <w:rPr>
          <w:b/>
          <w:bCs/>
        </w:rPr>
        <w:tab/>
      </w:r>
      <w:r w:rsidRPr="00640B34">
        <w:t>Experienciar a ludicidade, a percepção, a expressividade e a imaginação, ressignificando espaços da escola e de fora dela no âmbito da Arte.</w:t>
      </w:r>
    </w:p>
    <w:p w14:paraId="55F5AD13" w14:textId="77777777" w:rsidR="001611B2" w:rsidRDefault="00E65A22" w:rsidP="006C3D48">
      <w:pPr>
        <w:pStyle w:val="02TEXTOITEM"/>
      </w:pPr>
      <w:r w:rsidRPr="00640B34">
        <w:rPr>
          <w:b/>
          <w:bCs/>
        </w:rPr>
        <w:t>5.</w:t>
      </w:r>
      <w:r w:rsidR="0037719A">
        <w:rPr>
          <w:b/>
          <w:bCs/>
        </w:rPr>
        <w:tab/>
      </w:r>
      <w:r w:rsidRPr="00640B34">
        <w:t>Mobilizar recursos tecnológicos como formas de registro, pesquisa e criação artística.</w:t>
      </w:r>
    </w:p>
    <w:p w14:paraId="07582852" w14:textId="21FB76C9" w:rsidR="00E65A22" w:rsidRDefault="001611B2" w:rsidP="006C3D48">
      <w:pPr>
        <w:pStyle w:val="02TEXTOITEM"/>
      </w:pPr>
      <w:r>
        <w:rPr>
          <w:b/>
        </w:rPr>
        <w:t xml:space="preserve">8. </w:t>
      </w:r>
      <w:r w:rsidR="00E65A22" w:rsidRPr="00640B34">
        <w:t>Desenvolver a autonomia, a crítica, a autoria e o trabalho coletivo e colaborativo nas artes.</w:t>
      </w:r>
    </w:p>
    <w:p w14:paraId="5C0F87F6" w14:textId="4708BDD5" w:rsidR="00E65A22" w:rsidRDefault="00357C23" w:rsidP="006C3D48">
      <w:pPr>
        <w:pStyle w:val="02TEXTOITEM"/>
      </w:pPr>
      <w:r>
        <w:rPr>
          <w:b/>
          <w:bCs/>
        </w:rPr>
        <w:t>9</w:t>
      </w:r>
      <w:r w:rsidR="00E65A22" w:rsidRPr="00640B34">
        <w:rPr>
          <w:b/>
          <w:bCs/>
        </w:rPr>
        <w:t>.</w:t>
      </w:r>
      <w:r w:rsidR="0037719A">
        <w:rPr>
          <w:b/>
          <w:bCs/>
        </w:rPr>
        <w:tab/>
      </w:r>
      <w:r w:rsidR="00E65A22" w:rsidRPr="00640B34">
        <w:t>Analisar e valorizar o patrimônio artístico nacional e internacional, material e imaterial, com suas histórias e diferentes visões de mundo.</w:t>
      </w:r>
    </w:p>
    <w:p w14:paraId="3E493A67" w14:textId="1A015A51" w:rsidR="006C3D48" w:rsidRDefault="006C3D48">
      <w:pPr>
        <w:rPr>
          <w:rFonts w:eastAsia="Tahoma"/>
        </w:rPr>
      </w:pPr>
      <w:r>
        <w:br w:type="page"/>
      </w:r>
    </w:p>
    <w:p w14:paraId="40F28515" w14:textId="77777777" w:rsidR="006C3D48" w:rsidRPr="00640B34" w:rsidRDefault="006C3D48" w:rsidP="006C3D48">
      <w:pPr>
        <w:pStyle w:val="02TEXTOITEM"/>
      </w:pPr>
    </w:p>
    <w:p w14:paraId="5ADFCEB8" w14:textId="5CAB8420" w:rsidR="00E65A22" w:rsidRDefault="00E65A22" w:rsidP="00E65A22">
      <w:pPr>
        <w:pStyle w:val="01TITULO3"/>
      </w:pPr>
      <w:bookmarkStart w:id="29" w:name="_Toc525683136"/>
      <w:bookmarkStart w:id="30" w:name="_Toc525765634"/>
      <w:r w:rsidRPr="00640B34">
        <w:t>Co</w:t>
      </w:r>
      <w:r>
        <w:t xml:space="preserve">mpetências específicas de </w:t>
      </w:r>
      <w:r w:rsidR="00357C23">
        <w:t xml:space="preserve">Ciências </w:t>
      </w:r>
      <w:bookmarkEnd w:id="29"/>
      <w:bookmarkEnd w:id="30"/>
      <w:r w:rsidR="00357C23">
        <w:t>Humanas</w:t>
      </w:r>
    </w:p>
    <w:p w14:paraId="21C01C79" w14:textId="77777777" w:rsidR="006C3D48" w:rsidRDefault="006C3D48" w:rsidP="0037719A"/>
    <w:p w14:paraId="570A4754" w14:textId="725B48F7" w:rsidR="00E65A22" w:rsidRDefault="00E65A22" w:rsidP="006C3D48">
      <w:pPr>
        <w:pStyle w:val="02TEXTOITEM"/>
      </w:pPr>
      <w:r w:rsidRPr="006C3D48">
        <w:rPr>
          <w:b/>
        </w:rPr>
        <w:t>1.</w:t>
      </w:r>
      <w:r w:rsidRPr="00DF23E8">
        <w:t xml:space="preserve"> Compreender a si e ao outro como identidades diferentes, de forma a exercitar o respeito à diferença em uma sociedade plural e promover os direitos humanos.</w:t>
      </w:r>
    </w:p>
    <w:p w14:paraId="405F3D3A" w14:textId="4D5F500E" w:rsidR="00E65A22" w:rsidRDefault="00E65A22" w:rsidP="006C3D48">
      <w:pPr>
        <w:pStyle w:val="02TEXTOITEM"/>
      </w:pPr>
      <w:r w:rsidRPr="006C3D48">
        <w:rPr>
          <w:b/>
        </w:rPr>
        <w:t>2.</w:t>
      </w:r>
      <w:r w:rsidRPr="00DF23E8">
        <w:t xml:space="preserve"> Analisar o mundo social, cultural e digital e o meio técnico-científico-informacional com base nos conhecimentos das Ciências Humanas, considerando suas variações de significado no tempo e no espaço, para intervir em situações do cotidiano e se posicionar diante de problemas do mundo contemporâneo.</w:t>
      </w:r>
    </w:p>
    <w:p w14:paraId="20BCC080" w14:textId="3AF8AA2C" w:rsidR="00E65A22" w:rsidRDefault="00357C23" w:rsidP="006C3D48">
      <w:pPr>
        <w:pStyle w:val="02TEXTOITEM"/>
      </w:pPr>
      <w:r>
        <w:rPr>
          <w:b/>
        </w:rPr>
        <w:t>4</w:t>
      </w:r>
      <w:r w:rsidR="00E65A22" w:rsidRPr="006C3D48">
        <w:rPr>
          <w:b/>
        </w:rPr>
        <w:t>.</w:t>
      </w:r>
      <w:r w:rsidR="00E65A22" w:rsidRPr="00DF23E8">
        <w:t xml:space="preserve"> Interpretar e expressar sentimentos, crenças e dúvidas com relação a si mesmo, aos outros e às diferentes culturas, com base nos instrumentos de investigação das Ciências Humanas, promovendo o acolhimento e a valorização da diversidade de indivíduos e de grupos sociais, seus saberes, identidades, culturas e potencialidades, sem preconceitos de qualquer natureza.</w:t>
      </w:r>
    </w:p>
    <w:p w14:paraId="0431AD98" w14:textId="70A53F0F" w:rsidR="00E65A22" w:rsidRDefault="00357C23" w:rsidP="006C3D48">
      <w:pPr>
        <w:pStyle w:val="02TEXTOITEM"/>
      </w:pPr>
      <w:r>
        <w:rPr>
          <w:b/>
        </w:rPr>
        <w:t>5</w:t>
      </w:r>
      <w:r w:rsidR="00E65A22" w:rsidRPr="006C3D48">
        <w:rPr>
          <w:b/>
        </w:rPr>
        <w:t>.</w:t>
      </w:r>
      <w:r w:rsidR="00E65A22" w:rsidRPr="00DF23E8">
        <w:t xml:space="preserve"> Comparar eventos ocorridos simultaneamente no mesmo espaço e em espaços variados, e eventos ocorridos em tempos diferentes no mesmo espaço e em espaços variados.</w:t>
      </w:r>
    </w:p>
    <w:p w14:paraId="621102A1" w14:textId="77777777" w:rsidR="006C3D48" w:rsidRPr="00DF23E8" w:rsidRDefault="006C3D48" w:rsidP="0037719A">
      <w:pPr>
        <w:pStyle w:val="01TITULO3"/>
      </w:pPr>
    </w:p>
    <w:p w14:paraId="00DD5173" w14:textId="257C1025" w:rsidR="00E65A22" w:rsidRDefault="00E65A22" w:rsidP="00E65A22">
      <w:pPr>
        <w:pStyle w:val="01TITULO3"/>
      </w:pPr>
      <w:bookmarkStart w:id="31" w:name="_Toc525683137"/>
      <w:bookmarkStart w:id="32" w:name="_Toc525765635"/>
      <w:r w:rsidRPr="00640B34">
        <w:t>Co</w:t>
      </w:r>
      <w:r>
        <w:t xml:space="preserve">mpetências específicas de </w:t>
      </w:r>
      <w:r w:rsidR="00357C23">
        <w:t xml:space="preserve">Ciências </w:t>
      </w:r>
      <w:r>
        <w:t xml:space="preserve">da </w:t>
      </w:r>
      <w:bookmarkEnd w:id="31"/>
      <w:bookmarkEnd w:id="32"/>
      <w:r w:rsidR="00357C23">
        <w:t>Natureza</w:t>
      </w:r>
    </w:p>
    <w:p w14:paraId="274F90E1" w14:textId="77777777" w:rsidR="00E65A22" w:rsidRPr="00E65A22" w:rsidRDefault="00E65A22" w:rsidP="0037719A"/>
    <w:p w14:paraId="458A6937" w14:textId="23841523" w:rsidR="00E65A22" w:rsidRDefault="00846F5B" w:rsidP="006C3D48">
      <w:pPr>
        <w:pStyle w:val="02TEXTOITEM"/>
      </w:pPr>
      <w:r>
        <w:rPr>
          <w:b/>
        </w:rPr>
        <w:t>3</w:t>
      </w:r>
      <w:r w:rsidR="00E65A22" w:rsidRPr="006C3D48">
        <w:rPr>
          <w:b/>
        </w:rPr>
        <w:t>.</w:t>
      </w:r>
      <w:r w:rsidR="00E65A22" w:rsidRPr="00DF23E8">
        <w:t xml:space="preserve"> Analisar, compreender e explicar características, fenômenos e processos relativos ao mundo natural, social e tecnológico (incluindo o digital), como também as relações que se estabelecem entre eles, exercitando a curiosidade para fazer perguntas, buscar respostas e criar soluções (inclusive tecnológicas) com base nos conhecimentos das Ciências da Natureza.</w:t>
      </w:r>
    </w:p>
    <w:p w14:paraId="69F344E9" w14:textId="30B11750" w:rsidR="00E65A22" w:rsidRDefault="00846F5B" w:rsidP="006C3D48">
      <w:pPr>
        <w:pStyle w:val="02TEXTOITEM"/>
      </w:pPr>
      <w:r>
        <w:rPr>
          <w:b/>
        </w:rPr>
        <w:t>7</w:t>
      </w:r>
      <w:r w:rsidR="00E65A22" w:rsidRPr="006C3D48">
        <w:rPr>
          <w:b/>
        </w:rPr>
        <w:t>.</w:t>
      </w:r>
      <w:r w:rsidR="00E65A22" w:rsidRPr="00DF23E8">
        <w:t xml:space="preserve"> Conhecer, apreciar e cuidar de si, do seu corpo e bem-estar, compreendendo-se na diversidade humana, fazendo-se respeitar e respeitando o outro, recorrendo aos conhecimentos das Ciências da Natureza e às suas tecnologias.</w:t>
      </w:r>
    </w:p>
    <w:p w14:paraId="34A79375" w14:textId="14D81F06" w:rsidR="00E65A22" w:rsidRDefault="00846F5B" w:rsidP="006C3D48">
      <w:pPr>
        <w:pStyle w:val="02TEXTOITEM"/>
      </w:pPr>
      <w:r>
        <w:rPr>
          <w:b/>
        </w:rPr>
        <w:t>8</w:t>
      </w:r>
      <w:r w:rsidR="00E65A22" w:rsidRPr="006C3D48">
        <w:rPr>
          <w:b/>
        </w:rPr>
        <w:t>.</w:t>
      </w:r>
      <w:r w:rsidR="00E65A22" w:rsidRPr="00DF23E8">
        <w:t xml:space="preserve"> Agir pessoal e coletivamente com respeito, autonomia, responsabilidade, flexibilidade, resiliência e determinação, recorrendo aos conhecimentos das Ciências da Natureza para tomar decisões frente a questões científico-tecnológicas e socioambientais e a respeito da saúde individual e coletiva, com base em princípios éticos, democráticos, sustentáveis e solidários.</w:t>
      </w:r>
      <w:r w:rsidR="00E65A22">
        <w:br w:type="page"/>
      </w:r>
    </w:p>
    <w:p w14:paraId="4FC80CBF" w14:textId="77777777" w:rsidR="006C3D48" w:rsidRPr="0019054A" w:rsidRDefault="006C3D48" w:rsidP="006C3D48">
      <w:pPr>
        <w:pStyle w:val="02TEXTOPRINCIPAL"/>
      </w:pPr>
    </w:p>
    <w:p w14:paraId="1BD0D02A" w14:textId="77777777" w:rsidR="00E65A22" w:rsidRDefault="00E65A22" w:rsidP="00DD576E">
      <w:pPr>
        <w:pStyle w:val="01TITULO1"/>
        <w:jc w:val="center"/>
      </w:pPr>
      <w:bookmarkStart w:id="33" w:name="_Toc525480659"/>
      <w:bookmarkStart w:id="34" w:name="_Toc525765636"/>
      <w:bookmarkStart w:id="35" w:name="_Hlk527100141"/>
      <w:r>
        <w:t>QUARTO BIMESTRE</w:t>
      </w:r>
      <w:bookmarkEnd w:id="33"/>
      <w:bookmarkEnd w:id="34"/>
    </w:p>
    <w:bookmarkEnd w:id="35"/>
    <w:p w14:paraId="0DF4CE74" w14:textId="77777777" w:rsidR="006C3D48" w:rsidRPr="00DD576E" w:rsidRDefault="006C3D48" w:rsidP="00DD576E">
      <w:pPr>
        <w:pStyle w:val="02TEXTOPRINCIPAL"/>
      </w:pPr>
    </w:p>
    <w:p w14:paraId="34CE9ADF" w14:textId="77777777" w:rsidR="00E65A22" w:rsidRDefault="00E65A22" w:rsidP="00DD576E">
      <w:pPr>
        <w:pStyle w:val="01TITULO2"/>
        <w:jc w:val="center"/>
      </w:pPr>
      <w:bookmarkStart w:id="36" w:name="_Toc525480660"/>
      <w:bookmarkStart w:id="37" w:name="_Toc525765637"/>
      <w:r>
        <w:t>A infância e suas histórias</w:t>
      </w:r>
      <w:bookmarkEnd w:id="36"/>
      <w:bookmarkEnd w:id="37"/>
    </w:p>
    <w:p w14:paraId="46A28CEC" w14:textId="77777777" w:rsidR="00E65A22" w:rsidRDefault="00E65A22" w:rsidP="00E65A22">
      <w:pPr>
        <w:pStyle w:val="02TEXTOPRINCIPAL"/>
        <w:jc w:val="right"/>
      </w:pPr>
    </w:p>
    <w:p w14:paraId="75183F04" w14:textId="77777777" w:rsidR="00E65A22" w:rsidRDefault="00E65A22" w:rsidP="00E65A22">
      <w:pPr>
        <w:pStyle w:val="02TEXTOPRINCIPAL"/>
        <w:jc w:val="right"/>
      </w:pPr>
      <w:r w:rsidRPr="00640B34">
        <w:t>Competências e habilidades desenvolvidas:</w:t>
      </w:r>
    </w:p>
    <w:p w14:paraId="3E366CC5" w14:textId="77777777" w:rsidR="00E65A22" w:rsidRDefault="00E65A22" w:rsidP="00E65A22">
      <w:pPr>
        <w:pStyle w:val="02TEXTOPRINCIPAL"/>
        <w:jc w:val="right"/>
      </w:pPr>
      <w:r>
        <w:t xml:space="preserve">EF69AR03; EF69AR16; EF69AR17; EF69AR31; </w:t>
      </w:r>
      <w:r w:rsidRPr="00640B34">
        <w:t>EF69AR34</w:t>
      </w:r>
      <w:r>
        <w:t>.</w:t>
      </w:r>
    </w:p>
    <w:p w14:paraId="65051273" w14:textId="77777777" w:rsidR="00E65A22" w:rsidRDefault="00E65A22" w:rsidP="00E65A22">
      <w:pPr>
        <w:pStyle w:val="02TEXTOPRINCIPAL"/>
        <w:jc w:val="right"/>
      </w:pPr>
    </w:p>
    <w:p w14:paraId="48F7A632" w14:textId="45103C2E" w:rsidR="00E65A22" w:rsidRDefault="00E65A22" w:rsidP="006C3D48">
      <w:pPr>
        <w:pStyle w:val="02TEXTOPRINCIPAL"/>
      </w:pPr>
      <w:r>
        <w:t>Neste último bimestre</w:t>
      </w:r>
      <w:r w:rsidRPr="00640B34">
        <w:t xml:space="preserve">, </w:t>
      </w:r>
      <w:r>
        <w:t>os(as) alunos(as) recolher</w:t>
      </w:r>
      <w:r w:rsidR="006615A4">
        <w:t>ão</w:t>
      </w:r>
      <w:r>
        <w:t xml:space="preserve"> todos os trabalhos que fizeram e arquivaram durante o ano letivo para este projeto e </w:t>
      </w:r>
      <w:r w:rsidR="006615A4">
        <w:t>os organizarão</w:t>
      </w:r>
      <w:r>
        <w:t xml:space="preserve">, finalmente, em um </w:t>
      </w:r>
      <w:r w:rsidR="006615A4">
        <w:t>almanaque</w:t>
      </w:r>
      <w:r>
        <w:t>.</w:t>
      </w:r>
    </w:p>
    <w:p w14:paraId="5FAFA3D4" w14:textId="1A36D012" w:rsidR="00E65A22" w:rsidRDefault="00E65A22" w:rsidP="006C3D48">
      <w:pPr>
        <w:pStyle w:val="02TEXTOPRINCIPAL"/>
      </w:pPr>
      <w:r>
        <w:t>Antes, porém, participarão de mais uma oficina, a fim de completar sua</w:t>
      </w:r>
      <w:r w:rsidRPr="00DA0E59">
        <w:t xml:space="preserve"> </w:t>
      </w:r>
      <w:r w:rsidRPr="00640B34">
        <w:t xml:space="preserve">aproximação com o </w:t>
      </w:r>
      <w:r>
        <w:t>universo</w:t>
      </w:r>
      <w:r w:rsidRPr="00640B34">
        <w:t xml:space="preserve"> das artes visuais </w:t>
      </w:r>
      <w:r>
        <w:t>e</w:t>
      </w:r>
      <w:r w:rsidRPr="00640B34">
        <w:t xml:space="preserve"> ressignificar os modos</w:t>
      </w:r>
      <w:r>
        <w:t xml:space="preserve"> como</w:t>
      </w:r>
      <w:r w:rsidRPr="00640B34">
        <w:t xml:space="preserve"> </w:t>
      </w:r>
      <w:r>
        <w:t>percebem</w:t>
      </w:r>
      <w:r w:rsidRPr="00640B34">
        <w:t xml:space="preserve"> as imagens</w:t>
      </w:r>
      <w:r>
        <w:t>, sons, cheiros</w:t>
      </w:r>
      <w:r w:rsidR="00B064A6">
        <w:t xml:space="preserve"> −</w:t>
      </w:r>
      <w:r>
        <w:t xml:space="preserve"> </w:t>
      </w:r>
      <w:r w:rsidR="00B064A6">
        <w:t xml:space="preserve">as </w:t>
      </w:r>
      <w:r w:rsidRPr="00640B34">
        <w:t>memórias que os rodeiam</w:t>
      </w:r>
      <w:r>
        <w:t>.</w:t>
      </w:r>
    </w:p>
    <w:p w14:paraId="5C6F2F0D" w14:textId="77777777" w:rsidR="006C3D48" w:rsidRDefault="006C3D48" w:rsidP="0037719A">
      <w:pPr>
        <w:pStyle w:val="01TITULO3"/>
      </w:pPr>
    </w:p>
    <w:p w14:paraId="702CE9C8" w14:textId="77777777" w:rsidR="00E65A22" w:rsidRDefault="00E65A22" w:rsidP="00E65A22">
      <w:pPr>
        <w:pStyle w:val="01TITULO3"/>
      </w:pPr>
      <w:bookmarkStart w:id="38" w:name="_Toc525479844"/>
      <w:bookmarkStart w:id="39" w:name="_Toc525480661"/>
      <w:bookmarkStart w:id="40" w:name="_Toc525765638"/>
      <w:r w:rsidRPr="00E65A22">
        <w:t>1. Oficina olfativa</w:t>
      </w:r>
      <w:bookmarkEnd w:id="38"/>
      <w:bookmarkEnd w:id="39"/>
      <w:bookmarkEnd w:id="40"/>
    </w:p>
    <w:p w14:paraId="3C570FAE" w14:textId="77777777" w:rsidR="006C3D48" w:rsidRPr="00E65A22" w:rsidRDefault="006C3D48" w:rsidP="0037719A"/>
    <w:p w14:paraId="0611A1D5" w14:textId="77777777" w:rsidR="00E65A22" w:rsidRDefault="00E65A22" w:rsidP="006C3D48">
      <w:pPr>
        <w:pStyle w:val="02TEXTOPRINCIPAL"/>
        <w:rPr>
          <w:lang w:eastAsia="pt-BR"/>
        </w:rPr>
      </w:pPr>
      <w:r w:rsidRPr="00640B34">
        <w:rPr>
          <w:lang w:eastAsia="pt-BR"/>
        </w:rPr>
        <w:t xml:space="preserve">Neste momento, alunos </w:t>
      </w:r>
      <w:r>
        <w:rPr>
          <w:lang w:eastAsia="pt-BR"/>
        </w:rPr>
        <w:t>e alunas poderão e</w:t>
      </w:r>
      <w:r w:rsidRPr="00640B34">
        <w:rPr>
          <w:lang w:eastAsia="pt-BR"/>
        </w:rPr>
        <w:t xml:space="preserve">xplorar a memória afetiva por meio de uma oficina voltada à reflexão </w:t>
      </w:r>
      <w:r>
        <w:rPr>
          <w:lang w:eastAsia="pt-BR"/>
        </w:rPr>
        <w:t xml:space="preserve">sobre </w:t>
      </w:r>
      <w:r w:rsidRPr="00640B34">
        <w:rPr>
          <w:lang w:eastAsia="pt-BR"/>
        </w:rPr>
        <w:t>“cheiros da infância”. Sugerimos algumas etapas:</w:t>
      </w:r>
    </w:p>
    <w:p w14:paraId="6D7A2BBD" w14:textId="6CDB5B29" w:rsidR="00E65A22" w:rsidRPr="002A0C6C" w:rsidRDefault="00E65A22" w:rsidP="006C3D48">
      <w:pPr>
        <w:pStyle w:val="02TEXTOPRINCIPALBULLET"/>
      </w:pPr>
      <w:r w:rsidRPr="00640B34">
        <w:t xml:space="preserve">Exibir a reprodução da tela </w:t>
      </w:r>
      <w:r w:rsidR="00B60BF5" w:rsidRPr="00FD5C9E">
        <w:rPr>
          <w:i/>
        </w:rPr>
        <w:t>Café</w:t>
      </w:r>
      <w:r>
        <w:t>,</w:t>
      </w:r>
      <w:r w:rsidRPr="00640B34">
        <w:t xml:space="preserve"> disponível em: </w:t>
      </w:r>
      <w:r w:rsidR="007C46B6">
        <w:t>&lt;</w:t>
      </w:r>
      <w:hyperlink r:id="rId9" w:anchor="/acervo/obra/1191/detalhes" w:history="1">
        <w:r w:rsidR="007C46B6" w:rsidRPr="00704856">
          <w:rPr>
            <w:rStyle w:val="Hyperlink"/>
          </w:rPr>
          <w:t>http://www.portinari.org.br/#/acervo/obra/1191/detalhes</w:t>
        </w:r>
      </w:hyperlink>
      <w:r w:rsidRPr="007C46B6">
        <w:t>&gt;</w:t>
      </w:r>
      <w:r w:rsidRPr="00640B34">
        <w:t xml:space="preserve"> </w:t>
      </w:r>
      <w:r>
        <w:t xml:space="preserve">(acesso em: 26 set. 2018) </w:t>
      </w:r>
      <w:r w:rsidRPr="002A0C6C">
        <w:t xml:space="preserve">e estimular sua apreciação. </w:t>
      </w:r>
      <w:r>
        <w:t>(</w:t>
      </w:r>
      <w:r w:rsidRPr="002A0C6C">
        <w:t xml:space="preserve">Você pode adequar e utilizar novamente a </w:t>
      </w:r>
      <w:r>
        <w:t>ficha “</w:t>
      </w:r>
      <w:r w:rsidRPr="002A0C6C">
        <w:t>Roteiro de apreciação estética e crítica</w:t>
      </w:r>
      <w:r>
        <w:t>”, sugerida no primeiro bimestre deste projeto.)</w:t>
      </w:r>
    </w:p>
    <w:p w14:paraId="02ECD6D1" w14:textId="7CDE2C30" w:rsidR="00E65A22" w:rsidRPr="00640B34" w:rsidRDefault="00E65A22" w:rsidP="006C3D48">
      <w:pPr>
        <w:pStyle w:val="02TEXTOPRINCIPALBULLET"/>
      </w:pPr>
      <w:r w:rsidRPr="00640B34">
        <w:t>Provocar discussão sobre lembranças geradas pelo olfato.</w:t>
      </w:r>
    </w:p>
    <w:p w14:paraId="52F9CBCB" w14:textId="72521C67" w:rsidR="00E65A22" w:rsidRPr="00640B34" w:rsidRDefault="00E65A22" w:rsidP="006C3D48">
      <w:pPr>
        <w:pStyle w:val="02TEXTOPRINCIPALBULLET"/>
      </w:pPr>
      <w:r w:rsidRPr="00640B34">
        <w:t>Se pertinente, proporcionar um momento de experimentação em um lanche comunitário com pratos e cheiros que marcaram a infância.</w:t>
      </w:r>
    </w:p>
    <w:p w14:paraId="540C099B" w14:textId="53189C12" w:rsidR="00E65A22" w:rsidRDefault="00E65A22" w:rsidP="006C3D48">
      <w:pPr>
        <w:pStyle w:val="02TEXTOPRINCIPALBULLET"/>
      </w:pPr>
      <w:r w:rsidRPr="00640B34">
        <w:t>Propor pesquisa com a comunidade escolar sobre aromas que remetem à infância</w:t>
      </w:r>
      <w:r>
        <w:t xml:space="preserve"> e p</w:t>
      </w:r>
      <w:r w:rsidRPr="00640B34">
        <w:t xml:space="preserve">roporcionar </w:t>
      </w:r>
      <w:r>
        <w:t xml:space="preserve">a </w:t>
      </w:r>
      <w:r w:rsidRPr="00640B34">
        <w:t xml:space="preserve">socialização </w:t>
      </w:r>
      <w:r>
        <w:t xml:space="preserve">dos </w:t>
      </w:r>
      <w:r w:rsidRPr="00640B34">
        <w:t xml:space="preserve">dados </w:t>
      </w:r>
      <w:r>
        <w:t>coletados</w:t>
      </w:r>
      <w:r w:rsidRPr="00640B34">
        <w:t>.</w:t>
      </w:r>
    </w:p>
    <w:p w14:paraId="6CD96E80" w14:textId="79A1583D" w:rsidR="006C3D48" w:rsidRDefault="00E65A22" w:rsidP="006C3D48">
      <w:pPr>
        <w:pStyle w:val="02TEXTOPRINCIPALBULLET"/>
      </w:pPr>
      <w:r w:rsidRPr="00B978AD">
        <w:t xml:space="preserve">Coleta de dados: captação e seleção de receitas que lembram a infância para publicação no </w:t>
      </w:r>
      <w:r w:rsidR="00B60BF5">
        <w:t>a</w:t>
      </w:r>
      <w:r w:rsidR="00B60BF5" w:rsidRPr="00B978AD">
        <w:t>lmanaque</w:t>
      </w:r>
      <w:r w:rsidRPr="00B978AD">
        <w:t>.</w:t>
      </w:r>
    </w:p>
    <w:p w14:paraId="35230DA2" w14:textId="77777777" w:rsidR="006C3D48" w:rsidRDefault="006C3D48">
      <w:pPr>
        <w:rPr>
          <w:rFonts w:eastAsia="Tahoma"/>
        </w:rPr>
      </w:pPr>
      <w:r>
        <w:br w:type="page"/>
      </w:r>
    </w:p>
    <w:p w14:paraId="107324E3" w14:textId="77777777" w:rsidR="00E65A22" w:rsidRPr="00B978AD" w:rsidRDefault="00E65A22" w:rsidP="006C3D48">
      <w:pPr>
        <w:pStyle w:val="02TEXTOPRINCIPAL"/>
      </w:pPr>
    </w:p>
    <w:p w14:paraId="6C71139E" w14:textId="3DC304B0" w:rsidR="00E65A22" w:rsidRDefault="00E65A22" w:rsidP="006C3D48">
      <w:pPr>
        <w:pStyle w:val="02TEXTOPRINCIPALBULLET"/>
      </w:pPr>
      <w:r w:rsidRPr="00B978AD">
        <w:t xml:space="preserve">Para a </w:t>
      </w:r>
      <w:r w:rsidR="0076627A">
        <w:t>o</w:t>
      </w:r>
      <w:r w:rsidR="0076627A" w:rsidRPr="00B978AD">
        <w:t xml:space="preserve">ficina </w:t>
      </w:r>
      <w:r w:rsidRPr="00B978AD">
        <w:t>sensorial, sugerimos:</w:t>
      </w:r>
    </w:p>
    <w:p w14:paraId="31190551" w14:textId="77777777" w:rsidR="006C3D48" w:rsidRDefault="006C3D48" w:rsidP="0026361F">
      <w:pPr>
        <w:pStyle w:val="02TEXTOPRINCIPAL"/>
      </w:pPr>
    </w:p>
    <w:tbl>
      <w:tblPr>
        <w:tblStyle w:val="TabeladeGradeClara1"/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9"/>
      </w:tblGrid>
      <w:tr w:rsidR="00E65A22" w14:paraId="77360599" w14:textId="77777777" w:rsidTr="00797780">
        <w:trPr>
          <w:jc w:val="center"/>
        </w:trPr>
        <w:tc>
          <w:tcPr>
            <w:tcW w:w="9778" w:type="dxa"/>
            <w:tcMar>
              <w:top w:w="57" w:type="dxa"/>
              <w:bottom w:w="57" w:type="dxa"/>
            </w:tcMar>
          </w:tcPr>
          <w:p w14:paraId="490A7CA0" w14:textId="77777777" w:rsidR="00E65A22" w:rsidRPr="006C3D48" w:rsidRDefault="00E65A22" w:rsidP="006C3D48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I. Materiais necessários</w:t>
            </w:r>
          </w:p>
          <w:p w14:paraId="325BD314" w14:textId="39F59565" w:rsidR="00E65A22" w:rsidRPr="00B978AD" w:rsidRDefault="00E65A22" w:rsidP="006C3D48">
            <w:pPr>
              <w:pStyle w:val="02TEXTOPRINCIPALBULLET"/>
            </w:pPr>
            <w:r w:rsidRPr="00B978AD">
              <w:t>Vendas para os olhos</w:t>
            </w:r>
          </w:p>
          <w:p w14:paraId="07BD6EA6" w14:textId="1422A323" w:rsidR="00E65A22" w:rsidRDefault="00E65A22" w:rsidP="006C3D48">
            <w:pPr>
              <w:pStyle w:val="02TEXTOPRINCIPALBULLET"/>
            </w:pPr>
            <w:r w:rsidRPr="00B978AD">
              <w:t xml:space="preserve">Prendedores de roupas </w:t>
            </w:r>
            <w:r>
              <w:t>ou outro material que permita</w:t>
            </w:r>
            <w:r w:rsidRPr="00B978AD">
              <w:t xml:space="preserve"> tapar o nariz</w:t>
            </w:r>
            <w:r>
              <w:t xml:space="preserve"> com segurança</w:t>
            </w:r>
          </w:p>
          <w:p w14:paraId="094A9B9E" w14:textId="1B867206" w:rsidR="00E65A22" w:rsidRPr="00B978AD" w:rsidRDefault="00E65A22" w:rsidP="006C3D48">
            <w:pPr>
              <w:pStyle w:val="02TEXTOPRINCIPALBULLET"/>
            </w:pPr>
            <w:r>
              <w:t>Copinhos descartáveis</w:t>
            </w:r>
          </w:p>
          <w:p w14:paraId="0E40B08D" w14:textId="260D81CF" w:rsidR="00E65A22" w:rsidRDefault="00E65A22" w:rsidP="006C3D48">
            <w:pPr>
              <w:pStyle w:val="02TEXTOPRINCIPALBULLET"/>
            </w:pPr>
            <w:r w:rsidRPr="00B978AD">
              <w:t xml:space="preserve">Sucos em pó de sabores diferentes, balas, café, chá (hortelã, maçã, </w:t>
            </w:r>
            <w:r>
              <w:t>cidreira, maracujá…</w:t>
            </w:r>
            <w:r w:rsidRPr="00B978AD">
              <w:t>)</w:t>
            </w:r>
            <w:r>
              <w:t>,</w:t>
            </w:r>
            <w:r w:rsidRPr="00B978AD">
              <w:t xml:space="preserve"> temperos (coentro, louro, orégano</w:t>
            </w:r>
            <w:r>
              <w:t>, cominho</w:t>
            </w:r>
            <w:r w:rsidRPr="00B978AD">
              <w:t>...)</w:t>
            </w:r>
          </w:p>
          <w:p w14:paraId="27EDB4A4" w14:textId="77777777" w:rsidR="006C3D48" w:rsidRDefault="006C3D48" w:rsidP="006C3D48">
            <w:pPr>
              <w:pStyle w:val="04TEXTOTABELAS"/>
            </w:pPr>
          </w:p>
          <w:p w14:paraId="62C1D4E2" w14:textId="77777777" w:rsidR="00E65A22" w:rsidRPr="006C3D48" w:rsidRDefault="00E65A22" w:rsidP="006C3D48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II. Preparação e organização</w:t>
            </w:r>
          </w:p>
          <w:p w14:paraId="4110BCC4" w14:textId="77777777" w:rsidR="00E65A22" w:rsidRPr="00B978AD" w:rsidRDefault="00E65A22" w:rsidP="006C3D48">
            <w:pPr>
              <w:pStyle w:val="02TEXTOITEM"/>
            </w:pPr>
            <w:r w:rsidRPr="006C3D48">
              <w:rPr>
                <w:b/>
              </w:rPr>
              <w:t>1.</w:t>
            </w:r>
            <w:r w:rsidRPr="005E2F80">
              <w:t xml:space="preserve"> </w:t>
            </w:r>
            <w:r w:rsidRPr="00B978AD">
              <w:t>Preparar os sucos, o café e os chás e colocar pequenas porções em copinhos descartáveis. Desembrulhar as balas e distribu</w:t>
            </w:r>
            <w:r>
              <w:t>í</w:t>
            </w:r>
            <w:r w:rsidRPr="00B978AD">
              <w:t>-las em um recipiente.</w:t>
            </w:r>
            <w:r>
              <w:t xml:space="preserve"> </w:t>
            </w:r>
            <w:r w:rsidRPr="00B978AD">
              <w:t>Colocar pequenas porções dos temperos em recipientes.</w:t>
            </w:r>
          </w:p>
          <w:p w14:paraId="3A267CCD" w14:textId="136BD39E" w:rsidR="00E65A22" w:rsidRDefault="00E65A22" w:rsidP="006C3D48">
            <w:pPr>
              <w:pStyle w:val="02TEXTOITEM"/>
            </w:pPr>
            <w:r w:rsidRPr="006C3D48">
              <w:rPr>
                <w:b/>
              </w:rPr>
              <w:t>2.</w:t>
            </w:r>
            <w:r w:rsidRPr="005E2F80">
              <w:t xml:space="preserve"> </w:t>
            </w:r>
            <w:r>
              <w:t>Dispor</w:t>
            </w:r>
            <w:r w:rsidRPr="00B978AD">
              <w:t>, organizadamente, os alimentos em uma mesa de forma que o(a) responsável pelo grupo saiba exatamente o alimento que escolheu para o(a) colega provar.</w:t>
            </w:r>
          </w:p>
          <w:p w14:paraId="2AA20734" w14:textId="77777777" w:rsidR="00797780" w:rsidRDefault="00797780" w:rsidP="006C3D48">
            <w:pPr>
              <w:pStyle w:val="02TEXTOITEM"/>
            </w:pPr>
          </w:p>
          <w:p w14:paraId="718E96E4" w14:textId="24FB0F36" w:rsidR="00E65A22" w:rsidRDefault="00E65A22" w:rsidP="00797780">
            <w:pPr>
              <w:pStyle w:val="02TEXTOITEM"/>
              <w:ind w:firstLine="0"/>
              <w:rPr>
                <w:b/>
                <w:i/>
              </w:rPr>
            </w:pPr>
            <w:r w:rsidRPr="00797780">
              <w:rPr>
                <w:b/>
                <w:i/>
              </w:rPr>
              <w:t>Atenção: Procure garantir que a atividade seja realizada com bastante segurança!</w:t>
            </w:r>
          </w:p>
          <w:p w14:paraId="4E8362BB" w14:textId="77777777" w:rsidR="00797780" w:rsidRPr="00797780" w:rsidRDefault="00797780" w:rsidP="00797780">
            <w:pPr>
              <w:pStyle w:val="02TEXTOITEM"/>
              <w:ind w:firstLine="0"/>
              <w:rPr>
                <w:b/>
                <w:i/>
              </w:rPr>
            </w:pPr>
          </w:p>
          <w:p w14:paraId="063FA18B" w14:textId="77777777" w:rsidR="00E65A22" w:rsidRDefault="00E65A22" w:rsidP="006C3D48">
            <w:pPr>
              <w:pStyle w:val="02TEXTOITEM"/>
            </w:pPr>
            <w:r w:rsidRPr="006C3D48">
              <w:rPr>
                <w:b/>
              </w:rPr>
              <w:t>3.</w:t>
            </w:r>
            <w:r w:rsidRPr="005E2F80">
              <w:t xml:space="preserve"> </w:t>
            </w:r>
            <w:r w:rsidRPr="00B978AD">
              <w:t>Separar os(as) alunos(as) em grupos de quatro.</w:t>
            </w:r>
            <w:r>
              <w:t xml:space="preserve"> </w:t>
            </w:r>
            <w:r w:rsidRPr="00B978AD">
              <w:t>Um deverá tapar o nariz, outro, os olhos</w:t>
            </w:r>
            <w:r>
              <w:t>,</w:t>
            </w:r>
            <w:r w:rsidRPr="00B978AD">
              <w:t xml:space="preserve"> e outro, o nariz e os olhos. O quarto aluno conduzirá a atividade do grupo e depois trocará </w:t>
            </w:r>
            <w:r>
              <w:t xml:space="preserve">de lugar </w:t>
            </w:r>
            <w:r w:rsidRPr="00B978AD">
              <w:t xml:space="preserve">com um </w:t>
            </w:r>
            <w:r>
              <w:t>colega</w:t>
            </w:r>
            <w:r w:rsidRPr="00B978AD">
              <w:t xml:space="preserve"> para fazer a experimentação também. Durante a </w:t>
            </w:r>
            <w:r>
              <w:t>atividade</w:t>
            </w:r>
            <w:r w:rsidRPr="00B978AD">
              <w:t xml:space="preserve">, deve haver troca </w:t>
            </w:r>
            <w:r>
              <w:t>das</w:t>
            </w:r>
            <w:r w:rsidRPr="00B978AD">
              <w:t xml:space="preserve"> venda</w:t>
            </w:r>
            <w:r>
              <w:t>s</w:t>
            </w:r>
            <w:r w:rsidRPr="00B978AD">
              <w:t xml:space="preserve"> e prendedor</w:t>
            </w:r>
            <w:r>
              <w:t>es</w:t>
            </w:r>
            <w:r w:rsidRPr="00B978AD">
              <w:t xml:space="preserve"> entre os </w:t>
            </w:r>
            <w:r>
              <w:t>participantes</w:t>
            </w:r>
            <w:r w:rsidRPr="00B978AD">
              <w:t>.</w:t>
            </w:r>
            <w:r>
              <w:t xml:space="preserve"> </w:t>
            </w:r>
            <w:r w:rsidRPr="00B978AD">
              <w:t>O(a) responsável deve oferecer o alimento escolhido ao(à) colega</w:t>
            </w:r>
            <w:r>
              <w:t>,</w:t>
            </w:r>
            <w:r w:rsidRPr="00B978AD">
              <w:t xml:space="preserve"> que dirá de qual sabor se trata.</w:t>
            </w:r>
          </w:p>
          <w:p w14:paraId="6537C49A" w14:textId="77777777" w:rsidR="006C3D48" w:rsidRDefault="006C3D48" w:rsidP="006C3D48">
            <w:pPr>
              <w:pStyle w:val="04TEXTOTABELAS"/>
            </w:pPr>
          </w:p>
          <w:p w14:paraId="5224F696" w14:textId="77777777" w:rsidR="00E65A22" w:rsidRPr="006C3D48" w:rsidRDefault="00E65A22" w:rsidP="006C3D48">
            <w:pPr>
              <w:pStyle w:val="04TEXTOTABELAS"/>
              <w:rPr>
                <w:b/>
              </w:rPr>
            </w:pPr>
            <w:r w:rsidRPr="006C3D48">
              <w:rPr>
                <w:b/>
              </w:rPr>
              <w:t>III. Conversa sobre a experiência</w:t>
            </w:r>
          </w:p>
          <w:p w14:paraId="6F14AEF5" w14:textId="7632BB1E" w:rsidR="00E65A22" w:rsidRDefault="00E65A22" w:rsidP="006C3D48">
            <w:pPr>
              <w:pStyle w:val="02TEXTOITEM"/>
            </w:pPr>
            <w:r w:rsidRPr="006C3D48">
              <w:rPr>
                <w:b/>
              </w:rPr>
              <w:t>1.</w:t>
            </w:r>
            <w:r w:rsidR="00797780">
              <w:tab/>
            </w:r>
            <w:r w:rsidRPr="00B978AD">
              <w:t xml:space="preserve">Após a experimentação, </w:t>
            </w:r>
            <w:r>
              <w:t>em</w:t>
            </w:r>
            <w:r w:rsidRPr="00B978AD">
              <w:t xml:space="preserve"> uma roda de conversa</w:t>
            </w:r>
            <w:r>
              <w:t>, l</w:t>
            </w:r>
            <w:r w:rsidRPr="00B978AD">
              <w:t>ançar perguntas sobre o momento:</w:t>
            </w:r>
          </w:p>
          <w:p w14:paraId="0788DE60" w14:textId="2D34BA46" w:rsidR="00E65A22" w:rsidRDefault="00E65A22" w:rsidP="00797780">
            <w:pPr>
              <w:pStyle w:val="02TEXTOITEM"/>
              <w:ind w:left="568"/>
            </w:pPr>
            <w:r>
              <w:t>a)</w:t>
            </w:r>
            <w:r w:rsidR="003A5975">
              <w:tab/>
            </w:r>
            <w:r w:rsidRPr="00B978AD">
              <w:t>Qual foi a impressão sobre a oficina?</w:t>
            </w:r>
          </w:p>
          <w:p w14:paraId="28C7B59C" w14:textId="02572EF0" w:rsidR="00E65A22" w:rsidRDefault="00E65A22" w:rsidP="00797780">
            <w:pPr>
              <w:pStyle w:val="02TEXTOITEM"/>
              <w:ind w:left="568"/>
            </w:pPr>
            <w:r>
              <w:t>b)</w:t>
            </w:r>
            <w:r w:rsidR="003A5975">
              <w:tab/>
            </w:r>
            <w:r w:rsidRPr="00B978AD">
              <w:t xml:space="preserve">Vocês normalmente prestam atenção </w:t>
            </w:r>
            <w:r w:rsidR="00A066DD">
              <w:t>n</w:t>
            </w:r>
            <w:r w:rsidR="00A066DD" w:rsidRPr="00B978AD">
              <w:t xml:space="preserve">os </w:t>
            </w:r>
            <w:r w:rsidRPr="00B978AD">
              <w:t>cheiros que os rodeiam?</w:t>
            </w:r>
          </w:p>
          <w:p w14:paraId="108EE602" w14:textId="68AE1FE6" w:rsidR="00E65A22" w:rsidRDefault="00E65A22" w:rsidP="00797780">
            <w:pPr>
              <w:pStyle w:val="02TEXTOITEM"/>
              <w:ind w:left="568"/>
            </w:pPr>
            <w:r>
              <w:t>c)</w:t>
            </w:r>
            <w:r w:rsidR="003A5975">
              <w:tab/>
            </w:r>
            <w:r w:rsidRPr="00AA5D42">
              <w:t>Houve diferença</w:t>
            </w:r>
            <w:r>
              <w:t xml:space="preserve"> na percepção do sabor ao</w:t>
            </w:r>
            <w:r w:rsidRPr="00AA5D42">
              <w:t xml:space="preserve"> </w:t>
            </w:r>
            <w:r w:rsidRPr="0027654A">
              <w:t>experimentarem</w:t>
            </w:r>
            <w:r w:rsidRPr="00AA5D42">
              <w:t xml:space="preserve"> o alimento com os olhos vendados? E com o nariz tapado?</w:t>
            </w:r>
          </w:p>
          <w:p w14:paraId="551AA761" w14:textId="4E58E802" w:rsidR="00E65A22" w:rsidRDefault="00E65A22" w:rsidP="00797780">
            <w:pPr>
              <w:pStyle w:val="02TEXTOITEM"/>
              <w:ind w:left="568"/>
            </w:pPr>
            <w:r>
              <w:t>d)</w:t>
            </w:r>
            <w:r w:rsidR="003A5975">
              <w:tab/>
            </w:r>
            <w:r w:rsidRPr="00B978AD">
              <w:t xml:space="preserve">Não existem alimentos naturais </w:t>
            </w:r>
            <w:r w:rsidR="00A066DD">
              <w:t>de</w:t>
            </w:r>
            <w:r w:rsidR="00A066DD" w:rsidRPr="00B978AD">
              <w:t xml:space="preserve"> </w:t>
            </w:r>
            <w:r w:rsidRPr="00B978AD">
              <w:t>cor azul. Se isso fosse possível, na opinião</w:t>
            </w:r>
            <w:r w:rsidR="0027654A">
              <w:t xml:space="preserve"> de vocês</w:t>
            </w:r>
            <w:r w:rsidRPr="00B978AD">
              <w:t xml:space="preserve"> eles seriam mais apetitosos?</w:t>
            </w:r>
          </w:p>
          <w:p w14:paraId="7A94071B" w14:textId="03472466" w:rsidR="00E65A22" w:rsidRDefault="00E65A22" w:rsidP="00797780">
            <w:pPr>
              <w:pStyle w:val="02TEXTOITEM"/>
              <w:ind w:left="568"/>
            </w:pPr>
            <w:r>
              <w:t>e)</w:t>
            </w:r>
            <w:r w:rsidR="003A5975">
              <w:tab/>
            </w:r>
            <w:r w:rsidR="0027654A">
              <w:t>Já</w:t>
            </w:r>
            <w:r w:rsidRPr="00B978AD">
              <w:t xml:space="preserve"> </w:t>
            </w:r>
            <w:r w:rsidR="0027654A" w:rsidRPr="00B978AD">
              <w:t>deix</w:t>
            </w:r>
            <w:r w:rsidR="0027654A">
              <w:t>aram</w:t>
            </w:r>
            <w:r w:rsidR="0027654A" w:rsidRPr="00B978AD">
              <w:t xml:space="preserve"> </w:t>
            </w:r>
            <w:r w:rsidRPr="00B978AD">
              <w:t>de provar um alimento por não gostar</w:t>
            </w:r>
            <w:r w:rsidR="0027654A">
              <w:t>em</w:t>
            </w:r>
            <w:r w:rsidRPr="00B978AD">
              <w:t xml:space="preserve"> da cor ou da textura? E o contrário já aconteceu, ou seja, a cor e a textura despertaram </w:t>
            </w:r>
            <w:r w:rsidR="0027654A">
              <w:t xml:space="preserve">o </w:t>
            </w:r>
            <w:r w:rsidRPr="00B978AD">
              <w:t>apetite</w:t>
            </w:r>
            <w:r w:rsidR="0027654A">
              <w:t xml:space="preserve"> de vocês</w:t>
            </w:r>
            <w:r w:rsidRPr="00B978AD">
              <w:t>?</w:t>
            </w:r>
          </w:p>
          <w:p w14:paraId="1BE192F8" w14:textId="046DE561" w:rsidR="00E65A22" w:rsidRDefault="00E65A22" w:rsidP="00797780">
            <w:pPr>
              <w:pStyle w:val="02TEXTOITEM"/>
              <w:ind w:left="568"/>
            </w:pPr>
            <w:r>
              <w:t>f)</w:t>
            </w:r>
            <w:r w:rsidR="003A5975">
              <w:tab/>
            </w:r>
            <w:r w:rsidRPr="00B978AD">
              <w:t>Na opinião</w:t>
            </w:r>
            <w:r w:rsidR="0027654A">
              <w:t xml:space="preserve"> de vocês</w:t>
            </w:r>
            <w:r w:rsidRPr="00B978AD">
              <w:t xml:space="preserve">, como o cheiro, a cor, </w:t>
            </w:r>
            <w:proofErr w:type="gramStart"/>
            <w:r w:rsidRPr="00B978AD">
              <w:t>a textura podem</w:t>
            </w:r>
            <w:proofErr w:type="gramEnd"/>
            <w:r w:rsidRPr="00B978AD">
              <w:t xml:space="preserve"> estar relacionados com a </w:t>
            </w:r>
            <w:r w:rsidR="0027654A">
              <w:t>a</w:t>
            </w:r>
            <w:r w:rsidR="0027654A" w:rsidRPr="00B978AD">
              <w:t>rte</w:t>
            </w:r>
            <w:r w:rsidRPr="00B978AD">
              <w:t>?</w:t>
            </w:r>
          </w:p>
          <w:p w14:paraId="3DD6DF01" w14:textId="1E38EEBD" w:rsidR="00E65A22" w:rsidRDefault="00E65A22" w:rsidP="00797780">
            <w:pPr>
              <w:pStyle w:val="02TEXTOITEM"/>
              <w:ind w:left="568"/>
            </w:pPr>
            <w:r>
              <w:t>g)</w:t>
            </w:r>
            <w:r w:rsidR="003A5975">
              <w:tab/>
            </w:r>
            <w:r w:rsidRPr="0027654A">
              <w:t>Você</w:t>
            </w:r>
            <w:r w:rsidR="0027654A">
              <w:t>s</w:t>
            </w:r>
            <w:r w:rsidRPr="00B978AD">
              <w:t xml:space="preserve"> já </w:t>
            </w:r>
            <w:r w:rsidR="0027654A" w:rsidRPr="00B978AD">
              <w:t>est</w:t>
            </w:r>
            <w:r w:rsidR="0027654A">
              <w:t>iveram</w:t>
            </w:r>
            <w:r w:rsidR="0027654A" w:rsidRPr="00B978AD">
              <w:t xml:space="preserve"> </w:t>
            </w:r>
            <w:r w:rsidRPr="00B978AD">
              <w:t xml:space="preserve">em algum ambiente no momento em que alguém </w:t>
            </w:r>
            <w:r w:rsidR="0027654A">
              <w:t xml:space="preserve">fazia </w:t>
            </w:r>
            <w:r w:rsidRPr="00B978AD">
              <w:t>café</w:t>
            </w:r>
            <w:r>
              <w:t>?</w:t>
            </w:r>
            <w:r w:rsidRPr="00B978AD">
              <w:t xml:space="preserve"> O que acontece </w:t>
            </w:r>
            <w:r w:rsidR="0027654A">
              <w:t>no</w:t>
            </w:r>
            <w:r w:rsidR="0027654A" w:rsidRPr="00B978AD">
              <w:t xml:space="preserve"> </w:t>
            </w:r>
            <w:r w:rsidRPr="00B978AD">
              <w:t>local</w:t>
            </w:r>
            <w:r>
              <w:t xml:space="preserve"> quando alguém está fazendo café</w:t>
            </w:r>
            <w:r w:rsidRPr="00B978AD">
              <w:t xml:space="preserve">? </w:t>
            </w:r>
            <w:r w:rsidRPr="0027654A">
              <w:t>Você</w:t>
            </w:r>
            <w:r w:rsidR="0027654A">
              <w:t>s</w:t>
            </w:r>
            <w:r w:rsidRPr="00B978AD">
              <w:t xml:space="preserve"> já </w:t>
            </w:r>
            <w:r w:rsidR="0027654A" w:rsidRPr="00B978AD">
              <w:t>observ</w:t>
            </w:r>
            <w:r w:rsidR="0027654A">
              <w:t>aram</w:t>
            </w:r>
            <w:r w:rsidR="0027654A" w:rsidRPr="00B978AD">
              <w:t xml:space="preserve"> </w:t>
            </w:r>
            <w:r w:rsidRPr="00B978AD">
              <w:t xml:space="preserve">a reação ou </w:t>
            </w:r>
            <w:r w:rsidR="0027654A">
              <w:t xml:space="preserve">os </w:t>
            </w:r>
            <w:r w:rsidRPr="00B978AD">
              <w:t>comentários de pessoas em uma situação dessas?</w:t>
            </w:r>
          </w:p>
        </w:tc>
      </w:tr>
    </w:tbl>
    <w:p w14:paraId="31103D95" w14:textId="211808D5" w:rsidR="006C3D48" w:rsidRDefault="006C3D48" w:rsidP="006C3D48">
      <w:pPr>
        <w:pStyle w:val="02TEXTOPRINCIPAL"/>
      </w:pPr>
      <w:bookmarkStart w:id="41" w:name="_Toc525479845"/>
      <w:bookmarkStart w:id="42" w:name="_Toc525480662"/>
      <w:bookmarkStart w:id="43" w:name="_Toc525765639"/>
    </w:p>
    <w:p w14:paraId="359877F5" w14:textId="77777777" w:rsidR="006C3D48" w:rsidRDefault="006C3D48" w:rsidP="006C3D48">
      <w:pPr>
        <w:pStyle w:val="02TEXTOPRINCIPAL"/>
      </w:pPr>
      <w:r>
        <w:br w:type="page"/>
      </w:r>
    </w:p>
    <w:p w14:paraId="578DB823" w14:textId="77777777" w:rsidR="006C3D48" w:rsidRDefault="006C3D48" w:rsidP="006C3D48">
      <w:pPr>
        <w:pStyle w:val="02TEXTOPRINCIPAL"/>
      </w:pPr>
    </w:p>
    <w:p w14:paraId="6E81AF6C" w14:textId="092B977D" w:rsidR="00E65A22" w:rsidRPr="00E65A22" w:rsidRDefault="00E65A22" w:rsidP="00E65A22">
      <w:pPr>
        <w:pStyle w:val="01TITULO3"/>
      </w:pPr>
      <w:r w:rsidRPr="00E65A22">
        <w:t xml:space="preserve">2. Um </w:t>
      </w:r>
      <w:r w:rsidR="00A066DD">
        <w:t>a</w:t>
      </w:r>
      <w:r w:rsidR="00A066DD" w:rsidRPr="00E65A22">
        <w:t xml:space="preserve">lmanaque </w:t>
      </w:r>
      <w:r w:rsidRPr="00E65A22">
        <w:t xml:space="preserve">e </w:t>
      </w:r>
      <w:bookmarkEnd w:id="41"/>
      <w:bookmarkEnd w:id="42"/>
      <w:r w:rsidRPr="00E65A22">
        <w:t>muitas histórias</w:t>
      </w:r>
      <w:bookmarkEnd w:id="43"/>
    </w:p>
    <w:p w14:paraId="72DE0A67" w14:textId="77777777" w:rsidR="006C3D48" w:rsidRDefault="006C3D48" w:rsidP="003A5975"/>
    <w:p w14:paraId="0033B15B" w14:textId="77777777" w:rsidR="00E65A22" w:rsidRDefault="00E65A22" w:rsidP="006C3D48">
      <w:pPr>
        <w:pStyle w:val="02TEXTOPRINCIPAL"/>
        <w:rPr>
          <w:lang w:eastAsia="pt-BR"/>
        </w:rPr>
      </w:pPr>
      <w:r w:rsidRPr="00AA5D42">
        <w:t>Neste momento, os alunos vão produzir o</w:t>
      </w:r>
      <w:r w:rsidRPr="00AA5D42">
        <w:rPr>
          <w:lang w:eastAsia="pt-BR"/>
        </w:rPr>
        <w:t xml:space="preserve"> almanaque com</w:t>
      </w:r>
      <w:r>
        <w:rPr>
          <w:lang w:eastAsia="pt-BR"/>
        </w:rPr>
        <w:t xml:space="preserve"> o</w:t>
      </w:r>
      <w:r w:rsidRPr="00AA5D42">
        <w:rPr>
          <w:lang w:eastAsia="pt-BR"/>
        </w:rPr>
        <w:t xml:space="preserve"> material gerado no desenvolvimento do projeto.</w:t>
      </w:r>
    </w:p>
    <w:p w14:paraId="5A27B1EB" w14:textId="0B39FFC2" w:rsidR="00E65A22" w:rsidRDefault="00E65A22" w:rsidP="006C3D48">
      <w:pPr>
        <w:pStyle w:val="02TEXTOPRINCIPAL"/>
        <w:rPr>
          <w:lang w:eastAsia="pt-BR"/>
        </w:rPr>
      </w:pPr>
      <w:r>
        <w:rPr>
          <w:lang w:eastAsia="pt-BR"/>
        </w:rPr>
        <w:t xml:space="preserve">Antes da realização, os alunos e </w:t>
      </w:r>
      <w:r w:rsidR="00095CBD">
        <w:rPr>
          <w:lang w:eastAsia="pt-BR"/>
        </w:rPr>
        <w:t xml:space="preserve">as </w:t>
      </w:r>
      <w:r>
        <w:rPr>
          <w:lang w:eastAsia="pt-BR"/>
        </w:rPr>
        <w:t>alunas poderão ter mais contato com almanaques, e será o momento propício para retomar reflexões que estiveram presentes no início do projeto, quando os alunos entraram em contato com almanaques: “</w:t>
      </w:r>
      <w:r w:rsidRPr="00AA5D42">
        <w:rPr>
          <w:lang w:eastAsia="pt-BR"/>
        </w:rPr>
        <w:t>O qu</w:t>
      </w:r>
      <w:r>
        <w:rPr>
          <w:lang w:eastAsia="pt-BR"/>
        </w:rPr>
        <w:t>e queremos com nosso almanaque?”, “</w:t>
      </w:r>
      <w:r w:rsidRPr="00AA5D42">
        <w:rPr>
          <w:lang w:eastAsia="pt-BR"/>
        </w:rPr>
        <w:t>Que outros leitores, além de nós, queremos q</w:t>
      </w:r>
      <w:r>
        <w:rPr>
          <w:lang w:eastAsia="pt-BR"/>
        </w:rPr>
        <w:t>ue o conheçam?”, “Faremos</w:t>
      </w:r>
      <w:r w:rsidRPr="00AA5D42">
        <w:rPr>
          <w:lang w:eastAsia="pt-BR"/>
        </w:rPr>
        <w:t xml:space="preserve"> um almanaque digital ou um impresso?</w:t>
      </w:r>
      <w:r>
        <w:rPr>
          <w:lang w:eastAsia="pt-BR"/>
        </w:rPr>
        <w:t>”, “</w:t>
      </w:r>
      <w:r w:rsidRPr="00AA5D42">
        <w:rPr>
          <w:lang w:eastAsia="pt-BR"/>
        </w:rPr>
        <w:t>Como o divulgaremos depois?</w:t>
      </w:r>
      <w:r>
        <w:rPr>
          <w:lang w:eastAsia="pt-BR"/>
        </w:rPr>
        <w:t>”.</w:t>
      </w:r>
    </w:p>
    <w:p w14:paraId="3FE1779D" w14:textId="64C52B18" w:rsidR="00E65A22" w:rsidRDefault="00E65A22" w:rsidP="006C3D48">
      <w:pPr>
        <w:pStyle w:val="02TEXTOPRINCIPAL"/>
      </w:pPr>
      <w:r>
        <w:rPr>
          <w:lang w:eastAsia="pt-BR"/>
        </w:rPr>
        <w:t>Caso os alunos optem pela criação de um al</w:t>
      </w:r>
      <w:r w:rsidRPr="00640B34">
        <w:rPr>
          <w:lang w:eastAsia="pt-BR"/>
        </w:rPr>
        <w:t>manaque digital</w:t>
      </w:r>
      <w:r>
        <w:rPr>
          <w:lang w:eastAsia="pt-BR"/>
        </w:rPr>
        <w:t>, será necessário considerar os</w:t>
      </w:r>
      <w:r w:rsidRPr="00640B34">
        <w:rPr>
          <w:lang w:eastAsia="pt-BR"/>
        </w:rPr>
        <w:t xml:space="preserve"> recursos tecnológicos para trabalho com texto, áudio e imagem.</w:t>
      </w:r>
      <w:r>
        <w:rPr>
          <w:lang w:eastAsia="pt-BR"/>
        </w:rPr>
        <w:t xml:space="preserve"> H</w:t>
      </w:r>
      <w:r w:rsidRPr="00640B34">
        <w:t>á duas opções para a publicação final:</w:t>
      </w:r>
      <w:r>
        <w:t xml:space="preserve"> a </w:t>
      </w:r>
      <w:r w:rsidRPr="00640B34">
        <w:t xml:space="preserve">plataforma </w:t>
      </w:r>
      <w:proofErr w:type="spellStart"/>
      <w:r w:rsidRPr="00640B34">
        <w:t>Issuu</w:t>
      </w:r>
      <w:proofErr w:type="spellEnd"/>
      <w:r w:rsidRPr="00640B34">
        <w:t xml:space="preserve">, disponível em </w:t>
      </w:r>
      <w:r>
        <w:t>&lt;</w:t>
      </w:r>
      <w:hyperlink r:id="rId10" w:history="1">
        <w:r w:rsidRPr="00551BE4">
          <w:rPr>
            <w:rStyle w:val="Hyperlink"/>
          </w:rPr>
          <w:t>https://issuu.com</w:t>
        </w:r>
        <w:r w:rsidR="002D1903" w:rsidRPr="00551BE4">
          <w:rPr>
            <w:rStyle w:val="Hyperlink"/>
          </w:rPr>
          <w:t>/</w:t>
        </w:r>
      </w:hyperlink>
      <w:r w:rsidRPr="0026361F">
        <w:rPr>
          <w:rStyle w:val="Hyperlink"/>
          <w:color w:val="auto"/>
          <w:u w:val="none"/>
        </w:rPr>
        <w:t xml:space="preserve">&gt; (acesso em: 26 set. 2018) ‒ que permite a produção de revistas digitais ‒, </w:t>
      </w:r>
      <w:r w:rsidRPr="00AA5D42">
        <w:t xml:space="preserve">ou a criação de um </w:t>
      </w:r>
      <w:r w:rsidRPr="0027654A">
        <w:rPr>
          <w:i/>
        </w:rPr>
        <w:t>blog</w:t>
      </w:r>
      <w:r w:rsidRPr="00AA5D42">
        <w:t xml:space="preserve"> </w:t>
      </w:r>
      <w:r w:rsidR="000636F7">
        <w:t>por meio</w:t>
      </w:r>
      <w:r w:rsidR="000636F7" w:rsidRPr="00AA5D42">
        <w:t xml:space="preserve"> </w:t>
      </w:r>
      <w:r w:rsidRPr="00AA5D42">
        <w:t>da</w:t>
      </w:r>
      <w:r>
        <w:t>s plataformas gratuitas existentes na internet.</w:t>
      </w:r>
    </w:p>
    <w:p w14:paraId="47B691D5" w14:textId="25A95A4C" w:rsidR="00E65A22" w:rsidRDefault="00E65A22" w:rsidP="006C3D48">
      <w:pPr>
        <w:pStyle w:val="02TEXTOPRINCIPAL"/>
        <w:rPr>
          <w:lang w:eastAsia="pt-BR"/>
        </w:rPr>
      </w:pPr>
      <w:r>
        <w:t>Para um a</w:t>
      </w:r>
      <w:r>
        <w:rPr>
          <w:lang w:eastAsia="pt-BR"/>
        </w:rPr>
        <w:t xml:space="preserve">lmanaque </w:t>
      </w:r>
      <w:r w:rsidRPr="00AA5D42">
        <w:rPr>
          <w:lang w:eastAsia="pt-BR"/>
        </w:rPr>
        <w:t>físico</w:t>
      </w:r>
      <w:r>
        <w:rPr>
          <w:lang w:eastAsia="pt-BR"/>
        </w:rPr>
        <w:t xml:space="preserve">, </w:t>
      </w:r>
      <w:r w:rsidR="0014731A">
        <w:rPr>
          <w:lang w:eastAsia="pt-BR"/>
        </w:rPr>
        <w:t xml:space="preserve">propor </w:t>
      </w:r>
      <w:r>
        <w:rPr>
          <w:lang w:eastAsia="pt-BR"/>
        </w:rPr>
        <w:t>oficinas com diversos materiais antes de os alunos e as alunas decidirem o formato final. Poderão ser utilizados</w:t>
      </w:r>
      <w:r w:rsidRPr="00AA5D42">
        <w:rPr>
          <w:lang w:eastAsia="pt-BR"/>
        </w:rPr>
        <w:t xml:space="preserve">: papel sulfite, </w:t>
      </w:r>
      <w:r w:rsidR="0014731A" w:rsidRPr="00AA5D42">
        <w:rPr>
          <w:lang w:eastAsia="pt-BR"/>
        </w:rPr>
        <w:t>papel</w:t>
      </w:r>
      <w:r w:rsidR="0014731A">
        <w:rPr>
          <w:lang w:eastAsia="pt-BR"/>
        </w:rPr>
        <w:t>-</w:t>
      </w:r>
      <w:r w:rsidRPr="00AA5D42">
        <w:rPr>
          <w:lang w:eastAsia="pt-BR"/>
        </w:rPr>
        <w:t>cartão, tinta, lápis de cor, cola, barbante e outros materia</w:t>
      </w:r>
      <w:r>
        <w:rPr>
          <w:lang w:eastAsia="pt-BR"/>
        </w:rPr>
        <w:t>i</w:t>
      </w:r>
      <w:r w:rsidRPr="00AA5D42">
        <w:rPr>
          <w:lang w:eastAsia="pt-BR"/>
        </w:rPr>
        <w:t xml:space="preserve">s de acordo com o processo criativo </w:t>
      </w:r>
      <w:r>
        <w:rPr>
          <w:lang w:eastAsia="pt-BR"/>
        </w:rPr>
        <w:t>da turma</w:t>
      </w:r>
      <w:r w:rsidRPr="00AA5D42">
        <w:rPr>
          <w:lang w:eastAsia="pt-BR"/>
        </w:rPr>
        <w:t>.</w:t>
      </w:r>
      <w:r>
        <w:rPr>
          <w:lang w:eastAsia="pt-BR"/>
        </w:rPr>
        <w:t xml:space="preserve"> </w:t>
      </w:r>
    </w:p>
    <w:p w14:paraId="42058360" w14:textId="269CCE01" w:rsidR="00E65A22" w:rsidRPr="0026361F" w:rsidRDefault="00E65A22" w:rsidP="006C3D48">
      <w:pPr>
        <w:pStyle w:val="02TEXTOPRINCIPAL"/>
        <w:rPr>
          <w:rStyle w:val="Hyperlink"/>
          <w:color w:val="auto"/>
        </w:rPr>
      </w:pPr>
      <w:r w:rsidRPr="00AA5D42">
        <w:rPr>
          <w:lang w:eastAsia="pt-BR"/>
        </w:rPr>
        <w:t>Se necessário, consultar ou exibir o tutorial disponível em:</w:t>
      </w:r>
      <w:r>
        <w:rPr>
          <w:lang w:eastAsia="pt-BR"/>
        </w:rPr>
        <w:t xml:space="preserve"> &lt;</w:t>
      </w:r>
      <w:hyperlink r:id="rId11" w:history="1">
        <w:r w:rsidRPr="007C46B6">
          <w:rPr>
            <w:rStyle w:val="Hyperlink"/>
          </w:rPr>
          <w:t>https://pt.wikihow.com/Fazer-um-Livro-Artesanal</w:t>
        </w:r>
      </w:hyperlink>
      <w:r w:rsidRPr="007C3A40">
        <w:t xml:space="preserve">&gt;. </w:t>
      </w:r>
      <w:r>
        <w:t>Ou</w:t>
      </w:r>
      <w:r w:rsidR="00903A42">
        <w:t>,</w:t>
      </w:r>
      <w:r>
        <w:t xml:space="preserve"> ainda, o </w:t>
      </w:r>
      <w:r w:rsidRPr="00AA5D42">
        <w:t xml:space="preserve">Tutorial sobre montagem de </w:t>
      </w:r>
      <w:r w:rsidR="00903A42">
        <w:t>l</w:t>
      </w:r>
      <w:r w:rsidR="00903A42" w:rsidRPr="00AA5D42">
        <w:t xml:space="preserve">ivro </w:t>
      </w:r>
      <w:r w:rsidRPr="00AA5D42">
        <w:t>artesanal, produzido por Processos Editoriais na Escola –</w:t>
      </w:r>
      <w:r w:rsidRPr="00640B34">
        <w:t xml:space="preserve"> Editora Aberta </w:t>
      </w:r>
      <w:r>
        <w:t>– UFSM, disponível em: &lt;</w:t>
      </w:r>
      <w:hyperlink r:id="rId12" w:history="1">
        <w:r w:rsidRPr="007C46B6">
          <w:rPr>
            <w:rStyle w:val="Hyperlink"/>
          </w:rPr>
          <w:t>https://www.youtube.com/watch?v=ZEMUDn9gsqk</w:t>
        </w:r>
      </w:hyperlink>
      <w:r w:rsidRPr="0026361F">
        <w:rPr>
          <w:rStyle w:val="Hyperlink"/>
          <w:color w:val="auto"/>
          <w:u w:val="none"/>
        </w:rPr>
        <w:t>&gt;. (Acessos em: 26 set. 2018.)</w:t>
      </w:r>
    </w:p>
    <w:p w14:paraId="4B41FCA4" w14:textId="77777777" w:rsidR="006C3D48" w:rsidRPr="0026361F" w:rsidRDefault="006C3D48" w:rsidP="00275AEF">
      <w:pPr>
        <w:pStyle w:val="01TITULO3"/>
      </w:pPr>
    </w:p>
    <w:p w14:paraId="688DE266" w14:textId="44B3901E" w:rsidR="00E65A22" w:rsidRDefault="00E65A22" w:rsidP="00E65A22">
      <w:pPr>
        <w:pStyle w:val="01TITULO3"/>
      </w:pPr>
      <w:bookmarkStart w:id="44" w:name="_Toc525765640"/>
      <w:r w:rsidRPr="00E65A22">
        <w:t xml:space="preserve">3. Produção do </w:t>
      </w:r>
      <w:bookmarkEnd w:id="44"/>
      <w:r w:rsidR="0014731A">
        <w:t>a</w:t>
      </w:r>
      <w:r w:rsidR="0014731A" w:rsidRPr="00E65A22">
        <w:t>lmanaque</w:t>
      </w:r>
    </w:p>
    <w:p w14:paraId="3D85F6B8" w14:textId="77777777" w:rsidR="006C3D48" w:rsidRPr="00E65A22" w:rsidRDefault="006C3D48" w:rsidP="00275AEF"/>
    <w:p w14:paraId="26334BCE" w14:textId="77777777" w:rsidR="00E65A22" w:rsidRDefault="00E65A22" w:rsidP="006C3D48">
      <w:pPr>
        <w:pStyle w:val="02TEXTOPRINCIPAL"/>
        <w:rPr>
          <w:lang w:eastAsia="pt-BR"/>
        </w:rPr>
      </w:pPr>
      <w:r>
        <w:rPr>
          <w:lang w:eastAsia="pt-BR"/>
        </w:rPr>
        <w:t>Sugerimos algumas orientações para o desenvolvimento do trabalho:</w:t>
      </w:r>
    </w:p>
    <w:p w14:paraId="18EFF521" w14:textId="37AC9615" w:rsidR="00E65A22" w:rsidRPr="00AA5D42" w:rsidRDefault="00E65A22" w:rsidP="006C3D48">
      <w:pPr>
        <w:pStyle w:val="02TEXTOPRINCIPALBULLET"/>
      </w:pPr>
      <w:r>
        <w:t>Combinar</w:t>
      </w:r>
      <w:r w:rsidRPr="00AA5D42">
        <w:t xml:space="preserve"> com os(as) alunos(as) </w:t>
      </w:r>
      <w:r>
        <w:t xml:space="preserve">como irão distribuir entre eles </w:t>
      </w:r>
      <w:r w:rsidRPr="00AA5D42">
        <w:t xml:space="preserve">as </w:t>
      </w:r>
      <w:r>
        <w:t>tarefas</w:t>
      </w:r>
      <w:r w:rsidRPr="00AA5D42">
        <w:t xml:space="preserve"> </w:t>
      </w:r>
      <w:r>
        <w:t xml:space="preserve">necessárias para a produção do </w:t>
      </w:r>
      <w:r w:rsidR="0014731A">
        <w:t>almanaque</w:t>
      </w:r>
      <w:r>
        <w:t>, seja ele digital ou físico.</w:t>
      </w:r>
    </w:p>
    <w:p w14:paraId="489BBDEB" w14:textId="3479B0ED" w:rsidR="00E65A22" w:rsidRPr="00640B34" w:rsidRDefault="00E65A22" w:rsidP="006C3D48">
      <w:pPr>
        <w:pStyle w:val="02TEXTOPRINCIPALBULLET"/>
      </w:pPr>
      <w:r w:rsidRPr="00640B34">
        <w:t xml:space="preserve">Como os textos já foram selecionados durante </w:t>
      </w:r>
      <w:r>
        <w:t>os bimestres anteriores</w:t>
      </w:r>
      <w:r w:rsidRPr="00640B34">
        <w:t>, será necessário fazer revisão gramatical.</w:t>
      </w:r>
      <w:r>
        <w:t xml:space="preserve"> E, se for o caso, passá-los a limpo.</w:t>
      </w:r>
    </w:p>
    <w:p w14:paraId="19D1AC6D" w14:textId="73066C88" w:rsidR="00E65A22" w:rsidRPr="00640B34" w:rsidRDefault="00E65A22" w:rsidP="006C3D48">
      <w:pPr>
        <w:pStyle w:val="02TEXTOPRINCIPALBULLET"/>
      </w:pPr>
      <w:r w:rsidRPr="00640B34">
        <w:t xml:space="preserve">Definir com os(as) alunos(as) as seções do </w:t>
      </w:r>
      <w:r w:rsidR="0014731A">
        <w:t>a</w:t>
      </w:r>
      <w:r w:rsidR="0014731A" w:rsidRPr="00640B34">
        <w:t xml:space="preserve">lmanaque </w:t>
      </w:r>
      <w:r w:rsidRPr="00640B34">
        <w:t>e elaborar o índice.</w:t>
      </w:r>
    </w:p>
    <w:p w14:paraId="1BD09316" w14:textId="761DE445" w:rsidR="00E65A22" w:rsidRPr="00640B34" w:rsidRDefault="00E65A22" w:rsidP="006C3D48">
      <w:pPr>
        <w:pStyle w:val="02TEXTOPRINCIPALBULLET"/>
      </w:pPr>
      <w:r w:rsidRPr="00640B34">
        <w:t>Orientar os(as) alunos(as) a deixarem a criatividade fluir</w:t>
      </w:r>
      <w:r>
        <w:t>,</w:t>
      </w:r>
      <w:r w:rsidRPr="00640B34">
        <w:t xml:space="preserve"> </w:t>
      </w:r>
      <w:r w:rsidR="0014731A">
        <w:t>de modo a</w:t>
      </w:r>
      <w:r w:rsidRPr="00640B34">
        <w:t xml:space="preserve"> conseguir um produto final que também explore o lado artístico deles. Relembrá-los </w:t>
      </w:r>
      <w:r w:rsidR="0014731A">
        <w:t xml:space="preserve">de </w:t>
      </w:r>
      <w:r w:rsidRPr="00640B34">
        <w:t xml:space="preserve">que o </w:t>
      </w:r>
      <w:r w:rsidR="0014731A">
        <w:t>a</w:t>
      </w:r>
      <w:r w:rsidR="0014731A" w:rsidRPr="00640B34">
        <w:t xml:space="preserve">lmanaque </w:t>
      </w:r>
      <w:r w:rsidRPr="00640B34">
        <w:t>será multimodal. Portanto, a prioridade não é o texto escrito. Verbal e não verbal deverão interagir para a construção do</w:t>
      </w:r>
      <w:r>
        <w:t>s</w:t>
      </w:r>
      <w:r w:rsidRPr="00640B34">
        <w:t xml:space="preserve"> sentido</w:t>
      </w:r>
      <w:r>
        <w:t>s</w:t>
      </w:r>
      <w:r w:rsidRPr="00640B34">
        <w:t>.</w:t>
      </w:r>
    </w:p>
    <w:p w14:paraId="2BA78364" w14:textId="73CB2C3D" w:rsidR="00E65A22" w:rsidRPr="00640B34" w:rsidRDefault="00E65A22" w:rsidP="006C3D48">
      <w:pPr>
        <w:pStyle w:val="02TEXTOPRINCIPALBULLET"/>
      </w:pPr>
      <w:r w:rsidRPr="00640B34">
        <w:t>Se o suporte for físico, combinar com os(as) alunos(as) a possibilidade de elaborar capas artísticas, personalizadas</w:t>
      </w:r>
      <w:r>
        <w:t>,</w:t>
      </w:r>
      <w:r w:rsidRPr="00640B34">
        <w:t xml:space="preserve"> que poderão ser trocadas entre eles</w:t>
      </w:r>
      <w:r>
        <w:t>,</w:t>
      </w:r>
      <w:r w:rsidRPr="00640B34">
        <w:t xml:space="preserve"> e conteúdo a ser xerocado.</w:t>
      </w:r>
    </w:p>
    <w:p w14:paraId="54686958" w14:textId="546D260E" w:rsidR="00E65A22" w:rsidRDefault="00E65A22" w:rsidP="006C3D48">
      <w:pPr>
        <w:pStyle w:val="02TEXTOPRINCIPALBULLET"/>
      </w:pPr>
      <w:r w:rsidRPr="00640B34">
        <w:t xml:space="preserve">Elaborar, coletivamente, o editorial ou memorial do </w:t>
      </w:r>
      <w:r w:rsidR="0014731A">
        <w:t>a</w:t>
      </w:r>
      <w:r w:rsidR="0014731A" w:rsidRPr="00640B34">
        <w:t>lmanaque</w:t>
      </w:r>
      <w:r w:rsidRPr="00640B34">
        <w:t>.</w:t>
      </w:r>
    </w:p>
    <w:p w14:paraId="551C6B64" w14:textId="77777777" w:rsidR="006C3D48" w:rsidRDefault="006C3D48" w:rsidP="00275AEF">
      <w:pPr>
        <w:pStyle w:val="01TITULO3"/>
      </w:pPr>
    </w:p>
    <w:p w14:paraId="449E42E3" w14:textId="77777777" w:rsidR="00E65A22" w:rsidRDefault="00E65A22" w:rsidP="00E65A22">
      <w:pPr>
        <w:pStyle w:val="01TITULO3"/>
      </w:pPr>
      <w:bookmarkStart w:id="45" w:name="_Toc525479840"/>
      <w:bookmarkStart w:id="46" w:name="_Toc525480653"/>
      <w:bookmarkStart w:id="47" w:name="_Toc525652498"/>
      <w:bookmarkStart w:id="48" w:name="_Toc525765641"/>
      <w:r w:rsidRPr="00E65A22">
        <w:t>4. Vivência artística</w:t>
      </w:r>
      <w:bookmarkEnd w:id="45"/>
      <w:bookmarkEnd w:id="46"/>
      <w:bookmarkEnd w:id="47"/>
      <w:bookmarkEnd w:id="48"/>
    </w:p>
    <w:p w14:paraId="5A315F94" w14:textId="77777777" w:rsidR="006C3D48" w:rsidRPr="00E65A22" w:rsidRDefault="006C3D48" w:rsidP="00275AEF"/>
    <w:p w14:paraId="0678EA37" w14:textId="7A59D7B3" w:rsidR="00E65A22" w:rsidRDefault="00E65A22" w:rsidP="006C3D48">
      <w:pPr>
        <w:pStyle w:val="02TEXTOPRINCIPAL"/>
      </w:pPr>
      <w:r w:rsidRPr="00640B34">
        <w:t xml:space="preserve">Promover </w:t>
      </w:r>
      <w:r>
        <w:t xml:space="preserve">a </w:t>
      </w:r>
      <w:r w:rsidRPr="00640B34">
        <w:t xml:space="preserve">socialização do </w:t>
      </w:r>
      <w:r w:rsidR="0014731A">
        <w:t>a</w:t>
      </w:r>
      <w:r w:rsidR="0014731A" w:rsidRPr="00640B34">
        <w:t>lmanaque</w:t>
      </w:r>
      <w:r>
        <w:t>:</w:t>
      </w:r>
    </w:p>
    <w:p w14:paraId="67BDFB19" w14:textId="63B4EE74" w:rsidR="00E65A22" w:rsidRDefault="00E65A22" w:rsidP="006C3D48">
      <w:pPr>
        <w:pStyle w:val="02TEXTOPRINCIPALBULLET"/>
      </w:pPr>
      <w:r>
        <w:t>A turma poderá c</w:t>
      </w:r>
      <w:r w:rsidRPr="00837F95">
        <w:t>onvidar</w:t>
      </w:r>
      <w:r>
        <w:t xml:space="preserve"> a comunidade escolar</w:t>
      </w:r>
      <w:r w:rsidRPr="00837F95">
        <w:t xml:space="preserve"> para o lançamento</w:t>
      </w:r>
      <w:r>
        <w:t xml:space="preserve"> do </w:t>
      </w:r>
      <w:r w:rsidR="0014731A">
        <w:t>almanaque</w:t>
      </w:r>
      <w:r>
        <w:t>. E, também,</w:t>
      </w:r>
      <w:r w:rsidRPr="00837F95">
        <w:t xml:space="preserve"> elaborar convites </w:t>
      </w:r>
      <w:r>
        <w:t>e cartazes para comunicar o evento</w:t>
      </w:r>
      <w:r w:rsidRPr="00837F95">
        <w:t>.</w:t>
      </w:r>
    </w:p>
    <w:p w14:paraId="7E56D3FB" w14:textId="6E12D5BB" w:rsidR="00E65A22" w:rsidRDefault="00E65A22" w:rsidP="006C3D48">
      <w:pPr>
        <w:pStyle w:val="02TEXTOPRINCIPALBULLET"/>
      </w:pPr>
      <w:r>
        <w:t xml:space="preserve">Se achar pertinente, retomar algumas das oficinas e atividades realizadas nos bimestres anteriores: </w:t>
      </w:r>
      <w:r w:rsidRPr="00AA5D42">
        <w:t>os(as) alunos(as)</w:t>
      </w:r>
      <w:r>
        <w:t xml:space="preserve"> poderão, por exemplo, expor novamente os trabalhos artísticos, as releituras que fizeram das obras de Portinari no primeiro bimestre; apresentar os infográficos produzidos no segundo bimestre e o </w:t>
      </w:r>
      <w:r w:rsidRPr="0027654A">
        <w:rPr>
          <w:i/>
        </w:rPr>
        <w:t>rap</w:t>
      </w:r>
      <w:r>
        <w:t xml:space="preserve"> feito no terceiro bimestre. </w:t>
      </w:r>
    </w:p>
    <w:p w14:paraId="640F4595" w14:textId="62A3259C" w:rsidR="006C3D48" w:rsidRDefault="00E65A22" w:rsidP="006C3D48">
      <w:pPr>
        <w:pStyle w:val="02TEXTOPRINCIPALBULLET"/>
      </w:pPr>
      <w:r>
        <w:t xml:space="preserve">Se possível, ainda, alguns dos momentos fotografados e/ou filmados também poderão ser expostos ou projetados para a comunidade. </w:t>
      </w:r>
    </w:p>
    <w:p w14:paraId="562495EB" w14:textId="77777777" w:rsidR="006C3D48" w:rsidRDefault="006C3D48">
      <w:pPr>
        <w:rPr>
          <w:rFonts w:eastAsia="Tahoma"/>
        </w:rPr>
      </w:pPr>
      <w:r>
        <w:br w:type="page"/>
      </w:r>
    </w:p>
    <w:p w14:paraId="54982D7D" w14:textId="77777777" w:rsidR="006C3D48" w:rsidRDefault="006C3D48" w:rsidP="006C3D48">
      <w:pPr>
        <w:pStyle w:val="02TEXTOPRINCIPAL"/>
      </w:pPr>
      <w:bookmarkStart w:id="49" w:name="_Toc525765642"/>
    </w:p>
    <w:p w14:paraId="38ED59A5" w14:textId="77777777" w:rsidR="00E65A22" w:rsidRPr="00E65A22" w:rsidRDefault="00E65A22" w:rsidP="00E65A22">
      <w:pPr>
        <w:pStyle w:val="01TITULO3"/>
      </w:pPr>
      <w:r w:rsidRPr="00E65A22">
        <w:t>5. Avaliação</w:t>
      </w:r>
      <w:bookmarkEnd w:id="49"/>
    </w:p>
    <w:p w14:paraId="038B80C1" w14:textId="77777777" w:rsidR="006C3D48" w:rsidRDefault="006C3D48" w:rsidP="006C3D48">
      <w:pPr>
        <w:pStyle w:val="02TEXTOPRINCIPAL"/>
      </w:pPr>
    </w:p>
    <w:p w14:paraId="0494D3BB" w14:textId="27E6BF25" w:rsidR="00E65A22" w:rsidRDefault="00E65A22" w:rsidP="006C3D48">
      <w:pPr>
        <w:pStyle w:val="02TEXTOPRINCIPAL"/>
      </w:pPr>
      <w:r>
        <w:t>Abra uma roda de conversa e instigue-os:</w:t>
      </w:r>
    </w:p>
    <w:p w14:paraId="5C8B56AB" w14:textId="50A20A9C" w:rsidR="00E65A22" w:rsidRDefault="00E65A22" w:rsidP="006C3D48">
      <w:pPr>
        <w:pStyle w:val="02TEXTOITEM"/>
      </w:pPr>
      <w:r>
        <w:t>1.</w:t>
      </w:r>
      <w:r w:rsidR="00C311F8">
        <w:tab/>
      </w:r>
      <w:r w:rsidRPr="00B978AD">
        <w:t>Portinari usou as artes plásticas e também a literatura para registrar suas memórias. Esse artista, além de ser conhecido como “pintor do Brasil”, também foi chamado de “poeta da cor”.</w:t>
      </w:r>
    </w:p>
    <w:p w14:paraId="6888BEA0" w14:textId="77777777" w:rsidR="00E65A22" w:rsidRDefault="00E65A22" w:rsidP="00797780">
      <w:pPr>
        <w:pStyle w:val="02TEXTOITEM"/>
        <w:ind w:left="568"/>
      </w:pPr>
      <w:r>
        <w:t xml:space="preserve">a) </w:t>
      </w:r>
      <w:r w:rsidRPr="00B978AD">
        <w:t>Você acha que é possível existir poesia em uma obra de arte?</w:t>
      </w:r>
    </w:p>
    <w:p w14:paraId="6105FE87" w14:textId="5A3FB061" w:rsidR="00E65A22" w:rsidRDefault="00E65A22" w:rsidP="00797780">
      <w:pPr>
        <w:pStyle w:val="02TEXTOITEM"/>
        <w:ind w:left="568"/>
      </w:pPr>
      <w:r>
        <w:t xml:space="preserve">b) </w:t>
      </w:r>
      <w:r w:rsidRPr="00B978AD">
        <w:t xml:space="preserve">A </w:t>
      </w:r>
      <w:r w:rsidR="00903A42">
        <w:t>l</w:t>
      </w:r>
      <w:r w:rsidR="00903A42" w:rsidRPr="00B978AD">
        <w:t xml:space="preserve">iteratura </w:t>
      </w:r>
      <w:r w:rsidRPr="00B978AD">
        <w:t>pode ser considerada arte?</w:t>
      </w:r>
      <w:r>
        <w:t xml:space="preserve"> E a música?</w:t>
      </w:r>
    </w:p>
    <w:p w14:paraId="3E026B4B" w14:textId="41921BF5" w:rsidR="00E65A22" w:rsidRDefault="00E65A22" w:rsidP="006C3D48">
      <w:pPr>
        <w:pStyle w:val="02TEXTOITEM"/>
      </w:pPr>
      <w:r>
        <w:t>2.</w:t>
      </w:r>
      <w:r w:rsidR="00C311F8">
        <w:tab/>
      </w:r>
      <w:r>
        <w:t xml:space="preserve">Que atividades você mais gostou de fazer para o </w:t>
      </w:r>
      <w:r w:rsidR="00B964ED">
        <w:t>almanaque</w:t>
      </w:r>
      <w:r>
        <w:t>?</w:t>
      </w:r>
    </w:p>
    <w:p w14:paraId="7DDAE573" w14:textId="54464962" w:rsidR="00E65A22" w:rsidRDefault="00E65A22" w:rsidP="006C3D48">
      <w:pPr>
        <w:pStyle w:val="02TEXTOITEM"/>
      </w:pPr>
      <w:r>
        <w:t>3.</w:t>
      </w:r>
      <w:r w:rsidR="00C311F8">
        <w:tab/>
      </w:r>
      <w:r>
        <w:t>O que menos gostou de fazer?</w:t>
      </w:r>
    </w:p>
    <w:p w14:paraId="51A15860" w14:textId="1334F7F2" w:rsidR="00E65A22" w:rsidRPr="000C466C" w:rsidRDefault="00E65A22" w:rsidP="006C3D48">
      <w:pPr>
        <w:pStyle w:val="02TEXTOITEM"/>
      </w:pPr>
      <w:r>
        <w:t>4.</w:t>
      </w:r>
      <w:r w:rsidR="00C311F8">
        <w:tab/>
      </w:r>
      <w:r>
        <w:t>Entre os trabalhos e atividades que fez para esse projeto, hoje, depois de concluídos, você faria alguma coisa diferente? Mudaria algo? O quê?</w:t>
      </w:r>
    </w:p>
    <w:p w14:paraId="35C82E6C" w14:textId="77777777" w:rsidR="00E65A22" w:rsidRDefault="00E65A22" w:rsidP="00E65A22">
      <w:pPr>
        <w:pStyle w:val="02TEXTOPRINCIPAL"/>
        <w:rPr>
          <w:rFonts w:ascii="Arial" w:eastAsiaTheme="majorEastAsia" w:hAnsi="Arial" w:cs="Arial"/>
        </w:rPr>
      </w:pPr>
      <w:r>
        <w:br w:type="page"/>
      </w:r>
      <w:bookmarkStart w:id="50" w:name="_Toc525479846"/>
      <w:bookmarkStart w:id="51" w:name="_Toc525480663"/>
    </w:p>
    <w:bookmarkEnd w:id="50"/>
    <w:bookmarkEnd w:id="51"/>
    <w:p w14:paraId="4B434780" w14:textId="77777777" w:rsidR="00DD576E" w:rsidRDefault="00DD576E" w:rsidP="00DD576E">
      <w:pPr>
        <w:pStyle w:val="02TEXTOPRINCIPAL"/>
        <w:rPr>
          <w:lang w:eastAsia="pt-BR"/>
        </w:rPr>
      </w:pPr>
    </w:p>
    <w:p w14:paraId="6F1AE552" w14:textId="77777777" w:rsidR="00DD576E" w:rsidRDefault="00DD576E" w:rsidP="00DD576E">
      <w:pPr>
        <w:pStyle w:val="01TITULO2"/>
        <w:rPr>
          <w:lang w:eastAsia="pt-BR"/>
        </w:rPr>
      </w:pPr>
      <w:bookmarkStart w:id="52" w:name="_Toc525683145"/>
      <w:r w:rsidRPr="00362737">
        <w:rPr>
          <w:lang w:eastAsia="pt-BR"/>
        </w:rPr>
        <w:t xml:space="preserve">Referencial </w:t>
      </w:r>
      <w:bookmarkEnd w:id="52"/>
      <w:r>
        <w:rPr>
          <w:lang w:eastAsia="pt-BR"/>
        </w:rPr>
        <w:t>b</w:t>
      </w:r>
      <w:r w:rsidRPr="00362737">
        <w:rPr>
          <w:lang w:eastAsia="pt-BR"/>
        </w:rPr>
        <w:t>ibliográfico</w:t>
      </w:r>
    </w:p>
    <w:p w14:paraId="75DC633C" w14:textId="77777777" w:rsidR="00DD576E" w:rsidRPr="00362737" w:rsidRDefault="00DD576E" w:rsidP="00DD576E">
      <w:pPr>
        <w:pStyle w:val="02TEXTOPRINCIPAL"/>
        <w:rPr>
          <w:lang w:eastAsia="pt-BR"/>
        </w:rPr>
      </w:pPr>
    </w:p>
    <w:p w14:paraId="22D7FD18" w14:textId="77777777" w:rsidR="00DD576E" w:rsidRDefault="00DD576E" w:rsidP="00DD576E">
      <w:pPr>
        <w:pStyle w:val="02TEXTOPRINCIPALBULLET"/>
        <w:numPr>
          <w:ilvl w:val="0"/>
          <w:numId w:val="2"/>
        </w:numPr>
      </w:pPr>
      <w:r>
        <w:t>BARBOSA, Ana Mae Tavares Bastos</w:t>
      </w:r>
      <w:r w:rsidRPr="00EF1AEB">
        <w:rPr>
          <w:i/>
        </w:rPr>
        <w:t>. A imagem no ensino da arte</w:t>
      </w:r>
      <w:r w:rsidRPr="00EF1AEB">
        <w:t>.</w:t>
      </w:r>
      <w:r>
        <w:t xml:space="preserve"> São Paulo: Perspectiva, 2005.</w:t>
      </w:r>
    </w:p>
    <w:p w14:paraId="531544C7" w14:textId="77777777" w:rsidR="00DD576E" w:rsidRDefault="00DD576E" w:rsidP="00DD576E"/>
    <w:p w14:paraId="71FC75EF" w14:textId="77777777" w:rsidR="00DD576E" w:rsidRDefault="00DD576E" w:rsidP="00DD576E">
      <w:pPr>
        <w:pStyle w:val="02TEXTOPRINCIPALBULLET"/>
        <w:numPr>
          <w:ilvl w:val="0"/>
          <w:numId w:val="2"/>
        </w:numPr>
      </w:pPr>
      <w:r>
        <w:t xml:space="preserve">BENJAMIN, Walter. </w:t>
      </w:r>
      <w:r w:rsidRPr="00EF1AEB">
        <w:rPr>
          <w:i/>
        </w:rPr>
        <w:t>A obra de arte na época de suas técnicas de reprodução</w:t>
      </w:r>
      <w:r>
        <w:t>. São Paulo: Abril Cultural, 1980.</w:t>
      </w:r>
    </w:p>
    <w:p w14:paraId="7D454463" w14:textId="77777777" w:rsidR="00DD576E" w:rsidRDefault="00DD576E" w:rsidP="00DD576E"/>
    <w:p w14:paraId="655D7FD3" w14:textId="77777777" w:rsidR="00DD576E" w:rsidRDefault="00DD576E" w:rsidP="00DD576E">
      <w:pPr>
        <w:pStyle w:val="02TEXTOPRINCIPALBULLET"/>
        <w:numPr>
          <w:ilvl w:val="0"/>
          <w:numId w:val="2"/>
        </w:numPr>
      </w:pPr>
      <w:r>
        <w:t xml:space="preserve">___________. </w:t>
      </w:r>
      <w:r w:rsidRPr="00EF1AEB">
        <w:rPr>
          <w:i/>
        </w:rPr>
        <w:t>Reflexões sobre a criança, brinquedo e educação</w:t>
      </w:r>
      <w:r>
        <w:t>. São Paulo: Duas cidades, 2002.</w:t>
      </w:r>
    </w:p>
    <w:p w14:paraId="4EFDB737" w14:textId="77777777" w:rsidR="00DD576E" w:rsidRDefault="00DD576E" w:rsidP="00DD576E"/>
    <w:p w14:paraId="766A9297" w14:textId="77777777" w:rsidR="00DD576E" w:rsidRDefault="00DD576E" w:rsidP="00DD576E">
      <w:pPr>
        <w:pStyle w:val="02TEXTOPRINCIPALBULLET"/>
        <w:numPr>
          <w:ilvl w:val="0"/>
          <w:numId w:val="2"/>
        </w:numPr>
      </w:pPr>
      <w:r>
        <w:t xml:space="preserve">BORGES, Rosângela Rodrigues. </w:t>
      </w:r>
      <w:r w:rsidRPr="001216F4">
        <w:rPr>
          <w:i/>
        </w:rPr>
        <w:t># Sou + TEC</w:t>
      </w:r>
      <w:r>
        <w:t>: ensino de língua(</w:t>
      </w:r>
      <w:proofErr w:type="spellStart"/>
      <w:r>
        <w:t>gem</w:t>
      </w:r>
      <w:proofErr w:type="spellEnd"/>
      <w:r>
        <w:t>) e literatura. Campinas: Pontes, 2015.</w:t>
      </w:r>
    </w:p>
    <w:p w14:paraId="7186B459" w14:textId="77777777" w:rsidR="00DD576E" w:rsidRDefault="00DD576E" w:rsidP="00DD576E"/>
    <w:p w14:paraId="57C1A029" w14:textId="77777777" w:rsidR="00DD576E" w:rsidRDefault="00DD576E" w:rsidP="00DD576E">
      <w:pPr>
        <w:pStyle w:val="02TEXTOPRINCIPALBULLET"/>
        <w:numPr>
          <w:ilvl w:val="0"/>
          <w:numId w:val="2"/>
        </w:numPr>
      </w:pPr>
      <w:r>
        <w:t xml:space="preserve">BRAIT, Beth (Org.). </w:t>
      </w:r>
      <w:r w:rsidRPr="00EF1AEB">
        <w:rPr>
          <w:i/>
        </w:rPr>
        <w:t>Bakhtin, dialogismo e construção de sentido</w:t>
      </w:r>
      <w:r>
        <w:t>. Campinas: Editora da Unicamp, 1997.</w:t>
      </w:r>
    </w:p>
    <w:p w14:paraId="3A2A190A" w14:textId="77777777" w:rsidR="00DD576E" w:rsidRDefault="00DD576E" w:rsidP="00DD576E"/>
    <w:p w14:paraId="7C0F6DCB" w14:textId="77777777" w:rsidR="00DD576E" w:rsidRDefault="00DD576E" w:rsidP="00DD576E">
      <w:pPr>
        <w:pStyle w:val="02TEXTOPRINCIPALBULLET"/>
        <w:numPr>
          <w:ilvl w:val="0"/>
          <w:numId w:val="2"/>
        </w:numPr>
      </w:pPr>
      <w:r>
        <w:t xml:space="preserve">BUORO, </w:t>
      </w:r>
      <w:proofErr w:type="spellStart"/>
      <w:r>
        <w:t>Anamelia</w:t>
      </w:r>
      <w:proofErr w:type="spellEnd"/>
      <w:r>
        <w:t xml:space="preserve"> Bueno. </w:t>
      </w:r>
      <w:r w:rsidRPr="00EF1AEB">
        <w:rPr>
          <w:i/>
        </w:rPr>
        <w:t>Olhos que pintam:</w:t>
      </w:r>
      <w:r w:rsidRPr="00362737">
        <w:t xml:space="preserve"> a leitura da imagem e o ensino de arte</w:t>
      </w:r>
      <w:r>
        <w:t>. São Paulo, Cortez, 2003.</w:t>
      </w:r>
    </w:p>
    <w:p w14:paraId="76F40ACA" w14:textId="77777777" w:rsidR="00DD576E" w:rsidRDefault="00DD576E" w:rsidP="00DD576E"/>
    <w:p w14:paraId="0B4EE5F1" w14:textId="77777777" w:rsidR="00DD576E" w:rsidRDefault="00DD576E" w:rsidP="00DD576E">
      <w:pPr>
        <w:pStyle w:val="02TEXTOPRINCIPALBULLET"/>
        <w:numPr>
          <w:ilvl w:val="0"/>
          <w:numId w:val="2"/>
        </w:numPr>
      </w:pPr>
      <w:r>
        <w:t xml:space="preserve">DONDIS, </w:t>
      </w:r>
      <w:proofErr w:type="spellStart"/>
      <w:r>
        <w:t>Donis</w:t>
      </w:r>
      <w:proofErr w:type="spellEnd"/>
      <w:r>
        <w:t xml:space="preserve"> A. </w:t>
      </w:r>
      <w:r w:rsidRPr="00EF1AEB">
        <w:rPr>
          <w:i/>
        </w:rPr>
        <w:t>Sintaxe da linguagem visual</w:t>
      </w:r>
      <w:r>
        <w:t>. São Paulo: Martins Fontes, 1997.</w:t>
      </w:r>
    </w:p>
    <w:p w14:paraId="6CD7FA15" w14:textId="77777777" w:rsidR="00DD576E" w:rsidRDefault="00DD576E" w:rsidP="00DD576E"/>
    <w:p w14:paraId="34A1E5ED" w14:textId="77777777" w:rsidR="00DD576E" w:rsidRDefault="00DD576E" w:rsidP="00DD576E">
      <w:pPr>
        <w:pStyle w:val="02TEXTOPRINCIPALBULLET"/>
        <w:numPr>
          <w:ilvl w:val="0"/>
          <w:numId w:val="2"/>
        </w:numPr>
      </w:pPr>
      <w:r>
        <w:t xml:space="preserve">KERSCH, </w:t>
      </w:r>
      <w:proofErr w:type="spellStart"/>
      <w:r>
        <w:t>Dorotea</w:t>
      </w:r>
      <w:proofErr w:type="spellEnd"/>
      <w:r>
        <w:t xml:space="preserve"> Frank, COSCARELLI, Carla Viana, CANI, Josiane </w:t>
      </w:r>
      <w:proofErr w:type="spellStart"/>
      <w:r>
        <w:t>Brunetti</w:t>
      </w:r>
      <w:proofErr w:type="spellEnd"/>
      <w:r>
        <w:t xml:space="preserve"> (Org.). </w:t>
      </w:r>
      <w:proofErr w:type="spellStart"/>
      <w:r w:rsidRPr="00EF1AEB">
        <w:rPr>
          <w:i/>
        </w:rPr>
        <w:t>Multiletramentos</w:t>
      </w:r>
      <w:proofErr w:type="spellEnd"/>
      <w:r w:rsidRPr="00EF1AEB">
        <w:rPr>
          <w:i/>
        </w:rPr>
        <w:t xml:space="preserve"> e Multimodalidade</w:t>
      </w:r>
      <w:r w:rsidRPr="00EF1AEB">
        <w:t>: ações pedagógicas aplicadas à linguagem</w:t>
      </w:r>
      <w:r>
        <w:t>. Campinas: Pontes, 2016.</w:t>
      </w:r>
    </w:p>
    <w:p w14:paraId="41FE76F6" w14:textId="77777777" w:rsidR="00DD576E" w:rsidRDefault="00DD576E" w:rsidP="00DD576E"/>
    <w:p w14:paraId="5A26883E" w14:textId="77777777" w:rsidR="00DD576E" w:rsidRDefault="00DD576E" w:rsidP="00DD576E">
      <w:pPr>
        <w:pStyle w:val="02TEXTOPRINCIPALBULLET"/>
        <w:numPr>
          <w:ilvl w:val="0"/>
          <w:numId w:val="2"/>
        </w:numPr>
      </w:pPr>
      <w:r>
        <w:t xml:space="preserve">KLEIMAN, </w:t>
      </w:r>
      <w:proofErr w:type="spellStart"/>
      <w:r>
        <w:t>Angela</w:t>
      </w:r>
      <w:proofErr w:type="spellEnd"/>
      <w:r>
        <w:t xml:space="preserve">. </w:t>
      </w:r>
      <w:r w:rsidRPr="00EF1AEB">
        <w:rPr>
          <w:i/>
        </w:rPr>
        <w:t>Texto e leitor:</w:t>
      </w:r>
      <w:r w:rsidRPr="00362737">
        <w:t xml:space="preserve"> Aspectos cognitivos da Leitura</w:t>
      </w:r>
      <w:r>
        <w:t>. Campinas: Pontes, 1999</w:t>
      </w:r>
    </w:p>
    <w:p w14:paraId="13459A4D" w14:textId="77777777" w:rsidR="00DD576E" w:rsidRDefault="00DD576E" w:rsidP="00DD576E"/>
    <w:p w14:paraId="703D4566" w14:textId="77777777" w:rsidR="00DD576E" w:rsidRDefault="00DD576E" w:rsidP="00DD576E">
      <w:pPr>
        <w:pStyle w:val="02TEXTOPRINCIPALBULLET"/>
        <w:numPr>
          <w:ilvl w:val="0"/>
          <w:numId w:val="2"/>
        </w:numPr>
      </w:pPr>
      <w:r>
        <w:t xml:space="preserve">LEMKE, J. L. Letramento </w:t>
      </w:r>
      <w:proofErr w:type="spellStart"/>
      <w:r>
        <w:t>metamidiático</w:t>
      </w:r>
      <w:proofErr w:type="spellEnd"/>
      <w:r>
        <w:t xml:space="preserve">: transformando significados e mídias. </w:t>
      </w:r>
      <w:r w:rsidRPr="00EF1AEB">
        <w:rPr>
          <w:bCs/>
          <w:i/>
        </w:rPr>
        <w:t>Trabalhos em Linguística Aplicada</w:t>
      </w:r>
      <w:r>
        <w:rPr>
          <w:bCs/>
        </w:rPr>
        <w:t xml:space="preserve">, </w:t>
      </w:r>
      <w:r>
        <w:t xml:space="preserve">Campinas, v. 49, n. 2, 2010. p. 455-479. </w:t>
      </w:r>
    </w:p>
    <w:p w14:paraId="799C5A8E" w14:textId="77777777" w:rsidR="00DD576E" w:rsidRDefault="00DD576E" w:rsidP="00DD576E"/>
    <w:p w14:paraId="7E4AE734" w14:textId="77777777" w:rsidR="00DD576E" w:rsidRDefault="00DD576E" w:rsidP="00DD576E">
      <w:pPr>
        <w:pStyle w:val="02TEXTOPRINCIPALBULLET"/>
        <w:numPr>
          <w:ilvl w:val="0"/>
          <w:numId w:val="2"/>
        </w:numPr>
      </w:pPr>
      <w:r>
        <w:t xml:space="preserve">PORTINARI, João Candido. </w:t>
      </w:r>
      <w:r w:rsidRPr="00EF1AEB">
        <w:rPr>
          <w:i/>
        </w:rPr>
        <w:t>Portinari</w:t>
      </w:r>
      <w:r>
        <w:t xml:space="preserve">: o menino de </w:t>
      </w:r>
      <w:proofErr w:type="spellStart"/>
      <w:r>
        <w:t>Brodosqui</w:t>
      </w:r>
      <w:proofErr w:type="spellEnd"/>
      <w:r>
        <w:t xml:space="preserve">. Rio de Janeiro: </w:t>
      </w:r>
      <w:proofErr w:type="spellStart"/>
      <w:r>
        <w:t>Livroarte</w:t>
      </w:r>
      <w:proofErr w:type="spellEnd"/>
      <w:r>
        <w:t>, 1979.</w:t>
      </w:r>
    </w:p>
    <w:p w14:paraId="1A94AC34" w14:textId="77777777" w:rsidR="00DD576E" w:rsidRDefault="00DD576E" w:rsidP="00DD576E"/>
    <w:p w14:paraId="549F1989" w14:textId="77777777" w:rsidR="00DD576E" w:rsidRDefault="00DD576E" w:rsidP="00DD576E">
      <w:pPr>
        <w:pStyle w:val="02TEXTOPRINCIPALBULLET"/>
        <w:numPr>
          <w:ilvl w:val="0"/>
          <w:numId w:val="2"/>
        </w:numPr>
      </w:pPr>
      <w:r>
        <w:t xml:space="preserve">ROCHA, Cláudia </w:t>
      </w:r>
      <w:proofErr w:type="spellStart"/>
      <w:r>
        <w:t>Hilsdorf</w:t>
      </w:r>
      <w:proofErr w:type="spellEnd"/>
      <w:r>
        <w:t xml:space="preserve">, EL KADRI, Michele Salles, WINDLE, Joel Austin (Org.). </w:t>
      </w:r>
      <w:r w:rsidRPr="00EF1AEB">
        <w:rPr>
          <w:i/>
        </w:rPr>
        <w:t>Diálogos sobre tecnologia educacional</w:t>
      </w:r>
      <w:r w:rsidRPr="00EF1AEB">
        <w:t xml:space="preserve">: educação linguística, mobilidade e práticas </w:t>
      </w:r>
      <w:proofErr w:type="spellStart"/>
      <w:r w:rsidRPr="00EF1AEB">
        <w:t>translíngues</w:t>
      </w:r>
      <w:proofErr w:type="spellEnd"/>
      <w:r w:rsidRPr="00EF1AEB">
        <w:t>.</w:t>
      </w:r>
      <w:r>
        <w:t xml:space="preserve"> Campinas: Pontes, 2017.</w:t>
      </w:r>
    </w:p>
    <w:p w14:paraId="76A38405" w14:textId="77777777" w:rsidR="00DD576E" w:rsidRDefault="00DD576E" w:rsidP="00DD576E"/>
    <w:p w14:paraId="7A0C9931" w14:textId="77777777" w:rsidR="00DD576E" w:rsidRDefault="00DD576E" w:rsidP="00DD576E">
      <w:pPr>
        <w:pStyle w:val="02TEXTOPRINCIPALBULLET"/>
        <w:numPr>
          <w:ilvl w:val="0"/>
          <w:numId w:val="2"/>
        </w:numPr>
      </w:pPr>
      <w:r>
        <w:t xml:space="preserve">ROJO, R. </w:t>
      </w:r>
      <w:r w:rsidRPr="00EF1AEB">
        <w:rPr>
          <w:bCs/>
          <w:i/>
        </w:rPr>
        <w:t xml:space="preserve">Gêneros discursivos do Círculo de Bakhtin e </w:t>
      </w:r>
      <w:proofErr w:type="spellStart"/>
      <w:r w:rsidRPr="00EF1AEB">
        <w:rPr>
          <w:bCs/>
          <w:i/>
        </w:rPr>
        <w:t>multiletramentos</w:t>
      </w:r>
      <w:proofErr w:type="spellEnd"/>
      <w:r>
        <w:t xml:space="preserve">. Escola conectada: os </w:t>
      </w:r>
      <w:proofErr w:type="spellStart"/>
      <w:r>
        <w:t>multiletramentos</w:t>
      </w:r>
      <w:proofErr w:type="spellEnd"/>
      <w:r>
        <w:t xml:space="preserve"> e as </w:t>
      </w:r>
      <w:proofErr w:type="spellStart"/>
      <w:r>
        <w:t>TICs</w:t>
      </w:r>
      <w:proofErr w:type="spellEnd"/>
      <w:r>
        <w:t>. 1. ed. São Paulo: Parábola Editorial, 2013.</w:t>
      </w:r>
    </w:p>
    <w:p w14:paraId="505DE3DC" w14:textId="77777777" w:rsidR="00DD576E" w:rsidRDefault="00DD576E" w:rsidP="00DD576E"/>
    <w:p w14:paraId="3CFB60E3" w14:textId="77777777" w:rsidR="00DD576E" w:rsidRDefault="00DD576E" w:rsidP="00DD576E">
      <w:pPr>
        <w:pStyle w:val="02TEXTOPRINCIPALBULLET"/>
        <w:numPr>
          <w:ilvl w:val="0"/>
          <w:numId w:val="2"/>
        </w:numPr>
      </w:pPr>
      <w:r>
        <w:t xml:space="preserve">SANTOS ROSA, Nereide S. </w:t>
      </w:r>
      <w:r w:rsidRPr="00EF1AEB">
        <w:rPr>
          <w:i/>
        </w:rPr>
        <w:t>Candido Portinari</w:t>
      </w:r>
      <w:r>
        <w:t>. São Paulo: Moderna, 1999 (Coleção Mestres das Artes no Brasil).</w:t>
      </w:r>
    </w:p>
    <w:p w14:paraId="12C0C8DF" w14:textId="77777777" w:rsidR="00DD576E" w:rsidRDefault="00DD576E" w:rsidP="00DD576E"/>
    <w:p w14:paraId="7BAEB4D5" w14:textId="2303F187" w:rsidR="00E24C6F" w:rsidRPr="00E65A22" w:rsidRDefault="00DD576E" w:rsidP="00DD576E">
      <w:pPr>
        <w:pStyle w:val="02TEXTOPRINCIPALBULLET"/>
        <w:numPr>
          <w:ilvl w:val="0"/>
          <w:numId w:val="2"/>
        </w:numPr>
      </w:pPr>
      <w:r>
        <w:t xml:space="preserve">VIEIRA, </w:t>
      </w:r>
      <w:proofErr w:type="spellStart"/>
      <w:r>
        <w:t>Mauriceia</w:t>
      </w:r>
      <w:proofErr w:type="spellEnd"/>
      <w:r>
        <w:t xml:space="preserve"> Silva de Paula, SILVA, Danielle Cristine. Multimodalidade e </w:t>
      </w:r>
      <w:proofErr w:type="spellStart"/>
      <w:r>
        <w:t>multissemiose</w:t>
      </w:r>
      <w:proofErr w:type="spellEnd"/>
      <w:r>
        <w:t xml:space="preserve"> na formação de leitores proficientes: um estudo na perspectiva dos gêneros. </w:t>
      </w:r>
      <w:r w:rsidRPr="00EF1AEB">
        <w:rPr>
          <w:i/>
        </w:rPr>
        <w:t>Novas Perspectivas em Linguística Aplicada</w:t>
      </w:r>
      <w:r>
        <w:t>, Campinas, v. 36. p. 169-189.</w:t>
      </w:r>
    </w:p>
    <w:sectPr w:rsidR="00E24C6F" w:rsidRPr="00E65A22" w:rsidSect="00C67490">
      <w:headerReference w:type="default" r:id="rId13"/>
      <w:footerReference w:type="defaul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3AF508" w14:textId="77777777" w:rsidR="00E300B8" w:rsidRDefault="00E300B8">
      <w:r>
        <w:separator/>
      </w:r>
    </w:p>
  </w:endnote>
  <w:endnote w:type="continuationSeparator" w:id="0">
    <w:p w14:paraId="4392FA69" w14:textId="77777777" w:rsidR="00E300B8" w:rsidRDefault="00E30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DB65A34-824E-4F6A-AA52-85D09EC19634}"/>
    <w:embedBold r:id="rId2" w:fontKey="{905D9A43-3435-4000-8250-54FED90092AE}"/>
    <w:embedItalic r:id="rId3" w:fontKey="{F65645D5-A968-433D-8AE9-8AE425808CB3}"/>
    <w:embedBoldItalic r:id="rId4" w:fontKey="{36455EEC-4A52-4BA9-8A8E-F72C5DCD608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AC327F-9174-43FA-9A4A-4409CB2F8F2C}"/>
    <w:embedBold r:id="rId6" w:fontKey="{AB4F8E2D-8BA6-418A-A109-83DA78B4260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1A65F4B5-2EA5-4ED1-A1FC-E8FB1108B44A}"/>
    <w:embedBold r:id="rId8" w:fontKey="{D8A154CA-883A-4B17-9DE5-E9099BB6EF3D}"/>
    <w:embedBoldItalic r:id="rId9" w:fontKey="{20246F6F-5032-4C14-A106-159BE649A83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62C6EFC6-32A1-4D74-A2C8-8A39F6267071}"/>
    <w:embedBold r:id="rId11" w:fontKey="{F9E491A1-7412-4082-80B0-A14E088B21C7}"/>
    <w:embedItalic r:id="rId12" w:fontKey="{8EC3A413-981D-44EC-8200-F05FF1EF54EF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839614AC-2CD7-4429-B130-54EF6F86488C}"/>
    <w:embedBold r:id="rId14" w:fontKey="{69A8BF82-5AF1-4E74-A674-2A57BBB97F0C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7F39F51F-FBA6-4352-9835-1AB68BAEDEF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6" w:fontKey="{805D8EAF-C425-46A6-B936-6B87EAE93D3C}"/>
    <w:embedBold r:id="rId17" w:fontKey="{28283BD2-ECBF-4514-A5AA-8992C1351FE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8" w:fontKey="{BF312B11-B743-48F6-A623-AE25D31363F6}"/>
    <w:embedItalic r:id="rId19" w:fontKey="{869AD66A-D398-4104-9BA9-9838F704F43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5865D3" w:rsidRPr="005A1C11" w14:paraId="60CB0DDB" w14:textId="77777777" w:rsidTr="00DD7084">
      <w:tc>
        <w:tcPr>
          <w:tcW w:w="9606" w:type="dxa"/>
        </w:tcPr>
        <w:p w14:paraId="1975EC3F" w14:textId="078E9724" w:rsidR="005865D3" w:rsidRPr="005A1C11" w:rsidRDefault="005865D3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B48A585" w:rsidR="005865D3" w:rsidRPr="005A1C11" w:rsidRDefault="005865D3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29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5865D3" w:rsidRPr="00C67490" w:rsidRDefault="005865D3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88F8C5" w14:textId="77777777" w:rsidR="00E300B8" w:rsidRDefault="00E300B8">
      <w:r>
        <w:rPr>
          <w:color w:val="000000"/>
        </w:rPr>
        <w:separator/>
      </w:r>
    </w:p>
  </w:footnote>
  <w:footnote w:type="continuationSeparator" w:id="0">
    <w:p w14:paraId="16D09E62" w14:textId="77777777" w:rsidR="00E300B8" w:rsidRDefault="00E30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5865D3" w:rsidRDefault="005865D3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3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414E9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5B02C8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CF3268D"/>
    <w:multiLevelType w:val="hybridMultilevel"/>
    <w:tmpl w:val="7C0664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323B7"/>
    <w:multiLevelType w:val="hybridMultilevel"/>
    <w:tmpl w:val="8BA80F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C958DF"/>
    <w:multiLevelType w:val="hybridMultilevel"/>
    <w:tmpl w:val="79E24E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2"/>
  </w:num>
  <w:num w:numId="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272C7"/>
    <w:rsid w:val="00032FED"/>
    <w:rsid w:val="0003527F"/>
    <w:rsid w:val="00041735"/>
    <w:rsid w:val="000432B5"/>
    <w:rsid w:val="00045E29"/>
    <w:rsid w:val="00047739"/>
    <w:rsid w:val="000507F3"/>
    <w:rsid w:val="0006077E"/>
    <w:rsid w:val="000628EC"/>
    <w:rsid w:val="000636F7"/>
    <w:rsid w:val="00076EF4"/>
    <w:rsid w:val="000800F2"/>
    <w:rsid w:val="000822D3"/>
    <w:rsid w:val="00084EA8"/>
    <w:rsid w:val="000953F1"/>
    <w:rsid w:val="00095CBD"/>
    <w:rsid w:val="00096A4C"/>
    <w:rsid w:val="000A2A3B"/>
    <w:rsid w:val="000A434A"/>
    <w:rsid w:val="000A7F47"/>
    <w:rsid w:val="000B7753"/>
    <w:rsid w:val="000C6EC8"/>
    <w:rsid w:val="000D1E72"/>
    <w:rsid w:val="000D3F29"/>
    <w:rsid w:val="000F7684"/>
    <w:rsid w:val="00100102"/>
    <w:rsid w:val="00100500"/>
    <w:rsid w:val="001061B7"/>
    <w:rsid w:val="00106A52"/>
    <w:rsid w:val="00115B24"/>
    <w:rsid w:val="001216F4"/>
    <w:rsid w:val="00122BA1"/>
    <w:rsid w:val="001237AE"/>
    <w:rsid w:val="00125CD8"/>
    <w:rsid w:val="00126F41"/>
    <w:rsid w:val="00132156"/>
    <w:rsid w:val="00141846"/>
    <w:rsid w:val="0014338B"/>
    <w:rsid w:val="0014731A"/>
    <w:rsid w:val="001611B2"/>
    <w:rsid w:val="001617E9"/>
    <w:rsid w:val="00166790"/>
    <w:rsid w:val="001735CD"/>
    <w:rsid w:val="00173991"/>
    <w:rsid w:val="0017481B"/>
    <w:rsid w:val="001777DE"/>
    <w:rsid w:val="00180DF7"/>
    <w:rsid w:val="0018189C"/>
    <w:rsid w:val="00181F06"/>
    <w:rsid w:val="00181F19"/>
    <w:rsid w:val="00182B00"/>
    <w:rsid w:val="00196443"/>
    <w:rsid w:val="00197457"/>
    <w:rsid w:val="00197C02"/>
    <w:rsid w:val="001A23F7"/>
    <w:rsid w:val="001A7DA1"/>
    <w:rsid w:val="001B1B56"/>
    <w:rsid w:val="001B3724"/>
    <w:rsid w:val="001B4098"/>
    <w:rsid w:val="001B6049"/>
    <w:rsid w:val="001B6130"/>
    <w:rsid w:val="001C166C"/>
    <w:rsid w:val="001C306B"/>
    <w:rsid w:val="001D0BB8"/>
    <w:rsid w:val="001D335D"/>
    <w:rsid w:val="001D7646"/>
    <w:rsid w:val="001D7BE5"/>
    <w:rsid w:val="001E03F5"/>
    <w:rsid w:val="001E3068"/>
    <w:rsid w:val="001E4501"/>
    <w:rsid w:val="001E547B"/>
    <w:rsid w:val="001F0279"/>
    <w:rsid w:val="001F62A6"/>
    <w:rsid w:val="00200717"/>
    <w:rsid w:val="0020470B"/>
    <w:rsid w:val="0020549D"/>
    <w:rsid w:val="00210B7C"/>
    <w:rsid w:val="0021727E"/>
    <w:rsid w:val="00220C34"/>
    <w:rsid w:val="00222E74"/>
    <w:rsid w:val="00224924"/>
    <w:rsid w:val="00233CC1"/>
    <w:rsid w:val="0024029B"/>
    <w:rsid w:val="00243271"/>
    <w:rsid w:val="00243A3C"/>
    <w:rsid w:val="00250FF2"/>
    <w:rsid w:val="00261E7F"/>
    <w:rsid w:val="0026361F"/>
    <w:rsid w:val="00275AEF"/>
    <w:rsid w:val="0027654A"/>
    <w:rsid w:val="00276A55"/>
    <w:rsid w:val="00277E94"/>
    <w:rsid w:val="00282C5D"/>
    <w:rsid w:val="00284097"/>
    <w:rsid w:val="002904B6"/>
    <w:rsid w:val="00292DB2"/>
    <w:rsid w:val="002A3216"/>
    <w:rsid w:val="002B4837"/>
    <w:rsid w:val="002B7DA5"/>
    <w:rsid w:val="002C0A2B"/>
    <w:rsid w:val="002C27E6"/>
    <w:rsid w:val="002C2992"/>
    <w:rsid w:val="002C3EAD"/>
    <w:rsid w:val="002C40A7"/>
    <w:rsid w:val="002C49D0"/>
    <w:rsid w:val="002D1903"/>
    <w:rsid w:val="002D22BE"/>
    <w:rsid w:val="002D27E9"/>
    <w:rsid w:val="002D5771"/>
    <w:rsid w:val="002E6958"/>
    <w:rsid w:val="002E6DEE"/>
    <w:rsid w:val="002E7A62"/>
    <w:rsid w:val="002F2586"/>
    <w:rsid w:val="002F294E"/>
    <w:rsid w:val="002F4AE9"/>
    <w:rsid w:val="002F4D5E"/>
    <w:rsid w:val="00303449"/>
    <w:rsid w:val="00305D03"/>
    <w:rsid w:val="003063CA"/>
    <w:rsid w:val="00311214"/>
    <w:rsid w:val="00316190"/>
    <w:rsid w:val="00323FB4"/>
    <w:rsid w:val="00325708"/>
    <w:rsid w:val="00330FFF"/>
    <w:rsid w:val="00335268"/>
    <w:rsid w:val="00337D47"/>
    <w:rsid w:val="003400E6"/>
    <w:rsid w:val="0034187D"/>
    <w:rsid w:val="0034523B"/>
    <w:rsid w:val="00352C2B"/>
    <w:rsid w:val="00352D0A"/>
    <w:rsid w:val="00354D2F"/>
    <w:rsid w:val="00357C23"/>
    <w:rsid w:val="00361DBE"/>
    <w:rsid w:val="00371A5B"/>
    <w:rsid w:val="00371B80"/>
    <w:rsid w:val="0037318B"/>
    <w:rsid w:val="00373210"/>
    <w:rsid w:val="0037719A"/>
    <w:rsid w:val="00381157"/>
    <w:rsid w:val="00385BE3"/>
    <w:rsid w:val="00391AA8"/>
    <w:rsid w:val="0039405B"/>
    <w:rsid w:val="00397741"/>
    <w:rsid w:val="00397851"/>
    <w:rsid w:val="003A5975"/>
    <w:rsid w:val="003B7079"/>
    <w:rsid w:val="003B7BF3"/>
    <w:rsid w:val="003C4287"/>
    <w:rsid w:val="003C58B8"/>
    <w:rsid w:val="003C5E4E"/>
    <w:rsid w:val="003C7475"/>
    <w:rsid w:val="003D5FD2"/>
    <w:rsid w:val="003D75AC"/>
    <w:rsid w:val="003E3A06"/>
    <w:rsid w:val="00404F63"/>
    <w:rsid w:val="004053E7"/>
    <w:rsid w:val="004107C6"/>
    <w:rsid w:val="00414DC3"/>
    <w:rsid w:val="00415172"/>
    <w:rsid w:val="00424A78"/>
    <w:rsid w:val="0042580C"/>
    <w:rsid w:val="0042588F"/>
    <w:rsid w:val="00426FFF"/>
    <w:rsid w:val="00427BD1"/>
    <w:rsid w:val="004304EB"/>
    <w:rsid w:val="00434104"/>
    <w:rsid w:val="00434106"/>
    <w:rsid w:val="00435C68"/>
    <w:rsid w:val="004417E8"/>
    <w:rsid w:val="00442F0E"/>
    <w:rsid w:val="004503A8"/>
    <w:rsid w:val="00457C8C"/>
    <w:rsid w:val="004626FB"/>
    <w:rsid w:val="0046277E"/>
    <w:rsid w:val="00465C15"/>
    <w:rsid w:val="00467491"/>
    <w:rsid w:val="00470B37"/>
    <w:rsid w:val="0047603D"/>
    <w:rsid w:val="00484FFE"/>
    <w:rsid w:val="00491D12"/>
    <w:rsid w:val="004A036E"/>
    <w:rsid w:val="004A202D"/>
    <w:rsid w:val="004A27C0"/>
    <w:rsid w:val="004A5627"/>
    <w:rsid w:val="004A61A5"/>
    <w:rsid w:val="004B76FC"/>
    <w:rsid w:val="004C12A4"/>
    <w:rsid w:val="004C6BBE"/>
    <w:rsid w:val="004C7E5D"/>
    <w:rsid w:val="004D4C9D"/>
    <w:rsid w:val="004D4F28"/>
    <w:rsid w:val="004E1228"/>
    <w:rsid w:val="004E1CAE"/>
    <w:rsid w:val="004F1937"/>
    <w:rsid w:val="00512EF1"/>
    <w:rsid w:val="00514373"/>
    <w:rsid w:val="005209C1"/>
    <w:rsid w:val="00520F40"/>
    <w:rsid w:val="0052413F"/>
    <w:rsid w:val="00525A49"/>
    <w:rsid w:val="0052749F"/>
    <w:rsid w:val="00527899"/>
    <w:rsid w:val="00530CD9"/>
    <w:rsid w:val="0053267A"/>
    <w:rsid w:val="00546E19"/>
    <w:rsid w:val="00551BE4"/>
    <w:rsid w:val="0055204F"/>
    <w:rsid w:val="0055658E"/>
    <w:rsid w:val="00562DAC"/>
    <w:rsid w:val="005663ED"/>
    <w:rsid w:val="00570A8E"/>
    <w:rsid w:val="00575253"/>
    <w:rsid w:val="005853C1"/>
    <w:rsid w:val="005865B1"/>
    <w:rsid w:val="005865D3"/>
    <w:rsid w:val="0059537D"/>
    <w:rsid w:val="005A08AE"/>
    <w:rsid w:val="005A163D"/>
    <w:rsid w:val="005A24FC"/>
    <w:rsid w:val="005B1631"/>
    <w:rsid w:val="005B5F86"/>
    <w:rsid w:val="005B720D"/>
    <w:rsid w:val="005C2FE9"/>
    <w:rsid w:val="005C44F0"/>
    <w:rsid w:val="005D03F2"/>
    <w:rsid w:val="005D0D8E"/>
    <w:rsid w:val="005D631C"/>
    <w:rsid w:val="005E0901"/>
    <w:rsid w:val="005E3636"/>
    <w:rsid w:val="005F3BF6"/>
    <w:rsid w:val="005F404B"/>
    <w:rsid w:val="005F4662"/>
    <w:rsid w:val="005F7217"/>
    <w:rsid w:val="006002D4"/>
    <w:rsid w:val="00604F7F"/>
    <w:rsid w:val="00605BF3"/>
    <w:rsid w:val="00606D6D"/>
    <w:rsid w:val="006124AA"/>
    <w:rsid w:val="00622B12"/>
    <w:rsid w:val="0063397C"/>
    <w:rsid w:val="0063608F"/>
    <w:rsid w:val="00637E9B"/>
    <w:rsid w:val="006423A2"/>
    <w:rsid w:val="0064484C"/>
    <w:rsid w:val="0065331D"/>
    <w:rsid w:val="00657298"/>
    <w:rsid w:val="00657321"/>
    <w:rsid w:val="006615A4"/>
    <w:rsid w:val="00661D1A"/>
    <w:rsid w:val="00661EF8"/>
    <w:rsid w:val="00663AB0"/>
    <w:rsid w:val="00673D8D"/>
    <w:rsid w:val="00674F1E"/>
    <w:rsid w:val="00676297"/>
    <w:rsid w:val="00676DDF"/>
    <w:rsid w:val="006774E3"/>
    <w:rsid w:val="006776CC"/>
    <w:rsid w:val="00684ED1"/>
    <w:rsid w:val="006945D6"/>
    <w:rsid w:val="0069493D"/>
    <w:rsid w:val="00695A9E"/>
    <w:rsid w:val="0069664C"/>
    <w:rsid w:val="006A25E8"/>
    <w:rsid w:val="006A6346"/>
    <w:rsid w:val="006B1DB9"/>
    <w:rsid w:val="006C2007"/>
    <w:rsid w:val="006C3667"/>
    <w:rsid w:val="006C3D48"/>
    <w:rsid w:val="006C6221"/>
    <w:rsid w:val="006D40FD"/>
    <w:rsid w:val="006D5809"/>
    <w:rsid w:val="006E3848"/>
    <w:rsid w:val="006E489A"/>
    <w:rsid w:val="006E62F4"/>
    <w:rsid w:val="006F298C"/>
    <w:rsid w:val="00702795"/>
    <w:rsid w:val="00704856"/>
    <w:rsid w:val="0070574C"/>
    <w:rsid w:val="00710D85"/>
    <w:rsid w:val="00711550"/>
    <w:rsid w:val="00713A0D"/>
    <w:rsid w:val="00715EEF"/>
    <w:rsid w:val="00723CDA"/>
    <w:rsid w:val="00732901"/>
    <w:rsid w:val="00732BCA"/>
    <w:rsid w:val="0074679A"/>
    <w:rsid w:val="00747AEE"/>
    <w:rsid w:val="007541F7"/>
    <w:rsid w:val="00757198"/>
    <w:rsid w:val="00757533"/>
    <w:rsid w:val="007576EE"/>
    <w:rsid w:val="007606D7"/>
    <w:rsid w:val="007614BF"/>
    <w:rsid w:val="0076627A"/>
    <w:rsid w:val="00775EE0"/>
    <w:rsid w:val="00776C4C"/>
    <w:rsid w:val="0078056E"/>
    <w:rsid w:val="007813FB"/>
    <w:rsid w:val="00782474"/>
    <w:rsid w:val="007824A6"/>
    <w:rsid w:val="00786201"/>
    <w:rsid w:val="00794672"/>
    <w:rsid w:val="00797780"/>
    <w:rsid w:val="007A033A"/>
    <w:rsid w:val="007A04BC"/>
    <w:rsid w:val="007A393F"/>
    <w:rsid w:val="007A4B5B"/>
    <w:rsid w:val="007A79D2"/>
    <w:rsid w:val="007A7BB0"/>
    <w:rsid w:val="007C16F7"/>
    <w:rsid w:val="007C2914"/>
    <w:rsid w:val="007C4407"/>
    <w:rsid w:val="007C46B6"/>
    <w:rsid w:val="007C4869"/>
    <w:rsid w:val="007E37FB"/>
    <w:rsid w:val="007F2F7E"/>
    <w:rsid w:val="00802F95"/>
    <w:rsid w:val="008078E4"/>
    <w:rsid w:val="00811725"/>
    <w:rsid w:val="008117EA"/>
    <w:rsid w:val="008160AB"/>
    <w:rsid w:val="008166C2"/>
    <w:rsid w:val="0083199E"/>
    <w:rsid w:val="00833A72"/>
    <w:rsid w:val="00833C85"/>
    <w:rsid w:val="00833D26"/>
    <w:rsid w:val="00843C1E"/>
    <w:rsid w:val="00844669"/>
    <w:rsid w:val="00846F5B"/>
    <w:rsid w:val="008515ED"/>
    <w:rsid w:val="00852916"/>
    <w:rsid w:val="00853A81"/>
    <w:rsid w:val="00862784"/>
    <w:rsid w:val="00865D92"/>
    <w:rsid w:val="00873592"/>
    <w:rsid w:val="00887ED8"/>
    <w:rsid w:val="0089156D"/>
    <w:rsid w:val="00896A4A"/>
    <w:rsid w:val="008A3F6B"/>
    <w:rsid w:val="008A45EB"/>
    <w:rsid w:val="008A5A94"/>
    <w:rsid w:val="008B10E1"/>
    <w:rsid w:val="008B7409"/>
    <w:rsid w:val="008C03B7"/>
    <w:rsid w:val="008D7346"/>
    <w:rsid w:val="008E09F8"/>
    <w:rsid w:val="008E180F"/>
    <w:rsid w:val="008E1C53"/>
    <w:rsid w:val="008E1D01"/>
    <w:rsid w:val="008F2BEC"/>
    <w:rsid w:val="008F7795"/>
    <w:rsid w:val="008F7D03"/>
    <w:rsid w:val="00903A42"/>
    <w:rsid w:val="009068D0"/>
    <w:rsid w:val="00916998"/>
    <w:rsid w:val="009212B6"/>
    <w:rsid w:val="0092315D"/>
    <w:rsid w:val="00935D6C"/>
    <w:rsid w:val="00940E78"/>
    <w:rsid w:val="00945EE1"/>
    <w:rsid w:val="00951EDC"/>
    <w:rsid w:val="00963A7E"/>
    <w:rsid w:val="0097004B"/>
    <w:rsid w:val="0097608B"/>
    <w:rsid w:val="0098358E"/>
    <w:rsid w:val="00983791"/>
    <w:rsid w:val="00991C57"/>
    <w:rsid w:val="009A33AD"/>
    <w:rsid w:val="009B2E0C"/>
    <w:rsid w:val="009B4F16"/>
    <w:rsid w:val="009B5047"/>
    <w:rsid w:val="009C0D54"/>
    <w:rsid w:val="009C444A"/>
    <w:rsid w:val="009C565E"/>
    <w:rsid w:val="009D0AED"/>
    <w:rsid w:val="009D43CE"/>
    <w:rsid w:val="009E1F53"/>
    <w:rsid w:val="009E4AA8"/>
    <w:rsid w:val="009F00ED"/>
    <w:rsid w:val="009F4888"/>
    <w:rsid w:val="009F4DBD"/>
    <w:rsid w:val="009F6D1B"/>
    <w:rsid w:val="00A00B7A"/>
    <w:rsid w:val="00A0104D"/>
    <w:rsid w:val="00A066DD"/>
    <w:rsid w:val="00A11E70"/>
    <w:rsid w:val="00A210C2"/>
    <w:rsid w:val="00A21BCC"/>
    <w:rsid w:val="00A2676B"/>
    <w:rsid w:val="00A3772C"/>
    <w:rsid w:val="00A46FC7"/>
    <w:rsid w:val="00A533BE"/>
    <w:rsid w:val="00A54F37"/>
    <w:rsid w:val="00A57129"/>
    <w:rsid w:val="00A6165B"/>
    <w:rsid w:val="00A61E27"/>
    <w:rsid w:val="00A632AA"/>
    <w:rsid w:val="00A632C1"/>
    <w:rsid w:val="00A70EA5"/>
    <w:rsid w:val="00A7157E"/>
    <w:rsid w:val="00A73089"/>
    <w:rsid w:val="00A74FAE"/>
    <w:rsid w:val="00A75D06"/>
    <w:rsid w:val="00A81FC7"/>
    <w:rsid w:val="00A8233A"/>
    <w:rsid w:val="00A90668"/>
    <w:rsid w:val="00A9352E"/>
    <w:rsid w:val="00A95D77"/>
    <w:rsid w:val="00AA29AC"/>
    <w:rsid w:val="00AA5435"/>
    <w:rsid w:val="00AA5B7E"/>
    <w:rsid w:val="00AB46BE"/>
    <w:rsid w:val="00AC4EFC"/>
    <w:rsid w:val="00AE25C5"/>
    <w:rsid w:val="00AE54AB"/>
    <w:rsid w:val="00AE7A3F"/>
    <w:rsid w:val="00AF0C3D"/>
    <w:rsid w:val="00AF1155"/>
    <w:rsid w:val="00AF1588"/>
    <w:rsid w:val="00AF40FA"/>
    <w:rsid w:val="00AF5A8A"/>
    <w:rsid w:val="00B04318"/>
    <w:rsid w:val="00B05C32"/>
    <w:rsid w:val="00B064A6"/>
    <w:rsid w:val="00B077BB"/>
    <w:rsid w:val="00B151E7"/>
    <w:rsid w:val="00B166E3"/>
    <w:rsid w:val="00B2459B"/>
    <w:rsid w:val="00B26D02"/>
    <w:rsid w:val="00B30E90"/>
    <w:rsid w:val="00B34D99"/>
    <w:rsid w:val="00B36FBF"/>
    <w:rsid w:val="00B409F3"/>
    <w:rsid w:val="00B46FD4"/>
    <w:rsid w:val="00B5245D"/>
    <w:rsid w:val="00B55A08"/>
    <w:rsid w:val="00B603F1"/>
    <w:rsid w:val="00B60BF5"/>
    <w:rsid w:val="00B6121E"/>
    <w:rsid w:val="00B62896"/>
    <w:rsid w:val="00B63041"/>
    <w:rsid w:val="00B64C4A"/>
    <w:rsid w:val="00B656DC"/>
    <w:rsid w:val="00B7045C"/>
    <w:rsid w:val="00B75A8C"/>
    <w:rsid w:val="00B75FAF"/>
    <w:rsid w:val="00B826D6"/>
    <w:rsid w:val="00B86954"/>
    <w:rsid w:val="00B933E7"/>
    <w:rsid w:val="00B964ED"/>
    <w:rsid w:val="00BA3479"/>
    <w:rsid w:val="00BA41B3"/>
    <w:rsid w:val="00BA685F"/>
    <w:rsid w:val="00BB08EE"/>
    <w:rsid w:val="00BB6332"/>
    <w:rsid w:val="00BB72C4"/>
    <w:rsid w:val="00BC0BF0"/>
    <w:rsid w:val="00BC19A1"/>
    <w:rsid w:val="00BD0BCB"/>
    <w:rsid w:val="00BD6ECC"/>
    <w:rsid w:val="00BD6FE0"/>
    <w:rsid w:val="00BD73A9"/>
    <w:rsid w:val="00BE346A"/>
    <w:rsid w:val="00BF2BEA"/>
    <w:rsid w:val="00BF4670"/>
    <w:rsid w:val="00BF7F47"/>
    <w:rsid w:val="00C071A4"/>
    <w:rsid w:val="00C27119"/>
    <w:rsid w:val="00C311F8"/>
    <w:rsid w:val="00C3350D"/>
    <w:rsid w:val="00C364B5"/>
    <w:rsid w:val="00C4098B"/>
    <w:rsid w:val="00C456EE"/>
    <w:rsid w:val="00C50B8C"/>
    <w:rsid w:val="00C643F4"/>
    <w:rsid w:val="00C65D98"/>
    <w:rsid w:val="00C65F35"/>
    <w:rsid w:val="00C67490"/>
    <w:rsid w:val="00C73899"/>
    <w:rsid w:val="00C7746E"/>
    <w:rsid w:val="00C775F5"/>
    <w:rsid w:val="00C85723"/>
    <w:rsid w:val="00C867EE"/>
    <w:rsid w:val="00C875B6"/>
    <w:rsid w:val="00CA0EB3"/>
    <w:rsid w:val="00CA2655"/>
    <w:rsid w:val="00CA2D10"/>
    <w:rsid w:val="00CA5643"/>
    <w:rsid w:val="00CC1ECC"/>
    <w:rsid w:val="00CC75A1"/>
    <w:rsid w:val="00CD0DBE"/>
    <w:rsid w:val="00CD184D"/>
    <w:rsid w:val="00CD1A94"/>
    <w:rsid w:val="00CD6532"/>
    <w:rsid w:val="00CD6608"/>
    <w:rsid w:val="00CD660B"/>
    <w:rsid w:val="00CE4F4C"/>
    <w:rsid w:val="00CF42D1"/>
    <w:rsid w:val="00CF51CA"/>
    <w:rsid w:val="00CF668E"/>
    <w:rsid w:val="00CF7F14"/>
    <w:rsid w:val="00D03825"/>
    <w:rsid w:val="00D1662C"/>
    <w:rsid w:val="00D1780A"/>
    <w:rsid w:val="00D20B56"/>
    <w:rsid w:val="00D4738A"/>
    <w:rsid w:val="00D47F62"/>
    <w:rsid w:val="00D6736B"/>
    <w:rsid w:val="00D706E3"/>
    <w:rsid w:val="00D755B8"/>
    <w:rsid w:val="00D7666B"/>
    <w:rsid w:val="00D844CB"/>
    <w:rsid w:val="00D87A64"/>
    <w:rsid w:val="00D90733"/>
    <w:rsid w:val="00D93CD2"/>
    <w:rsid w:val="00D94947"/>
    <w:rsid w:val="00DA1B5D"/>
    <w:rsid w:val="00DB1649"/>
    <w:rsid w:val="00DC0331"/>
    <w:rsid w:val="00DC2F93"/>
    <w:rsid w:val="00DC4007"/>
    <w:rsid w:val="00DD2DE7"/>
    <w:rsid w:val="00DD30C4"/>
    <w:rsid w:val="00DD576E"/>
    <w:rsid w:val="00DD5C14"/>
    <w:rsid w:val="00DD7084"/>
    <w:rsid w:val="00DD77EC"/>
    <w:rsid w:val="00DE3BE8"/>
    <w:rsid w:val="00DF2788"/>
    <w:rsid w:val="00DF3F1A"/>
    <w:rsid w:val="00E00A1F"/>
    <w:rsid w:val="00E01E8C"/>
    <w:rsid w:val="00E02273"/>
    <w:rsid w:val="00E05E1E"/>
    <w:rsid w:val="00E06FC5"/>
    <w:rsid w:val="00E23F67"/>
    <w:rsid w:val="00E24C6F"/>
    <w:rsid w:val="00E251EF"/>
    <w:rsid w:val="00E255E8"/>
    <w:rsid w:val="00E27F76"/>
    <w:rsid w:val="00E300B8"/>
    <w:rsid w:val="00E37A75"/>
    <w:rsid w:val="00E4240E"/>
    <w:rsid w:val="00E425B0"/>
    <w:rsid w:val="00E44858"/>
    <w:rsid w:val="00E449E3"/>
    <w:rsid w:val="00E44F52"/>
    <w:rsid w:val="00E61032"/>
    <w:rsid w:val="00E65A22"/>
    <w:rsid w:val="00E74305"/>
    <w:rsid w:val="00E80FFC"/>
    <w:rsid w:val="00E82595"/>
    <w:rsid w:val="00E85869"/>
    <w:rsid w:val="00E85973"/>
    <w:rsid w:val="00E9046D"/>
    <w:rsid w:val="00E90F29"/>
    <w:rsid w:val="00E92788"/>
    <w:rsid w:val="00E94C7B"/>
    <w:rsid w:val="00E96CB4"/>
    <w:rsid w:val="00EB2740"/>
    <w:rsid w:val="00EC5741"/>
    <w:rsid w:val="00ED12EA"/>
    <w:rsid w:val="00ED7418"/>
    <w:rsid w:val="00EE129A"/>
    <w:rsid w:val="00EE540E"/>
    <w:rsid w:val="00EF198F"/>
    <w:rsid w:val="00F00F55"/>
    <w:rsid w:val="00F1338D"/>
    <w:rsid w:val="00F14544"/>
    <w:rsid w:val="00F20B40"/>
    <w:rsid w:val="00F26CE4"/>
    <w:rsid w:val="00F27DC5"/>
    <w:rsid w:val="00F35B82"/>
    <w:rsid w:val="00F42E34"/>
    <w:rsid w:val="00F476F4"/>
    <w:rsid w:val="00F5578A"/>
    <w:rsid w:val="00F652E5"/>
    <w:rsid w:val="00F668FC"/>
    <w:rsid w:val="00F67470"/>
    <w:rsid w:val="00F7670B"/>
    <w:rsid w:val="00F77C3B"/>
    <w:rsid w:val="00F82552"/>
    <w:rsid w:val="00F90375"/>
    <w:rsid w:val="00F954D0"/>
    <w:rsid w:val="00F972A0"/>
    <w:rsid w:val="00FA070A"/>
    <w:rsid w:val="00FA209D"/>
    <w:rsid w:val="00FA29BC"/>
    <w:rsid w:val="00FB01C3"/>
    <w:rsid w:val="00FB0379"/>
    <w:rsid w:val="00FC0CAA"/>
    <w:rsid w:val="00FD5C9E"/>
    <w:rsid w:val="00FD7EE6"/>
    <w:rsid w:val="00FE691C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3183FFDF-83A4-45CD-B4B6-3C04DE4B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D576E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A533BE"/>
  </w:style>
  <w:style w:type="paragraph" w:customStyle="1" w:styleId="02TEXTOITEM">
    <w:name w:val="02_TEXTO_ITEM"/>
    <w:rsid w:val="00606D6D"/>
    <w:pPr>
      <w:suppressAutoHyphens/>
      <w:spacing w:before="28" w:after="28" w:line="240" w:lineRule="atLeast"/>
      <w:ind w:left="284" w:hanging="284"/>
    </w:pPr>
    <w:rPr>
      <w:rFonts w:eastAsia="Tahoma"/>
    </w:r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606D6D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customStyle="1" w:styleId="TableNormal">
    <w:name w:val="Table Normal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rsid w:val="00570A8E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570A8E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rsid w:val="00570A8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570A8E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table" w:customStyle="1" w:styleId="3">
    <w:name w:val="3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570A8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fase">
    <w:name w:val="Emphasis"/>
    <w:basedOn w:val="Fontepargpadro"/>
    <w:uiPriority w:val="20"/>
    <w:qFormat/>
    <w:rsid w:val="00570A8E"/>
    <w:rPr>
      <w:i/>
      <w:iCs/>
    </w:rPr>
  </w:style>
  <w:style w:type="table" w:customStyle="1" w:styleId="TabeladeGradeClara1">
    <w:name w:val="Tabela de Grade Clara1"/>
    <w:basedOn w:val="Tabelanormal"/>
    <w:uiPriority w:val="40"/>
    <w:rsid w:val="00E825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Normal1">
    <w:name w:val="Table Normal1"/>
    <w:rsid w:val="002E6958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js-socialbar">
    <w:name w:val="js-socialbar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text-muted">
    <w:name w:val="text-muted"/>
    <w:basedOn w:val="Fontepargpadro"/>
    <w:rsid w:val="002E6958"/>
  </w:style>
  <w:style w:type="paragraph" w:customStyle="1" w:styleId="cabea">
    <w:name w:val="cabea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assinatura">
    <w:name w:val="assinatura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texto1">
    <w:name w:val="texto1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seo">
    <w:name w:val="seo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artigo">
    <w:name w:val="artigo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styleId="Hyperlink">
    <w:name w:val="Hyperlink"/>
    <w:basedOn w:val="Fontepargpadro"/>
    <w:uiPriority w:val="99"/>
    <w:unhideWhenUsed/>
    <w:rsid w:val="00196443"/>
    <w:rPr>
      <w:color w:val="0563C1" w:themeColor="hyperlink"/>
      <w:u w:val="single"/>
    </w:rPr>
  </w:style>
  <w:style w:type="paragraph" w:customStyle="1" w:styleId="TTULO0">
    <w:name w:val="TÍTULO"/>
    <w:basedOn w:val="Normal"/>
    <w:qFormat/>
    <w:rsid w:val="005F404B"/>
    <w:pPr>
      <w:autoSpaceDN/>
      <w:spacing w:before="480" w:after="240" w:line="360" w:lineRule="auto"/>
      <w:jc w:val="center"/>
      <w:textAlignment w:val="auto"/>
    </w:pPr>
    <w:rPr>
      <w:rFonts w:ascii="Arial" w:eastAsiaTheme="minorHAnsi" w:hAnsi="Arial" w:cs="Arial"/>
      <w:b/>
      <w:kern w:val="0"/>
      <w:sz w:val="32"/>
      <w:szCs w:val="32"/>
      <w:lang w:eastAsia="en-US" w:bidi="ar-SA"/>
    </w:rPr>
  </w:style>
  <w:style w:type="paragraph" w:customStyle="1" w:styleId="MARCADOR">
    <w:name w:val="MARCADOR"/>
    <w:basedOn w:val="PargrafodaLista"/>
    <w:qFormat/>
    <w:rsid w:val="005F404B"/>
    <w:pPr>
      <w:spacing w:after="0" w:line="360" w:lineRule="auto"/>
      <w:ind w:left="568" w:hanging="284"/>
      <w:jc w:val="both"/>
    </w:pPr>
    <w:rPr>
      <w:rFonts w:ascii="Arial" w:hAnsi="Arial" w:cs="Arial"/>
      <w:sz w:val="24"/>
      <w:szCs w:val="24"/>
    </w:rPr>
  </w:style>
  <w:style w:type="paragraph" w:customStyle="1" w:styleId="TEXTOBASE">
    <w:name w:val="TEXTO BASE"/>
    <w:basedOn w:val="Normal"/>
    <w:qFormat/>
    <w:rsid w:val="005F404B"/>
    <w:pPr>
      <w:autoSpaceDN/>
      <w:spacing w:line="360" w:lineRule="auto"/>
      <w:jc w:val="both"/>
      <w:textAlignment w:val="auto"/>
    </w:pPr>
    <w:rPr>
      <w:rFonts w:ascii="Arial" w:eastAsiaTheme="minorHAnsi" w:hAnsi="Arial" w:cs="Arial"/>
      <w:kern w:val="0"/>
      <w:sz w:val="24"/>
      <w:szCs w:val="24"/>
      <w:lang w:eastAsia="en-US" w:bidi="ar-SA"/>
    </w:rPr>
  </w:style>
  <w:style w:type="paragraph" w:customStyle="1" w:styleId="TEXTOTAB">
    <w:name w:val="TEXTO TAB"/>
    <w:basedOn w:val="TEXTOBASE"/>
    <w:qFormat/>
    <w:rsid w:val="005F404B"/>
    <w:pPr>
      <w:spacing w:after="120" w:line="276" w:lineRule="auto"/>
      <w:jc w:val="left"/>
    </w:pPr>
    <w:rPr>
      <w:sz w:val="22"/>
    </w:rPr>
  </w:style>
  <w:style w:type="paragraph" w:customStyle="1" w:styleId="BIBLIOGRAFIA">
    <w:name w:val="BIBLIOGRAFIA"/>
    <w:basedOn w:val="Normal"/>
    <w:qFormat/>
    <w:rsid w:val="005F404B"/>
    <w:pPr>
      <w:autoSpaceDN/>
      <w:spacing w:after="120" w:line="276" w:lineRule="auto"/>
      <w:textAlignment w:val="auto"/>
    </w:pPr>
    <w:rPr>
      <w:rFonts w:ascii="Arial" w:eastAsiaTheme="minorHAnsi" w:hAnsi="Arial" w:cs="Arial"/>
      <w:color w:val="000000"/>
      <w:kern w:val="0"/>
      <w:sz w:val="22"/>
      <w:szCs w:val="22"/>
      <w:lang w:eastAsia="en-US" w:bidi="ar-SA"/>
    </w:rPr>
  </w:style>
  <w:style w:type="paragraph" w:customStyle="1" w:styleId="HABILIDADES">
    <w:name w:val="HABILIDADES"/>
    <w:basedOn w:val="PargrafodaLista"/>
    <w:qFormat/>
    <w:rsid w:val="005F404B"/>
    <w:pPr>
      <w:spacing w:after="240" w:line="360" w:lineRule="auto"/>
      <w:ind w:left="0"/>
      <w:jc w:val="right"/>
    </w:pPr>
    <w:rPr>
      <w:rFonts w:ascii="Arial" w:hAnsi="Arial" w:cs="Arial"/>
      <w:b/>
      <w:color w:val="767171" w:themeColor="background2" w:themeShade="80"/>
    </w:rPr>
  </w:style>
  <w:style w:type="paragraph" w:customStyle="1" w:styleId="TEXTOBASEESPAOANTES">
    <w:name w:val="TEXTO BASE ESPAÇO ANTES"/>
    <w:basedOn w:val="TEXTOBASE"/>
    <w:qFormat/>
    <w:rsid w:val="005F404B"/>
    <w:pPr>
      <w:spacing w:before="120"/>
    </w:pPr>
  </w:style>
  <w:style w:type="paragraph" w:customStyle="1" w:styleId="REFERE">
    <w:name w:val="REFERE"/>
    <w:basedOn w:val="TEXTOTAB"/>
    <w:qFormat/>
    <w:rsid w:val="005F404B"/>
    <w:pPr>
      <w:spacing w:after="0"/>
      <w:jc w:val="right"/>
    </w:pPr>
    <w:rPr>
      <w:sz w:val="20"/>
      <w:szCs w:val="20"/>
      <w:lang w:eastAsia="pt-BR"/>
    </w:rPr>
  </w:style>
  <w:style w:type="paragraph" w:customStyle="1" w:styleId="MARCADORESPAOANTES">
    <w:name w:val="MARCADOR ESPAÇO ANTES"/>
    <w:basedOn w:val="MARCADOR"/>
    <w:qFormat/>
    <w:rsid w:val="005F404B"/>
    <w:pPr>
      <w:spacing w:before="120"/>
    </w:pPr>
  </w:style>
  <w:style w:type="paragraph" w:customStyle="1" w:styleId="ROTEIRO">
    <w:name w:val="ROTEIRO"/>
    <w:basedOn w:val="Normal"/>
    <w:qFormat/>
    <w:rsid w:val="005F404B"/>
    <w:pPr>
      <w:autoSpaceDN/>
      <w:spacing w:before="120" w:line="276" w:lineRule="auto"/>
      <w:ind w:left="283" w:hanging="284"/>
      <w:textAlignment w:val="auto"/>
    </w:pPr>
    <w:rPr>
      <w:rFonts w:ascii="Times New Roman" w:eastAsiaTheme="minorHAnsi" w:hAnsi="Times New Roman" w:cs="Times New Roman"/>
      <w:kern w:val="0"/>
      <w:sz w:val="24"/>
      <w:szCs w:val="24"/>
      <w:lang w:eastAsia="en-US" w:bidi="ar-SA"/>
    </w:rPr>
  </w:style>
  <w:style w:type="paragraph" w:customStyle="1" w:styleId="ROTEIROabc">
    <w:name w:val="ROTEIRO abc"/>
    <w:basedOn w:val="Normal"/>
    <w:qFormat/>
    <w:rsid w:val="005F404B"/>
    <w:pPr>
      <w:autoSpaceDN/>
      <w:spacing w:before="120" w:line="276" w:lineRule="auto"/>
      <w:ind w:left="283"/>
      <w:textAlignment w:val="auto"/>
    </w:pPr>
    <w:rPr>
      <w:rFonts w:ascii="Times New Roman" w:eastAsiaTheme="minorHAnsi" w:hAnsi="Times New Roman" w:cs="Times New Roman"/>
      <w:kern w:val="0"/>
      <w:sz w:val="24"/>
      <w:szCs w:val="24"/>
      <w:lang w:eastAsia="en-US" w:bidi="ar-SA"/>
    </w:rPr>
  </w:style>
  <w:style w:type="paragraph" w:styleId="Sumrio1">
    <w:name w:val="toc 1"/>
    <w:basedOn w:val="Normal"/>
    <w:next w:val="Normal"/>
    <w:autoRedefine/>
    <w:uiPriority w:val="39"/>
    <w:unhideWhenUsed/>
    <w:rsid w:val="005F404B"/>
    <w:pPr>
      <w:tabs>
        <w:tab w:val="right" w:leader="dot" w:pos="6237"/>
      </w:tabs>
      <w:autoSpaceDN/>
      <w:spacing w:before="120"/>
      <w:ind w:right="3401"/>
      <w:textAlignment w:val="auto"/>
    </w:pPr>
    <w:rPr>
      <w:rFonts w:asciiTheme="minorHAnsi" w:eastAsiaTheme="minorHAnsi" w:hAnsiTheme="minorHAnsi" w:cstheme="minorBidi"/>
      <w:b/>
      <w:bCs/>
      <w:caps/>
      <w:noProof/>
      <w:kern w:val="0"/>
      <w:sz w:val="24"/>
      <w:szCs w:val="24"/>
      <w:lang w:eastAsia="en-US" w:bidi="ar-SA"/>
    </w:rPr>
  </w:style>
  <w:style w:type="paragraph" w:styleId="Sumrio2">
    <w:name w:val="toc 2"/>
    <w:basedOn w:val="Normal"/>
    <w:next w:val="Normal"/>
    <w:autoRedefine/>
    <w:uiPriority w:val="39"/>
    <w:unhideWhenUsed/>
    <w:rsid w:val="005F404B"/>
    <w:pPr>
      <w:tabs>
        <w:tab w:val="right" w:leader="dot" w:pos="6237"/>
      </w:tabs>
      <w:autoSpaceDN/>
      <w:ind w:left="220" w:right="3401"/>
      <w:textAlignment w:val="auto"/>
    </w:pPr>
    <w:rPr>
      <w:rFonts w:asciiTheme="minorHAnsi" w:eastAsiaTheme="minorHAnsi" w:hAnsiTheme="minorHAnsi" w:cstheme="minorBidi"/>
      <w:b/>
      <w:smallCaps/>
      <w:noProof/>
      <w:kern w:val="0"/>
      <w:sz w:val="24"/>
      <w:szCs w:val="24"/>
      <w:lang w:eastAsia="en-US" w:bidi="ar-SA"/>
    </w:rPr>
  </w:style>
  <w:style w:type="paragraph" w:styleId="Sumrio3">
    <w:name w:val="toc 3"/>
    <w:basedOn w:val="Normal"/>
    <w:next w:val="Normal"/>
    <w:autoRedefine/>
    <w:uiPriority w:val="39"/>
    <w:unhideWhenUsed/>
    <w:rsid w:val="005F404B"/>
    <w:pPr>
      <w:tabs>
        <w:tab w:val="right" w:leader="dot" w:pos="6237"/>
      </w:tabs>
      <w:autoSpaceDN/>
      <w:ind w:left="440" w:right="3401"/>
      <w:textAlignment w:val="auto"/>
    </w:pPr>
    <w:rPr>
      <w:rFonts w:asciiTheme="minorHAnsi" w:eastAsiaTheme="minorHAnsi" w:hAnsiTheme="minorHAnsi" w:cstheme="minorBidi"/>
      <w:iCs/>
      <w:noProof/>
      <w:kern w:val="0"/>
      <w:sz w:val="24"/>
      <w:szCs w:val="24"/>
      <w:lang w:eastAsia="en-US" w:bidi="ar-SA"/>
    </w:rPr>
  </w:style>
  <w:style w:type="paragraph" w:styleId="Sumrio4">
    <w:name w:val="toc 4"/>
    <w:basedOn w:val="Normal"/>
    <w:next w:val="Normal"/>
    <w:autoRedefine/>
    <w:uiPriority w:val="39"/>
    <w:unhideWhenUsed/>
    <w:rsid w:val="005F404B"/>
    <w:pPr>
      <w:tabs>
        <w:tab w:val="right" w:leader="dot" w:pos="6237"/>
      </w:tabs>
      <w:autoSpaceDN/>
      <w:ind w:left="660" w:right="3401"/>
      <w:textAlignment w:val="auto"/>
    </w:pPr>
    <w:rPr>
      <w:rFonts w:asciiTheme="minorHAnsi" w:eastAsiaTheme="minorHAnsi" w:hAnsiTheme="minorHAnsi" w:cstheme="minorBidi"/>
      <w:i/>
      <w:noProof/>
      <w:kern w:val="0"/>
      <w:sz w:val="24"/>
      <w:szCs w:val="24"/>
      <w:lang w:eastAsia="en-US" w:bidi="ar-SA"/>
    </w:rPr>
  </w:style>
  <w:style w:type="paragraph" w:styleId="Sumrio5">
    <w:name w:val="toc 5"/>
    <w:basedOn w:val="Normal"/>
    <w:next w:val="Normal"/>
    <w:autoRedefine/>
    <w:uiPriority w:val="39"/>
    <w:unhideWhenUsed/>
    <w:rsid w:val="005F404B"/>
    <w:pPr>
      <w:tabs>
        <w:tab w:val="right" w:leader="dot" w:pos="6237"/>
      </w:tabs>
      <w:autoSpaceDN/>
      <w:ind w:left="880" w:right="3401"/>
      <w:textAlignment w:val="auto"/>
    </w:pPr>
    <w:rPr>
      <w:rFonts w:asciiTheme="minorHAnsi" w:eastAsiaTheme="minorHAnsi" w:hAnsiTheme="minorHAnsi" w:cstheme="minorBidi"/>
      <w:kern w:val="0"/>
      <w:sz w:val="18"/>
      <w:szCs w:val="18"/>
      <w:lang w:eastAsia="en-US" w:bidi="ar-SA"/>
    </w:rPr>
  </w:style>
  <w:style w:type="paragraph" w:customStyle="1" w:styleId="SUBTTULO0">
    <w:name w:val="SUBTÍTULO"/>
    <w:basedOn w:val="TTULO0"/>
    <w:qFormat/>
    <w:rsid w:val="005F404B"/>
    <w:rPr>
      <w:smallCaps/>
    </w:rPr>
  </w:style>
  <w:style w:type="paragraph" w:styleId="Commarcadores">
    <w:name w:val="List Bullet"/>
    <w:basedOn w:val="Normal"/>
    <w:uiPriority w:val="99"/>
    <w:unhideWhenUsed/>
    <w:rsid w:val="00196443"/>
    <w:pPr>
      <w:numPr>
        <w:numId w:val="6"/>
      </w:numPr>
      <w:contextualSpacing/>
    </w:pPr>
    <w:rPr>
      <w:rFonts w:cs="Mangal"/>
      <w:szCs w:val="19"/>
    </w:rPr>
  </w:style>
  <w:style w:type="paragraph" w:customStyle="1" w:styleId="HABILIDADESTABELAS">
    <w:name w:val="HABILIDADES_TABELAS"/>
    <w:rsid w:val="009A33AD"/>
    <w:pPr>
      <w:suppressAutoHyphens/>
      <w:spacing w:before="57" w:after="160"/>
    </w:pPr>
    <w:rPr>
      <w:rFonts w:eastAsia="Tahoma"/>
    </w:rPr>
  </w:style>
  <w:style w:type="character" w:customStyle="1" w:styleId="MenoPendente5">
    <w:name w:val="Menção Pendente5"/>
    <w:basedOn w:val="Fontepargpadro"/>
    <w:uiPriority w:val="99"/>
    <w:rsid w:val="003C58B8"/>
    <w:rPr>
      <w:color w:val="808080"/>
      <w:shd w:val="clear" w:color="auto" w:fill="E6E6E6"/>
    </w:rPr>
  </w:style>
  <w:style w:type="paragraph" w:customStyle="1" w:styleId="Corpo">
    <w:name w:val="Corpo"/>
    <w:rsid w:val="00435C68"/>
    <w:pPr>
      <w:pBdr>
        <w:top w:val="nil"/>
        <w:left w:val="nil"/>
        <w:bottom w:val="nil"/>
        <w:right w:val="nil"/>
        <w:between w:val="nil"/>
        <w:bar w:val="nil"/>
      </w:pBdr>
      <w:autoSpaceDN/>
      <w:textAlignment w:val="auto"/>
    </w:pPr>
    <w:rPr>
      <w:rFonts w:ascii="Cambria" w:eastAsia="Cambria" w:hAnsi="Cambria" w:cs="Cambria"/>
      <w:color w:val="000000"/>
      <w:kern w:val="0"/>
      <w:sz w:val="24"/>
      <w:szCs w:val="24"/>
      <w:u w:color="000000"/>
      <w:bdr w:val="nil"/>
      <w:lang w:eastAsia="pt-BR" w:bidi="ar-SA"/>
    </w:rPr>
  </w:style>
  <w:style w:type="character" w:customStyle="1" w:styleId="Nenhum">
    <w:name w:val="Nenhum"/>
    <w:rsid w:val="00435C68"/>
  </w:style>
  <w:style w:type="paragraph" w:customStyle="1" w:styleId="Normal2">
    <w:name w:val="Normal2"/>
    <w:rsid w:val="00435C68"/>
    <w:pPr>
      <w:pBdr>
        <w:top w:val="nil"/>
        <w:left w:val="nil"/>
        <w:bottom w:val="nil"/>
        <w:right w:val="nil"/>
        <w:between w:val="nil"/>
      </w:pBdr>
      <w:autoSpaceDN/>
      <w:spacing w:after="200" w:line="276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table" w:customStyle="1" w:styleId="5">
    <w:name w:val="5"/>
    <w:basedOn w:val="Tabelanormal"/>
    <w:rsid w:val="00833C85"/>
    <w:pPr>
      <w:autoSpaceDN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enoPendente6">
    <w:name w:val="Menção Pendente6"/>
    <w:basedOn w:val="Fontepargpadro"/>
    <w:uiPriority w:val="99"/>
    <w:rsid w:val="00527899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FD5C9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X-3AnvuvH0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ZEMUDn9gsq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t.wikihow.com/Fazer-um-Livro-Artesana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ssuu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rtinari.org.br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EEA09-5397-4790-AE57-BEC035AA0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28</Pages>
  <Words>9235</Words>
  <Characters>49873</Characters>
  <Application>Microsoft Office Word</Application>
  <DocSecurity>0</DocSecurity>
  <Lines>415</Lines>
  <Paragraphs>117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119</cp:revision>
  <dcterms:created xsi:type="dcterms:W3CDTF">2018-10-11T13:10:00Z</dcterms:created>
  <dcterms:modified xsi:type="dcterms:W3CDTF">2018-10-22T11:16:00Z</dcterms:modified>
</cp:coreProperties>
</file>