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26250" w14:textId="77777777" w:rsidR="002A1110" w:rsidRDefault="002A1110" w:rsidP="005F27DF">
      <w:pPr>
        <w:pStyle w:val="02TEXTOPRINCIPAL"/>
      </w:pPr>
    </w:p>
    <w:p w14:paraId="338395D4" w14:textId="1D5FEFA5" w:rsidR="002A1110" w:rsidRDefault="002A1110" w:rsidP="005F27DF">
      <w:pPr>
        <w:pStyle w:val="01TITULO1"/>
      </w:pPr>
      <w:r w:rsidRPr="006E7CB0">
        <w:t>PLANO DE DESENVOLVIMENTO</w:t>
      </w:r>
    </w:p>
    <w:p w14:paraId="7AC10515" w14:textId="77777777" w:rsidR="002A1110" w:rsidRPr="006E7CB0" w:rsidRDefault="002A1110" w:rsidP="005F27DF">
      <w:pPr>
        <w:pStyle w:val="02TEXTOPRINCIPAL"/>
      </w:pPr>
    </w:p>
    <w:p w14:paraId="5A17AB9F" w14:textId="0A1E732E" w:rsidR="002A1110" w:rsidRDefault="002A1110" w:rsidP="005F27DF">
      <w:pPr>
        <w:pStyle w:val="02TEXTOPRINCIPAL"/>
      </w:pPr>
      <w:r w:rsidRPr="006E7CB0">
        <w:t xml:space="preserve">Como apoio ao seu planejamento, apresentamos a seguir algumas sugestões e um </w:t>
      </w:r>
      <w:r w:rsidR="0061633A">
        <w:t>quadro-resumo</w:t>
      </w:r>
      <w:r w:rsidRPr="006E7CB0">
        <w:t xml:space="preserve"> com objetivos gerais de cada capítulo e o diálogo entre o trabalho proposto no livro e a Base Nacional Comum Curricular (BNCC), além das atividades propostas com indicação de tempo previsto para cada uma. As sugestões relacionadas à gestão de sala de aula estão incorporadas aos comentários e quadros-resumo de cada capítulo. Após os comentários aos capítulos, apresentamos sugestões de orientações às práticas recorrentes. </w:t>
      </w:r>
    </w:p>
    <w:p w14:paraId="253198D6" w14:textId="081FDA2D" w:rsidR="005F27DF" w:rsidRDefault="005F27DF">
      <w:pPr>
        <w:rPr>
          <w:rFonts w:eastAsia="Tahoma"/>
        </w:rPr>
      </w:pPr>
      <w:r>
        <w:br w:type="page"/>
      </w:r>
    </w:p>
    <w:p w14:paraId="49019B22" w14:textId="77777777" w:rsidR="002A1110" w:rsidRPr="006E7CB0" w:rsidRDefault="002A1110" w:rsidP="005F27DF">
      <w:pPr>
        <w:pStyle w:val="02TEXTOPRINCIPAL"/>
      </w:pPr>
    </w:p>
    <w:p w14:paraId="591FE926" w14:textId="04795E8B" w:rsidR="002A1110" w:rsidRDefault="002A1110" w:rsidP="005F27DF">
      <w:pPr>
        <w:pStyle w:val="01TITULO2"/>
      </w:pPr>
      <w:r w:rsidRPr="006E7CB0">
        <w:t>4º BIMESTRE — UNIDADE 4</w:t>
      </w:r>
    </w:p>
    <w:p w14:paraId="2099C034" w14:textId="77777777" w:rsidR="002A1110" w:rsidRPr="006E7CB0" w:rsidRDefault="002A1110" w:rsidP="005F27DF">
      <w:pPr>
        <w:pStyle w:val="02TEXTOPRINCIPAL"/>
      </w:pPr>
    </w:p>
    <w:p w14:paraId="38403058" w14:textId="77777777" w:rsidR="002A1110" w:rsidRPr="0007776A" w:rsidRDefault="002A1110" w:rsidP="00B73A30">
      <w:pPr>
        <w:pStyle w:val="01TITULO3"/>
        <w:rPr>
          <w:caps/>
        </w:rPr>
      </w:pPr>
      <w:r w:rsidRPr="0007776A">
        <w:rPr>
          <w:caps/>
        </w:rPr>
        <w:t xml:space="preserve">Capítulo 10: Final do Ensino Fundamental — O que sabemos e o que queremos do Ensino Médio? </w:t>
      </w:r>
    </w:p>
    <w:p w14:paraId="2950ECD0" w14:textId="77777777" w:rsidR="002A1110" w:rsidRPr="006E7CB0" w:rsidRDefault="002A1110" w:rsidP="00B73A30">
      <w:pPr>
        <w:pStyle w:val="02TEXTOPRINCIPAL"/>
      </w:pPr>
    </w:p>
    <w:p w14:paraId="118B7C22" w14:textId="391779C6" w:rsidR="002A1110" w:rsidRPr="006E7CB0" w:rsidRDefault="002A1110" w:rsidP="00B73A30">
      <w:pPr>
        <w:pStyle w:val="02TEXTOPRINCIPAL"/>
        <w:rPr>
          <w:lang w:eastAsia="pt-BR"/>
        </w:rPr>
      </w:pPr>
      <w:bookmarkStart w:id="0" w:name="_gjdgxs" w:colFirst="0" w:colLast="0"/>
      <w:bookmarkEnd w:id="0"/>
      <w:r w:rsidRPr="006E7CB0">
        <w:rPr>
          <w:lang w:eastAsia="pt-BR"/>
        </w:rPr>
        <w:t>Professor</w:t>
      </w:r>
      <w:r w:rsidR="00187A68">
        <w:rPr>
          <w:lang w:eastAsia="pt-BR"/>
        </w:rPr>
        <w:t>(a)</w:t>
      </w:r>
      <w:r w:rsidRPr="006E7CB0">
        <w:rPr>
          <w:lang w:eastAsia="pt-BR"/>
        </w:rPr>
        <w:t xml:space="preserve">, nesse capítulo propomos a produção de uma série de </w:t>
      </w:r>
      <w:r w:rsidRPr="006E7CB0">
        <w:rPr>
          <w:i/>
          <w:lang w:eastAsia="pt-BR"/>
        </w:rPr>
        <w:t>podcasts</w:t>
      </w:r>
      <w:r w:rsidRPr="006E7CB0">
        <w:rPr>
          <w:lang w:eastAsia="pt-BR"/>
        </w:rPr>
        <w:t xml:space="preserve"> (formatados como mesa de discussão ou reportagens), por meio dos quais os(as) estudantes poderão aprofundar e difundir conhecimentos acerca do Ensino Médio no Brasil e em suas localidades, a fim de que comecem a refletir sobre o que esperam dessa etapa de escolarização, relacionando-a com seus projetos de vida e assim fortalecendo as identidades estudantis em tempo para decisões mais seguras acerca da continuidade dos estudos. Vale lembrar que a falta de sentido do Ensino Médio para os(as) jovens é um dos problemas mais prementes da educação contemporânea, gerando exclusões e sentimentos de fracasso. Oferecer ao(à) estudante possibilidades de desenvolver visão crítica acerca das contradições dessa fase de escolarização, por meio da leitura e produção de </w:t>
      </w:r>
      <w:r w:rsidRPr="006E7CB0">
        <w:rPr>
          <w:i/>
          <w:lang w:eastAsia="pt-BR"/>
        </w:rPr>
        <w:t>podcasts</w:t>
      </w:r>
      <w:r w:rsidRPr="006E7CB0">
        <w:rPr>
          <w:lang w:eastAsia="pt-BR"/>
        </w:rPr>
        <w:t xml:space="preserve"> nos formatos sugeridos, é dar a ele(a) condições de inserir-se </w:t>
      </w:r>
      <w:r w:rsidR="00F94FFF">
        <w:rPr>
          <w:lang w:eastAsia="pt-BR"/>
        </w:rPr>
        <w:t>nessa fase</w:t>
      </w:r>
      <w:r w:rsidR="00F94FFF" w:rsidRPr="006E7CB0">
        <w:rPr>
          <w:lang w:eastAsia="pt-BR"/>
        </w:rPr>
        <w:t xml:space="preserve"> </w:t>
      </w:r>
      <w:r w:rsidRPr="006E7CB0">
        <w:rPr>
          <w:lang w:eastAsia="pt-BR"/>
        </w:rPr>
        <w:t xml:space="preserve">de modo mais consciente e como autor(a) de mudanças. Em perspectiva de progressão, é esperado que os(as) </w:t>
      </w:r>
      <w:r w:rsidR="006A7EFC">
        <w:rPr>
          <w:lang w:eastAsia="pt-BR"/>
        </w:rPr>
        <w:t>estudantes</w:t>
      </w:r>
      <w:r w:rsidRPr="006E7CB0">
        <w:rPr>
          <w:lang w:eastAsia="pt-BR"/>
        </w:rPr>
        <w:t xml:space="preserve"> ampliem experiências de letramento na esfera jornalística, ao mesmo tempo que invistam em práticas de letramento multimodais, tratando de temas de interesses juvenis, em afinidade com o que está previsto na BNCC (Base Nacional Comum Curricular).</w:t>
      </w:r>
    </w:p>
    <w:p w14:paraId="2F25E7DD" w14:textId="154E01A0" w:rsidR="002A1110" w:rsidRPr="006E7CB0" w:rsidRDefault="002A1110" w:rsidP="00B73A30">
      <w:pPr>
        <w:pStyle w:val="02TEXTOPRINCIPAL"/>
      </w:pPr>
      <w:r w:rsidRPr="006E7CB0">
        <w:t xml:space="preserve">O aprimoramento das capacidades de leitura, a reflexão sobre o tema e aspectos da linguagem oral e dos recursos de áudio para a produção de </w:t>
      </w:r>
      <w:r w:rsidRPr="006E7CB0">
        <w:rPr>
          <w:i/>
        </w:rPr>
        <w:t xml:space="preserve">podcasts </w:t>
      </w:r>
      <w:r w:rsidRPr="006E7CB0">
        <w:t xml:space="preserve">serão oportunizados na exploração de dois </w:t>
      </w:r>
      <w:r w:rsidRPr="006E7CB0">
        <w:rPr>
          <w:i/>
        </w:rPr>
        <w:t>podcasts</w:t>
      </w:r>
      <w:r w:rsidRPr="006E7CB0">
        <w:t xml:space="preserve"> – um formatado como mesa de discussão/debate, outro como reportagem. É essencial garantir acesso à escuta dos </w:t>
      </w:r>
      <w:r w:rsidRPr="006E7CB0">
        <w:rPr>
          <w:i/>
        </w:rPr>
        <w:t>podcasts</w:t>
      </w:r>
      <w:r w:rsidRPr="006E7CB0">
        <w:t>, mas também optamos por apresentar a transcrição d</w:t>
      </w:r>
      <w:r w:rsidR="00F94FFF">
        <w:t xml:space="preserve">eles, </w:t>
      </w:r>
      <w:r w:rsidRPr="006E7CB0">
        <w:t>para garantir fácil acesso ao conteúdo e trabalhar aspectos como a construção da pauta e do roteiro de edição. Como gêneros articulados a essa produção, portanto, sugerimos roteiros e pautas, anotações e esquemas, entrevistas/enquetes</w:t>
      </w:r>
      <w:r w:rsidR="00187A68">
        <w:t xml:space="preserve"> </w:t>
      </w:r>
      <w:r w:rsidRPr="006E7CB0">
        <w:t xml:space="preserve">(que servirão para recolher posições e opiniões da turma como fonte de informação para a produção) durante a pesquisa proposta. Para orientar a produção das enquetes digitais, vale a pena trabalhar com a turma uma das diferentes opções disponibilizadas na internet (ver mais informações na seção de produção). Além do uso dessa ferramenta, será oportuno prever em seu planejamento o trabalho com recursos de edição de áudio, em que, se necessário, valerá a pena contar com </w:t>
      </w:r>
      <w:r w:rsidR="00187A68">
        <w:t xml:space="preserve">o </w:t>
      </w:r>
      <w:r w:rsidRPr="006E7CB0">
        <w:t xml:space="preserve">apoio do(a) profissional da sala de informática e/ou com a colaboração de estudantes que dominem aplicativos e </w:t>
      </w:r>
      <w:r w:rsidRPr="006E7CB0">
        <w:rPr>
          <w:i/>
        </w:rPr>
        <w:t>softwares</w:t>
      </w:r>
      <w:r w:rsidRPr="006E7CB0">
        <w:t xml:space="preserve"> próprios para isso, como sugerimos na seção de produção.</w:t>
      </w:r>
    </w:p>
    <w:p w14:paraId="5C3CD603" w14:textId="79CA1FFC" w:rsidR="00B73A30" w:rsidRDefault="002A1110" w:rsidP="00B73A30">
      <w:pPr>
        <w:pStyle w:val="02TEXTOPRINCIPAL"/>
      </w:pPr>
      <w:r w:rsidRPr="006E7CB0">
        <w:t xml:space="preserve">Os textos jornalísticos oferecidos na seção de leitura, alguns com caráter de divulgação de pesquisas, serão fonte para alimentar as discussões iniciais sobre o Ensino Médio. </w:t>
      </w:r>
      <w:r w:rsidR="00F94FFF">
        <w:t>Sugerimos</w:t>
      </w:r>
      <w:r w:rsidR="00F94FFF" w:rsidRPr="006E7CB0">
        <w:t xml:space="preserve"> </w:t>
      </w:r>
      <w:r w:rsidRPr="006E7CB0">
        <w:t>a leitura de um primeiro texto que introduz os desafios do Ensino Médio na contemporaneidade e a proposta do novo Ensino Médio, com a BNCC, para que os(as) estudantes possam ter o mínimo de contexto sobre o assunto. Em seguida, sugerimos a atividade de leitura e roda de conversa sobre três textos a serem distribuídos entre os(as) estudantes abordando a questão de diferentes perspectivas: a da evasão (jovens que desistem do Ensino Médio), a da opção pelo Ensino Médio profissionalizante e a da opção pelo Ensino Médio regular, com o objetivo de possibilitar que comecem a analisar desafios e possibilidades para sua vida futura.</w:t>
      </w:r>
    </w:p>
    <w:p w14:paraId="5FD71B0D" w14:textId="77777777" w:rsidR="00B73A30" w:rsidRDefault="00B73A30">
      <w:pPr>
        <w:rPr>
          <w:rFonts w:eastAsia="Tahoma"/>
        </w:rPr>
      </w:pPr>
      <w:r>
        <w:br w:type="page"/>
      </w:r>
    </w:p>
    <w:p w14:paraId="7C9F7812" w14:textId="77777777" w:rsidR="002A1110" w:rsidRPr="006E7CB0" w:rsidRDefault="002A1110" w:rsidP="00B73A30">
      <w:pPr>
        <w:pStyle w:val="02TEXTOPRINCIPAL"/>
      </w:pPr>
    </w:p>
    <w:p w14:paraId="24EB0AEE" w14:textId="5A39F969" w:rsidR="002A1110" w:rsidRPr="006E7CB0" w:rsidRDefault="002A1110" w:rsidP="00B73A30">
      <w:pPr>
        <w:pStyle w:val="02TEXTOPRINCIPAL"/>
        <w:rPr>
          <w:lang w:eastAsia="pt-BR"/>
        </w:rPr>
      </w:pPr>
      <w:r w:rsidRPr="006E7CB0">
        <w:rPr>
          <w:lang w:eastAsia="pt-BR"/>
        </w:rPr>
        <w:t>Neste capítulo, portanto, articulamos especialmente práticas dos campos jornalístico</w:t>
      </w:r>
      <w:r w:rsidR="00187A68">
        <w:rPr>
          <w:lang w:eastAsia="pt-BR"/>
        </w:rPr>
        <w:t>-</w:t>
      </w:r>
      <w:r w:rsidRPr="006E7CB0">
        <w:rPr>
          <w:lang w:eastAsia="pt-BR"/>
        </w:rPr>
        <w:t>midiático e de estudos e pesquisa.</w:t>
      </w:r>
    </w:p>
    <w:p w14:paraId="680F1E21" w14:textId="77777777" w:rsidR="002A1110" w:rsidRPr="006E7CB0" w:rsidRDefault="002A1110" w:rsidP="00B73A30">
      <w:pPr>
        <w:pStyle w:val="02TEXTOPRINCIPAL"/>
      </w:pP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4"/>
        <w:gridCol w:w="7995"/>
      </w:tblGrid>
      <w:tr w:rsidR="002A1110" w:rsidRPr="006E7CB0" w14:paraId="5978623F" w14:textId="77777777" w:rsidTr="0007776A">
        <w:trPr>
          <w:trHeight w:val="20"/>
          <w:jc w:val="center"/>
        </w:trPr>
        <w:tc>
          <w:tcPr>
            <w:tcW w:w="5000" w:type="pct"/>
            <w:gridSpan w:val="2"/>
            <w:shd w:val="clear" w:color="auto" w:fill="D9D9D9" w:themeFill="background1" w:themeFillShade="D9"/>
            <w:hideMark/>
          </w:tcPr>
          <w:p w14:paraId="2703D7BE" w14:textId="77777777" w:rsidR="002A1110" w:rsidRPr="006E7CB0" w:rsidRDefault="002A1110" w:rsidP="00E754D7">
            <w:pPr>
              <w:pStyle w:val="03TITULOTABELAS1"/>
            </w:pPr>
            <w:r w:rsidRPr="006E7CB0">
              <w:t>QUADRO-RESUMO</w:t>
            </w:r>
          </w:p>
        </w:tc>
      </w:tr>
      <w:tr w:rsidR="0007776A" w:rsidRPr="006E7CB0" w14:paraId="154E79A4" w14:textId="77777777" w:rsidTr="0007776A">
        <w:trPr>
          <w:trHeight w:val="20"/>
          <w:jc w:val="center"/>
        </w:trPr>
        <w:tc>
          <w:tcPr>
            <w:tcW w:w="1061" w:type="pct"/>
            <w:shd w:val="clear" w:color="auto" w:fill="DBDBDB" w:themeFill="accent3" w:themeFillTint="66"/>
            <w:hideMark/>
          </w:tcPr>
          <w:p w14:paraId="7A5DFD00" w14:textId="20ACD8F5" w:rsidR="002A1110" w:rsidRPr="00E754D7" w:rsidRDefault="002A1110" w:rsidP="00E754D7">
            <w:pPr>
              <w:pStyle w:val="04TEXTOTABELAS"/>
              <w:rPr>
                <w:b/>
              </w:rPr>
            </w:pPr>
            <w:r w:rsidRPr="00E754D7">
              <w:rPr>
                <w:b/>
              </w:rPr>
              <w:t>Objetivo gera</w:t>
            </w:r>
            <w:r w:rsidR="00F94FFF">
              <w:rPr>
                <w:b/>
              </w:rPr>
              <w:t>l</w:t>
            </w:r>
          </w:p>
        </w:tc>
        <w:tc>
          <w:tcPr>
            <w:tcW w:w="3938" w:type="pct"/>
            <w:hideMark/>
          </w:tcPr>
          <w:p w14:paraId="02BFDB58" w14:textId="77777777" w:rsidR="002A1110" w:rsidRPr="006E7CB0" w:rsidRDefault="002A1110" w:rsidP="00E754D7">
            <w:pPr>
              <w:pStyle w:val="04TEXTOTABELAS"/>
            </w:pPr>
            <w:r w:rsidRPr="006E7CB0">
              <w:rPr>
                <w:lang w:eastAsia="pt-BR"/>
              </w:rPr>
              <w:t>Promover o aprofundamento e a difusão de conhecimentos acerca do Ensino Médio no Brasil e em suas localidades, a fim de que os(as) estudantes comecem a refletir sobre o que esperam dessa etapa de escolarização, relacionando-a com seus projetos de vida e assim fortalecendo as identidades estudantis em tempo para decisões mais seguras acerca da continuidade dos estudos.</w:t>
            </w:r>
          </w:p>
        </w:tc>
      </w:tr>
      <w:tr w:rsidR="00E754D7" w:rsidRPr="006E7CB0" w14:paraId="48D367FB" w14:textId="77777777" w:rsidTr="0007776A">
        <w:trPr>
          <w:trHeight w:val="20"/>
          <w:jc w:val="center"/>
        </w:trPr>
        <w:tc>
          <w:tcPr>
            <w:tcW w:w="5000" w:type="pct"/>
            <w:gridSpan w:val="2"/>
            <w:shd w:val="clear" w:color="auto" w:fill="DBDBDB" w:themeFill="accent3" w:themeFillTint="66"/>
          </w:tcPr>
          <w:p w14:paraId="7B67667B" w14:textId="6D3403DF" w:rsidR="00E754D7" w:rsidRPr="006E7CB0" w:rsidRDefault="00E754D7" w:rsidP="00E754D7">
            <w:pPr>
              <w:pStyle w:val="03TITULOTABELAS2"/>
            </w:pPr>
            <w:r w:rsidRPr="006E7CB0">
              <w:t>Diálogos com a BNCC</w:t>
            </w:r>
          </w:p>
        </w:tc>
      </w:tr>
      <w:tr w:rsidR="00E754D7" w:rsidRPr="006E7CB0" w14:paraId="30A42577" w14:textId="77777777" w:rsidTr="0007776A">
        <w:trPr>
          <w:trHeight w:val="20"/>
          <w:jc w:val="center"/>
        </w:trPr>
        <w:tc>
          <w:tcPr>
            <w:tcW w:w="5000" w:type="pct"/>
            <w:gridSpan w:val="2"/>
            <w:shd w:val="clear" w:color="auto" w:fill="EDEDED" w:themeFill="accent3" w:themeFillTint="33"/>
          </w:tcPr>
          <w:p w14:paraId="3025AE80" w14:textId="6F76C968" w:rsidR="00E754D7" w:rsidRPr="006E7CB0" w:rsidRDefault="00E754D7" w:rsidP="00E754D7">
            <w:pPr>
              <w:pStyle w:val="03TITULOTABELAS2"/>
            </w:pPr>
            <w:r>
              <w:t>Habilidades</w:t>
            </w:r>
          </w:p>
        </w:tc>
      </w:tr>
      <w:tr w:rsidR="00E754D7" w:rsidRPr="006E7CB0" w14:paraId="37FC7AF4" w14:textId="77777777" w:rsidTr="0007776A">
        <w:trPr>
          <w:trHeight w:val="20"/>
          <w:jc w:val="center"/>
        </w:trPr>
        <w:tc>
          <w:tcPr>
            <w:tcW w:w="5000" w:type="pct"/>
            <w:gridSpan w:val="2"/>
          </w:tcPr>
          <w:p w14:paraId="222E8AE1" w14:textId="77777777" w:rsidR="00E754D7" w:rsidRPr="006E7CB0" w:rsidRDefault="00E754D7" w:rsidP="00E754D7">
            <w:pPr>
              <w:pStyle w:val="HABILIDADESTABELAS"/>
            </w:pPr>
            <w:r w:rsidRPr="006E7CB0">
              <w:rPr>
                <w:b/>
              </w:rPr>
              <w:t>(EF09LP02)</w:t>
            </w:r>
            <w:r w:rsidRPr="006E7CB0">
              <w:t xml:space="preserve"> Analisar e comentar a cobertura da imprensa sobre fatos de relevância social, comparando diferentes enfoques por meio do uso de ferramentas de curadoria.</w:t>
            </w:r>
          </w:p>
          <w:p w14:paraId="6E92A809" w14:textId="77777777" w:rsidR="00E754D7" w:rsidRPr="006E7CB0" w:rsidRDefault="00E754D7" w:rsidP="00E754D7">
            <w:pPr>
              <w:pStyle w:val="HABILIDADESTABELAS"/>
            </w:pPr>
            <w:r w:rsidRPr="006E7CB0">
              <w:rPr>
                <w:b/>
              </w:rPr>
              <w:t>(EF09LP04)</w:t>
            </w:r>
            <w:r w:rsidRPr="006E7CB0">
              <w:t xml:space="preserve"> Escrever textos corretamente, de acordo com a norma-padrão, com estruturas sintáticas complexas no nível da oração e do período.</w:t>
            </w:r>
          </w:p>
          <w:p w14:paraId="0B455A5B" w14:textId="77777777" w:rsidR="00E754D7" w:rsidRPr="006E7CB0" w:rsidRDefault="00E754D7" w:rsidP="00E754D7">
            <w:pPr>
              <w:pStyle w:val="HABILIDADESTABELAS"/>
            </w:pPr>
            <w:r w:rsidRPr="006E7CB0">
              <w:rPr>
                <w:b/>
              </w:rPr>
              <w:t>(EF09LP08)</w:t>
            </w:r>
            <w:r w:rsidRPr="006E7CB0">
              <w:t xml:space="preserve"> Identificar, em textos lidos e em produções próprias, a relação que conjunções (e locuções conjuntivas) coordenativas e subordinativas estabelecem entre as orações que conectam.</w:t>
            </w:r>
          </w:p>
          <w:p w14:paraId="7EA81CE9" w14:textId="77777777" w:rsidR="00E754D7" w:rsidRPr="006E7CB0" w:rsidRDefault="00E754D7" w:rsidP="00E754D7">
            <w:pPr>
              <w:pStyle w:val="HABILIDADESTABELAS"/>
            </w:pPr>
            <w:r w:rsidRPr="006E7CB0">
              <w:rPr>
                <w:b/>
              </w:rPr>
              <w:t>(EF09LP11)</w:t>
            </w:r>
            <w:r w:rsidRPr="006E7CB0">
              <w:t xml:space="preserve"> Inferir efeitos de sentido decorrentes do uso de recursos de coesão sequencial (conjunções e articuladores textuais).</w:t>
            </w:r>
          </w:p>
          <w:p w14:paraId="126A1E45" w14:textId="77777777" w:rsidR="00E754D7" w:rsidRPr="006E7CB0" w:rsidRDefault="00E754D7" w:rsidP="00E754D7">
            <w:pPr>
              <w:pStyle w:val="HABILIDADESTABELAS"/>
            </w:pPr>
            <w:r w:rsidRPr="006E7CB0">
              <w:rPr>
                <w:b/>
              </w:rPr>
              <w:t>(EF09LP12)</w:t>
            </w:r>
            <w:r w:rsidRPr="006E7CB0">
              <w:t xml:space="preserve"> Identificar estrangeirismos, caracterizando-os segundo a conservação, ou não, de sua forma gráfica de origem, avaliando a pertinência, ou não, de seu uso.</w:t>
            </w:r>
          </w:p>
          <w:p w14:paraId="0C17E7DB" w14:textId="77777777" w:rsidR="00E754D7" w:rsidRPr="006E7CB0" w:rsidRDefault="00E754D7" w:rsidP="00E754D7">
            <w:pPr>
              <w:pStyle w:val="HABILIDADESTABELAS"/>
            </w:pPr>
            <w:r w:rsidRPr="006E7CB0">
              <w:rPr>
                <w:b/>
              </w:rPr>
              <w:t>(EF69LP03)</w:t>
            </w:r>
            <w:r w:rsidRPr="006E7CB0">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w:t>
            </w:r>
          </w:p>
          <w:p w14:paraId="0C26652C" w14:textId="6442C22C" w:rsidR="00E754D7" w:rsidRPr="006E7CB0" w:rsidRDefault="00E754D7" w:rsidP="00E754D7">
            <w:pPr>
              <w:pStyle w:val="HABILIDADESTABELAS"/>
            </w:pPr>
            <w:r w:rsidRPr="006E7CB0">
              <w:rPr>
                <w:b/>
              </w:rPr>
              <w:t>(EF69LP05)</w:t>
            </w:r>
            <w:r w:rsidRPr="006E7CB0">
              <w:t xml:space="preserve"> Inferir e justificar, em textos </w:t>
            </w:r>
            <w:proofErr w:type="spellStart"/>
            <w:r w:rsidRPr="006E7CB0">
              <w:t>multissemióticos</w:t>
            </w:r>
            <w:proofErr w:type="spellEnd"/>
            <w:r w:rsidRPr="006E7CB0">
              <w:t xml:space="preserve"> – tirinhas, charges, memes, </w:t>
            </w:r>
            <w:r w:rsidRPr="006E7CB0">
              <w:rPr>
                <w:i/>
              </w:rPr>
              <w:t>gifs</w:t>
            </w:r>
            <w:r w:rsidRPr="006E7CB0">
              <w:t xml:space="preserve"> etc. –, </w:t>
            </w:r>
            <w:r w:rsidR="0007776A">
              <w:br/>
            </w:r>
            <w:r w:rsidRPr="006E7CB0">
              <w:t xml:space="preserve">o efeito de humor, ironia e/ou crítica pelo uso ambíguo de palavras, expressões ou imagens ambíguas, </w:t>
            </w:r>
            <w:r w:rsidR="0007776A">
              <w:br/>
            </w:r>
            <w:r w:rsidRPr="006E7CB0">
              <w:t>de clichês, de recursos iconográficos, de pontuação etc.</w:t>
            </w:r>
          </w:p>
          <w:p w14:paraId="4683590F" w14:textId="3EE16306" w:rsidR="00E754D7" w:rsidRPr="006E7CB0" w:rsidRDefault="00E754D7" w:rsidP="0007776A">
            <w:pPr>
              <w:pStyle w:val="04TEXTOTABELAS"/>
            </w:pPr>
            <w:r w:rsidRPr="006E7CB0">
              <w:rPr>
                <w:b/>
              </w:rPr>
              <w:t>(EF69LP06)</w:t>
            </w:r>
            <w:r w:rsidRPr="006E7CB0">
              <w:t xml:space="preserve"> Produzir e publicar notícias, </w:t>
            </w:r>
            <w:proofErr w:type="spellStart"/>
            <w:r w:rsidRPr="006E7CB0">
              <w:t>fotodenúncias</w:t>
            </w:r>
            <w:proofErr w:type="spellEnd"/>
            <w:r w:rsidRPr="006E7CB0">
              <w:t xml:space="preserve">, fotorreportagens, reportagens, reportagens </w:t>
            </w:r>
            <w:proofErr w:type="spellStart"/>
            <w:r w:rsidRPr="006E7CB0">
              <w:t>multimidiáticas</w:t>
            </w:r>
            <w:proofErr w:type="spellEnd"/>
            <w:r w:rsidRPr="006E7CB0">
              <w:t xml:space="preserve">, infográficos, </w:t>
            </w:r>
            <w:r w:rsidRPr="006E7CB0">
              <w:rPr>
                <w:i/>
              </w:rPr>
              <w:t>podcasts</w:t>
            </w:r>
            <w:r w:rsidRPr="006E7CB0">
              <w:t xml:space="preserve"> noticiosos, entrevistas, cartas de leitor, comentários, artigos de opinião de interesse local ou global, textos de apresentação e apreciação de produção cultural – resenhas e outros próprios das formas de expressão das culturas juvenis, tais como </w:t>
            </w:r>
            <w:proofErr w:type="spellStart"/>
            <w:r w:rsidRPr="006E7CB0">
              <w:rPr>
                <w:i/>
              </w:rPr>
              <w:t>vlogs</w:t>
            </w:r>
            <w:proofErr w:type="spellEnd"/>
            <w:r w:rsidRPr="006E7CB0">
              <w:t xml:space="preserve"> e </w:t>
            </w:r>
            <w:r w:rsidRPr="006E7CB0">
              <w:rPr>
                <w:i/>
              </w:rPr>
              <w:t>podcasts</w:t>
            </w:r>
            <w:r w:rsidRPr="006E7CB0">
              <w:t xml:space="preserve"> culturais, </w:t>
            </w:r>
            <w:r w:rsidRPr="006E7CB0">
              <w:rPr>
                <w:i/>
              </w:rPr>
              <w:t>gameplay</w:t>
            </w:r>
            <w:r w:rsidRPr="006E7CB0">
              <w:t>, detonado etc.</w:t>
            </w:r>
            <w:r w:rsidR="00051D3A">
              <w:t xml:space="preserve"> </w:t>
            </w:r>
            <w:r w:rsidRPr="006E7CB0">
              <w:t xml:space="preserve">– e cartazes, anúncios, propagandas, </w:t>
            </w:r>
            <w:r w:rsidRPr="006E7CB0">
              <w:rPr>
                <w:i/>
              </w:rPr>
              <w:t>spots</w:t>
            </w:r>
            <w:r w:rsidRPr="006E7CB0">
              <w:t xml:space="preserve">, </w:t>
            </w:r>
            <w:r w:rsidRPr="006E7CB0">
              <w:rPr>
                <w:i/>
              </w:rPr>
              <w:t>jingles</w:t>
            </w:r>
            <w:r w:rsidRPr="006E7CB0">
              <w:t xml:space="preserve"> de campanhas sociais, dentre outros em várias mídias, vivenciando de forma significativa o papel de repórter, de comentador, de analista, de crítico, de editor ou articulista, de </w:t>
            </w:r>
            <w:proofErr w:type="spellStart"/>
            <w:r w:rsidRPr="006E7CB0">
              <w:rPr>
                <w:i/>
              </w:rPr>
              <w:t>booktuber</w:t>
            </w:r>
            <w:proofErr w:type="spellEnd"/>
            <w:r w:rsidRPr="006E7CB0">
              <w:t xml:space="preserve">, de </w:t>
            </w:r>
            <w:r w:rsidRPr="006E7CB0">
              <w:rPr>
                <w:i/>
              </w:rPr>
              <w:t>vlogger</w:t>
            </w:r>
            <w:r w:rsidRPr="006E7CB0">
              <w:t xml:space="preserve"> (</w:t>
            </w:r>
            <w:proofErr w:type="spellStart"/>
            <w:r w:rsidRPr="006E7CB0">
              <w:t>vlogueiro</w:t>
            </w:r>
            <w:proofErr w:type="spellEnd"/>
            <w:r w:rsidRPr="006E7CB0">
              <w:t xml:space="preserve">) etc., como forma de compreender as condições de produção que envolvem a circulação desses textos e poder participar e vislumbrar possibilidades de participação nas práticas de linguagem do campo jornalístico e do campo midiático de forma ética e responsável, levando-se em consideração o contexto da </w:t>
            </w:r>
            <w:r w:rsidRPr="001D547B">
              <w:rPr>
                <w:i/>
              </w:rPr>
              <w:t>Web</w:t>
            </w:r>
            <w:r w:rsidRPr="006E7CB0">
              <w:t xml:space="preserve"> 2.0, que amplia a possibilidade de circulação desses textos e “funde” os papéis de leitor e autor, de consumidor e produtor.</w:t>
            </w:r>
          </w:p>
        </w:tc>
      </w:tr>
    </w:tbl>
    <w:p w14:paraId="1AC4350A" w14:textId="77777777" w:rsidR="003D2EF8" w:rsidRDefault="003D2EF8" w:rsidP="003D2EF8">
      <w:pPr>
        <w:pStyle w:val="06CREDITO"/>
        <w:ind w:left="8508" w:right="-144" w:firstLine="709"/>
        <w:jc w:val="center"/>
      </w:pPr>
      <w:r>
        <w:t xml:space="preserve">  (continua)</w:t>
      </w:r>
      <w:r>
        <w:br w:type="page"/>
      </w:r>
    </w:p>
    <w:p w14:paraId="743370F5" w14:textId="61BA7BA4" w:rsidR="003D2EF8" w:rsidRDefault="003D2EF8" w:rsidP="003D2EF8">
      <w:pPr>
        <w:pStyle w:val="06CREDITO"/>
        <w:ind w:left="7799" w:firstLine="709"/>
        <w:jc w:val="right"/>
      </w:pPr>
      <w:r>
        <w:lastRenderedPageBreak/>
        <w:t>(continuação)</w:t>
      </w: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9"/>
      </w:tblGrid>
      <w:tr w:rsidR="003D2EF8" w:rsidRPr="006E7CB0" w14:paraId="22953ADA" w14:textId="77777777" w:rsidTr="00BA463B">
        <w:trPr>
          <w:trHeight w:val="20"/>
          <w:jc w:val="center"/>
        </w:trPr>
        <w:tc>
          <w:tcPr>
            <w:tcW w:w="5000" w:type="pct"/>
          </w:tcPr>
          <w:p w14:paraId="451D6791" w14:textId="220C0327" w:rsidR="003D2EF8" w:rsidRPr="006E7CB0" w:rsidRDefault="003D2EF8" w:rsidP="003D2EF8">
            <w:pPr>
              <w:pStyle w:val="HABILIDADESTABELAS"/>
            </w:pPr>
            <w:r w:rsidRPr="006E7CB0">
              <w:rPr>
                <w:b/>
              </w:rPr>
              <w:t>(EF69LP07)</w:t>
            </w:r>
            <w:r w:rsidRPr="006E7CB0">
              <w:t xml:space="preserve"> Produzir textos em diferentes gêneros, considerando sua adequação ao contexto produção e circulação – os enunciadores envolvidos, os objetivos, o gênero, o suporte, a circulação </w:t>
            </w:r>
            <w:r w:rsidR="00051D3A" w:rsidRPr="006E7CB0">
              <w:t>–</w:t>
            </w:r>
            <w:r w:rsidRPr="006E7CB0">
              <w:t>,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sidRPr="0007776A">
              <w:rPr>
                <w:i/>
              </w:rPr>
              <w:t>redesign</w:t>
            </w:r>
            <w:proofErr w:type="spellEnd"/>
            <w:r w:rsidRPr="006E7CB0">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 alterando efeitos, ordenamentos etc.</w:t>
            </w:r>
          </w:p>
          <w:p w14:paraId="141B0703" w14:textId="77777777" w:rsidR="003D2EF8" w:rsidRPr="006E7CB0" w:rsidRDefault="003D2EF8" w:rsidP="003D2EF8">
            <w:pPr>
              <w:pStyle w:val="HABILIDADESTABELAS"/>
            </w:pPr>
            <w:r w:rsidRPr="006E7CB0">
              <w:rPr>
                <w:b/>
              </w:rPr>
              <w:t>(EF69LP08)</w:t>
            </w:r>
            <w:r w:rsidRPr="006E7CB0">
              <w:t xml:space="preserve"> Revisar/editar o texto produzido – notícia, reportagem, resenha, artigo de opinião, entre outros –, tendo em vista sua adequação ao contexto de produção, a mídia em questão, características do gênero, aspectos relativos à textualidade, a relação entre as diferentes semioses, a formatação e uso adequado das ferramentas de edição (de texto, foto, áudio e vídeo, dependendo do caso) e adequação à norma culta.</w:t>
            </w:r>
          </w:p>
          <w:p w14:paraId="6BE8AFB1" w14:textId="77777777" w:rsidR="003D2EF8" w:rsidRPr="006E7CB0" w:rsidRDefault="003D2EF8" w:rsidP="003D2EF8">
            <w:pPr>
              <w:pStyle w:val="HABILIDADESTABELAS"/>
            </w:pPr>
            <w:r w:rsidRPr="006E7CB0">
              <w:rPr>
                <w:b/>
              </w:rPr>
              <w:t>(EF69LP10)</w:t>
            </w:r>
            <w:r w:rsidRPr="006E7CB0">
              <w:t xml:space="preserve"> Produzir notícias para rádios, TV ou vídeos, </w:t>
            </w:r>
            <w:r w:rsidRPr="006E7CB0">
              <w:rPr>
                <w:i/>
              </w:rPr>
              <w:t>podcasts</w:t>
            </w:r>
            <w:r w:rsidRPr="006E7CB0">
              <w:t xml:space="preserve"> noticiosos e de opinião, entrevistas, comentários, </w:t>
            </w:r>
            <w:proofErr w:type="spellStart"/>
            <w:r w:rsidRPr="006E7CB0">
              <w:rPr>
                <w:i/>
              </w:rPr>
              <w:t>vlogs</w:t>
            </w:r>
            <w:proofErr w:type="spellEnd"/>
            <w:r w:rsidRPr="006E7CB0">
              <w:t xml:space="preserve">, jornais radiofônicos e televisivos, dentre outros possíveis, relativos a fato e temas de interesse pessoal, local ou global e textos orais de apreciação e opinião – </w:t>
            </w:r>
            <w:r w:rsidRPr="006E7CB0">
              <w:rPr>
                <w:i/>
              </w:rPr>
              <w:t>podcasts</w:t>
            </w:r>
            <w:r w:rsidRPr="006E7CB0">
              <w:t xml:space="preserve"> e </w:t>
            </w:r>
            <w:proofErr w:type="spellStart"/>
            <w:r w:rsidRPr="006E7CB0">
              <w:rPr>
                <w:i/>
              </w:rPr>
              <w:t>vlogs</w:t>
            </w:r>
            <w:proofErr w:type="spellEnd"/>
            <w:r w:rsidRPr="006E7CB0">
              <w:t xml:space="preserve"> noticiosos, culturais e de opinião, orientando-se por roteiro ou texto, considerando o contexto de produção e demonstrando domínio dos gêneros.</w:t>
            </w:r>
          </w:p>
          <w:p w14:paraId="58A8FC94" w14:textId="77777777" w:rsidR="003D2EF8" w:rsidRPr="006E7CB0" w:rsidRDefault="003D2EF8" w:rsidP="003D2EF8">
            <w:pPr>
              <w:pStyle w:val="HABILIDADESTABELAS"/>
            </w:pPr>
            <w:r w:rsidRPr="006E7CB0">
              <w:rPr>
                <w:b/>
              </w:rPr>
              <w:t>(EF69LP11)</w:t>
            </w:r>
            <w:r w:rsidRPr="006E7CB0">
              <w:t xml:space="preserve"> Identificar e analisar posicionamentos defendidos e refutados na escuta de interações polêmicas em entrevistas, discussões e debates (televisivo, em sala de aula, em redes sociais etc.), entre outros, e se posicionar frente a eles.</w:t>
            </w:r>
          </w:p>
          <w:p w14:paraId="65EEAD87" w14:textId="77777777" w:rsidR="003D2EF8" w:rsidRPr="006E7CB0" w:rsidRDefault="003D2EF8" w:rsidP="003D2EF8">
            <w:pPr>
              <w:pStyle w:val="HABILIDADESTABELAS"/>
            </w:pPr>
            <w:r w:rsidRPr="006E7CB0">
              <w:rPr>
                <w:b/>
              </w:rPr>
              <w:t>(EF69LP13)</w:t>
            </w:r>
            <w:r w:rsidRPr="006E7CB0">
              <w:t xml:space="preserve"> Engajar-se e contribuir com a busca de conclusões comuns relativas a problemas, temas ou questões polêmicas de interesse da turma e/ou de relevância social.</w:t>
            </w:r>
          </w:p>
          <w:p w14:paraId="1084063D" w14:textId="77777777" w:rsidR="003D2EF8" w:rsidRPr="006E7CB0" w:rsidRDefault="003D2EF8" w:rsidP="003D2EF8">
            <w:pPr>
              <w:pStyle w:val="HABILIDADESTABELAS"/>
            </w:pPr>
            <w:r w:rsidRPr="006E7CB0">
              <w:rPr>
                <w:b/>
              </w:rPr>
              <w:t>(EF69LP15)</w:t>
            </w:r>
            <w:r w:rsidRPr="006E7CB0">
              <w:t xml:space="preserve"> Apresentar argumentos e contra-argumentos coerentes, respeitando os turnos de fala, na participação em discussões sobre temas controversos e/ou polêmicos.</w:t>
            </w:r>
          </w:p>
          <w:p w14:paraId="33EFFEBE" w14:textId="77777777" w:rsidR="003D2EF8" w:rsidRPr="006E7CB0" w:rsidRDefault="003D2EF8" w:rsidP="003D2EF8">
            <w:pPr>
              <w:pStyle w:val="HABILIDADESTABELAS"/>
            </w:pPr>
            <w:r w:rsidRPr="006E7CB0">
              <w:rPr>
                <w:b/>
              </w:rPr>
              <w:t>(EF69LP26)</w:t>
            </w:r>
            <w:r w:rsidRPr="006E7CB0">
              <w:t xml:space="preserve"> Tomar nota em discussões, debates, palestras, apresentação de propostas, reuniões, como forma de documentar o evento e apoiar a própria fala (que pode se dar no momento do evento ou posteriormente, quando, por exemplo, for necessária a retomada dos assuntos tratados em outros contextos públicos, como diante dos representados).</w:t>
            </w:r>
          </w:p>
          <w:p w14:paraId="190C9BCA" w14:textId="77777777" w:rsidR="003D2EF8" w:rsidRPr="006E7CB0" w:rsidRDefault="003D2EF8" w:rsidP="003D2EF8">
            <w:pPr>
              <w:pStyle w:val="HABILIDADESTABELAS"/>
            </w:pPr>
            <w:r w:rsidRPr="006E7CB0">
              <w:rPr>
                <w:b/>
              </w:rPr>
              <w:t>(EF69LP32)</w:t>
            </w:r>
            <w:r w:rsidRPr="006E7CB0">
              <w:t xml:space="preserve"> Selecionar informações e dados relevantes de fontes diversas (impressas, digitais, orais etc.), avaliando a qualidade e a utilidade dessas fontes, e organizar, esquematicamente, com ajuda do professor, as informações necessárias (sem excedê-las) com ou sem apoio de ferramentas digitais, em quadros, tabelas ou </w:t>
            </w:r>
            <w:proofErr w:type="spellStart"/>
            <w:r w:rsidRPr="006E7CB0">
              <w:t>gráﬁcos</w:t>
            </w:r>
            <w:proofErr w:type="spellEnd"/>
            <w:r w:rsidRPr="006E7CB0">
              <w:t>.</w:t>
            </w:r>
          </w:p>
          <w:p w14:paraId="13C142EB" w14:textId="77777777" w:rsidR="003D2EF8" w:rsidRPr="006E7CB0" w:rsidRDefault="003D2EF8" w:rsidP="003D2EF8">
            <w:pPr>
              <w:pStyle w:val="HABILIDADESTABELAS"/>
            </w:pPr>
            <w:r w:rsidRPr="006E7CB0">
              <w:rPr>
                <w:b/>
              </w:rPr>
              <w:t>(EF69LP33)</w:t>
            </w:r>
            <w:r w:rsidRPr="006E7CB0">
              <w:t xml:space="preserve"> Articular o verbal com os esquemas, infográficos, imagens variadas etc. na (</w:t>
            </w:r>
            <w:proofErr w:type="spellStart"/>
            <w:r w:rsidRPr="006E7CB0">
              <w:t>re</w:t>
            </w:r>
            <w:proofErr w:type="spellEnd"/>
            <w:r w:rsidRPr="006E7CB0">
              <w:t xml:space="preserve">)construção dos sentidos dos textos de divulgação científica e </w:t>
            </w:r>
            <w:proofErr w:type="spellStart"/>
            <w:r w:rsidRPr="006E7CB0">
              <w:t>retextualizar</w:t>
            </w:r>
            <w:proofErr w:type="spellEnd"/>
            <w:r w:rsidRPr="006E7CB0">
              <w:t xml:space="preserve"> do discursivo para o esquemático – infográfico, esquema, tabela, gráfico, ilustração etc. – e, ao contrário, transformar o conteúdo das tabelas, esquemas, infográficos, ilustrações etc. em texto discursivo, como forma de ampliar as possibilidades de compreensão desses textos e analisar as características das </w:t>
            </w:r>
            <w:proofErr w:type="spellStart"/>
            <w:r w:rsidRPr="006E7CB0">
              <w:t>multissemioses</w:t>
            </w:r>
            <w:proofErr w:type="spellEnd"/>
            <w:r w:rsidRPr="006E7CB0">
              <w:t xml:space="preserve"> e dos gêneros em questão.</w:t>
            </w:r>
          </w:p>
          <w:p w14:paraId="526C5F6A" w14:textId="05A017D4" w:rsidR="003D2EF8" w:rsidRPr="003D2EF8" w:rsidRDefault="003D2EF8" w:rsidP="0007776A">
            <w:pPr>
              <w:pStyle w:val="04TEXTOTABELAS"/>
            </w:pPr>
            <w:r w:rsidRPr="006E7CB0">
              <w:rPr>
                <w:b/>
              </w:rPr>
              <w:t>(EF69LP34)</w:t>
            </w:r>
            <w:r w:rsidRPr="006E7CB0">
              <w:t xml:space="preserve"> Grifar as partes essenciais do texto, tendo em vista os objetivos de leitura, produzir </w:t>
            </w:r>
            <w:proofErr w:type="spellStart"/>
            <w:r w:rsidRPr="006E7CB0">
              <w:t>marginálias</w:t>
            </w:r>
            <w:proofErr w:type="spellEnd"/>
            <w:r w:rsidRPr="006E7CB0">
              <w:t xml:space="preserve"> (ou tomar notas em outro suporte), sínteses organizadas em itens, quadro sinóptico, quadro comparativo, esquema, resumo ou resenha do texto lido (com ou sem comentário/análise), mapa conceitual, dependendo do que for mais adequado, como forma de possibilitar uma maior compreensão do texto, a sistematização de conteúdos e informações e um posicionamento frente aos textos, se esse for o caso.</w:t>
            </w:r>
          </w:p>
        </w:tc>
      </w:tr>
    </w:tbl>
    <w:p w14:paraId="0F299A09" w14:textId="77777777" w:rsidR="003D2EF8" w:rsidRDefault="003D2EF8" w:rsidP="003D2EF8">
      <w:pPr>
        <w:pStyle w:val="06CREDITO"/>
        <w:ind w:left="8508" w:right="-144" w:firstLine="709"/>
        <w:jc w:val="center"/>
      </w:pPr>
      <w:r>
        <w:t xml:space="preserve">  (continua)</w:t>
      </w:r>
      <w:r>
        <w:br w:type="page"/>
      </w:r>
    </w:p>
    <w:p w14:paraId="4A071406" w14:textId="48C5CF1B" w:rsidR="003D2EF8" w:rsidRDefault="003D2EF8" w:rsidP="003D2EF8">
      <w:pPr>
        <w:pStyle w:val="06CREDITO"/>
        <w:ind w:left="7799" w:firstLine="709"/>
        <w:jc w:val="right"/>
      </w:pPr>
      <w:r>
        <w:lastRenderedPageBreak/>
        <w:t>(continuação)</w:t>
      </w: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9"/>
      </w:tblGrid>
      <w:tr w:rsidR="003D2EF8" w:rsidRPr="006E7CB0" w14:paraId="3B90FCD9" w14:textId="77777777" w:rsidTr="00BA463B">
        <w:trPr>
          <w:trHeight w:val="20"/>
          <w:jc w:val="center"/>
        </w:trPr>
        <w:tc>
          <w:tcPr>
            <w:tcW w:w="5000" w:type="pct"/>
          </w:tcPr>
          <w:p w14:paraId="4440D8B0" w14:textId="77777777" w:rsidR="003D2EF8" w:rsidRPr="006E7CB0" w:rsidRDefault="003D2EF8" w:rsidP="003D2EF8">
            <w:pPr>
              <w:pStyle w:val="HABILIDADESTABELAS"/>
            </w:pPr>
            <w:r w:rsidRPr="006E7CB0">
              <w:rPr>
                <w:b/>
              </w:rPr>
              <w:t>(EF69LP39)</w:t>
            </w:r>
            <w:r w:rsidRPr="006E7CB0">
              <w:t xml:space="preserve"> Definir o recorte temático da entrevista e o entrevistado, levantar informações sobre o entrevistado e sobre o tema da entrevista, elaborar roteiro de perguntas, realizar entrevista, a partir do roteiro, abrindo possibilidades para fazer perguntas a partir da resposta, se o contexto permitir, tomar nota, gravar ou salvar a entrevista e usar adequadamente as informações obtidas, de acordo com os objetivos estabelecidos.</w:t>
            </w:r>
          </w:p>
          <w:p w14:paraId="06C5B933" w14:textId="77777777" w:rsidR="003D2EF8" w:rsidRPr="006E7CB0" w:rsidRDefault="003D2EF8" w:rsidP="003D2EF8">
            <w:pPr>
              <w:pStyle w:val="HABILIDADESTABELAS"/>
            </w:pPr>
            <w:r w:rsidRPr="006E7CB0">
              <w:rPr>
                <w:b/>
              </w:rPr>
              <w:t>(EF69LP43)</w:t>
            </w:r>
            <w:r w:rsidRPr="006E7CB0">
              <w:t xml:space="preserve"> Identificar e utilizar os modos de introdução de outras vozes no texto – citação literal e sua formatação e paráfrase –, as pistas linguísticas responsáveis por introduzir no texto a posição do autor e dos outros autores citados (“Segundo X; De acordo com Y; De minha/nossa parte, penso/amos que”...) e os elementos de normatização (tais como as regras de inclusão e formatação de citações e paráfrases, de organização de referências bibliográficas) em textos científicos, desenvolvendo reflexão sobre o modo como a intertextualidade e a </w:t>
            </w:r>
            <w:proofErr w:type="spellStart"/>
            <w:r w:rsidRPr="006E7CB0">
              <w:t>retextualização</w:t>
            </w:r>
            <w:proofErr w:type="spellEnd"/>
            <w:r w:rsidRPr="006E7CB0">
              <w:t xml:space="preserve"> ocorrem nesses textos.</w:t>
            </w:r>
          </w:p>
          <w:p w14:paraId="6A5E8429" w14:textId="77777777" w:rsidR="003D2EF8" w:rsidRPr="006E7CB0" w:rsidRDefault="003D2EF8" w:rsidP="003D2EF8">
            <w:pPr>
              <w:pStyle w:val="HABILIDADESTABELAS"/>
            </w:pPr>
            <w:r w:rsidRPr="006E7CB0">
              <w:rPr>
                <w:b/>
              </w:rPr>
              <w:t>(EF69LP55)</w:t>
            </w:r>
            <w:r w:rsidRPr="006E7CB0">
              <w:t xml:space="preserve"> Reconhecer as variedades da língua falada, o conceito de norma-padrão e o de preconceito linguístico.</w:t>
            </w:r>
          </w:p>
          <w:p w14:paraId="4701004C" w14:textId="77777777" w:rsidR="003D2EF8" w:rsidRPr="006E7CB0" w:rsidRDefault="003D2EF8" w:rsidP="003D2EF8">
            <w:pPr>
              <w:pStyle w:val="HABILIDADESTABELAS"/>
            </w:pPr>
            <w:r w:rsidRPr="006E7CB0">
              <w:rPr>
                <w:b/>
              </w:rPr>
              <w:t>(EF89LP01)</w:t>
            </w:r>
            <w:r w:rsidRPr="006E7CB0">
              <w:t xml:space="preserve"> Analisar os interesses que movem o campo jornalístico, os efeitos das novas tecnologias no campo e as condições que fazem da informação uma mercadoria, de forma a poder desenvolver uma atitude crítica frente aos textos jornalísticos.</w:t>
            </w:r>
          </w:p>
          <w:p w14:paraId="0C753090" w14:textId="77777777" w:rsidR="003D2EF8" w:rsidRPr="006E7CB0" w:rsidRDefault="003D2EF8" w:rsidP="003D2EF8">
            <w:pPr>
              <w:pStyle w:val="HABILIDADESTABELAS"/>
            </w:pPr>
            <w:r w:rsidRPr="006E7CB0">
              <w:rPr>
                <w:b/>
              </w:rPr>
              <w:t>(EF89LP04)</w:t>
            </w:r>
            <w:r w:rsidRPr="006E7CB0">
              <w:t xml:space="preserve"> Identificar e avaliar teses/opiniões/posicionamentos explícitos e implícitos, argumentos e contra-argumentos em textos argumentativos do campo (carta de leitor, comentário, artigo de opinião, resenha crítica etc.), posicionando-se frente à questão controversa de forma sustentada.</w:t>
            </w:r>
          </w:p>
          <w:p w14:paraId="06D4CCB2" w14:textId="77777777" w:rsidR="003D2EF8" w:rsidRPr="006E7CB0" w:rsidRDefault="003D2EF8" w:rsidP="003D2EF8">
            <w:pPr>
              <w:pStyle w:val="HABILIDADESTABELAS"/>
            </w:pPr>
            <w:r w:rsidRPr="006E7CB0">
              <w:rPr>
                <w:b/>
              </w:rPr>
              <w:t>(EF89LP05)</w:t>
            </w:r>
            <w:r w:rsidRPr="006E7CB0">
              <w:t xml:space="preserve"> Analisar o efeito de sentido produzido pelo uso, em textos, de recurso a formas de apropriação textual (paráfrases, citações, discurso direto, indireto ou indireto livre).</w:t>
            </w:r>
          </w:p>
          <w:p w14:paraId="2CBD8DF9" w14:textId="18DDC009" w:rsidR="003D2EF8" w:rsidRPr="006E7CB0" w:rsidRDefault="003D2EF8" w:rsidP="003D2EF8">
            <w:pPr>
              <w:pStyle w:val="HABILIDADESTABELAS"/>
            </w:pPr>
            <w:r w:rsidRPr="006E7CB0">
              <w:rPr>
                <w:b/>
              </w:rPr>
              <w:t>(EF89LP06)</w:t>
            </w:r>
            <w:r w:rsidRPr="006E7CB0">
              <w:t xml:space="preserve"> Analisar o uso de recursos persuasivos em textos argumentativos diversos (como a elaboração do título, escolhas lexicais, construções metafóricas, a explicitação ou a ocultação de fontes </w:t>
            </w:r>
            <w:r w:rsidR="00BA463B">
              <w:br/>
            </w:r>
            <w:r w:rsidRPr="006E7CB0">
              <w:t>de informação) e seus efeitos de sentido.</w:t>
            </w:r>
          </w:p>
          <w:p w14:paraId="7EFC63F8" w14:textId="0E1CE720" w:rsidR="003D2EF8" w:rsidRPr="006E7CB0" w:rsidRDefault="003D2EF8" w:rsidP="003D2EF8">
            <w:pPr>
              <w:pStyle w:val="HABILIDADESTABELAS"/>
            </w:pPr>
            <w:r w:rsidRPr="006E7CB0">
              <w:rPr>
                <w:b/>
              </w:rPr>
              <w:t>(EF89LP13)</w:t>
            </w:r>
            <w:r w:rsidRPr="006E7CB0">
              <w:t xml:space="preserve"> Planejar entrevistas orais com pessoas ligadas ao fato noticiado, especialistas etc., como forma de obter dados e informações sobre os fatos cobertos sobre o tema ou questão discutida ou temáticas em estudo, levando em conta o gênero e seu contexto de produção, partindo do levantamento de informações sobre o entrevistado e sobre a temática e da elaboração de um roteiro de perguntas, garantindo a relevância das informações mantidas e a continuidade temática, realizar entrevista e fazer edição em áudio ou vídeo, incluindo uma contextualização inicial e uma fala de encerramento para publicação da entrevista isoladamente ou como parte integrante de reportagem </w:t>
            </w:r>
            <w:proofErr w:type="spellStart"/>
            <w:r w:rsidRPr="006E7CB0">
              <w:t>multimidiática</w:t>
            </w:r>
            <w:proofErr w:type="spellEnd"/>
            <w:r w:rsidRPr="006E7CB0">
              <w:t xml:space="preserve">, </w:t>
            </w:r>
            <w:r w:rsidR="00BA463B">
              <w:br/>
            </w:r>
            <w:r w:rsidRPr="006E7CB0">
              <w:t>adequando-a a seu contexto de publicação e garantindo a relevância das informações mantidas e a continuidade temática.</w:t>
            </w:r>
          </w:p>
          <w:p w14:paraId="33940B1E" w14:textId="49CFC4E5" w:rsidR="003D2EF8" w:rsidRPr="006E7CB0" w:rsidRDefault="003D2EF8" w:rsidP="003D2EF8">
            <w:pPr>
              <w:pStyle w:val="HABILIDADESTABELAS"/>
            </w:pPr>
            <w:r w:rsidRPr="006E7CB0">
              <w:rPr>
                <w:b/>
              </w:rPr>
              <w:t>(EF89LP17)</w:t>
            </w:r>
            <w:r w:rsidRPr="006E7CB0">
              <w:t xml:space="preserve"> Relacionar textos e documentos legais e normativos de importância universal, nacional ou local que envolvam direitos, em especial, de crianças, adolescentes e jovens – tais como a Declaração dos Direitos Humanos, a Constituição Brasileira, o ECA </w:t>
            </w:r>
            <w:r w:rsidR="00BA463B">
              <w:t>–</w:t>
            </w:r>
            <w:r w:rsidRPr="006E7CB0">
              <w:t xml:space="preserve">, e a regulamentação da organização escolar – </w:t>
            </w:r>
            <w:r w:rsidR="00BA463B">
              <w:br/>
            </w:r>
            <w:r w:rsidRPr="006E7CB0">
              <w:t xml:space="preserve">por exemplo, regimento escolar </w:t>
            </w:r>
            <w:r w:rsidR="00BA463B">
              <w:t>–</w:t>
            </w:r>
            <w:r w:rsidRPr="006E7CB0">
              <w:t>, a seus contextos de produção, reconhecendo e analisando possíveis motivações, finalidades e sua vinculação com experiências humanas e fatos históricos e sociais, como forma de ampliar a compreensão dos direitos e deveres, de fomentar os princípios democráticos e uma atuação pautada pela ética da responsabilidade (o outro tem direito a uma vida digna tanto quanto eu tenho).</w:t>
            </w:r>
          </w:p>
          <w:p w14:paraId="1CF9F0A0" w14:textId="04043DC9" w:rsidR="003D2EF8" w:rsidRPr="003D2EF8" w:rsidRDefault="003D2EF8" w:rsidP="00BA463B">
            <w:pPr>
              <w:pStyle w:val="04TEXTOTABELAS"/>
            </w:pPr>
            <w:r w:rsidRPr="006E7CB0">
              <w:rPr>
                <w:b/>
              </w:rPr>
              <w:t>(EF89LP22)</w:t>
            </w:r>
            <w:r w:rsidRPr="006E7CB0">
              <w:t xml:space="preserve"> Compreender e comparar as diferentes posições e interesses em jogo em uma discussão ou apresentação de propostas, avaliando a validade e força dos argumentos e as consequências do que está sendo proposto e, quando for o caso, formular e negociar propostas de diferentes naturezas relativas a interesses coletivos envolvendo a escola ou comunidade escolar.</w:t>
            </w:r>
          </w:p>
        </w:tc>
      </w:tr>
    </w:tbl>
    <w:p w14:paraId="4E522B8E" w14:textId="77777777" w:rsidR="003D2EF8" w:rsidRDefault="003D2EF8" w:rsidP="003D2EF8">
      <w:pPr>
        <w:pStyle w:val="06CREDITO"/>
        <w:ind w:left="8508" w:right="-144" w:firstLine="709"/>
        <w:jc w:val="center"/>
      </w:pPr>
      <w:r>
        <w:t xml:space="preserve">  (continua)</w:t>
      </w:r>
      <w:r>
        <w:br w:type="page"/>
      </w:r>
    </w:p>
    <w:p w14:paraId="415DCDFD" w14:textId="2DA430A7" w:rsidR="003D2EF8" w:rsidRDefault="003D2EF8" w:rsidP="003D2EF8">
      <w:pPr>
        <w:pStyle w:val="06CREDITO"/>
        <w:ind w:left="7799" w:firstLine="709"/>
        <w:jc w:val="right"/>
      </w:pPr>
      <w:r>
        <w:lastRenderedPageBreak/>
        <w:t>(continuação)</w:t>
      </w: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9"/>
      </w:tblGrid>
      <w:tr w:rsidR="003D2EF8" w:rsidRPr="006E7CB0" w14:paraId="4CE1BBBB" w14:textId="77777777" w:rsidTr="00BA463B">
        <w:trPr>
          <w:trHeight w:val="20"/>
          <w:jc w:val="center"/>
        </w:trPr>
        <w:tc>
          <w:tcPr>
            <w:tcW w:w="5000" w:type="pct"/>
          </w:tcPr>
          <w:p w14:paraId="14772652" w14:textId="77777777" w:rsidR="003D2EF8" w:rsidRPr="006E7CB0" w:rsidRDefault="003D2EF8" w:rsidP="003D2EF8">
            <w:pPr>
              <w:pStyle w:val="HABILIDADESTABELAS"/>
            </w:pPr>
            <w:r w:rsidRPr="006E7CB0">
              <w:rPr>
                <w:b/>
              </w:rPr>
              <w:t>(EF89LP24)</w:t>
            </w:r>
            <w:r w:rsidRPr="006E7CB0">
              <w:t xml:space="preserve"> Realizar pesquisa, estabelecendo o recorte das questões, usando fontes abertas e confiáveis.</w:t>
            </w:r>
          </w:p>
          <w:p w14:paraId="3A05C426" w14:textId="77777777" w:rsidR="003D2EF8" w:rsidRPr="006E7CB0" w:rsidRDefault="003D2EF8" w:rsidP="003D2EF8">
            <w:pPr>
              <w:pStyle w:val="HABILIDADESTABELAS"/>
            </w:pPr>
            <w:r w:rsidRPr="006E7CB0">
              <w:rPr>
                <w:b/>
              </w:rPr>
              <w:t>(EF89LP25)</w:t>
            </w:r>
            <w:r w:rsidRPr="006E7CB0">
              <w:t xml:space="preserve"> Divulgar o resultado de pesquisas por meio de apresentações orais, verbetes de enciclopédias colaborativas, reportagens de divulgação científica, </w:t>
            </w:r>
            <w:proofErr w:type="spellStart"/>
            <w:r w:rsidRPr="006E7CB0">
              <w:rPr>
                <w:i/>
              </w:rPr>
              <w:t>vlogs</w:t>
            </w:r>
            <w:proofErr w:type="spellEnd"/>
            <w:r w:rsidRPr="006E7CB0">
              <w:t xml:space="preserve"> científicos, vídeos de diferentes tipos etc.</w:t>
            </w:r>
          </w:p>
          <w:p w14:paraId="21174074" w14:textId="77777777" w:rsidR="00C344E8" w:rsidRDefault="00C344E8" w:rsidP="003D2EF8">
            <w:pPr>
              <w:pStyle w:val="HABILIDADESTABELAS"/>
              <w:rPr>
                <w:b/>
              </w:rPr>
            </w:pPr>
            <w:r w:rsidRPr="006E7CB0">
              <w:rPr>
                <w:b/>
              </w:rPr>
              <w:t>(EF89LP27)</w:t>
            </w:r>
            <w:r w:rsidRPr="006E7CB0">
              <w:t xml:space="preserve"> Tecer considerações e formular problematizações pertinentes, em momentos oportunos, em situações de aulas, apresentação oral, seminário etc.</w:t>
            </w:r>
            <w:r w:rsidRPr="006E7CB0">
              <w:rPr>
                <w:b/>
              </w:rPr>
              <w:t xml:space="preserve"> </w:t>
            </w:r>
          </w:p>
          <w:p w14:paraId="4149F250" w14:textId="6B8AF325" w:rsidR="003D2EF8" w:rsidRPr="003D2EF8" w:rsidRDefault="003D2EF8" w:rsidP="00AC40E9">
            <w:pPr>
              <w:pStyle w:val="04TEXTOTABELAS"/>
            </w:pPr>
            <w:r w:rsidRPr="006E7CB0">
              <w:rPr>
                <w:b/>
              </w:rPr>
              <w:t>(EF89LP28)</w:t>
            </w:r>
            <w:r w:rsidRPr="006E7CB0">
              <w:t xml:space="preserve"> Tomar nota de videoaulas, aulas digitais, apresentações multimídias, vídeos de divulgação científica, documentários e afins, identificando, em função dos objetivos, informações principais para apoio ao estudo e realizando, quando necessário, uma síntese final que destaque e reorganize os pontos ou conceitos centrais e suas relações e que, em alguns casos, seja acompanhada de reflexões pessoais, que podem conter dúvidas, questionamentos, considerações etc.</w:t>
            </w:r>
          </w:p>
        </w:tc>
      </w:tr>
      <w:tr w:rsidR="003D2EF8" w:rsidRPr="006E7CB0" w14:paraId="6FA7C6B8" w14:textId="77777777" w:rsidTr="00BA463B">
        <w:trPr>
          <w:trHeight w:val="20"/>
          <w:jc w:val="center"/>
        </w:trPr>
        <w:tc>
          <w:tcPr>
            <w:tcW w:w="5000" w:type="pct"/>
            <w:shd w:val="clear" w:color="auto" w:fill="EDEDED" w:themeFill="accent3" w:themeFillTint="33"/>
          </w:tcPr>
          <w:p w14:paraId="7F656384" w14:textId="292BD337" w:rsidR="003D2EF8" w:rsidRPr="003D2EF8" w:rsidRDefault="003D2EF8" w:rsidP="003D2EF8">
            <w:pPr>
              <w:pStyle w:val="03TITULOTABELAS2"/>
            </w:pPr>
            <w:r w:rsidRPr="006E7CB0">
              <w:t>Competências gerais da Educação Básica</w:t>
            </w:r>
          </w:p>
        </w:tc>
      </w:tr>
      <w:tr w:rsidR="003D2EF8" w:rsidRPr="006E7CB0" w14:paraId="7B7B1549" w14:textId="77777777" w:rsidTr="00BA463B">
        <w:trPr>
          <w:trHeight w:val="20"/>
          <w:jc w:val="center"/>
        </w:trPr>
        <w:tc>
          <w:tcPr>
            <w:tcW w:w="5000" w:type="pct"/>
          </w:tcPr>
          <w:p w14:paraId="3266F8CC" w14:textId="1189AF02" w:rsidR="003D2EF8" w:rsidRPr="006E7CB0" w:rsidRDefault="003D2EF8" w:rsidP="003D2EF8">
            <w:pPr>
              <w:pStyle w:val="02TEXTOITEM"/>
            </w:pPr>
            <w:r w:rsidRPr="006E7CB0">
              <w:rPr>
                <w:b/>
              </w:rPr>
              <w:t>1.</w:t>
            </w:r>
            <w:r w:rsidR="00BA463B">
              <w:tab/>
            </w:r>
            <w:r w:rsidRPr="006E7CB0">
              <w:t>Valorizar e utilizar os conhecimentos historicamente construídos sobre o mundo físico, social, cultural e digital para entender e explicar a realidade, continuar aprendendo e colaborar para a construção de uma sociedade justa, democrática e inclusiva.</w:t>
            </w:r>
          </w:p>
          <w:p w14:paraId="33637437" w14:textId="5C6DDD48" w:rsidR="003D2EF8" w:rsidRPr="006E7CB0" w:rsidRDefault="003D2EF8" w:rsidP="003D2EF8">
            <w:pPr>
              <w:pStyle w:val="02TEXTOITEM"/>
            </w:pPr>
            <w:r w:rsidRPr="006E7CB0">
              <w:rPr>
                <w:b/>
              </w:rPr>
              <w:t>4.</w:t>
            </w:r>
            <w:r w:rsidR="00BA463B">
              <w:tab/>
            </w:r>
            <w:r w:rsidRPr="006E7CB0">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096E2E1C" w14:textId="078077A3" w:rsidR="003D2EF8" w:rsidRPr="006E7CB0" w:rsidRDefault="003D2EF8" w:rsidP="003D2EF8">
            <w:pPr>
              <w:pStyle w:val="02TEXTOITEM"/>
            </w:pPr>
            <w:r w:rsidRPr="006E7CB0">
              <w:rPr>
                <w:b/>
              </w:rPr>
              <w:t>5.</w:t>
            </w:r>
            <w:r w:rsidR="00BA463B">
              <w:tab/>
            </w:r>
            <w:r w:rsidRPr="006E7CB0">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62EBB0A0" w14:textId="01C2C875" w:rsidR="003D2EF8" w:rsidRPr="006E7CB0" w:rsidRDefault="003D2EF8" w:rsidP="003D2EF8">
            <w:pPr>
              <w:pStyle w:val="02TEXTOITEM"/>
            </w:pPr>
            <w:r w:rsidRPr="006E7CB0">
              <w:rPr>
                <w:b/>
              </w:rPr>
              <w:t>6.</w:t>
            </w:r>
            <w:r w:rsidR="00BA463B">
              <w:tab/>
            </w:r>
            <w:r w:rsidRPr="006E7CB0">
              <w:t>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28A2754F" w14:textId="57703DE9" w:rsidR="003D2EF8" w:rsidRPr="003D2EF8" w:rsidRDefault="003D2EF8" w:rsidP="003D2EF8">
            <w:pPr>
              <w:pStyle w:val="02TEXTOITEM"/>
            </w:pPr>
            <w:r w:rsidRPr="006E7CB0">
              <w:rPr>
                <w:b/>
              </w:rPr>
              <w:t>9.</w:t>
            </w:r>
            <w:r w:rsidR="00BA463B">
              <w:tab/>
            </w:r>
            <w:r w:rsidRPr="006E7CB0">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tc>
      </w:tr>
      <w:tr w:rsidR="003D2EF8" w:rsidRPr="006E7CB0" w14:paraId="4BDD0F37" w14:textId="77777777" w:rsidTr="00BA463B">
        <w:trPr>
          <w:trHeight w:val="20"/>
          <w:jc w:val="center"/>
        </w:trPr>
        <w:tc>
          <w:tcPr>
            <w:tcW w:w="5000" w:type="pct"/>
            <w:shd w:val="clear" w:color="auto" w:fill="EDEDED" w:themeFill="accent3" w:themeFillTint="33"/>
          </w:tcPr>
          <w:p w14:paraId="2E714E7E" w14:textId="73990CC7" w:rsidR="003D2EF8" w:rsidRPr="006E7CB0" w:rsidRDefault="003D2EF8" w:rsidP="003D2EF8">
            <w:pPr>
              <w:pStyle w:val="03TITULOTABELAS2"/>
            </w:pPr>
            <w:r w:rsidRPr="006E7CB0">
              <w:t>Competências específicas da área de Linguagens</w:t>
            </w:r>
          </w:p>
        </w:tc>
      </w:tr>
      <w:tr w:rsidR="003D2EF8" w:rsidRPr="006E7CB0" w14:paraId="1876237E" w14:textId="77777777" w:rsidTr="00BA463B">
        <w:trPr>
          <w:trHeight w:val="20"/>
          <w:jc w:val="center"/>
        </w:trPr>
        <w:tc>
          <w:tcPr>
            <w:tcW w:w="5000" w:type="pct"/>
          </w:tcPr>
          <w:p w14:paraId="24BA03B2" w14:textId="1CFEFA16" w:rsidR="003D2EF8" w:rsidRPr="006E7CB0" w:rsidRDefault="003D2EF8" w:rsidP="003D2EF8">
            <w:pPr>
              <w:pStyle w:val="02TEXTOITEM"/>
            </w:pPr>
            <w:r w:rsidRPr="006E7CB0">
              <w:rPr>
                <w:b/>
              </w:rPr>
              <w:t>2.</w:t>
            </w:r>
            <w:r w:rsidR="00BA463B">
              <w:tab/>
            </w:r>
            <w:r w:rsidRPr="006E7CB0">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0F2C8D3F" w14:textId="5CBCEA07" w:rsidR="003D2EF8" w:rsidRPr="006E7CB0" w:rsidRDefault="003D2EF8" w:rsidP="003D2EF8">
            <w:pPr>
              <w:pStyle w:val="02TEXTOITEM"/>
            </w:pPr>
            <w:r w:rsidRPr="006E7CB0">
              <w:rPr>
                <w:b/>
              </w:rPr>
              <w:t>3.</w:t>
            </w:r>
            <w:r w:rsidR="00BA463B">
              <w:tab/>
            </w:r>
            <w:r w:rsidRPr="006E7CB0">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45F9BA8A" w14:textId="5DEECE72" w:rsidR="003D2EF8" w:rsidRPr="006E7CB0" w:rsidRDefault="003D2EF8" w:rsidP="003D2EF8">
            <w:pPr>
              <w:pStyle w:val="02TEXTOITEM"/>
            </w:pPr>
            <w:r w:rsidRPr="006E7CB0">
              <w:rPr>
                <w:b/>
              </w:rPr>
              <w:t>6.</w:t>
            </w:r>
            <w:r w:rsidR="00BA463B">
              <w:tab/>
            </w:r>
            <w:r w:rsidRPr="006E7CB0">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bl>
    <w:p w14:paraId="4B363B2A" w14:textId="77777777" w:rsidR="003D2EF8" w:rsidRDefault="003D2EF8" w:rsidP="003D2EF8">
      <w:pPr>
        <w:pStyle w:val="06CREDITO"/>
        <w:ind w:left="8508" w:right="-144" w:firstLine="709"/>
        <w:jc w:val="center"/>
      </w:pPr>
      <w:r>
        <w:t xml:space="preserve">  (continua)</w:t>
      </w:r>
      <w:r>
        <w:br w:type="page"/>
      </w:r>
    </w:p>
    <w:p w14:paraId="7A889392" w14:textId="36AF7411" w:rsidR="003D2EF8" w:rsidRDefault="003D2EF8" w:rsidP="003D2EF8">
      <w:pPr>
        <w:pStyle w:val="06CREDITO"/>
        <w:ind w:left="7799" w:firstLine="709"/>
        <w:jc w:val="right"/>
      </w:pPr>
      <w:r>
        <w:lastRenderedPageBreak/>
        <w:t>(continuação)</w:t>
      </w:r>
    </w:p>
    <w:tbl>
      <w:tblPr>
        <w:tblStyle w:val="TabeladeGradeClara"/>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7"/>
        <w:gridCol w:w="6579"/>
        <w:gridCol w:w="12"/>
        <w:gridCol w:w="1405"/>
        <w:gridCol w:w="12"/>
      </w:tblGrid>
      <w:tr w:rsidR="003D2EF8" w:rsidRPr="006E7CB0" w14:paraId="5AF6DFEE" w14:textId="77777777" w:rsidTr="00BA463B">
        <w:trPr>
          <w:trHeight w:val="20"/>
          <w:jc w:val="center"/>
        </w:trPr>
        <w:tc>
          <w:tcPr>
            <w:tcW w:w="5000" w:type="pct"/>
            <w:gridSpan w:val="5"/>
            <w:shd w:val="clear" w:color="auto" w:fill="EDEDED" w:themeFill="accent3" w:themeFillTint="33"/>
          </w:tcPr>
          <w:p w14:paraId="026E426C" w14:textId="6ACF16EE" w:rsidR="003D2EF8" w:rsidRPr="006E7CB0" w:rsidRDefault="003D2EF8" w:rsidP="003D2EF8">
            <w:pPr>
              <w:pStyle w:val="03TITULOTABELAS2"/>
            </w:pPr>
            <w:r w:rsidRPr="006E7CB0">
              <w:t xml:space="preserve">Competências específicas </w:t>
            </w:r>
            <w:r w:rsidR="007C29E3">
              <w:t xml:space="preserve">da área </w:t>
            </w:r>
            <w:r w:rsidRPr="006E7CB0">
              <w:t>de Língua Portuguesa</w:t>
            </w:r>
          </w:p>
        </w:tc>
      </w:tr>
      <w:tr w:rsidR="002A1110" w:rsidRPr="006E7CB0" w14:paraId="0C0BBC98" w14:textId="77777777" w:rsidTr="00BA463B">
        <w:trPr>
          <w:trHeight w:val="20"/>
          <w:jc w:val="center"/>
        </w:trPr>
        <w:tc>
          <w:tcPr>
            <w:tcW w:w="5000" w:type="pct"/>
            <w:gridSpan w:val="5"/>
            <w:hideMark/>
          </w:tcPr>
          <w:p w14:paraId="7D372EAF" w14:textId="5B2CDAD3" w:rsidR="002A1110" w:rsidRPr="006E7CB0" w:rsidRDefault="002A1110" w:rsidP="00BA463B">
            <w:pPr>
              <w:pStyle w:val="02TEXTOITEM"/>
              <w:ind w:left="397"/>
            </w:pPr>
            <w:r w:rsidRPr="006E7CB0">
              <w:rPr>
                <w:b/>
              </w:rPr>
              <w:t>3.</w:t>
            </w:r>
            <w:r w:rsidR="00BA463B">
              <w:tab/>
            </w:r>
            <w:r w:rsidRPr="006E7CB0">
              <w:t xml:space="preserve">Ler, escutar e produzir textos orais, escritos e </w:t>
            </w:r>
            <w:proofErr w:type="spellStart"/>
            <w:r w:rsidRPr="006E7CB0">
              <w:t>multissemióticos</w:t>
            </w:r>
            <w:proofErr w:type="spellEnd"/>
            <w:r w:rsidRPr="006E7CB0">
              <w:t xml:space="preserve"> que circulam em diferentes campos de atuação e mídias, com compreensão, autonomia, </w:t>
            </w:r>
            <w:proofErr w:type="spellStart"/>
            <w:r w:rsidRPr="006E7CB0">
              <w:t>ﬂuência</w:t>
            </w:r>
            <w:proofErr w:type="spellEnd"/>
            <w:r w:rsidRPr="006E7CB0">
              <w:t xml:space="preserve"> e criticidade, de modo a se expressar e partilhar informações, experiências, ideias e sentimentos, e continuar aprendendo.</w:t>
            </w:r>
          </w:p>
          <w:p w14:paraId="4906DE51" w14:textId="6CEFF910" w:rsidR="002A1110" w:rsidRPr="006E7CB0" w:rsidRDefault="002A1110" w:rsidP="00BA463B">
            <w:pPr>
              <w:pStyle w:val="02TEXTOITEM"/>
              <w:ind w:left="397"/>
            </w:pPr>
            <w:r w:rsidRPr="006E7CB0">
              <w:rPr>
                <w:b/>
              </w:rPr>
              <w:t>5.</w:t>
            </w:r>
            <w:r w:rsidR="00BA463B">
              <w:tab/>
            </w:r>
            <w:r w:rsidRPr="006E7CB0">
              <w:t>Empregar, nas interações sociais, a variedade e o estilo de linguagem adequados à situação comunicativa, ao(s) interlocutor(es) e ao gênero do discurso/gênero textual.</w:t>
            </w:r>
          </w:p>
          <w:p w14:paraId="278BB540" w14:textId="12F67F00" w:rsidR="002A1110" w:rsidRPr="006E7CB0" w:rsidRDefault="002A1110" w:rsidP="00BA463B">
            <w:pPr>
              <w:pStyle w:val="02TEXTOITEM"/>
              <w:ind w:left="397"/>
            </w:pPr>
            <w:r w:rsidRPr="006E7CB0">
              <w:rPr>
                <w:b/>
              </w:rPr>
              <w:t>6.</w:t>
            </w:r>
            <w:r w:rsidR="00BA463B">
              <w:tab/>
            </w:r>
            <w:r w:rsidRPr="006E7CB0">
              <w:t>Analisar informações, argumentos e opiniões manifestados em interações sociais e nos meios de comunicação, posicionand</w:t>
            </w:r>
            <w:r w:rsidR="00051D3A">
              <w:t>o-se</w:t>
            </w:r>
            <w:r w:rsidRPr="006E7CB0">
              <w:t xml:space="preserve"> ética e criticamente em relação a conteúdos discriminatórios que ferem direitos humanos e ambientais.</w:t>
            </w:r>
          </w:p>
          <w:p w14:paraId="35B51A56" w14:textId="2F406C2A" w:rsidR="002A1110" w:rsidRPr="006E7CB0" w:rsidRDefault="002A1110" w:rsidP="00BA463B">
            <w:pPr>
              <w:pStyle w:val="02TEXTOITEM"/>
              <w:ind w:left="397"/>
            </w:pPr>
            <w:r w:rsidRPr="006E7CB0">
              <w:rPr>
                <w:b/>
                <w:bCs/>
              </w:rPr>
              <w:t>7.</w:t>
            </w:r>
            <w:r w:rsidR="00BA463B">
              <w:rPr>
                <w:bCs/>
              </w:rPr>
              <w:tab/>
            </w:r>
            <w:r w:rsidRPr="006E7CB0">
              <w:t>Reconhecer o texto como lugar de manifestação e negociação de sentidos, valores e ideologias.</w:t>
            </w:r>
          </w:p>
          <w:p w14:paraId="7FC03705" w14:textId="04D3F945" w:rsidR="002A1110" w:rsidRPr="006E7CB0" w:rsidRDefault="002A1110" w:rsidP="00BA463B">
            <w:pPr>
              <w:pStyle w:val="02TEXTOITEM"/>
              <w:ind w:left="397" w:hanging="397"/>
            </w:pPr>
            <w:r w:rsidRPr="006E7CB0">
              <w:rPr>
                <w:b/>
                <w:bCs/>
              </w:rPr>
              <w:t>10.</w:t>
            </w:r>
            <w:r w:rsidR="00BA463B">
              <w:rPr>
                <w:bCs/>
              </w:rPr>
              <w:tab/>
            </w:r>
            <w:r w:rsidRPr="006E7CB0">
              <w:t>Mobilizar práticas da cultura digital, diferentes linguagens, mídias e ferramentas digitais para expandir as formas de produzir sentidos (nos processos de compreensão e produção), aprender e refletir sobre o mundo e realizar diferentes projetos autorais.</w:t>
            </w:r>
          </w:p>
        </w:tc>
      </w:tr>
      <w:tr w:rsidR="00BA463B" w:rsidRPr="006E7CB0" w14:paraId="62E55EF4" w14:textId="77777777" w:rsidTr="00BA463B">
        <w:trPr>
          <w:trHeight w:val="20"/>
          <w:jc w:val="center"/>
        </w:trPr>
        <w:tc>
          <w:tcPr>
            <w:tcW w:w="4303" w:type="pct"/>
            <w:gridSpan w:val="3"/>
            <w:shd w:val="clear" w:color="auto" w:fill="D9D9D9" w:themeFill="background1" w:themeFillShade="D9"/>
            <w:vAlign w:val="center"/>
            <w:hideMark/>
          </w:tcPr>
          <w:p w14:paraId="394EDDC6" w14:textId="77777777" w:rsidR="002A1110" w:rsidRPr="006E7CB0" w:rsidRDefault="002A1110" w:rsidP="003D2EF8">
            <w:pPr>
              <w:pStyle w:val="03TITULOTABELAS2"/>
            </w:pPr>
            <w:r w:rsidRPr="006E7CB0">
              <w:t>ATIVIDADES</w:t>
            </w:r>
          </w:p>
        </w:tc>
        <w:tc>
          <w:tcPr>
            <w:tcW w:w="697" w:type="pct"/>
            <w:gridSpan w:val="2"/>
            <w:shd w:val="clear" w:color="auto" w:fill="DBDBDB" w:themeFill="accent3" w:themeFillTint="66"/>
            <w:vAlign w:val="center"/>
            <w:hideMark/>
          </w:tcPr>
          <w:p w14:paraId="219EC481" w14:textId="77777777" w:rsidR="002A1110" w:rsidRPr="00BA463B" w:rsidRDefault="002A1110" w:rsidP="00AC40E9">
            <w:pPr>
              <w:pStyle w:val="03TITULOTABELAS2"/>
              <w:jc w:val="left"/>
              <w:rPr>
                <w:caps/>
              </w:rPr>
            </w:pPr>
            <w:r w:rsidRPr="00BA463B">
              <w:rPr>
                <w:caps/>
              </w:rPr>
              <w:t>Tempo previsto</w:t>
            </w:r>
          </w:p>
        </w:tc>
      </w:tr>
      <w:tr w:rsidR="00BA463B" w:rsidRPr="006E7CB0" w14:paraId="3E6F3808" w14:textId="77777777" w:rsidTr="00E95941">
        <w:trPr>
          <w:trHeight w:val="20"/>
          <w:jc w:val="center"/>
        </w:trPr>
        <w:tc>
          <w:tcPr>
            <w:tcW w:w="1061" w:type="pct"/>
            <w:shd w:val="clear" w:color="auto" w:fill="F2F2F2" w:themeFill="background1" w:themeFillShade="F2"/>
            <w:hideMark/>
          </w:tcPr>
          <w:p w14:paraId="745941AA" w14:textId="0167DFB0" w:rsidR="003D2EF8" w:rsidRPr="006E7CB0" w:rsidRDefault="003D2EF8" w:rsidP="003D2EF8">
            <w:pPr>
              <w:pStyle w:val="04TEXTOTABELAS"/>
            </w:pPr>
            <w:r w:rsidRPr="006E7CB0">
              <w:t>Abertura da Unidade</w:t>
            </w:r>
          </w:p>
        </w:tc>
        <w:tc>
          <w:tcPr>
            <w:tcW w:w="3242" w:type="pct"/>
            <w:gridSpan w:val="2"/>
            <w:hideMark/>
          </w:tcPr>
          <w:p w14:paraId="1F391EFB" w14:textId="1572E816" w:rsidR="003D2EF8" w:rsidRPr="006E7CB0" w:rsidRDefault="003D2EF8" w:rsidP="003D2EF8">
            <w:pPr>
              <w:pStyle w:val="04TEXTOTABELAS"/>
            </w:pPr>
            <w:r w:rsidRPr="006E7CB0">
              <w:t>Leitura e discussão sobre a imagem de publicação do E</w:t>
            </w:r>
            <w:r w:rsidR="00051D3A">
              <w:t>nem</w:t>
            </w:r>
            <w:r w:rsidRPr="006E7CB0">
              <w:t xml:space="preserve"> que introduz o foco temático do capítulo: desafios do Ensino Médio.</w:t>
            </w:r>
          </w:p>
        </w:tc>
        <w:tc>
          <w:tcPr>
            <w:tcW w:w="697" w:type="pct"/>
            <w:gridSpan w:val="2"/>
            <w:hideMark/>
          </w:tcPr>
          <w:p w14:paraId="6D663F59" w14:textId="77777777" w:rsidR="003D2EF8" w:rsidRPr="006E7CB0" w:rsidRDefault="003D2EF8" w:rsidP="003D2EF8">
            <w:pPr>
              <w:pStyle w:val="04TEXTOTABELAS"/>
            </w:pPr>
            <w:r w:rsidRPr="006E7CB0">
              <w:t>1 aula</w:t>
            </w:r>
          </w:p>
        </w:tc>
      </w:tr>
      <w:tr w:rsidR="003D2EF8" w:rsidRPr="006E7CB0" w14:paraId="19ED9D04" w14:textId="77777777" w:rsidTr="00BA463B">
        <w:trPr>
          <w:trHeight w:val="20"/>
          <w:jc w:val="center"/>
        </w:trPr>
        <w:tc>
          <w:tcPr>
            <w:tcW w:w="5000" w:type="pct"/>
            <w:gridSpan w:val="5"/>
            <w:shd w:val="clear" w:color="auto" w:fill="F2F2F2" w:themeFill="background1" w:themeFillShade="F2"/>
            <w:hideMark/>
          </w:tcPr>
          <w:p w14:paraId="4BC56C2A" w14:textId="77777777" w:rsidR="003D2EF8" w:rsidRPr="006E7CB0" w:rsidRDefault="003D2EF8" w:rsidP="003D2EF8">
            <w:pPr>
              <w:pStyle w:val="03TITULOTABELAS2"/>
            </w:pPr>
            <w:r w:rsidRPr="006E7CB0">
              <w:t>Leitura</w:t>
            </w:r>
          </w:p>
        </w:tc>
      </w:tr>
      <w:tr w:rsidR="00BA463B" w:rsidRPr="006E7CB0" w14:paraId="29C70128" w14:textId="77777777" w:rsidTr="00BA463B">
        <w:trPr>
          <w:trHeight w:val="20"/>
          <w:jc w:val="center"/>
        </w:trPr>
        <w:tc>
          <w:tcPr>
            <w:tcW w:w="1061" w:type="pct"/>
            <w:shd w:val="clear" w:color="auto" w:fill="F2F2F2" w:themeFill="background1" w:themeFillShade="F2"/>
            <w:hideMark/>
          </w:tcPr>
          <w:p w14:paraId="7BDA864A" w14:textId="77777777" w:rsidR="00BA463B" w:rsidRDefault="003D2EF8" w:rsidP="003D2EF8">
            <w:pPr>
              <w:pStyle w:val="04TEXTOTABELAS"/>
            </w:pPr>
            <w:r w:rsidRPr="006E7CB0">
              <w:t>Atividade 1</w:t>
            </w:r>
          </w:p>
          <w:p w14:paraId="4BAD6F67" w14:textId="48CD0235" w:rsidR="003D2EF8" w:rsidRPr="006E7CB0" w:rsidRDefault="003D2EF8" w:rsidP="003D2EF8">
            <w:pPr>
              <w:pStyle w:val="04TEXTOTABELAS"/>
            </w:pPr>
            <w:r w:rsidRPr="006E7CB0">
              <w:t>Conhecendo um pouco sobre o Ensino Médio</w:t>
            </w:r>
          </w:p>
          <w:p w14:paraId="5797B129" w14:textId="77777777" w:rsidR="003D2EF8" w:rsidRPr="006E7CB0" w:rsidRDefault="003D2EF8" w:rsidP="003D2EF8">
            <w:pPr>
              <w:pStyle w:val="04TEXTOTABELAS"/>
              <w:rPr>
                <w:rFonts w:eastAsia="Times New Roman"/>
              </w:rPr>
            </w:pPr>
          </w:p>
        </w:tc>
        <w:tc>
          <w:tcPr>
            <w:tcW w:w="3236" w:type="pct"/>
            <w:hideMark/>
          </w:tcPr>
          <w:p w14:paraId="71745D90" w14:textId="2BBB4F28" w:rsidR="003D2EF8" w:rsidRPr="006E7CB0" w:rsidRDefault="003D2EF8" w:rsidP="003D2EF8">
            <w:pPr>
              <w:pStyle w:val="04TEXTOTABELAS"/>
              <w:rPr>
                <w:rFonts w:eastAsia="Times New Roman"/>
              </w:rPr>
            </w:pPr>
            <w:r w:rsidRPr="006E7CB0">
              <w:t>Leitura</w:t>
            </w:r>
            <w:r w:rsidR="00BA463B">
              <w:t xml:space="preserve"> </w:t>
            </w:r>
            <w:r w:rsidRPr="006E7CB0">
              <w:t>da reportagem “</w:t>
            </w:r>
            <w:r w:rsidRPr="003D2EF8">
              <w:t>Ensino médio é a etapa que vai exigir mais atenção do próximo governo</w:t>
            </w:r>
            <w:r w:rsidRPr="006E7CB0">
              <w:t xml:space="preserve">”, seguida de questões do </w:t>
            </w:r>
            <w:r w:rsidRPr="006E7CB0">
              <w:rPr>
                <w:i/>
              </w:rPr>
              <w:t>Primeiras impressões</w:t>
            </w:r>
            <w:r w:rsidRPr="006E7CB0">
              <w:t xml:space="preserve">. Leitura e estudo do texto por meio da exploração da seção </w:t>
            </w:r>
            <w:r w:rsidRPr="006E7CB0">
              <w:rPr>
                <w:i/>
              </w:rPr>
              <w:t>O texto em construção</w:t>
            </w:r>
            <w:r w:rsidRPr="006E7CB0">
              <w:t>.</w:t>
            </w:r>
          </w:p>
        </w:tc>
        <w:tc>
          <w:tcPr>
            <w:tcW w:w="703" w:type="pct"/>
            <w:gridSpan w:val="3"/>
            <w:hideMark/>
          </w:tcPr>
          <w:p w14:paraId="78C84175" w14:textId="2664CFB0" w:rsidR="003D2EF8" w:rsidRPr="003D2EF8" w:rsidRDefault="003D2EF8" w:rsidP="003D2EF8">
            <w:pPr>
              <w:pStyle w:val="04TEXTOTABELAS"/>
            </w:pPr>
            <w:r w:rsidRPr="006E7CB0">
              <w:t>3 aulas</w:t>
            </w:r>
          </w:p>
        </w:tc>
      </w:tr>
      <w:tr w:rsidR="00BA463B" w:rsidRPr="006E7CB0" w14:paraId="72178E6E" w14:textId="77777777" w:rsidTr="00BA463B">
        <w:trPr>
          <w:trHeight w:val="20"/>
          <w:jc w:val="center"/>
        </w:trPr>
        <w:tc>
          <w:tcPr>
            <w:tcW w:w="1061" w:type="pct"/>
            <w:shd w:val="clear" w:color="auto" w:fill="F2F2F2" w:themeFill="background1" w:themeFillShade="F2"/>
            <w:hideMark/>
          </w:tcPr>
          <w:p w14:paraId="00FF580F" w14:textId="77777777" w:rsidR="00BA463B" w:rsidRDefault="003D2EF8" w:rsidP="003D2EF8">
            <w:pPr>
              <w:pStyle w:val="04TEXTOTABELAS"/>
            </w:pPr>
            <w:r w:rsidRPr="006E7CB0">
              <w:t>Atividade 2</w:t>
            </w:r>
          </w:p>
          <w:p w14:paraId="52841586" w14:textId="5EE1E8FA" w:rsidR="003D2EF8" w:rsidRPr="006E7CB0" w:rsidRDefault="003D2EF8" w:rsidP="003D2EF8">
            <w:pPr>
              <w:pStyle w:val="04TEXTOTABELAS"/>
            </w:pPr>
            <w:r w:rsidRPr="006E7CB0">
              <w:t xml:space="preserve">Leitura e roda de conversa – Desafios e possibilidades </w:t>
            </w:r>
            <w:r w:rsidR="00BA463B">
              <w:br/>
            </w:r>
            <w:r w:rsidRPr="006E7CB0">
              <w:t>do Ensino Médio</w:t>
            </w:r>
          </w:p>
        </w:tc>
        <w:tc>
          <w:tcPr>
            <w:tcW w:w="3236" w:type="pct"/>
            <w:hideMark/>
          </w:tcPr>
          <w:p w14:paraId="303AA626" w14:textId="77777777" w:rsidR="003D2EF8" w:rsidRPr="006E7CB0" w:rsidRDefault="003D2EF8" w:rsidP="003D2EF8">
            <w:pPr>
              <w:pStyle w:val="04TEXTOTABELAS"/>
            </w:pPr>
            <w:r w:rsidRPr="006E7CB0">
              <w:t xml:space="preserve">Leitura e roda de conversa sobre uma reportagem (texto 1), uma notícia (texto 2) e uma entrevista (texto 3) sobre o tema Ensino Médio. </w:t>
            </w:r>
          </w:p>
        </w:tc>
        <w:tc>
          <w:tcPr>
            <w:tcW w:w="703" w:type="pct"/>
            <w:gridSpan w:val="3"/>
            <w:hideMark/>
          </w:tcPr>
          <w:p w14:paraId="5504CBEE" w14:textId="77777777" w:rsidR="003D2EF8" w:rsidRPr="006E7CB0" w:rsidRDefault="003D2EF8" w:rsidP="003D2EF8">
            <w:pPr>
              <w:pStyle w:val="04TEXTOTABELAS"/>
            </w:pPr>
            <w:r w:rsidRPr="006E7CB0">
              <w:t xml:space="preserve">3 aulas </w:t>
            </w:r>
          </w:p>
        </w:tc>
      </w:tr>
      <w:tr w:rsidR="003D2EF8" w:rsidRPr="006E7CB0" w14:paraId="34BDAAC0" w14:textId="77777777" w:rsidTr="00BA463B">
        <w:trPr>
          <w:trHeight w:val="20"/>
          <w:jc w:val="center"/>
        </w:trPr>
        <w:tc>
          <w:tcPr>
            <w:tcW w:w="5000" w:type="pct"/>
            <w:gridSpan w:val="5"/>
            <w:shd w:val="clear" w:color="auto" w:fill="F2F2F2" w:themeFill="background1" w:themeFillShade="F2"/>
            <w:hideMark/>
          </w:tcPr>
          <w:p w14:paraId="0CC00EB8" w14:textId="77777777" w:rsidR="003D2EF8" w:rsidRPr="006E7CB0" w:rsidRDefault="003D2EF8" w:rsidP="003D2EF8">
            <w:pPr>
              <w:pStyle w:val="03TITULOTABELAS2"/>
            </w:pPr>
            <w:r w:rsidRPr="006E7CB0">
              <w:t>Produção de textos</w:t>
            </w:r>
          </w:p>
        </w:tc>
      </w:tr>
      <w:tr w:rsidR="00BA463B" w:rsidRPr="006E7CB0" w14:paraId="55200232" w14:textId="77777777" w:rsidTr="00BA463B">
        <w:trPr>
          <w:gridAfter w:val="1"/>
          <w:wAfter w:w="6" w:type="pct"/>
          <w:trHeight w:val="20"/>
          <w:jc w:val="center"/>
        </w:trPr>
        <w:tc>
          <w:tcPr>
            <w:tcW w:w="1061" w:type="pct"/>
            <w:shd w:val="clear" w:color="auto" w:fill="F2F2F2" w:themeFill="background1" w:themeFillShade="F2"/>
            <w:hideMark/>
          </w:tcPr>
          <w:p w14:paraId="196EA12C" w14:textId="77777777" w:rsidR="00BA463B" w:rsidRDefault="003D2EF8" w:rsidP="003D2EF8">
            <w:pPr>
              <w:pStyle w:val="04TEXTOTABELAS"/>
            </w:pPr>
            <w:r w:rsidRPr="006E7CB0">
              <w:t>Atividade 1</w:t>
            </w:r>
          </w:p>
          <w:p w14:paraId="6B4C66FB" w14:textId="54534443" w:rsidR="003D2EF8" w:rsidRPr="006E7CB0" w:rsidRDefault="003D2EF8" w:rsidP="003D2EF8">
            <w:pPr>
              <w:pStyle w:val="04TEXTOTABELAS"/>
            </w:pPr>
            <w:r w:rsidRPr="006E7CB0">
              <w:t xml:space="preserve">Comparando “formatos” de </w:t>
            </w:r>
            <w:r w:rsidRPr="006E7CB0">
              <w:rPr>
                <w:i/>
              </w:rPr>
              <w:t>podcast</w:t>
            </w:r>
          </w:p>
        </w:tc>
        <w:tc>
          <w:tcPr>
            <w:tcW w:w="3236" w:type="pct"/>
            <w:hideMark/>
          </w:tcPr>
          <w:p w14:paraId="6D17A637" w14:textId="77777777" w:rsidR="003D2EF8" w:rsidRPr="006E7CB0" w:rsidRDefault="003D2EF8" w:rsidP="003D2EF8">
            <w:pPr>
              <w:pStyle w:val="04TEXTOTABELAS"/>
              <w:rPr>
                <w:rFonts w:eastAsia="Times New Roman"/>
              </w:rPr>
            </w:pPr>
            <w:r w:rsidRPr="006E7CB0">
              <w:rPr>
                <w:rFonts w:eastAsia="Times New Roman"/>
              </w:rPr>
              <w:t xml:space="preserve">Leitura de transcrição de dois </w:t>
            </w:r>
            <w:r w:rsidRPr="006E7CB0">
              <w:rPr>
                <w:rFonts w:eastAsia="Times New Roman"/>
                <w:i/>
              </w:rPr>
              <w:t>podcasts</w:t>
            </w:r>
            <w:r w:rsidRPr="006E7CB0">
              <w:rPr>
                <w:rFonts w:eastAsia="Times New Roman"/>
              </w:rPr>
              <w:t xml:space="preserve"> (“Tecnologia e o Futuro da Educação” e “Juventude, protagonismo e transformação social”) seguida de </w:t>
            </w:r>
            <w:r w:rsidRPr="006E7CB0">
              <w:rPr>
                <w:rFonts w:eastAsia="Times New Roman"/>
                <w:i/>
              </w:rPr>
              <w:t>Converse com a turma</w:t>
            </w:r>
            <w:r w:rsidRPr="006E7CB0">
              <w:rPr>
                <w:rFonts w:eastAsia="Times New Roman"/>
              </w:rPr>
              <w:t xml:space="preserve">. Análise comparativa entre os dois </w:t>
            </w:r>
            <w:r w:rsidRPr="006E7CB0">
              <w:rPr>
                <w:rFonts w:eastAsia="Times New Roman"/>
                <w:i/>
              </w:rPr>
              <w:t xml:space="preserve">podcasts </w:t>
            </w:r>
            <w:r w:rsidRPr="006E7CB0">
              <w:rPr>
                <w:rFonts w:eastAsia="Times New Roman"/>
              </w:rPr>
              <w:t>(de formatos diferentes: mesa de discussão e reportagem).</w:t>
            </w:r>
          </w:p>
        </w:tc>
        <w:tc>
          <w:tcPr>
            <w:tcW w:w="697" w:type="pct"/>
            <w:gridSpan w:val="2"/>
            <w:hideMark/>
          </w:tcPr>
          <w:p w14:paraId="3F506FB6" w14:textId="77777777" w:rsidR="003D2EF8" w:rsidRPr="006E7CB0" w:rsidRDefault="003D2EF8" w:rsidP="003D2EF8">
            <w:pPr>
              <w:pStyle w:val="04TEXTOTABELAS"/>
            </w:pPr>
            <w:r w:rsidRPr="006E7CB0">
              <w:t>2 aulas</w:t>
            </w:r>
          </w:p>
        </w:tc>
      </w:tr>
      <w:tr w:rsidR="00BA463B" w:rsidRPr="006E7CB0" w14:paraId="32C2919F" w14:textId="77777777" w:rsidTr="00BA463B">
        <w:trPr>
          <w:gridAfter w:val="1"/>
          <w:wAfter w:w="6" w:type="pct"/>
          <w:trHeight w:val="20"/>
          <w:jc w:val="center"/>
        </w:trPr>
        <w:tc>
          <w:tcPr>
            <w:tcW w:w="1061" w:type="pct"/>
            <w:shd w:val="clear" w:color="auto" w:fill="F2F2F2" w:themeFill="background1" w:themeFillShade="F2"/>
            <w:hideMark/>
          </w:tcPr>
          <w:p w14:paraId="01537E65" w14:textId="77777777" w:rsidR="00BA463B" w:rsidRDefault="003D2EF8" w:rsidP="003D2EF8">
            <w:pPr>
              <w:pStyle w:val="04TEXTOTABELAS"/>
            </w:pPr>
            <w:r w:rsidRPr="006E7CB0">
              <w:t>Atividade 2</w:t>
            </w:r>
          </w:p>
          <w:p w14:paraId="6B6A4A0D" w14:textId="33528F62" w:rsidR="003D2EF8" w:rsidRPr="006E7CB0" w:rsidRDefault="003D2EF8" w:rsidP="003D2EF8">
            <w:pPr>
              <w:pStyle w:val="04TEXTOTABELAS"/>
            </w:pPr>
            <w:r w:rsidRPr="006E7CB0">
              <w:t>Da pauta ao roteiro de edição</w:t>
            </w:r>
          </w:p>
        </w:tc>
        <w:tc>
          <w:tcPr>
            <w:tcW w:w="3236" w:type="pct"/>
            <w:hideMark/>
          </w:tcPr>
          <w:p w14:paraId="67A7C770" w14:textId="77777777" w:rsidR="003D2EF8" w:rsidRPr="006E7CB0" w:rsidRDefault="003D2EF8" w:rsidP="003D2EF8">
            <w:pPr>
              <w:pStyle w:val="04TEXTOTABELAS"/>
            </w:pPr>
            <w:r w:rsidRPr="006E7CB0">
              <w:t xml:space="preserve">Estudo e produção de pauta e roteiro de edição dos dois </w:t>
            </w:r>
            <w:r w:rsidRPr="006E7CB0">
              <w:rPr>
                <w:i/>
              </w:rPr>
              <w:t>podcasts</w:t>
            </w:r>
            <w:r w:rsidRPr="006E7CB0">
              <w:t xml:space="preserve"> em análise.</w:t>
            </w:r>
          </w:p>
        </w:tc>
        <w:tc>
          <w:tcPr>
            <w:tcW w:w="697" w:type="pct"/>
            <w:gridSpan w:val="2"/>
            <w:hideMark/>
          </w:tcPr>
          <w:p w14:paraId="2A9AF120" w14:textId="77777777" w:rsidR="003D2EF8" w:rsidRPr="006E7CB0" w:rsidRDefault="003D2EF8" w:rsidP="003D2EF8">
            <w:pPr>
              <w:pStyle w:val="04TEXTOTABELAS"/>
            </w:pPr>
            <w:r w:rsidRPr="006E7CB0">
              <w:t>2 aulas</w:t>
            </w:r>
          </w:p>
        </w:tc>
      </w:tr>
      <w:tr w:rsidR="00BA463B" w:rsidRPr="006E7CB0" w14:paraId="0BA928AF" w14:textId="77777777" w:rsidTr="00BA463B">
        <w:trPr>
          <w:gridAfter w:val="1"/>
          <w:wAfter w:w="6" w:type="pct"/>
          <w:trHeight w:val="20"/>
          <w:jc w:val="center"/>
        </w:trPr>
        <w:tc>
          <w:tcPr>
            <w:tcW w:w="1061" w:type="pct"/>
            <w:shd w:val="clear" w:color="auto" w:fill="F2F2F2" w:themeFill="background1" w:themeFillShade="F2"/>
          </w:tcPr>
          <w:p w14:paraId="6D5960F8" w14:textId="77777777" w:rsidR="003D2EF8" w:rsidRPr="006E7CB0" w:rsidRDefault="003D2EF8" w:rsidP="003D2EF8">
            <w:pPr>
              <w:pStyle w:val="04TEXTOTABELAS"/>
            </w:pPr>
            <w:r w:rsidRPr="006E7CB0">
              <w:t xml:space="preserve">Produzindo o texto: </w:t>
            </w:r>
            <w:r w:rsidRPr="006E7CB0">
              <w:rPr>
                <w:i/>
              </w:rPr>
              <w:t>podcast</w:t>
            </w:r>
          </w:p>
        </w:tc>
        <w:tc>
          <w:tcPr>
            <w:tcW w:w="3236" w:type="pct"/>
          </w:tcPr>
          <w:p w14:paraId="18E9ECA1" w14:textId="77777777" w:rsidR="003D2EF8" w:rsidRPr="006E7CB0" w:rsidRDefault="003D2EF8" w:rsidP="003D2EF8">
            <w:pPr>
              <w:pStyle w:val="04TEXTOTABELAS"/>
            </w:pPr>
            <w:r w:rsidRPr="006E7CB0">
              <w:t xml:space="preserve">Planejamento, produção, revisão/edição, avaliação e divulgação do </w:t>
            </w:r>
            <w:r w:rsidRPr="006E7CB0">
              <w:rPr>
                <w:i/>
              </w:rPr>
              <w:t>podcast.</w:t>
            </w:r>
          </w:p>
        </w:tc>
        <w:tc>
          <w:tcPr>
            <w:tcW w:w="697" w:type="pct"/>
            <w:gridSpan w:val="2"/>
          </w:tcPr>
          <w:p w14:paraId="61278A91" w14:textId="77777777" w:rsidR="003D2EF8" w:rsidRPr="006E7CB0" w:rsidRDefault="003D2EF8" w:rsidP="003D2EF8">
            <w:pPr>
              <w:pStyle w:val="04TEXTOTABELAS"/>
            </w:pPr>
            <w:r w:rsidRPr="006E7CB0">
              <w:t>4 aulas + tempo extraclasse</w:t>
            </w:r>
          </w:p>
        </w:tc>
      </w:tr>
    </w:tbl>
    <w:p w14:paraId="738A74D3" w14:textId="25099EFE" w:rsidR="003D2EF8" w:rsidRDefault="003D2EF8" w:rsidP="003D2EF8">
      <w:pPr>
        <w:pStyle w:val="02TEXTOPRINCIPAL"/>
      </w:pPr>
    </w:p>
    <w:p w14:paraId="7D2537E8" w14:textId="77777777" w:rsidR="003D2EF8" w:rsidRDefault="003D2EF8" w:rsidP="003D2EF8">
      <w:pPr>
        <w:pStyle w:val="02TEXTOPRINCIPAL"/>
        <w:rPr>
          <w:lang w:eastAsia="pt-BR" w:bidi="ar-SA"/>
        </w:rPr>
      </w:pPr>
      <w:r>
        <w:br w:type="page"/>
      </w:r>
    </w:p>
    <w:p w14:paraId="4C52F18D" w14:textId="77777777" w:rsidR="002A1110" w:rsidRPr="006E7CB0" w:rsidRDefault="002A1110" w:rsidP="003D2EF8">
      <w:pPr>
        <w:pStyle w:val="02TEXTOPRINCIPAL"/>
      </w:pPr>
    </w:p>
    <w:p w14:paraId="21B0A5C9" w14:textId="251ED84B" w:rsidR="002A1110" w:rsidRPr="00BA463B" w:rsidRDefault="002A1110" w:rsidP="00BA463B">
      <w:pPr>
        <w:pStyle w:val="01TITULO3"/>
        <w:rPr>
          <w:caps/>
        </w:rPr>
      </w:pPr>
      <w:r w:rsidRPr="00BA463B">
        <w:rPr>
          <w:caps/>
        </w:rPr>
        <w:t xml:space="preserve">Capítulo 11: Novos leitores na barca medieval: práticas com </w:t>
      </w:r>
      <w:r w:rsidRPr="00BA463B">
        <w:rPr>
          <w:i/>
          <w:caps/>
        </w:rPr>
        <w:t>Auto da barca do inferno</w:t>
      </w:r>
    </w:p>
    <w:p w14:paraId="5A62FBBD" w14:textId="77777777" w:rsidR="002A1110" w:rsidRPr="006E7CB0" w:rsidRDefault="002A1110" w:rsidP="003D2EF8">
      <w:pPr>
        <w:pStyle w:val="02TEXTOPRINCIPAL"/>
      </w:pPr>
    </w:p>
    <w:p w14:paraId="10D4CF7D" w14:textId="170038F9" w:rsidR="002A1110" w:rsidRDefault="002A1110" w:rsidP="003D2EF8">
      <w:pPr>
        <w:pStyle w:val="02TEXTOPRINCIPAL"/>
      </w:pPr>
      <w:r w:rsidRPr="006E7CB0">
        <w:t xml:space="preserve">Neste capítulo, os(as) estudantes poderão: ler trechos de </w:t>
      </w:r>
      <w:r w:rsidRPr="006E7CB0">
        <w:rPr>
          <w:i/>
        </w:rPr>
        <w:t xml:space="preserve">Auto da </w:t>
      </w:r>
      <w:r w:rsidR="000F3C37">
        <w:rPr>
          <w:i/>
        </w:rPr>
        <w:t>B</w:t>
      </w:r>
      <w:r w:rsidRPr="006E7CB0">
        <w:rPr>
          <w:i/>
        </w:rPr>
        <w:t xml:space="preserve">arca do </w:t>
      </w:r>
      <w:r w:rsidR="000F3C37">
        <w:rPr>
          <w:i/>
        </w:rPr>
        <w:t>I</w:t>
      </w:r>
      <w:r w:rsidRPr="006E7CB0">
        <w:rPr>
          <w:i/>
        </w:rPr>
        <w:t>nferno</w:t>
      </w:r>
      <w:r w:rsidRPr="006E7CB0">
        <w:t xml:space="preserve">, de Gil Vicente; fazer pesquisa e curadoria de vídeos com propostas de encenação, com foco na apreciação de recursos cênicos; acompanhar a cobertura da imprensa dos acontecimentos nacionais e locais, para identificar personalidades, ações e falas que rendem a criação de personagens “tipos”; produzir esquetes inspiradas em autos vicentinos. </w:t>
      </w:r>
    </w:p>
    <w:p w14:paraId="226066E2" w14:textId="77777777" w:rsidR="002A1110" w:rsidRPr="006E7CB0" w:rsidRDefault="002A1110" w:rsidP="003D2EF8">
      <w:pPr>
        <w:pStyle w:val="02TEXTOPRINCIPAL"/>
      </w:pP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4"/>
        <w:gridCol w:w="7995"/>
      </w:tblGrid>
      <w:tr w:rsidR="002A1110" w:rsidRPr="006E7CB0" w14:paraId="63F9FD18" w14:textId="77777777" w:rsidTr="00AF1274">
        <w:trPr>
          <w:jc w:val="center"/>
        </w:trPr>
        <w:tc>
          <w:tcPr>
            <w:tcW w:w="5000" w:type="pct"/>
            <w:gridSpan w:val="2"/>
            <w:shd w:val="clear" w:color="auto" w:fill="C9C9C9" w:themeFill="accent3" w:themeFillTint="99"/>
          </w:tcPr>
          <w:p w14:paraId="4F289C1E" w14:textId="77777777" w:rsidR="002A1110" w:rsidRPr="006E7CB0" w:rsidRDefault="002A1110" w:rsidP="003D2EF8">
            <w:pPr>
              <w:pStyle w:val="03TITULOTABELAS1"/>
            </w:pPr>
            <w:r w:rsidRPr="006E7CB0">
              <w:t>QUADRO-RESUMO</w:t>
            </w:r>
          </w:p>
        </w:tc>
      </w:tr>
      <w:tr w:rsidR="002A1110" w:rsidRPr="006E7CB0" w14:paraId="1122069D" w14:textId="77777777" w:rsidTr="00AF1274">
        <w:trPr>
          <w:jc w:val="center"/>
        </w:trPr>
        <w:tc>
          <w:tcPr>
            <w:tcW w:w="1061" w:type="pct"/>
            <w:shd w:val="clear" w:color="auto" w:fill="DBDBDB" w:themeFill="accent3" w:themeFillTint="66"/>
          </w:tcPr>
          <w:p w14:paraId="086F6587" w14:textId="69463203" w:rsidR="002A1110" w:rsidRPr="003D2EF8" w:rsidRDefault="002A1110" w:rsidP="003D2EF8">
            <w:pPr>
              <w:pStyle w:val="04TEXTOTABELAS"/>
              <w:rPr>
                <w:b/>
              </w:rPr>
            </w:pPr>
            <w:r w:rsidRPr="003D2EF8">
              <w:rPr>
                <w:b/>
              </w:rPr>
              <w:t>Objetivo gera</w:t>
            </w:r>
            <w:r w:rsidR="00B75E1A">
              <w:rPr>
                <w:b/>
              </w:rPr>
              <w:t>l</w:t>
            </w:r>
          </w:p>
        </w:tc>
        <w:tc>
          <w:tcPr>
            <w:tcW w:w="3939" w:type="pct"/>
          </w:tcPr>
          <w:p w14:paraId="34969D6C" w14:textId="77777777" w:rsidR="002A1110" w:rsidRPr="006E7CB0" w:rsidRDefault="002A1110" w:rsidP="003D2EF8">
            <w:pPr>
              <w:pStyle w:val="04TEXTOTABELAS"/>
            </w:pPr>
            <w:r w:rsidRPr="006E7CB0">
              <w:t xml:space="preserve">Promover a construção do conceito de </w:t>
            </w:r>
            <w:proofErr w:type="spellStart"/>
            <w:r w:rsidRPr="006E7CB0">
              <w:t>africanidades</w:t>
            </w:r>
            <w:proofErr w:type="spellEnd"/>
            <w:r w:rsidRPr="006E7CB0">
              <w:t xml:space="preserve"> e a identificação de sua presença nas práticas de linguagem.</w:t>
            </w:r>
          </w:p>
        </w:tc>
      </w:tr>
      <w:tr w:rsidR="002A1110" w:rsidRPr="006E7CB0" w14:paraId="64047B85" w14:textId="77777777" w:rsidTr="00AF1274">
        <w:trPr>
          <w:jc w:val="center"/>
        </w:trPr>
        <w:tc>
          <w:tcPr>
            <w:tcW w:w="5000" w:type="pct"/>
            <w:gridSpan w:val="2"/>
            <w:shd w:val="clear" w:color="auto" w:fill="DBDBDB" w:themeFill="accent3" w:themeFillTint="66"/>
          </w:tcPr>
          <w:p w14:paraId="6164685C" w14:textId="77777777" w:rsidR="002A1110" w:rsidRPr="006E7CB0" w:rsidRDefault="002A1110" w:rsidP="003D2EF8">
            <w:pPr>
              <w:pStyle w:val="03TITULOTABELAS2"/>
            </w:pPr>
            <w:r w:rsidRPr="006E7CB0">
              <w:t>Diálogos com a BNCC</w:t>
            </w:r>
          </w:p>
        </w:tc>
      </w:tr>
      <w:tr w:rsidR="003D2EF8" w:rsidRPr="006E7CB0" w14:paraId="6A4D1993" w14:textId="77777777" w:rsidTr="00AF1274">
        <w:trPr>
          <w:jc w:val="center"/>
        </w:trPr>
        <w:tc>
          <w:tcPr>
            <w:tcW w:w="5000" w:type="pct"/>
            <w:gridSpan w:val="2"/>
            <w:shd w:val="clear" w:color="auto" w:fill="EDEDED" w:themeFill="accent3" w:themeFillTint="33"/>
          </w:tcPr>
          <w:p w14:paraId="42F273B1" w14:textId="4967222C" w:rsidR="003D2EF8" w:rsidRPr="006E7CB0" w:rsidRDefault="003D2EF8" w:rsidP="003D2EF8">
            <w:pPr>
              <w:pStyle w:val="03TITULOTABELAS2"/>
            </w:pPr>
            <w:r w:rsidRPr="006E7CB0">
              <w:t>Habilidades</w:t>
            </w:r>
          </w:p>
        </w:tc>
      </w:tr>
      <w:tr w:rsidR="003D2EF8" w:rsidRPr="006E7CB0" w14:paraId="120866C7" w14:textId="77777777" w:rsidTr="00AF1274">
        <w:trPr>
          <w:jc w:val="center"/>
        </w:trPr>
        <w:tc>
          <w:tcPr>
            <w:tcW w:w="5000" w:type="pct"/>
            <w:gridSpan w:val="2"/>
          </w:tcPr>
          <w:p w14:paraId="5A6213B1" w14:textId="77777777" w:rsidR="003D2EF8" w:rsidRPr="006E7CB0" w:rsidRDefault="003D2EF8" w:rsidP="003D2EF8">
            <w:pPr>
              <w:pStyle w:val="HABILIDADESTABELAS"/>
            </w:pPr>
            <w:r w:rsidRPr="006E7CB0">
              <w:rPr>
                <w:b/>
              </w:rPr>
              <w:t>(EF08LP09)</w:t>
            </w:r>
            <w:r w:rsidRPr="006E7CB0">
              <w:t xml:space="preserve"> Interpretar efeitos de sentido de modificadores (adjuntos adnominais – artigos definido ou indefinido, adjetivos, expressões adjetivas) em substantivos com função de sujeito ou de complemento verbal, usando-os para enriquecer seus próprios textos. </w:t>
            </w:r>
          </w:p>
          <w:p w14:paraId="7F9A6675" w14:textId="77777777" w:rsidR="003D2EF8" w:rsidRPr="006E7CB0" w:rsidRDefault="003D2EF8" w:rsidP="003D2EF8">
            <w:pPr>
              <w:pStyle w:val="HABILIDADESTABELAS"/>
            </w:pPr>
            <w:r w:rsidRPr="009554ED">
              <w:rPr>
                <w:b/>
              </w:rPr>
              <w:t>(EF08LP14)</w:t>
            </w:r>
            <w:r w:rsidRPr="009554ED">
              <w:t xml:space="preserve"> Utilizar, ao produzir texto,</w:t>
            </w:r>
            <w:r w:rsidRPr="006E7CB0">
              <w:t xml:space="preserve"> </w:t>
            </w:r>
            <w:r w:rsidRPr="009554ED">
              <w:t>recursos de coesão sequencial (articuladores)</w:t>
            </w:r>
            <w:r w:rsidRPr="006E7CB0">
              <w:t xml:space="preserve"> </w:t>
            </w:r>
            <w:r w:rsidRPr="009554ED">
              <w:t>e referencial (léxica e pronominal),</w:t>
            </w:r>
            <w:r w:rsidRPr="006E7CB0">
              <w:t xml:space="preserve"> </w:t>
            </w:r>
            <w:r w:rsidRPr="009554ED">
              <w:t>construções passivas e impessoais, discurso</w:t>
            </w:r>
            <w:r w:rsidRPr="006E7CB0">
              <w:t xml:space="preserve"> </w:t>
            </w:r>
            <w:r w:rsidRPr="009554ED">
              <w:t>direto e indireto e outros recursos expressivos</w:t>
            </w:r>
            <w:r w:rsidRPr="006E7CB0">
              <w:t xml:space="preserve"> adequados ao gênero textual.</w:t>
            </w:r>
          </w:p>
          <w:p w14:paraId="61598BB1" w14:textId="77777777" w:rsidR="003D2EF8" w:rsidRPr="006E7CB0" w:rsidRDefault="003D2EF8" w:rsidP="003D2EF8">
            <w:pPr>
              <w:pStyle w:val="HABILIDADESTABELAS"/>
            </w:pPr>
            <w:r w:rsidRPr="006E7CB0">
              <w:rPr>
                <w:b/>
              </w:rPr>
              <w:t>(EF09LP04)</w:t>
            </w:r>
            <w:r w:rsidRPr="006E7CB0">
              <w:t xml:space="preserve"> Escrever textos corretamente, de acordo com a norma-padrão, com estruturas sintáticas complexas no nível da oração e do período.</w:t>
            </w:r>
          </w:p>
          <w:p w14:paraId="4350E270" w14:textId="77777777" w:rsidR="003D2EF8" w:rsidRPr="006E7CB0" w:rsidRDefault="003D2EF8" w:rsidP="003D2EF8">
            <w:pPr>
              <w:pStyle w:val="HABILIDADESTABELAS"/>
            </w:pPr>
            <w:r w:rsidRPr="006E7CB0">
              <w:rPr>
                <w:b/>
              </w:rPr>
              <w:t>(EF67LP23)</w:t>
            </w:r>
            <w:r w:rsidRPr="006E7CB0">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14:paraId="110BB410" w14:textId="77777777" w:rsidR="003D2EF8" w:rsidRPr="006E7CB0" w:rsidRDefault="003D2EF8" w:rsidP="003D2EF8">
            <w:pPr>
              <w:pStyle w:val="HABILIDADESTABELAS"/>
            </w:pPr>
            <w:r w:rsidRPr="006E7CB0">
              <w:rPr>
                <w:b/>
              </w:rPr>
              <w:t>(EF69LP03)</w:t>
            </w:r>
            <w:r w:rsidRPr="006E7CB0">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 </w:t>
            </w:r>
          </w:p>
          <w:p w14:paraId="09078755" w14:textId="77777777" w:rsidR="003D2EF8" w:rsidRPr="006E7CB0" w:rsidRDefault="003D2EF8" w:rsidP="003D2EF8">
            <w:pPr>
              <w:pStyle w:val="HABILIDADESTABELAS"/>
            </w:pPr>
            <w:r w:rsidRPr="006E7CB0">
              <w:rPr>
                <w:b/>
              </w:rPr>
              <w:t>(EF69LP44)</w:t>
            </w:r>
            <w:r w:rsidRPr="006E7CB0">
              <w:t xml:space="preserve"> 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0C396C9C" w14:textId="4588295E" w:rsidR="003D2EF8" w:rsidRPr="006E7CB0" w:rsidRDefault="003D2EF8" w:rsidP="0048578C">
            <w:pPr>
              <w:pStyle w:val="04TEXTOTABELAS"/>
            </w:pPr>
            <w:r w:rsidRPr="006E7CB0">
              <w:rPr>
                <w:b/>
                <w:lang w:eastAsia="ja-JP"/>
              </w:rPr>
              <w:t>(EF69LP45)</w:t>
            </w:r>
            <w:r w:rsidRPr="006E7CB0">
              <w:rPr>
                <w:lang w:eastAsia="ja-JP"/>
              </w:rPr>
              <w:t xml:space="preserve"> Posicionar-se criticamente em relação a textos pertencentes a gêneros como</w:t>
            </w:r>
            <w:r w:rsidRPr="006E7CB0">
              <w:t xml:space="preserve"> </w:t>
            </w:r>
            <w:r w:rsidRPr="006E7CB0">
              <w:rPr>
                <w:lang w:eastAsia="ja-JP"/>
              </w:rPr>
              <w:t>quarta-capa, programa (de teatro, dança, exposição etc.), sinopse, resenha crítica, comentário</w:t>
            </w:r>
            <w:r w:rsidRPr="006E7CB0">
              <w:t xml:space="preserve"> </w:t>
            </w:r>
            <w:r w:rsidRPr="006E7CB0">
              <w:rPr>
                <w:lang w:eastAsia="ja-JP"/>
              </w:rPr>
              <w:t xml:space="preserve">em </w:t>
            </w:r>
            <w:r w:rsidRPr="006E7CB0">
              <w:rPr>
                <w:i/>
                <w:iCs/>
                <w:lang w:eastAsia="ja-JP"/>
              </w:rPr>
              <w:t>blog</w:t>
            </w:r>
            <w:r w:rsidRPr="006E7CB0">
              <w:rPr>
                <w:lang w:eastAsia="ja-JP"/>
              </w:rPr>
              <w:t>/</w:t>
            </w:r>
            <w:proofErr w:type="spellStart"/>
            <w:r w:rsidRPr="006E7CB0">
              <w:rPr>
                <w:i/>
                <w:iCs/>
                <w:lang w:eastAsia="ja-JP"/>
              </w:rPr>
              <w:t>vlog</w:t>
            </w:r>
            <w:proofErr w:type="spellEnd"/>
            <w:r w:rsidRPr="006E7CB0">
              <w:rPr>
                <w:i/>
                <w:iCs/>
                <w:lang w:eastAsia="ja-JP"/>
              </w:rPr>
              <w:t xml:space="preserve"> </w:t>
            </w:r>
            <w:r w:rsidRPr="006E7CB0">
              <w:rPr>
                <w:lang w:eastAsia="ja-JP"/>
              </w:rPr>
              <w:t>cultural etc., para selecionar obras literárias e outras manifestações artísticas</w:t>
            </w:r>
            <w:r w:rsidRPr="006E7CB0">
              <w:t xml:space="preserve"> </w:t>
            </w:r>
            <w:r w:rsidRPr="006E7CB0">
              <w:rPr>
                <w:lang w:eastAsia="ja-JP"/>
              </w:rPr>
              <w:t>(cinema, teatro, exposições, espetáculos, CDs, DVDs etc.), diferenciando as sequências</w:t>
            </w:r>
            <w:r w:rsidRPr="006E7CB0">
              <w:t xml:space="preserve"> </w:t>
            </w:r>
            <w:r w:rsidRPr="006E7CB0">
              <w:rPr>
                <w:lang w:eastAsia="ja-JP"/>
              </w:rPr>
              <w:t>descritivas e avaliativas e reconhecendo-os como gêneros que apoiam a escolha do livro ou</w:t>
            </w:r>
            <w:r w:rsidRPr="006E7CB0">
              <w:t xml:space="preserve"> produção cultural e consultando-os no momento de fazer escolhas, quando for o caso.</w:t>
            </w:r>
          </w:p>
        </w:tc>
      </w:tr>
    </w:tbl>
    <w:p w14:paraId="4D90C6FD" w14:textId="77777777" w:rsidR="003D2EF8" w:rsidRDefault="003D2EF8" w:rsidP="003D2EF8">
      <w:pPr>
        <w:pStyle w:val="06CREDITO"/>
        <w:ind w:left="8508" w:right="-144" w:firstLine="709"/>
        <w:jc w:val="center"/>
      </w:pPr>
      <w:r>
        <w:t xml:space="preserve">  (continua)</w:t>
      </w:r>
      <w:r>
        <w:br w:type="page"/>
      </w:r>
    </w:p>
    <w:p w14:paraId="462EAC21" w14:textId="200BCA8D" w:rsidR="003D2EF8" w:rsidRDefault="003D2EF8" w:rsidP="003D2EF8">
      <w:pPr>
        <w:pStyle w:val="06CREDITO"/>
        <w:ind w:left="7799" w:firstLine="709"/>
        <w:jc w:val="right"/>
      </w:pPr>
      <w:r>
        <w:lastRenderedPageBreak/>
        <w:t>(continuação)</w:t>
      </w: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9"/>
      </w:tblGrid>
      <w:tr w:rsidR="003D2EF8" w:rsidRPr="006E7CB0" w14:paraId="6D9145C4" w14:textId="77777777" w:rsidTr="00AF1274">
        <w:trPr>
          <w:jc w:val="center"/>
        </w:trPr>
        <w:tc>
          <w:tcPr>
            <w:tcW w:w="5000" w:type="pct"/>
          </w:tcPr>
          <w:p w14:paraId="25C0BD60" w14:textId="77777777" w:rsidR="003D2EF8" w:rsidRPr="006E7CB0" w:rsidRDefault="003D2EF8" w:rsidP="003D2EF8">
            <w:pPr>
              <w:pStyle w:val="HABILIDADESTABELAS"/>
            </w:pPr>
            <w:r w:rsidRPr="006E7CB0">
              <w:rPr>
                <w:b/>
              </w:rPr>
              <w:t>(EF69LP46)</w:t>
            </w:r>
            <w:r w:rsidRPr="006E7CB0">
              <w:t xml:space="preserve"> Participar de práticas de compartilhamento de leitura/recepção de obras literárias/manifestações artísticas, como rodas de leitura, clubes de leitura, eventos de </w:t>
            </w:r>
            <w:proofErr w:type="spellStart"/>
            <w:r w:rsidRPr="006E7CB0">
              <w:t>contação</w:t>
            </w:r>
            <w:proofErr w:type="spellEnd"/>
            <w:r w:rsidRPr="006E7CB0">
              <w:t xml:space="preserve"> de histórias, de leituras dramáticas, de apresentações teatrais, musicais e de filmes, cineclubes, festivais de vídeo, saraus, </w:t>
            </w:r>
            <w:proofErr w:type="spellStart"/>
            <w:r w:rsidRPr="006E7CB0">
              <w:rPr>
                <w:i/>
                <w:iCs/>
              </w:rPr>
              <w:t>slam</w:t>
            </w:r>
            <w:r w:rsidRPr="00AF1274">
              <w:rPr>
                <w:i/>
              </w:rPr>
              <w:t>s</w:t>
            </w:r>
            <w:proofErr w:type="spellEnd"/>
            <w:r w:rsidRPr="006E7CB0">
              <w:t xml:space="preserve">, canais de </w:t>
            </w:r>
            <w:proofErr w:type="spellStart"/>
            <w:r w:rsidRPr="006E7CB0">
              <w:rPr>
                <w:i/>
                <w:iCs/>
              </w:rPr>
              <w:t>booktubers</w:t>
            </w:r>
            <w:proofErr w:type="spellEnd"/>
            <w:r w:rsidRPr="006E7CB0">
              <w:t xml:space="preserve">, redes sociais temáticas (de leitores, de cinéfilos, de música etc.), dentre outros, tecendo, quando possível, comentários de ordem estética e afetiva e justificando </w:t>
            </w:r>
            <w:proofErr w:type="spellStart"/>
            <w:r w:rsidRPr="006E7CB0">
              <w:t>suas</w:t>
            </w:r>
            <w:proofErr w:type="spellEnd"/>
            <w:r w:rsidRPr="006E7CB0">
              <w:t xml:space="preserve"> apreciações, escrevendo comentários e resenhas para jornais, </w:t>
            </w:r>
            <w:r w:rsidRPr="006E7CB0">
              <w:rPr>
                <w:i/>
                <w:iCs/>
              </w:rPr>
              <w:t>blog</w:t>
            </w:r>
            <w:r w:rsidRPr="001D547B">
              <w:rPr>
                <w:i/>
              </w:rPr>
              <w:t>s</w:t>
            </w:r>
            <w:r w:rsidRPr="006E7CB0">
              <w:t xml:space="preserve"> e redes sociais e utilizando formas de expressão das culturas juvenis, tais como, </w:t>
            </w:r>
            <w:proofErr w:type="spellStart"/>
            <w:r w:rsidRPr="006E7CB0">
              <w:rPr>
                <w:i/>
                <w:iCs/>
              </w:rPr>
              <w:t>vlog</w:t>
            </w:r>
            <w:r w:rsidRPr="00AF1274">
              <w:rPr>
                <w:i/>
              </w:rPr>
              <w:t>s</w:t>
            </w:r>
            <w:proofErr w:type="spellEnd"/>
            <w:r w:rsidRPr="006E7CB0">
              <w:t xml:space="preserve"> e </w:t>
            </w:r>
            <w:r w:rsidRPr="006E7CB0">
              <w:rPr>
                <w:i/>
                <w:iCs/>
              </w:rPr>
              <w:t>podcast</w:t>
            </w:r>
            <w:r w:rsidRPr="001D547B">
              <w:rPr>
                <w:i/>
              </w:rPr>
              <w:t>s</w:t>
            </w:r>
            <w:r w:rsidRPr="006E7CB0">
              <w:t xml:space="preserve"> culturais (literatura, cinema, teatro, música), </w:t>
            </w:r>
            <w:r w:rsidRPr="006E7CB0">
              <w:rPr>
                <w:i/>
                <w:iCs/>
              </w:rPr>
              <w:t xml:space="preserve">playlists </w:t>
            </w:r>
            <w:r w:rsidRPr="006E7CB0">
              <w:t xml:space="preserve">comentadas, </w:t>
            </w:r>
            <w:r w:rsidRPr="006E7CB0">
              <w:rPr>
                <w:i/>
                <w:iCs/>
              </w:rPr>
              <w:t>fanfics</w:t>
            </w:r>
            <w:r w:rsidRPr="006E7CB0">
              <w:t xml:space="preserve">, </w:t>
            </w:r>
            <w:proofErr w:type="spellStart"/>
            <w:r w:rsidRPr="006E7CB0">
              <w:t>fanzines</w:t>
            </w:r>
            <w:proofErr w:type="spellEnd"/>
            <w:r w:rsidRPr="006E7CB0">
              <w:t xml:space="preserve">, </w:t>
            </w:r>
            <w:r w:rsidRPr="006E7CB0">
              <w:rPr>
                <w:i/>
                <w:iCs/>
              </w:rPr>
              <w:t>e-zines</w:t>
            </w:r>
            <w:r w:rsidRPr="006E7CB0">
              <w:t xml:space="preserve">, </w:t>
            </w:r>
            <w:proofErr w:type="spellStart"/>
            <w:r w:rsidRPr="006E7CB0">
              <w:t>fanvídeos</w:t>
            </w:r>
            <w:proofErr w:type="spellEnd"/>
            <w:r w:rsidRPr="006E7CB0">
              <w:t xml:space="preserve">, </w:t>
            </w:r>
            <w:proofErr w:type="spellStart"/>
            <w:r w:rsidRPr="006E7CB0">
              <w:t>fanclipes</w:t>
            </w:r>
            <w:proofErr w:type="spellEnd"/>
            <w:r w:rsidRPr="006E7CB0">
              <w:t xml:space="preserve">, </w:t>
            </w:r>
            <w:r w:rsidRPr="006E7CB0">
              <w:rPr>
                <w:i/>
                <w:iCs/>
              </w:rPr>
              <w:t xml:space="preserve">posts </w:t>
            </w:r>
            <w:r w:rsidRPr="006E7CB0">
              <w:t xml:space="preserve">em </w:t>
            </w:r>
            <w:r w:rsidRPr="006E7CB0">
              <w:rPr>
                <w:i/>
              </w:rPr>
              <w:t>fanpages</w:t>
            </w:r>
            <w:r w:rsidRPr="006E7CB0">
              <w:t xml:space="preserve">, </w:t>
            </w:r>
            <w:r w:rsidRPr="006E7CB0">
              <w:rPr>
                <w:i/>
                <w:iCs/>
              </w:rPr>
              <w:t xml:space="preserve">trailer </w:t>
            </w:r>
            <w:r w:rsidRPr="006E7CB0">
              <w:t>honesto, vídeo-minuto, dentre outras possibilidades de práticas de apreciação e de manifestação da cultura de fãs.</w:t>
            </w:r>
          </w:p>
          <w:p w14:paraId="6E2DD201" w14:textId="77777777" w:rsidR="003D2EF8" w:rsidRPr="006E7CB0" w:rsidRDefault="003D2EF8" w:rsidP="003D2EF8">
            <w:pPr>
              <w:pStyle w:val="HABILIDADESTABELAS"/>
            </w:pPr>
            <w:r w:rsidRPr="006E7CB0">
              <w:rPr>
                <w:b/>
              </w:rPr>
              <w:t>(EF69LP49)</w:t>
            </w:r>
            <w:r w:rsidRPr="006E7CB0">
              <w:t xml:space="preserve"> 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14:paraId="6EDE712A" w14:textId="77777777" w:rsidR="003D2EF8" w:rsidRPr="006E7CB0" w:rsidRDefault="003D2EF8" w:rsidP="003D2EF8">
            <w:pPr>
              <w:pStyle w:val="HABILIDADESTABELAS"/>
            </w:pPr>
            <w:r w:rsidRPr="006E7CB0">
              <w:rPr>
                <w:b/>
              </w:rPr>
              <w:t>(EF69LP50)</w:t>
            </w:r>
            <w:r w:rsidRPr="006E7CB0">
              <w:t xml:space="preserve"> Elaborar texto teatral, a partir da adaptação de romances, contos, mitos, narrativas de enigma e de aventura, novelas, biografias romanceadas, crônicas, dentre outros, indicando as rubricas para caracterização do cenário, do espaço, do tempo; explicitando a caracterização física e psicológica dos personagens e dos seus modos de ação; reconfigurando a inserção do discurso direto e dos tipos de narrador; explicitando as marcas de variação linguística (dialetos, registros e jargões) e </w:t>
            </w:r>
            <w:proofErr w:type="spellStart"/>
            <w:r w:rsidRPr="006E7CB0">
              <w:t>retextualizando</w:t>
            </w:r>
            <w:proofErr w:type="spellEnd"/>
            <w:r w:rsidRPr="006E7CB0">
              <w:t xml:space="preserve"> o tratamento da temática.</w:t>
            </w:r>
          </w:p>
          <w:p w14:paraId="66A83B63" w14:textId="77777777" w:rsidR="003D2EF8" w:rsidRPr="006E7CB0" w:rsidRDefault="003D2EF8" w:rsidP="003D2EF8">
            <w:pPr>
              <w:pStyle w:val="HABILIDADESTABELAS"/>
            </w:pPr>
            <w:r w:rsidRPr="006E7CB0">
              <w:rPr>
                <w:b/>
              </w:rPr>
              <w:t>(EF69LP51)</w:t>
            </w:r>
            <w:r w:rsidRPr="006E7CB0">
              <w:t xml:space="preserve"> Engajar-se ativamente nos processos de planejamento, textualização, revisão/edição e reescrita, tendo em vista as restrições temáticas, composicionais e estilísticas dos textos pretendidos e as configurações da situação de produção </w:t>
            </w:r>
            <w:r w:rsidRPr="003D2EF8">
              <w:t xml:space="preserve">– </w:t>
            </w:r>
            <w:r w:rsidRPr="006E7CB0">
              <w:t>o leitor pretendido, o suporte, o contexto de circulação do texto, as finalidades etc. – e considerando a imaginação, a estesia e a verossimilhança próprias ao texto literário.</w:t>
            </w:r>
          </w:p>
          <w:p w14:paraId="5EFB2ACA" w14:textId="77777777" w:rsidR="003D2EF8" w:rsidRPr="006E7CB0" w:rsidRDefault="003D2EF8" w:rsidP="003D2EF8">
            <w:pPr>
              <w:pStyle w:val="HABILIDADESTABELAS"/>
            </w:pPr>
            <w:r w:rsidRPr="006E7CB0">
              <w:rPr>
                <w:b/>
              </w:rPr>
              <w:t>(EF69LP52)</w:t>
            </w:r>
            <w:r w:rsidRPr="006E7CB0">
              <w:t xml:space="preserve"> Representar cenas ou textos dramáticos, considerando, na caracterização dos personagens, os aspectos linguísticos e </w:t>
            </w:r>
            <w:proofErr w:type="spellStart"/>
            <w:r w:rsidRPr="006E7CB0">
              <w:t>paralinguísticos</w:t>
            </w:r>
            <w:proofErr w:type="spellEnd"/>
            <w:r w:rsidRPr="006E7CB0">
              <w:t xml:space="preserve"> das falas (timbre e tom de voz, pausas e hesitações, entonação e expressividade, variedades e registros linguísticos), os gestos e os deslocamentos no espaço cênico, o figurino e a maquiagem e elaborando as rubricas indicadas pelo autor por meio do cenário, da trilha sonora e da exploração dos modos de interpretação. </w:t>
            </w:r>
          </w:p>
          <w:p w14:paraId="64A581D0" w14:textId="77777777" w:rsidR="003D2EF8" w:rsidRPr="006E7CB0" w:rsidRDefault="003D2EF8" w:rsidP="003D2EF8">
            <w:pPr>
              <w:pStyle w:val="HABILIDADESTABELAS"/>
            </w:pPr>
            <w:r w:rsidRPr="006E7CB0">
              <w:rPr>
                <w:b/>
              </w:rPr>
              <w:t>(EF69LP54)</w:t>
            </w:r>
            <w:r w:rsidRPr="006E7CB0">
              <w:t xml:space="preserve"> Analisar os efeitos de sentido decorrentes da interação entre os elementos linguísticos e os recursos </w:t>
            </w:r>
            <w:proofErr w:type="spellStart"/>
            <w:r w:rsidRPr="006E7CB0">
              <w:t>paralinguísticos</w:t>
            </w:r>
            <w:proofErr w:type="spellEnd"/>
            <w:r w:rsidRPr="006E7CB0">
              <w:t xml:space="preserve"> e </w:t>
            </w:r>
            <w:proofErr w:type="spellStart"/>
            <w:r w:rsidRPr="006E7CB0">
              <w:t>cinésicos</w:t>
            </w:r>
            <w:proofErr w:type="spellEnd"/>
            <w:r w:rsidRPr="006E7CB0">
              <w:t xml:space="preserve">, como as variações no ritmo, as modulações no tom de voz, as pausas, as manipulações do estrato sonoro da linguagem, obtidos por meio da </w:t>
            </w:r>
            <w:proofErr w:type="spellStart"/>
            <w:r w:rsidRPr="006E7CB0">
              <w:t>estrofação</w:t>
            </w:r>
            <w:proofErr w:type="spellEnd"/>
            <w:r w:rsidRPr="006E7CB0">
              <w:t>,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p w14:paraId="3C72011F" w14:textId="77777777" w:rsidR="003D2EF8" w:rsidRPr="006E7CB0" w:rsidRDefault="003D2EF8" w:rsidP="003D2EF8">
            <w:pPr>
              <w:pStyle w:val="HABILIDADESTABELAS"/>
            </w:pPr>
            <w:r w:rsidRPr="006E7CB0">
              <w:rPr>
                <w:b/>
              </w:rPr>
              <w:t>(EF69LP55)</w:t>
            </w:r>
            <w:r w:rsidRPr="006E7CB0">
              <w:t xml:space="preserve"> Reconhecer as variedades da língua falada, o conceito de norma-padrão e o de preconceito linguístico. </w:t>
            </w:r>
          </w:p>
          <w:p w14:paraId="2BBF8655" w14:textId="6A03F1EA" w:rsidR="003D2EF8" w:rsidRPr="003D2EF8" w:rsidRDefault="003D2EF8" w:rsidP="00AF1274">
            <w:pPr>
              <w:pStyle w:val="04TEXTOTABELAS"/>
            </w:pPr>
            <w:r w:rsidRPr="006E7CB0">
              <w:rPr>
                <w:b/>
              </w:rPr>
              <w:t>(EF69LP56)</w:t>
            </w:r>
            <w:r w:rsidRPr="006E7CB0">
              <w:t xml:space="preserve"> Fazer uso consciente e reflexivo de regras e normas da norma-padrão em situações de fala e escrita nas quais ela deve ser usada.</w:t>
            </w:r>
          </w:p>
        </w:tc>
      </w:tr>
    </w:tbl>
    <w:p w14:paraId="04AE5B4C" w14:textId="77777777" w:rsidR="003D2EF8" w:rsidRDefault="003D2EF8" w:rsidP="003D2EF8">
      <w:pPr>
        <w:pStyle w:val="06CREDITO"/>
        <w:ind w:left="8508" w:right="-144" w:firstLine="709"/>
        <w:jc w:val="center"/>
      </w:pPr>
      <w:r>
        <w:t xml:space="preserve">  (continua)</w:t>
      </w:r>
      <w:r>
        <w:br w:type="page"/>
      </w:r>
    </w:p>
    <w:p w14:paraId="2FF123EA" w14:textId="2F3E345A" w:rsidR="003D2EF8" w:rsidRDefault="003D2EF8" w:rsidP="003D2EF8">
      <w:pPr>
        <w:pStyle w:val="06CREDITO"/>
        <w:ind w:left="7799" w:firstLine="709"/>
        <w:jc w:val="right"/>
      </w:pPr>
      <w:r>
        <w:lastRenderedPageBreak/>
        <w:t>(continuação)</w:t>
      </w: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9"/>
      </w:tblGrid>
      <w:tr w:rsidR="002A1110" w:rsidRPr="006E7CB0" w14:paraId="266355B0" w14:textId="77777777" w:rsidTr="00AF1274">
        <w:trPr>
          <w:jc w:val="center"/>
        </w:trPr>
        <w:tc>
          <w:tcPr>
            <w:tcW w:w="5000" w:type="pct"/>
          </w:tcPr>
          <w:p w14:paraId="15011801" w14:textId="116162F3" w:rsidR="002A1110" w:rsidRPr="006E7CB0" w:rsidRDefault="002A1110" w:rsidP="003D2EF8">
            <w:pPr>
              <w:pStyle w:val="HABILIDADESTABELAS"/>
            </w:pPr>
            <w:r w:rsidRPr="006E7CB0">
              <w:rPr>
                <w:b/>
              </w:rPr>
              <w:t>(EF89LP32)</w:t>
            </w:r>
            <w:r w:rsidRPr="006E7CB0">
              <w:t xml:space="preserve"> 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sidRPr="006E7CB0">
              <w:rPr>
                <w:i/>
                <w:iCs/>
              </w:rPr>
              <w:t xml:space="preserve">trailer </w:t>
            </w:r>
            <w:r w:rsidRPr="006E7CB0">
              <w:t xml:space="preserve">honesto, vídeos-minuto, </w:t>
            </w:r>
            <w:proofErr w:type="spellStart"/>
            <w:r w:rsidRPr="006E7CB0">
              <w:rPr>
                <w:i/>
                <w:iCs/>
              </w:rPr>
              <w:t>vidding</w:t>
            </w:r>
            <w:proofErr w:type="spellEnd"/>
            <w:r w:rsidRPr="006E7CB0">
              <w:t>, dentre outros.</w:t>
            </w:r>
          </w:p>
          <w:p w14:paraId="6602894C" w14:textId="77777777" w:rsidR="002A1110" w:rsidRPr="006E7CB0" w:rsidRDefault="002A1110" w:rsidP="003D2EF8">
            <w:pPr>
              <w:pStyle w:val="HABILIDADESTABELAS"/>
            </w:pPr>
            <w:r w:rsidRPr="006E7CB0">
              <w:rPr>
                <w:b/>
              </w:rPr>
              <w:t>(EF89LP33)</w:t>
            </w:r>
            <w:r w:rsidRPr="006E7CB0">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6E7CB0">
              <w:t>ciberpoema</w:t>
            </w:r>
            <w:proofErr w:type="spellEnd"/>
            <w:r w:rsidRPr="006E7CB0">
              <w:t>, dentre outros, expressando avaliação sobre o texto lido e estabelecendo preferências por gêneros, temas, autores.</w:t>
            </w:r>
          </w:p>
          <w:p w14:paraId="0A5A0586" w14:textId="77777777" w:rsidR="002A1110" w:rsidRPr="006E7CB0" w:rsidRDefault="002A1110" w:rsidP="003D2EF8">
            <w:pPr>
              <w:pStyle w:val="HABILIDADESTABELAS"/>
            </w:pPr>
            <w:r w:rsidRPr="006E7CB0">
              <w:rPr>
                <w:b/>
              </w:rPr>
              <w:t>(EF89LP34)</w:t>
            </w:r>
            <w:r w:rsidRPr="006E7CB0">
              <w:t xml:space="preserve"> Analisar a organização de texto dramático apresentado em teatro, televisão, cinema, identificando e percebendo os sentidos decorrentes dos recursos linguísticos e semióticos que sustentam sua realização como peça teatral, novela, filme etc. </w:t>
            </w:r>
          </w:p>
          <w:p w14:paraId="3A92A226" w14:textId="77777777" w:rsidR="002A1110" w:rsidRPr="006E7CB0" w:rsidRDefault="002A1110" w:rsidP="0048578C">
            <w:pPr>
              <w:pStyle w:val="04TEXTOTABELAS"/>
            </w:pPr>
            <w:r w:rsidRPr="006E7CB0">
              <w:rPr>
                <w:b/>
              </w:rPr>
              <w:t>(EF89LP37)</w:t>
            </w:r>
            <w:r w:rsidRPr="006E7CB0">
              <w:t xml:space="preserve"> Analisar os efeitos de sentido do uso de figuras de linguagem como ironia, eufemismo, antítese, aliteração, assonância, dentre outras.</w:t>
            </w:r>
          </w:p>
        </w:tc>
      </w:tr>
      <w:tr w:rsidR="003D2EF8" w:rsidRPr="006E7CB0" w14:paraId="33F2AB0C" w14:textId="77777777" w:rsidTr="00AF1274">
        <w:trPr>
          <w:jc w:val="center"/>
        </w:trPr>
        <w:tc>
          <w:tcPr>
            <w:tcW w:w="5000" w:type="pct"/>
            <w:shd w:val="clear" w:color="auto" w:fill="EDEDED" w:themeFill="accent3" w:themeFillTint="33"/>
          </w:tcPr>
          <w:p w14:paraId="58D9BB48" w14:textId="52C85693" w:rsidR="003D2EF8" w:rsidRPr="006E7CB0" w:rsidRDefault="003D2EF8" w:rsidP="003D2EF8">
            <w:pPr>
              <w:pStyle w:val="03TITULOTABELAS2"/>
            </w:pPr>
            <w:r w:rsidRPr="006E7CB0">
              <w:t>Competências gerais da Educação Básica</w:t>
            </w:r>
          </w:p>
        </w:tc>
      </w:tr>
      <w:tr w:rsidR="003D2EF8" w:rsidRPr="006E7CB0" w14:paraId="1BE5D701" w14:textId="77777777" w:rsidTr="00AF1274">
        <w:trPr>
          <w:jc w:val="center"/>
        </w:trPr>
        <w:tc>
          <w:tcPr>
            <w:tcW w:w="5000" w:type="pct"/>
          </w:tcPr>
          <w:p w14:paraId="7E3BB652" w14:textId="26FF1277" w:rsidR="003D2EF8" w:rsidRPr="006E7CB0" w:rsidRDefault="003D2EF8" w:rsidP="003D2EF8">
            <w:pPr>
              <w:pStyle w:val="02TEXTOITEM"/>
            </w:pPr>
            <w:r w:rsidRPr="006E7CB0">
              <w:rPr>
                <w:b/>
              </w:rPr>
              <w:t>3.</w:t>
            </w:r>
            <w:r w:rsidR="00AF1274">
              <w:tab/>
            </w:r>
            <w:r w:rsidRPr="006E7CB0">
              <w:t>Valorizar e fruir as diversas manifestações artísticas e culturais, das locais às mundiais, e também participar de práticas diversificadas da produção artístico-cultural.</w:t>
            </w:r>
          </w:p>
          <w:p w14:paraId="53CE6EA9" w14:textId="5DDB4EF0" w:rsidR="003D2EF8" w:rsidRPr="006E7CB0" w:rsidRDefault="003D2EF8" w:rsidP="003D2EF8">
            <w:pPr>
              <w:pStyle w:val="02TEXTOITEM"/>
            </w:pPr>
            <w:r w:rsidRPr="006E7CB0">
              <w:rPr>
                <w:b/>
              </w:rPr>
              <w:t>4.</w:t>
            </w:r>
            <w:r w:rsidR="00AF1274">
              <w:tab/>
            </w:r>
            <w:r w:rsidRPr="006E7CB0">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0B88D87C" w14:textId="06C9C6E4" w:rsidR="003D2EF8" w:rsidRPr="006E7CB0" w:rsidRDefault="003D2EF8" w:rsidP="003D2EF8">
            <w:pPr>
              <w:pStyle w:val="02TEXTOITEM"/>
            </w:pPr>
            <w:r w:rsidRPr="006E7CB0">
              <w:rPr>
                <w:b/>
              </w:rPr>
              <w:t>5.</w:t>
            </w:r>
            <w:r w:rsidR="00AF1274">
              <w:tab/>
            </w:r>
            <w:r w:rsidRPr="006E7CB0">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tc>
      </w:tr>
      <w:tr w:rsidR="002A1110" w:rsidRPr="006E7CB0" w14:paraId="24168FB1" w14:textId="77777777" w:rsidTr="00AF1274">
        <w:trPr>
          <w:jc w:val="center"/>
        </w:trPr>
        <w:tc>
          <w:tcPr>
            <w:tcW w:w="5000" w:type="pct"/>
            <w:shd w:val="clear" w:color="auto" w:fill="EDEDED" w:themeFill="accent3" w:themeFillTint="33"/>
          </w:tcPr>
          <w:p w14:paraId="70AC7BCE" w14:textId="1F990220" w:rsidR="002A1110" w:rsidRPr="006E7CB0" w:rsidRDefault="003D2EF8" w:rsidP="003D2EF8">
            <w:pPr>
              <w:pStyle w:val="03TITULOTABELAS2"/>
            </w:pPr>
            <w:r w:rsidRPr="006E7CB0">
              <w:t>Competências específicas da área de Linguagens</w:t>
            </w:r>
          </w:p>
        </w:tc>
      </w:tr>
      <w:tr w:rsidR="002A1110" w:rsidRPr="006E7CB0" w14:paraId="1D5230CA" w14:textId="77777777" w:rsidTr="00AF1274">
        <w:trPr>
          <w:jc w:val="center"/>
        </w:trPr>
        <w:tc>
          <w:tcPr>
            <w:tcW w:w="5000" w:type="pct"/>
          </w:tcPr>
          <w:p w14:paraId="7B5D069D" w14:textId="75FE1A62" w:rsidR="002A1110" w:rsidRPr="006E7CB0" w:rsidRDefault="002A1110" w:rsidP="003D2EF8">
            <w:pPr>
              <w:pStyle w:val="02TEXTOITEM"/>
            </w:pPr>
            <w:r w:rsidRPr="006E7CB0">
              <w:rPr>
                <w:b/>
              </w:rPr>
              <w:t>2.</w:t>
            </w:r>
            <w:r w:rsidR="00AF1274">
              <w:tab/>
            </w:r>
            <w:r w:rsidRPr="006E7CB0">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3AD3B2B1" w14:textId="33CBEEE1" w:rsidR="002A1110" w:rsidRPr="006E7CB0" w:rsidRDefault="002A1110" w:rsidP="003D2EF8">
            <w:pPr>
              <w:pStyle w:val="02TEXTOITEM"/>
            </w:pPr>
            <w:r w:rsidRPr="006E7CB0">
              <w:rPr>
                <w:b/>
              </w:rPr>
              <w:t>3.</w:t>
            </w:r>
            <w:r w:rsidR="00AF1274">
              <w:tab/>
            </w:r>
            <w:r w:rsidRPr="006E7CB0">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667AFB4D" w14:textId="2C0F1C7D" w:rsidR="002A1110" w:rsidRPr="006E7CB0" w:rsidRDefault="002A1110" w:rsidP="003D2EF8">
            <w:pPr>
              <w:pStyle w:val="02TEXTOITEM"/>
            </w:pPr>
            <w:r w:rsidRPr="006E7CB0">
              <w:rPr>
                <w:b/>
              </w:rPr>
              <w:t>5.</w:t>
            </w:r>
            <w:r w:rsidR="00AF1274">
              <w:tab/>
            </w:r>
            <w:r w:rsidRPr="006E7CB0">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1707B25C" w14:textId="46AFC305" w:rsidR="002A1110" w:rsidRPr="006E7CB0" w:rsidRDefault="002A1110" w:rsidP="003D2EF8">
            <w:pPr>
              <w:pStyle w:val="02TEXTOITEM"/>
            </w:pPr>
            <w:r w:rsidRPr="006E7CB0">
              <w:rPr>
                <w:b/>
                <w:bCs/>
              </w:rPr>
              <w:t>6.</w:t>
            </w:r>
            <w:r w:rsidR="00AF1274">
              <w:rPr>
                <w:bCs/>
              </w:rPr>
              <w:tab/>
            </w:r>
            <w:r w:rsidRPr="006E7CB0">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bl>
    <w:p w14:paraId="6058CC4F" w14:textId="77777777" w:rsidR="003D2EF8" w:rsidRDefault="003D2EF8" w:rsidP="003D2EF8">
      <w:pPr>
        <w:pStyle w:val="06CREDITO"/>
        <w:ind w:left="8508" w:right="-144" w:firstLine="709"/>
        <w:jc w:val="center"/>
      </w:pPr>
      <w:r>
        <w:t xml:space="preserve">  (continua)</w:t>
      </w:r>
      <w:r>
        <w:br w:type="page"/>
      </w:r>
    </w:p>
    <w:p w14:paraId="49A2DBAC" w14:textId="5D5AEB2E" w:rsidR="003D2EF8" w:rsidRDefault="003D2EF8" w:rsidP="003D2EF8">
      <w:pPr>
        <w:pStyle w:val="06CREDITO"/>
        <w:ind w:left="7799" w:firstLine="709"/>
        <w:jc w:val="right"/>
      </w:pPr>
      <w:r>
        <w:lastRenderedPageBreak/>
        <w:t>(continuação)</w:t>
      </w:r>
    </w:p>
    <w:tbl>
      <w:tblPr>
        <w:tblStyle w:val="TabeladeGradeClara"/>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1"/>
        <w:gridCol w:w="6575"/>
        <w:gridCol w:w="1417"/>
        <w:gridCol w:w="10"/>
      </w:tblGrid>
      <w:tr w:rsidR="003D2EF8" w:rsidRPr="006E7CB0" w14:paraId="4767C22E" w14:textId="77777777" w:rsidTr="00B76F22">
        <w:trPr>
          <w:jc w:val="center"/>
        </w:trPr>
        <w:tc>
          <w:tcPr>
            <w:tcW w:w="5000" w:type="pct"/>
            <w:gridSpan w:val="4"/>
            <w:shd w:val="clear" w:color="auto" w:fill="EDEDED" w:themeFill="accent3" w:themeFillTint="33"/>
          </w:tcPr>
          <w:p w14:paraId="7CA45542" w14:textId="08F7A0E5" w:rsidR="003D2EF8" w:rsidRPr="006E7CB0" w:rsidRDefault="003D2EF8" w:rsidP="003D2EF8">
            <w:pPr>
              <w:pStyle w:val="03TITULOTABELAS2"/>
            </w:pPr>
            <w:r w:rsidRPr="006E7CB0">
              <w:t xml:space="preserve">Competências específicas </w:t>
            </w:r>
            <w:r w:rsidR="007C29E3">
              <w:t xml:space="preserve">da área </w:t>
            </w:r>
            <w:r w:rsidRPr="006E7CB0">
              <w:t>de Língua Portuguesa</w:t>
            </w:r>
          </w:p>
        </w:tc>
      </w:tr>
      <w:tr w:rsidR="002A1110" w:rsidRPr="006E7CB0" w14:paraId="67CFCB08" w14:textId="77777777" w:rsidTr="00B76F22">
        <w:trPr>
          <w:jc w:val="center"/>
        </w:trPr>
        <w:tc>
          <w:tcPr>
            <w:tcW w:w="5000" w:type="pct"/>
            <w:gridSpan w:val="4"/>
          </w:tcPr>
          <w:p w14:paraId="61F57F07" w14:textId="34AC843B" w:rsidR="002A1110" w:rsidRPr="006E7CB0" w:rsidRDefault="002A1110" w:rsidP="003D2EF8">
            <w:pPr>
              <w:pStyle w:val="02TEXTOITEM"/>
            </w:pPr>
            <w:r w:rsidRPr="006E7CB0">
              <w:rPr>
                <w:b/>
              </w:rPr>
              <w:t>1.</w:t>
            </w:r>
            <w:r w:rsidR="00AF1274">
              <w:tab/>
            </w:r>
            <w:r w:rsidRPr="006E7CB0">
              <w:t>Compreender a língua como fenômeno cultural, histórico, social, variável, heterogêneo e sensível aos contextos de uso, reconhecendo-a como meio de construção de identidades de seus usuários e da comunidade a que pertencem.</w:t>
            </w:r>
          </w:p>
          <w:p w14:paraId="221708EF" w14:textId="5B0D0F4E" w:rsidR="002A1110" w:rsidRPr="006E7CB0" w:rsidRDefault="002A1110" w:rsidP="003D2EF8">
            <w:pPr>
              <w:pStyle w:val="02TEXTOITEM"/>
            </w:pPr>
            <w:r w:rsidRPr="006E7CB0">
              <w:rPr>
                <w:b/>
              </w:rPr>
              <w:t>2.</w:t>
            </w:r>
            <w:r w:rsidR="00AF1274">
              <w:tab/>
            </w:r>
            <w:r w:rsidRPr="006E7CB0">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68BE870C" w14:textId="6AEFCBF5" w:rsidR="002A1110" w:rsidRPr="006E7CB0" w:rsidRDefault="002A1110" w:rsidP="003D2EF8">
            <w:pPr>
              <w:pStyle w:val="02TEXTOITEM"/>
            </w:pPr>
            <w:r w:rsidRPr="006E7CB0">
              <w:rPr>
                <w:b/>
              </w:rPr>
              <w:t>3.</w:t>
            </w:r>
            <w:r w:rsidR="00AF1274">
              <w:tab/>
            </w:r>
            <w:r w:rsidRPr="006E7CB0">
              <w:t xml:space="preserve">Ler, escutar e produzir textos orais, escritos e </w:t>
            </w:r>
            <w:proofErr w:type="spellStart"/>
            <w:r w:rsidRPr="006E7CB0">
              <w:t>multissemióticos</w:t>
            </w:r>
            <w:proofErr w:type="spellEnd"/>
            <w:r w:rsidRPr="006E7CB0">
              <w:t xml:space="preserve"> que circulam em diferentes campos de atuação e mídias, com compreensão, autonomia, </w:t>
            </w:r>
            <w:proofErr w:type="spellStart"/>
            <w:r w:rsidRPr="006E7CB0">
              <w:t>ﬂuência</w:t>
            </w:r>
            <w:proofErr w:type="spellEnd"/>
            <w:r w:rsidRPr="006E7CB0">
              <w:t xml:space="preserve"> e criticidade, de modo a se expressar e partilhar informações, experiências, ideias e sentimentos, e continuar aprendendo.</w:t>
            </w:r>
          </w:p>
          <w:p w14:paraId="704FC979" w14:textId="4C7FFA1C" w:rsidR="002A1110" w:rsidRPr="006E7CB0" w:rsidRDefault="002A1110" w:rsidP="003D2EF8">
            <w:pPr>
              <w:pStyle w:val="02TEXTOITEM"/>
            </w:pPr>
            <w:r w:rsidRPr="006E7CB0">
              <w:rPr>
                <w:b/>
                <w:bCs/>
              </w:rPr>
              <w:t>7.</w:t>
            </w:r>
            <w:r w:rsidR="00AF1274">
              <w:rPr>
                <w:b/>
                <w:bCs/>
              </w:rPr>
              <w:tab/>
            </w:r>
            <w:r w:rsidRPr="006E7CB0">
              <w:t>Reconhecer o texto como lugar de manifestação e negociação de sentidos, valores e ideologias.</w:t>
            </w:r>
          </w:p>
          <w:p w14:paraId="3FF1194C" w14:textId="087E9D00" w:rsidR="002A1110" w:rsidRPr="006E7CB0" w:rsidRDefault="002A1110" w:rsidP="003D2EF8">
            <w:pPr>
              <w:pStyle w:val="02TEXTOITEM"/>
            </w:pPr>
            <w:r w:rsidRPr="006E7CB0">
              <w:rPr>
                <w:b/>
                <w:bCs/>
              </w:rPr>
              <w:t>8.</w:t>
            </w:r>
            <w:r w:rsidR="00AF1274">
              <w:rPr>
                <w:b/>
                <w:bCs/>
              </w:rPr>
              <w:tab/>
            </w:r>
            <w:r w:rsidRPr="006E7CB0">
              <w:t>Selecionar textos e livros para leitura integral, de acordo com objetivos, interesses e projetos pessoais (estudo, formação pessoal, entretenimento, pesquisa, trabalho etc.).</w:t>
            </w:r>
          </w:p>
          <w:p w14:paraId="1F6459A5" w14:textId="1A66BD12" w:rsidR="002A1110" w:rsidRPr="006E7CB0" w:rsidRDefault="002A1110" w:rsidP="003D2EF8">
            <w:pPr>
              <w:pStyle w:val="02TEXTOITEM"/>
            </w:pPr>
            <w:r w:rsidRPr="006E7CB0">
              <w:rPr>
                <w:b/>
                <w:bCs/>
              </w:rPr>
              <w:t>9.</w:t>
            </w:r>
            <w:r w:rsidR="00AF1274">
              <w:rPr>
                <w:b/>
                <w:bCs/>
              </w:rPr>
              <w:tab/>
            </w:r>
            <w:r w:rsidRPr="006E7CB0">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r w:rsidR="00D841FE" w:rsidRPr="006E7CB0" w14:paraId="6A98A701" w14:textId="77777777" w:rsidTr="00B76F22">
        <w:trPr>
          <w:jc w:val="center"/>
        </w:trPr>
        <w:tc>
          <w:tcPr>
            <w:tcW w:w="4297" w:type="pct"/>
            <w:gridSpan w:val="2"/>
            <w:shd w:val="clear" w:color="auto" w:fill="D9D9D9" w:themeFill="background1" w:themeFillShade="D9"/>
            <w:vAlign w:val="center"/>
          </w:tcPr>
          <w:p w14:paraId="29ACE5AC" w14:textId="77777777" w:rsidR="002A1110" w:rsidRPr="006E7CB0" w:rsidRDefault="002A1110" w:rsidP="003D2EF8">
            <w:pPr>
              <w:pStyle w:val="03TITULOTABELAS2"/>
            </w:pPr>
            <w:r w:rsidRPr="006E7CB0">
              <w:t>ATIVIDADES</w:t>
            </w:r>
          </w:p>
        </w:tc>
        <w:tc>
          <w:tcPr>
            <w:tcW w:w="703" w:type="pct"/>
            <w:gridSpan w:val="2"/>
            <w:shd w:val="clear" w:color="auto" w:fill="D9D9D9" w:themeFill="background1" w:themeFillShade="D9"/>
            <w:vAlign w:val="center"/>
          </w:tcPr>
          <w:p w14:paraId="68F3C34F" w14:textId="77777777" w:rsidR="002A1110" w:rsidRPr="00AF1274" w:rsidRDefault="002A1110" w:rsidP="00AC40E9">
            <w:pPr>
              <w:pStyle w:val="03TITULOTABELAS2"/>
              <w:jc w:val="left"/>
              <w:rPr>
                <w:caps/>
              </w:rPr>
            </w:pPr>
            <w:r w:rsidRPr="00AF1274">
              <w:rPr>
                <w:caps/>
              </w:rPr>
              <w:t>Tempo previsto</w:t>
            </w:r>
          </w:p>
        </w:tc>
      </w:tr>
      <w:tr w:rsidR="00D841FE" w:rsidRPr="006E7CB0" w14:paraId="6FF2F65B" w14:textId="77777777" w:rsidTr="00B76F22">
        <w:trPr>
          <w:gridAfter w:val="1"/>
          <w:wAfter w:w="5" w:type="pct"/>
          <w:jc w:val="center"/>
        </w:trPr>
        <w:tc>
          <w:tcPr>
            <w:tcW w:w="1059" w:type="pct"/>
            <w:shd w:val="clear" w:color="auto" w:fill="F2F2F2" w:themeFill="background1" w:themeFillShade="F2"/>
          </w:tcPr>
          <w:p w14:paraId="7D4BD47C" w14:textId="01F00DB1" w:rsidR="002A1110" w:rsidRPr="006E7CB0" w:rsidRDefault="002A1110" w:rsidP="003D2EF8">
            <w:pPr>
              <w:pStyle w:val="04TEXTOTABELAS"/>
            </w:pPr>
            <w:r w:rsidRPr="006E7CB0">
              <w:t xml:space="preserve">Abertura do </w:t>
            </w:r>
            <w:r w:rsidR="00AC40E9">
              <w:t>C</w:t>
            </w:r>
            <w:r w:rsidRPr="006E7CB0">
              <w:t>apítulo</w:t>
            </w:r>
          </w:p>
        </w:tc>
        <w:tc>
          <w:tcPr>
            <w:tcW w:w="3238" w:type="pct"/>
          </w:tcPr>
          <w:p w14:paraId="2CFD4689" w14:textId="177BFC21" w:rsidR="002A1110" w:rsidRPr="006E7CB0" w:rsidRDefault="002A1110" w:rsidP="003D2EF8">
            <w:pPr>
              <w:pStyle w:val="04TEXTOTABELAS"/>
            </w:pPr>
            <w:r w:rsidRPr="006E7CB0">
              <w:rPr>
                <w:b/>
              </w:rPr>
              <w:t>Leitura compartilhada</w:t>
            </w:r>
            <w:r w:rsidRPr="006E7CB0">
              <w:t xml:space="preserve"> </w:t>
            </w:r>
            <w:r w:rsidR="00B75E1A">
              <w:t>–</w:t>
            </w:r>
            <w:r w:rsidRPr="006E7CB0">
              <w:t xml:space="preserve"> reprodução de cena do espetáculo </w:t>
            </w:r>
            <w:r w:rsidRPr="006E7CB0">
              <w:rPr>
                <w:i/>
              </w:rPr>
              <w:t xml:space="preserve">O Auto da </w:t>
            </w:r>
            <w:r w:rsidR="007C29E3">
              <w:rPr>
                <w:i/>
              </w:rPr>
              <w:t>B</w:t>
            </w:r>
            <w:r w:rsidRPr="006E7CB0">
              <w:rPr>
                <w:i/>
              </w:rPr>
              <w:t xml:space="preserve">arca do </w:t>
            </w:r>
            <w:r w:rsidR="007C29E3">
              <w:rPr>
                <w:i/>
              </w:rPr>
              <w:t>I</w:t>
            </w:r>
            <w:r w:rsidRPr="006E7CB0">
              <w:rPr>
                <w:i/>
              </w:rPr>
              <w:t>nferno</w:t>
            </w:r>
            <w:r w:rsidRPr="006E7CB0">
              <w:t xml:space="preserve"> (CIA </w:t>
            </w:r>
            <w:proofErr w:type="spellStart"/>
            <w:r w:rsidRPr="006E7CB0">
              <w:t>Quartum</w:t>
            </w:r>
            <w:proofErr w:type="spellEnd"/>
            <w:r w:rsidRPr="006E7CB0">
              <w:t xml:space="preserve"> Crescente, 2011) e text</w:t>
            </w:r>
            <w:r w:rsidRPr="003D2EF8">
              <w:t xml:space="preserve">o </w:t>
            </w:r>
            <w:r w:rsidRPr="006E7CB0">
              <w:t>didático</w:t>
            </w:r>
            <w:r w:rsidRPr="003D2EF8">
              <w:t>: “O teatro</w:t>
            </w:r>
            <w:r w:rsidRPr="006E7CB0">
              <w:t xml:space="preserve"> de Gil Vicente: um marco no teatro português – Em destaque a peça que ousou mandar alguns tipos para o </w:t>
            </w:r>
            <w:r w:rsidRPr="003D2EF8">
              <w:t>inferno”.</w:t>
            </w:r>
            <w:r w:rsidRPr="006E7CB0">
              <w:t xml:space="preserve"> </w:t>
            </w:r>
            <w:r w:rsidRPr="006E7CB0">
              <w:rPr>
                <w:i/>
              </w:rPr>
              <w:t>Converse com a turma</w:t>
            </w:r>
            <w:r w:rsidRPr="006E7CB0">
              <w:t xml:space="preserve"> e discussão conjunta de “O que você poderá aprender?”. Além disso, vale incentivar os(as) estudantes a folhearem as páginas do capítulo, em um primeiro “passeio” pelo percurso, mobilizando o desejo de aprender e abrindo para que os(as) adolescentes tragam suas expectativas quanto às aprendizagens e desenvolvimentos que poderão ter. </w:t>
            </w:r>
          </w:p>
        </w:tc>
        <w:tc>
          <w:tcPr>
            <w:tcW w:w="698" w:type="pct"/>
          </w:tcPr>
          <w:p w14:paraId="0B87B337" w14:textId="77777777" w:rsidR="002A1110" w:rsidRPr="006E7CB0" w:rsidRDefault="002A1110" w:rsidP="003D2EF8">
            <w:pPr>
              <w:pStyle w:val="04TEXTOTABELAS"/>
            </w:pPr>
            <w:r w:rsidRPr="006E7CB0">
              <w:t>1 aula</w:t>
            </w:r>
          </w:p>
        </w:tc>
      </w:tr>
    </w:tbl>
    <w:p w14:paraId="6977F253" w14:textId="77777777" w:rsidR="00D525E4" w:rsidRDefault="00D525E4" w:rsidP="00D525E4">
      <w:pPr>
        <w:pStyle w:val="06CREDITO"/>
        <w:ind w:left="8508" w:right="-144" w:firstLine="709"/>
        <w:jc w:val="center"/>
      </w:pPr>
      <w:r>
        <w:t xml:space="preserve">  (continua)</w:t>
      </w:r>
      <w:r>
        <w:br w:type="page"/>
      </w:r>
    </w:p>
    <w:p w14:paraId="39984EE5" w14:textId="77777777" w:rsidR="00D525E4" w:rsidRDefault="00D525E4" w:rsidP="00D525E4">
      <w:pPr>
        <w:pStyle w:val="06CREDITO"/>
        <w:ind w:left="7799" w:firstLine="709"/>
        <w:jc w:val="right"/>
      </w:pPr>
      <w:r>
        <w:rPr>
          <w:b/>
        </w:rPr>
        <w:lastRenderedPageBreak/>
        <w:tab/>
      </w:r>
      <w:r>
        <w:t>(continuação)</w:t>
      </w: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49"/>
        <w:gridCol w:w="6577"/>
        <w:gridCol w:w="1417"/>
        <w:gridCol w:w="6"/>
      </w:tblGrid>
      <w:tr w:rsidR="002A1110" w:rsidRPr="006E7CB0" w14:paraId="359F6CF3" w14:textId="77777777" w:rsidTr="00B76F22">
        <w:trPr>
          <w:trHeight w:val="20"/>
          <w:jc w:val="center"/>
        </w:trPr>
        <w:tc>
          <w:tcPr>
            <w:tcW w:w="5000" w:type="pct"/>
            <w:gridSpan w:val="4"/>
            <w:shd w:val="clear" w:color="auto" w:fill="EDEDED" w:themeFill="accent3" w:themeFillTint="33"/>
          </w:tcPr>
          <w:p w14:paraId="56E1F5CC" w14:textId="67646846" w:rsidR="002A1110" w:rsidRPr="006E7CB0" w:rsidRDefault="002A1110" w:rsidP="003D2EF8">
            <w:pPr>
              <w:pStyle w:val="03TITULOTABELAS2"/>
            </w:pPr>
            <w:r w:rsidRPr="006E7CB0">
              <w:t>Leitura</w:t>
            </w:r>
          </w:p>
        </w:tc>
      </w:tr>
      <w:tr w:rsidR="00B76F22" w:rsidRPr="006E7CB0" w14:paraId="6C320615" w14:textId="77777777" w:rsidTr="00B76F22">
        <w:trPr>
          <w:gridAfter w:val="1"/>
          <w:wAfter w:w="4" w:type="pct"/>
          <w:trHeight w:val="20"/>
          <w:jc w:val="center"/>
        </w:trPr>
        <w:tc>
          <w:tcPr>
            <w:tcW w:w="1059" w:type="pct"/>
            <w:vMerge w:val="restart"/>
            <w:shd w:val="clear" w:color="auto" w:fill="F2F2F2" w:themeFill="background1" w:themeFillShade="F2"/>
          </w:tcPr>
          <w:p w14:paraId="402377F3" w14:textId="77777777" w:rsidR="002A1110" w:rsidRPr="006E7CB0" w:rsidRDefault="002A1110" w:rsidP="003D2EF8">
            <w:pPr>
              <w:pStyle w:val="04TEXTOTABELAS"/>
            </w:pPr>
            <w:r w:rsidRPr="006E7CB0">
              <w:t xml:space="preserve">Leitura </w:t>
            </w:r>
          </w:p>
        </w:tc>
        <w:tc>
          <w:tcPr>
            <w:tcW w:w="3240" w:type="pct"/>
          </w:tcPr>
          <w:p w14:paraId="2BBD7EAB" w14:textId="45B24B22" w:rsidR="002A1110" w:rsidRPr="006E7CB0" w:rsidRDefault="002A1110" w:rsidP="00D525E4">
            <w:pPr>
              <w:pStyle w:val="04TEXTOTABELAS"/>
            </w:pPr>
            <w:r w:rsidRPr="006E7CB0">
              <w:rPr>
                <w:b/>
              </w:rPr>
              <w:t xml:space="preserve">Leitura compartilhada </w:t>
            </w:r>
            <w:r w:rsidR="00D525E4">
              <w:t>–</w:t>
            </w:r>
            <w:r w:rsidRPr="006E7CB0">
              <w:t xml:space="preserve"> trecho de </w:t>
            </w:r>
            <w:r w:rsidRPr="006E7CB0">
              <w:rPr>
                <w:i/>
              </w:rPr>
              <w:t xml:space="preserve">Auto da </w:t>
            </w:r>
            <w:r w:rsidR="006324AC">
              <w:rPr>
                <w:i/>
              </w:rPr>
              <w:t>B</w:t>
            </w:r>
            <w:r w:rsidRPr="006E7CB0">
              <w:rPr>
                <w:i/>
              </w:rPr>
              <w:t xml:space="preserve">arca do </w:t>
            </w:r>
            <w:r w:rsidR="006324AC">
              <w:rPr>
                <w:i/>
              </w:rPr>
              <w:t>I</w:t>
            </w:r>
            <w:r w:rsidRPr="006E7CB0">
              <w:rPr>
                <w:i/>
              </w:rPr>
              <w:t>nferno</w:t>
            </w:r>
            <w:r w:rsidRPr="006E7CB0">
              <w:t xml:space="preserve">, de Gil Vicente, adaptação de Douglas Tufano. </w:t>
            </w:r>
            <w:r w:rsidRPr="006E7CB0">
              <w:rPr>
                <w:i/>
              </w:rPr>
              <w:t>Gestão da sala de aul</w:t>
            </w:r>
            <w:r w:rsidRPr="001D547B">
              <w:rPr>
                <w:i/>
                <w:spacing w:val="14"/>
              </w:rPr>
              <w:t>a</w:t>
            </w:r>
            <w:r w:rsidRPr="001D547B">
              <w:t>:</w:t>
            </w:r>
            <w:r w:rsidRPr="006E7CB0">
              <w:t xml:space="preserve"> para a leitura, sugerimos que você convide e oriente o preparo prévio de cinco estudantes, trabalhando com eles(as) as sugestões de sentidos dos diferentes momentos do texto e distribuindo entre eles(as) as personagens: 1 (Diabo, protagonista em todo o auto), 2 (Companheiro: ajudante do Diabo), 3 (Fidalgo, protagonista nessa cena), 4 (Anjo). O quinto participante deverá atuar mais com expressividade e gestualidade, figurando como o pajem que carrega o manto e a cadeira do Fidalgo.</w:t>
            </w:r>
          </w:p>
        </w:tc>
        <w:tc>
          <w:tcPr>
            <w:tcW w:w="698" w:type="pct"/>
          </w:tcPr>
          <w:p w14:paraId="1FB13459" w14:textId="77777777" w:rsidR="002A1110" w:rsidRPr="006E7CB0" w:rsidRDefault="002A1110" w:rsidP="003D2EF8">
            <w:pPr>
              <w:pStyle w:val="04TEXTOTABELAS"/>
            </w:pPr>
            <w:r w:rsidRPr="006E7CB0">
              <w:t>1 aula</w:t>
            </w:r>
          </w:p>
        </w:tc>
      </w:tr>
      <w:tr w:rsidR="00B76F22" w:rsidRPr="006E7CB0" w14:paraId="55432507" w14:textId="77777777" w:rsidTr="00B76F22">
        <w:trPr>
          <w:gridAfter w:val="1"/>
          <w:wAfter w:w="4" w:type="pct"/>
          <w:trHeight w:val="20"/>
          <w:jc w:val="center"/>
        </w:trPr>
        <w:tc>
          <w:tcPr>
            <w:tcW w:w="1059" w:type="pct"/>
            <w:vMerge/>
            <w:shd w:val="clear" w:color="auto" w:fill="F2F2F2" w:themeFill="background1" w:themeFillShade="F2"/>
          </w:tcPr>
          <w:p w14:paraId="562045F8" w14:textId="77777777" w:rsidR="002A1110" w:rsidRPr="006E7CB0" w:rsidRDefault="002A1110" w:rsidP="003D2EF8">
            <w:pPr>
              <w:pStyle w:val="04TEXTOTABELAS"/>
              <w:rPr>
                <w:rFonts w:asciiTheme="minorHAnsi" w:hAnsiTheme="minorHAnsi" w:cstheme="minorHAnsi"/>
                <w:sz w:val="24"/>
                <w:szCs w:val="24"/>
              </w:rPr>
            </w:pPr>
          </w:p>
        </w:tc>
        <w:tc>
          <w:tcPr>
            <w:tcW w:w="3240" w:type="pct"/>
          </w:tcPr>
          <w:p w14:paraId="2F291C21" w14:textId="68544851" w:rsidR="002A1110" w:rsidRPr="006E7CB0" w:rsidRDefault="002A1110" w:rsidP="003D2EF8">
            <w:pPr>
              <w:pStyle w:val="04TEXTOTABELAS"/>
            </w:pPr>
            <w:r w:rsidRPr="006E7CB0">
              <w:rPr>
                <w:i/>
              </w:rPr>
              <w:t>Primeiras impressões</w:t>
            </w:r>
            <w:r w:rsidRPr="001D547B">
              <w:t>,</w:t>
            </w:r>
            <w:r w:rsidRPr="006E7CB0">
              <w:rPr>
                <w:b/>
                <w:i/>
              </w:rPr>
              <w:t xml:space="preserve"> </w:t>
            </w:r>
            <w:r w:rsidRPr="006E7CB0">
              <w:t xml:space="preserve">do trecho de </w:t>
            </w:r>
            <w:r w:rsidRPr="006E7CB0">
              <w:rPr>
                <w:i/>
              </w:rPr>
              <w:t xml:space="preserve">Auto da </w:t>
            </w:r>
            <w:r w:rsidR="006324AC">
              <w:rPr>
                <w:i/>
              </w:rPr>
              <w:t>B</w:t>
            </w:r>
            <w:r w:rsidR="006324AC" w:rsidRPr="006E7CB0">
              <w:rPr>
                <w:i/>
              </w:rPr>
              <w:t xml:space="preserve">arca </w:t>
            </w:r>
            <w:r w:rsidRPr="006E7CB0">
              <w:rPr>
                <w:i/>
              </w:rPr>
              <w:t xml:space="preserve">do </w:t>
            </w:r>
            <w:r w:rsidR="006324AC">
              <w:rPr>
                <w:i/>
              </w:rPr>
              <w:t>I</w:t>
            </w:r>
            <w:r w:rsidRPr="006E7CB0">
              <w:rPr>
                <w:i/>
              </w:rPr>
              <w:t>nferno</w:t>
            </w:r>
            <w:r w:rsidRPr="006E7CB0">
              <w:t>, de Gil Vicente</w:t>
            </w:r>
            <w:r w:rsidRPr="003D2EF8">
              <w:t>, q</w:t>
            </w:r>
            <w:r w:rsidRPr="006E7CB0">
              <w:t>ue sugerimos que se caracterize como uma roda de conversa com uma primeira apreciação da narrativa. Lembre-se de circular a palavra, envolvendo diferentes estudantes na discussão, de forma qualificada.</w:t>
            </w:r>
          </w:p>
        </w:tc>
        <w:tc>
          <w:tcPr>
            <w:tcW w:w="698" w:type="pct"/>
          </w:tcPr>
          <w:p w14:paraId="5728DA14" w14:textId="77777777" w:rsidR="002A1110" w:rsidRPr="006E7CB0" w:rsidRDefault="002A1110" w:rsidP="003D2EF8">
            <w:pPr>
              <w:pStyle w:val="04TEXTOTABELAS"/>
            </w:pPr>
            <w:r w:rsidRPr="006E7CB0">
              <w:t>1 aula</w:t>
            </w:r>
          </w:p>
        </w:tc>
      </w:tr>
      <w:tr w:rsidR="00B76F22" w:rsidRPr="006E7CB0" w14:paraId="23CB526A" w14:textId="77777777" w:rsidTr="00B76F22">
        <w:trPr>
          <w:gridAfter w:val="1"/>
          <w:wAfter w:w="4" w:type="pct"/>
          <w:trHeight w:val="20"/>
          <w:jc w:val="center"/>
        </w:trPr>
        <w:tc>
          <w:tcPr>
            <w:tcW w:w="1059" w:type="pct"/>
            <w:vMerge/>
            <w:shd w:val="clear" w:color="auto" w:fill="F2F2F2" w:themeFill="background1" w:themeFillShade="F2"/>
          </w:tcPr>
          <w:p w14:paraId="0BF06FBD" w14:textId="77777777" w:rsidR="002A1110" w:rsidRPr="006E7CB0" w:rsidRDefault="002A1110" w:rsidP="003D2EF8">
            <w:pPr>
              <w:pStyle w:val="04TEXTOTABELAS"/>
              <w:rPr>
                <w:rFonts w:asciiTheme="minorHAnsi" w:hAnsiTheme="minorHAnsi" w:cstheme="minorHAnsi"/>
                <w:sz w:val="24"/>
                <w:szCs w:val="24"/>
              </w:rPr>
            </w:pPr>
          </w:p>
        </w:tc>
        <w:tc>
          <w:tcPr>
            <w:tcW w:w="3240" w:type="pct"/>
          </w:tcPr>
          <w:p w14:paraId="21FB523F" w14:textId="77777777" w:rsidR="002A1110" w:rsidRPr="006E7CB0" w:rsidRDefault="002A1110" w:rsidP="003D2EF8">
            <w:pPr>
              <w:pStyle w:val="04TEXTOTABELAS"/>
            </w:pPr>
            <w:r w:rsidRPr="006E7CB0">
              <w:rPr>
                <w:i/>
              </w:rPr>
              <w:t>O texto em construção</w:t>
            </w:r>
            <w:r w:rsidRPr="006E7CB0">
              <w:t>,</w:t>
            </w:r>
            <w:r w:rsidRPr="006E7CB0">
              <w:rPr>
                <w:rFonts w:eastAsia="Calibri"/>
              </w:rPr>
              <w:t xml:space="preserve"> que trata da textualidade do auto, com foco especialmente no uso das figuras de linguagem, nas rubricas, no fechamento da cena e seus efeitos de sentidos. </w:t>
            </w:r>
            <w:r w:rsidRPr="006E7CB0">
              <w:t xml:space="preserve">Preveja um momento de trocas, para que diferentes duplas </w:t>
            </w:r>
            <w:proofErr w:type="spellStart"/>
            <w:r w:rsidRPr="006E7CB0">
              <w:t>contem</w:t>
            </w:r>
            <w:proofErr w:type="spellEnd"/>
            <w:r w:rsidRPr="006E7CB0">
              <w:t xml:space="preserve"> as soluções a que chegaram e a turma construa consensos.</w:t>
            </w:r>
          </w:p>
        </w:tc>
        <w:tc>
          <w:tcPr>
            <w:tcW w:w="698" w:type="pct"/>
          </w:tcPr>
          <w:p w14:paraId="418EF149" w14:textId="77777777" w:rsidR="002A1110" w:rsidRPr="006E7CB0" w:rsidRDefault="002A1110" w:rsidP="003D2EF8">
            <w:pPr>
              <w:pStyle w:val="04TEXTOTABELAS"/>
            </w:pPr>
            <w:r w:rsidRPr="006E7CB0">
              <w:t>2 aulas</w:t>
            </w:r>
          </w:p>
        </w:tc>
      </w:tr>
      <w:tr w:rsidR="00B76F22" w:rsidRPr="006E7CB0" w14:paraId="2D851E74" w14:textId="77777777" w:rsidTr="00B76F22">
        <w:trPr>
          <w:gridAfter w:val="1"/>
          <w:wAfter w:w="4" w:type="pct"/>
          <w:trHeight w:val="20"/>
          <w:jc w:val="center"/>
        </w:trPr>
        <w:tc>
          <w:tcPr>
            <w:tcW w:w="1059" w:type="pct"/>
            <w:shd w:val="clear" w:color="auto" w:fill="F2F2F2" w:themeFill="background1" w:themeFillShade="F2"/>
          </w:tcPr>
          <w:p w14:paraId="2DB2AF78" w14:textId="3B02575A" w:rsidR="00B76F22" w:rsidRDefault="002A1110" w:rsidP="003D2EF8">
            <w:pPr>
              <w:pStyle w:val="04TEXTOTABELAS"/>
            </w:pPr>
            <w:r w:rsidRPr="006E7CB0">
              <w:t xml:space="preserve">Oficina de leitura </w:t>
            </w:r>
            <w:r w:rsidR="00B76F22">
              <w:br/>
            </w:r>
            <w:r w:rsidRPr="006E7CB0">
              <w:t>e criação</w:t>
            </w:r>
          </w:p>
          <w:p w14:paraId="4A257EA1" w14:textId="63DDD97B" w:rsidR="002A1110" w:rsidRPr="006E7CB0" w:rsidRDefault="002A1110" w:rsidP="003D2EF8">
            <w:pPr>
              <w:pStyle w:val="04TEXTOTABELAS"/>
            </w:pPr>
            <w:r w:rsidRPr="006E7CB0">
              <w:t xml:space="preserve">Produção de pequenas cenas de humor </w:t>
            </w:r>
            <w:r w:rsidRPr="006E7CB0">
              <w:rPr>
                <w:bCs/>
              </w:rPr>
              <w:t xml:space="preserve">(esquetes) inspiradas em </w:t>
            </w:r>
            <w:r w:rsidR="00B76F22">
              <w:rPr>
                <w:bCs/>
              </w:rPr>
              <w:br/>
            </w:r>
            <w:r w:rsidRPr="006E7CB0">
              <w:rPr>
                <w:bCs/>
              </w:rPr>
              <w:t>autos vicentinos</w:t>
            </w:r>
          </w:p>
        </w:tc>
        <w:tc>
          <w:tcPr>
            <w:tcW w:w="3240" w:type="pct"/>
          </w:tcPr>
          <w:p w14:paraId="1B77C354" w14:textId="77777777" w:rsidR="002A1110" w:rsidRPr="006E7CB0" w:rsidRDefault="002A1110" w:rsidP="003D2EF8">
            <w:pPr>
              <w:pStyle w:val="04TEXTOTABELAS"/>
              <w:rPr>
                <w:i/>
              </w:rPr>
            </w:pPr>
            <w:r w:rsidRPr="006E7CB0">
              <w:t>Leituras individuais, com autonomia, de textos da esfera jornalística, analisando tipos sociais; construção de tipo; planejamento e produção colaborativa de roteiro para esquetes; investigação de soluções cênicas; encenação de esquetes.</w:t>
            </w:r>
          </w:p>
        </w:tc>
        <w:tc>
          <w:tcPr>
            <w:tcW w:w="698" w:type="pct"/>
          </w:tcPr>
          <w:p w14:paraId="5C8D2303" w14:textId="77777777" w:rsidR="002A1110" w:rsidRPr="006E7CB0" w:rsidRDefault="002A1110" w:rsidP="003D2EF8">
            <w:pPr>
              <w:pStyle w:val="04TEXTOTABELAS"/>
            </w:pPr>
            <w:r w:rsidRPr="006E7CB0">
              <w:t>7 aulas</w:t>
            </w:r>
          </w:p>
        </w:tc>
      </w:tr>
    </w:tbl>
    <w:p w14:paraId="7F064179" w14:textId="77777777" w:rsidR="00D525E4" w:rsidRDefault="00D525E4" w:rsidP="00D525E4">
      <w:pPr>
        <w:pStyle w:val="02TEXTOPRINCIPAL"/>
      </w:pPr>
      <w:r>
        <w:br w:type="page"/>
      </w:r>
    </w:p>
    <w:p w14:paraId="474AA436" w14:textId="77777777" w:rsidR="002A1110" w:rsidRPr="006E7CB0" w:rsidRDefault="002A1110" w:rsidP="00D525E4">
      <w:pPr>
        <w:pStyle w:val="02TEXTOPRINCIPAL"/>
      </w:pPr>
    </w:p>
    <w:p w14:paraId="591BC609" w14:textId="107A6BEC" w:rsidR="002A1110" w:rsidRPr="00B76F22" w:rsidRDefault="002A1110" w:rsidP="00B76F22">
      <w:pPr>
        <w:pStyle w:val="01TITULO3"/>
        <w:rPr>
          <w:caps/>
        </w:rPr>
      </w:pPr>
      <w:r w:rsidRPr="00B76F22">
        <w:rPr>
          <w:caps/>
        </w:rPr>
        <w:t>Capítulo 12 – Figuras de linguagem</w:t>
      </w:r>
    </w:p>
    <w:p w14:paraId="044EB42E" w14:textId="77777777" w:rsidR="002A1110" w:rsidRPr="006E7CB0" w:rsidRDefault="002A1110" w:rsidP="00D525E4">
      <w:pPr>
        <w:pStyle w:val="02TEXTOPRINCIPAL"/>
      </w:pPr>
    </w:p>
    <w:p w14:paraId="19892708" w14:textId="04674470" w:rsidR="002A1110" w:rsidRPr="006E7CB0" w:rsidRDefault="002A1110" w:rsidP="00D525E4">
      <w:pPr>
        <w:pStyle w:val="02TEXTOPRINCIPAL"/>
        <w:rPr>
          <w:rFonts w:eastAsia="Calibri"/>
        </w:rPr>
      </w:pPr>
      <w:r w:rsidRPr="006E7CB0">
        <w:rPr>
          <w:rFonts w:eastAsia="Calibri"/>
        </w:rPr>
        <w:t xml:space="preserve">Segue o </w:t>
      </w:r>
      <w:r w:rsidR="00B75E1A">
        <w:rPr>
          <w:rFonts w:eastAsia="Calibri"/>
        </w:rPr>
        <w:t xml:space="preserve">quadro-resumo </w:t>
      </w:r>
      <w:r w:rsidRPr="006E7CB0">
        <w:rPr>
          <w:rFonts w:eastAsia="Calibri"/>
        </w:rPr>
        <w:t>das sequências de atividades propostas para este capítulo.</w:t>
      </w:r>
    </w:p>
    <w:p w14:paraId="3DAB16A1" w14:textId="77777777" w:rsidR="002A1110" w:rsidRPr="006E7CB0" w:rsidRDefault="002A1110" w:rsidP="00D525E4">
      <w:pPr>
        <w:pStyle w:val="02TEXTOPRINCIPAL"/>
      </w:pPr>
    </w:p>
    <w:tbl>
      <w:tblPr>
        <w:tblStyle w:val="TabeladeGradeClara"/>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7"/>
        <w:gridCol w:w="7989"/>
      </w:tblGrid>
      <w:tr w:rsidR="002A1110" w:rsidRPr="006E7CB0" w14:paraId="1659812B" w14:textId="77777777" w:rsidTr="008E7371">
        <w:trPr>
          <w:trHeight w:val="20"/>
          <w:jc w:val="center"/>
        </w:trPr>
        <w:tc>
          <w:tcPr>
            <w:tcW w:w="5000" w:type="pct"/>
            <w:gridSpan w:val="2"/>
            <w:shd w:val="clear" w:color="auto" w:fill="D9D9D9" w:themeFill="background1" w:themeFillShade="D9"/>
          </w:tcPr>
          <w:p w14:paraId="678FE538" w14:textId="77777777" w:rsidR="002A1110" w:rsidRPr="006E7CB0" w:rsidRDefault="002A1110" w:rsidP="00D525E4">
            <w:pPr>
              <w:pStyle w:val="03TITULOTABELAS1"/>
            </w:pPr>
            <w:r w:rsidRPr="006E7CB0">
              <w:t xml:space="preserve">QUADRO-RESUMO </w:t>
            </w:r>
          </w:p>
        </w:tc>
      </w:tr>
      <w:tr w:rsidR="002A1110" w:rsidRPr="006E7CB0" w14:paraId="14115030" w14:textId="77777777" w:rsidTr="008E7371">
        <w:trPr>
          <w:trHeight w:val="20"/>
          <w:jc w:val="center"/>
        </w:trPr>
        <w:tc>
          <w:tcPr>
            <w:tcW w:w="1063" w:type="pct"/>
            <w:shd w:val="clear" w:color="auto" w:fill="DBDBDB" w:themeFill="accent3" w:themeFillTint="66"/>
          </w:tcPr>
          <w:p w14:paraId="02BD10B6" w14:textId="77777777" w:rsidR="002A1110" w:rsidRPr="00D525E4" w:rsidRDefault="002A1110" w:rsidP="00D525E4">
            <w:pPr>
              <w:pStyle w:val="04TEXTOTABELAS"/>
              <w:rPr>
                <w:b/>
              </w:rPr>
            </w:pPr>
            <w:r w:rsidRPr="00D525E4">
              <w:rPr>
                <w:b/>
              </w:rPr>
              <w:t>Objetivos gerais</w:t>
            </w:r>
          </w:p>
        </w:tc>
        <w:tc>
          <w:tcPr>
            <w:tcW w:w="3937" w:type="pct"/>
          </w:tcPr>
          <w:p w14:paraId="2A36D189" w14:textId="77777777" w:rsidR="002A1110" w:rsidRPr="006E7CB0" w:rsidRDefault="002A1110" w:rsidP="00D525E4">
            <w:pPr>
              <w:pStyle w:val="04TEXTOTABELAS"/>
            </w:pPr>
            <w:r w:rsidRPr="006E7CB0">
              <w:t xml:space="preserve">O objetivo deste capítulo é discutir o emprego de figuras de linguagem, como aliteração, assonância e </w:t>
            </w:r>
            <w:proofErr w:type="spellStart"/>
            <w:r w:rsidRPr="006E7CB0">
              <w:t>paranomásia</w:t>
            </w:r>
            <w:proofErr w:type="spellEnd"/>
            <w:r w:rsidRPr="006E7CB0">
              <w:t>, em alguns textos como estratégia para torná-los mais expressivos e significativos.</w:t>
            </w:r>
          </w:p>
        </w:tc>
      </w:tr>
      <w:tr w:rsidR="00D525E4" w:rsidRPr="006E7CB0" w14:paraId="122DE719" w14:textId="77777777" w:rsidTr="008E7371">
        <w:trPr>
          <w:trHeight w:val="20"/>
          <w:jc w:val="center"/>
        </w:trPr>
        <w:tc>
          <w:tcPr>
            <w:tcW w:w="5000" w:type="pct"/>
            <w:gridSpan w:val="2"/>
            <w:shd w:val="clear" w:color="auto" w:fill="DBDBDB" w:themeFill="accent3" w:themeFillTint="66"/>
          </w:tcPr>
          <w:p w14:paraId="4971148B" w14:textId="0C5C520D" w:rsidR="00D525E4" w:rsidRPr="00D525E4" w:rsidRDefault="00D525E4" w:rsidP="00D525E4">
            <w:pPr>
              <w:pStyle w:val="03TITULOTABELAS2"/>
            </w:pPr>
            <w:r w:rsidRPr="006E7CB0">
              <w:t>Diálogos com a BNCC</w:t>
            </w:r>
          </w:p>
        </w:tc>
      </w:tr>
      <w:tr w:rsidR="00D525E4" w:rsidRPr="006E7CB0" w14:paraId="205D8723" w14:textId="77777777" w:rsidTr="008E7371">
        <w:trPr>
          <w:trHeight w:val="20"/>
          <w:jc w:val="center"/>
        </w:trPr>
        <w:tc>
          <w:tcPr>
            <w:tcW w:w="5000" w:type="pct"/>
            <w:gridSpan w:val="2"/>
            <w:shd w:val="clear" w:color="auto" w:fill="F2F2F2" w:themeFill="background1" w:themeFillShade="F2"/>
          </w:tcPr>
          <w:p w14:paraId="7ECD2DA8" w14:textId="08B93D94" w:rsidR="00D525E4" w:rsidRPr="00D525E4" w:rsidRDefault="00D525E4" w:rsidP="00D525E4">
            <w:pPr>
              <w:pStyle w:val="03TITULOTABELAS2"/>
              <w:rPr>
                <w:lang w:val="pt-PT"/>
              </w:rPr>
            </w:pPr>
            <w:r w:rsidRPr="006E7CB0">
              <w:rPr>
                <w:lang w:val="pt-PT"/>
              </w:rPr>
              <w:t>Habilidade</w:t>
            </w:r>
          </w:p>
        </w:tc>
      </w:tr>
      <w:tr w:rsidR="00D525E4" w:rsidRPr="006E7CB0" w14:paraId="0E189323" w14:textId="77777777" w:rsidTr="008E7371">
        <w:trPr>
          <w:trHeight w:val="20"/>
          <w:jc w:val="center"/>
        </w:trPr>
        <w:tc>
          <w:tcPr>
            <w:tcW w:w="5000" w:type="pct"/>
            <w:gridSpan w:val="2"/>
          </w:tcPr>
          <w:p w14:paraId="394102E3" w14:textId="452870C6" w:rsidR="00D525E4" w:rsidRPr="00D525E4" w:rsidRDefault="00D525E4" w:rsidP="00B76F22">
            <w:pPr>
              <w:pStyle w:val="04TEXTOTABELAS"/>
            </w:pPr>
            <w:r w:rsidRPr="006E7CB0">
              <w:rPr>
                <w:b/>
              </w:rPr>
              <w:t>(EF89LP37)</w:t>
            </w:r>
            <w:r w:rsidRPr="006E7CB0">
              <w:t xml:space="preserve"> Analisar os efeitos de sentido do uso de figuras de linguagem como ironia, eufemismo, antítese, aliteração, assonância, dentre outras.</w:t>
            </w:r>
          </w:p>
        </w:tc>
      </w:tr>
      <w:tr w:rsidR="00D525E4" w:rsidRPr="006E7CB0" w14:paraId="43BF58F5" w14:textId="77777777" w:rsidTr="008E7371">
        <w:trPr>
          <w:trHeight w:val="20"/>
          <w:jc w:val="center"/>
        </w:trPr>
        <w:tc>
          <w:tcPr>
            <w:tcW w:w="5000" w:type="pct"/>
            <w:gridSpan w:val="2"/>
            <w:shd w:val="clear" w:color="auto" w:fill="F2F2F2" w:themeFill="background1" w:themeFillShade="F2"/>
          </w:tcPr>
          <w:p w14:paraId="1B952529" w14:textId="457C15C8" w:rsidR="00D525E4" w:rsidRPr="00D525E4" w:rsidRDefault="00D525E4" w:rsidP="00D525E4">
            <w:pPr>
              <w:pStyle w:val="03TITULOTABELAS2"/>
            </w:pPr>
            <w:r w:rsidRPr="006E7CB0">
              <w:t>Compet</w:t>
            </w:r>
            <w:r>
              <w:t>ências gerais da Educação Básic</w:t>
            </w:r>
            <w:r w:rsidR="00B75E1A">
              <w:t>a</w:t>
            </w:r>
          </w:p>
        </w:tc>
      </w:tr>
      <w:tr w:rsidR="00D525E4" w:rsidRPr="006E7CB0" w14:paraId="358A0CA2" w14:textId="77777777" w:rsidTr="008E7371">
        <w:trPr>
          <w:trHeight w:val="20"/>
          <w:jc w:val="center"/>
        </w:trPr>
        <w:tc>
          <w:tcPr>
            <w:tcW w:w="5000" w:type="pct"/>
            <w:gridSpan w:val="2"/>
          </w:tcPr>
          <w:p w14:paraId="5DE5CE0A" w14:textId="57292C09" w:rsidR="00D525E4" w:rsidRPr="006E7CB0" w:rsidRDefault="00D525E4" w:rsidP="00D525E4">
            <w:pPr>
              <w:pStyle w:val="02TEXTOITEM"/>
            </w:pPr>
            <w:r w:rsidRPr="006E7CB0">
              <w:rPr>
                <w:b/>
              </w:rPr>
              <w:t>1.</w:t>
            </w:r>
            <w:r w:rsidR="008E7371">
              <w:rPr>
                <w:b/>
              </w:rPr>
              <w:tab/>
            </w:r>
            <w:r w:rsidRPr="006E7CB0">
              <w:t>Valorizar e utilizar conhecimentos historicamente construídos sobre o mundo físico, social, cultural e digital para entender e explicar a realidade, continuar aprendendo e colaborar para a construção de uma sociedade justa, democrática e inclusiva.</w:t>
            </w:r>
          </w:p>
          <w:p w14:paraId="724754B8" w14:textId="334D7A56" w:rsidR="00D525E4" w:rsidRPr="00D525E4" w:rsidRDefault="00D525E4" w:rsidP="00D525E4">
            <w:pPr>
              <w:pStyle w:val="02TEXTOITEM"/>
            </w:pPr>
            <w:r w:rsidRPr="006E7CB0">
              <w:rPr>
                <w:b/>
              </w:rPr>
              <w:t>2.</w:t>
            </w:r>
            <w:r w:rsidR="008E7371">
              <w:rPr>
                <w:b/>
              </w:rPr>
              <w:tab/>
            </w:r>
            <w:r w:rsidRPr="006E7CB0">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r w:rsidR="00D525E4" w:rsidRPr="006E7CB0" w14:paraId="2F4A4DD2" w14:textId="77777777" w:rsidTr="008E7371">
        <w:trPr>
          <w:trHeight w:val="20"/>
          <w:jc w:val="center"/>
        </w:trPr>
        <w:tc>
          <w:tcPr>
            <w:tcW w:w="5000" w:type="pct"/>
            <w:gridSpan w:val="2"/>
            <w:shd w:val="clear" w:color="auto" w:fill="F2F2F2" w:themeFill="background1" w:themeFillShade="F2"/>
          </w:tcPr>
          <w:p w14:paraId="38EE76A4" w14:textId="286610B8" w:rsidR="00D525E4" w:rsidRPr="00D525E4" w:rsidRDefault="00D525E4" w:rsidP="00D525E4">
            <w:pPr>
              <w:pStyle w:val="03TITULOTABELAS2"/>
            </w:pPr>
            <w:r w:rsidRPr="006E7CB0">
              <w:t>Competência específica da área de Linguagens</w:t>
            </w:r>
          </w:p>
        </w:tc>
      </w:tr>
      <w:tr w:rsidR="00D525E4" w:rsidRPr="006E7CB0" w14:paraId="22B84F9D" w14:textId="77777777" w:rsidTr="008E7371">
        <w:trPr>
          <w:trHeight w:val="20"/>
          <w:jc w:val="center"/>
        </w:trPr>
        <w:tc>
          <w:tcPr>
            <w:tcW w:w="5000" w:type="pct"/>
            <w:gridSpan w:val="2"/>
          </w:tcPr>
          <w:p w14:paraId="78EC77AE" w14:textId="45BA91AC" w:rsidR="00D525E4" w:rsidRPr="00D525E4" w:rsidRDefault="00D525E4" w:rsidP="00D525E4">
            <w:pPr>
              <w:pStyle w:val="02TEXTOITEM"/>
            </w:pPr>
            <w:r w:rsidRPr="006E7CB0">
              <w:rPr>
                <w:b/>
              </w:rPr>
              <w:t>1.</w:t>
            </w:r>
            <w:r w:rsidR="008E7371">
              <w:tab/>
            </w:r>
            <w:r w:rsidRPr="006E7CB0">
              <w:t>Compreender as linguagens como construção humana, histórica, social e cultural, de natureza dinâmica, reconhecendo-as e valorizando-as como formas de significação da realidade e expressão de subjetividades e identidades sociais e culturais.</w:t>
            </w:r>
          </w:p>
        </w:tc>
      </w:tr>
      <w:tr w:rsidR="00D525E4" w:rsidRPr="006E7CB0" w14:paraId="5BA6C312" w14:textId="77777777" w:rsidTr="008E7371">
        <w:trPr>
          <w:trHeight w:val="20"/>
          <w:jc w:val="center"/>
        </w:trPr>
        <w:tc>
          <w:tcPr>
            <w:tcW w:w="5000" w:type="pct"/>
            <w:gridSpan w:val="2"/>
            <w:shd w:val="clear" w:color="auto" w:fill="F2F2F2" w:themeFill="background1" w:themeFillShade="F2"/>
          </w:tcPr>
          <w:p w14:paraId="600930EC" w14:textId="76392C23" w:rsidR="00D525E4" w:rsidRPr="00D525E4" w:rsidRDefault="00D525E4" w:rsidP="00D525E4">
            <w:pPr>
              <w:pStyle w:val="03TITULOTABELAS2"/>
            </w:pPr>
            <w:r w:rsidRPr="006E7CB0">
              <w:t xml:space="preserve">Competência específica </w:t>
            </w:r>
            <w:r w:rsidR="001E304A" w:rsidRPr="006E7CB0">
              <w:t xml:space="preserve">da área </w:t>
            </w:r>
            <w:r w:rsidRPr="006E7CB0">
              <w:t>de Língua Portuguesa</w:t>
            </w:r>
          </w:p>
        </w:tc>
      </w:tr>
      <w:tr w:rsidR="00D525E4" w:rsidRPr="006E7CB0" w14:paraId="6F291BD4" w14:textId="77777777" w:rsidTr="008E7371">
        <w:trPr>
          <w:trHeight w:val="20"/>
          <w:jc w:val="center"/>
        </w:trPr>
        <w:tc>
          <w:tcPr>
            <w:tcW w:w="5000" w:type="pct"/>
            <w:gridSpan w:val="2"/>
          </w:tcPr>
          <w:p w14:paraId="79A5F807" w14:textId="2EA17D9F" w:rsidR="00D525E4" w:rsidRPr="006E7CB0" w:rsidRDefault="00D525E4" w:rsidP="00D525E4">
            <w:pPr>
              <w:pStyle w:val="02TEXTOITEM"/>
              <w:rPr>
                <w:rFonts w:asciiTheme="minorHAnsi" w:hAnsiTheme="minorHAnsi" w:cstheme="minorHAnsi"/>
                <w:b/>
                <w:sz w:val="24"/>
                <w:szCs w:val="24"/>
              </w:rPr>
            </w:pPr>
            <w:r w:rsidRPr="006E7CB0">
              <w:rPr>
                <w:b/>
              </w:rPr>
              <w:t>2.</w:t>
            </w:r>
            <w:r w:rsidR="008E7371">
              <w:rPr>
                <w:b/>
              </w:rPr>
              <w:tab/>
            </w:r>
            <w:r w:rsidRPr="006E7CB0">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tc>
      </w:tr>
    </w:tbl>
    <w:p w14:paraId="4B5298D9" w14:textId="77777777" w:rsidR="008E7371" w:rsidRDefault="008E7371" w:rsidP="008E7371">
      <w:pPr>
        <w:pStyle w:val="06CREDITO"/>
        <w:ind w:left="8508" w:right="-144" w:firstLine="709"/>
        <w:jc w:val="center"/>
      </w:pPr>
      <w:r>
        <w:t xml:space="preserve">  (continua)</w:t>
      </w:r>
      <w:r>
        <w:br w:type="page"/>
      </w:r>
    </w:p>
    <w:p w14:paraId="3DFA46E5" w14:textId="77777777" w:rsidR="008E7371" w:rsidRDefault="008E7371" w:rsidP="008E7371">
      <w:pPr>
        <w:pStyle w:val="06CREDITO"/>
        <w:ind w:left="7799" w:firstLine="709"/>
        <w:jc w:val="right"/>
      </w:pPr>
      <w:r>
        <w:rPr>
          <w:b/>
        </w:rPr>
        <w:lastRenderedPageBreak/>
        <w:tab/>
      </w:r>
      <w:r>
        <w:t>(continuação)</w:t>
      </w:r>
    </w:p>
    <w:tbl>
      <w:tblPr>
        <w:tblStyle w:val="TabeladeGradeClara"/>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7"/>
        <w:gridCol w:w="6576"/>
        <w:gridCol w:w="1419"/>
      </w:tblGrid>
      <w:tr w:rsidR="008E7371" w:rsidRPr="006E7CB0" w14:paraId="1EDD2404" w14:textId="77777777" w:rsidTr="008E7371">
        <w:trPr>
          <w:trHeight w:val="20"/>
          <w:jc w:val="center"/>
        </w:trPr>
        <w:tc>
          <w:tcPr>
            <w:tcW w:w="4301" w:type="pct"/>
            <w:gridSpan w:val="2"/>
            <w:shd w:val="clear" w:color="auto" w:fill="D9D9D9" w:themeFill="background1" w:themeFillShade="D9"/>
            <w:vAlign w:val="center"/>
          </w:tcPr>
          <w:p w14:paraId="2AD4CCAC" w14:textId="39FB5943" w:rsidR="002A1110" w:rsidRPr="006E7CB0" w:rsidRDefault="002A1110" w:rsidP="00B76F22">
            <w:pPr>
              <w:pStyle w:val="03TITULOTABELAS2"/>
            </w:pPr>
            <w:r w:rsidRPr="006E7CB0">
              <w:t>TÓPICOS</w:t>
            </w:r>
          </w:p>
        </w:tc>
        <w:tc>
          <w:tcPr>
            <w:tcW w:w="699" w:type="pct"/>
            <w:shd w:val="clear" w:color="auto" w:fill="DBDBDB" w:themeFill="accent3" w:themeFillTint="66"/>
          </w:tcPr>
          <w:p w14:paraId="40BC9CEE" w14:textId="77777777" w:rsidR="002A1110" w:rsidRPr="008E7371" w:rsidRDefault="002A1110" w:rsidP="006976B1">
            <w:pPr>
              <w:pStyle w:val="03TITULOTABELAS2"/>
              <w:jc w:val="left"/>
              <w:rPr>
                <w:caps/>
              </w:rPr>
            </w:pPr>
            <w:r w:rsidRPr="008E7371">
              <w:rPr>
                <w:caps/>
              </w:rPr>
              <w:t>Tempo previsto</w:t>
            </w:r>
          </w:p>
        </w:tc>
      </w:tr>
      <w:tr w:rsidR="008E7371" w:rsidRPr="006E7CB0" w14:paraId="56B5B9CA" w14:textId="77777777" w:rsidTr="008E7371">
        <w:trPr>
          <w:trHeight w:val="20"/>
          <w:jc w:val="center"/>
        </w:trPr>
        <w:tc>
          <w:tcPr>
            <w:tcW w:w="1062" w:type="pct"/>
            <w:shd w:val="clear" w:color="auto" w:fill="EDEDED" w:themeFill="accent3" w:themeFillTint="33"/>
          </w:tcPr>
          <w:p w14:paraId="24BB60DB" w14:textId="6FFB43B5" w:rsidR="00D525E4" w:rsidRPr="006E7CB0" w:rsidRDefault="00D525E4" w:rsidP="00D525E4">
            <w:pPr>
              <w:pStyle w:val="04TEXTOTABELAS"/>
            </w:pPr>
            <w:r w:rsidRPr="006E7CB0">
              <w:t>Tópico 1</w:t>
            </w:r>
          </w:p>
          <w:p w14:paraId="7A6DC00B" w14:textId="7BD59D21" w:rsidR="00D525E4" w:rsidRPr="006E7CB0" w:rsidRDefault="00D525E4" w:rsidP="00D525E4">
            <w:pPr>
              <w:pStyle w:val="04TEXTOTABELAS"/>
            </w:pPr>
            <w:r w:rsidRPr="006E7CB0">
              <w:t>Aliteração e seus efeitos de sentido</w:t>
            </w:r>
          </w:p>
        </w:tc>
        <w:tc>
          <w:tcPr>
            <w:tcW w:w="3239" w:type="pct"/>
          </w:tcPr>
          <w:p w14:paraId="01613697" w14:textId="26D8344F" w:rsidR="00D525E4" w:rsidRPr="006E7CB0" w:rsidRDefault="00D525E4" w:rsidP="00D525E4">
            <w:pPr>
              <w:pStyle w:val="04TEXTOTABELAS"/>
            </w:pPr>
            <w:r w:rsidRPr="006E7CB0">
              <w:t>Conversa coletiva para levantamento de conhecimentos prévios sobre figuras de linguagem.</w:t>
            </w:r>
          </w:p>
        </w:tc>
        <w:tc>
          <w:tcPr>
            <w:tcW w:w="699" w:type="pct"/>
          </w:tcPr>
          <w:p w14:paraId="0977DF14" w14:textId="5739D3C9" w:rsidR="00D525E4" w:rsidRPr="006E7CB0" w:rsidRDefault="00D525E4" w:rsidP="00D525E4">
            <w:pPr>
              <w:pStyle w:val="04TEXTOTABELAS"/>
            </w:pPr>
            <w:r w:rsidRPr="006E7CB0">
              <w:t>1 aula</w:t>
            </w:r>
          </w:p>
        </w:tc>
      </w:tr>
      <w:tr w:rsidR="008E7371" w:rsidRPr="006E7CB0" w14:paraId="646B6592" w14:textId="77777777" w:rsidTr="008E7371">
        <w:trPr>
          <w:trHeight w:val="20"/>
          <w:jc w:val="center"/>
        </w:trPr>
        <w:tc>
          <w:tcPr>
            <w:tcW w:w="1062" w:type="pct"/>
            <w:shd w:val="clear" w:color="auto" w:fill="EDEDED" w:themeFill="accent3" w:themeFillTint="33"/>
          </w:tcPr>
          <w:p w14:paraId="61527EA1" w14:textId="77777777" w:rsidR="008E7371" w:rsidRDefault="00D525E4" w:rsidP="00D525E4">
            <w:pPr>
              <w:pStyle w:val="04TEXTOTABELAS"/>
            </w:pPr>
            <w:r w:rsidRPr="006E7CB0">
              <w:t xml:space="preserve">Tópico 2 </w:t>
            </w:r>
          </w:p>
          <w:p w14:paraId="14FE1440" w14:textId="54CD4164" w:rsidR="00D525E4" w:rsidRPr="006E7CB0" w:rsidRDefault="00D525E4" w:rsidP="00D525E4">
            <w:pPr>
              <w:pStyle w:val="04TEXTOTABELAS"/>
            </w:pPr>
            <w:r w:rsidRPr="006E7CB0">
              <w:t>Assonância e seus efeitos de sentido</w:t>
            </w:r>
          </w:p>
        </w:tc>
        <w:tc>
          <w:tcPr>
            <w:tcW w:w="3239" w:type="pct"/>
          </w:tcPr>
          <w:p w14:paraId="725B97DD" w14:textId="26410136" w:rsidR="00D525E4" w:rsidRPr="006E7CB0" w:rsidRDefault="00D525E4" w:rsidP="00D525E4">
            <w:pPr>
              <w:pStyle w:val="04TEXTOTABELAS"/>
            </w:pPr>
            <w:r w:rsidRPr="006E7CB0">
              <w:t>Análise de textos para reflexão sobre os usos e o efeito de sentido da aliteração e assonância.</w:t>
            </w:r>
          </w:p>
        </w:tc>
        <w:tc>
          <w:tcPr>
            <w:tcW w:w="699" w:type="pct"/>
          </w:tcPr>
          <w:p w14:paraId="3EDDF777" w14:textId="0D823A67" w:rsidR="00D525E4" w:rsidRPr="006E7CB0" w:rsidRDefault="00D525E4" w:rsidP="00D525E4">
            <w:pPr>
              <w:pStyle w:val="04TEXTOTABELAS"/>
            </w:pPr>
            <w:r w:rsidRPr="006E7CB0">
              <w:t>1 aula</w:t>
            </w:r>
          </w:p>
        </w:tc>
      </w:tr>
      <w:tr w:rsidR="008E7371" w:rsidRPr="006E7CB0" w14:paraId="77537998" w14:textId="77777777" w:rsidTr="008E7371">
        <w:trPr>
          <w:trHeight w:val="20"/>
          <w:jc w:val="center"/>
        </w:trPr>
        <w:tc>
          <w:tcPr>
            <w:tcW w:w="1062" w:type="pct"/>
            <w:shd w:val="clear" w:color="auto" w:fill="EDEDED" w:themeFill="accent3" w:themeFillTint="33"/>
          </w:tcPr>
          <w:p w14:paraId="0FD00277" w14:textId="77777777" w:rsidR="008E7371" w:rsidRDefault="00D525E4" w:rsidP="00D525E4">
            <w:pPr>
              <w:pStyle w:val="04TEXTOTABELAS"/>
            </w:pPr>
            <w:r w:rsidRPr="006E7CB0">
              <w:t xml:space="preserve">Tópico 3 </w:t>
            </w:r>
          </w:p>
          <w:p w14:paraId="02A0318C" w14:textId="4AC201E8" w:rsidR="00D525E4" w:rsidRPr="006E7CB0" w:rsidRDefault="00D525E4" w:rsidP="00D525E4">
            <w:pPr>
              <w:pStyle w:val="04TEXTOTABELAS"/>
            </w:pPr>
            <w:r w:rsidRPr="006E7CB0">
              <w:t>Paronomásia e seus efeitos de sentido</w:t>
            </w:r>
          </w:p>
        </w:tc>
        <w:tc>
          <w:tcPr>
            <w:tcW w:w="3239" w:type="pct"/>
          </w:tcPr>
          <w:p w14:paraId="569970EB" w14:textId="77777777" w:rsidR="00D525E4" w:rsidRPr="006E7CB0" w:rsidRDefault="00D525E4" w:rsidP="00D525E4">
            <w:pPr>
              <w:pStyle w:val="04TEXTOTABELAS"/>
            </w:pPr>
            <w:r w:rsidRPr="006E7CB0">
              <w:t>Análise de textos para reflexão sobre os usos e o efeito de sentido da paronomásia.</w:t>
            </w:r>
          </w:p>
        </w:tc>
        <w:tc>
          <w:tcPr>
            <w:tcW w:w="699" w:type="pct"/>
          </w:tcPr>
          <w:p w14:paraId="578DD5E4" w14:textId="77777777" w:rsidR="00D525E4" w:rsidRPr="006E7CB0" w:rsidRDefault="00D525E4" w:rsidP="00D525E4">
            <w:pPr>
              <w:pStyle w:val="04TEXTOTABELAS"/>
            </w:pPr>
            <w:r w:rsidRPr="006E7CB0">
              <w:t>1 aula</w:t>
            </w:r>
          </w:p>
        </w:tc>
      </w:tr>
      <w:tr w:rsidR="008E7371" w:rsidRPr="006E7CB0" w14:paraId="0F51E476" w14:textId="77777777" w:rsidTr="008E7371">
        <w:trPr>
          <w:trHeight w:val="20"/>
          <w:jc w:val="center"/>
        </w:trPr>
        <w:tc>
          <w:tcPr>
            <w:tcW w:w="1062" w:type="pct"/>
            <w:shd w:val="clear" w:color="auto" w:fill="EDEDED" w:themeFill="accent3" w:themeFillTint="33"/>
          </w:tcPr>
          <w:p w14:paraId="586CC064" w14:textId="77777777" w:rsidR="00D525E4" w:rsidRPr="006E7CB0" w:rsidRDefault="00D525E4" w:rsidP="00D525E4">
            <w:pPr>
              <w:pStyle w:val="04TEXTOTABELAS"/>
            </w:pPr>
            <w:r w:rsidRPr="006E7CB0">
              <w:t xml:space="preserve">Atividades </w:t>
            </w:r>
          </w:p>
        </w:tc>
        <w:tc>
          <w:tcPr>
            <w:tcW w:w="3239" w:type="pct"/>
          </w:tcPr>
          <w:p w14:paraId="5F1DA60D" w14:textId="77777777" w:rsidR="00D525E4" w:rsidRPr="006E7CB0" w:rsidRDefault="00D525E4" w:rsidP="00D525E4">
            <w:pPr>
              <w:pStyle w:val="04TEXTOTABELAS"/>
            </w:pPr>
            <w:r w:rsidRPr="006E7CB0">
              <w:t>Exercícios de retomada dos conceitos estudados e de análise das figuras de linguagem (aliteração, assonância e paronomásia) em textos diversos.</w:t>
            </w:r>
          </w:p>
        </w:tc>
        <w:tc>
          <w:tcPr>
            <w:tcW w:w="699" w:type="pct"/>
          </w:tcPr>
          <w:p w14:paraId="0F7825E1" w14:textId="06BF98FC" w:rsidR="00D525E4" w:rsidRPr="006E7CB0" w:rsidRDefault="00D525E4" w:rsidP="00D525E4">
            <w:pPr>
              <w:pStyle w:val="04TEXTOTABELAS"/>
            </w:pPr>
            <w:r w:rsidRPr="006E7CB0">
              <w:t>1 aula</w:t>
            </w:r>
          </w:p>
        </w:tc>
      </w:tr>
    </w:tbl>
    <w:p w14:paraId="53B62D6D" w14:textId="4F4BE929" w:rsidR="00D525E4" w:rsidRDefault="00D525E4" w:rsidP="00D525E4">
      <w:pPr>
        <w:pStyle w:val="02TEXTOPRINCIPAL"/>
      </w:pPr>
    </w:p>
    <w:p w14:paraId="2E3CAFF3" w14:textId="77777777" w:rsidR="00D525E4" w:rsidRDefault="00D525E4" w:rsidP="00D525E4">
      <w:pPr>
        <w:pStyle w:val="02TEXTOPRINCIPAL"/>
      </w:pPr>
      <w:r>
        <w:br w:type="page"/>
      </w:r>
    </w:p>
    <w:p w14:paraId="1AC22D60" w14:textId="77777777" w:rsidR="008E7371" w:rsidRPr="00F20ADD" w:rsidRDefault="008E7371" w:rsidP="008E7371">
      <w:pPr>
        <w:rPr>
          <w:lang w:eastAsia="ja-JP"/>
        </w:rPr>
      </w:pPr>
      <w:bookmarkStart w:id="1" w:name="_Hlk529455732"/>
    </w:p>
    <w:p w14:paraId="26537CEA" w14:textId="77777777" w:rsidR="008E7371" w:rsidRDefault="008E7371" w:rsidP="008E7371">
      <w:pPr>
        <w:pStyle w:val="01TITULO3"/>
      </w:pPr>
      <w:r w:rsidRPr="00F20ADD">
        <w:t>ATIVIDADES RECORRENTES</w:t>
      </w:r>
    </w:p>
    <w:p w14:paraId="6BEBE9F5" w14:textId="77777777" w:rsidR="008E7371" w:rsidRPr="00F20ADD" w:rsidRDefault="008E7371" w:rsidP="008E7371">
      <w:pPr>
        <w:pStyle w:val="01TITULO3"/>
      </w:pPr>
    </w:p>
    <w:p w14:paraId="547B4ABF" w14:textId="77777777" w:rsidR="008E7371" w:rsidRDefault="008E7371" w:rsidP="008E7371">
      <w:pPr>
        <w:pStyle w:val="01TITULO4"/>
      </w:pPr>
      <w:r w:rsidRPr="00F20ADD">
        <w:t>Roda de conversa</w:t>
      </w:r>
    </w:p>
    <w:p w14:paraId="18EF6D36" w14:textId="77777777" w:rsidR="008E7371" w:rsidRPr="00F20ADD" w:rsidRDefault="008E7371" w:rsidP="008E7371"/>
    <w:bookmarkEnd w:id="1"/>
    <w:p w14:paraId="353FC331" w14:textId="74B47C60" w:rsidR="002A1110" w:rsidRPr="006E7CB0" w:rsidRDefault="002A1110" w:rsidP="00D525E4">
      <w:pPr>
        <w:pStyle w:val="02TEXTOPRINCIPAL"/>
      </w:pPr>
      <w:r w:rsidRPr="006E7CB0">
        <w:t xml:space="preserve">Sugerimos que a sala seja organizada em círculo e lembramos a importância de circular a palavra, garantindo em diferentes momentos a participação de diferentes estudantes. Deixe claro o sentido da seção, para que </w:t>
      </w:r>
      <w:r w:rsidR="00631083">
        <w:t>eles(as)</w:t>
      </w:r>
      <w:r w:rsidRPr="006E7CB0">
        <w:t xml:space="preserve"> se sintam à vontade para participar, sem receios de respostas “certas ou erradas”, percebendo que o que importa é o compartilhamento de seus conhecimentos prévios e a abertura para o que os textos poderão trazer de ampliação deles. Fique alerta ao clima de respeito aos diferentes falares, com as variações do português, que os</w:t>
      </w:r>
      <w:r w:rsidR="0061633A">
        <w:t>(as)</w:t>
      </w:r>
      <w:r w:rsidRPr="006E7CB0">
        <w:t xml:space="preserve"> estudantes poderão trazer.</w:t>
      </w:r>
    </w:p>
    <w:p w14:paraId="15E83622" w14:textId="77777777" w:rsidR="008E7371" w:rsidRPr="00F20ADD" w:rsidRDefault="008E7371" w:rsidP="008E7371">
      <w:pPr>
        <w:pStyle w:val="01TITULO3"/>
      </w:pPr>
      <w:bookmarkStart w:id="2" w:name="_Hlk529455741"/>
    </w:p>
    <w:p w14:paraId="08716C74" w14:textId="77777777" w:rsidR="008E7371" w:rsidRDefault="008E7371" w:rsidP="008E7371">
      <w:pPr>
        <w:pStyle w:val="01TITULO4"/>
      </w:pPr>
      <w:r w:rsidRPr="00F20ADD">
        <w:t>Atividades de antecipação da leitura</w:t>
      </w:r>
    </w:p>
    <w:p w14:paraId="025A572A" w14:textId="77777777" w:rsidR="008E7371" w:rsidRPr="00F20ADD" w:rsidRDefault="008E7371" w:rsidP="008E7371"/>
    <w:bookmarkEnd w:id="2"/>
    <w:p w14:paraId="09D88476" w14:textId="4B1464BD" w:rsidR="002A1110" w:rsidRPr="006E7CB0" w:rsidRDefault="002A1110" w:rsidP="00D525E4">
      <w:pPr>
        <w:pStyle w:val="02TEXTOPRINCIPAL"/>
      </w:pPr>
      <w:r w:rsidRPr="006E7CB0">
        <w:t>Algumas práticas antecedem a leitura de textos. O objetivo é antecipar aspectos do texto fornecido para leitura que possibilitará a reflexão sobre questões foco de discussão no capítulo. Sugerimos que</w:t>
      </w:r>
      <w:r w:rsidR="0061633A">
        <w:t>,</w:t>
      </w:r>
      <w:r w:rsidRPr="006E7CB0">
        <w:t xml:space="preserve"> mesmo que a leitura seja proposta de forma individual e silenciosa, o conteúdo do boxe designado para essa finalidade seja sempre tratado coletivamente</w:t>
      </w:r>
      <w:r w:rsidR="00E0154D">
        <w:t>,</w:t>
      </w:r>
      <w:r w:rsidRPr="006E7CB0">
        <w:t xml:space="preserve"> visando à promoção de uma discussão prévia oral que promova tanto a ativação e o compartilhamento de conhecimentos prévios relevantes para a leitura quanto a antecipação do que será objeto de discussão no e do texto. </w:t>
      </w:r>
    </w:p>
    <w:p w14:paraId="208F1A5B" w14:textId="77777777" w:rsidR="008E7371" w:rsidRPr="00F20ADD" w:rsidRDefault="008E7371" w:rsidP="008E7371">
      <w:pPr>
        <w:pStyle w:val="01TITULO3"/>
      </w:pPr>
      <w:bookmarkStart w:id="3" w:name="_Hlk529455756"/>
    </w:p>
    <w:p w14:paraId="2CF2E3F6" w14:textId="77777777" w:rsidR="008E7371" w:rsidRDefault="008E7371" w:rsidP="008E7371">
      <w:pPr>
        <w:pStyle w:val="01TITULO4"/>
      </w:pPr>
      <w:r w:rsidRPr="00F20ADD">
        <w:t>Trabalho com o texto</w:t>
      </w:r>
    </w:p>
    <w:p w14:paraId="7D20121B" w14:textId="77777777" w:rsidR="008E7371" w:rsidRPr="00F20ADD" w:rsidRDefault="008E7371" w:rsidP="008E7371"/>
    <w:bookmarkEnd w:id="3"/>
    <w:p w14:paraId="42F71112" w14:textId="686975DB" w:rsidR="002A1110" w:rsidRPr="006E7CB0" w:rsidRDefault="002A1110" w:rsidP="00D525E4">
      <w:pPr>
        <w:pStyle w:val="02TEXTOPRINCIPAL"/>
        <w:rPr>
          <w:rFonts w:eastAsia="Calibri"/>
        </w:rPr>
      </w:pPr>
      <w:r w:rsidRPr="006E7CB0">
        <w:rPr>
          <w:rFonts w:eastAsia="Calibri"/>
        </w:rPr>
        <w:t>Esse trabalho em geral se apresenta na coleção subdividido em duas etapas. Na primeira, é importante que as questões relacionadas ao texto sejam discutidas oralmente, com o coletivo da sala. O objetivo delas nessa etapa é favorecer uma primeira troca de impressões sobre o texto lido, de modo que os</w:t>
      </w:r>
      <w:r w:rsidR="0061633A">
        <w:rPr>
          <w:rFonts w:eastAsia="Calibri"/>
        </w:rPr>
        <w:t>(as)</w:t>
      </w:r>
      <w:r w:rsidRPr="006E7CB0">
        <w:rPr>
          <w:rFonts w:eastAsia="Calibri"/>
        </w:rPr>
        <w:t xml:space="preserve"> </w:t>
      </w:r>
      <w:r w:rsidR="0061633A">
        <w:rPr>
          <w:rFonts w:eastAsia="Calibri"/>
        </w:rPr>
        <w:t xml:space="preserve">estudantes </w:t>
      </w:r>
      <w:r w:rsidRPr="006E7CB0">
        <w:rPr>
          <w:rFonts w:eastAsia="Calibri"/>
        </w:rPr>
        <w:t>possam compartilhar suas compreensões globais sobre o que leram e checar possíveis hipóteses levantadas antes e durante a leitura.</w:t>
      </w:r>
    </w:p>
    <w:p w14:paraId="1B56BD34" w14:textId="24834D75" w:rsidR="002A1110" w:rsidRPr="006E7CB0" w:rsidRDefault="002A1110" w:rsidP="00D525E4">
      <w:pPr>
        <w:pStyle w:val="02TEXTOPRINCIPAL"/>
      </w:pPr>
      <w:r w:rsidRPr="006E7CB0">
        <w:t xml:space="preserve">Já na segunda etapa, </w:t>
      </w:r>
      <w:r w:rsidRPr="006E7CB0">
        <w:rPr>
          <w:lang w:eastAsia="pt-BR"/>
        </w:rPr>
        <w:t>sugerimos que os(as) estudantes trabalhem em duplas na discussão e resolução das questões que tratam de aspectos da textualidade, e que depois haja um momento de discussão coletiva das questões. Oriente os</w:t>
      </w:r>
      <w:r w:rsidR="00631083">
        <w:rPr>
          <w:lang w:eastAsia="pt-BR"/>
        </w:rPr>
        <w:t>(as)</w:t>
      </w:r>
      <w:r w:rsidRPr="006E7CB0">
        <w:rPr>
          <w:lang w:eastAsia="pt-BR"/>
        </w:rPr>
        <w:t xml:space="preserve"> estudantes a retomarem e relerem passagens do texto, para analisarem o que se pede.</w:t>
      </w:r>
    </w:p>
    <w:p w14:paraId="0246F8DF" w14:textId="77777777" w:rsidR="008E7371" w:rsidRPr="00F20ADD" w:rsidRDefault="008E7371" w:rsidP="008E7371">
      <w:pPr>
        <w:pStyle w:val="01TITULO3"/>
      </w:pPr>
      <w:bookmarkStart w:id="4" w:name="_Hlk529460829"/>
    </w:p>
    <w:p w14:paraId="77C6477E" w14:textId="77777777" w:rsidR="008E7371" w:rsidRDefault="008E7371" w:rsidP="008E7371">
      <w:pPr>
        <w:pStyle w:val="01TITULO4"/>
      </w:pPr>
      <w:r w:rsidRPr="00F20ADD">
        <w:t>Elaboração de quadros no caderno</w:t>
      </w:r>
    </w:p>
    <w:p w14:paraId="0CB1ADBB" w14:textId="77777777" w:rsidR="008E7371" w:rsidRPr="00F20ADD" w:rsidRDefault="008E7371" w:rsidP="008E7371"/>
    <w:bookmarkEnd w:id="4"/>
    <w:p w14:paraId="1ED99CD7" w14:textId="45C91DA2" w:rsidR="002A1110" w:rsidRPr="006E7CB0" w:rsidRDefault="002A1110" w:rsidP="00D525E4">
      <w:pPr>
        <w:pStyle w:val="02TEXTOPRINCIPAL"/>
      </w:pPr>
      <w:r w:rsidRPr="006E7CB0">
        <w:t xml:space="preserve">Para facilitar a sistematização de algumas regras e </w:t>
      </w:r>
      <w:r w:rsidR="00631083">
        <w:t>fazer</w:t>
      </w:r>
      <w:r w:rsidRPr="006E7CB0">
        <w:t xml:space="preserve"> a comparação entre diferentes textos de um mesmo gênero ou entre textos de diferentes gêneros, </w:t>
      </w:r>
      <w:r w:rsidR="00E0154D">
        <w:t>propõe-se</w:t>
      </w:r>
      <w:r w:rsidRPr="006E7CB0">
        <w:t xml:space="preserve"> ao longo da coleção a elaboração de alguns quadros no caderno. No livro do</w:t>
      </w:r>
      <w:r w:rsidR="00631083">
        <w:t>(a) estudante</w:t>
      </w:r>
      <w:r w:rsidRPr="006E7CB0">
        <w:t>, é oferecida a organização do quadro (nomes das colunas e das linhas, quando for o caso). Orient</w:t>
      </w:r>
      <w:r w:rsidR="0061633A">
        <w:t>e</w:t>
      </w:r>
      <w:r w:rsidRPr="006E7CB0">
        <w:t xml:space="preserve"> os</w:t>
      </w:r>
      <w:r w:rsidR="0061633A">
        <w:t>(as)</w:t>
      </w:r>
      <w:r w:rsidRPr="006E7CB0">
        <w:t xml:space="preserve"> </w:t>
      </w:r>
      <w:r w:rsidR="0061633A">
        <w:t xml:space="preserve">estudantes </w:t>
      </w:r>
      <w:r w:rsidRPr="006E7CB0">
        <w:t>a reproduzir no caderno a gravata apresentada no livro e a organizar as informações de acordo com essa gravata.</w:t>
      </w:r>
    </w:p>
    <w:p w14:paraId="7D0BCA7A" w14:textId="77777777" w:rsidR="008E7371" w:rsidRPr="00F20ADD" w:rsidRDefault="008E7371" w:rsidP="008E7371">
      <w:pPr>
        <w:pStyle w:val="01TITULO3"/>
      </w:pPr>
      <w:bookmarkStart w:id="5" w:name="_Hlk529455771"/>
    </w:p>
    <w:p w14:paraId="4863B4B6" w14:textId="77777777" w:rsidR="008E7371" w:rsidRDefault="008E7371" w:rsidP="008E7371">
      <w:pPr>
        <w:pStyle w:val="01TITULO4"/>
      </w:pPr>
      <w:r w:rsidRPr="00F20ADD">
        <w:t>Debate</w:t>
      </w:r>
    </w:p>
    <w:p w14:paraId="341896D7" w14:textId="77777777" w:rsidR="008E7371" w:rsidRPr="00F20ADD" w:rsidRDefault="008E7371" w:rsidP="008E7371"/>
    <w:bookmarkEnd w:id="5"/>
    <w:p w14:paraId="709921C3" w14:textId="1275FB66" w:rsidR="002A1110" w:rsidRPr="006E7CB0" w:rsidRDefault="002A1110" w:rsidP="00D525E4">
      <w:pPr>
        <w:pStyle w:val="02TEXTOPRINCIPAL"/>
      </w:pPr>
      <w:r w:rsidRPr="006E7CB0">
        <w:t>O debate é uma prática recorrente nas aulas de Língua Portuguesa. Estimul</w:t>
      </w:r>
      <w:r w:rsidR="00E0154D">
        <w:t>e</w:t>
      </w:r>
      <w:r w:rsidRPr="006E7CB0">
        <w:t xml:space="preserve"> o respeito entre os(as) estudantes, tanto no que tange às opiniões quanto </w:t>
      </w:r>
      <w:r w:rsidR="0061633A">
        <w:t xml:space="preserve">em relação </w:t>
      </w:r>
      <w:r w:rsidRPr="006E7CB0">
        <w:t>aos turnos de fala. Incentiv</w:t>
      </w:r>
      <w:r w:rsidR="0061633A">
        <w:t xml:space="preserve">e-os(as) </w:t>
      </w:r>
      <w:r w:rsidRPr="006E7CB0">
        <w:t>à escuta atenta, a fazer perguntas para esclarecer dúvidas quanto aos pontos de vista expressos pelos(as) colegas e à expressão de forma clara de suas próprias opiniões.</w:t>
      </w:r>
    </w:p>
    <w:p w14:paraId="3DB12F73" w14:textId="42FF572E" w:rsidR="00D525E4" w:rsidRDefault="00D525E4">
      <w:pPr>
        <w:rPr>
          <w:rFonts w:eastAsia="Tahoma"/>
        </w:rPr>
      </w:pPr>
      <w:r>
        <w:br w:type="page"/>
      </w:r>
    </w:p>
    <w:p w14:paraId="2028020B" w14:textId="77777777" w:rsidR="008E7371" w:rsidRPr="00F20ADD" w:rsidRDefault="008E7371" w:rsidP="008E7371">
      <w:bookmarkStart w:id="6" w:name="_Hlk529460846"/>
    </w:p>
    <w:p w14:paraId="39E31DE3" w14:textId="77777777" w:rsidR="008E7371" w:rsidRDefault="008E7371" w:rsidP="008E7371">
      <w:pPr>
        <w:pStyle w:val="01TITULO4"/>
      </w:pPr>
      <w:r w:rsidRPr="00F20ADD">
        <w:t>Apresentação oral</w:t>
      </w:r>
    </w:p>
    <w:p w14:paraId="58FE68A7" w14:textId="77777777" w:rsidR="008E7371" w:rsidRPr="00F20ADD" w:rsidRDefault="008E7371" w:rsidP="008E7371"/>
    <w:bookmarkEnd w:id="6"/>
    <w:p w14:paraId="3BE19401" w14:textId="78DE7B00" w:rsidR="002A1110" w:rsidRPr="006E7CB0" w:rsidRDefault="002A1110" w:rsidP="00D525E4">
      <w:pPr>
        <w:pStyle w:val="02TEXTOPRINCIPAL"/>
      </w:pPr>
      <w:r w:rsidRPr="006E7CB0">
        <w:t>Os(as) estudantes devem ser orientados em relação à postura e à entonação de voz. Além disso, ao longo das propostas relacionadas a es</w:t>
      </w:r>
      <w:r w:rsidR="0061633A">
        <w:t>s</w:t>
      </w:r>
      <w:r w:rsidRPr="006E7CB0">
        <w:t>a prática, sempre há orientações passo a passo para que eles(as) fiquem atentos</w:t>
      </w:r>
      <w:r w:rsidR="00631083">
        <w:t>(as)</w:t>
      </w:r>
      <w:r w:rsidRPr="006E7CB0">
        <w:t xml:space="preserve"> à progressão e à coerência em suas falas. Reforce a importância de tratarem os ouvintes com respeito e de escutarem com respeito o que disserem ou perguntarem.</w:t>
      </w:r>
    </w:p>
    <w:p w14:paraId="0B9601A6" w14:textId="77777777" w:rsidR="008E7371" w:rsidRPr="00F20ADD" w:rsidRDefault="008E7371" w:rsidP="008E7371">
      <w:pPr>
        <w:pStyle w:val="01TITULO3"/>
      </w:pPr>
      <w:bookmarkStart w:id="7" w:name="_Hlk529460854"/>
    </w:p>
    <w:p w14:paraId="14C9E16C" w14:textId="77777777" w:rsidR="008E7371" w:rsidRDefault="008E7371" w:rsidP="008E7371">
      <w:pPr>
        <w:pStyle w:val="01TITULO4"/>
      </w:pPr>
      <w:r w:rsidRPr="00F20ADD">
        <w:t>Produção de texto escrito</w:t>
      </w:r>
    </w:p>
    <w:p w14:paraId="1FD9B4D8" w14:textId="77777777" w:rsidR="008E7371" w:rsidRPr="00F20ADD" w:rsidRDefault="008E7371" w:rsidP="008E7371"/>
    <w:bookmarkEnd w:id="7"/>
    <w:p w14:paraId="480EE8CA" w14:textId="0A219834" w:rsidR="002A1110" w:rsidRPr="006E7CB0" w:rsidRDefault="002A1110" w:rsidP="00D525E4">
      <w:pPr>
        <w:pStyle w:val="02TEXTOPRINCIPAL"/>
      </w:pPr>
      <w:r w:rsidRPr="006E7CB0">
        <w:t>É importante que os(as) estudantes compreendam que a produção de um texto é um processo que requer planejamento e esforço de revisão e reavaliação contínua da escrita de cada parágrafo. Estimul</w:t>
      </w:r>
      <w:r w:rsidR="0061633A">
        <w:t xml:space="preserve">e-os(as) </w:t>
      </w:r>
      <w:r w:rsidRPr="006E7CB0">
        <w:t xml:space="preserve">a persistir, a sempre buscar uma maneira mais adequada de dizer aquilo que desejam e a procurar reformular o texto tantas vezes quantas forem necessárias. </w:t>
      </w:r>
    </w:p>
    <w:p w14:paraId="338D7CC8" w14:textId="77777777" w:rsidR="008E7371" w:rsidRPr="00F20ADD" w:rsidRDefault="008E7371" w:rsidP="008E7371">
      <w:pPr>
        <w:pStyle w:val="01TITULO3"/>
      </w:pPr>
      <w:bookmarkStart w:id="8" w:name="_Hlk529460862"/>
    </w:p>
    <w:p w14:paraId="55F8C505" w14:textId="77777777" w:rsidR="008E7371" w:rsidRDefault="008E7371" w:rsidP="008E7371">
      <w:pPr>
        <w:pStyle w:val="01TITULO4"/>
      </w:pPr>
      <w:r w:rsidRPr="00F20ADD">
        <w:t>Avaliação da produção de texto</w:t>
      </w:r>
    </w:p>
    <w:p w14:paraId="43AB2BC8" w14:textId="77777777" w:rsidR="008E7371" w:rsidRPr="00F20ADD" w:rsidRDefault="008E7371" w:rsidP="008E7371"/>
    <w:bookmarkEnd w:id="8"/>
    <w:p w14:paraId="4A0AB822" w14:textId="45D8B744" w:rsidR="002A1110" w:rsidRDefault="002A1110" w:rsidP="00D525E4">
      <w:pPr>
        <w:pStyle w:val="02TEXTOPRINCIPAL"/>
      </w:pPr>
      <w:r w:rsidRPr="006E7CB0">
        <w:t>A avaliação da produção de texto é sempre realizada por meio de uma ficha que está no final das seções de produção. Orient</w:t>
      </w:r>
      <w:r w:rsidR="0061633A">
        <w:t xml:space="preserve">e os(as) estudantes </w:t>
      </w:r>
      <w:r w:rsidRPr="006E7CB0">
        <w:t>a procurarem sempre responder às questões da ficha e, após a revisão do texto, a repetirem esse procedimento.</w:t>
      </w:r>
    </w:p>
    <w:p w14:paraId="19B1F4F9" w14:textId="77777777" w:rsidR="008E7371" w:rsidRPr="00F20ADD" w:rsidRDefault="008E7371" w:rsidP="008E7371">
      <w:pPr>
        <w:pStyle w:val="01TITULO3"/>
      </w:pPr>
      <w:bookmarkStart w:id="9" w:name="_Hlk529460870"/>
    </w:p>
    <w:p w14:paraId="5B0FA708" w14:textId="77777777" w:rsidR="008E7371" w:rsidRDefault="008E7371" w:rsidP="008E7371">
      <w:pPr>
        <w:pStyle w:val="01TITULO4"/>
      </w:pPr>
      <w:r w:rsidRPr="00F20ADD">
        <w:t>Para uma aula inclusiva</w:t>
      </w:r>
    </w:p>
    <w:p w14:paraId="0287CF0D" w14:textId="77777777" w:rsidR="008E7371" w:rsidRPr="00F20ADD" w:rsidRDefault="008E7371" w:rsidP="008E7371"/>
    <w:bookmarkEnd w:id="9"/>
    <w:p w14:paraId="6CA2842C" w14:textId="7ECA5F0B" w:rsidR="002A1110" w:rsidRPr="006E7CB0" w:rsidRDefault="002A1110" w:rsidP="00D525E4">
      <w:pPr>
        <w:pStyle w:val="02TEXTOPRINCIPAL"/>
      </w:pPr>
      <w:r w:rsidRPr="006E7CB0">
        <w:t xml:space="preserve">Preveja sempre necessidades de alteração em atividades, com base em necessidades especiais de seus(suas) estudantes para aprender. Assim, nas situações de leitura, caso haja estudantes sem autonomia leitora, seja por particularidades físicas e cognitivas, seja por processos não satisfatórios de alfabetização e letramento, é fundamental que eles(as) possam participar da leitura com </w:t>
      </w:r>
      <w:r w:rsidR="0061633A">
        <w:t xml:space="preserve">o </w:t>
      </w:r>
      <w:r w:rsidRPr="006E7CB0">
        <w:t>apoio de colegas. Nesse caso, importa que não haja uma atitude assistencialista e que, de fato, os(as) estudantes participem das escolhas, comentem os textos, na leitura em processo</w:t>
      </w:r>
      <w:r w:rsidR="0061633A">
        <w:t xml:space="preserve">. Oriente </w:t>
      </w:r>
      <w:r w:rsidRPr="006E7CB0">
        <w:t xml:space="preserve">a turma sobre a importância da colaboração e do respeito à diversidade a ela inerente: pessoas são diferentes, possuem histórias de vida diferentes e aprendem de formas diferentes. As atividades garantem em muitos momentos o desenvolvimento da interação oral, e é importante que você procure sempre circular a palavra, envolvendo diferentes estudantes, e que sempre combine com a turma regras de qualificar esses momentos: respeito e interesse pela contribuição do outro, partir sempre do que já foi colocado, sem necessidade de repetir, buscando acrescentar, complementar, discordar, se for o caso, de modo respeitoso. Procure “orquestrar” as participações, de modo que a turma perceba que será na colaboração que as aprendizagens irão acontecendo, sem que seja necessário que todo mundo responda em voz alta a tudo. </w:t>
      </w:r>
    </w:p>
    <w:p w14:paraId="31B5793B" w14:textId="77777777" w:rsidR="002A1110" w:rsidRPr="006E7CB0" w:rsidRDefault="002A1110" w:rsidP="00D525E4">
      <w:pPr>
        <w:pStyle w:val="02TEXTOPRINCIPAL"/>
      </w:pPr>
      <w:r w:rsidRPr="006E7CB0">
        <w:br w:type="page"/>
      </w:r>
    </w:p>
    <w:p w14:paraId="19F89FFB" w14:textId="77777777" w:rsidR="002A1110" w:rsidRPr="006E7CB0" w:rsidRDefault="002A1110" w:rsidP="00D525E4">
      <w:pPr>
        <w:pStyle w:val="02TEXTOPRINCIPAL"/>
      </w:pPr>
    </w:p>
    <w:p w14:paraId="1C4746B0" w14:textId="77777777" w:rsidR="008E7371" w:rsidRPr="00F20ADD" w:rsidRDefault="008E7371" w:rsidP="008E7371">
      <w:pPr>
        <w:pStyle w:val="01TITULO2"/>
      </w:pPr>
      <w:r w:rsidRPr="00F20ADD">
        <w:t>ACOMPANHAMENTO DA APRENDIZAGEM</w:t>
      </w:r>
    </w:p>
    <w:p w14:paraId="13D38792" w14:textId="77777777" w:rsidR="002A1110" w:rsidRPr="006E7CB0" w:rsidRDefault="002A1110" w:rsidP="00D525E4">
      <w:pPr>
        <w:pStyle w:val="02TEXTOPRINCIPAL"/>
      </w:pPr>
    </w:p>
    <w:p w14:paraId="09F00906" w14:textId="77777777" w:rsidR="002A1110" w:rsidRDefault="002A1110" w:rsidP="00D525E4">
      <w:pPr>
        <w:pStyle w:val="02TEXTOPRINCIPAL"/>
      </w:pPr>
      <w:r w:rsidRPr="006E7CB0">
        <w:t>Há várias possibilidades de acompanhamento da aprendizagem. Gostaríamos aqui de sugerir que, ao término de cada unidade, os(as) estudantes recebessem as fichas a seguir:</w:t>
      </w:r>
    </w:p>
    <w:p w14:paraId="5A042035" w14:textId="77777777" w:rsidR="00D525E4" w:rsidRPr="00F20ADD" w:rsidRDefault="00D525E4" w:rsidP="00D525E4">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77"/>
        <w:gridCol w:w="2590"/>
        <w:gridCol w:w="2590"/>
        <w:gridCol w:w="2592"/>
      </w:tblGrid>
      <w:tr w:rsidR="00D525E4" w:rsidRPr="00F20ADD" w14:paraId="3CA1AF92" w14:textId="77777777" w:rsidTr="008E7371">
        <w:trPr>
          <w:trHeight w:val="20"/>
          <w:jc w:val="center"/>
        </w:trPr>
        <w:tc>
          <w:tcPr>
            <w:tcW w:w="10149" w:type="dxa"/>
            <w:gridSpan w:val="4"/>
            <w:vAlign w:val="center"/>
          </w:tcPr>
          <w:p w14:paraId="6B547E33" w14:textId="77777777" w:rsidR="00D525E4" w:rsidRDefault="00D525E4" w:rsidP="00BA463B">
            <w:pPr>
              <w:pStyle w:val="03TITULOTABELAS2"/>
              <w:jc w:val="left"/>
            </w:pPr>
          </w:p>
          <w:p w14:paraId="237A486A" w14:textId="77777777" w:rsidR="00D525E4" w:rsidRPr="00FB0379" w:rsidRDefault="00D525E4" w:rsidP="00BA463B">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2538D4EA" w14:textId="77777777" w:rsidR="00D525E4" w:rsidRPr="00F20ADD" w:rsidRDefault="00D525E4" w:rsidP="00BA463B">
            <w:pPr>
              <w:pStyle w:val="03TITULOTABELAS2"/>
              <w:jc w:val="left"/>
            </w:pPr>
          </w:p>
          <w:p w14:paraId="104CD6A6" w14:textId="77777777" w:rsidR="00D525E4" w:rsidRDefault="00D525E4" w:rsidP="00BA463B">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6ED35646" w14:textId="77777777" w:rsidR="00D525E4" w:rsidRPr="00F20ADD" w:rsidRDefault="00D525E4" w:rsidP="00BA463B">
            <w:pPr>
              <w:pStyle w:val="03TITULOTABELAS2"/>
              <w:jc w:val="left"/>
            </w:pPr>
          </w:p>
        </w:tc>
      </w:tr>
      <w:tr w:rsidR="00D525E4" w:rsidRPr="00F20ADD" w14:paraId="25F2A06A" w14:textId="77777777" w:rsidTr="008E7371">
        <w:trPr>
          <w:trHeight w:val="20"/>
          <w:jc w:val="center"/>
        </w:trPr>
        <w:tc>
          <w:tcPr>
            <w:tcW w:w="10149" w:type="dxa"/>
            <w:gridSpan w:val="4"/>
            <w:shd w:val="clear" w:color="auto" w:fill="D9D9D9" w:themeFill="background1" w:themeFillShade="D9"/>
          </w:tcPr>
          <w:p w14:paraId="21D93C7F" w14:textId="5FA29EB0" w:rsidR="00D525E4" w:rsidRPr="00F20ADD" w:rsidRDefault="00D525E4" w:rsidP="00BA463B">
            <w:pPr>
              <w:pStyle w:val="03TITULOTABELAS1"/>
            </w:pPr>
            <w:r w:rsidRPr="00F20ADD">
              <w:t>CAPÍTULO 1</w:t>
            </w:r>
            <w:r>
              <w:t>0</w:t>
            </w:r>
          </w:p>
        </w:tc>
      </w:tr>
      <w:tr w:rsidR="00D525E4" w:rsidRPr="00F20ADD" w14:paraId="40694F89" w14:textId="77777777" w:rsidTr="008E7371">
        <w:trPr>
          <w:trHeight w:val="20"/>
          <w:jc w:val="center"/>
        </w:trPr>
        <w:tc>
          <w:tcPr>
            <w:tcW w:w="2377" w:type="dxa"/>
            <w:vAlign w:val="center"/>
          </w:tcPr>
          <w:p w14:paraId="6800D8E6" w14:textId="77777777" w:rsidR="00D525E4" w:rsidRPr="00F20ADD" w:rsidRDefault="00D525E4" w:rsidP="00BA463B">
            <w:pPr>
              <w:pStyle w:val="02TEXTOPRINCIPAL"/>
            </w:pPr>
          </w:p>
        </w:tc>
        <w:tc>
          <w:tcPr>
            <w:tcW w:w="2590" w:type="dxa"/>
            <w:vAlign w:val="center"/>
          </w:tcPr>
          <w:p w14:paraId="038DD9F5" w14:textId="77777777" w:rsidR="00D525E4" w:rsidRPr="00F20ADD" w:rsidRDefault="00D525E4" w:rsidP="00BA463B">
            <w:pPr>
              <w:pStyle w:val="03TITULOTABELAS2"/>
            </w:pPr>
            <w:r>
              <w:t>SIM</w:t>
            </w:r>
          </w:p>
        </w:tc>
        <w:tc>
          <w:tcPr>
            <w:tcW w:w="2590" w:type="dxa"/>
            <w:vAlign w:val="center"/>
          </w:tcPr>
          <w:p w14:paraId="73EF3CC8" w14:textId="77777777" w:rsidR="00D525E4" w:rsidRPr="00F20ADD" w:rsidRDefault="00D525E4" w:rsidP="00BA463B">
            <w:pPr>
              <w:pStyle w:val="03TITULOTABELAS2"/>
            </w:pPr>
            <w:r>
              <w:t>PARCIALMENTE</w:t>
            </w:r>
          </w:p>
        </w:tc>
        <w:tc>
          <w:tcPr>
            <w:tcW w:w="2592" w:type="dxa"/>
            <w:vAlign w:val="center"/>
          </w:tcPr>
          <w:p w14:paraId="3BFBA803" w14:textId="77777777" w:rsidR="00D525E4" w:rsidRPr="00F20ADD" w:rsidRDefault="00D525E4" w:rsidP="00BA463B">
            <w:pPr>
              <w:pStyle w:val="03TITULOTABELAS2"/>
            </w:pPr>
            <w:r>
              <w:t>NÃO</w:t>
            </w:r>
          </w:p>
        </w:tc>
      </w:tr>
      <w:tr w:rsidR="00D525E4" w:rsidRPr="00F20ADD" w14:paraId="243F8C14" w14:textId="77777777" w:rsidTr="008E7371">
        <w:trPr>
          <w:trHeight w:val="20"/>
          <w:jc w:val="center"/>
        </w:trPr>
        <w:tc>
          <w:tcPr>
            <w:tcW w:w="2377" w:type="dxa"/>
          </w:tcPr>
          <w:p w14:paraId="231D0972" w14:textId="7DD9915B" w:rsidR="00D525E4" w:rsidRPr="005A08AE" w:rsidRDefault="00D525E4" w:rsidP="00BA463B">
            <w:pPr>
              <w:pStyle w:val="04TEXTOTABELAS"/>
              <w:rPr>
                <w:b/>
              </w:rPr>
            </w:pPr>
            <w:r w:rsidRPr="00D525E4">
              <w:rPr>
                <w:b/>
              </w:rPr>
              <w:t>Abertura</w:t>
            </w:r>
          </w:p>
        </w:tc>
        <w:tc>
          <w:tcPr>
            <w:tcW w:w="2590" w:type="dxa"/>
            <w:vAlign w:val="center"/>
          </w:tcPr>
          <w:p w14:paraId="2C00299D" w14:textId="77777777" w:rsidR="00D525E4" w:rsidRPr="00F20ADD" w:rsidRDefault="00D525E4" w:rsidP="00BA463B">
            <w:pPr>
              <w:pStyle w:val="04TEXTOTABELAS"/>
              <w:jc w:val="center"/>
            </w:pPr>
          </w:p>
        </w:tc>
        <w:tc>
          <w:tcPr>
            <w:tcW w:w="2590" w:type="dxa"/>
            <w:vAlign w:val="center"/>
          </w:tcPr>
          <w:p w14:paraId="1D4945A7" w14:textId="77777777" w:rsidR="00D525E4" w:rsidRPr="00F20ADD" w:rsidRDefault="00D525E4" w:rsidP="00BA463B">
            <w:pPr>
              <w:pStyle w:val="04TEXTOTABELAS"/>
              <w:jc w:val="center"/>
            </w:pPr>
          </w:p>
        </w:tc>
        <w:tc>
          <w:tcPr>
            <w:tcW w:w="2592" w:type="dxa"/>
            <w:vAlign w:val="center"/>
          </w:tcPr>
          <w:p w14:paraId="1F01D470" w14:textId="77777777" w:rsidR="00D525E4" w:rsidRPr="00F20ADD" w:rsidRDefault="00D525E4" w:rsidP="00BA463B">
            <w:pPr>
              <w:pStyle w:val="04TEXTOTABELAS"/>
              <w:jc w:val="center"/>
            </w:pPr>
          </w:p>
        </w:tc>
      </w:tr>
      <w:tr w:rsidR="00D525E4" w:rsidRPr="00F20ADD" w14:paraId="4DDE04FB" w14:textId="77777777" w:rsidTr="008E7371">
        <w:trPr>
          <w:trHeight w:val="20"/>
          <w:jc w:val="center"/>
        </w:trPr>
        <w:tc>
          <w:tcPr>
            <w:tcW w:w="2377" w:type="dxa"/>
          </w:tcPr>
          <w:p w14:paraId="531FB619" w14:textId="77777777" w:rsidR="008E7371" w:rsidRDefault="00D525E4" w:rsidP="00BA463B">
            <w:pPr>
              <w:pStyle w:val="04TEXTOTABELAS"/>
              <w:rPr>
                <w:b/>
              </w:rPr>
            </w:pPr>
            <w:r w:rsidRPr="00D525E4">
              <w:rPr>
                <w:b/>
              </w:rPr>
              <w:t xml:space="preserve">Leitura </w:t>
            </w:r>
          </w:p>
          <w:p w14:paraId="1C60F478" w14:textId="0299C5C3" w:rsidR="00D525E4" w:rsidRPr="005A08AE" w:rsidRDefault="00D525E4" w:rsidP="00BA463B">
            <w:pPr>
              <w:pStyle w:val="04TEXTOTABELAS"/>
              <w:rPr>
                <w:b/>
              </w:rPr>
            </w:pPr>
            <w:r w:rsidRPr="00D525E4">
              <w:rPr>
                <w:b/>
              </w:rPr>
              <w:t>Atividade 1</w:t>
            </w:r>
          </w:p>
        </w:tc>
        <w:tc>
          <w:tcPr>
            <w:tcW w:w="2590" w:type="dxa"/>
            <w:vAlign w:val="center"/>
          </w:tcPr>
          <w:p w14:paraId="4E8F5CA9" w14:textId="77777777" w:rsidR="00D525E4" w:rsidRPr="00F20ADD" w:rsidRDefault="00D525E4" w:rsidP="00BA463B">
            <w:pPr>
              <w:pStyle w:val="04TEXTOTABELAS"/>
              <w:jc w:val="center"/>
            </w:pPr>
          </w:p>
        </w:tc>
        <w:tc>
          <w:tcPr>
            <w:tcW w:w="2590" w:type="dxa"/>
            <w:vAlign w:val="center"/>
          </w:tcPr>
          <w:p w14:paraId="6CE29AA8" w14:textId="77777777" w:rsidR="00D525E4" w:rsidRPr="00F20ADD" w:rsidRDefault="00D525E4" w:rsidP="00BA463B">
            <w:pPr>
              <w:pStyle w:val="04TEXTOTABELAS"/>
              <w:jc w:val="center"/>
            </w:pPr>
          </w:p>
        </w:tc>
        <w:tc>
          <w:tcPr>
            <w:tcW w:w="2592" w:type="dxa"/>
            <w:vAlign w:val="center"/>
          </w:tcPr>
          <w:p w14:paraId="4C540203" w14:textId="77777777" w:rsidR="00D525E4" w:rsidRPr="00F20ADD" w:rsidRDefault="00D525E4" w:rsidP="00BA463B">
            <w:pPr>
              <w:pStyle w:val="04TEXTOTABELAS"/>
              <w:jc w:val="center"/>
            </w:pPr>
          </w:p>
        </w:tc>
      </w:tr>
      <w:tr w:rsidR="00D525E4" w:rsidRPr="00F20ADD" w14:paraId="712009D7" w14:textId="77777777" w:rsidTr="008E7371">
        <w:trPr>
          <w:trHeight w:val="20"/>
          <w:jc w:val="center"/>
        </w:trPr>
        <w:tc>
          <w:tcPr>
            <w:tcW w:w="2377" w:type="dxa"/>
          </w:tcPr>
          <w:p w14:paraId="25F05966" w14:textId="77777777" w:rsidR="008E7371" w:rsidRDefault="00D525E4" w:rsidP="00BA463B">
            <w:pPr>
              <w:pStyle w:val="04TEXTOTABELAS"/>
              <w:rPr>
                <w:b/>
              </w:rPr>
            </w:pPr>
            <w:r w:rsidRPr="00D525E4">
              <w:rPr>
                <w:b/>
              </w:rPr>
              <w:t xml:space="preserve">Leitura </w:t>
            </w:r>
          </w:p>
          <w:p w14:paraId="02B0F296" w14:textId="2FC4A4BB" w:rsidR="00D525E4" w:rsidRPr="005A08AE" w:rsidRDefault="00D525E4" w:rsidP="00BA463B">
            <w:pPr>
              <w:pStyle w:val="04TEXTOTABELAS"/>
              <w:rPr>
                <w:b/>
              </w:rPr>
            </w:pPr>
            <w:r w:rsidRPr="00D525E4">
              <w:rPr>
                <w:b/>
              </w:rPr>
              <w:t>Atividade 2</w:t>
            </w:r>
          </w:p>
        </w:tc>
        <w:tc>
          <w:tcPr>
            <w:tcW w:w="2590" w:type="dxa"/>
            <w:vAlign w:val="center"/>
          </w:tcPr>
          <w:p w14:paraId="595728FA" w14:textId="77777777" w:rsidR="00D525E4" w:rsidRPr="00F20ADD" w:rsidRDefault="00D525E4" w:rsidP="00BA463B">
            <w:pPr>
              <w:pStyle w:val="04TEXTOTABELAS"/>
              <w:jc w:val="center"/>
            </w:pPr>
          </w:p>
        </w:tc>
        <w:tc>
          <w:tcPr>
            <w:tcW w:w="2590" w:type="dxa"/>
            <w:vAlign w:val="center"/>
          </w:tcPr>
          <w:p w14:paraId="7FCBD968" w14:textId="77777777" w:rsidR="00D525E4" w:rsidRPr="00F20ADD" w:rsidRDefault="00D525E4" w:rsidP="00BA463B">
            <w:pPr>
              <w:pStyle w:val="04TEXTOTABELAS"/>
              <w:jc w:val="center"/>
            </w:pPr>
          </w:p>
        </w:tc>
        <w:tc>
          <w:tcPr>
            <w:tcW w:w="2592" w:type="dxa"/>
            <w:vAlign w:val="center"/>
          </w:tcPr>
          <w:p w14:paraId="4A6072C7" w14:textId="77777777" w:rsidR="00D525E4" w:rsidRPr="00F20ADD" w:rsidRDefault="00D525E4" w:rsidP="00BA463B">
            <w:pPr>
              <w:pStyle w:val="04TEXTOTABELAS"/>
              <w:jc w:val="center"/>
            </w:pPr>
          </w:p>
        </w:tc>
      </w:tr>
      <w:tr w:rsidR="00D525E4" w:rsidRPr="00F20ADD" w14:paraId="18DDB72E" w14:textId="77777777" w:rsidTr="008E7371">
        <w:trPr>
          <w:trHeight w:val="20"/>
          <w:jc w:val="center"/>
        </w:trPr>
        <w:tc>
          <w:tcPr>
            <w:tcW w:w="2377" w:type="dxa"/>
          </w:tcPr>
          <w:p w14:paraId="1995E719" w14:textId="77777777" w:rsidR="008E7371" w:rsidRDefault="00D525E4" w:rsidP="00BA463B">
            <w:pPr>
              <w:pStyle w:val="04TEXTOTABELAS"/>
              <w:rPr>
                <w:b/>
              </w:rPr>
            </w:pPr>
            <w:r w:rsidRPr="00D525E4">
              <w:rPr>
                <w:b/>
              </w:rPr>
              <w:t xml:space="preserve">Produção </w:t>
            </w:r>
          </w:p>
          <w:p w14:paraId="609F31A6" w14:textId="430107D2" w:rsidR="00D525E4" w:rsidRPr="005A08AE" w:rsidRDefault="00D525E4" w:rsidP="00BA463B">
            <w:pPr>
              <w:pStyle w:val="04TEXTOTABELAS"/>
              <w:rPr>
                <w:b/>
              </w:rPr>
            </w:pPr>
            <w:r w:rsidRPr="00D525E4">
              <w:rPr>
                <w:b/>
              </w:rPr>
              <w:t>Atividade 1</w:t>
            </w:r>
          </w:p>
        </w:tc>
        <w:tc>
          <w:tcPr>
            <w:tcW w:w="2590" w:type="dxa"/>
            <w:vAlign w:val="center"/>
          </w:tcPr>
          <w:p w14:paraId="564098D3" w14:textId="77777777" w:rsidR="00D525E4" w:rsidRPr="00F20ADD" w:rsidRDefault="00D525E4" w:rsidP="00BA463B">
            <w:pPr>
              <w:pStyle w:val="04TEXTOTABELAS"/>
              <w:jc w:val="center"/>
            </w:pPr>
          </w:p>
        </w:tc>
        <w:tc>
          <w:tcPr>
            <w:tcW w:w="2590" w:type="dxa"/>
            <w:vAlign w:val="center"/>
          </w:tcPr>
          <w:p w14:paraId="0733C999" w14:textId="77777777" w:rsidR="00D525E4" w:rsidRPr="00F20ADD" w:rsidRDefault="00D525E4" w:rsidP="00BA463B">
            <w:pPr>
              <w:pStyle w:val="04TEXTOTABELAS"/>
              <w:jc w:val="center"/>
            </w:pPr>
          </w:p>
        </w:tc>
        <w:tc>
          <w:tcPr>
            <w:tcW w:w="2592" w:type="dxa"/>
            <w:vAlign w:val="center"/>
          </w:tcPr>
          <w:p w14:paraId="68C9981E" w14:textId="77777777" w:rsidR="00D525E4" w:rsidRPr="00F20ADD" w:rsidRDefault="00D525E4" w:rsidP="00BA463B">
            <w:pPr>
              <w:pStyle w:val="04TEXTOTABELAS"/>
              <w:jc w:val="center"/>
            </w:pPr>
          </w:p>
        </w:tc>
      </w:tr>
      <w:tr w:rsidR="00D525E4" w:rsidRPr="00F20ADD" w14:paraId="11D5C9F1" w14:textId="77777777" w:rsidTr="008E7371">
        <w:trPr>
          <w:trHeight w:val="20"/>
          <w:jc w:val="center"/>
        </w:trPr>
        <w:tc>
          <w:tcPr>
            <w:tcW w:w="2377" w:type="dxa"/>
          </w:tcPr>
          <w:p w14:paraId="6FB50036" w14:textId="77777777" w:rsidR="008E7371" w:rsidRDefault="00D525E4" w:rsidP="00BA463B">
            <w:pPr>
              <w:pStyle w:val="04TEXTOTABELAS"/>
              <w:rPr>
                <w:b/>
              </w:rPr>
            </w:pPr>
            <w:r w:rsidRPr="00D525E4">
              <w:rPr>
                <w:b/>
              </w:rPr>
              <w:t xml:space="preserve">Produção </w:t>
            </w:r>
          </w:p>
          <w:p w14:paraId="18C3EC2E" w14:textId="7BF48C3D" w:rsidR="00D525E4" w:rsidRPr="005A08AE" w:rsidRDefault="00D525E4" w:rsidP="00BA463B">
            <w:pPr>
              <w:pStyle w:val="04TEXTOTABELAS"/>
              <w:rPr>
                <w:b/>
              </w:rPr>
            </w:pPr>
            <w:r w:rsidRPr="00D525E4">
              <w:rPr>
                <w:b/>
              </w:rPr>
              <w:t>Atividade 2</w:t>
            </w:r>
          </w:p>
        </w:tc>
        <w:tc>
          <w:tcPr>
            <w:tcW w:w="2590" w:type="dxa"/>
            <w:vAlign w:val="center"/>
          </w:tcPr>
          <w:p w14:paraId="2F486F50" w14:textId="77777777" w:rsidR="00D525E4" w:rsidRPr="00F20ADD" w:rsidRDefault="00D525E4" w:rsidP="00BA463B">
            <w:pPr>
              <w:pStyle w:val="04TEXTOTABELAS"/>
              <w:jc w:val="center"/>
            </w:pPr>
          </w:p>
        </w:tc>
        <w:tc>
          <w:tcPr>
            <w:tcW w:w="2590" w:type="dxa"/>
            <w:vAlign w:val="center"/>
          </w:tcPr>
          <w:p w14:paraId="08E3184C" w14:textId="77777777" w:rsidR="00D525E4" w:rsidRPr="00F20ADD" w:rsidRDefault="00D525E4" w:rsidP="00BA463B">
            <w:pPr>
              <w:pStyle w:val="04TEXTOTABELAS"/>
              <w:jc w:val="center"/>
            </w:pPr>
          </w:p>
        </w:tc>
        <w:tc>
          <w:tcPr>
            <w:tcW w:w="2592" w:type="dxa"/>
            <w:vAlign w:val="center"/>
          </w:tcPr>
          <w:p w14:paraId="0B27D2FC" w14:textId="77777777" w:rsidR="00D525E4" w:rsidRPr="00F20ADD" w:rsidRDefault="00D525E4" w:rsidP="00BA463B">
            <w:pPr>
              <w:pStyle w:val="04TEXTOTABELAS"/>
              <w:jc w:val="center"/>
            </w:pPr>
          </w:p>
        </w:tc>
      </w:tr>
      <w:tr w:rsidR="00D525E4" w:rsidRPr="00F20ADD" w14:paraId="399D296D" w14:textId="77777777" w:rsidTr="008E7371">
        <w:trPr>
          <w:trHeight w:val="20"/>
          <w:jc w:val="center"/>
        </w:trPr>
        <w:tc>
          <w:tcPr>
            <w:tcW w:w="2377" w:type="dxa"/>
          </w:tcPr>
          <w:p w14:paraId="51B0E576" w14:textId="11822ECE" w:rsidR="00D525E4" w:rsidRPr="005A08AE" w:rsidRDefault="00D525E4" w:rsidP="00BA463B">
            <w:pPr>
              <w:pStyle w:val="04TEXTOTABELAS"/>
              <w:rPr>
                <w:b/>
              </w:rPr>
            </w:pPr>
            <w:r w:rsidRPr="00D525E4">
              <w:rPr>
                <w:b/>
              </w:rPr>
              <w:t>Produzindo o texto</w:t>
            </w:r>
          </w:p>
        </w:tc>
        <w:tc>
          <w:tcPr>
            <w:tcW w:w="2590" w:type="dxa"/>
            <w:vAlign w:val="center"/>
          </w:tcPr>
          <w:p w14:paraId="0A5FC194" w14:textId="77777777" w:rsidR="00D525E4" w:rsidRPr="00F20ADD" w:rsidRDefault="00D525E4" w:rsidP="00BA463B">
            <w:pPr>
              <w:pStyle w:val="04TEXTOTABELAS"/>
              <w:jc w:val="center"/>
            </w:pPr>
          </w:p>
        </w:tc>
        <w:tc>
          <w:tcPr>
            <w:tcW w:w="2590" w:type="dxa"/>
            <w:vAlign w:val="center"/>
          </w:tcPr>
          <w:p w14:paraId="1691F8D9" w14:textId="77777777" w:rsidR="00D525E4" w:rsidRPr="00F20ADD" w:rsidRDefault="00D525E4" w:rsidP="00BA463B">
            <w:pPr>
              <w:pStyle w:val="04TEXTOTABELAS"/>
              <w:jc w:val="center"/>
            </w:pPr>
          </w:p>
        </w:tc>
        <w:tc>
          <w:tcPr>
            <w:tcW w:w="2592" w:type="dxa"/>
            <w:vAlign w:val="center"/>
          </w:tcPr>
          <w:p w14:paraId="79046B81" w14:textId="77777777" w:rsidR="00D525E4" w:rsidRPr="00F20ADD" w:rsidRDefault="00D525E4" w:rsidP="00BA463B">
            <w:pPr>
              <w:pStyle w:val="04TEXTOTABELAS"/>
              <w:jc w:val="center"/>
            </w:pPr>
          </w:p>
        </w:tc>
      </w:tr>
      <w:tr w:rsidR="00D525E4" w:rsidRPr="00F20ADD" w14:paraId="62538161" w14:textId="77777777" w:rsidTr="008E7371">
        <w:trPr>
          <w:trHeight w:val="20"/>
          <w:jc w:val="center"/>
        </w:trPr>
        <w:tc>
          <w:tcPr>
            <w:tcW w:w="10149" w:type="dxa"/>
            <w:gridSpan w:val="4"/>
          </w:tcPr>
          <w:p w14:paraId="5D4B1449" w14:textId="77777777" w:rsidR="00D525E4" w:rsidRPr="007C2914" w:rsidRDefault="00D525E4" w:rsidP="00BA463B">
            <w:pPr>
              <w:pStyle w:val="04TEXTOTABELAS"/>
            </w:pPr>
            <w:r w:rsidRPr="007C2914">
              <w:rPr>
                <w:b/>
              </w:rPr>
              <w:t>SIM</w:t>
            </w:r>
            <w:r w:rsidRPr="007C2914">
              <w:t xml:space="preserve"> Consegui realizar as atividades sem dificuldade.</w:t>
            </w:r>
          </w:p>
          <w:p w14:paraId="24561E9F" w14:textId="77777777" w:rsidR="00D525E4" w:rsidRPr="007C2914" w:rsidRDefault="00D525E4" w:rsidP="00BA463B">
            <w:pPr>
              <w:pStyle w:val="04TEXTOTABELAS"/>
            </w:pPr>
            <w:r w:rsidRPr="007C2914">
              <w:rPr>
                <w:b/>
              </w:rPr>
              <w:t>PARCIALMENTE</w:t>
            </w:r>
            <w:r w:rsidRPr="007C2914">
              <w:t xml:space="preserve"> Consegui realizar as atividades com pouca dificuldade.</w:t>
            </w:r>
          </w:p>
          <w:p w14:paraId="16E17508" w14:textId="77777777" w:rsidR="00D525E4" w:rsidRPr="007C2914" w:rsidRDefault="00D525E4" w:rsidP="00BA463B">
            <w:pPr>
              <w:pStyle w:val="04TEXTOTABELAS"/>
            </w:pPr>
            <w:r w:rsidRPr="007C2914">
              <w:rPr>
                <w:b/>
              </w:rPr>
              <w:t>NÃO</w:t>
            </w:r>
            <w:r w:rsidRPr="007C2914">
              <w:t xml:space="preserve"> Tive muita dificuldade para realizar as atividades.</w:t>
            </w:r>
          </w:p>
        </w:tc>
      </w:tr>
    </w:tbl>
    <w:p w14:paraId="38975F66" w14:textId="2DECE3BE" w:rsidR="00D525E4" w:rsidRDefault="00D525E4" w:rsidP="00D525E4">
      <w:pPr>
        <w:pStyle w:val="02TEXTOPRINCIPAL"/>
      </w:pPr>
    </w:p>
    <w:p w14:paraId="73E9C883" w14:textId="77777777" w:rsidR="00D525E4" w:rsidRDefault="00D525E4" w:rsidP="00D525E4">
      <w:pPr>
        <w:pStyle w:val="02TEXTOPRINCIPAL"/>
      </w:pPr>
      <w:r>
        <w:br w:type="page"/>
      </w:r>
    </w:p>
    <w:p w14:paraId="441BBCF4" w14:textId="77777777" w:rsidR="00D525E4" w:rsidRPr="00F20ADD" w:rsidRDefault="00D525E4" w:rsidP="00D525E4">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81"/>
        <w:gridCol w:w="2589"/>
        <w:gridCol w:w="2589"/>
        <w:gridCol w:w="2590"/>
      </w:tblGrid>
      <w:tr w:rsidR="00D525E4" w:rsidRPr="00F20ADD" w14:paraId="75EE8587" w14:textId="77777777" w:rsidTr="008E7371">
        <w:trPr>
          <w:trHeight w:val="20"/>
          <w:jc w:val="center"/>
        </w:trPr>
        <w:tc>
          <w:tcPr>
            <w:tcW w:w="10149" w:type="dxa"/>
            <w:gridSpan w:val="4"/>
            <w:vAlign w:val="center"/>
          </w:tcPr>
          <w:p w14:paraId="772CC889" w14:textId="77777777" w:rsidR="00D525E4" w:rsidRDefault="00D525E4" w:rsidP="00BA463B">
            <w:pPr>
              <w:pStyle w:val="03TITULOTABELAS2"/>
              <w:jc w:val="left"/>
            </w:pPr>
          </w:p>
          <w:p w14:paraId="0C161F31" w14:textId="77777777" w:rsidR="00D525E4" w:rsidRPr="00FB0379" w:rsidRDefault="00D525E4" w:rsidP="00BA463B">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47B7522C" w14:textId="77777777" w:rsidR="00D525E4" w:rsidRPr="00F20ADD" w:rsidRDefault="00D525E4" w:rsidP="00BA463B">
            <w:pPr>
              <w:pStyle w:val="03TITULOTABELAS2"/>
              <w:jc w:val="left"/>
            </w:pPr>
          </w:p>
          <w:p w14:paraId="5ED844BD" w14:textId="77777777" w:rsidR="00D525E4" w:rsidRDefault="00D525E4" w:rsidP="00BA463B">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29D1EFF0" w14:textId="77777777" w:rsidR="00D525E4" w:rsidRPr="00F20ADD" w:rsidRDefault="00D525E4" w:rsidP="00BA463B">
            <w:pPr>
              <w:pStyle w:val="03TITULOTABELAS2"/>
              <w:jc w:val="left"/>
            </w:pPr>
          </w:p>
        </w:tc>
      </w:tr>
      <w:tr w:rsidR="00D525E4" w:rsidRPr="00F20ADD" w14:paraId="4F9327F2" w14:textId="77777777" w:rsidTr="008E7371">
        <w:trPr>
          <w:trHeight w:val="20"/>
          <w:jc w:val="center"/>
        </w:trPr>
        <w:tc>
          <w:tcPr>
            <w:tcW w:w="10149" w:type="dxa"/>
            <w:gridSpan w:val="4"/>
            <w:shd w:val="clear" w:color="auto" w:fill="D9D9D9" w:themeFill="background1" w:themeFillShade="D9"/>
          </w:tcPr>
          <w:p w14:paraId="5A8586D9" w14:textId="009E114F" w:rsidR="00D525E4" w:rsidRPr="00F20ADD" w:rsidRDefault="00D525E4" w:rsidP="00D525E4">
            <w:pPr>
              <w:pStyle w:val="03TITULOTABELAS1"/>
            </w:pPr>
            <w:r w:rsidRPr="00F20ADD">
              <w:t xml:space="preserve">CAPÍTULO </w:t>
            </w:r>
            <w:r>
              <w:t>11</w:t>
            </w:r>
          </w:p>
        </w:tc>
      </w:tr>
      <w:tr w:rsidR="00D525E4" w:rsidRPr="00F20ADD" w14:paraId="401C2242" w14:textId="77777777" w:rsidTr="008E7371">
        <w:trPr>
          <w:trHeight w:val="20"/>
          <w:jc w:val="center"/>
        </w:trPr>
        <w:tc>
          <w:tcPr>
            <w:tcW w:w="2381" w:type="dxa"/>
            <w:vAlign w:val="center"/>
          </w:tcPr>
          <w:p w14:paraId="5B704515" w14:textId="77777777" w:rsidR="00D525E4" w:rsidRPr="00F20ADD" w:rsidRDefault="00D525E4" w:rsidP="00BA463B">
            <w:pPr>
              <w:pStyle w:val="02TEXTOPRINCIPAL"/>
            </w:pPr>
          </w:p>
        </w:tc>
        <w:tc>
          <w:tcPr>
            <w:tcW w:w="2589" w:type="dxa"/>
            <w:vAlign w:val="center"/>
          </w:tcPr>
          <w:p w14:paraId="7D170C1E" w14:textId="77777777" w:rsidR="00D525E4" w:rsidRPr="00006C95" w:rsidRDefault="00D525E4" w:rsidP="00BA463B">
            <w:pPr>
              <w:pStyle w:val="02TEXTOPRINCIPAL"/>
              <w:jc w:val="center"/>
              <w:rPr>
                <w:b/>
                <w:color w:val="00B0F0"/>
              </w:rPr>
            </w:pPr>
            <w:r w:rsidRPr="00006C95">
              <w:rPr>
                <w:b/>
              </w:rPr>
              <w:t>SIM</w:t>
            </w:r>
          </w:p>
        </w:tc>
        <w:tc>
          <w:tcPr>
            <w:tcW w:w="2589" w:type="dxa"/>
            <w:vAlign w:val="center"/>
          </w:tcPr>
          <w:p w14:paraId="7838E4C3" w14:textId="77777777" w:rsidR="00D525E4" w:rsidRPr="00006C95" w:rsidRDefault="00D525E4" w:rsidP="00BA463B">
            <w:pPr>
              <w:pStyle w:val="02TEXTOPRINCIPAL"/>
              <w:jc w:val="center"/>
              <w:rPr>
                <w:b/>
                <w:color w:val="00B0F0"/>
              </w:rPr>
            </w:pPr>
            <w:r w:rsidRPr="00006C95">
              <w:rPr>
                <w:b/>
              </w:rPr>
              <w:t>PARCIALMENTE</w:t>
            </w:r>
          </w:p>
        </w:tc>
        <w:tc>
          <w:tcPr>
            <w:tcW w:w="2590" w:type="dxa"/>
            <w:vAlign w:val="center"/>
          </w:tcPr>
          <w:p w14:paraId="39AD156F" w14:textId="77777777" w:rsidR="00D525E4" w:rsidRPr="00006C95" w:rsidRDefault="00D525E4" w:rsidP="00BA463B">
            <w:pPr>
              <w:pStyle w:val="02TEXTOPRINCIPAL"/>
              <w:jc w:val="center"/>
              <w:rPr>
                <w:b/>
                <w:color w:val="00B0F0"/>
              </w:rPr>
            </w:pPr>
            <w:r w:rsidRPr="00006C95">
              <w:rPr>
                <w:b/>
              </w:rPr>
              <w:t>NÃO</w:t>
            </w:r>
          </w:p>
        </w:tc>
      </w:tr>
      <w:tr w:rsidR="00D525E4" w:rsidRPr="00F20ADD" w14:paraId="1483929A" w14:textId="77777777" w:rsidTr="008E7371">
        <w:trPr>
          <w:trHeight w:val="20"/>
          <w:jc w:val="center"/>
        </w:trPr>
        <w:tc>
          <w:tcPr>
            <w:tcW w:w="2381" w:type="dxa"/>
            <w:vAlign w:val="center"/>
          </w:tcPr>
          <w:p w14:paraId="125B1D23" w14:textId="77777777" w:rsidR="00D525E4" w:rsidRPr="005A08AE" w:rsidRDefault="00D525E4" w:rsidP="00BA463B">
            <w:pPr>
              <w:pStyle w:val="04TEXTOTABELAS"/>
              <w:rPr>
                <w:b/>
              </w:rPr>
            </w:pPr>
            <w:r w:rsidRPr="005A08AE">
              <w:rPr>
                <w:b/>
              </w:rPr>
              <w:t>Abertura</w:t>
            </w:r>
          </w:p>
        </w:tc>
        <w:tc>
          <w:tcPr>
            <w:tcW w:w="2589" w:type="dxa"/>
            <w:vAlign w:val="center"/>
          </w:tcPr>
          <w:p w14:paraId="4C79956A" w14:textId="77777777" w:rsidR="00D525E4" w:rsidRPr="00F20ADD" w:rsidRDefault="00D525E4" w:rsidP="00BA463B">
            <w:pPr>
              <w:pStyle w:val="04TEXTOTABELAS"/>
              <w:jc w:val="center"/>
            </w:pPr>
          </w:p>
        </w:tc>
        <w:tc>
          <w:tcPr>
            <w:tcW w:w="2589" w:type="dxa"/>
            <w:vAlign w:val="center"/>
          </w:tcPr>
          <w:p w14:paraId="6F65EB35" w14:textId="77777777" w:rsidR="00D525E4" w:rsidRPr="00F20ADD" w:rsidRDefault="00D525E4" w:rsidP="00BA463B">
            <w:pPr>
              <w:pStyle w:val="04TEXTOTABELAS"/>
              <w:jc w:val="center"/>
            </w:pPr>
          </w:p>
        </w:tc>
        <w:tc>
          <w:tcPr>
            <w:tcW w:w="2590" w:type="dxa"/>
            <w:vAlign w:val="center"/>
          </w:tcPr>
          <w:p w14:paraId="33FD3914" w14:textId="77777777" w:rsidR="00D525E4" w:rsidRPr="00F20ADD" w:rsidRDefault="00D525E4" w:rsidP="00BA463B">
            <w:pPr>
              <w:pStyle w:val="04TEXTOTABELAS"/>
              <w:jc w:val="center"/>
            </w:pPr>
          </w:p>
        </w:tc>
      </w:tr>
      <w:tr w:rsidR="00D525E4" w:rsidRPr="00F20ADD" w14:paraId="60D40663" w14:textId="77777777" w:rsidTr="008E7371">
        <w:trPr>
          <w:trHeight w:val="20"/>
          <w:jc w:val="center"/>
        </w:trPr>
        <w:tc>
          <w:tcPr>
            <w:tcW w:w="2381" w:type="dxa"/>
            <w:vAlign w:val="center"/>
          </w:tcPr>
          <w:p w14:paraId="169BEBB9" w14:textId="77777777" w:rsidR="00D525E4" w:rsidRPr="005A08AE" w:rsidRDefault="00D525E4" w:rsidP="00BA463B">
            <w:pPr>
              <w:pStyle w:val="04TEXTOTABELAS"/>
              <w:rPr>
                <w:b/>
              </w:rPr>
            </w:pPr>
            <w:r w:rsidRPr="005A08AE">
              <w:rPr>
                <w:b/>
              </w:rPr>
              <w:t>Leitura 1</w:t>
            </w:r>
          </w:p>
        </w:tc>
        <w:tc>
          <w:tcPr>
            <w:tcW w:w="2589" w:type="dxa"/>
            <w:vAlign w:val="center"/>
          </w:tcPr>
          <w:p w14:paraId="76AEE083" w14:textId="77777777" w:rsidR="00D525E4" w:rsidRPr="00F20ADD" w:rsidRDefault="00D525E4" w:rsidP="00BA463B">
            <w:pPr>
              <w:pStyle w:val="04TEXTOTABELAS"/>
              <w:jc w:val="center"/>
            </w:pPr>
          </w:p>
        </w:tc>
        <w:tc>
          <w:tcPr>
            <w:tcW w:w="2589" w:type="dxa"/>
            <w:vAlign w:val="center"/>
          </w:tcPr>
          <w:p w14:paraId="2DE7E64B" w14:textId="77777777" w:rsidR="00D525E4" w:rsidRPr="00F20ADD" w:rsidRDefault="00D525E4" w:rsidP="00BA463B">
            <w:pPr>
              <w:pStyle w:val="04TEXTOTABELAS"/>
              <w:jc w:val="center"/>
            </w:pPr>
          </w:p>
        </w:tc>
        <w:tc>
          <w:tcPr>
            <w:tcW w:w="2590" w:type="dxa"/>
            <w:vAlign w:val="center"/>
          </w:tcPr>
          <w:p w14:paraId="347AA9E2" w14:textId="77777777" w:rsidR="00D525E4" w:rsidRPr="00F20ADD" w:rsidRDefault="00D525E4" w:rsidP="00BA463B">
            <w:pPr>
              <w:pStyle w:val="04TEXTOTABELAS"/>
              <w:jc w:val="center"/>
            </w:pPr>
          </w:p>
        </w:tc>
      </w:tr>
      <w:tr w:rsidR="00D525E4" w:rsidRPr="00F20ADD" w14:paraId="038D1149" w14:textId="77777777" w:rsidTr="008E7371">
        <w:trPr>
          <w:trHeight w:val="20"/>
          <w:jc w:val="center"/>
        </w:trPr>
        <w:tc>
          <w:tcPr>
            <w:tcW w:w="2381" w:type="dxa"/>
            <w:vAlign w:val="center"/>
          </w:tcPr>
          <w:p w14:paraId="4105E226" w14:textId="77777777" w:rsidR="00D525E4" w:rsidRPr="005A08AE" w:rsidRDefault="00D525E4" w:rsidP="00BA463B">
            <w:pPr>
              <w:pStyle w:val="04TEXTOTABELAS"/>
              <w:rPr>
                <w:b/>
              </w:rPr>
            </w:pPr>
            <w:r w:rsidRPr="005A08AE">
              <w:rPr>
                <w:b/>
              </w:rPr>
              <w:t>Leitura 2</w:t>
            </w:r>
          </w:p>
        </w:tc>
        <w:tc>
          <w:tcPr>
            <w:tcW w:w="2589" w:type="dxa"/>
            <w:vAlign w:val="center"/>
          </w:tcPr>
          <w:p w14:paraId="19C1B202" w14:textId="77777777" w:rsidR="00D525E4" w:rsidRPr="00F20ADD" w:rsidRDefault="00D525E4" w:rsidP="00BA463B">
            <w:pPr>
              <w:pStyle w:val="04TEXTOTABELAS"/>
              <w:jc w:val="center"/>
            </w:pPr>
          </w:p>
        </w:tc>
        <w:tc>
          <w:tcPr>
            <w:tcW w:w="2589" w:type="dxa"/>
            <w:vAlign w:val="center"/>
          </w:tcPr>
          <w:p w14:paraId="36D6C746" w14:textId="77777777" w:rsidR="00D525E4" w:rsidRPr="00F20ADD" w:rsidRDefault="00D525E4" w:rsidP="00BA463B">
            <w:pPr>
              <w:pStyle w:val="04TEXTOTABELAS"/>
              <w:jc w:val="center"/>
            </w:pPr>
          </w:p>
        </w:tc>
        <w:tc>
          <w:tcPr>
            <w:tcW w:w="2590" w:type="dxa"/>
            <w:vAlign w:val="center"/>
          </w:tcPr>
          <w:p w14:paraId="68A7AC62" w14:textId="77777777" w:rsidR="00D525E4" w:rsidRPr="00F20ADD" w:rsidRDefault="00D525E4" w:rsidP="00BA463B">
            <w:pPr>
              <w:pStyle w:val="04TEXTOTABELAS"/>
              <w:jc w:val="center"/>
            </w:pPr>
          </w:p>
        </w:tc>
      </w:tr>
      <w:tr w:rsidR="00D525E4" w:rsidRPr="00F20ADD" w14:paraId="49D445D6" w14:textId="77777777" w:rsidTr="008E7371">
        <w:trPr>
          <w:trHeight w:val="20"/>
          <w:jc w:val="center"/>
        </w:trPr>
        <w:tc>
          <w:tcPr>
            <w:tcW w:w="2381" w:type="dxa"/>
          </w:tcPr>
          <w:p w14:paraId="5617DB6D" w14:textId="6C49D284" w:rsidR="008E7371" w:rsidRDefault="00D525E4" w:rsidP="00BA463B">
            <w:pPr>
              <w:pStyle w:val="04TEXTOTABELAS"/>
              <w:rPr>
                <w:b/>
              </w:rPr>
            </w:pPr>
            <w:r w:rsidRPr="00D525E4">
              <w:rPr>
                <w:b/>
              </w:rPr>
              <w:t xml:space="preserve">Oficina de leitura </w:t>
            </w:r>
            <w:r w:rsidR="008E7371">
              <w:rPr>
                <w:b/>
              </w:rPr>
              <w:br/>
            </w:r>
            <w:r w:rsidRPr="00D525E4">
              <w:rPr>
                <w:b/>
              </w:rPr>
              <w:t>e criação</w:t>
            </w:r>
          </w:p>
          <w:p w14:paraId="55DCBD4A" w14:textId="671DFDB3" w:rsidR="00D525E4" w:rsidRPr="00AE7ACD" w:rsidRDefault="00D525E4" w:rsidP="00BA463B">
            <w:pPr>
              <w:pStyle w:val="04TEXTOTABELAS"/>
              <w:rPr>
                <w:b/>
              </w:rPr>
            </w:pPr>
            <w:r w:rsidRPr="00D525E4">
              <w:rPr>
                <w:b/>
              </w:rPr>
              <w:t xml:space="preserve">Produção de pequenas cenas de humor </w:t>
            </w:r>
            <w:r w:rsidRPr="00D525E4">
              <w:rPr>
                <w:b/>
                <w:bCs/>
              </w:rPr>
              <w:t xml:space="preserve">(esquetes) inspiradas em </w:t>
            </w:r>
            <w:r w:rsidR="008E7371">
              <w:rPr>
                <w:b/>
                <w:bCs/>
              </w:rPr>
              <w:br/>
            </w:r>
            <w:r w:rsidRPr="00D525E4">
              <w:rPr>
                <w:b/>
                <w:bCs/>
              </w:rPr>
              <w:t>autos vicentinos</w:t>
            </w:r>
          </w:p>
        </w:tc>
        <w:tc>
          <w:tcPr>
            <w:tcW w:w="2589" w:type="dxa"/>
            <w:vAlign w:val="center"/>
          </w:tcPr>
          <w:p w14:paraId="10569A53" w14:textId="77777777" w:rsidR="00D525E4" w:rsidRPr="00F20ADD" w:rsidRDefault="00D525E4" w:rsidP="00BA463B">
            <w:pPr>
              <w:pStyle w:val="04TEXTOTABELAS"/>
              <w:jc w:val="center"/>
            </w:pPr>
          </w:p>
        </w:tc>
        <w:tc>
          <w:tcPr>
            <w:tcW w:w="2589" w:type="dxa"/>
            <w:vAlign w:val="center"/>
          </w:tcPr>
          <w:p w14:paraId="656B1ED8" w14:textId="77777777" w:rsidR="00D525E4" w:rsidRPr="00F20ADD" w:rsidRDefault="00D525E4" w:rsidP="00BA463B">
            <w:pPr>
              <w:pStyle w:val="04TEXTOTABELAS"/>
              <w:jc w:val="center"/>
            </w:pPr>
          </w:p>
        </w:tc>
        <w:tc>
          <w:tcPr>
            <w:tcW w:w="2590" w:type="dxa"/>
            <w:vAlign w:val="center"/>
          </w:tcPr>
          <w:p w14:paraId="598B2340" w14:textId="77777777" w:rsidR="00D525E4" w:rsidRPr="00F20ADD" w:rsidRDefault="00D525E4" w:rsidP="00BA463B">
            <w:pPr>
              <w:pStyle w:val="04TEXTOTABELAS"/>
              <w:jc w:val="center"/>
            </w:pPr>
          </w:p>
        </w:tc>
      </w:tr>
      <w:tr w:rsidR="00D525E4" w:rsidRPr="00F20ADD" w14:paraId="407E07B5" w14:textId="77777777" w:rsidTr="008E7371">
        <w:trPr>
          <w:trHeight w:val="20"/>
          <w:jc w:val="center"/>
        </w:trPr>
        <w:tc>
          <w:tcPr>
            <w:tcW w:w="10149" w:type="dxa"/>
            <w:gridSpan w:val="4"/>
          </w:tcPr>
          <w:p w14:paraId="6F87F8AF" w14:textId="77777777" w:rsidR="00D525E4" w:rsidRPr="00F20ADD" w:rsidRDefault="00D525E4" w:rsidP="00BA463B">
            <w:pPr>
              <w:pStyle w:val="04TEXTOTABELAS"/>
            </w:pPr>
            <w:r w:rsidRPr="00006C95">
              <w:rPr>
                <w:b/>
              </w:rPr>
              <w:t>SIM</w:t>
            </w:r>
            <w:r w:rsidRPr="00F20ADD">
              <w:t xml:space="preserve"> Consegui realizar as atividades sem dificuldade.</w:t>
            </w:r>
          </w:p>
          <w:p w14:paraId="4E5C3886" w14:textId="77777777" w:rsidR="00D525E4" w:rsidRPr="00F20ADD" w:rsidRDefault="00D525E4" w:rsidP="00BA463B">
            <w:pPr>
              <w:pStyle w:val="04TEXTOTABELAS"/>
            </w:pPr>
            <w:r w:rsidRPr="007C2914">
              <w:rPr>
                <w:b/>
              </w:rPr>
              <w:t>PARCIALMENTE</w:t>
            </w:r>
            <w:r w:rsidRPr="00F20ADD">
              <w:t xml:space="preserve"> Consegui realizar as atividades com pouca dificuldade.</w:t>
            </w:r>
          </w:p>
          <w:p w14:paraId="42F15CB3" w14:textId="77777777" w:rsidR="00D525E4" w:rsidRPr="00F20ADD" w:rsidRDefault="00D525E4" w:rsidP="00BA463B">
            <w:pPr>
              <w:pStyle w:val="04TEXTOTABELAS"/>
            </w:pPr>
            <w:r w:rsidRPr="007C2914">
              <w:rPr>
                <w:b/>
              </w:rPr>
              <w:t>NÃO</w:t>
            </w:r>
            <w:r w:rsidRPr="00F20ADD">
              <w:t xml:space="preserve"> Tive muita dificuldade para realizar as atividades.</w:t>
            </w:r>
          </w:p>
        </w:tc>
      </w:tr>
    </w:tbl>
    <w:p w14:paraId="107CF3C9" w14:textId="77777777" w:rsidR="002A1110" w:rsidRPr="006E7CB0" w:rsidRDefault="002A1110" w:rsidP="00D525E4">
      <w:pPr>
        <w:pStyle w:val="02TEXTOPRINCIPAL"/>
      </w:pPr>
    </w:p>
    <w:p w14:paraId="24A12F27" w14:textId="77777777" w:rsidR="002A1110" w:rsidRDefault="002A1110" w:rsidP="00D525E4">
      <w:pPr>
        <w:pStyle w:val="02TEXTOPRINCIPAL"/>
      </w:pPr>
      <w:r w:rsidRPr="006E7CB0">
        <w:br w:type="page"/>
      </w:r>
    </w:p>
    <w:p w14:paraId="08671109" w14:textId="77777777" w:rsidR="00D525E4" w:rsidRDefault="00D525E4" w:rsidP="00D525E4">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381"/>
        <w:gridCol w:w="2589"/>
        <w:gridCol w:w="2589"/>
        <w:gridCol w:w="2590"/>
      </w:tblGrid>
      <w:tr w:rsidR="00D525E4" w:rsidRPr="00F20ADD" w14:paraId="742A596C" w14:textId="77777777" w:rsidTr="00BA463B">
        <w:trPr>
          <w:trHeight w:val="20"/>
        </w:trPr>
        <w:tc>
          <w:tcPr>
            <w:tcW w:w="10149" w:type="dxa"/>
            <w:gridSpan w:val="4"/>
            <w:vAlign w:val="center"/>
          </w:tcPr>
          <w:p w14:paraId="750533D3" w14:textId="77777777" w:rsidR="00D525E4" w:rsidRDefault="00D525E4" w:rsidP="00BA463B">
            <w:pPr>
              <w:pStyle w:val="03TITULOTABELAS2"/>
              <w:jc w:val="left"/>
            </w:pPr>
          </w:p>
          <w:p w14:paraId="63A21046" w14:textId="77777777" w:rsidR="00D525E4" w:rsidRPr="00FB0379" w:rsidRDefault="00D525E4" w:rsidP="00BA463B">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5B57398D" w14:textId="77777777" w:rsidR="00D525E4" w:rsidRPr="00F20ADD" w:rsidRDefault="00D525E4" w:rsidP="00BA463B">
            <w:pPr>
              <w:pStyle w:val="03TITULOTABELAS2"/>
              <w:jc w:val="left"/>
            </w:pPr>
          </w:p>
          <w:p w14:paraId="3C47B42F" w14:textId="77777777" w:rsidR="00D525E4" w:rsidRDefault="00D525E4" w:rsidP="00BA463B">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25D84060" w14:textId="77777777" w:rsidR="00D525E4" w:rsidRPr="00F20ADD" w:rsidRDefault="00D525E4" w:rsidP="00BA463B">
            <w:pPr>
              <w:pStyle w:val="03TITULOTABELAS2"/>
              <w:jc w:val="left"/>
            </w:pPr>
          </w:p>
        </w:tc>
      </w:tr>
      <w:tr w:rsidR="00D525E4" w:rsidRPr="00F20ADD" w14:paraId="253FC122" w14:textId="77777777" w:rsidTr="00BA463B">
        <w:trPr>
          <w:trHeight w:val="20"/>
        </w:trPr>
        <w:tc>
          <w:tcPr>
            <w:tcW w:w="10149" w:type="dxa"/>
            <w:gridSpan w:val="4"/>
            <w:shd w:val="clear" w:color="auto" w:fill="D9D9D9" w:themeFill="background1" w:themeFillShade="D9"/>
          </w:tcPr>
          <w:p w14:paraId="17B56711" w14:textId="56C8C35E" w:rsidR="00D525E4" w:rsidRPr="00F20ADD" w:rsidRDefault="00D525E4" w:rsidP="00D525E4">
            <w:pPr>
              <w:pStyle w:val="03TITULOTABELAS1"/>
            </w:pPr>
            <w:r w:rsidRPr="00F20ADD">
              <w:t xml:space="preserve">CAPÍTULO </w:t>
            </w:r>
            <w:r>
              <w:t>12</w:t>
            </w:r>
          </w:p>
        </w:tc>
      </w:tr>
      <w:tr w:rsidR="00D525E4" w:rsidRPr="00F20ADD" w14:paraId="56F7FD8B" w14:textId="77777777" w:rsidTr="00BA463B">
        <w:trPr>
          <w:trHeight w:val="20"/>
        </w:trPr>
        <w:tc>
          <w:tcPr>
            <w:tcW w:w="2381" w:type="dxa"/>
            <w:vAlign w:val="center"/>
          </w:tcPr>
          <w:p w14:paraId="19E0F38B" w14:textId="77777777" w:rsidR="00D525E4" w:rsidRPr="00F20ADD" w:rsidRDefault="00D525E4" w:rsidP="00BA463B">
            <w:pPr>
              <w:pStyle w:val="02TEXTOPRINCIPAL"/>
            </w:pPr>
          </w:p>
        </w:tc>
        <w:tc>
          <w:tcPr>
            <w:tcW w:w="2589" w:type="dxa"/>
            <w:vAlign w:val="center"/>
          </w:tcPr>
          <w:p w14:paraId="65EBEC31" w14:textId="77777777" w:rsidR="00D525E4" w:rsidRPr="00006C95" w:rsidRDefault="00D525E4" w:rsidP="00BA463B">
            <w:pPr>
              <w:pStyle w:val="02TEXTOPRINCIPAL"/>
              <w:jc w:val="center"/>
              <w:rPr>
                <w:color w:val="00B0F0"/>
              </w:rPr>
            </w:pPr>
            <w:r w:rsidRPr="00006C95">
              <w:rPr>
                <w:b/>
              </w:rPr>
              <w:t>SIM</w:t>
            </w:r>
          </w:p>
        </w:tc>
        <w:tc>
          <w:tcPr>
            <w:tcW w:w="2589" w:type="dxa"/>
            <w:vAlign w:val="center"/>
          </w:tcPr>
          <w:p w14:paraId="26D105B2" w14:textId="77777777" w:rsidR="00D525E4" w:rsidRPr="00006C95" w:rsidRDefault="00D525E4" w:rsidP="00BA463B">
            <w:pPr>
              <w:pStyle w:val="02TEXTOPRINCIPAL"/>
              <w:jc w:val="center"/>
              <w:rPr>
                <w:color w:val="00B0F0"/>
              </w:rPr>
            </w:pPr>
            <w:r w:rsidRPr="00006C95">
              <w:rPr>
                <w:b/>
              </w:rPr>
              <w:t>PARCIALMENTE</w:t>
            </w:r>
          </w:p>
        </w:tc>
        <w:tc>
          <w:tcPr>
            <w:tcW w:w="2590" w:type="dxa"/>
            <w:vAlign w:val="center"/>
          </w:tcPr>
          <w:p w14:paraId="3BD434BD" w14:textId="77777777" w:rsidR="00D525E4" w:rsidRPr="00006C95" w:rsidRDefault="00D525E4" w:rsidP="00BA463B">
            <w:pPr>
              <w:pStyle w:val="02TEXTOPRINCIPAL"/>
              <w:jc w:val="center"/>
              <w:rPr>
                <w:color w:val="00B0F0"/>
              </w:rPr>
            </w:pPr>
            <w:r w:rsidRPr="00006C95">
              <w:rPr>
                <w:b/>
              </w:rPr>
              <w:t>NÃO</w:t>
            </w:r>
          </w:p>
        </w:tc>
      </w:tr>
      <w:tr w:rsidR="00D525E4" w:rsidRPr="00F20ADD" w14:paraId="3A839479" w14:textId="77777777" w:rsidTr="00BA463B">
        <w:trPr>
          <w:trHeight w:val="20"/>
        </w:trPr>
        <w:tc>
          <w:tcPr>
            <w:tcW w:w="2381" w:type="dxa"/>
            <w:vAlign w:val="center"/>
          </w:tcPr>
          <w:p w14:paraId="02C690E5" w14:textId="77777777" w:rsidR="00D525E4" w:rsidRPr="005A08AE" w:rsidRDefault="00D525E4" w:rsidP="00BA463B">
            <w:pPr>
              <w:pStyle w:val="04TEXTOTABELAS"/>
              <w:rPr>
                <w:b/>
              </w:rPr>
            </w:pPr>
            <w:r w:rsidRPr="005A08AE">
              <w:rPr>
                <w:b/>
              </w:rPr>
              <w:t>Abertura</w:t>
            </w:r>
          </w:p>
        </w:tc>
        <w:tc>
          <w:tcPr>
            <w:tcW w:w="2589" w:type="dxa"/>
            <w:vAlign w:val="center"/>
          </w:tcPr>
          <w:p w14:paraId="16B15B0A" w14:textId="77777777" w:rsidR="00D525E4" w:rsidRPr="00F20ADD" w:rsidRDefault="00D525E4" w:rsidP="00BA463B">
            <w:pPr>
              <w:pStyle w:val="04TEXTOTABELAS"/>
              <w:jc w:val="center"/>
            </w:pPr>
          </w:p>
        </w:tc>
        <w:tc>
          <w:tcPr>
            <w:tcW w:w="2589" w:type="dxa"/>
            <w:vAlign w:val="center"/>
          </w:tcPr>
          <w:p w14:paraId="2CFE4ACE" w14:textId="77777777" w:rsidR="00D525E4" w:rsidRPr="00F20ADD" w:rsidRDefault="00D525E4" w:rsidP="00BA463B">
            <w:pPr>
              <w:pStyle w:val="04TEXTOTABELAS"/>
              <w:jc w:val="center"/>
            </w:pPr>
          </w:p>
        </w:tc>
        <w:tc>
          <w:tcPr>
            <w:tcW w:w="2590" w:type="dxa"/>
            <w:vAlign w:val="center"/>
          </w:tcPr>
          <w:p w14:paraId="328885D9" w14:textId="77777777" w:rsidR="00D525E4" w:rsidRPr="00F20ADD" w:rsidRDefault="00D525E4" w:rsidP="00BA463B">
            <w:pPr>
              <w:pStyle w:val="04TEXTOTABELAS"/>
              <w:jc w:val="center"/>
            </w:pPr>
          </w:p>
        </w:tc>
      </w:tr>
      <w:tr w:rsidR="00D525E4" w:rsidRPr="00F20ADD" w14:paraId="282F0834" w14:textId="77777777" w:rsidTr="00BA463B">
        <w:trPr>
          <w:trHeight w:val="20"/>
        </w:trPr>
        <w:tc>
          <w:tcPr>
            <w:tcW w:w="2381" w:type="dxa"/>
            <w:vAlign w:val="center"/>
          </w:tcPr>
          <w:p w14:paraId="64E3BA19" w14:textId="77777777" w:rsidR="00D525E4" w:rsidRPr="005A08AE" w:rsidRDefault="00D525E4" w:rsidP="00BA463B">
            <w:pPr>
              <w:pStyle w:val="04TEXTOTABELAS"/>
              <w:rPr>
                <w:b/>
              </w:rPr>
            </w:pPr>
            <w:r w:rsidRPr="005A08AE">
              <w:rPr>
                <w:b/>
              </w:rPr>
              <w:t>Tópico 1</w:t>
            </w:r>
          </w:p>
        </w:tc>
        <w:tc>
          <w:tcPr>
            <w:tcW w:w="2589" w:type="dxa"/>
            <w:vAlign w:val="center"/>
          </w:tcPr>
          <w:p w14:paraId="0F67509D" w14:textId="77777777" w:rsidR="00D525E4" w:rsidRPr="00F20ADD" w:rsidRDefault="00D525E4" w:rsidP="00BA463B">
            <w:pPr>
              <w:pStyle w:val="04TEXTOTABELAS"/>
              <w:jc w:val="center"/>
            </w:pPr>
          </w:p>
        </w:tc>
        <w:tc>
          <w:tcPr>
            <w:tcW w:w="2589" w:type="dxa"/>
            <w:vAlign w:val="center"/>
          </w:tcPr>
          <w:p w14:paraId="098C505C" w14:textId="77777777" w:rsidR="00D525E4" w:rsidRPr="00F20ADD" w:rsidRDefault="00D525E4" w:rsidP="00BA463B">
            <w:pPr>
              <w:pStyle w:val="04TEXTOTABELAS"/>
              <w:jc w:val="center"/>
            </w:pPr>
          </w:p>
        </w:tc>
        <w:tc>
          <w:tcPr>
            <w:tcW w:w="2590" w:type="dxa"/>
            <w:vAlign w:val="center"/>
          </w:tcPr>
          <w:p w14:paraId="66F38B2C" w14:textId="77777777" w:rsidR="00D525E4" w:rsidRPr="00F20ADD" w:rsidRDefault="00D525E4" w:rsidP="00BA463B">
            <w:pPr>
              <w:pStyle w:val="04TEXTOTABELAS"/>
              <w:jc w:val="center"/>
            </w:pPr>
          </w:p>
        </w:tc>
      </w:tr>
      <w:tr w:rsidR="00D525E4" w:rsidRPr="00F20ADD" w14:paraId="08B76728" w14:textId="77777777" w:rsidTr="00BA463B">
        <w:trPr>
          <w:trHeight w:val="20"/>
        </w:trPr>
        <w:tc>
          <w:tcPr>
            <w:tcW w:w="2381" w:type="dxa"/>
            <w:vAlign w:val="center"/>
          </w:tcPr>
          <w:p w14:paraId="2F5A77FA" w14:textId="77777777" w:rsidR="00D525E4" w:rsidRPr="005A08AE" w:rsidRDefault="00D525E4" w:rsidP="00BA463B">
            <w:pPr>
              <w:pStyle w:val="04TEXTOTABELAS"/>
              <w:rPr>
                <w:b/>
              </w:rPr>
            </w:pPr>
            <w:r w:rsidRPr="005A08AE">
              <w:rPr>
                <w:b/>
              </w:rPr>
              <w:t>Tópico 2</w:t>
            </w:r>
          </w:p>
        </w:tc>
        <w:tc>
          <w:tcPr>
            <w:tcW w:w="2589" w:type="dxa"/>
            <w:vAlign w:val="center"/>
          </w:tcPr>
          <w:p w14:paraId="3CB9776E" w14:textId="77777777" w:rsidR="00D525E4" w:rsidRPr="00F20ADD" w:rsidRDefault="00D525E4" w:rsidP="00BA463B">
            <w:pPr>
              <w:pStyle w:val="04TEXTOTABELAS"/>
              <w:jc w:val="center"/>
            </w:pPr>
          </w:p>
        </w:tc>
        <w:tc>
          <w:tcPr>
            <w:tcW w:w="2589" w:type="dxa"/>
            <w:vAlign w:val="center"/>
          </w:tcPr>
          <w:p w14:paraId="322786FC" w14:textId="77777777" w:rsidR="00D525E4" w:rsidRPr="00F20ADD" w:rsidRDefault="00D525E4" w:rsidP="00BA463B">
            <w:pPr>
              <w:pStyle w:val="04TEXTOTABELAS"/>
              <w:jc w:val="center"/>
            </w:pPr>
          </w:p>
        </w:tc>
        <w:tc>
          <w:tcPr>
            <w:tcW w:w="2590" w:type="dxa"/>
            <w:vAlign w:val="center"/>
          </w:tcPr>
          <w:p w14:paraId="31724B16" w14:textId="77777777" w:rsidR="00D525E4" w:rsidRPr="00F20ADD" w:rsidRDefault="00D525E4" w:rsidP="00BA463B">
            <w:pPr>
              <w:pStyle w:val="04TEXTOTABELAS"/>
              <w:jc w:val="center"/>
            </w:pPr>
          </w:p>
        </w:tc>
      </w:tr>
      <w:tr w:rsidR="00D525E4" w:rsidRPr="00F20ADD" w14:paraId="7F58D44B" w14:textId="77777777" w:rsidTr="00BA463B">
        <w:trPr>
          <w:trHeight w:val="20"/>
        </w:trPr>
        <w:tc>
          <w:tcPr>
            <w:tcW w:w="2381" w:type="dxa"/>
            <w:vAlign w:val="center"/>
          </w:tcPr>
          <w:p w14:paraId="7EFD2D0A" w14:textId="2F921E81" w:rsidR="00D525E4" w:rsidRPr="005A08AE" w:rsidRDefault="00D525E4" w:rsidP="00D525E4">
            <w:pPr>
              <w:pStyle w:val="04TEXTOTABELAS"/>
              <w:rPr>
                <w:b/>
              </w:rPr>
            </w:pPr>
            <w:r w:rsidRPr="005A08AE">
              <w:rPr>
                <w:b/>
              </w:rPr>
              <w:t xml:space="preserve">Tópico </w:t>
            </w:r>
            <w:r>
              <w:rPr>
                <w:b/>
              </w:rPr>
              <w:t>3</w:t>
            </w:r>
          </w:p>
        </w:tc>
        <w:tc>
          <w:tcPr>
            <w:tcW w:w="2589" w:type="dxa"/>
            <w:vAlign w:val="center"/>
          </w:tcPr>
          <w:p w14:paraId="51B5CBB9" w14:textId="77777777" w:rsidR="00D525E4" w:rsidRPr="00F20ADD" w:rsidRDefault="00D525E4" w:rsidP="00BA463B">
            <w:pPr>
              <w:pStyle w:val="04TEXTOTABELAS"/>
              <w:jc w:val="center"/>
            </w:pPr>
          </w:p>
        </w:tc>
        <w:tc>
          <w:tcPr>
            <w:tcW w:w="2589" w:type="dxa"/>
            <w:vAlign w:val="center"/>
          </w:tcPr>
          <w:p w14:paraId="4655520C" w14:textId="77777777" w:rsidR="00D525E4" w:rsidRPr="00F20ADD" w:rsidRDefault="00D525E4" w:rsidP="00BA463B">
            <w:pPr>
              <w:pStyle w:val="04TEXTOTABELAS"/>
              <w:jc w:val="center"/>
            </w:pPr>
          </w:p>
        </w:tc>
        <w:tc>
          <w:tcPr>
            <w:tcW w:w="2590" w:type="dxa"/>
            <w:vAlign w:val="center"/>
          </w:tcPr>
          <w:p w14:paraId="52396808" w14:textId="77777777" w:rsidR="00D525E4" w:rsidRPr="00F20ADD" w:rsidRDefault="00D525E4" w:rsidP="00BA463B">
            <w:pPr>
              <w:pStyle w:val="04TEXTOTABELAS"/>
              <w:jc w:val="center"/>
            </w:pPr>
          </w:p>
        </w:tc>
      </w:tr>
      <w:tr w:rsidR="00D525E4" w:rsidRPr="00F20ADD" w14:paraId="47C51F96" w14:textId="77777777" w:rsidTr="00BA463B">
        <w:trPr>
          <w:trHeight w:val="20"/>
        </w:trPr>
        <w:tc>
          <w:tcPr>
            <w:tcW w:w="2381" w:type="dxa"/>
            <w:vAlign w:val="center"/>
          </w:tcPr>
          <w:p w14:paraId="219E070D" w14:textId="69C13447" w:rsidR="00D525E4" w:rsidRDefault="00D525E4" w:rsidP="00BA463B">
            <w:pPr>
              <w:pStyle w:val="04TEXTOTABELAS"/>
              <w:rPr>
                <w:b/>
              </w:rPr>
            </w:pPr>
            <w:r>
              <w:rPr>
                <w:b/>
              </w:rPr>
              <w:t>Atividades</w:t>
            </w:r>
          </w:p>
        </w:tc>
        <w:tc>
          <w:tcPr>
            <w:tcW w:w="2589" w:type="dxa"/>
            <w:vAlign w:val="center"/>
          </w:tcPr>
          <w:p w14:paraId="468133B4" w14:textId="77777777" w:rsidR="00D525E4" w:rsidRPr="00F20ADD" w:rsidRDefault="00D525E4" w:rsidP="00BA463B">
            <w:pPr>
              <w:pStyle w:val="04TEXTOTABELAS"/>
              <w:jc w:val="center"/>
            </w:pPr>
          </w:p>
        </w:tc>
        <w:tc>
          <w:tcPr>
            <w:tcW w:w="2589" w:type="dxa"/>
            <w:vAlign w:val="center"/>
          </w:tcPr>
          <w:p w14:paraId="65A960DC" w14:textId="77777777" w:rsidR="00D525E4" w:rsidRPr="00F20ADD" w:rsidRDefault="00D525E4" w:rsidP="00BA463B">
            <w:pPr>
              <w:pStyle w:val="04TEXTOTABELAS"/>
              <w:jc w:val="center"/>
            </w:pPr>
          </w:p>
        </w:tc>
        <w:tc>
          <w:tcPr>
            <w:tcW w:w="2590" w:type="dxa"/>
            <w:vAlign w:val="center"/>
          </w:tcPr>
          <w:p w14:paraId="2DF5BFA0" w14:textId="77777777" w:rsidR="00D525E4" w:rsidRPr="00F20ADD" w:rsidRDefault="00D525E4" w:rsidP="00BA463B">
            <w:pPr>
              <w:pStyle w:val="04TEXTOTABELAS"/>
              <w:jc w:val="center"/>
            </w:pPr>
          </w:p>
        </w:tc>
      </w:tr>
      <w:tr w:rsidR="00D525E4" w:rsidRPr="00F20ADD" w14:paraId="0D0DCB6C" w14:textId="77777777" w:rsidTr="00BA463B">
        <w:trPr>
          <w:trHeight w:val="20"/>
        </w:trPr>
        <w:tc>
          <w:tcPr>
            <w:tcW w:w="10149" w:type="dxa"/>
            <w:gridSpan w:val="4"/>
          </w:tcPr>
          <w:p w14:paraId="0DD535D7" w14:textId="77777777" w:rsidR="00D525E4" w:rsidRPr="00F20ADD" w:rsidRDefault="00D525E4" w:rsidP="00BA463B">
            <w:pPr>
              <w:pStyle w:val="04TEXTOTABELAS"/>
            </w:pPr>
            <w:r w:rsidRPr="00006C95">
              <w:rPr>
                <w:b/>
              </w:rPr>
              <w:t>SIM</w:t>
            </w:r>
            <w:r w:rsidRPr="00F20ADD">
              <w:t xml:space="preserve"> Consegui realizar as atividades sem dificuldade.</w:t>
            </w:r>
          </w:p>
          <w:p w14:paraId="477F1E7F" w14:textId="77777777" w:rsidR="00D525E4" w:rsidRPr="00F20ADD" w:rsidRDefault="00D525E4" w:rsidP="00BA463B">
            <w:pPr>
              <w:pStyle w:val="04TEXTOTABELAS"/>
            </w:pPr>
            <w:r w:rsidRPr="007C2914">
              <w:rPr>
                <w:b/>
              </w:rPr>
              <w:t>PARCIALMENTE</w:t>
            </w:r>
            <w:r w:rsidRPr="00F20ADD">
              <w:t xml:space="preserve"> Consegui realizar as atividades com pouca dificuldade.</w:t>
            </w:r>
          </w:p>
          <w:p w14:paraId="72C1BA1C" w14:textId="77777777" w:rsidR="00D525E4" w:rsidRPr="00F20ADD" w:rsidRDefault="00D525E4" w:rsidP="00BA463B">
            <w:pPr>
              <w:pStyle w:val="04TEXTOTABELAS"/>
            </w:pPr>
            <w:r w:rsidRPr="007C2914">
              <w:rPr>
                <w:b/>
              </w:rPr>
              <w:t>NÃO</w:t>
            </w:r>
            <w:r w:rsidRPr="00F20ADD">
              <w:t xml:space="preserve"> Tive muita dificuldade para realizar as atividades.</w:t>
            </w:r>
          </w:p>
        </w:tc>
      </w:tr>
    </w:tbl>
    <w:p w14:paraId="65419C77" w14:textId="77777777" w:rsidR="00D525E4" w:rsidRDefault="00D525E4" w:rsidP="00D525E4">
      <w:pPr>
        <w:pStyle w:val="02TEXTOPRINCIPAL"/>
      </w:pPr>
    </w:p>
    <w:p w14:paraId="0E4E1CAC" w14:textId="71A80022" w:rsidR="002A1110" w:rsidRPr="006E7CB0" w:rsidRDefault="002A1110" w:rsidP="00D525E4">
      <w:pPr>
        <w:pStyle w:val="02TEXTOPRINCIPAL"/>
      </w:pPr>
      <w:r w:rsidRPr="006E7CB0">
        <w:t>O preenchimento das fichas permite aos(às) estudantes realizar uma autoavaliação. Preenchida a ficha, no caso de os(as) estudantes afirmarem que tiveram pouca ou muita dificuldade, é interessante apresentar novo texto para leitura e reflexão. Quando as dificuldades estiverem relacionadas especificamente à produção de textos, sugerimos que eles</w:t>
      </w:r>
      <w:r w:rsidR="0061633A">
        <w:t>(as)</w:t>
      </w:r>
      <w:r w:rsidRPr="006E7CB0">
        <w:t xml:space="preserve"> sejam orientados</w:t>
      </w:r>
      <w:r w:rsidR="0061633A">
        <w:t>(as)</w:t>
      </w:r>
      <w:r w:rsidRPr="006E7CB0">
        <w:t xml:space="preserve"> não a uma nova produção, mas </w:t>
      </w:r>
      <w:r w:rsidR="0061633A">
        <w:t>a</w:t>
      </w:r>
      <w:r w:rsidRPr="006E7CB0">
        <w:t xml:space="preserve"> novas revisões da produção já realizada.</w:t>
      </w:r>
    </w:p>
    <w:p w14:paraId="65AEB398" w14:textId="6F0F5CA1" w:rsidR="00D525E4" w:rsidRDefault="00D525E4" w:rsidP="00D525E4">
      <w:pPr>
        <w:pStyle w:val="02TEXTOPRINCIPAL"/>
      </w:pPr>
      <w:r>
        <w:br w:type="page"/>
      </w:r>
    </w:p>
    <w:p w14:paraId="3B6189D8" w14:textId="77777777" w:rsidR="002A1110" w:rsidRPr="006E7CB0" w:rsidRDefault="002A1110" w:rsidP="00D525E4">
      <w:pPr>
        <w:pStyle w:val="02TEXTOPRINCIPAL"/>
      </w:pPr>
    </w:p>
    <w:p w14:paraId="7A2CC880" w14:textId="77777777" w:rsidR="002A1110" w:rsidRDefault="002A1110" w:rsidP="00D525E4">
      <w:pPr>
        <w:pStyle w:val="01TITULO2"/>
      </w:pPr>
      <w:r w:rsidRPr="006E7CB0">
        <w:t>Sugestões de leitura</w:t>
      </w:r>
    </w:p>
    <w:p w14:paraId="483AD393" w14:textId="77777777" w:rsidR="002A1110" w:rsidRPr="006E7CB0" w:rsidRDefault="002A1110" w:rsidP="00D525E4">
      <w:pPr>
        <w:pStyle w:val="02TEXTOPRINCIPAL"/>
      </w:pPr>
    </w:p>
    <w:p w14:paraId="68CBC38F" w14:textId="1CDBF0F7" w:rsidR="002A1110" w:rsidRPr="006976B1" w:rsidRDefault="002A1110" w:rsidP="00D525E4">
      <w:pPr>
        <w:pStyle w:val="02TEXTOPRINCIPAL"/>
      </w:pPr>
      <w:bookmarkStart w:id="10" w:name="_GoBack"/>
      <w:bookmarkEnd w:id="10"/>
      <w:r w:rsidRPr="006976B1">
        <w:t xml:space="preserve">Sobre as características da personagem teatral, vale a leitura de: </w:t>
      </w:r>
    </w:p>
    <w:p w14:paraId="3CB7F598" w14:textId="77777777" w:rsidR="00287361" w:rsidRPr="006E7CB0" w:rsidRDefault="00287361" w:rsidP="00287361"/>
    <w:p w14:paraId="6C1A3CC2" w14:textId="5519FEB4" w:rsidR="002A1110" w:rsidRPr="006E7CB0" w:rsidRDefault="002A1110" w:rsidP="00287361">
      <w:pPr>
        <w:pStyle w:val="02TEXTOPRINCIPALBULLET"/>
      </w:pPr>
      <w:r w:rsidRPr="006E7CB0">
        <w:t xml:space="preserve">PRADO. Décio de A. </w:t>
      </w:r>
      <w:r w:rsidRPr="006E7CB0">
        <w:rPr>
          <w:i/>
        </w:rPr>
        <w:t>A personagem no teatro</w:t>
      </w:r>
      <w:r w:rsidRPr="006E7CB0">
        <w:t xml:space="preserve">. In: CANDIDO, </w:t>
      </w:r>
      <w:proofErr w:type="spellStart"/>
      <w:r w:rsidRPr="006E7CB0">
        <w:t>Antonio</w:t>
      </w:r>
      <w:proofErr w:type="spellEnd"/>
      <w:r w:rsidRPr="006E7CB0">
        <w:t xml:space="preserve">. </w:t>
      </w:r>
      <w:r w:rsidRPr="006E7CB0">
        <w:rPr>
          <w:i/>
        </w:rPr>
        <w:t>A personagem de ficção</w:t>
      </w:r>
      <w:r w:rsidRPr="006E7CB0">
        <w:t>. 10.</w:t>
      </w:r>
      <w:r w:rsidR="002F18D3">
        <w:t xml:space="preserve"> </w:t>
      </w:r>
      <w:r w:rsidRPr="006E7CB0">
        <w:t>ed. São Paulo: Perspectiva, 2002. De que destacamos:</w:t>
      </w:r>
    </w:p>
    <w:p w14:paraId="56BE3266" w14:textId="77777777" w:rsidR="002E3D65" w:rsidRDefault="002E3D65" w:rsidP="00D525E4">
      <w:pPr>
        <w:pStyle w:val="02TEXTOPRINCIPAL"/>
      </w:pPr>
    </w:p>
    <w:p w14:paraId="4599C953" w14:textId="614D1E06" w:rsidR="002A1110" w:rsidRPr="006E7CB0" w:rsidRDefault="002A1110" w:rsidP="00287361">
      <w:pPr>
        <w:pStyle w:val="02TEXTOPRINCIPAL"/>
        <w:ind w:left="227"/>
      </w:pPr>
      <w:r w:rsidRPr="006E7CB0">
        <w:t xml:space="preserve">“[...] No romance, a personagem é um elemento entre vários outros, ainda que seja o principal </w:t>
      </w:r>
      <w:proofErr w:type="gramStart"/>
      <w:r w:rsidRPr="006E7CB0">
        <w:t>[...] No</w:t>
      </w:r>
      <w:proofErr w:type="gramEnd"/>
      <w:r w:rsidRPr="006E7CB0">
        <w:t xml:space="preserve"> teatro, ao contrário, as personagens constituem praticamente a totalidade da obra; nada existe a não ser através delas. O próprio cenário se apresenta não poucas vezes por seu intermédio </w:t>
      </w:r>
      <w:proofErr w:type="gramStart"/>
      <w:r w:rsidRPr="006E7CB0">
        <w:t>[...] Em</w:t>
      </w:r>
      <w:proofErr w:type="gramEnd"/>
      <w:r w:rsidRPr="006E7CB0">
        <w:t xml:space="preserve"> suma, tanto o romance como o teatro falam do homem – mas o teatro o faz através do próprio homem, da presença viva e carnal do ator. Poderíamos dizer a mesma coisa de outra maneira, já agora começando a aprofundar um pouco mais essa visão sintética inicial, notando que teatro é ação e romance narração. [...]</w:t>
      </w:r>
    </w:p>
    <w:p w14:paraId="59A05C41" w14:textId="77777777" w:rsidR="002E3D65" w:rsidRDefault="002E3D65" w:rsidP="00287361">
      <w:pPr>
        <w:pStyle w:val="02TEXTOPRINCIPAL"/>
        <w:ind w:left="227"/>
      </w:pPr>
    </w:p>
    <w:p w14:paraId="37CD4FE4" w14:textId="77D9C163" w:rsidR="002A1110" w:rsidRPr="006E7CB0" w:rsidRDefault="002A1110" w:rsidP="00287361">
      <w:pPr>
        <w:pStyle w:val="02TEXTOPRINCIPAL"/>
        <w:ind w:left="227"/>
      </w:pPr>
      <w:r w:rsidRPr="006E7CB0">
        <w:t xml:space="preserve">A personagem teatral, portanto, para dirigir-se ao público, dispensa a mediação do narrador. A história não nos é </w:t>
      </w:r>
      <w:proofErr w:type="gramStart"/>
      <w:r w:rsidRPr="006E7CB0">
        <w:t>contada</w:t>
      </w:r>
      <w:proofErr w:type="gramEnd"/>
      <w:r w:rsidRPr="006E7CB0">
        <w:t xml:space="preserve"> mas mostrada como se fosse de fato a própria realidade. Essa é, de resto, a vantagem específica do teatro, tornando-o particularmente persuasivo às pessoas sem imaginação suficiente para transformar, idealmente, a narração em ação: frente ao palco, em confronto direto com a personagem, elas são por assim dizer obrigadas a acreditar nesse tipo de ficção que lhes entra pelos olhos e ouvidos.</w:t>
      </w:r>
      <w:r w:rsidR="002F18D3">
        <w:t>”</w:t>
      </w:r>
    </w:p>
    <w:p w14:paraId="78000459" w14:textId="77777777" w:rsidR="002E3D65" w:rsidRDefault="002E3D65" w:rsidP="00287361">
      <w:pPr>
        <w:pStyle w:val="01TITULO3"/>
      </w:pPr>
    </w:p>
    <w:p w14:paraId="5A7EB664" w14:textId="77777777" w:rsidR="002A1110" w:rsidRPr="006976B1" w:rsidRDefault="002A1110" w:rsidP="00D525E4">
      <w:pPr>
        <w:pStyle w:val="02TEXTOPRINCIPAL"/>
      </w:pPr>
      <w:r w:rsidRPr="006976B1">
        <w:t>Sobre o uso de ambiente colaborativo digital na produção textual, que sugerimos ser trabalhado na oficina de criação, vale conferir o artigo:</w:t>
      </w:r>
    </w:p>
    <w:p w14:paraId="33B3C943" w14:textId="77777777" w:rsidR="002E3D65" w:rsidRDefault="002E3D65" w:rsidP="00D525E4">
      <w:pPr>
        <w:pStyle w:val="02TEXTOPRINCIPAL"/>
        <w:rPr>
          <w:lang w:val="es-ES"/>
        </w:rPr>
      </w:pPr>
    </w:p>
    <w:p w14:paraId="4A280EFE" w14:textId="7B630B2F" w:rsidR="002A1110" w:rsidRPr="006E7CB0" w:rsidRDefault="002A1110" w:rsidP="00287361">
      <w:pPr>
        <w:pStyle w:val="02TEXTOPRINCIPALBULLET"/>
      </w:pPr>
      <w:r w:rsidRPr="006E7CB0">
        <w:rPr>
          <w:lang w:val="es-ES"/>
        </w:rPr>
        <w:t xml:space="preserve">BAUMGÄRTNER, Carmen </w:t>
      </w:r>
      <w:proofErr w:type="spellStart"/>
      <w:r w:rsidRPr="006E7CB0">
        <w:rPr>
          <w:lang w:val="es-ES"/>
        </w:rPr>
        <w:t>Teresinha</w:t>
      </w:r>
      <w:proofErr w:type="spellEnd"/>
      <w:r w:rsidRPr="006E7CB0">
        <w:rPr>
          <w:lang w:val="es-ES"/>
        </w:rPr>
        <w:t xml:space="preserve">; MACIEL, Gerson Luis. </w:t>
      </w:r>
      <w:r w:rsidRPr="006E7CB0">
        <w:t>“O uso de ambiente colaborativo digital como ferramenta de produção da escrita na escola”</w:t>
      </w:r>
      <w:r w:rsidR="002F18D3">
        <w:t>,</w:t>
      </w:r>
      <w:r w:rsidRPr="006E7CB0">
        <w:t xml:space="preserve"> em </w:t>
      </w:r>
      <w:r w:rsidRPr="006E7CB0">
        <w:rPr>
          <w:i/>
        </w:rPr>
        <w:t>Revista Intercâmbio</w:t>
      </w:r>
      <w:r w:rsidRPr="006E7CB0">
        <w:t xml:space="preserve">, v. XXXIII: 48-72. São Paulo: LAEL/PUCSP, 2016. </w:t>
      </w:r>
    </w:p>
    <w:p w14:paraId="7DD3F8FE" w14:textId="77777777" w:rsidR="002A1110" w:rsidRPr="006E7CB0" w:rsidRDefault="002A1110" w:rsidP="00D525E4">
      <w:pPr>
        <w:pStyle w:val="02TEXTOPRINCIPAL"/>
      </w:pPr>
      <w:r w:rsidRPr="006E7CB0">
        <w:br w:type="page"/>
      </w:r>
    </w:p>
    <w:p w14:paraId="1C356A46" w14:textId="77777777" w:rsidR="002A1110" w:rsidRDefault="002A1110" w:rsidP="002E3D65">
      <w:pPr>
        <w:pStyle w:val="02TEXTOPRINCIPAL"/>
      </w:pPr>
      <w:bookmarkStart w:id="11" w:name="_Toc525480634"/>
      <w:bookmarkStart w:id="12" w:name="_Toc525558137"/>
    </w:p>
    <w:p w14:paraId="4804167E" w14:textId="77777777" w:rsidR="002A1110" w:rsidRDefault="002A1110" w:rsidP="002E3D65">
      <w:pPr>
        <w:pStyle w:val="01TITULO1"/>
      </w:pPr>
      <w:r w:rsidRPr="006E7CB0">
        <w:t>PROJETO INTEGRADOR</w:t>
      </w:r>
    </w:p>
    <w:p w14:paraId="083FFEED" w14:textId="77777777" w:rsidR="002A1110" w:rsidRPr="006E7CB0" w:rsidRDefault="002A1110" w:rsidP="002E3D65">
      <w:pPr>
        <w:pStyle w:val="02TEXTOPRINCIPAL"/>
      </w:pPr>
    </w:p>
    <w:bookmarkEnd w:id="11"/>
    <w:bookmarkEnd w:id="12"/>
    <w:p w14:paraId="5FDFC11B" w14:textId="66958B01" w:rsidR="002A1110" w:rsidRPr="00287361" w:rsidRDefault="002E3D65" w:rsidP="002E3D65">
      <w:pPr>
        <w:pStyle w:val="01TITULO3"/>
        <w:rPr>
          <w:caps/>
        </w:rPr>
      </w:pPr>
      <w:r w:rsidRPr="00287361">
        <w:rPr>
          <w:caps/>
        </w:rPr>
        <w:t>A</w:t>
      </w:r>
      <w:r w:rsidR="002A1110" w:rsidRPr="00287361">
        <w:rPr>
          <w:caps/>
        </w:rPr>
        <w:t>dolescências no teatro IV:</w:t>
      </w:r>
    </w:p>
    <w:p w14:paraId="260000C7" w14:textId="77777777" w:rsidR="002A1110" w:rsidRPr="00287361" w:rsidRDefault="002A1110" w:rsidP="002E3D65">
      <w:pPr>
        <w:pStyle w:val="01TITULO3"/>
        <w:rPr>
          <w:caps/>
        </w:rPr>
      </w:pPr>
      <w:r w:rsidRPr="00287361">
        <w:rPr>
          <w:caps/>
        </w:rPr>
        <w:t>Encenação de peça criada coletivamente</w:t>
      </w:r>
    </w:p>
    <w:p w14:paraId="692A8F35" w14:textId="77777777" w:rsidR="002A1110" w:rsidRPr="006E7CB0" w:rsidRDefault="002A1110" w:rsidP="00287361">
      <w:pPr>
        <w:pStyle w:val="01TITULO3"/>
      </w:pPr>
      <w:bookmarkStart w:id="13" w:name="_Toc525479827"/>
      <w:bookmarkStart w:id="14" w:name="_Toc525480635"/>
    </w:p>
    <w:p w14:paraId="20C4D7F2" w14:textId="77777777" w:rsidR="002A1110" w:rsidRDefault="002A1110" w:rsidP="002E3D65">
      <w:pPr>
        <w:pStyle w:val="01TITULO4"/>
      </w:pPr>
      <w:bookmarkStart w:id="15" w:name="_Toc525558138"/>
      <w:r w:rsidRPr="006E7CB0">
        <w:t>Questões mobilizadoras</w:t>
      </w:r>
      <w:bookmarkEnd w:id="13"/>
      <w:bookmarkEnd w:id="14"/>
      <w:bookmarkEnd w:id="15"/>
    </w:p>
    <w:p w14:paraId="40AEAD6D" w14:textId="77777777" w:rsidR="002A1110" w:rsidRPr="002A1110" w:rsidRDefault="002A1110" w:rsidP="00287361"/>
    <w:p w14:paraId="3A9D23C6" w14:textId="77777777" w:rsidR="002A1110" w:rsidRPr="002E3D65" w:rsidRDefault="002A1110" w:rsidP="002E3D65">
      <w:pPr>
        <w:pStyle w:val="02TEXTOPRINCIPALBULLET"/>
      </w:pPr>
      <w:bookmarkStart w:id="16" w:name="_Toc525479828"/>
      <w:bookmarkStart w:id="17" w:name="_Toc525480636"/>
      <w:bookmarkStart w:id="18" w:name="_Toc525558139"/>
      <w:bookmarkStart w:id="19" w:name="_Toc525479826"/>
      <w:r w:rsidRPr="006E7CB0">
        <w:t xml:space="preserve">O que já sabemos sobre o teatro? </w:t>
      </w:r>
    </w:p>
    <w:p w14:paraId="397239FF" w14:textId="77777777" w:rsidR="002A1110" w:rsidRPr="002E3D65" w:rsidRDefault="002A1110" w:rsidP="002E3D65">
      <w:pPr>
        <w:pStyle w:val="02TEXTOPRINCIPALBULLET"/>
      </w:pPr>
      <w:r w:rsidRPr="006E7CB0">
        <w:t>Como podemos fazer da prática teatral uma forma de lidar com questões próprias das juventudes?</w:t>
      </w:r>
    </w:p>
    <w:p w14:paraId="6E27C805" w14:textId="77777777" w:rsidR="002A1110" w:rsidRPr="006E7CB0" w:rsidRDefault="002A1110" w:rsidP="00287361">
      <w:pPr>
        <w:pStyle w:val="01TITULO3"/>
      </w:pPr>
    </w:p>
    <w:p w14:paraId="07316699" w14:textId="77777777" w:rsidR="002A1110" w:rsidRDefault="002A1110" w:rsidP="002E3D65">
      <w:pPr>
        <w:pStyle w:val="01TITULO4"/>
      </w:pPr>
      <w:r w:rsidRPr="006E7CB0">
        <w:t>Justificativa</w:t>
      </w:r>
      <w:bookmarkEnd w:id="16"/>
      <w:r w:rsidRPr="006E7CB0">
        <w:t>s</w:t>
      </w:r>
      <w:bookmarkEnd w:id="17"/>
      <w:bookmarkEnd w:id="18"/>
    </w:p>
    <w:p w14:paraId="559447B9" w14:textId="77777777" w:rsidR="002A1110" w:rsidRPr="002A1110" w:rsidRDefault="002A1110" w:rsidP="00287361"/>
    <w:p w14:paraId="0D39BBF3" w14:textId="55889EA6" w:rsidR="002A1110" w:rsidRPr="006E7CB0" w:rsidRDefault="002A1110" w:rsidP="002E3D65">
      <w:pPr>
        <w:pStyle w:val="02TEXTOPRINCIPAL"/>
      </w:pPr>
      <w:bookmarkStart w:id="20" w:name="_Toc525479829"/>
      <w:bookmarkStart w:id="21" w:name="_Toc525480637"/>
      <w:bookmarkStart w:id="22" w:name="_Toc525558140"/>
      <w:r w:rsidRPr="006E7CB0">
        <w:t xml:space="preserve">O projeto promove o aprimoramento de competências e habilidades da área de Linguagens, integrando os componentes </w:t>
      </w:r>
      <w:r w:rsidR="00E54F50">
        <w:t xml:space="preserve">curriculares </w:t>
      </w:r>
      <w:r w:rsidRPr="006E7CB0">
        <w:t>Arte e Língua Portuguesa, por meio da reflexão sobre a criação teatral desenvolvido em projetos interdependentes ao longo do ano letivo.</w:t>
      </w:r>
    </w:p>
    <w:p w14:paraId="7AEC0DE0" w14:textId="77777777" w:rsidR="002A1110" w:rsidRPr="002E3D65" w:rsidRDefault="002A1110" w:rsidP="002E3D65">
      <w:pPr>
        <w:pStyle w:val="02TEXTOPRINCIPAL"/>
      </w:pPr>
      <w:r w:rsidRPr="006E7CB0">
        <w:t xml:space="preserve">Além de propiciar uma vivência de linguagens articuladas, o projeto pretende ser um estímulo a que os(as) estudantes experimentem mais a arte da representação ao promover o engajamento em processos colaborativos, favorecendo o desenvolvimento de aspectos socioemocionais e de seus </w:t>
      </w:r>
      <w:proofErr w:type="spellStart"/>
      <w:r w:rsidRPr="006E7CB0">
        <w:t>multiletramentos</w:t>
      </w:r>
      <w:proofErr w:type="spellEnd"/>
      <w:r w:rsidRPr="006E7CB0">
        <w:t>.</w:t>
      </w:r>
    </w:p>
    <w:p w14:paraId="75F95EC7" w14:textId="77777777" w:rsidR="00287361" w:rsidRPr="00F20ADD" w:rsidRDefault="00287361" w:rsidP="00287361">
      <w:pPr>
        <w:pStyle w:val="01TITULO3"/>
      </w:pPr>
      <w:bookmarkStart w:id="23" w:name="_Toc525558142"/>
      <w:bookmarkStart w:id="24" w:name="_Toc525479830"/>
      <w:bookmarkStart w:id="25" w:name="_Toc525480639"/>
      <w:bookmarkEnd w:id="19"/>
      <w:bookmarkEnd w:id="20"/>
      <w:bookmarkEnd w:id="21"/>
      <w:bookmarkEnd w:id="22"/>
    </w:p>
    <w:p w14:paraId="7AB5DFA7" w14:textId="6685B5D4" w:rsidR="00287361" w:rsidRDefault="00287361" w:rsidP="00287361">
      <w:pPr>
        <w:pStyle w:val="01TITULO4"/>
      </w:pPr>
      <w:bookmarkStart w:id="26" w:name="_Toc526206619"/>
      <w:r w:rsidRPr="00F20ADD">
        <w:t>Objetivo</w:t>
      </w:r>
      <w:bookmarkEnd w:id="26"/>
    </w:p>
    <w:p w14:paraId="2E520CB8" w14:textId="77777777" w:rsidR="00287361" w:rsidRPr="00F20ADD" w:rsidRDefault="00287361" w:rsidP="00287361"/>
    <w:p w14:paraId="674ED648" w14:textId="7A61E416" w:rsidR="002A1110" w:rsidRPr="006E7CB0" w:rsidRDefault="002A1110" w:rsidP="002E3D65">
      <w:pPr>
        <w:pStyle w:val="02TEXTOPRINCIPAL"/>
      </w:pPr>
      <w:r w:rsidRPr="006E7CB0">
        <w:t xml:space="preserve">O objetivo principal do projeto consiste na aproximação dos(as) estudantes à arte teatral e </w:t>
      </w:r>
      <w:r w:rsidR="002F18D3">
        <w:t xml:space="preserve">na </w:t>
      </w:r>
      <w:r w:rsidRPr="006E7CB0">
        <w:t xml:space="preserve">apropriação da teatralidade por meio da vivência de um processo de criação coletivo e colaborativo dividido em quatro projetos interdependentes ao longo do ano letivo. </w:t>
      </w:r>
    </w:p>
    <w:p w14:paraId="567F67B0" w14:textId="67957FB8" w:rsidR="002A1110" w:rsidRPr="006E7CB0" w:rsidRDefault="002A1110" w:rsidP="002E3D65">
      <w:pPr>
        <w:pStyle w:val="02TEXTOPRINCIPAL"/>
      </w:pPr>
      <w:r w:rsidRPr="006E7CB0">
        <w:t>Neste bimestre, os</w:t>
      </w:r>
      <w:r w:rsidR="002F18D3">
        <w:t>(as)</w:t>
      </w:r>
      <w:r w:rsidRPr="006E7CB0">
        <w:t xml:space="preserve"> estudantes deverão ensaiar e apresentar o resultado do processo colaborativo desenvolvido ao longo do ano, a saber, a exibição de uma peça ou sequência de cenas curtas.</w:t>
      </w:r>
    </w:p>
    <w:bookmarkEnd w:id="23"/>
    <w:p w14:paraId="3C30F7CD" w14:textId="77777777" w:rsidR="00287361" w:rsidRDefault="00287361" w:rsidP="00287361">
      <w:pPr>
        <w:pStyle w:val="01TITULO3"/>
      </w:pPr>
    </w:p>
    <w:p w14:paraId="3D9F38EF" w14:textId="77777777" w:rsidR="00287361" w:rsidRDefault="00287361" w:rsidP="00287361">
      <w:pPr>
        <w:pStyle w:val="01TITULO4"/>
      </w:pPr>
      <w:r w:rsidRPr="000D7637">
        <w:t>Propostas de avaliação</w:t>
      </w:r>
    </w:p>
    <w:p w14:paraId="2057EAEA" w14:textId="77777777" w:rsidR="00287361" w:rsidRPr="00F20ADD" w:rsidRDefault="00287361" w:rsidP="00287361"/>
    <w:p w14:paraId="3F0E2D11" w14:textId="329D6434" w:rsidR="002A1110" w:rsidRPr="006E7CB0" w:rsidRDefault="002A1110" w:rsidP="002E3D65">
      <w:pPr>
        <w:pStyle w:val="02TEXTOPRINCIPAL"/>
      </w:pPr>
      <w:r w:rsidRPr="006E7CB0">
        <w:t>Para avaliar a execução do projeto, o</w:t>
      </w:r>
      <w:r w:rsidR="00E54F50">
        <w:t>(a)</w:t>
      </w:r>
      <w:r w:rsidRPr="006E7CB0">
        <w:t xml:space="preserve"> professor</w:t>
      </w:r>
      <w:r w:rsidR="00E54F50">
        <w:t>(a)</w:t>
      </w:r>
      <w:r w:rsidRPr="006E7CB0">
        <w:t xml:space="preserve"> poderá fazer considerações sobre a participação e engajamento dos</w:t>
      </w:r>
      <w:r w:rsidR="002F18D3">
        <w:t>(as)</w:t>
      </w:r>
      <w:r w:rsidRPr="006E7CB0">
        <w:t xml:space="preserve"> </w:t>
      </w:r>
      <w:r w:rsidR="002F18D3">
        <w:t xml:space="preserve">estudantes </w:t>
      </w:r>
      <w:r w:rsidRPr="006E7CB0">
        <w:t>nas diferentes etapas do processo de produção da peça, considerando ainda o desenvolvimento das habilidades da BNCC aqui citadas.</w:t>
      </w:r>
    </w:p>
    <w:p w14:paraId="1DE3B8CC" w14:textId="0A827C7C" w:rsidR="002A1110" w:rsidRPr="006E7CB0" w:rsidRDefault="002A1110" w:rsidP="002E3D65">
      <w:pPr>
        <w:pStyle w:val="02TEXTOPRINCIPAL"/>
      </w:pPr>
      <w:r w:rsidRPr="006E7CB0">
        <w:t xml:space="preserve">É importante considerar a possibilidade de que os(as) estudantes realizem uma autoavaliação ao final desse processo, de modo a refletir sobre o que aprenderam. Eles(as) poderão responder a perguntas como: </w:t>
      </w:r>
      <w:r w:rsidR="002F18D3">
        <w:t>“</w:t>
      </w:r>
      <w:r w:rsidRPr="006E7CB0">
        <w:t>Quais conhecimentos eu consegui mobilizar na</w:t>
      </w:r>
      <w:r w:rsidR="002F18D3">
        <w:t>s</w:t>
      </w:r>
      <w:r w:rsidRPr="006E7CB0">
        <w:t xml:space="preserve"> criações coletivas?</w:t>
      </w:r>
      <w:r w:rsidR="002F18D3">
        <w:t>”</w:t>
      </w:r>
      <w:r w:rsidRPr="006E7CB0">
        <w:t xml:space="preserve"> </w:t>
      </w:r>
      <w:r w:rsidR="002F18D3">
        <w:t>“</w:t>
      </w:r>
      <w:r w:rsidRPr="006E7CB0">
        <w:t>Quais as maiores dificuldades encontradas no momento de tomar decisões tendo em vista o grupo de trabalho?</w:t>
      </w:r>
      <w:r w:rsidR="002F18D3">
        <w:t>”</w:t>
      </w:r>
      <w:r w:rsidRPr="006E7CB0">
        <w:t xml:space="preserve"> </w:t>
      </w:r>
      <w:r w:rsidR="002F18D3">
        <w:t>“</w:t>
      </w:r>
      <w:r w:rsidRPr="006E7CB0">
        <w:t>De que forma colaborei na criação da peça?</w:t>
      </w:r>
      <w:r w:rsidR="002F18D3">
        <w:t>”.</w:t>
      </w:r>
      <w:r w:rsidRPr="006E7CB0">
        <w:t xml:space="preserve"> Os(as) estudantes poderão responder a esses questionamentos em um texto do gênero relato de experiência, por exemplo.</w:t>
      </w:r>
    </w:p>
    <w:p w14:paraId="443538DC" w14:textId="30066C21" w:rsidR="002E3D65" w:rsidRDefault="002E3D65" w:rsidP="002E3D65">
      <w:pPr>
        <w:pStyle w:val="02TEXTOPRINCIPAL"/>
      </w:pPr>
      <w:bookmarkStart w:id="27" w:name="_Toc525558143"/>
      <w:r>
        <w:br w:type="page"/>
      </w:r>
    </w:p>
    <w:p w14:paraId="66562ACB" w14:textId="77777777" w:rsidR="00287361" w:rsidRDefault="00287361" w:rsidP="00287361">
      <w:bookmarkStart w:id="28" w:name="_Hlk529461161"/>
      <w:bookmarkStart w:id="29" w:name="_Toc525480642"/>
      <w:bookmarkStart w:id="30" w:name="_Toc525558146"/>
      <w:bookmarkEnd w:id="24"/>
      <w:bookmarkEnd w:id="25"/>
      <w:bookmarkEnd w:id="27"/>
    </w:p>
    <w:p w14:paraId="12B4A1E3" w14:textId="77777777" w:rsidR="00287361" w:rsidRDefault="00287361" w:rsidP="00287361">
      <w:pPr>
        <w:pStyle w:val="01TITULO2"/>
      </w:pPr>
      <w:bookmarkStart w:id="31" w:name="_Toc525558297"/>
      <w:r w:rsidRPr="00BF25AE">
        <w:t xml:space="preserve">Competências e </w:t>
      </w:r>
      <w:r>
        <w:t>h</w:t>
      </w:r>
      <w:r w:rsidRPr="00BF25AE">
        <w:t xml:space="preserve">abilidades </w:t>
      </w:r>
      <w:r>
        <w:t xml:space="preserve">da </w:t>
      </w:r>
      <w:r w:rsidRPr="00BF25AE">
        <w:t>BNCC mobilizadas</w:t>
      </w:r>
      <w:bookmarkEnd w:id="31"/>
    </w:p>
    <w:p w14:paraId="36B349C6" w14:textId="77777777" w:rsidR="00287361" w:rsidRPr="00BF25AE" w:rsidRDefault="00287361" w:rsidP="00287361">
      <w:pPr>
        <w:pStyle w:val="01TITULO3"/>
      </w:pPr>
    </w:p>
    <w:p w14:paraId="1721EF46" w14:textId="77777777" w:rsidR="00287361" w:rsidRPr="00BF25AE" w:rsidRDefault="00287361" w:rsidP="00287361">
      <w:pPr>
        <w:pStyle w:val="01TITULO3"/>
      </w:pPr>
      <w:bookmarkStart w:id="32" w:name="_Toc525479831"/>
      <w:bookmarkStart w:id="33" w:name="_Toc525480640"/>
      <w:bookmarkStart w:id="34" w:name="_Toc525558298"/>
      <w:r w:rsidRPr="00BF25AE">
        <w:t xml:space="preserve">Competências específicas de </w:t>
      </w:r>
      <w:bookmarkEnd w:id="32"/>
      <w:bookmarkEnd w:id="33"/>
      <w:bookmarkEnd w:id="34"/>
      <w:r>
        <w:t>L</w:t>
      </w:r>
      <w:r w:rsidRPr="00BF25AE">
        <w:t>inguagens</w:t>
      </w:r>
    </w:p>
    <w:p w14:paraId="0BE508B4" w14:textId="77777777" w:rsidR="00287361" w:rsidRPr="00BF25AE" w:rsidRDefault="00287361" w:rsidP="00287361"/>
    <w:bookmarkEnd w:id="28"/>
    <w:p w14:paraId="290B0A7A" w14:textId="5DB435DB" w:rsidR="002A1110" w:rsidRPr="006E7CB0" w:rsidRDefault="002A1110" w:rsidP="002E3D65">
      <w:pPr>
        <w:pStyle w:val="02TEXTOITEM"/>
      </w:pPr>
      <w:r w:rsidRPr="006E7CB0">
        <w:rPr>
          <w:b/>
        </w:rPr>
        <w:t>3.</w:t>
      </w:r>
      <w:r w:rsidR="00287361">
        <w:tab/>
      </w:r>
      <w:r w:rsidRPr="006E7CB0">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279DA2D1" w14:textId="6AE79465" w:rsidR="002A1110" w:rsidRPr="006E7CB0" w:rsidRDefault="002A1110" w:rsidP="002E3D65">
      <w:pPr>
        <w:pStyle w:val="02TEXTOITEM"/>
      </w:pPr>
      <w:r w:rsidRPr="006E7CB0">
        <w:rPr>
          <w:b/>
        </w:rPr>
        <w:t>5.</w:t>
      </w:r>
      <w:r w:rsidR="00287361">
        <w:tab/>
      </w:r>
      <w:r w:rsidRPr="006E7CB0">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15F6D5CB" w14:textId="77777777" w:rsidR="00287361" w:rsidRDefault="00287361" w:rsidP="00287361">
      <w:pPr>
        <w:pStyle w:val="01TITULO3"/>
      </w:pPr>
      <w:bookmarkStart w:id="35" w:name="_Hlk529461197"/>
    </w:p>
    <w:p w14:paraId="39749102" w14:textId="77777777" w:rsidR="00287361" w:rsidRDefault="00287361" w:rsidP="00287361">
      <w:pPr>
        <w:pStyle w:val="01TITULO3"/>
      </w:pPr>
      <w:bookmarkStart w:id="36" w:name="_Toc525558145"/>
      <w:r w:rsidRPr="000D7637">
        <w:t xml:space="preserve">Competências específicas de Língua </w:t>
      </w:r>
      <w:r>
        <w:t>P</w:t>
      </w:r>
      <w:r w:rsidRPr="000D7637">
        <w:t>ortuguesa</w:t>
      </w:r>
    </w:p>
    <w:p w14:paraId="47EBBF69" w14:textId="77777777" w:rsidR="00287361" w:rsidRPr="000D7637" w:rsidRDefault="00287361" w:rsidP="00287361"/>
    <w:bookmarkEnd w:id="35"/>
    <w:bookmarkEnd w:id="36"/>
    <w:p w14:paraId="3BA5AE2C" w14:textId="7B410915" w:rsidR="002A1110" w:rsidRPr="006E7CB0" w:rsidRDefault="002A1110" w:rsidP="00287361">
      <w:pPr>
        <w:pStyle w:val="02TEXTOITEM"/>
        <w:ind w:left="397"/>
      </w:pPr>
      <w:r w:rsidRPr="006E7CB0">
        <w:rPr>
          <w:b/>
        </w:rPr>
        <w:t>8.</w:t>
      </w:r>
      <w:r w:rsidR="00287361">
        <w:tab/>
      </w:r>
      <w:r w:rsidRPr="006E7CB0">
        <w:t>Selecionar textos e livros para leitura integral, de acordo com objetivos, interesses e projetos pessoais (estudo, formação pessoal, entretenimento, pesquisa, trabalho etc.).</w:t>
      </w:r>
    </w:p>
    <w:p w14:paraId="49945D98" w14:textId="5562C8F4" w:rsidR="002A1110" w:rsidRPr="006E7CB0" w:rsidRDefault="002A1110" w:rsidP="00287361">
      <w:pPr>
        <w:pStyle w:val="02TEXTOITEM"/>
        <w:ind w:left="397" w:hanging="397"/>
      </w:pPr>
      <w:r w:rsidRPr="006E7CB0">
        <w:rPr>
          <w:b/>
        </w:rPr>
        <w:t>10.</w:t>
      </w:r>
      <w:r w:rsidR="00287361">
        <w:tab/>
      </w:r>
      <w:r w:rsidRPr="006E7CB0">
        <w:t>Mobilizar práticas da cultura digital, diferentes linguagens, mídias e ferramentas digitais para expandir as formas de produzir sentidos (nos processos de compreensão e produção), aprender e refletir sobre o mundo e realizar diferentes projetos autorais.</w:t>
      </w:r>
    </w:p>
    <w:p w14:paraId="28CC42AD" w14:textId="77777777" w:rsidR="00287361" w:rsidRPr="006601E7" w:rsidRDefault="00287361" w:rsidP="00287361">
      <w:pPr>
        <w:pStyle w:val="01TITULO3"/>
      </w:pPr>
      <w:bookmarkStart w:id="37" w:name="_Hlk529461238"/>
    </w:p>
    <w:p w14:paraId="3F26BE37" w14:textId="77777777" w:rsidR="00287361" w:rsidRDefault="00287361" w:rsidP="00287361">
      <w:pPr>
        <w:pStyle w:val="01TITULO3"/>
      </w:pPr>
      <w:bookmarkStart w:id="38" w:name="_Toc525479832"/>
      <w:bookmarkStart w:id="39" w:name="_Toc525480641"/>
      <w:bookmarkStart w:id="40" w:name="_Toc525765633"/>
      <w:r w:rsidRPr="00640B34">
        <w:t>Co</w:t>
      </w:r>
      <w:r>
        <w:t xml:space="preserve">mpetências específicas de </w:t>
      </w:r>
      <w:bookmarkEnd w:id="38"/>
      <w:bookmarkEnd w:id="39"/>
      <w:bookmarkEnd w:id="40"/>
      <w:r>
        <w:t>Arte</w:t>
      </w:r>
    </w:p>
    <w:p w14:paraId="4C5C15E0" w14:textId="77777777" w:rsidR="00287361" w:rsidRDefault="00287361" w:rsidP="00287361"/>
    <w:bookmarkEnd w:id="37"/>
    <w:p w14:paraId="458B462D" w14:textId="77777777" w:rsidR="002A1110" w:rsidRPr="006E7CB0" w:rsidRDefault="002A1110" w:rsidP="002E3D65">
      <w:pPr>
        <w:pStyle w:val="02TEXTOITEM"/>
      </w:pPr>
      <w:r w:rsidRPr="006E7CB0">
        <w:rPr>
          <w:b/>
        </w:rPr>
        <w:t>4.</w:t>
      </w:r>
      <w:r w:rsidRPr="006E7CB0">
        <w:t xml:space="preserve"> Experienciar a ludicidade, a percepção, a expressividade e a imaginação, ressignificando espaços da escola e de fora dela no âmbito da Arte.</w:t>
      </w:r>
    </w:p>
    <w:p w14:paraId="0B10054B" w14:textId="77777777" w:rsidR="002A1110" w:rsidRPr="006E7CB0" w:rsidRDefault="002A1110" w:rsidP="002E3D65">
      <w:pPr>
        <w:pStyle w:val="02TEXTOITEM"/>
      </w:pPr>
      <w:r w:rsidRPr="006E7CB0">
        <w:rPr>
          <w:b/>
        </w:rPr>
        <w:t>5.</w:t>
      </w:r>
      <w:r w:rsidRPr="006E7CB0">
        <w:t xml:space="preserve"> Mobilizar recursos tecnológicos como formas de registro, pesquisa e criação artística.</w:t>
      </w:r>
    </w:p>
    <w:p w14:paraId="00A7B2AA" w14:textId="77777777" w:rsidR="002A1110" w:rsidRPr="006E7CB0" w:rsidRDefault="002A1110" w:rsidP="002E3D65">
      <w:pPr>
        <w:pStyle w:val="02TEXTOITEM"/>
      </w:pPr>
      <w:r w:rsidRPr="006E7CB0">
        <w:rPr>
          <w:b/>
        </w:rPr>
        <w:t>7.</w:t>
      </w:r>
      <w:r w:rsidRPr="006E7CB0">
        <w:t xml:space="preserve"> Problematizar questões políticas, sociais, econômicas, científicas, tecnológicas e culturais, por meio de exercícios, produções, intervenções e apresentações artísticas.</w:t>
      </w:r>
    </w:p>
    <w:p w14:paraId="3C7DE1E0" w14:textId="77777777" w:rsidR="002A1110" w:rsidRPr="006E7CB0" w:rsidRDefault="002A1110" w:rsidP="002E3D65">
      <w:pPr>
        <w:pStyle w:val="02TEXTOITEM"/>
      </w:pPr>
      <w:r w:rsidRPr="006E7CB0">
        <w:rPr>
          <w:b/>
        </w:rPr>
        <w:t>8.</w:t>
      </w:r>
      <w:r w:rsidRPr="006E7CB0">
        <w:t xml:space="preserve"> Desenvolver a autonomia, a crítica, </w:t>
      </w:r>
      <w:r w:rsidRPr="002E3D65">
        <w:t>a</w:t>
      </w:r>
      <w:r w:rsidRPr="006E7CB0">
        <w:t xml:space="preserve"> autoria e o trabalho coletivo e colaborativo nas artes.</w:t>
      </w:r>
    </w:p>
    <w:p w14:paraId="444F181B" w14:textId="59C2AB35" w:rsidR="00287361" w:rsidRDefault="00287361">
      <w:pPr>
        <w:rPr>
          <w:rFonts w:eastAsia="Tahoma"/>
        </w:rPr>
      </w:pPr>
      <w:r>
        <w:br w:type="page"/>
      </w:r>
    </w:p>
    <w:p w14:paraId="2C5081C7" w14:textId="77777777" w:rsidR="00287361" w:rsidRDefault="00287361" w:rsidP="00287361"/>
    <w:p w14:paraId="278F86A9" w14:textId="77777777" w:rsidR="00287361" w:rsidRDefault="00287361" w:rsidP="00287361">
      <w:pPr>
        <w:pStyle w:val="01TITULO3"/>
      </w:pPr>
      <w:bookmarkStart w:id="41" w:name="_Hlk529461256"/>
      <w:r w:rsidRPr="000D7637">
        <w:t>Habilidades de Língua Portuguesa</w:t>
      </w:r>
    </w:p>
    <w:p w14:paraId="482DD34A" w14:textId="77777777" w:rsidR="00287361" w:rsidRDefault="00287361" w:rsidP="00287361"/>
    <w:bookmarkEnd w:id="41"/>
    <w:p w14:paraId="614998C7" w14:textId="67E041B7" w:rsidR="002A1110" w:rsidRPr="006E7CB0" w:rsidRDefault="002A1110" w:rsidP="00287361">
      <w:pPr>
        <w:pStyle w:val="HABILIDADESTABELAS"/>
      </w:pPr>
      <w:r w:rsidRPr="006E7CB0">
        <w:rPr>
          <w:b/>
        </w:rPr>
        <w:t>(EF69LP50)</w:t>
      </w:r>
      <w:r w:rsidRPr="006E7CB0">
        <w:t xml:space="preserve"> Elaborar texto teatral, a partir da adaptação de romances, contos, mitos, narrativas de enigma e de aventura, novelas, biografias romanceadas, crônicas, dentre outros, indicando as rubricas para caracterização do cenário, do espaço, do tempo; explicitando a caracterização física e psicológica dos personagens e dos seus modos de ação; reconfigurando a inserção do discurso direto e dos tipos de narrador; explicitando as marcas de variação linguística (dialetos, registros e jargões) e </w:t>
      </w:r>
      <w:proofErr w:type="spellStart"/>
      <w:r w:rsidRPr="006E7CB0">
        <w:t>retextualizando</w:t>
      </w:r>
      <w:proofErr w:type="spellEnd"/>
      <w:r w:rsidRPr="006E7CB0">
        <w:t xml:space="preserve"> o tratamento da temática.</w:t>
      </w:r>
    </w:p>
    <w:p w14:paraId="5F76EA59" w14:textId="77777777" w:rsidR="002A1110" w:rsidRPr="006E7CB0" w:rsidRDefault="002A1110" w:rsidP="00287361">
      <w:pPr>
        <w:pStyle w:val="04TEXTOTABELAS"/>
      </w:pPr>
      <w:r w:rsidRPr="006E7CB0">
        <w:rPr>
          <w:b/>
        </w:rPr>
        <w:t>(EF89LP34)</w:t>
      </w:r>
      <w:r w:rsidRPr="006E7CB0">
        <w:t xml:space="preserve"> Analisar a organização de texto dramático apresentado em teatro, televisão, cinema, identificando e percebendo os sentidos decorrentes dos recursos linguísticos e semióticos que sustentam sua realização como peça teatral, novela, filme etc.</w:t>
      </w:r>
    </w:p>
    <w:p w14:paraId="130BDC65" w14:textId="77777777" w:rsidR="00287361" w:rsidRPr="000D7637" w:rsidRDefault="00287361" w:rsidP="00287361">
      <w:pPr>
        <w:pStyle w:val="01TITULO3"/>
      </w:pPr>
      <w:bookmarkStart w:id="42" w:name="_Hlk529461308"/>
    </w:p>
    <w:p w14:paraId="4912D041" w14:textId="77777777" w:rsidR="00287361" w:rsidRDefault="00287361" w:rsidP="00287361">
      <w:pPr>
        <w:pStyle w:val="01TITULO3"/>
      </w:pPr>
      <w:r w:rsidRPr="000D7637">
        <w:t xml:space="preserve">Habilidades de </w:t>
      </w:r>
      <w:r>
        <w:t>Arte</w:t>
      </w:r>
    </w:p>
    <w:p w14:paraId="71CC24FA" w14:textId="77777777" w:rsidR="00287361" w:rsidRDefault="00287361" w:rsidP="00287361"/>
    <w:bookmarkEnd w:id="42"/>
    <w:p w14:paraId="477E4118" w14:textId="47EAD71D" w:rsidR="002A1110" w:rsidRPr="006E7CB0" w:rsidRDefault="002A1110" w:rsidP="00287361">
      <w:pPr>
        <w:pStyle w:val="HABILIDADESTABELAS"/>
      </w:pPr>
      <w:r w:rsidRPr="006E7CB0">
        <w:rPr>
          <w:b/>
        </w:rPr>
        <w:t xml:space="preserve">(EF69AR26) </w:t>
      </w:r>
      <w:r w:rsidRPr="006E7CB0">
        <w:t>Explorar diferentes elementos envolvidos na composição dos acontecimentos cênicos (figurinos, adereços, cenário, iluminação e sonoplastia) e reconhecer seus vocabulários.</w:t>
      </w:r>
    </w:p>
    <w:p w14:paraId="51941015" w14:textId="77777777" w:rsidR="002A1110" w:rsidRPr="006E7CB0" w:rsidRDefault="002A1110" w:rsidP="002E3D65">
      <w:pPr>
        <w:pStyle w:val="HABILIDADESTABELAS"/>
      </w:pPr>
      <w:r w:rsidRPr="006E7CB0">
        <w:rPr>
          <w:b/>
        </w:rPr>
        <w:t>(EF69AR28)</w:t>
      </w:r>
      <w:r w:rsidRPr="006E7CB0">
        <w:t xml:space="preserve"> Investigar e experimentar diferentes funções teatrais e discutir os limites e desafios do trabalho artístico coletivo e colaborativo.</w:t>
      </w:r>
    </w:p>
    <w:p w14:paraId="3839D1B7" w14:textId="77777777" w:rsidR="002A1110" w:rsidRPr="006E7CB0" w:rsidRDefault="002A1110" w:rsidP="002E3D65">
      <w:pPr>
        <w:pStyle w:val="HABILIDADESTABELAS"/>
      </w:pPr>
      <w:r w:rsidRPr="006E7CB0">
        <w:rPr>
          <w:b/>
        </w:rPr>
        <w:t>(EF69AR29)</w:t>
      </w:r>
      <w:r w:rsidRPr="006E7CB0">
        <w:t xml:space="preserve"> Experimentar a gestualidade e as construções corporais e vocais de maneira imaginativa na improvisação teatral e no jogo cênico.</w:t>
      </w:r>
    </w:p>
    <w:p w14:paraId="1D2F3C63" w14:textId="3C28BC0A" w:rsidR="002E3D65" w:rsidRDefault="002A1110" w:rsidP="002E3D65">
      <w:pPr>
        <w:pStyle w:val="HABILIDADESTABELAS"/>
      </w:pPr>
      <w:r w:rsidRPr="006E7CB0">
        <w:rPr>
          <w:b/>
        </w:rPr>
        <w:t>(EF69AR30)</w:t>
      </w:r>
      <w:r w:rsidRPr="006E7CB0">
        <w:t xml:space="preserve"> Compor improvisações e acontecimentos cênicos com base em textos dramáticos ou outros estímulos (música, imagens, objetos etc.), caracterizando personagens (com figurinos e adereços), cenário, iluminação e sonoplastia e considerando a relação com o espectador.</w:t>
      </w:r>
    </w:p>
    <w:p w14:paraId="01C290B9" w14:textId="77777777" w:rsidR="002E3D65" w:rsidRDefault="002E3D65" w:rsidP="002E3D65">
      <w:pPr>
        <w:pStyle w:val="02TEXTOPRINCIPAL"/>
      </w:pPr>
      <w:r>
        <w:br w:type="page"/>
      </w:r>
    </w:p>
    <w:p w14:paraId="1C3D6F08" w14:textId="77777777" w:rsidR="002A1110" w:rsidRPr="006E7CB0" w:rsidRDefault="002A1110" w:rsidP="002E3D65">
      <w:pPr>
        <w:pStyle w:val="02TEXTOPRINCIPAL"/>
      </w:pPr>
    </w:p>
    <w:p w14:paraId="7BD934BC" w14:textId="77777777" w:rsidR="002A1110" w:rsidRPr="006E7CB0" w:rsidRDefault="002A1110" w:rsidP="00287361">
      <w:pPr>
        <w:pStyle w:val="01TITULO1"/>
        <w:jc w:val="center"/>
      </w:pPr>
      <w:r w:rsidRPr="006E7CB0">
        <w:t>QUARTO BIMESTRE</w:t>
      </w:r>
      <w:bookmarkEnd w:id="29"/>
      <w:bookmarkEnd w:id="30"/>
    </w:p>
    <w:p w14:paraId="56C8FE4A" w14:textId="77777777" w:rsidR="002A1110" w:rsidRPr="006E7CB0" w:rsidRDefault="002A1110" w:rsidP="002E3D65">
      <w:pPr>
        <w:pStyle w:val="02TEXTOPRINCIPAL"/>
      </w:pPr>
    </w:p>
    <w:p w14:paraId="77D04F98" w14:textId="6F62FB3F" w:rsidR="002A1110" w:rsidRPr="006E7CB0" w:rsidRDefault="002A1110" w:rsidP="002E3D65">
      <w:pPr>
        <w:pStyle w:val="02TEXTOPRINCIPAL"/>
      </w:pPr>
      <w:r w:rsidRPr="006E7CB0">
        <w:t>Neste momento, os(as) estudantes serão convidados a apresentar à comunidade escolar uma peça teatral (ou uma sequência de cenas curtas) em que possam mobilizar seus conhecimento</w:t>
      </w:r>
      <w:r w:rsidR="002F18D3">
        <w:t>s</w:t>
      </w:r>
      <w:r w:rsidRPr="006E7CB0">
        <w:t xml:space="preserve"> bem como experimentar a linguagem teatral. </w:t>
      </w:r>
    </w:p>
    <w:p w14:paraId="0D8A7DF2" w14:textId="299BE813" w:rsidR="002A1110" w:rsidRPr="006E7CB0" w:rsidRDefault="002A1110" w:rsidP="002E3D65">
      <w:pPr>
        <w:pStyle w:val="02TEXTOPRINCIPAL"/>
      </w:pPr>
      <w:r w:rsidRPr="006E7CB0">
        <w:t>O projeto pode ser conduzido em conjunto pelos</w:t>
      </w:r>
      <w:r w:rsidR="00E54F50">
        <w:t>(as)</w:t>
      </w:r>
      <w:r w:rsidRPr="006E7CB0">
        <w:t xml:space="preserve"> professores</w:t>
      </w:r>
      <w:r w:rsidR="00E54F50">
        <w:t>(as)</w:t>
      </w:r>
      <w:r w:rsidRPr="006E7CB0">
        <w:t xml:space="preserve"> de </w:t>
      </w:r>
      <w:r w:rsidR="00E54F50">
        <w:t>A</w:t>
      </w:r>
      <w:r w:rsidR="00E54F50" w:rsidRPr="006E7CB0">
        <w:t xml:space="preserve">rte </w:t>
      </w:r>
      <w:r w:rsidRPr="006E7CB0">
        <w:t xml:space="preserve">e </w:t>
      </w:r>
      <w:r w:rsidR="00E54F50" w:rsidRPr="006E7CB0">
        <w:t>Língua Portuguesa</w:t>
      </w:r>
      <w:r w:rsidRPr="006E7CB0">
        <w:t>. Porém, é importante que se estabeleça um ambiente de maior horizontalidade possível nas relações</w:t>
      </w:r>
      <w:r w:rsidR="002F18D3">
        <w:t>,</w:t>
      </w:r>
      <w:r w:rsidRPr="006E7CB0">
        <w:t xml:space="preserve"> de modo que os(as) estudantes possam lidar com uma experiência de autogestão e trabalho criativo e colaborativo. Isso significa que o</w:t>
      </w:r>
      <w:r w:rsidR="00E54F50">
        <w:t>(a)</w:t>
      </w:r>
      <w:r w:rsidRPr="006E7CB0">
        <w:t xml:space="preserve"> professor</w:t>
      </w:r>
      <w:r w:rsidR="00E54F50">
        <w:t>(a)</w:t>
      </w:r>
      <w:r w:rsidRPr="006E7CB0">
        <w:t xml:space="preserve"> muitas vezes deverá abdicar de um lugar de autoridade mais comum nas aulas para atuar como mediador de um processo colaborativo em curso e lidar com as decisões do coletivo – afinal, trata-se de uma oportunidade para que os</w:t>
      </w:r>
      <w:r w:rsidR="002F18D3">
        <w:t>(as)</w:t>
      </w:r>
      <w:r w:rsidRPr="006E7CB0">
        <w:t xml:space="preserve"> estudantes se responsabilizem por tarefas. Nesse sentido, a prática teatral é importante, pois é capaz de propiciar aos(às) estudantes “a ampliação das suas concepções sobre o mundo e a conscientização das possibilidades transformadoras de suas ações” (</w:t>
      </w:r>
      <w:r w:rsidRPr="001D547B">
        <w:rPr>
          <w:caps/>
        </w:rPr>
        <w:t>Santos &amp; Spritzer</w:t>
      </w:r>
      <w:r w:rsidR="002F18D3">
        <w:t>,</w:t>
      </w:r>
      <w:r w:rsidRPr="006E7CB0">
        <w:t xml:space="preserve"> 2012, p. 43).</w:t>
      </w:r>
    </w:p>
    <w:p w14:paraId="150E6CFB" w14:textId="77777777" w:rsidR="002A1110" w:rsidRPr="006E7CB0" w:rsidRDefault="002A1110" w:rsidP="00287361">
      <w:pPr>
        <w:pStyle w:val="01TITULO3"/>
      </w:pPr>
    </w:p>
    <w:p w14:paraId="65779845" w14:textId="77777777" w:rsidR="002A1110" w:rsidRPr="006E7CB0" w:rsidRDefault="002A1110" w:rsidP="002E3D65">
      <w:pPr>
        <w:pStyle w:val="01TITULO3"/>
      </w:pPr>
      <w:r w:rsidRPr="006E7CB0">
        <w:t>Da página ao palco</w:t>
      </w:r>
    </w:p>
    <w:p w14:paraId="38198D06" w14:textId="77777777" w:rsidR="002A1110" w:rsidRPr="006E7CB0" w:rsidRDefault="002A1110" w:rsidP="00B103F9"/>
    <w:p w14:paraId="4743DF9E" w14:textId="6F8B0182" w:rsidR="002A1110" w:rsidRPr="006E7CB0" w:rsidRDefault="002A1110" w:rsidP="002E3D65">
      <w:pPr>
        <w:pStyle w:val="02TEXTOPRINCIPAL"/>
      </w:pPr>
      <w:r w:rsidRPr="006E7CB0">
        <w:t>A leitura atenta de um texto teatral é condição fundamental para uma boa montagem. Por isso, é importante iniciar o processo separando um momento para conversar um pouco com os(as) estudantes sobre a transposição do texto para o palco. Comente sobre a necessidade de lerem atentamente o texto, bem como suas rubricas</w:t>
      </w:r>
      <w:r w:rsidR="002F18D3">
        <w:t>,</w:t>
      </w:r>
      <w:r w:rsidRPr="006E7CB0">
        <w:t xml:space="preserve"> e tentar</w:t>
      </w:r>
      <w:r w:rsidR="006A7EFC">
        <w:t>em</w:t>
      </w:r>
      <w:r w:rsidRPr="006E7CB0">
        <w:t xml:space="preserve"> visualizar as cenas e interpretar os sentidos das falas e das ações mencionadas na dramaturgia. </w:t>
      </w:r>
    </w:p>
    <w:p w14:paraId="11E69255" w14:textId="5D22F738" w:rsidR="002A1110" w:rsidRPr="006E7CB0" w:rsidRDefault="002A1110" w:rsidP="002E3D65">
      <w:pPr>
        <w:pStyle w:val="02TEXTOPRINCIPAL"/>
      </w:pPr>
      <w:r w:rsidRPr="006E7CB0">
        <w:t xml:space="preserve">Após essa primeira leitura, peça que selecionem uma cena curta para improvisar. A turma poderá ser dividida em grupos de trabalho que deverão, cada um </w:t>
      </w:r>
      <w:proofErr w:type="spellStart"/>
      <w:r w:rsidRPr="006E7CB0">
        <w:t>a</w:t>
      </w:r>
      <w:proofErr w:type="spellEnd"/>
      <w:r w:rsidRPr="006E7CB0">
        <w:t xml:space="preserve"> sua maneira, improvisar uma encenação da cena selecionada. Para esta tarefa, procure estabelecer um tempo não muito longo, pois a intenção é que a turma reconheça as diferentes possibilidades expressivas de uma cena. Para a realização vale improvisar e mobilizar os mais diversos objetos que tenham à mão.</w:t>
      </w:r>
    </w:p>
    <w:p w14:paraId="558889DD" w14:textId="77777777" w:rsidR="002A1110" w:rsidRPr="006E7CB0" w:rsidRDefault="002A1110" w:rsidP="002E3D65">
      <w:pPr>
        <w:pStyle w:val="02TEXTOPRINCIPAL"/>
      </w:pPr>
      <w:r w:rsidRPr="006E7CB0">
        <w:t>Após as apresentações, faça uma roda de conversa em que possam ser avaliadas as improvisações, com comentários pontuais sobre a criatividade e escolhas de cada grupo. A atividade serve, pois, como motor para que pensem na importância da experimentação e do ensaio: são eles que trazem o domínio do texto e seus sentidos, bem como permitem as trocas de impressões e saberes a partir dos diversos contatos entre os integrantes.</w:t>
      </w:r>
    </w:p>
    <w:p w14:paraId="721DCBF5" w14:textId="77777777" w:rsidR="002A1110" w:rsidRPr="006E7CB0" w:rsidRDefault="002A1110" w:rsidP="002E3D65">
      <w:pPr>
        <w:pStyle w:val="02TEXTOPRINCIPAL"/>
      </w:pPr>
      <w:r w:rsidRPr="006E7CB0">
        <w:t>Após esta atividade, combine com a turma um calendário de ensaios, bem como uma divisão das tarefas importantes na execução da peça.</w:t>
      </w:r>
    </w:p>
    <w:p w14:paraId="7C266CB0" w14:textId="114AA753" w:rsidR="002E3D65" w:rsidRDefault="002E3D65" w:rsidP="002E3D65">
      <w:pPr>
        <w:pStyle w:val="02TEXTOPRINCIPAL"/>
      </w:pPr>
      <w:r>
        <w:br w:type="page"/>
      </w:r>
    </w:p>
    <w:p w14:paraId="7801E135" w14:textId="77777777" w:rsidR="002A1110" w:rsidRPr="006E7CB0" w:rsidRDefault="002A1110" w:rsidP="002E3D65">
      <w:pPr>
        <w:pStyle w:val="02TEXTOPRINCIPAL"/>
      </w:pPr>
    </w:p>
    <w:p w14:paraId="69249159" w14:textId="77777777" w:rsidR="002A1110" w:rsidRPr="006E7CB0" w:rsidRDefault="002A1110" w:rsidP="002E3D65">
      <w:pPr>
        <w:pStyle w:val="01TITULO3"/>
      </w:pPr>
      <w:r w:rsidRPr="006E7CB0">
        <w:t xml:space="preserve">Divisão de tarefas </w:t>
      </w:r>
    </w:p>
    <w:p w14:paraId="3AE8F573" w14:textId="77777777" w:rsidR="002A1110" w:rsidRPr="006E7CB0" w:rsidRDefault="002A1110" w:rsidP="00B103F9"/>
    <w:p w14:paraId="161D08C2" w14:textId="217302C7" w:rsidR="002A1110" w:rsidRPr="006E7CB0" w:rsidRDefault="002A1110" w:rsidP="002E3D65">
      <w:pPr>
        <w:pStyle w:val="02TEXTOPRINCIPAL"/>
      </w:pPr>
      <w:r w:rsidRPr="006E7CB0">
        <w:t>O momento dos ensaios poderá ser propício para que os</w:t>
      </w:r>
      <w:r w:rsidR="006A7EFC">
        <w:t xml:space="preserve">(as) estudantes </w:t>
      </w:r>
      <w:r w:rsidRPr="006E7CB0">
        <w:t xml:space="preserve">investiguem como diferentes áreas contribuem para os sentidos do espetáculo. </w:t>
      </w:r>
    </w:p>
    <w:p w14:paraId="72E5B4FE" w14:textId="77777777" w:rsidR="002A1110" w:rsidRPr="006E7CB0" w:rsidRDefault="002A1110" w:rsidP="002E3D65">
      <w:pPr>
        <w:pStyle w:val="02TEXTOPRINCIPAL"/>
      </w:pPr>
      <w:r w:rsidRPr="006E7CB0">
        <w:t xml:space="preserve">Geralmente, quando vamos ao teatro, sentamos em cadeiras e assistimos à encenação, nos encantamos ou não com a história contada, mas nem sempre nos perguntamos sobre os profissionais que estão por trás daquela cena. </w:t>
      </w:r>
    </w:p>
    <w:p w14:paraId="715D6F27" w14:textId="4A2B0200" w:rsidR="002E3D65" w:rsidRDefault="002A1110" w:rsidP="002E3D65">
      <w:pPr>
        <w:pStyle w:val="02TEXTOPRINCIPAL"/>
      </w:pPr>
      <w:r w:rsidRPr="006E7CB0">
        <w:t>No entanto, o teatro não se faz apenas com atores. Há pessoas envolvidas apenas na criação do texto (como o</w:t>
      </w:r>
      <w:r w:rsidR="00E54F50">
        <w:t>(a)</w:t>
      </w:r>
      <w:r w:rsidRPr="006E7CB0">
        <w:t xml:space="preserve"> dramaturgo</w:t>
      </w:r>
      <w:r w:rsidR="00E54F50">
        <w:t>(a)</w:t>
      </w:r>
      <w:r w:rsidRPr="006E7CB0">
        <w:t>), há profissionais que cuidam da iluminação, da sonoplastia, do figurino e do cenário, e há também o</w:t>
      </w:r>
      <w:r w:rsidR="002C19CC">
        <w:t>(a)</w:t>
      </w:r>
      <w:r w:rsidRPr="006E7CB0">
        <w:t xml:space="preserve"> diretor</w:t>
      </w:r>
      <w:r w:rsidR="002C19CC">
        <w:t>(a)</w:t>
      </w:r>
      <w:r w:rsidRPr="006E7CB0">
        <w:t xml:space="preserve">, que é quem procura garantir a harmonia entre todas essas áreas e fazer o espetáculo vir a público. </w:t>
      </w:r>
    </w:p>
    <w:p w14:paraId="287E272D" w14:textId="543E4131" w:rsidR="002A1110" w:rsidRPr="006E7CB0" w:rsidRDefault="002A1110" w:rsidP="002E3D65">
      <w:pPr>
        <w:pStyle w:val="02TEXTOPRINCIPAL"/>
      </w:pPr>
      <w:r w:rsidRPr="006E7CB0">
        <w:t>Essas diferentes tarefas poderão ser desempenhadas pela turma. Assim, verifique o caso de estudantes que não desejam atuar e proponha para esses o desenvolvimento de tarefas nas áreas técnicas citadas. Desse modo, todos contribuem para o resultado, sem que fiquem desmotivados ou sobrecarregados. Comente com eles(as) que</w:t>
      </w:r>
      <w:r w:rsidR="006A7EFC">
        <w:t>,</w:t>
      </w:r>
      <w:r w:rsidRPr="006E7CB0">
        <w:t xml:space="preserve"> mesmo que haja poucos recursos disponíveis na escola</w:t>
      </w:r>
      <w:r w:rsidR="006A7EFC">
        <w:t>,</w:t>
      </w:r>
      <w:r w:rsidRPr="006E7CB0">
        <w:t xml:space="preserve"> essas áreas podem ser trabalhadas com muita criatividade, fazendo uso do que têm à mão. Por exemplo: a iluminação não precisa ser pensada apenas em termos de uso de lâmpadas e refletores – é possível utilizar diferentes espaços da escola com diferentes incidências de luz</w:t>
      </w:r>
      <w:r w:rsidR="006A7EFC">
        <w:t>,</w:t>
      </w:r>
      <w:r w:rsidRPr="006E7CB0">
        <w:t xml:space="preserve"> </w:t>
      </w:r>
      <w:r w:rsidR="006A7EFC">
        <w:t xml:space="preserve">para </w:t>
      </w:r>
      <w:r w:rsidRPr="006E7CB0">
        <w:t xml:space="preserve">experimentar os sentidos que essas pesquisas e tentativas podem trazer. Do mesmo modo, a sonoplastia não precisa consistir apenas em uma música executada ao fundo – pode estar relacionada a paisagens sonoras e ruídos que se pretende trabalhar na produção. </w:t>
      </w:r>
    </w:p>
    <w:p w14:paraId="0AB1B481" w14:textId="77777777" w:rsidR="002A1110" w:rsidRPr="006E7CB0" w:rsidRDefault="002A1110" w:rsidP="002E3D65">
      <w:pPr>
        <w:pStyle w:val="02TEXTOPRINCIPAL"/>
      </w:pPr>
      <w:r w:rsidRPr="006E7CB0">
        <w:t>Essas diferentes investigações podem ser sugeridas à turma ao longo do cronograma de ensaio. Uma sugestão de trabalho possível é ensaiar a cada dia e refletir sobre decisões que poderão ser tomadas a respeito de cenário, iluminação, figurino e sonoplastia. Desse modo, os(as) estudantes podem experimentar situações de autogestão e colaboração.</w:t>
      </w:r>
    </w:p>
    <w:p w14:paraId="5E667375" w14:textId="77777777" w:rsidR="002A1110" w:rsidRPr="006E7CB0" w:rsidRDefault="002A1110" w:rsidP="00B103F9">
      <w:pPr>
        <w:pStyle w:val="01TITULO3"/>
      </w:pPr>
    </w:p>
    <w:p w14:paraId="1B682AFE" w14:textId="77777777" w:rsidR="002A1110" w:rsidRPr="006E7CB0" w:rsidRDefault="002A1110" w:rsidP="002E3D65">
      <w:pPr>
        <w:pStyle w:val="01TITULO3"/>
      </w:pPr>
      <w:r w:rsidRPr="006E7CB0">
        <w:t>Ensaios e ensaios abertos</w:t>
      </w:r>
    </w:p>
    <w:p w14:paraId="064623CD" w14:textId="77777777" w:rsidR="002A1110" w:rsidRPr="006E7CB0" w:rsidRDefault="002A1110" w:rsidP="00B103F9"/>
    <w:p w14:paraId="4BD81490" w14:textId="7357D7C7" w:rsidR="002A1110" w:rsidRPr="006E7CB0" w:rsidRDefault="002A1110" w:rsidP="002E3D65">
      <w:pPr>
        <w:pStyle w:val="02TEXTOPRINCIPAL"/>
      </w:pPr>
      <w:r w:rsidRPr="006E7CB0">
        <w:t>Comente com os</w:t>
      </w:r>
      <w:r w:rsidR="006A7EFC">
        <w:t xml:space="preserve">(as) estudantes </w:t>
      </w:r>
      <w:r w:rsidRPr="006E7CB0">
        <w:t xml:space="preserve">que parte da segurança que deverão demonstrar em cena virá da apropriação que tiverem do material ao longo dos ensaios. Por isso, quanto mais ensaiarem, melhor. </w:t>
      </w:r>
    </w:p>
    <w:p w14:paraId="3B99AEC8" w14:textId="53891426" w:rsidR="002A1110" w:rsidRPr="006E7CB0" w:rsidRDefault="002A1110" w:rsidP="002E3D65">
      <w:pPr>
        <w:pStyle w:val="02TEXTOPRINCIPAL"/>
      </w:pPr>
      <w:r w:rsidRPr="006E7CB0">
        <w:t>Os ensaios também poderão ser realizados em diferentes espaços da escola</w:t>
      </w:r>
      <w:r w:rsidR="006A7EFC">
        <w:t>,</w:t>
      </w:r>
      <w:r w:rsidRPr="006E7CB0">
        <w:t xml:space="preserve"> de modo que a turma consiga obter e avaliar as diferentes experiências advindas da apropriação dos espaços da escola. </w:t>
      </w:r>
    </w:p>
    <w:p w14:paraId="11D2F9AA" w14:textId="0BFDEB7A" w:rsidR="002A1110" w:rsidRPr="006E7CB0" w:rsidRDefault="002A1110" w:rsidP="002E3D65">
      <w:pPr>
        <w:pStyle w:val="02TEXTOPRINCIPAL"/>
      </w:pPr>
      <w:r w:rsidRPr="006E7CB0">
        <w:t>Caso haja interesse, comente sobre a tendência do teatro atual de fazer uso de diferentes espacialidades de modo a propor sempre uma reflexão sobre o papel do espectador e sua relação com o território ao redor.</w:t>
      </w:r>
    </w:p>
    <w:p w14:paraId="65C09B6A" w14:textId="77777777" w:rsidR="002A1110" w:rsidRPr="006E7CB0" w:rsidRDefault="002A1110" w:rsidP="002E3D65">
      <w:pPr>
        <w:pStyle w:val="02TEXTOPRINCIPAL"/>
      </w:pPr>
      <w:r w:rsidRPr="006E7CB0">
        <w:t>É possível ainda que, por se tratar de uma produção coletiva e colaborativa, haja desejos de mudanças em alguns aspectos do texto. Verifique sempre coletivamente esses anseios, compartilhando com a turma a necessidade de resoluções em conjunto.</w:t>
      </w:r>
    </w:p>
    <w:p w14:paraId="2917153D" w14:textId="77777777" w:rsidR="002A1110" w:rsidRPr="006E7CB0" w:rsidRDefault="002A1110" w:rsidP="00B103F9">
      <w:pPr>
        <w:pStyle w:val="01TITULO3"/>
      </w:pPr>
    </w:p>
    <w:p w14:paraId="759695EE" w14:textId="77777777" w:rsidR="002A1110" w:rsidRPr="006E7CB0" w:rsidRDefault="002A1110" w:rsidP="002E3D65">
      <w:pPr>
        <w:pStyle w:val="01TITULO3"/>
      </w:pPr>
      <w:r w:rsidRPr="006E7CB0">
        <w:t>Registros de ensaios</w:t>
      </w:r>
    </w:p>
    <w:p w14:paraId="2D02C452" w14:textId="77777777" w:rsidR="002A1110" w:rsidRPr="006E7CB0" w:rsidRDefault="002A1110" w:rsidP="00B103F9"/>
    <w:p w14:paraId="5E32572D" w14:textId="77777777" w:rsidR="002A1110" w:rsidRPr="006E7CB0" w:rsidRDefault="002A1110" w:rsidP="002E3D65">
      <w:pPr>
        <w:pStyle w:val="02TEXTOPRINCIPAL"/>
      </w:pPr>
      <w:r w:rsidRPr="006E7CB0">
        <w:t>Ao longo dos ensaios, proponha ainda que realizem registros do processo.</w:t>
      </w:r>
    </w:p>
    <w:p w14:paraId="4C474DF0" w14:textId="77777777" w:rsidR="002A1110" w:rsidRPr="006E7CB0" w:rsidRDefault="002A1110" w:rsidP="002E3D65">
      <w:pPr>
        <w:pStyle w:val="02TEXTOPRINCIPAL"/>
      </w:pPr>
      <w:r w:rsidRPr="006E7CB0">
        <w:t xml:space="preserve">Esse registro pode ser feito a cada encontro por meio de fotos e de pequenos vídeos dos ensaios. As imagens poderão ser utilizadas para a criação de um </w:t>
      </w:r>
      <w:r w:rsidRPr="006E7CB0">
        <w:rPr>
          <w:i/>
        </w:rPr>
        <w:t>teaser</w:t>
      </w:r>
      <w:r w:rsidRPr="006E7CB0">
        <w:t xml:space="preserve">, que pode ser encaminhado por meios digitais e funcionar como o convite para a peça. </w:t>
      </w:r>
    </w:p>
    <w:p w14:paraId="6685BBF0" w14:textId="5D8B2467" w:rsidR="002A1110" w:rsidRPr="006E7CB0" w:rsidRDefault="002A1110" w:rsidP="002E3D65">
      <w:pPr>
        <w:pStyle w:val="02TEXTOPRINCIPAL"/>
      </w:pPr>
      <w:r w:rsidRPr="006E7CB0">
        <w:t xml:space="preserve">Sugerimos, além disso, que seja realizado um ensaio aberto, o que possibilita à turma conferir de que modo a peça se comunica com o público. O comentário e </w:t>
      </w:r>
      <w:r w:rsidR="006A7EFC">
        <w:t xml:space="preserve">a </w:t>
      </w:r>
      <w:r w:rsidRPr="006E7CB0">
        <w:t>opinião dos</w:t>
      </w:r>
      <w:r w:rsidR="002C19CC">
        <w:t>(as)</w:t>
      </w:r>
      <w:r w:rsidRPr="006E7CB0">
        <w:t xml:space="preserve"> espectadores</w:t>
      </w:r>
      <w:r w:rsidR="002C19CC">
        <w:t>(as)</w:t>
      </w:r>
      <w:r w:rsidRPr="006E7CB0">
        <w:t xml:space="preserve"> podem contribuir para a compreensão dos sentidos que estão sendo passados e servir para afinação do grupo.</w:t>
      </w:r>
    </w:p>
    <w:p w14:paraId="3387D887" w14:textId="079D3F0B" w:rsidR="002E3D65" w:rsidRDefault="002E3D65">
      <w:pPr>
        <w:rPr>
          <w:rFonts w:eastAsia="Tahoma"/>
        </w:rPr>
      </w:pPr>
      <w:r>
        <w:br w:type="page"/>
      </w:r>
    </w:p>
    <w:p w14:paraId="36883894" w14:textId="77777777" w:rsidR="002A1110" w:rsidRPr="006E7CB0" w:rsidRDefault="002A1110" w:rsidP="002E3D65">
      <w:pPr>
        <w:pStyle w:val="02TEXTOPRINCIPAL"/>
      </w:pPr>
    </w:p>
    <w:p w14:paraId="7D8A93EC" w14:textId="77777777" w:rsidR="002A1110" w:rsidRPr="006E7CB0" w:rsidRDefault="002A1110" w:rsidP="002E3D65">
      <w:pPr>
        <w:pStyle w:val="01TITULO3"/>
      </w:pPr>
      <w:r w:rsidRPr="006E7CB0">
        <w:t>A festa</w:t>
      </w:r>
    </w:p>
    <w:p w14:paraId="4859BF9E" w14:textId="77777777" w:rsidR="002A1110" w:rsidRPr="006E7CB0" w:rsidRDefault="002A1110" w:rsidP="00B103F9"/>
    <w:p w14:paraId="3618E60B" w14:textId="7466B6E1" w:rsidR="002A1110" w:rsidRPr="006E7CB0" w:rsidRDefault="002A1110" w:rsidP="002E3D65">
      <w:pPr>
        <w:pStyle w:val="02TEXTOPRINCIPAL"/>
      </w:pPr>
      <w:r w:rsidRPr="006E7CB0">
        <w:t xml:space="preserve">A peça deverá ser apresentada para a comunidade escolar. Se possível, solicite </w:t>
      </w:r>
      <w:r w:rsidR="002C19CC">
        <w:t xml:space="preserve">aos (às) estudantes </w:t>
      </w:r>
      <w:r w:rsidRPr="006E7CB0">
        <w:t>que exibam mais de uma vez ao longo de uma semana, por exemplo, o que possibilita que mais espectadores tenham contato com o resultado.</w:t>
      </w:r>
    </w:p>
    <w:p w14:paraId="743DFF12" w14:textId="273F564D" w:rsidR="002A1110" w:rsidRPr="006E7CB0" w:rsidRDefault="002A1110" w:rsidP="002E3D65">
      <w:pPr>
        <w:pStyle w:val="02TEXTOPRINCIPAL"/>
      </w:pPr>
      <w:r w:rsidRPr="006E7CB0">
        <w:t>No dia da apresentação, garanta um clima agradável entre os</w:t>
      </w:r>
      <w:r w:rsidR="006A7EFC">
        <w:t xml:space="preserve">(as) estudantes </w:t>
      </w:r>
      <w:r w:rsidRPr="006E7CB0">
        <w:t>e ressalte a importância do processo que viveram juntos</w:t>
      </w:r>
      <w:r w:rsidR="006A7EFC">
        <w:t>(as)</w:t>
      </w:r>
      <w:r w:rsidRPr="006E7CB0">
        <w:t>. Agora é o momento de aproveitar e se deliciar com o espetáculo!</w:t>
      </w:r>
    </w:p>
    <w:p w14:paraId="62E977AA" w14:textId="77777777" w:rsidR="002A1110" w:rsidRPr="006E7CB0" w:rsidRDefault="002A1110" w:rsidP="00B103F9">
      <w:pPr>
        <w:pStyle w:val="01TITULO3"/>
      </w:pPr>
    </w:p>
    <w:p w14:paraId="0F3EEB84" w14:textId="77777777" w:rsidR="002A1110" w:rsidRPr="006E7CB0" w:rsidRDefault="002A1110" w:rsidP="002E3D65">
      <w:pPr>
        <w:pStyle w:val="01TITULO3"/>
      </w:pPr>
      <w:r w:rsidRPr="006E7CB0">
        <w:t>Além dos muros da escola</w:t>
      </w:r>
    </w:p>
    <w:p w14:paraId="7BDDD8B4" w14:textId="77777777" w:rsidR="002A1110" w:rsidRPr="006E7CB0" w:rsidRDefault="002A1110" w:rsidP="00B103F9"/>
    <w:p w14:paraId="08CF629C" w14:textId="43DE9D8A" w:rsidR="002A1110" w:rsidRPr="006E7CB0" w:rsidRDefault="002A1110" w:rsidP="002E3D65">
      <w:pPr>
        <w:pStyle w:val="02TEXTOPRINCIPAL"/>
      </w:pPr>
      <w:r w:rsidRPr="006E7CB0">
        <w:t>Proponha para a escola a conexão entre a produção dos</w:t>
      </w:r>
      <w:r w:rsidR="006A7EFC">
        <w:t xml:space="preserve">(as) estudantes </w:t>
      </w:r>
      <w:r w:rsidRPr="006E7CB0">
        <w:t>e o entorno da escola. Uma possibilidade é que a criação coletiva possa ser levada a outros espaços, como aparelhos públicos disponíveis para o uso da comunidade (centros culturais e educacionais, bibliotecas públicas etc.).</w:t>
      </w:r>
    </w:p>
    <w:p w14:paraId="1706BFD5" w14:textId="22EF465B" w:rsidR="002E3D65" w:rsidRDefault="002E3D65" w:rsidP="002E3D65">
      <w:pPr>
        <w:pStyle w:val="02TEXTOPRINCIPAL"/>
      </w:pPr>
      <w:r>
        <w:br w:type="page"/>
      </w:r>
    </w:p>
    <w:p w14:paraId="506ADA90" w14:textId="77777777" w:rsidR="002A1110" w:rsidRPr="006E7CB0" w:rsidRDefault="002A1110" w:rsidP="002E3D65">
      <w:pPr>
        <w:pStyle w:val="02TEXTOPRINCIPAL"/>
      </w:pPr>
    </w:p>
    <w:p w14:paraId="08231C68" w14:textId="77777777" w:rsidR="00B103F9" w:rsidRPr="00F20ADD" w:rsidRDefault="00B103F9" w:rsidP="00B103F9">
      <w:pPr>
        <w:pStyle w:val="01TITULO2"/>
        <w:rPr>
          <w:lang w:eastAsia="pt-BR"/>
        </w:rPr>
      </w:pPr>
      <w:bookmarkStart w:id="43" w:name="_Hlk529461732"/>
      <w:r w:rsidRPr="00F20ADD">
        <w:rPr>
          <w:lang w:eastAsia="pt-BR"/>
        </w:rPr>
        <w:t xml:space="preserve">Referencial </w:t>
      </w:r>
      <w:r>
        <w:rPr>
          <w:lang w:eastAsia="pt-BR"/>
        </w:rPr>
        <w:t>b</w:t>
      </w:r>
      <w:r w:rsidRPr="00F20ADD">
        <w:rPr>
          <w:lang w:eastAsia="pt-BR"/>
        </w:rPr>
        <w:t>ibliográfico</w:t>
      </w:r>
    </w:p>
    <w:bookmarkEnd w:id="43"/>
    <w:p w14:paraId="2DE8F4E8" w14:textId="77777777" w:rsidR="002A1110" w:rsidRPr="006E7CB0" w:rsidRDefault="002A1110" w:rsidP="002E3D65">
      <w:pPr>
        <w:pStyle w:val="02TEXTOPRINCIPAL"/>
      </w:pPr>
    </w:p>
    <w:p w14:paraId="5D084245" w14:textId="77777777" w:rsidR="002A1110" w:rsidRDefault="002A1110" w:rsidP="002E3D65">
      <w:pPr>
        <w:pStyle w:val="02TEXTOPRINCIPALBULLET"/>
      </w:pPr>
      <w:r w:rsidRPr="006E7CB0">
        <w:t xml:space="preserve">FERNANDES, Silvia. </w:t>
      </w:r>
      <w:r w:rsidRPr="006E7CB0">
        <w:rPr>
          <w:i/>
        </w:rPr>
        <w:t>Teatralidades contemporâneas</w:t>
      </w:r>
      <w:r w:rsidRPr="006E7CB0">
        <w:t>. São Paulo: Perspectiva, 2013.</w:t>
      </w:r>
    </w:p>
    <w:p w14:paraId="4A992928" w14:textId="77777777" w:rsidR="002A1110" w:rsidRPr="006E7CB0" w:rsidRDefault="002A1110" w:rsidP="00B103F9"/>
    <w:p w14:paraId="46CF2DFF" w14:textId="77777777" w:rsidR="002A1110" w:rsidRPr="006E7CB0" w:rsidRDefault="002A1110" w:rsidP="002E3D65">
      <w:pPr>
        <w:pStyle w:val="02TEXTOPRINCIPALBULLET"/>
      </w:pPr>
      <w:r w:rsidRPr="006E7CB0">
        <w:t xml:space="preserve">PEIXOTO, Fernando. </w:t>
      </w:r>
      <w:r w:rsidRPr="006E7CB0">
        <w:rPr>
          <w:i/>
        </w:rPr>
        <w:t>O que é teatro</w:t>
      </w:r>
      <w:r w:rsidRPr="006E7CB0">
        <w:t>. São Paulo: Nova Cultural/Brasiliense, 1986.</w:t>
      </w:r>
    </w:p>
    <w:p w14:paraId="7792ADD0" w14:textId="77777777" w:rsidR="002A1110" w:rsidRDefault="002A1110" w:rsidP="00B103F9"/>
    <w:p w14:paraId="15245E9D" w14:textId="3CEDCEAC" w:rsidR="002A1110" w:rsidRPr="006E7CB0" w:rsidRDefault="002A1110" w:rsidP="002E3D65">
      <w:pPr>
        <w:pStyle w:val="02TEXTOPRINCIPALBULLET"/>
      </w:pPr>
      <w:r w:rsidRPr="006E7CB0">
        <w:t xml:space="preserve">Portal Teatro na Escola. </w:t>
      </w:r>
      <w:r w:rsidR="002C19CC">
        <w:t xml:space="preserve">Disponível em: </w:t>
      </w:r>
      <w:r w:rsidRPr="006E7CB0">
        <w:t>&lt;</w:t>
      </w:r>
      <w:hyperlink r:id="rId8" w:history="1">
        <w:r w:rsidR="00B103F9" w:rsidRPr="00B103F9">
          <w:rPr>
            <w:rStyle w:val="Hyperlink"/>
          </w:rPr>
          <w:t>http://www.teatronaescola.com/</w:t>
        </w:r>
      </w:hyperlink>
      <w:r w:rsidRPr="006E7CB0">
        <w:t>&gt;.</w:t>
      </w:r>
      <w:r w:rsidR="002C19CC">
        <w:t xml:space="preserve"> Acesso em:</w:t>
      </w:r>
      <w:r w:rsidR="001D547B">
        <w:t xml:space="preserve"> 14 nov. 2018.</w:t>
      </w:r>
    </w:p>
    <w:p w14:paraId="5122FCAC" w14:textId="76AF8081" w:rsidR="002A1110" w:rsidRDefault="002A1110" w:rsidP="00B103F9"/>
    <w:p w14:paraId="7F95EE83" w14:textId="4461257A" w:rsidR="002C19CC" w:rsidRPr="006E7CB0" w:rsidRDefault="002C19CC" w:rsidP="002C19CC">
      <w:pPr>
        <w:pStyle w:val="02TEXTOPRINCIPALBULLET"/>
      </w:pPr>
      <w:r w:rsidRPr="006E7CB0">
        <w:t>SANTOS, Vera Lúcia Bertoni dos; SPRITZER, Mirna (</w:t>
      </w:r>
      <w:r w:rsidR="001D547B">
        <w:t>O</w:t>
      </w:r>
      <w:r w:rsidRPr="006E7CB0">
        <w:t xml:space="preserve">rg.). </w:t>
      </w:r>
      <w:r w:rsidRPr="006E7CB0">
        <w:rPr>
          <w:i/>
        </w:rPr>
        <w:t>Teatro com jovens e adulto</w:t>
      </w:r>
      <w:r w:rsidRPr="00C97598">
        <w:rPr>
          <w:i/>
          <w:spacing w:val="14"/>
        </w:rPr>
        <w:t>s</w:t>
      </w:r>
      <w:r w:rsidRPr="00C97598">
        <w:t>:</w:t>
      </w:r>
      <w:r w:rsidRPr="006E7CB0">
        <w:t xml:space="preserve"> princípios e práticas. Porto Alegre: Mediação, 2012.</w:t>
      </w:r>
    </w:p>
    <w:p w14:paraId="35EC0C54" w14:textId="77777777" w:rsidR="002C19CC" w:rsidRDefault="002C19CC" w:rsidP="002C19CC"/>
    <w:p w14:paraId="72C39156" w14:textId="06C78312" w:rsidR="00E24C6F" w:rsidRPr="002A1110" w:rsidRDefault="002A1110" w:rsidP="00BA463B">
      <w:pPr>
        <w:pStyle w:val="02TEXTOPRINCIPALBULLET"/>
      </w:pPr>
      <w:r w:rsidRPr="006E7CB0">
        <w:t xml:space="preserve">SPOLIN, Viola. </w:t>
      </w:r>
      <w:r w:rsidRPr="002E3D65">
        <w:rPr>
          <w:i/>
        </w:rPr>
        <w:t>Jogos teatrais na sala de aula</w:t>
      </w:r>
      <w:r w:rsidRPr="006E7CB0">
        <w:t>. São Paulo: Perspectiva, 2007.</w:t>
      </w:r>
    </w:p>
    <w:sectPr w:rsidR="00E24C6F" w:rsidRPr="002A1110"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6B6D7" w14:textId="77777777" w:rsidR="000B2FC1" w:rsidRDefault="000B2FC1">
      <w:r>
        <w:separator/>
      </w:r>
    </w:p>
  </w:endnote>
  <w:endnote w:type="continuationSeparator" w:id="0">
    <w:p w14:paraId="04292897" w14:textId="77777777" w:rsidR="000B2FC1" w:rsidRDefault="000B2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F128FC9-48ED-464C-8293-4E0377F13178}"/>
    <w:embedBold r:id="rId2" w:fontKey="{D2233426-558D-42C5-8C69-01743B974A11}"/>
    <w:embedItalic r:id="rId3" w:fontKey="{BF808377-5742-4484-BD1D-32F4A51BA4DE}"/>
    <w:embedBoldItalic r:id="rId4" w:fontKey="{3E790AF2-7EBE-48D4-BE46-D363A8A817A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ECAB35D-CF1D-4250-91EB-EDEE53FC90F2}"/>
    <w:embedBold r:id="rId6" w:fontKey="{68F2776D-B8B2-4984-A1EF-42A16E0FEE37}"/>
    <w:embedBoldItalic r:id="rId7" w:fontKey="{11CF1F22-EA9F-4DA7-87C3-AA6FB8D0F5DB}"/>
  </w:font>
  <w:font w:name="Liberation Sans">
    <w:altName w:val="Arial"/>
    <w:panose1 w:val="020B0604020202020204"/>
    <w:charset w:val="00"/>
    <w:family w:val="swiss"/>
    <w:pitch w:val="variable"/>
    <w:sig w:usb0="E0000AFF" w:usb1="500078FF" w:usb2="00000021" w:usb3="00000000" w:csb0="000001BF" w:csb1="00000000"/>
    <w:embedRegular r:id="rId8" w:fontKey="{990F38C8-7725-4E1C-8321-70E3C5772AC0}"/>
    <w:embedBold r:id="rId9" w:fontKey="{DE19AAB5-0B37-49FF-A132-9D745F155001}"/>
    <w:embedBoldItalic r:id="rId10" w:fontKey="{B53A0BA9-F489-4E3C-BC96-49EBD7E24B04}"/>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1" w:fontKey="{8B4DDDA1-B19A-4121-835B-FB08C44D8FE5}"/>
    <w:embedBold r:id="rId12" w:fontKey="{9E4E46E7-72E9-4EF4-B717-470008B22669}"/>
    <w:embedItalic r:id="rId13" w:fontKey="{B542D561-5AA7-49B7-BE7E-80FE5D3F055C}"/>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A2256EB9-D3D7-4700-9C0D-EA1E8084CEBC}"/>
    <w:embedBold r:id="rId15" w:fontKey="{C59939BC-CD5B-44CC-920B-6E2BDD0554CA}"/>
  </w:font>
  <w:font w:name="Arial-BoldMT">
    <w:altName w:val="Arial"/>
    <w:charset w:val="00"/>
    <w:family w:val="auto"/>
    <w:pitch w:val="variable"/>
    <w:sig w:usb0="E0002AFF" w:usb1="C0007843" w:usb2="00000009" w:usb3="00000000" w:csb0="000001FF" w:csb1="00000000"/>
  </w:font>
  <w:font w:name="ArialMT">
    <w:altName w:val="Arial"/>
    <w:charset w:val="00"/>
    <w:family w:val="auto"/>
    <w:pitch w:val="variable"/>
    <w:sig w:usb0="E0002A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embedRegular r:id="rId16" w:fontKey="{74BE8064-0015-4381-93BA-39C0D245A912}"/>
  </w:font>
  <w:font w:name="Verdana">
    <w:panose1 w:val="020B0604030504040204"/>
    <w:charset w:val="00"/>
    <w:family w:val="swiss"/>
    <w:pitch w:val="variable"/>
    <w:sig w:usb0="A10006FF" w:usb1="4000205B" w:usb2="00000010" w:usb3="00000000" w:csb0="0000019F" w:csb1="00000000"/>
    <w:embedRegular r:id="rId17" w:fontKey="{562D6A0A-31C2-4AFA-9304-DF69DDBBF2D8}"/>
    <w:embedBold r:id="rId18" w:fontKey="{9815FCFA-AF17-479E-89A5-DA2E085A73C9}"/>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9" w:fontKey="{60B76F76-F79A-48B2-AFA3-15B96AF340E2}"/>
    <w:embedItalic r:id="rId20" w:fontKey="{914D0CAD-09AA-4D4A-A1DF-9DCA26ED21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187A68" w:rsidRPr="005A1C11" w14:paraId="60CB0DDB" w14:textId="77777777" w:rsidTr="00DD7084">
      <w:tc>
        <w:tcPr>
          <w:tcW w:w="9606" w:type="dxa"/>
        </w:tcPr>
        <w:p w14:paraId="1975EC3F" w14:textId="078E9724" w:rsidR="00187A68" w:rsidRPr="005A1C11" w:rsidRDefault="00187A68"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317E26DF" w:rsidR="00187A68" w:rsidRPr="005A1C11" w:rsidRDefault="00187A68"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1</w:t>
          </w:r>
          <w:r w:rsidRPr="005A1C11">
            <w:rPr>
              <w:rStyle w:val="RodapChar"/>
            </w:rPr>
            <w:fldChar w:fldCharType="end"/>
          </w:r>
        </w:p>
      </w:tc>
    </w:tr>
  </w:tbl>
  <w:p w14:paraId="68DF6944" w14:textId="77777777" w:rsidR="00187A68" w:rsidRPr="00C67490" w:rsidRDefault="00187A68"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305BA" w14:textId="77777777" w:rsidR="000B2FC1" w:rsidRDefault="000B2FC1">
      <w:r>
        <w:rPr>
          <w:color w:val="000000"/>
        </w:rPr>
        <w:separator/>
      </w:r>
    </w:p>
  </w:footnote>
  <w:footnote w:type="continuationSeparator" w:id="0">
    <w:p w14:paraId="43323055" w14:textId="77777777" w:rsidR="000B2FC1" w:rsidRDefault="000B2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187A68" w:rsidRDefault="00187A68">
    <w:r>
      <w:rPr>
        <w:noProof/>
        <w:lang w:eastAsia="pt-BR" w:bidi="ar-SA"/>
      </w:rPr>
      <w:drawing>
        <wp:inline distT="0" distB="0" distL="0" distR="0" wp14:anchorId="3FCC0957" wp14:editId="118F2FE6">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D9ECC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3F61DBE"/>
    <w:multiLevelType w:val="hybridMultilevel"/>
    <w:tmpl w:val="6A6887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32E439F"/>
    <w:multiLevelType w:val="hybridMultilevel"/>
    <w:tmpl w:val="EFA04C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7F651E64"/>
    <w:multiLevelType w:val="hybridMultilevel"/>
    <w:tmpl w:val="56C89D7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7"/>
  </w:num>
  <w:num w:numId="2">
    <w:abstractNumId w:val="8"/>
  </w:num>
  <w:num w:numId="3">
    <w:abstractNumId w:val="9"/>
  </w:num>
  <w:num w:numId="4">
    <w:abstractNumId w:val="8"/>
  </w:num>
  <w:num w:numId="5">
    <w:abstractNumId w:val="0"/>
  </w:num>
  <w:num w:numId="6">
    <w:abstractNumId w:val="1"/>
  </w:num>
  <w:num w:numId="7">
    <w:abstractNumId w:val="5"/>
  </w:num>
  <w:num w:numId="8">
    <w:abstractNumId w:val="2"/>
  </w:num>
  <w:num w:numId="9">
    <w:abstractNumId w:val="4"/>
  </w:num>
  <w:num w:numId="10">
    <w:abstractNumId w:val="3"/>
  </w:num>
  <w:num w:numId="11">
    <w:abstractNumId w:val="10"/>
  </w:num>
  <w:num w:numId="1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2BEC"/>
    <w:rsid w:val="000058CE"/>
    <w:rsid w:val="00006C95"/>
    <w:rsid w:val="00007915"/>
    <w:rsid w:val="00011D74"/>
    <w:rsid w:val="000124A1"/>
    <w:rsid w:val="00032FED"/>
    <w:rsid w:val="0003527F"/>
    <w:rsid w:val="000379F3"/>
    <w:rsid w:val="000432B5"/>
    <w:rsid w:val="00045E29"/>
    <w:rsid w:val="00047739"/>
    <w:rsid w:val="00051D3A"/>
    <w:rsid w:val="000610B1"/>
    <w:rsid w:val="000628EC"/>
    <w:rsid w:val="00072991"/>
    <w:rsid w:val="00076EF4"/>
    <w:rsid w:val="0007776A"/>
    <w:rsid w:val="000800F2"/>
    <w:rsid w:val="000822D3"/>
    <w:rsid w:val="000953F1"/>
    <w:rsid w:val="00096A4C"/>
    <w:rsid w:val="000A434A"/>
    <w:rsid w:val="000A468A"/>
    <w:rsid w:val="000A606A"/>
    <w:rsid w:val="000A7F47"/>
    <w:rsid w:val="000B2FC1"/>
    <w:rsid w:val="000B7753"/>
    <w:rsid w:val="000C6EC8"/>
    <w:rsid w:val="000C7682"/>
    <w:rsid w:val="000D1E72"/>
    <w:rsid w:val="000D5AEC"/>
    <w:rsid w:val="000D6E3C"/>
    <w:rsid w:val="000F3C37"/>
    <w:rsid w:val="000F7684"/>
    <w:rsid w:val="00100102"/>
    <w:rsid w:val="00100500"/>
    <w:rsid w:val="00102BE6"/>
    <w:rsid w:val="00106A52"/>
    <w:rsid w:val="00115B24"/>
    <w:rsid w:val="00122BA1"/>
    <w:rsid w:val="001237AE"/>
    <w:rsid w:val="00126F41"/>
    <w:rsid w:val="0014338B"/>
    <w:rsid w:val="001617E9"/>
    <w:rsid w:val="00166790"/>
    <w:rsid w:val="001735CD"/>
    <w:rsid w:val="00173991"/>
    <w:rsid w:val="0017481B"/>
    <w:rsid w:val="001777DE"/>
    <w:rsid w:val="00180DF7"/>
    <w:rsid w:val="0018189C"/>
    <w:rsid w:val="00181F19"/>
    <w:rsid w:val="00182B00"/>
    <w:rsid w:val="0018432C"/>
    <w:rsid w:val="00187A68"/>
    <w:rsid w:val="001918E7"/>
    <w:rsid w:val="00196443"/>
    <w:rsid w:val="00197457"/>
    <w:rsid w:val="001A0265"/>
    <w:rsid w:val="001A23F7"/>
    <w:rsid w:val="001B1B56"/>
    <w:rsid w:val="001B4098"/>
    <w:rsid w:val="001B56D6"/>
    <w:rsid w:val="001B6049"/>
    <w:rsid w:val="001C166C"/>
    <w:rsid w:val="001C306B"/>
    <w:rsid w:val="001D0BB8"/>
    <w:rsid w:val="001D547B"/>
    <w:rsid w:val="001D7646"/>
    <w:rsid w:val="001D7BE5"/>
    <w:rsid w:val="001E304A"/>
    <w:rsid w:val="001E40D7"/>
    <w:rsid w:val="001E5B44"/>
    <w:rsid w:val="001E7017"/>
    <w:rsid w:val="001F0279"/>
    <w:rsid w:val="00200717"/>
    <w:rsid w:val="00204DF1"/>
    <w:rsid w:val="0020549D"/>
    <w:rsid w:val="00210B7C"/>
    <w:rsid w:val="0021727E"/>
    <w:rsid w:val="00220C34"/>
    <w:rsid w:val="00222849"/>
    <w:rsid w:val="00222E74"/>
    <w:rsid w:val="00224924"/>
    <w:rsid w:val="00233BB6"/>
    <w:rsid w:val="00233CC1"/>
    <w:rsid w:val="00234026"/>
    <w:rsid w:val="0024029B"/>
    <w:rsid w:val="00243271"/>
    <w:rsid w:val="00243A3C"/>
    <w:rsid w:val="00250FF2"/>
    <w:rsid w:val="0025794F"/>
    <w:rsid w:val="00272F29"/>
    <w:rsid w:val="00276A55"/>
    <w:rsid w:val="00282C5D"/>
    <w:rsid w:val="00284097"/>
    <w:rsid w:val="00285C3B"/>
    <w:rsid w:val="00287361"/>
    <w:rsid w:val="002A1110"/>
    <w:rsid w:val="002A3216"/>
    <w:rsid w:val="002A61A8"/>
    <w:rsid w:val="002B4837"/>
    <w:rsid w:val="002B7DA5"/>
    <w:rsid w:val="002C0A2B"/>
    <w:rsid w:val="002C0FF1"/>
    <w:rsid w:val="002C19CC"/>
    <w:rsid w:val="002C27E6"/>
    <w:rsid w:val="002C2992"/>
    <w:rsid w:val="002C40A7"/>
    <w:rsid w:val="002C49D0"/>
    <w:rsid w:val="002C628B"/>
    <w:rsid w:val="002D27E9"/>
    <w:rsid w:val="002E0336"/>
    <w:rsid w:val="002E3D65"/>
    <w:rsid w:val="002E6958"/>
    <w:rsid w:val="002E7A62"/>
    <w:rsid w:val="002F18D3"/>
    <w:rsid w:val="002F2586"/>
    <w:rsid w:val="002F294E"/>
    <w:rsid w:val="002F2DB9"/>
    <w:rsid w:val="002F4AE9"/>
    <w:rsid w:val="00302088"/>
    <w:rsid w:val="00303449"/>
    <w:rsid w:val="003063CA"/>
    <w:rsid w:val="00311214"/>
    <w:rsid w:val="00321C57"/>
    <w:rsid w:val="00326AE0"/>
    <w:rsid w:val="00330FFF"/>
    <w:rsid w:val="00333059"/>
    <w:rsid w:val="00335268"/>
    <w:rsid w:val="00337D47"/>
    <w:rsid w:val="003400E6"/>
    <w:rsid w:val="0034523B"/>
    <w:rsid w:val="00346C2C"/>
    <w:rsid w:val="00352C2B"/>
    <w:rsid w:val="00352D0A"/>
    <w:rsid w:val="0035572A"/>
    <w:rsid w:val="00361DBE"/>
    <w:rsid w:val="00371A5B"/>
    <w:rsid w:val="00371B80"/>
    <w:rsid w:val="0037318B"/>
    <w:rsid w:val="00374F8E"/>
    <w:rsid w:val="00385BE3"/>
    <w:rsid w:val="00387F20"/>
    <w:rsid w:val="00391AA8"/>
    <w:rsid w:val="0039405B"/>
    <w:rsid w:val="00397741"/>
    <w:rsid w:val="00397851"/>
    <w:rsid w:val="003A548E"/>
    <w:rsid w:val="003A68C1"/>
    <w:rsid w:val="003B7079"/>
    <w:rsid w:val="003B7BF3"/>
    <w:rsid w:val="003C4A1B"/>
    <w:rsid w:val="003C58B8"/>
    <w:rsid w:val="003C5E4E"/>
    <w:rsid w:val="003C7475"/>
    <w:rsid w:val="003D2EF8"/>
    <w:rsid w:val="003D350C"/>
    <w:rsid w:val="003D5FD2"/>
    <w:rsid w:val="003D75AC"/>
    <w:rsid w:val="003E0530"/>
    <w:rsid w:val="003E1FA5"/>
    <w:rsid w:val="003E3A06"/>
    <w:rsid w:val="003F212D"/>
    <w:rsid w:val="004053E7"/>
    <w:rsid w:val="0041175B"/>
    <w:rsid w:val="00414DC3"/>
    <w:rsid w:val="00415172"/>
    <w:rsid w:val="0042588F"/>
    <w:rsid w:val="00426FFF"/>
    <w:rsid w:val="00427BD1"/>
    <w:rsid w:val="00434104"/>
    <w:rsid w:val="00434106"/>
    <w:rsid w:val="004417E8"/>
    <w:rsid w:val="00442F0E"/>
    <w:rsid w:val="004503A8"/>
    <w:rsid w:val="00457C8C"/>
    <w:rsid w:val="00461F54"/>
    <w:rsid w:val="004626FB"/>
    <w:rsid w:val="0046277E"/>
    <w:rsid w:val="00465C15"/>
    <w:rsid w:val="00467491"/>
    <w:rsid w:val="00467C22"/>
    <w:rsid w:val="00470538"/>
    <w:rsid w:val="00477E28"/>
    <w:rsid w:val="00484FFE"/>
    <w:rsid w:val="0048578C"/>
    <w:rsid w:val="00491D12"/>
    <w:rsid w:val="004A27C0"/>
    <w:rsid w:val="004B76FC"/>
    <w:rsid w:val="004C05BC"/>
    <w:rsid w:val="004C12A4"/>
    <w:rsid w:val="004C3D1E"/>
    <w:rsid w:val="004C6BBE"/>
    <w:rsid w:val="004C7E5D"/>
    <w:rsid w:val="004D27A4"/>
    <w:rsid w:val="004E1228"/>
    <w:rsid w:val="004E1CAE"/>
    <w:rsid w:val="00502F68"/>
    <w:rsid w:val="00505C44"/>
    <w:rsid w:val="005063D4"/>
    <w:rsid w:val="00512EF1"/>
    <w:rsid w:val="005209C1"/>
    <w:rsid w:val="00520F40"/>
    <w:rsid w:val="00525A49"/>
    <w:rsid w:val="00530CD9"/>
    <w:rsid w:val="00533EC9"/>
    <w:rsid w:val="00542A75"/>
    <w:rsid w:val="00543008"/>
    <w:rsid w:val="00546E19"/>
    <w:rsid w:val="0055204F"/>
    <w:rsid w:val="0055658E"/>
    <w:rsid w:val="0055770E"/>
    <w:rsid w:val="00570A8E"/>
    <w:rsid w:val="00575253"/>
    <w:rsid w:val="0058025A"/>
    <w:rsid w:val="00580B9E"/>
    <w:rsid w:val="00582603"/>
    <w:rsid w:val="005853C1"/>
    <w:rsid w:val="005865B1"/>
    <w:rsid w:val="0059537D"/>
    <w:rsid w:val="005A08AE"/>
    <w:rsid w:val="005A24FC"/>
    <w:rsid w:val="005B1631"/>
    <w:rsid w:val="005B24AB"/>
    <w:rsid w:val="005B3328"/>
    <w:rsid w:val="005B5F86"/>
    <w:rsid w:val="005B720D"/>
    <w:rsid w:val="005B79F0"/>
    <w:rsid w:val="005C2FE9"/>
    <w:rsid w:val="005C44F0"/>
    <w:rsid w:val="005D03F2"/>
    <w:rsid w:val="005D0D8E"/>
    <w:rsid w:val="005D54D7"/>
    <w:rsid w:val="005D631C"/>
    <w:rsid w:val="005E0901"/>
    <w:rsid w:val="005E3636"/>
    <w:rsid w:val="005E4880"/>
    <w:rsid w:val="005F27DF"/>
    <w:rsid w:val="005F3BF6"/>
    <w:rsid w:val="005F404B"/>
    <w:rsid w:val="005F4662"/>
    <w:rsid w:val="005F76E8"/>
    <w:rsid w:val="006002D4"/>
    <w:rsid w:val="00604F7F"/>
    <w:rsid w:val="00605BF3"/>
    <w:rsid w:val="006124AA"/>
    <w:rsid w:val="0061633A"/>
    <w:rsid w:val="00622B12"/>
    <w:rsid w:val="00626143"/>
    <w:rsid w:val="00631083"/>
    <w:rsid w:val="006324AC"/>
    <w:rsid w:val="0063397C"/>
    <w:rsid w:val="0063608F"/>
    <w:rsid w:val="00637E9B"/>
    <w:rsid w:val="006423A2"/>
    <w:rsid w:val="0064484C"/>
    <w:rsid w:val="0065331D"/>
    <w:rsid w:val="00657298"/>
    <w:rsid w:val="00657321"/>
    <w:rsid w:val="006601E7"/>
    <w:rsid w:val="00661D1A"/>
    <w:rsid w:val="00663AB0"/>
    <w:rsid w:val="00674F1E"/>
    <w:rsid w:val="00676297"/>
    <w:rsid w:val="00676DDF"/>
    <w:rsid w:val="006776CC"/>
    <w:rsid w:val="006945D6"/>
    <w:rsid w:val="0069493D"/>
    <w:rsid w:val="00695A9E"/>
    <w:rsid w:val="0069664C"/>
    <w:rsid w:val="00696C9D"/>
    <w:rsid w:val="006976B1"/>
    <w:rsid w:val="006A7EFC"/>
    <w:rsid w:val="006B1DB9"/>
    <w:rsid w:val="006C2007"/>
    <w:rsid w:val="006C3667"/>
    <w:rsid w:val="006C6221"/>
    <w:rsid w:val="006D40FD"/>
    <w:rsid w:val="006D5809"/>
    <w:rsid w:val="006E3848"/>
    <w:rsid w:val="006E489A"/>
    <w:rsid w:val="006E62F4"/>
    <w:rsid w:val="006F298C"/>
    <w:rsid w:val="006F6E5C"/>
    <w:rsid w:val="0070574C"/>
    <w:rsid w:val="00710CDF"/>
    <w:rsid w:val="00710D85"/>
    <w:rsid w:val="00711550"/>
    <w:rsid w:val="00713A0D"/>
    <w:rsid w:val="00715EEF"/>
    <w:rsid w:val="007211D7"/>
    <w:rsid w:val="00722B96"/>
    <w:rsid w:val="00723CDA"/>
    <w:rsid w:val="00726D1F"/>
    <w:rsid w:val="00730D54"/>
    <w:rsid w:val="0073124B"/>
    <w:rsid w:val="00732901"/>
    <w:rsid w:val="00732BCA"/>
    <w:rsid w:val="007373B4"/>
    <w:rsid w:val="00737F20"/>
    <w:rsid w:val="00747AEE"/>
    <w:rsid w:val="007541F7"/>
    <w:rsid w:val="00754D49"/>
    <w:rsid w:val="0075685E"/>
    <w:rsid w:val="00756BCB"/>
    <w:rsid w:val="00757198"/>
    <w:rsid w:val="007606D7"/>
    <w:rsid w:val="007614BF"/>
    <w:rsid w:val="00776C4C"/>
    <w:rsid w:val="0078020E"/>
    <w:rsid w:val="007804DD"/>
    <w:rsid w:val="0078056E"/>
    <w:rsid w:val="007813FB"/>
    <w:rsid w:val="007824A6"/>
    <w:rsid w:val="007A04BC"/>
    <w:rsid w:val="007A393F"/>
    <w:rsid w:val="007A4B5B"/>
    <w:rsid w:val="007A79D2"/>
    <w:rsid w:val="007A7BB0"/>
    <w:rsid w:val="007B1A5F"/>
    <w:rsid w:val="007B7FB7"/>
    <w:rsid w:val="007C2914"/>
    <w:rsid w:val="007C29E3"/>
    <w:rsid w:val="007D7FA6"/>
    <w:rsid w:val="007E0318"/>
    <w:rsid w:val="007E37FB"/>
    <w:rsid w:val="007E65DB"/>
    <w:rsid w:val="007F1D32"/>
    <w:rsid w:val="007F2F7E"/>
    <w:rsid w:val="008012D4"/>
    <w:rsid w:val="00802F95"/>
    <w:rsid w:val="00803CD6"/>
    <w:rsid w:val="008078E4"/>
    <w:rsid w:val="00811725"/>
    <w:rsid w:val="008117EA"/>
    <w:rsid w:val="008160AB"/>
    <w:rsid w:val="008166C2"/>
    <w:rsid w:val="00822651"/>
    <w:rsid w:val="0083199E"/>
    <w:rsid w:val="00833D26"/>
    <w:rsid w:val="00843C1E"/>
    <w:rsid w:val="00844669"/>
    <w:rsid w:val="008515ED"/>
    <w:rsid w:val="00851886"/>
    <w:rsid w:val="00852916"/>
    <w:rsid w:val="00862784"/>
    <w:rsid w:val="00863574"/>
    <w:rsid w:val="00865D92"/>
    <w:rsid w:val="00873592"/>
    <w:rsid w:val="00877AB4"/>
    <w:rsid w:val="00877E06"/>
    <w:rsid w:val="00883AA0"/>
    <w:rsid w:val="00887DF1"/>
    <w:rsid w:val="00887ED8"/>
    <w:rsid w:val="00890D73"/>
    <w:rsid w:val="0089156D"/>
    <w:rsid w:val="00893B5B"/>
    <w:rsid w:val="00896A4A"/>
    <w:rsid w:val="008A3F6B"/>
    <w:rsid w:val="008A5A94"/>
    <w:rsid w:val="008B10E1"/>
    <w:rsid w:val="008B7409"/>
    <w:rsid w:val="008C2C18"/>
    <w:rsid w:val="008D7346"/>
    <w:rsid w:val="008E09F8"/>
    <w:rsid w:val="008E1D01"/>
    <w:rsid w:val="008E323E"/>
    <w:rsid w:val="008E7108"/>
    <w:rsid w:val="008E7371"/>
    <w:rsid w:val="008F2BEC"/>
    <w:rsid w:val="008F7795"/>
    <w:rsid w:val="008F7D03"/>
    <w:rsid w:val="00901E08"/>
    <w:rsid w:val="009068D0"/>
    <w:rsid w:val="0091628A"/>
    <w:rsid w:val="00916998"/>
    <w:rsid w:val="00920BAF"/>
    <w:rsid w:val="009212B6"/>
    <w:rsid w:val="00922A5C"/>
    <w:rsid w:val="0092315D"/>
    <w:rsid w:val="0093171A"/>
    <w:rsid w:val="00935D6C"/>
    <w:rsid w:val="00940E78"/>
    <w:rsid w:val="00943CF8"/>
    <w:rsid w:val="009444AD"/>
    <w:rsid w:val="00945EE1"/>
    <w:rsid w:val="009505A3"/>
    <w:rsid w:val="00963A7E"/>
    <w:rsid w:val="009640A7"/>
    <w:rsid w:val="009756A1"/>
    <w:rsid w:val="0097608B"/>
    <w:rsid w:val="009778BC"/>
    <w:rsid w:val="00982D11"/>
    <w:rsid w:val="0098358E"/>
    <w:rsid w:val="009851A4"/>
    <w:rsid w:val="00990D7C"/>
    <w:rsid w:val="00991C57"/>
    <w:rsid w:val="0099261A"/>
    <w:rsid w:val="0099308C"/>
    <w:rsid w:val="009A1514"/>
    <w:rsid w:val="009A1DD6"/>
    <w:rsid w:val="009A33AD"/>
    <w:rsid w:val="009B2E0C"/>
    <w:rsid w:val="009B4F16"/>
    <w:rsid w:val="009B5047"/>
    <w:rsid w:val="009C45E3"/>
    <w:rsid w:val="009C565E"/>
    <w:rsid w:val="009D0AED"/>
    <w:rsid w:val="009D43CE"/>
    <w:rsid w:val="009E1F53"/>
    <w:rsid w:val="009E4AA8"/>
    <w:rsid w:val="009F00ED"/>
    <w:rsid w:val="009F4888"/>
    <w:rsid w:val="009F6D1B"/>
    <w:rsid w:val="00A014EB"/>
    <w:rsid w:val="00A11E70"/>
    <w:rsid w:val="00A16989"/>
    <w:rsid w:val="00A210C2"/>
    <w:rsid w:val="00A21BCC"/>
    <w:rsid w:val="00A2676B"/>
    <w:rsid w:val="00A3772C"/>
    <w:rsid w:val="00A46FC7"/>
    <w:rsid w:val="00A533BE"/>
    <w:rsid w:val="00A538C7"/>
    <w:rsid w:val="00A61E27"/>
    <w:rsid w:val="00A63038"/>
    <w:rsid w:val="00A632AA"/>
    <w:rsid w:val="00A70F1C"/>
    <w:rsid w:val="00A7157E"/>
    <w:rsid w:val="00A73775"/>
    <w:rsid w:val="00A74FAE"/>
    <w:rsid w:val="00A75389"/>
    <w:rsid w:val="00A81FC7"/>
    <w:rsid w:val="00A8233A"/>
    <w:rsid w:val="00A82461"/>
    <w:rsid w:val="00A9352E"/>
    <w:rsid w:val="00A95D77"/>
    <w:rsid w:val="00AA29AC"/>
    <w:rsid w:val="00AA5435"/>
    <w:rsid w:val="00AB1A07"/>
    <w:rsid w:val="00AB46BE"/>
    <w:rsid w:val="00AC40E9"/>
    <w:rsid w:val="00AC4EFC"/>
    <w:rsid w:val="00AC610C"/>
    <w:rsid w:val="00AC6567"/>
    <w:rsid w:val="00AE25C5"/>
    <w:rsid w:val="00AE54AB"/>
    <w:rsid w:val="00AE7A3F"/>
    <w:rsid w:val="00AE7ACD"/>
    <w:rsid w:val="00AF0C3D"/>
    <w:rsid w:val="00AF1155"/>
    <w:rsid w:val="00AF1274"/>
    <w:rsid w:val="00AF1588"/>
    <w:rsid w:val="00AF40FA"/>
    <w:rsid w:val="00AF46B2"/>
    <w:rsid w:val="00AF5A8A"/>
    <w:rsid w:val="00B01270"/>
    <w:rsid w:val="00B04318"/>
    <w:rsid w:val="00B046A6"/>
    <w:rsid w:val="00B05C32"/>
    <w:rsid w:val="00B077BB"/>
    <w:rsid w:val="00B103F9"/>
    <w:rsid w:val="00B166E3"/>
    <w:rsid w:val="00B2459B"/>
    <w:rsid w:val="00B267C4"/>
    <w:rsid w:val="00B26D02"/>
    <w:rsid w:val="00B30E90"/>
    <w:rsid w:val="00B344D3"/>
    <w:rsid w:val="00B34D99"/>
    <w:rsid w:val="00B36FBF"/>
    <w:rsid w:val="00B44A79"/>
    <w:rsid w:val="00B44DE5"/>
    <w:rsid w:val="00B50652"/>
    <w:rsid w:val="00B50FFD"/>
    <w:rsid w:val="00B5245D"/>
    <w:rsid w:val="00B557E9"/>
    <w:rsid w:val="00B55A08"/>
    <w:rsid w:val="00B603F1"/>
    <w:rsid w:val="00B63041"/>
    <w:rsid w:val="00B64C4A"/>
    <w:rsid w:val="00B656DC"/>
    <w:rsid w:val="00B7045C"/>
    <w:rsid w:val="00B73A30"/>
    <w:rsid w:val="00B75A8C"/>
    <w:rsid w:val="00B75E1A"/>
    <w:rsid w:val="00B75FAF"/>
    <w:rsid w:val="00B76F22"/>
    <w:rsid w:val="00B826D6"/>
    <w:rsid w:val="00B84BF5"/>
    <w:rsid w:val="00B8667C"/>
    <w:rsid w:val="00BA194B"/>
    <w:rsid w:val="00BA3479"/>
    <w:rsid w:val="00BA41B3"/>
    <w:rsid w:val="00BA463B"/>
    <w:rsid w:val="00BA685F"/>
    <w:rsid w:val="00BB2C0E"/>
    <w:rsid w:val="00BB6332"/>
    <w:rsid w:val="00BC0928"/>
    <w:rsid w:val="00BC19A1"/>
    <w:rsid w:val="00BC2B50"/>
    <w:rsid w:val="00BD6FE0"/>
    <w:rsid w:val="00BE1F3A"/>
    <w:rsid w:val="00BE346A"/>
    <w:rsid w:val="00BE659C"/>
    <w:rsid w:val="00BF2BEA"/>
    <w:rsid w:val="00BF4670"/>
    <w:rsid w:val="00BF56AE"/>
    <w:rsid w:val="00BF62DE"/>
    <w:rsid w:val="00BF7F47"/>
    <w:rsid w:val="00C01BB7"/>
    <w:rsid w:val="00C01C30"/>
    <w:rsid w:val="00C071A4"/>
    <w:rsid w:val="00C14BD4"/>
    <w:rsid w:val="00C27119"/>
    <w:rsid w:val="00C32106"/>
    <w:rsid w:val="00C344E8"/>
    <w:rsid w:val="00C4098B"/>
    <w:rsid w:val="00C456EE"/>
    <w:rsid w:val="00C46194"/>
    <w:rsid w:val="00C50B8C"/>
    <w:rsid w:val="00C53895"/>
    <w:rsid w:val="00C60859"/>
    <w:rsid w:val="00C643F4"/>
    <w:rsid w:val="00C653B3"/>
    <w:rsid w:val="00C65D98"/>
    <w:rsid w:val="00C67490"/>
    <w:rsid w:val="00C70B94"/>
    <w:rsid w:val="00C73899"/>
    <w:rsid w:val="00C76EF2"/>
    <w:rsid w:val="00C7746E"/>
    <w:rsid w:val="00C775F5"/>
    <w:rsid w:val="00C81002"/>
    <w:rsid w:val="00C8283D"/>
    <w:rsid w:val="00C85723"/>
    <w:rsid w:val="00C867EE"/>
    <w:rsid w:val="00C97E38"/>
    <w:rsid w:val="00CA2655"/>
    <w:rsid w:val="00CA2D10"/>
    <w:rsid w:val="00CB6736"/>
    <w:rsid w:val="00CB67C9"/>
    <w:rsid w:val="00CB7359"/>
    <w:rsid w:val="00CC1ECC"/>
    <w:rsid w:val="00CC75A1"/>
    <w:rsid w:val="00CD0DBE"/>
    <w:rsid w:val="00CD1A94"/>
    <w:rsid w:val="00CD6532"/>
    <w:rsid w:val="00CD6608"/>
    <w:rsid w:val="00CE0D7D"/>
    <w:rsid w:val="00CE40E9"/>
    <w:rsid w:val="00CE5DC3"/>
    <w:rsid w:val="00CF42D1"/>
    <w:rsid w:val="00CF51CA"/>
    <w:rsid w:val="00CF668E"/>
    <w:rsid w:val="00CF7F14"/>
    <w:rsid w:val="00D015F2"/>
    <w:rsid w:val="00D03825"/>
    <w:rsid w:val="00D1097E"/>
    <w:rsid w:val="00D1662C"/>
    <w:rsid w:val="00D1734A"/>
    <w:rsid w:val="00D415B2"/>
    <w:rsid w:val="00D4734C"/>
    <w:rsid w:val="00D4738A"/>
    <w:rsid w:val="00D525E4"/>
    <w:rsid w:val="00D57833"/>
    <w:rsid w:val="00D706E3"/>
    <w:rsid w:val="00D755B8"/>
    <w:rsid w:val="00D7666B"/>
    <w:rsid w:val="00D80A3B"/>
    <w:rsid w:val="00D841FE"/>
    <w:rsid w:val="00D844CB"/>
    <w:rsid w:val="00D87A64"/>
    <w:rsid w:val="00D921C6"/>
    <w:rsid w:val="00D93CD2"/>
    <w:rsid w:val="00D94947"/>
    <w:rsid w:val="00DA1B5D"/>
    <w:rsid w:val="00DB1649"/>
    <w:rsid w:val="00DC0331"/>
    <w:rsid w:val="00DC2F93"/>
    <w:rsid w:val="00DD2DE7"/>
    <w:rsid w:val="00DD5C14"/>
    <w:rsid w:val="00DD7084"/>
    <w:rsid w:val="00DE3BE8"/>
    <w:rsid w:val="00DF2788"/>
    <w:rsid w:val="00DF3F1A"/>
    <w:rsid w:val="00E00A1F"/>
    <w:rsid w:val="00E0154D"/>
    <w:rsid w:val="00E01E8C"/>
    <w:rsid w:val="00E02273"/>
    <w:rsid w:val="00E05E1E"/>
    <w:rsid w:val="00E06FC5"/>
    <w:rsid w:val="00E124E6"/>
    <w:rsid w:val="00E13A66"/>
    <w:rsid w:val="00E220EF"/>
    <w:rsid w:val="00E23F67"/>
    <w:rsid w:val="00E24C6F"/>
    <w:rsid w:val="00E255E8"/>
    <w:rsid w:val="00E36737"/>
    <w:rsid w:val="00E37A75"/>
    <w:rsid w:val="00E4240E"/>
    <w:rsid w:val="00E425B0"/>
    <w:rsid w:val="00E42ACB"/>
    <w:rsid w:val="00E449E3"/>
    <w:rsid w:val="00E44F52"/>
    <w:rsid w:val="00E54F50"/>
    <w:rsid w:val="00E61032"/>
    <w:rsid w:val="00E62E00"/>
    <w:rsid w:val="00E72C15"/>
    <w:rsid w:val="00E74305"/>
    <w:rsid w:val="00E754D7"/>
    <w:rsid w:val="00E80FFC"/>
    <w:rsid w:val="00E82595"/>
    <w:rsid w:val="00E85869"/>
    <w:rsid w:val="00E85973"/>
    <w:rsid w:val="00E9046D"/>
    <w:rsid w:val="00E90F29"/>
    <w:rsid w:val="00E91817"/>
    <w:rsid w:val="00E92788"/>
    <w:rsid w:val="00E94C7B"/>
    <w:rsid w:val="00E95941"/>
    <w:rsid w:val="00EA4AC2"/>
    <w:rsid w:val="00EB0B33"/>
    <w:rsid w:val="00EC50A1"/>
    <w:rsid w:val="00EC5741"/>
    <w:rsid w:val="00ED12EA"/>
    <w:rsid w:val="00ED1E2E"/>
    <w:rsid w:val="00ED7418"/>
    <w:rsid w:val="00EE129A"/>
    <w:rsid w:val="00EF198F"/>
    <w:rsid w:val="00F00F55"/>
    <w:rsid w:val="00F0299B"/>
    <w:rsid w:val="00F1338D"/>
    <w:rsid w:val="00F14544"/>
    <w:rsid w:val="00F20B40"/>
    <w:rsid w:val="00F20FC2"/>
    <w:rsid w:val="00F261B3"/>
    <w:rsid w:val="00F26CE4"/>
    <w:rsid w:val="00F27DC5"/>
    <w:rsid w:val="00F35B82"/>
    <w:rsid w:val="00F40BA8"/>
    <w:rsid w:val="00F41B46"/>
    <w:rsid w:val="00F42E34"/>
    <w:rsid w:val="00F476F4"/>
    <w:rsid w:val="00F510F6"/>
    <w:rsid w:val="00F5578A"/>
    <w:rsid w:val="00F652E5"/>
    <w:rsid w:val="00F668FC"/>
    <w:rsid w:val="00F7670B"/>
    <w:rsid w:val="00F77F77"/>
    <w:rsid w:val="00F8133F"/>
    <w:rsid w:val="00F94FFF"/>
    <w:rsid w:val="00F972A0"/>
    <w:rsid w:val="00FA070A"/>
    <w:rsid w:val="00FA209D"/>
    <w:rsid w:val="00FA29BC"/>
    <w:rsid w:val="00FA60A6"/>
    <w:rsid w:val="00FB01C3"/>
    <w:rsid w:val="00FB0379"/>
    <w:rsid w:val="00FC0CAA"/>
    <w:rsid w:val="00FC4CF3"/>
    <w:rsid w:val="00FC6328"/>
    <w:rsid w:val="00FD7165"/>
    <w:rsid w:val="00FD75D9"/>
    <w:rsid w:val="00FE691C"/>
    <w:rsid w:val="00FF2916"/>
    <w:rsid w:val="00FF422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uiPriority w:val="9"/>
    <w:qFormat/>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styleId="TabeladeGradeClara">
    <w:name w:val="Grid Table Light"/>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iPriority w:val="99"/>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customStyle="1" w:styleId="MenoPendente5">
    <w:name w:val="Menção Pendente5"/>
    <w:basedOn w:val="Fontepargpadro"/>
    <w:uiPriority w:val="99"/>
    <w:rsid w:val="003C58B8"/>
    <w:rPr>
      <w:color w:val="808080"/>
      <w:shd w:val="clear" w:color="auto" w:fill="E6E6E6"/>
    </w:rPr>
  </w:style>
  <w:style w:type="paragraph" w:customStyle="1" w:styleId="Normal2">
    <w:name w:val="Normal2"/>
    <w:rsid w:val="004C05BC"/>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 w:type="table" w:styleId="TabeladeGrade1Clara-nfase3">
    <w:name w:val="Grid Table 1 Light Accent 3"/>
    <w:basedOn w:val="Tabelanormal"/>
    <w:uiPriority w:val="46"/>
    <w:rsid w:val="00D525E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MenoPendente">
    <w:name w:val="Unresolved Mention"/>
    <w:basedOn w:val="Fontepargpadro"/>
    <w:uiPriority w:val="99"/>
    <w:rsid w:val="00B10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eatronaescol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41185-DC35-410B-BCA4-A70328F06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27</Pages>
  <Words>9452</Words>
  <Characters>51046</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10</cp:revision>
  <cp:lastPrinted>2018-10-17T20:41:00Z</cp:lastPrinted>
  <dcterms:created xsi:type="dcterms:W3CDTF">2018-11-14T09:43:00Z</dcterms:created>
  <dcterms:modified xsi:type="dcterms:W3CDTF">2018-11-22T13:16:00Z</dcterms:modified>
</cp:coreProperties>
</file>