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5F13B" w14:textId="77777777" w:rsidR="00B837FB" w:rsidRPr="00652380" w:rsidRDefault="00B837FB" w:rsidP="00B837FB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2"/>
        <w:gridCol w:w="2633"/>
        <w:gridCol w:w="1332"/>
        <w:gridCol w:w="865"/>
        <w:gridCol w:w="1317"/>
        <w:gridCol w:w="2870"/>
      </w:tblGrid>
      <w:tr w:rsidR="00B837FB" w14:paraId="7CB48F86" w14:textId="77777777" w:rsidTr="0015184A">
        <w:tc>
          <w:tcPr>
            <w:tcW w:w="5000" w:type="pct"/>
            <w:gridSpan w:val="6"/>
            <w:shd w:val="clear" w:color="auto" w:fill="BFBFBF" w:themeFill="background1" w:themeFillShade="BF"/>
          </w:tcPr>
          <w:p w14:paraId="3B09B590" w14:textId="77777777" w:rsidR="0015184A" w:rsidRPr="00652380" w:rsidRDefault="0015184A" w:rsidP="0015184A">
            <w:pPr>
              <w:spacing w:after="240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09E04B47" w14:textId="7E872AE1" w:rsidR="00B837FB" w:rsidRPr="003C4612" w:rsidRDefault="0015184A" w:rsidP="0015184A">
            <w:pPr>
              <w:pStyle w:val="03TITULOTABELAS2"/>
            </w:pPr>
            <w:r>
              <w:t>História – 9</w:t>
            </w:r>
            <w:r w:rsidRPr="004157AE"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 w:rsidRPr="004157AE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B837FB" w14:paraId="4924E0B3" w14:textId="77777777" w:rsidTr="00A96C66">
        <w:trPr>
          <w:trHeight w:val="737"/>
        </w:trPr>
        <w:tc>
          <w:tcPr>
            <w:tcW w:w="5000" w:type="pct"/>
            <w:gridSpan w:val="6"/>
          </w:tcPr>
          <w:p w14:paraId="35F2F261" w14:textId="77777777" w:rsidR="00B837FB" w:rsidRPr="00B837FB" w:rsidRDefault="00B837FB" w:rsidP="00B837FB">
            <w:pPr>
              <w:pStyle w:val="04TEXTOTABELAS"/>
              <w:rPr>
                <w:b/>
              </w:rPr>
            </w:pPr>
            <w:r w:rsidRPr="00B837FB">
              <w:rPr>
                <w:b/>
              </w:rPr>
              <w:t>Escola:</w:t>
            </w:r>
          </w:p>
          <w:p w14:paraId="44493FE4" w14:textId="77777777" w:rsidR="00B837FB" w:rsidRPr="00B837FB" w:rsidRDefault="00B837FB" w:rsidP="00B837FB">
            <w:pPr>
              <w:pStyle w:val="04TEXTOTABELAS"/>
              <w:rPr>
                <w:b/>
              </w:rPr>
            </w:pPr>
          </w:p>
        </w:tc>
      </w:tr>
      <w:tr w:rsidR="00B837FB" w14:paraId="1B1D00FD" w14:textId="77777777" w:rsidTr="00C65AE1">
        <w:trPr>
          <w:trHeight w:val="737"/>
        </w:trPr>
        <w:tc>
          <w:tcPr>
            <w:tcW w:w="3586" w:type="pct"/>
            <w:gridSpan w:val="5"/>
          </w:tcPr>
          <w:p w14:paraId="26CD08D2" w14:textId="731B49EA" w:rsidR="00B837FB" w:rsidRPr="00B837FB" w:rsidRDefault="00B837FB" w:rsidP="00B837FB">
            <w:pPr>
              <w:pStyle w:val="04TEXTOTABELAS"/>
              <w:rPr>
                <w:b/>
              </w:rPr>
            </w:pPr>
            <w:r w:rsidRPr="00B837FB">
              <w:rPr>
                <w:b/>
              </w:rPr>
              <w:t>Aluno</w:t>
            </w:r>
            <w:r w:rsidR="00C65AE1">
              <w:rPr>
                <w:b/>
              </w:rPr>
              <w:t>(a)</w:t>
            </w:r>
            <w:r w:rsidRPr="00B837FB">
              <w:rPr>
                <w:b/>
              </w:rPr>
              <w:t>:</w:t>
            </w:r>
          </w:p>
          <w:p w14:paraId="22D8394E" w14:textId="6DEFC1D3" w:rsidR="00B837FB" w:rsidRPr="00B837FB" w:rsidRDefault="00B837FB" w:rsidP="00B837FB">
            <w:pPr>
              <w:pStyle w:val="04TEXTOTABELAS"/>
              <w:rPr>
                <w:b/>
              </w:rPr>
            </w:pPr>
            <w:bookmarkStart w:id="0" w:name="_GoBack"/>
            <w:bookmarkEnd w:id="0"/>
          </w:p>
        </w:tc>
        <w:tc>
          <w:tcPr>
            <w:tcW w:w="1414" w:type="pct"/>
          </w:tcPr>
          <w:p w14:paraId="5C1B3715" w14:textId="77777777" w:rsidR="00B837FB" w:rsidRPr="00B837FB" w:rsidRDefault="00B837FB" w:rsidP="00B837FB">
            <w:pPr>
              <w:pStyle w:val="04TEXTOTABELAS"/>
              <w:rPr>
                <w:b/>
              </w:rPr>
            </w:pPr>
            <w:r w:rsidRPr="00B837FB">
              <w:rPr>
                <w:b/>
              </w:rPr>
              <w:t>Turma:</w:t>
            </w:r>
          </w:p>
        </w:tc>
      </w:tr>
      <w:tr w:rsidR="00B837FB" w:rsidRPr="00BA3B03" w14:paraId="402A0C32" w14:textId="77777777" w:rsidTr="00C65AE1">
        <w:tc>
          <w:tcPr>
            <w:tcW w:w="558" w:type="pct"/>
            <w:vMerge w:val="restart"/>
            <w:vAlign w:val="center"/>
          </w:tcPr>
          <w:p w14:paraId="35F5C995" w14:textId="77777777" w:rsidR="00B837FB" w:rsidRPr="00BA3B03" w:rsidRDefault="00B837FB" w:rsidP="00B837FB">
            <w:pPr>
              <w:pStyle w:val="03TITULOTABELAS2"/>
            </w:pPr>
            <w:r w:rsidRPr="00BA3B03">
              <w:t>Q</w:t>
            </w:r>
            <w:r>
              <w:t>uestão</w:t>
            </w:r>
          </w:p>
        </w:tc>
        <w:tc>
          <w:tcPr>
            <w:tcW w:w="1297" w:type="pct"/>
            <w:vMerge w:val="restart"/>
            <w:vAlign w:val="center"/>
          </w:tcPr>
          <w:p w14:paraId="776C43C4" w14:textId="77777777" w:rsidR="00B837FB" w:rsidRPr="00BA3B03" w:rsidRDefault="00B837FB" w:rsidP="00B837FB">
            <w:pPr>
              <w:pStyle w:val="03TITULOTABELAS2"/>
            </w:pPr>
            <w:r w:rsidRPr="00BA3B03">
              <w:t>Habilidade</w:t>
            </w:r>
            <w:r>
              <w:t>(s)</w:t>
            </w:r>
          </w:p>
        </w:tc>
        <w:tc>
          <w:tcPr>
            <w:tcW w:w="1731" w:type="pct"/>
            <w:gridSpan w:val="3"/>
            <w:vAlign w:val="center"/>
          </w:tcPr>
          <w:p w14:paraId="0F70B2F6" w14:textId="77777777" w:rsidR="00B837FB" w:rsidRPr="00BA3B03" w:rsidRDefault="00B837FB" w:rsidP="00B837FB">
            <w:pPr>
              <w:pStyle w:val="03TITULOTABELAS2"/>
            </w:pPr>
            <w:r>
              <w:t>As respostas</w:t>
            </w:r>
            <w:r w:rsidRPr="00BA3B03">
              <w:t xml:space="preserve"> indicam que </w:t>
            </w:r>
            <w:r>
              <w:t xml:space="preserve">a(s) </w:t>
            </w:r>
            <w:r w:rsidRPr="00BA3B03">
              <w:t>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1414" w:type="pct"/>
            <w:vMerge w:val="restart"/>
            <w:vAlign w:val="center"/>
          </w:tcPr>
          <w:p w14:paraId="7AF2656D" w14:textId="77777777" w:rsidR="00B837FB" w:rsidRPr="00BA3B03" w:rsidRDefault="00B837FB" w:rsidP="00B837FB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B837FB" w:rsidRPr="00BA3B03" w14:paraId="687961D7" w14:textId="77777777" w:rsidTr="00C65AE1">
        <w:tc>
          <w:tcPr>
            <w:tcW w:w="558" w:type="pct"/>
            <w:vMerge/>
          </w:tcPr>
          <w:p w14:paraId="2822AEE9" w14:textId="77777777" w:rsidR="00B837FB" w:rsidRPr="00BA3B03" w:rsidRDefault="00B837FB" w:rsidP="00C70A55">
            <w:pPr>
              <w:rPr>
                <w:b/>
              </w:rPr>
            </w:pPr>
          </w:p>
        </w:tc>
        <w:tc>
          <w:tcPr>
            <w:tcW w:w="1297" w:type="pct"/>
            <w:vMerge/>
          </w:tcPr>
          <w:p w14:paraId="559CE4D4" w14:textId="77777777" w:rsidR="00B837FB" w:rsidRPr="00BA3B03" w:rsidRDefault="00B837FB" w:rsidP="00C70A55"/>
        </w:tc>
        <w:tc>
          <w:tcPr>
            <w:tcW w:w="656" w:type="pct"/>
          </w:tcPr>
          <w:p w14:paraId="7F037E17" w14:textId="77777777" w:rsidR="00B837FB" w:rsidRPr="00A96C66" w:rsidRDefault="00B837FB" w:rsidP="00CF1CA3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A96C66">
              <w:rPr>
                <w:b/>
                <w:sz w:val="16"/>
                <w:szCs w:val="16"/>
              </w:rPr>
              <w:t>Satisfatória</w:t>
            </w:r>
          </w:p>
        </w:tc>
        <w:tc>
          <w:tcPr>
            <w:tcW w:w="426" w:type="pct"/>
          </w:tcPr>
          <w:p w14:paraId="440939D5" w14:textId="77777777" w:rsidR="00B837FB" w:rsidRPr="00A96C66" w:rsidRDefault="00B837FB" w:rsidP="00CF1CA3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A96C66">
              <w:rPr>
                <w:b/>
                <w:sz w:val="16"/>
                <w:szCs w:val="16"/>
              </w:rPr>
              <w:t>Regular</w:t>
            </w:r>
          </w:p>
        </w:tc>
        <w:tc>
          <w:tcPr>
            <w:tcW w:w="649" w:type="pct"/>
          </w:tcPr>
          <w:p w14:paraId="30FC756C" w14:textId="77777777" w:rsidR="00B837FB" w:rsidRPr="00A96C66" w:rsidRDefault="00B837FB" w:rsidP="00CF1CA3">
            <w:pPr>
              <w:pStyle w:val="04TEXTOTABELAS"/>
              <w:jc w:val="center"/>
              <w:rPr>
                <w:b/>
                <w:sz w:val="16"/>
                <w:szCs w:val="16"/>
              </w:rPr>
            </w:pPr>
            <w:r w:rsidRPr="00A96C66">
              <w:rPr>
                <w:b/>
                <w:sz w:val="16"/>
                <w:szCs w:val="16"/>
              </w:rPr>
              <w:t>Insatisfatória</w:t>
            </w:r>
          </w:p>
        </w:tc>
        <w:tc>
          <w:tcPr>
            <w:tcW w:w="1414" w:type="pct"/>
            <w:vMerge/>
          </w:tcPr>
          <w:p w14:paraId="6031904A" w14:textId="77777777" w:rsidR="00B837FB" w:rsidRPr="00BA3B03" w:rsidRDefault="00B837FB" w:rsidP="00C70A55"/>
        </w:tc>
      </w:tr>
      <w:tr w:rsidR="00B837FB" w:rsidRPr="00BA3B03" w14:paraId="1CF890F5" w14:textId="77777777" w:rsidTr="00C65AE1">
        <w:tc>
          <w:tcPr>
            <w:tcW w:w="558" w:type="pct"/>
          </w:tcPr>
          <w:p w14:paraId="13AB51B8" w14:textId="77777777" w:rsidR="00B837FB" w:rsidRPr="00B837FB" w:rsidRDefault="00B837FB" w:rsidP="0015184A">
            <w:pPr>
              <w:pStyle w:val="03TITULOTABELAS2"/>
            </w:pPr>
            <w:r w:rsidRPr="00B837FB">
              <w:t>1</w:t>
            </w:r>
          </w:p>
        </w:tc>
        <w:tc>
          <w:tcPr>
            <w:tcW w:w="1297" w:type="pct"/>
          </w:tcPr>
          <w:p w14:paraId="2E6AC6CD" w14:textId="77777777" w:rsidR="00B837FB" w:rsidRDefault="00B837FB" w:rsidP="00B837FB">
            <w:pPr>
              <w:pStyle w:val="04TEXTOTABELAS"/>
            </w:pPr>
            <w:r>
              <w:rPr>
                <w:b/>
              </w:rPr>
              <w:t>(</w:t>
            </w:r>
            <w:r w:rsidRPr="006206F3">
              <w:rPr>
                <w:b/>
              </w:rPr>
              <w:t>EF09HI13</w:t>
            </w:r>
            <w:r>
              <w:rPr>
                <w:b/>
              </w:rPr>
              <w:t>)</w:t>
            </w:r>
            <w:r>
              <w:t xml:space="preserve"> </w:t>
            </w:r>
            <w:r w:rsidRPr="00762170">
              <w:t>Descrever e contextualizar os processos da emergência do fascismo e do nazismo, a consolidação dos estados totalitários e as práticas de extermínio (como o holocausto).</w:t>
            </w:r>
            <w:r>
              <w:t xml:space="preserve"> </w:t>
            </w:r>
          </w:p>
          <w:p w14:paraId="515980D6" w14:textId="0C70A133" w:rsidR="00B837FB" w:rsidRPr="006206F3" w:rsidRDefault="00B837FB" w:rsidP="00B837FB">
            <w:pPr>
              <w:pStyle w:val="04TEXTOTABELAS"/>
            </w:pPr>
            <w:r>
              <w:t>– Trabalhada parcialmente na questão, que envolve a d</w:t>
            </w:r>
            <w:r w:rsidRPr="00762170">
              <w:t>escr</w:t>
            </w:r>
            <w:r>
              <w:t xml:space="preserve">ição </w:t>
            </w:r>
            <w:r w:rsidRPr="00762170">
              <w:t xml:space="preserve">e </w:t>
            </w:r>
            <w:r>
              <w:t xml:space="preserve">a </w:t>
            </w:r>
            <w:r w:rsidRPr="00762170">
              <w:t>contextualiza</w:t>
            </w:r>
            <w:r>
              <w:t>ção d</w:t>
            </w:r>
            <w:r w:rsidRPr="00762170">
              <w:t>os processos d</w:t>
            </w:r>
            <w:r>
              <w:t>e</w:t>
            </w:r>
            <w:r w:rsidRPr="00762170">
              <w:t xml:space="preserve"> emergência do fascismo</w:t>
            </w:r>
            <w:r>
              <w:t xml:space="preserve"> na Itália.</w:t>
            </w:r>
          </w:p>
        </w:tc>
        <w:tc>
          <w:tcPr>
            <w:tcW w:w="656" w:type="pct"/>
          </w:tcPr>
          <w:p w14:paraId="71B06DD4" w14:textId="77777777" w:rsidR="00B837FB" w:rsidRPr="00BA3B03" w:rsidRDefault="00B837FB" w:rsidP="00C70A55"/>
        </w:tc>
        <w:tc>
          <w:tcPr>
            <w:tcW w:w="426" w:type="pct"/>
          </w:tcPr>
          <w:p w14:paraId="187240EC" w14:textId="77777777" w:rsidR="00B837FB" w:rsidRPr="00BA3B03" w:rsidRDefault="00B837FB" w:rsidP="00C70A55"/>
        </w:tc>
        <w:tc>
          <w:tcPr>
            <w:tcW w:w="649" w:type="pct"/>
          </w:tcPr>
          <w:p w14:paraId="72316E94" w14:textId="77777777" w:rsidR="00B837FB" w:rsidRPr="00BA3B03" w:rsidRDefault="00B837FB" w:rsidP="00C70A55"/>
        </w:tc>
        <w:tc>
          <w:tcPr>
            <w:tcW w:w="1414" w:type="pct"/>
          </w:tcPr>
          <w:p w14:paraId="689E538F" w14:textId="77777777" w:rsidR="00B837FB" w:rsidRPr="00BA3B03" w:rsidRDefault="00B837FB" w:rsidP="00C70A55"/>
        </w:tc>
      </w:tr>
      <w:tr w:rsidR="00B837FB" w:rsidRPr="00BA3B03" w14:paraId="07CE0D39" w14:textId="77777777" w:rsidTr="00C65AE1">
        <w:tc>
          <w:tcPr>
            <w:tcW w:w="558" w:type="pct"/>
          </w:tcPr>
          <w:p w14:paraId="06DDD216" w14:textId="77777777" w:rsidR="00B837FB" w:rsidRPr="00B837FB" w:rsidRDefault="00B837FB" w:rsidP="0015184A">
            <w:pPr>
              <w:pStyle w:val="03TITULOTABELAS2"/>
            </w:pPr>
            <w:r w:rsidRPr="00B837FB">
              <w:t>2</w:t>
            </w:r>
          </w:p>
        </w:tc>
        <w:tc>
          <w:tcPr>
            <w:tcW w:w="1297" w:type="pct"/>
          </w:tcPr>
          <w:p w14:paraId="06D1499F" w14:textId="77777777" w:rsidR="00B837FB" w:rsidRDefault="00B837FB" w:rsidP="00B837FB">
            <w:pPr>
              <w:pStyle w:val="04TEXTOTABELAS"/>
            </w:pPr>
            <w:r>
              <w:rPr>
                <w:b/>
              </w:rPr>
              <w:t>(</w:t>
            </w:r>
            <w:r w:rsidRPr="006714C6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762170">
              <w:t xml:space="preserve"> Identificar e relacionar as dinâmicas do capitalismo e suas crises, os grandes conflitos mundiais e os conflitos vivenciados na Europa.</w:t>
            </w:r>
            <w:r>
              <w:t xml:space="preserve"> </w:t>
            </w:r>
          </w:p>
          <w:p w14:paraId="26021202" w14:textId="742AEE63" w:rsidR="00B837FB" w:rsidRPr="00652380" w:rsidRDefault="00B837FB" w:rsidP="00B837FB">
            <w:pPr>
              <w:pStyle w:val="04TEXTOTABELAS"/>
            </w:pPr>
            <w:r>
              <w:t>– Trabalhada parcialmente na questão, que envolve a i</w:t>
            </w:r>
            <w:r w:rsidRPr="00762170">
              <w:t>dentifica</w:t>
            </w:r>
            <w:r>
              <w:t>ção</w:t>
            </w:r>
            <w:r w:rsidRPr="00762170">
              <w:t xml:space="preserve"> </w:t>
            </w:r>
            <w:r>
              <w:t>d</w:t>
            </w:r>
            <w:r w:rsidRPr="00762170">
              <w:t>as dinâmicas do capitalismo e suas crises</w:t>
            </w:r>
            <w:r>
              <w:t>.</w:t>
            </w:r>
          </w:p>
          <w:p w14:paraId="3879A7E0" w14:textId="77777777" w:rsidR="00B837FB" w:rsidRDefault="00B837FB" w:rsidP="00B837FB">
            <w:pPr>
              <w:pStyle w:val="04TEXTOTABELAS"/>
            </w:pPr>
            <w:r>
              <w:rPr>
                <w:b/>
              </w:rPr>
              <w:t>(</w:t>
            </w:r>
            <w:r w:rsidRPr="00590E6D">
              <w:rPr>
                <w:b/>
              </w:rPr>
              <w:t>EF09HI12</w:t>
            </w:r>
            <w:r>
              <w:rPr>
                <w:b/>
              </w:rPr>
              <w:t>)</w:t>
            </w:r>
            <w:r w:rsidRPr="00762170">
              <w:t xml:space="preserve"> Analisar a crise capitalista de 1929 e seus desdobramentos em relação à economia global.</w:t>
            </w:r>
            <w:r>
              <w:t xml:space="preserve"> </w:t>
            </w:r>
          </w:p>
          <w:p w14:paraId="2E2A0B5A" w14:textId="62E9346E" w:rsidR="00B837FB" w:rsidRPr="006714C6" w:rsidRDefault="00B837FB" w:rsidP="00B837FB">
            <w:pPr>
              <w:pStyle w:val="04TEXTOTABELAS"/>
            </w:pPr>
            <w:r>
              <w:t>– Trabalhada parcialmente na questão, que envolve a análise da</w:t>
            </w:r>
            <w:r w:rsidRPr="00762170">
              <w:t xml:space="preserve"> crise capitalista de 1929</w:t>
            </w:r>
            <w:r>
              <w:t xml:space="preserve"> nos Estados Unidos.</w:t>
            </w:r>
          </w:p>
        </w:tc>
        <w:tc>
          <w:tcPr>
            <w:tcW w:w="656" w:type="pct"/>
          </w:tcPr>
          <w:p w14:paraId="1E024068" w14:textId="77777777" w:rsidR="00B837FB" w:rsidRPr="00BA3B03" w:rsidRDefault="00B837FB" w:rsidP="00C70A55"/>
        </w:tc>
        <w:tc>
          <w:tcPr>
            <w:tcW w:w="426" w:type="pct"/>
          </w:tcPr>
          <w:p w14:paraId="576D9EE9" w14:textId="77777777" w:rsidR="00B837FB" w:rsidRPr="00BA3B03" w:rsidRDefault="00B837FB" w:rsidP="00C70A55"/>
        </w:tc>
        <w:tc>
          <w:tcPr>
            <w:tcW w:w="649" w:type="pct"/>
          </w:tcPr>
          <w:p w14:paraId="23763546" w14:textId="77777777" w:rsidR="00B837FB" w:rsidRPr="00BA3B03" w:rsidRDefault="00B837FB" w:rsidP="00C70A55"/>
        </w:tc>
        <w:tc>
          <w:tcPr>
            <w:tcW w:w="1414" w:type="pct"/>
          </w:tcPr>
          <w:p w14:paraId="1119047E" w14:textId="77777777" w:rsidR="00B837FB" w:rsidRPr="00BA3B03" w:rsidRDefault="00B837FB" w:rsidP="00C70A55"/>
        </w:tc>
      </w:tr>
    </w:tbl>
    <w:p w14:paraId="540CA078" w14:textId="70128F8C" w:rsidR="00B837FB" w:rsidRDefault="00B837FB" w:rsidP="00A96C66">
      <w:pPr>
        <w:pStyle w:val="02TEXTOPRINCIPAL"/>
        <w:jc w:val="right"/>
      </w:pPr>
      <w:r w:rsidRPr="0015184A">
        <w:rPr>
          <w:sz w:val="16"/>
          <w:szCs w:val="16"/>
        </w:rPr>
        <w:t>(continua)</w:t>
      </w:r>
      <w:r>
        <w:br w:type="page"/>
      </w:r>
    </w:p>
    <w:p w14:paraId="0374FF8D" w14:textId="77777777" w:rsidR="00B837FB" w:rsidRDefault="00B837FB" w:rsidP="00B837FB">
      <w:pPr>
        <w:pStyle w:val="02TEXTOPRINCIPAL"/>
      </w:pPr>
    </w:p>
    <w:p w14:paraId="3A7C838A" w14:textId="77777777" w:rsidR="00B837FB" w:rsidRPr="0015184A" w:rsidRDefault="00B837FB" w:rsidP="0015184A">
      <w:pPr>
        <w:pStyle w:val="02TEXTOPRINCIPAL"/>
        <w:jc w:val="right"/>
        <w:rPr>
          <w:sz w:val="16"/>
          <w:szCs w:val="16"/>
        </w:rPr>
      </w:pPr>
      <w:r w:rsidRPr="0015184A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43"/>
        <w:gridCol w:w="2643"/>
        <w:gridCol w:w="1096"/>
        <w:gridCol w:w="1060"/>
        <w:gridCol w:w="1327"/>
        <w:gridCol w:w="2880"/>
      </w:tblGrid>
      <w:tr w:rsidR="00B837FB" w:rsidRPr="00BA3B03" w14:paraId="3205020E" w14:textId="77777777" w:rsidTr="0015184A">
        <w:tc>
          <w:tcPr>
            <w:tcW w:w="563" w:type="pct"/>
          </w:tcPr>
          <w:p w14:paraId="06DE0712" w14:textId="048BADF8" w:rsidR="00B837FB" w:rsidRPr="00B837FB" w:rsidRDefault="00B837FB" w:rsidP="0015184A">
            <w:pPr>
              <w:pStyle w:val="03TITULOTABELAS2"/>
            </w:pPr>
            <w:r w:rsidRPr="00B837FB">
              <w:t>3</w:t>
            </w:r>
          </w:p>
        </w:tc>
        <w:tc>
          <w:tcPr>
            <w:tcW w:w="1302" w:type="pct"/>
          </w:tcPr>
          <w:p w14:paraId="0EC1FC55" w14:textId="0083E0F9" w:rsidR="00B837FB" w:rsidRDefault="00B837FB" w:rsidP="0015184A">
            <w:pPr>
              <w:pStyle w:val="04TEXTOTABELAS"/>
            </w:pPr>
            <w:r>
              <w:rPr>
                <w:b/>
              </w:rPr>
              <w:t>(</w:t>
            </w:r>
            <w:r w:rsidRPr="00B60A73">
              <w:rPr>
                <w:b/>
              </w:rPr>
              <w:t>EF09HI13</w:t>
            </w:r>
            <w:r>
              <w:rPr>
                <w:b/>
              </w:rPr>
              <w:t>)</w:t>
            </w:r>
            <w:r>
              <w:t xml:space="preserve"> </w:t>
            </w:r>
            <w:r w:rsidRPr="00762170">
              <w:t>Descrever e contextualizar os processos da emergência do fascismo e do nazismo, a consolidação dos estados totalitários e as práticas de extermínio (como o holocausto).</w:t>
            </w:r>
          </w:p>
          <w:p w14:paraId="42FA0499" w14:textId="4E8813D3" w:rsidR="00B837FB" w:rsidRPr="000D7282" w:rsidRDefault="00B837FB" w:rsidP="0015184A">
            <w:pPr>
              <w:pStyle w:val="04TEXTOTABELAS"/>
              <w:rPr>
                <w:b/>
              </w:rPr>
            </w:pPr>
            <w:r>
              <w:t>– Trabalhada parcialmente na questão, que envolve a d</w:t>
            </w:r>
            <w:r w:rsidRPr="00762170">
              <w:t>escr</w:t>
            </w:r>
            <w:r>
              <w:t xml:space="preserve">ição </w:t>
            </w:r>
            <w:r w:rsidRPr="00762170">
              <w:t xml:space="preserve">e </w:t>
            </w:r>
            <w:r>
              <w:t xml:space="preserve">a </w:t>
            </w:r>
            <w:r w:rsidRPr="00762170">
              <w:t>contextualiza</w:t>
            </w:r>
            <w:r>
              <w:t xml:space="preserve">ção de aspectos </w:t>
            </w:r>
            <w:r w:rsidRPr="00762170">
              <w:t xml:space="preserve">do </w:t>
            </w:r>
            <w:r>
              <w:t>E</w:t>
            </w:r>
            <w:r w:rsidRPr="00762170">
              <w:t>stado totalitário</w:t>
            </w:r>
            <w:r>
              <w:t xml:space="preserve"> alemão.</w:t>
            </w:r>
          </w:p>
        </w:tc>
        <w:tc>
          <w:tcPr>
            <w:tcW w:w="540" w:type="pct"/>
          </w:tcPr>
          <w:p w14:paraId="0C8F3282" w14:textId="77777777" w:rsidR="00B837FB" w:rsidRPr="00BA3B03" w:rsidRDefault="00B837FB" w:rsidP="00C70A55"/>
        </w:tc>
        <w:tc>
          <w:tcPr>
            <w:tcW w:w="522" w:type="pct"/>
          </w:tcPr>
          <w:p w14:paraId="6C915F4B" w14:textId="77777777" w:rsidR="00B837FB" w:rsidRPr="00BA3B03" w:rsidRDefault="00B837FB" w:rsidP="00C70A55"/>
        </w:tc>
        <w:tc>
          <w:tcPr>
            <w:tcW w:w="654" w:type="pct"/>
          </w:tcPr>
          <w:p w14:paraId="2001B7AF" w14:textId="77777777" w:rsidR="00B837FB" w:rsidRPr="00BA3B03" w:rsidRDefault="00B837FB" w:rsidP="00C70A55"/>
        </w:tc>
        <w:tc>
          <w:tcPr>
            <w:tcW w:w="1419" w:type="pct"/>
          </w:tcPr>
          <w:p w14:paraId="30EDE8B4" w14:textId="77777777" w:rsidR="00B837FB" w:rsidRPr="00BA3B03" w:rsidRDefault="00B837FB" w:rsidP="00C70A55"/>
        </w:tc>
      </w:tr>
      <w:tr w:rsidR="00B837FB" w:rsidRPr="00BA3B03" w14:paraId="54D01075" w14:textId="77777777" w:rsidTr="0015184A">
        <w:tc>
          <w:tcPr>
            <w:tcW w:w="563" w:type="pct"/>
          </w:tcPr>
          <w:p w14:paraId="052CA390" w14:textId="77777777" w:rsidR="00B837FB" w:rsidRPr="00B837FB" w:rsidRDefault="00B837FB" w:rsidP="0015184A">
            <w:pPr>
              <w:pStyle w:val="03TITULOTABELAS2"/>
            </w:pPr>
            <w:r w:rsidRPr="00B837FB">
              <w:t>4</w:t>
            </w:r>
          </w:p>
        </w:tc>
        <w:tc>
          <w:tcPr>
            <w:tcW w:w="1302" w:type="pct"/>
          </w:tcPr>
          <w:p w14:paraId="1C8B81F0" w14:textId="77777777" w:rsidR="00B837FB" w:rsidRDefault="00B837FB" w:rsidP="0015184A">
            <w:pPr>
              <w:pStyle w:val="04TEXTOTABELAS"/>
            </w:pPr>
            <w:r>
              <w:rPr>
                <w:b/>
              </w:rPr>
              <w:t>(</w:t>
            </w:r>
            <w:r w:rsidRPr="00B60A73">
              <w:rPr>
                <w:b/>
              </w:rPr>
              <w:t>EF09HI13</w:t>
            </w:r>
            <w:r>
              <w:rPr>
                <w:b/>
              </w:rPr>
              <w:t>)</w:t>
            </w:r>
            <w:r>
              <w:t xml:space="preserve"> </w:t>
            </w:r>
            <w:r w:rsidRPr="00762170">
              <w:t>Descrever e contextualizar os processos da emergência do fascismo e do nazismo, a consolidação dos estados totalitários e as práticas de extermínio (como o holocausto).</w:t>
            </w:r>
            <w:r>
              <w:t xml:space="preserve"> </w:t>
            </w:r>
          </w:p>
          <w:p w14:paraId="2F0497A0" w14:textId="797DC7E9" w:rsidR="00B837FB" w:rsidRPr="000321C2" w:rsidRDefault="00B837FB" w:rsidP="0015184A">
            <w:pPr>
              <w:pStyle w:val="04TEXTOTABELAS"/>
            </w:pPr>
            <w:r>
              <w:t>– Trabalhada parcialmente na questão, que envolve a d</w:t>
            </w:r>
            <w:r w:rsidRPr="00762170">
              <w:t>escr</w:t>
            </w:r>
            <w:r>
              <w:t xml:space="preserve">ição </w:t>
            </w:r>
            <w:r w:rsidRPr="00762170">
              <w:t xml:space="preserve">e </w:t>
            </w:r>
            <w:r>
              <w:t xml:space="preserve">a </w:t>
            </w:r>
            <w:r w:rsidRPr="00762170">
              <w:t>contextualiza</w:t>
            </w:r>
            <w:r>
              <w:t>ção d</w:t>
            </w:r>
            <w:r w:rsidRPr="00762170">
              <w:t>o processo d</w:t>
            </w:r>
            <w:r>
              <w:t>e</w:t>
            </w:r>
            <w:r w:rsidRPr="00762170">
              <w:t xml:space="preserve"> emergência</w:t>
            </w:r>
            <w:r>
              <w:t xml:space="preserve"> e</w:t>
            </w:r>
            <w:r w:rsidRPr="00762170">
              <w:t xml:space="preserve"> </w:t>
            </w:r>
            <w:r>
              <w:t>de</w:t>
            </w:r>
            <w:r w:rsidRPr="00762170">
              <w:t xml:space="preserve"> consolidação dos </w:t>
            </w:r>
            <w:r>
              <w:t>E</w:t>
            </w:r>
            <w:r w:rsidRPr="00762170">
              <w:t>stados totalitários</w:t>
            </w:r>
            <w:r>
              <w:t>.</w:t>
            </w:r>
          </w:p>
        </w:tc>
        <w:tc>
          <w:tcPr>
            <w:tcW w:w="540" w:type="pct"/>
          </w:tcPr>
          <w:p w14:paraId="5E399AE2" w14:textId="77777777" w:rsidR="00B837FB" w:rsidRPr="00BA3B03" w:rsidRDefault="00B837FB" w:rsidP="00C70A55"/>
        </w:tc>
        <w:tc>
          <w:tcPr>
            <w:tcW w:w="522" w:type="pct"/>
          </w:tcPr>
          <w:p w14:paraId="62F7AE0F" w14:textId="77777777" w:rsidR="00B837FB" w:rsidRPr="00BA3B03" w:rsidRDefault="00B837FB" w:rsidP="00C70A55"/>
        </w:tc>
        <w:tc>
          <w:tcPr>
            <w:tcW w:w="654" w:type="pct"/>
          </w:tcPr>
          <w:p w14:paraId="52DD6D1C" w14:textId="77777777" w:rsidR="00B837FB" w:rsidRPr="00BA3B03" w:rsidRDefault="00B837FB" w:rsidP="00C70A55"/>
        </w:tc>
        <w:tc>
          <w:tcPr>
            <w:tcW w:w="1419" w:type="pct"/>
          </w:tcPr>
          <w:p w14:paraId="13AFA816" w14:textId="77777777" w:rsidR="00B837FB" w:rsidRPr="00BA3B03" w:rsidRDefault="00B837FB" w:rsidP="00C70A55"/>
        </w:tc>
      </w:tr>
      <w:tr w:rsidR="00B837FB" w:rsidRPr="00BA3B03" w14:paraId="57706EA2" w14:textId="77777777" w:rsidTr="0015184A">
        <w:tc>
          <w:tcPr>
            <w:tcW w:w="563" w:type="pct"/>
          </w:tcPr>
          <w:p w14:paraId="4D1448BF" w14:textId="77777777" w:rsidR="00B837FB" w:rsidRPr="00B837FB" w:rsidRDefault="00B837FB" w:rsidP="0015184A">
            <w:pPr>
              <w:pStyle w:val="03TITULOTABELAS2"/>
            </w:pPr>
            <w:r w:rsidRPr="00B837FB">
              <w:t>5</w:t>
            </w:r>
          </w:p>
        </w:tc>
        <w:tc>
          <w:tcPr>
            <w:tcW w:w="1302" w:type="pct"/>
          </w:tcPr>
          <w:p w14:paraId="1E37A4F9" w14:textId="77777777" w:rsidR="00B837FB" w:rsidRDefault="00B837FB" w:rsidP="0015184A">
            <w:pPr>
              <w:pStyle w:val="04TEXTOTABELAS"/>
            </w:pPr>
            <w:r>
              <w:rPr>
                <w:b/>
              </w:rPr>
              <w:t>(</w:t>
            </w:r>
            <w:r w:rsidRPr="00B60A73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762170">
              <w:t xml:space="preserve"> Identificar e relacionar as dinâmicas do capitalismo e suas crises, os grandes conflitos mundiais e os conflitos vivenciados na Europa.</w:t>
            </w:r>
            <w:r>
              <w:t xml:space="preserve"> </w:t>
            </w:r>
          </w:p>
          <w:p w14:paraId="57C0B946" w14:textId="098AC22C" w:rsidR="00B837FB" w:rsidRPr="00B60A73" w:rsidRDefault="00B837FB" w:rsidP="0015184A">
            <w:pPr>
              <w:pStyle w:val="04TEXTOTABELAS"/>
            </w:pPr>
            <w:r>
              <w:t>– Trabalhada parcialmente na questão, que se relaciona com a Segunda Guerra Mundial.</w:t>
            </w:r>
          </w:p>
        </w:tc>
        <w:tc>
          <w:tcPr>
            <w:tcW w:w="540" w:type="pct"/>
          </w:tcPr>
          <w:p w14:paraId="1790A3F3" w14:textId="77777777" w:rsidR="00B837FB" w:rsidRPr="00BA3B03" w:rsidRDefault="00B837FB" w:rsidP="00C70A55"/>
        </w:tc>
        <w:tc>
          <w:tcPr>
            <w:tcW w:w="522" w:type="pct"/>
          </w:tcPr>
          <w:p w14:paraId="22EE5BE0" w14:textId="77777777" w:rsidR="00B837FB" w:rsidRPr="00BA3B03" w:rsidRDefault="00B837FB" w:rsidP="00C70A55"/>
        </w:tc>
        <w:tc>
          <w:tcPr>
            <w:tcW w:w="654" w:type="pct"/>
          </w:tcPr>
          <w:p w14:paraId="2D475580" w14:textId="77777777" w:rsidR="00B837FB" w:rsidRPr="00BA3B03" w:rsidRDefault="00B837FB" w:rsidP="00C70A55"/>
        </w:tc>
        <w:tc>
          <w:tcPr>
            <w:tcW w:w="1419" w:type="pct"/>
          </w:tcPr>
          <w:p w14:paraId="24A7E106" w14:textId="77777777" w:rsidR="00B837FB" w:rsidRPr="00BA3B03" w:rsidRDefault="00B837FB" w:rsidP="00C70A55"/>
        </w:tc>
      </w:tr>
    </w:tbl>
    <w:p w14:paraId="233FF924" w14:textId="77777777" w:rsidR="00B837FB" w:rsidRPr="0015184A" w:rsidRDefault="00B837FB" w:rsidP="00B837FB">
      <w:pPr>
        <w:pStyle w:val="02TEXTOPRINCIPAL"/>
        <w:jc w:val="right"/>
        <w:rPr>
          <w:sz w:val="16"/>
          <w:szCs w:val="16"/>
        </w:rPr>
      </w:pPr>
      <w:r w:rsidRPr="0015184A">
        <w:rPr>
          <w:sz w:val="16"/>
          <w:szCs w:val="16"/>
        </w:rPr>
        <w:t>(continua)</w:t>
      </w:r>
    </w:p>
    <w:p w14:paraId="68459BF0" w14:textId="77777777" w:rsidR="00B837FB" w:rsidRDefault="00B837FB" w:rsidP="00B837FB">
      <w:pPr>
        <w:rPr>
          <w:rFonts w:eastAsia="Tahoma"/>
        </w:rPr>
      </w:pPr>
      <w:r>
        <w:br w:type="page"/>
      </w:r>
    </w:p>
    <w:p w14:paraId="517C396D" w14:textId="77777777" w:rsidR="00B837FB" w:rsidRPr="0015184A" w:rsidRDefault="00B837FB" w:rsidP="0015184A">
      <w:pPr>
        <w:pStyle w:val="02TEXTOPRINCIPAL"/>
        <w:jc w:val="right"/>
        <w:rPr>
          <w:sz w:val="16"/>
          <w:szCs w:val="16"/>
        </w:rPr>
      </w:pPr>
    </w:p>
    <w:p w14:paraId="25B3F260" w14:textId="77777777" w:rsidR="00B837FB" w:rsidRPr="0015184A" w:rsidRDefault="00B837FB" w:rsidP="0015184A">
      <w:pPr>
        <w:pStyle w:val="02TEXTOPRINCIPAL"/>
        <w:jc w:val="right"/>
        <w:rPr>
          <w:sz w:val="16"/>
          <w:szCs w:val="16"/>
        </w:rPr>
      </w:pPr>
      <w:r w:rsidRPr="0015184A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43"/>
        <w:gridCol w:w="2643"/>
        <w:gridCol w:w="1096"/>
        <w:gridCol w:w="1060"/>
        <w:gridCol w:w="1327"/>
        <w:gridCol w:w="2880"/>
      </w:tblGrid>
      <w:tr w:rsidR="00B837FB" w:rsidRPr="00BA3B03" w14:paraId="0323B9EE" w14:textId="77777777" w:rsidTr="0015184A">
        <w:tc>
          <w:tcPr>
            <w:tcW w:w="563" w:type="pct"/>
          </w:tcPr>
          <w:p w14:paraId="64EADACD" w14:textId="02F00A25" w:rsidR="00B837FB" w:rsidRPr="00B837FB" w:rsidRDefault="00B837FB" w:rsidP="0015184A">
            <w:pPr>
              <w:pStyle w:val="03TITULOTABELAS2"/>
            </w:pPr>
            <w:r w:rsidRPr="00B837FB">
              <w:t>6</w:t>
            </w:r>
          </w:p>
        </w:tc>
        <w:tc>
          <w:tcPr>
            <w:tcW w:w="1302" w:type="pct"/>
          </w:tcPr>
          <w:p w14:paraId="20D8C729" w14:textId="23301F45" w:rsidR="00B837FB" w:rsidRDefault="00B837FB" w:rsidP="0015184A">
            <w:pPr>
              <w:pStyle w:val="04TEXTOTABELAS"/>
            </w:pPr>
            <w:r>
              <w:rPr>
                <w:b/>
              </w:rPr>
              <w:t>(</w:t>
            </w:r>
            <w:r w:rsidRPr="00724117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762170">
              <w:t xml:space="preserve"> Identificar e relacionar as dinâmicas do capitalismo e suas crises, os grandes conflitos mundiais e os conflitos vivenciados na Europa.</w:t>
            </w:r>
          </w:p>
          <w:p w14:paraId="375D3DD2" w14:textId="69DE6222" w:rsidR="00B837FB" w:rsidRPr="00724117" w:rsidRDefault="00B837FB" w:rsidP="0015184A">
            <w:pPr>
              <w:pStyle w:val="04TEXTOTABELAS"/>
              <w:rPr>
                <w:b/>
              </w:rPr>
            </w:pPr>
            <w:r>
              <w:t>– Trabalhada parcialmente na questão, que envolve a identificação de conflitos ocorridos</w:t>
            </w:r>
            <w:r w:rsidRPr="00762170">
              <w:t xml:space="preserve"> na </w:t>
            </w:r>
            <w:r>
              <w:t>Ásia durante a Segunda Guerra Mundial.</w:t>
            </w:r>
          </w:p>
        </w:tc>
        <w:tc>
          <w:tcPr>
            <w:tcW w:w="540" w:type="pct"/>
          </w:tcPr>
          <w:p w14:paraId="0F197789" w14:textId="77777777" w:rsidR="00B837FB" w:rsidRPr="00BA3B03" w:rsidRDefault="00B837FB" w:rsidP="00C70A55"/>
        </w:tc>
        <w:tc>
          <w:tcPr>
            <w:tcW w:w="522" w:type="pct"/>
          </w:tcPr>
          <w:p w14:paraId="5F0B78DE" w14:textId="77777777" w:rsidR="00B837FB" w:rsidRPr="00BA3B03" w:rsidRDefault="00B837FB" w:rsidP="00C70A55"/>
        </w:tc>
        <w:tc>
          <w:tcPr>
            <w:tcW w:w="654" w:type="pct"/>
          </w:tcPr>
          <w:p w14:paraId="5628BC08" w14:textId="77777777" w:rsidR="00B837FB" w:rsidRPr="00BA3B03" w:rsidRDefault="00B837FB" w:rsidP="00C70A55"/>
        </w:tc>
        <w:tc>
          <w:tcPr>
            <w:tcW w:w="1419" w:type="pct"/>
          </w:tcPr>
          <w:p w14:paraId="73C26182" w14:textId="77777777" w:rsidR="00B837FB" w:rsidRPr="00BA3B03" w:rsidRDefault="00B837FB" w:rsidP="00C70A55"/>
        </w:tc>
      </w:tr>
      <w:tr w:rsidR="00B837FB" w:rsidRPr="00BA3B03" w14:paraId="6EED7BA4" w14:textId="77777777" w:rsidTr="0015184A">
        <w:tc>
          <w:tcPr>
            <w:tcW w:w="563" w:type="pct"/>
          </w:tcPr>
          <w:p w14:paraId="0CA0A320" w14:textId="77777777" w:rsidR="00B837FB" w:rsidRPr="00B837FB" w:rsidRDefault="00B837FB" w:rsidP="0015184A">
            <w:pPr>
              <w:pStyle w:val="03TITULOTABELAS2"/>
            </w:pPr>
            <w:r w:rsidRPr="00B837FB">
              <w:t>7</w:t>
            </w:r>
          </w:p>
        </w:tc>
        <w:tc>
          <w:tcPr>
            <w:tcW w:w="1302" w:type="pct"/>
          </w:tcPr>
          <w:p w14:paraId="099EB6EE" w14:textId="77777777" w:rsidR="00B837FB" w:rsidRPr="00F24399" w:rsidRDefault="00B837FB" w:rsidP="0015184A">
            <w:pPr>
              <w:pStyle w:val="04TEXTOTABELAS"/>
            </w:pPr>
            <w:r>
              <w:rPr>
                <w:b/>
              </w:rPr>
              <w:t>(</w:t>
            </w:r>
            <w:r w:rsidRPr="00F24399">
              <w:rPr>
                <w:b/>
              </w:rPr>
              <w:t>EF09HI16</w:t>
            </w:r>
            <w:r>
              <w:rPr>
                <w:b/>
              </w:rPr>
              <w:t>)</w:t>
            </w:r>
            <w:r w:rsidRPr="00762170">
              <w:t xml:space="preserve"> Relacionar a Carta dos Direitos Humanos ao processo de afirmação dos direitos fundamentais e de defesa da dignidade humana, valorizando as instituições voltadas para a defesa desses direitos e para a identificação dos agentes</w:t>
            </w:r>
            <w:r>
              <w:t xml:space="preserve"> responsáveis por sua violação.</w:t>
            </w:r>
          </w:p>
        </w:tc>
        <w:tc>
          <w:tcPr>
            <w:tcW w:w="540" w:type="pct"/>
          </w:tcPr>
          <w:p w14:paraId="28DC8AB1" w14:textId="77777777" w:rsidR="00B837FB" w:rsidRPr="00BA3B03" w:rsidRDefault="00B837FB" w:rsidP="00C70A55"/>
        </w:tc>
        <w:tc>
          <w:tcPr>
            <w:tcW w:w="522" w:type="pct"/>
          </w:tcPr>
          <w:p w14:paraId="2FC16266" w14:textId="77777777" w:rsidR="00B837FB" w:rsidRPr="00BA3B03" w:rsidRDefault="00B837FB" w:rsidP="00C70A55"/>
        </w:tc>
        <w:tc>
          <w:tcPr>
            <w:tcW w:w="654" w:type="pct"/>
          </w:tcPr>
          <w:p w14:paraId="28E8BB8C" w14:textId="77777777" w:rsidR="00B837FB" w:rsidRPr="00BA3B03" w:rsidRDefault="00B837FB" w:rsidP="00C70A55"/>
        </w:tc>
        <w:tc>
          <w:tcPr>
            <w:tcW w:w="1419" w:type="pct"/>
          </w:tcPr>
          <w:p w14:paraId="036FB132" w14:textId="77777777" w:rsidR="00B837FB" w:rsidRPr="00BA3B03" w:rsidRDefault="00B837FB" w:rsidP="00C70A55"/>
        </w:tc>
      </w:tr>
      <w:tr w:rsidR="00B837FB" w:rsidRPr="00BA3B03" w14:paraId="1EEB61F7" w14:textId="77777777" w:rsidTr="0015184A">
        <w:tc>
          <w:tcPr>
            <w:tcW w:w="563" w:type="pct"/>
          </w:tcPr>
          <w:p w14:paraId="27AD306D" w14:textId="77777777" w:rsidR="00B837FB" w:rsidRPr="00B837FB" w:rsidRDefault="00B837FB" w:rsidP="0015184A">
            <w:pPr>
              <w:pStyle w:val="03TITULOTABELAS2"/>
            </w:pPr>
            <w:r w:rsidRPr="00B837FB">
              <w:t>8</w:t>
            </w:r>
          </w:p>
        </w:tc>
        <w:tc>
          <w:tcPr>
            <w:tcW w:w="1302" w:type="pct"/>
          </w:tcPr>
          <w:p w14:paraId="3A27842A" w14:textId="77777777" w:rsidR="00B837FB" w:rsidRPr="00762170" w:rsidRDefault="00B837FB" w:rsidP="0015184A">
            <w:pPr>
              <w:pStyle w:val="04TEXTOTABELAS"/>
            </w:pPr>
            <w:r>
              <w:rPr>
                <w:b/>
              </w:rPr>
              <w:t>(</w:t>
            </w:r>
            <w:r w:rsidRPr="00A13C0B">
              <w:rPr>
                <w:b/>
              </w:rPr>
              <w:t>EF09HI02</w:t>
            </w:r>
            <w:r>
              <w:rPr>
                <w:b/>
              </w:rPr>
              <w:t>)</w:t>
            </w:r>
            <w:r w:rsidRPr="00762170">
              <w:t xml:space="preserve"> Caracterizar e compreender os ciclos da história republicana, identificando</w:t>
            </w:r>
            <w:r>
              <w:t xml:space="preserve"> </w:t>
            </w:r>
            <w:r w:rsidRPr="00762170">
              <w:t>particularidades da história local e regional até 1954.</w:t>
            </w:r>
          </w:p>
          <w:p w14:paraId="19060C70" w14:textId="0AC8CEE1" w:rsidR="00B837FB" w:rsidRPr="00A13C0B" w:rsidRDefault="00B837FB" w:rsidP="0015184A">
            <w:pPr>
              <w:pStyle w:val="04TEXTOTABELAS"/>
            </w:pPr>
            <w:r>
              <w:t>–</w:t>
            </w:r>
            <w:r w:rsidRPr="008D43B2">
              <w:t xml:space="preserve"> </w:t>
            </w:r>
            <w:r>
              <w:t>Trabalhada parcialmente na questão</w:t>
            </w:r>
            <w:r w:rsidRPr="008D43B2">
              <w:t xml:space="preserve">, </w:t>
            </w:r>
            <w:r>
              <w:t>que</w:t>
            </w:r>
            <w:r w:rsidRPr="008D43B2">
              <w:t xml:space="preserve"> </w:t>
            </w:r>
            <w:r>
              <w:t>aborda</w:t>
            </w:r>
            <w:r w:rsidRPr="008D43B2">
              <w:t xml:space="preserve"> o período do Estado Novo.</w:t>
            </w:r>
          </w:p>
        </w:tc>
        <w:tc>
          <w:tcPr>
            <w:tcW w:w="540" w:type="pct"/>
          </w:tcPr>
          <w:p w14:paraId="1817DB9D" w14:textId="77777777" w:rsidR="00B837FB" w:rsidRPr="00BA3B03" w:rsidRDefault="00B837FB" w:rsidP="00C70A55"/>
        </w:tc>
        <w:tc>
          <w:tcPr>
            <w:tcW w:w="522" w:type="pct"/>
          </w:tcPr>
          <w:p w14:paraId="6650CEFB" w14:textId="77777777" w:rsidR="00B837FB" w:rsidRPr="00BA3B03" w:rsidRDefault="00B837FB" w:rsidP="00C70A55"/>
        </w:tc>
        <w:tc>
          <w:tcPr>
            <w:tcW w:w="654" w:type="pct"/>
          </w:tcPr>
          <w:p w14:paraId="45214ED2" w14:textId="77777777" w:rsidR="00B837FB" w:rsidRPr="00BA3B03" w:rsidRDefault="00B837FB" w:rsidP="00C70A55"/>
        </w:tc>
        <w:tc>
          <w:tcPr>
            <w:tcW w:w="1419" w:type="pct"/>
          </w:tcPr>
          <w:p w14:paraId="29D9ADC0" w14:textId="77777777" w:rsidR="00B837FB" w:rsidRPr="00BA3B03" w:rsidRDefault="00B837FB" w:rsidP="00C70A55"/>
        </w:tc>
      </w:tr>
    </w:tbl>
    <w:p w14:paraId="3BCFC7B2" w14:textId="77777777" w:rsidR="00B837FB" w:rsidRPr="00F94757" w:rsidRDefault="00B837FB" w:rsidP="00B837FB">
      <w:pPr>
        <w:pStyle w:val="02TEXTOPRINCIPAL"/>
        <w:jc w:val="right"/>
        <w:rPr>
          <w:sz w:val="16"/>
          <w:szCs w:val="16"/>
        </w:rPr>
      </w:pPr>
      <w:r w:rsidRPr="00F94757">
        <w:rPr>
          <w:sz w:val="16"/>
          <w:szCs w:val="16"/>
        </w:rPr>
        <w:t>(continua)</w:t>
      </w:r>
    </w:p>
    <w:p w14:paraId="2D2CBEB3" w14:textId="77777777" w:rsidR="00B837FB" w:rsidRDefault="00B837FB" w:rsidP="00B837FB">
      <w:pPr>
        <w:rPr>
          <w:rFonts w:eastAsia="Tahoma"/>
        </w:rPr>
      </w:pPr>
      <w:r>
        <w:br w:type="page"/>
      </w:r>
    </w:p>
    <w:p w14:paraId="289C93FF" w14:textId="77777777" w:rsidR="00B837FB" w:rsidRDefault="00B837FB" w:rsidP="00B837FB">
      <w:pPr>
        <w:pStyle w:val="02TEXTOPRINCIPAL"/>
      </w:pPr>
    </w:p>
    <w:p w14:paraId="19E6759B" w14:textId="77777777" w:rsidR="00B837FB" w:rsidRPr="0015184A" w:rsidRDefault="00B837FB" w:rsidP="0015184A">
      <w:pPr>
        <w:pStyle w:val="02TEXTOPRINCIPAL"/>
        <w:jc w:val="right"/>
        <w:rPr>
          <w:sz w:val="16"/>
          <w:szCs w:val="16"/>
        </w:rPr>
      </w:pPr>
      <w:r w:rsidRPr="0015184A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43"/>
        <w:gridCol w:w="2643"/>
        <w:gridCol w:w="1096"/>
        <w:gridCol w:w="1060"/>
        <w:gridCol w:w="1327"/>
        <w:gridCol w:w="2880"/>
      </w:tblGrid>
      <w:tr w:rsidR="00B837FB" w:rsidRPr="00BA3B03" w14:paraId="549D3644" w14:textId="77777777" w:rsidTr="0015184A">
        <w:tc>
          <w:tcPr>
            <w:tcW w:w="563" w:type="pct"/>
          </w:tcPr>
          <w:p w14:paraId="455497BE" w14:textId="5FF758EB" w:rsidR="00B837FB" w:rsidRPr="00B837FB" w:rsidRDefault="00B837FB" w:rsidP="0015184A">
            <w:pPr>
              <w:pStyle w:val="03TITULOTABELAS2"/>
            </w:pPr>
            <w:r w:rsidRPr="00B837FB">
              <w:t>9</w:t>
            </w:r>
          </w:p>
        </w:tc>
        <w:tc>
          <w:tcPr>
            <w:tcW w:w="1302" w:type="pct"/>
          </w:tcPr>
          <w:p w14:paraId="594E20B6" w14:textId="77777777" w:rsidR="00B837FB" w:rsidRPr="00762170" w:rsidRDefault="00B837FB" w:rsidP="00B837FB">
            <w:pPr>
              <w:pStyle w:val="04TEXTOTABELAS"/>
            </w:pPr>
            <w:r>
              <w:rPr>
                <w:b/>
              </w:rPr>
              <w:t>(</w:t>
            </w:r>
            <w:r w:rsidRPr="0081034F">
              <w:rPr>
                <w:b/>
              </w:rPr>
              <w:t>EF09HI02</w:t>
            </w:r>
            <w:r>
              <w:rPr>
                <w:b/>
              </w:rPr>
              <w:t>)</w:t>
            </w:r>
            <w:r w:rsidRPr="00762170">
              <w:t xml:space="preserve"> Caracterizar e compreender os ciclos da história republicana, identificando</w:t>
            </w:r>
            <w:r>
              <w:t xml:space="preserve"> </w:t>
            </w:r>
            <w:r w:rsidRPr="00762170">
              <w:t>particularidades da história local e regional até 1954.</w:t>
            </w:r>
          </w:p>
          <w:p w14:paraId="2549CF9E" w14:textId="2D5CB507" w:rsidR="00B837FB" w:rsidRPr="00661979" w:rsidRDefault="00B837FB" w:rsidP="00B837FB">
            <w:pPr>
              <w:pStyle w:val="04TEXTOTABELAS"/>
              <w:rPr>
                <w:sz w:val="18"/>
                <w:szCs w:val="18"/>
              </w:rPr>
            </w:pPr>
            <w:r>
              <w:t>–</w:t>
            </w:r>
            <w:r w:rsidRPr="008D43B2">
              <w:t xml:space="preserve"> </w:t>
            </w:r>
            <w:r>
              <w:t>Trabalhada parcialmente na questão</w:t>
            </w:r>
            <w:r w:rsidRPr="008D43B2">
              <w:t xml:space="preserve">, </w:t>
            </w:r>
            <w:r>
              <w:t>que</w:t>
            </w:r>
            <w:r w:rsidRPr="008D43B2">
              <w:t xml:space="preserve"> </w:t>
            </w:r>
            <w:r>
              <w:t>aborda</w:t>
            </w:r>
            <w:r w:rsidRPr="008D43B2">
              <w:t xml:space="preserve"> o período do Estado Novo.</w:t>
            </w:r>
          </w:p>
        </w:tc>
        <w:tc>
          <w:tcPr>
            <w:tcW w:w="540" w:type="pct"/>
          </w:tcPr>
          <w:p w14:paraId="1BAEB0A6" w14:textId="77777777" w:rsidR="00B837FB" w:rsidRPr="00BA3B03" w:rsidRDefault="00B837FB" w:rsidP="00C70A55"/>
        </w:tc>
        <w:tc>
          <w:tcPr>
            <w:tcW w:w="522" w:type="pct"/>
          </w:tcPr>
          <w:p w14:paraId="17BB9863" w14:textId="77777777" w:rsidR="00B837FB" w:rsidRPr="00BA3B03" w:rsidRDefault="00B837FB" w:rsidP="00C70A55"/>
        </w:tc>
        <w:tc>
          <w:tcPr>
            <w:tcW w:w="654" w:type="pct"/>
          </w:tcPr>
          <w:p w14:paraId="12D1DDC4" w14:textId="77777777" w:rsidR="00B837FB" w:rsidRPr="00BA3B03" w:rsidRDefault="00B837FB" w:rsidP="00C70A55"/>
        </w:tc>
        <w:tc>
          <w:tcPr>
            <w:tcW w:w="1419" w:type="pct"/>
          </w:tcPr>
          <w:p w14:paraId="18356CD7" w14:textId="77777777" w:rsidR="00B837FB" w:rsidRPr="00BA3B03" w:rsidRDefault="00B837FB" w:rsidP="00C70A55"/>
        </w:tc>
      </w:tr>
      <w:tr w:rsidR="00B837FB" w:rsidRPr="00BA3B03" w14:paraId="33335182" w14:textId="77777777" w:rsidTr="0015184A">
        <w:tc>
          <w:tcPr>
            <w:tcW w:w="563" w:type="pct"/>
          </w:tcPr>
          <w:p w14:paraId="2E37B774" w14:textId="77777777" w:rsidR="00B837FB" w:rsidRPr="00B837FB" w:rsidRDefault="00B837FB" w:rsidP="0015184A">
            <w:pPr>
              <w:pStyle w:val="03TITULOTABELAS2"/>
            </w:pPr>
            <w:r w:rsidRPr="00B837FB">
              <w:t>10</w:t>
            </w:r>
          </w:p>
        </w:tc>
        <w:tc>
          <w:tcPr>
            <w:tcW w:w="1302" w:type="pct"/>
          </w:tcPr>
          <w:p w14:paraId="2A85B46F" w14:textId="77777777" w:rsidR="00B837FB" w:rsidRPr="00C7671A" w:rsidRDefault="00B837FB" w:rsidP="00B837FB">
            <w:pPr>
              <w:pStyle w:val="04TEXTOTABELAS"/>
            </w:pPr>
            <w:r>
              <w:rPr>
                <w:b/>
              </w:rPr>
              <w:t>(</w:t>
            </w:r>
            <w:r w:rsidRPr="00C7671A">
              <w:rPr>
                <w:b/>
              </w:rPr>
              <w:t>EF09HI06</w:t>
            </w:r>
            <w:r>
              <w:rPr>
                <w:b/>
              </w:rPr>
              <w:t>)</w:t>
            </w:r>
            <w:r w:rsidRPr="00762170">
              <w:t xml:space="preserve"> Identificar e discutir o papel do trabalhismo como força política, social e cultural no Brasil, em diferentes escalas (nacional,</w:t>
            </w:r>
            <w:r>
              <w:t xml:space="preserve"> regional, cidade, comunidade).</w:t>
            </w:r>
          </w:p>
        </w:tc>
        <w:tc>
          <w:tcPr>
            <w:tcW w:w="540" w:type="pct"/>
          </w:tcPr>
          <w:p w14:paraId="6667D140" w14:textId="77777777" w:rsidR="00B837FB" w:rsidRPr="00BA3B03" w:rsidRDefault="00B837FB" w:rsidP="00C70A55"/>
        </w:tc>
        <w:tc>
          <w:tcPr>
            <w:tcW w:w="522" w:type="pct"/>
          </w:tcPr>
          <w:p w14:paraId="37D376AB" w14:textId="77777777" w:rsidR="00B837FB" w:rsidRPr="00BA3B03" w:rsidRDefault="00B837FB" w:rsidP="00C70A55"/>
        </w:tc>
        <w:tc>
          <w:tcPr>
            <w:tcW w:w="654" w:type="pct"/>
          </w:tcPr>
          <w:p w14:paraId="467C3F9C" w14:textId="77777777" w:rsidR="00B837FB" w:rsidRPr="00BA3B03" w:rsidRDefault="00B837FB" w:rsidP="00C70A55"/>
        </w:tc>
        <w:tc>
          <w:tcPr>
            <w:tcW w:w="1419" w:type="pct"/>
          </w:tcPr>
          <w:p w14:paraId="27A11412" w14:textId="77777777" w:rsidR="00B837FB" w:rsidRPr="00BA3B03" w:rsidRDefault="00B837FB" w:rsidP="00B837FB">
            <w:pPr>
              <w:pStyle w:val="04TEXTOTABELAS"/>
            </w:pPr>
          </w:p>
          <w:p w14:paraId="698BCC8E" w14:textId="77777777" w:rsidR="00B837FB" w:rsidRPr="00BA3B03" w:rsidRDefault="00B837FB" w:rsidP="00C70A55"/>
        </w:tc>
      </w:tr>
    </w:tbl>
    <w:p w14:paraId="52CAAD9C" w14:textId="105EBD5A" w:rsidR="00B837FB" w:rsidRDefault="00B837FB" w:rsidP="00B837FB">
      <w:pPr>
        <w:pStyle w:val="04TEXTOTABELAS"/>
      </w:pPr>
    </w:p>
    <w:p w14:paraId="1D92EFA7" w14:textId="290097DC" w:rsidR="0015184A" w:rsidRDefault="0015184A" w:rsidP="00B837FB">
      <w:pPr>
        <w:pStyle w:val="04TEXTOTABELAS"/>
      </w:pPr>
    </w:p>
    <w:p w14:paraId="16CEA39F" w14:textId="77777777" w:rsidR="0015184A" w:rsidRDefault="0015184A" w:rsidP="00B837FB">
      <w:pPr>
        <w:pStyle w:val="04TEXTOTABELAS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5184A" w14:paraId="62B6AF33" w14:textId="77777777" w:rsidTr="0015184A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098231A1" w14:textId="288C8FC2" w:rsidR="0015184A" w:rsidRDefault="0015184A" w:rsidP="00442AF4">
            <w:pPr>
              <w:pStyle w:val="01TITULO4"/>
            </w:pPr>
            <w:r w:rsidRPr="003E097E">
              <w:t>Questões norteadoras para avaliação do processo de aprendizagem</w:t>
            </w:r>
          </w:p>
        </w:tc>
      </w:tr>
    </w:tbl>
    <w:p w14:paraId="07311D87" w14:textId="77777777" w:rsidR="00F60D8F" w:rsidRDefault="00F60D8F" w:rsidP="00F60D8F">
      <w:pPr>
        <w:pStyle w:val="02TEXTOPRINCIPAL"/>
      </w:pPr>
    </w:p>
    <w:p w14:paraId="02468336" w14:textId="77777777" w:rsidR="00F60D8F" w:rsidRDefault="00F60D8F" w:rsidP="00F60D8F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________________________</w:t>
      </w:r>
    </w:p>
    <w:p w14:paraId="662466D0" w14:textId="77777777" w:rsidR="00F60D8F" w:rsidRDefault="00F60D8F" w:rsidP="00F60D8F">
      <w:pPr>
        <w:pStyle w:val="02TEXTOPRINCIPAL"/>
      </w:pPr>
    </w:p>
    <w:p w14:paraId="1D891C3F" w14:textId="77777777" w:rsidR="00F60D8F" w:rsidRPr="003E097E" w:rsidRDefault="00F60D8F" w:rsidP="00F60D8F">
      <w:pPr>
        <w:pStyle w:val="02TEXTOPRINCIPAL"/>
        <w:rPr>
          <w:b/>
        </w:rPr>
      </w:pPr>
      <w:r w:rsidRPr="003E097E">
        <w:rPr>
          <w:b/>
        </w:rPr>
        <w:t xml:space="preserve">Em relação ao bimestre anterior o desempenho do(a) aluno(a): </w:t>
      </w:r>
    </w:p>
    <w:p w14:paraId="300D6FD5" w14:textId="77777777" w:rsidR="00F60D8F" w:rsidRDefault="00F60D8F" w:rsidP="00F60D8F">
      <w:pPr>
        <w:pStyle w:val="02TEXTOPRINCIPAL"/>
      </w:pPr>
      <w:r>
        <w:t>(   ) melhorou muito     (   ) melhorou pouco     (   ) não se alterou     (   ) piorou</w:t>
      </w:r>
    </w:p>
    <w:p w14:paraId="0E881B25" w14:textId="77777777" w:rsidR="00F60D8F" w:rsidRDefault="00F60D8F" w:rsidP="00F60D8F">
      <w:pPr>
        <w:pStyle w:val="02TEXTOPRINCIPAL"/>
      </w:pPr>
    </w:p>
    <w:p w14:paraId="168608FA" w14:textId="77777777" w:rsidR="00F60D8F" w:rsidRDefault="00F60D8F" w:rsidP="00F60D8F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2F130A94" w14:textId="7CCD6AEF" w:rsidR="00F60D8F" w:rsidRDefault="00F60D8F" w:rsidP="00F60D8F">
      <w:pPr>
        <w:pStyle w:val="02TEXTOPRINCIPAL"/>
      </w:pPr>
      <w:r>
        <w:t>(   ) alto                      (   ) médio                   (   ) baixo</w:t>
      </w:r>
    </w:p>
    <w:p w14:paraId="0889AC9B" w14:textId="77777777" w:rsidR="00F60D8F" w:rsidRDefault="00F60D8F" w:rsidP="00F60D8F">
      <w:pPr>
        <w:pStyle w:val="02TEXTOPRINCIPAL"/>
        <w:rPr>
          <w:b/>
        </w:rPr>
      </w:pPr>
    </w:p>
    <w:p w14:paraId="24AF6BCF" w14:textId="77777777" w:rsidR="00F60D8F" w:rsidRDefault="00F60D8F" w:rsidP="00F60D8F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667CC0E4" w14:textId="29AFBC40" w:rsidR="002C49D0" w:rsidRPr="00F60D8F" w:rsidRDefault="00F60D8F" w:rsidP="002357C2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         (   ) regular                   (   ) insatisfatório</w:t>
      </w:r>
    </w:p>
    <w:sectPr w:rsidR="002C49D0" w:rsidRPr="00F60D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96D21" w14:textId="77777777" w:rsidR="00E23147" w:rsidRDefault="00E23147">
      <w:r>
        <w:separator/>
      </w:r>
    </w:p>
  </w:endnote>
  <w:endnote w:type="continuationSeparator" w:id="0">
    <w:p w14:paraId="42C5A415" w14:textId="77777777" w:rsidR="00E23147" w:rsidRDefault="00E2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3C420B-AB89-4BEC-9AEF-90CE48AACAF0}"/>
    <w:embedBold r:id="rId2" w:fontKey="{B0A583BF-1552-4AC1-B5E7-A5A8AF640264}"/>
    <w:embedItalic r:id="rId3" w:fontKey="{21ED2C7E-A034-4645-94D6-CDE434234E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E78508-E322-4ABA-9108-FD8978496D2B}"/>
    <w:embedBold r:id="rId5" w:fontKey="{8ED48EC8-4A88-4ABC-ABAC-785C2C203CA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B111101-0521-42E6-B4E6-720D135B33A2}"/>
    <w:embedBold r:id="rId7" w:fontKey="{23909213-1F94-4880-9764-409D722E0EB8}"/>
    <w:embedBoldItalic r:id="rId8" w:fontKey="{2D9130E9-C747-4B13-9604-B3A3B8F709F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2FA1A9F-0862-4F24-B4BF-76737B85C4FA}"/>
    <w:embedBold r:id="rId10" w:fontKey="{DFB4BD6C-F4B7-48B9-B8CC-3092112D54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090F4FB-D1C0-430C-ABAA-660BF59DC33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046B2B6-5539-42F4-AF3E-A7A56B07E06F}"/>
    <w:embedBold r:id="rId13" w:fontKey="{C4F0879C-0D57-483F-9D41-61060BCE19E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89DE3943-4012-4900-9EE1-8D445D2478A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5184A" w:rsidRPr="005A1C11" w14:paraId="7BF5A6BB" w14:textId="77777777" w:rsidTr="00016326">
      <w:tc>
        <w:tcPr>
          <w:tcW w:w="9606" w:type="dxa"/>
        </w:tcPr>
        <w:p w14:paraId="4DEFDE20" w14:textId="63BE39EF" w:rsidR="0015184A" w:rsidRPr="005A1C11" w:rsidRDefault="0015184A" w:rsidP="0015184A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6295D87" w14:textId="77777777" w:rsidR="0015184A" w:rsidRPr="005A1C11" w:rsidRDefault="0015184A" w:rsidP="0015184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1518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3E6A6" w14:textId="77777777" w:rsidR="00E23147" w:rsidRDefault="00E23147">
      <w:r>
        <w:rPr>
          <w:color w:val="000000"/>
        </w:rPr>
        <w:separator/>
      </w:r>
    </w:p>
  </w:footnote>
  <w:footnote w:type="continuationSeparator" w:id="0">
    <w:p w14:paraId="2F6A79B5" w14:textId="77777777" w:rsidR="00E23147" w:rsidRDefault="00E23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1AAB3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5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76EF4"/>
    <w:rsid w:val="000A7F47"/>
    <w:rsid w:val="000B4716"/>
    <w:rsid w:val="000C6EC8"/>
    <w:rsid w:val="000F2B64"/>
    <w:rsid w:val="00105018"/>
    <w:rsid w:val="00122A01"/>
    <w:rsid w:val="00126F41"/>
    <w:rsid w:val="00133AA8"/>
    <w:rsid w:val="00136416"/>
    <w:rsid w:val="0015184A"/>
    <w:rsid w:val="00170A30"/>
    <w:rsid w:val="00182B00"/>
    <w:rsid w:val="001B4098"/>
    <w:rsid w:val="001C384B"/>
    <w:rsid w:val="001E5E4C"/>
    <w:rsid w:val="001F314A"/>
    <w:rsid w:val="0020549D"/>
    <w:rsid w:val="00210B7C"/>
    <w:rsid w:val="002357C2"/>
    <w:rsid w:val="00246D52"/>
    <w:rsid w:val="00254318"/>
    <w:rsid w:val="0025600C"/>
    <w:rsid w:val="0026445C"/>
    <w:rsid w:val="002B4837"/>
    <w:rsid w:val="002C49D0"/>
    <w:rsid w:val="002C6E52"/>
    <w:rsid w:val="002F294E"/>
    <w:rsid w:val="00314A40"/>
    <w:rsid w:val="0035519C"/>
    <w:rsid w:val="00370662"/>
    <w:rsid w:val="00395F8C"/>
    <w:rsid w:val="003C0DC7"/>
    <w:rsid w:val="003C3801"/>
    <w:rsid w:val="00406488"/>
    <w:rsid w:val="00426FFF"/>
    <w:rsid w:val="00442AF4"/>
    <w:rsid w:val="0044479E"/>
    <w:rsid w:val="00483741"/>
    <w:rsid w:val="004A513B"/>
    <w:rsid w:val="004C2C31"/>
    <w:rsid w:val="004D6FA1"/>
    <w:rsid w:val="004E4388"/>
    <w:rsid w:val="00504192"/>
    <w:rsid w:val="00512EF1"/>
    <w:rsid w:val="00517611"/>
    <w:rsid w:val="0053145B"/>
    <w:rsid w:val="005449B3"/>
    <w:rsid w:val="005D03F2"/>
    <w:rsid w:val="005E5DA1"/>
    <w:rsid w:val="00603586"/>
    <w:rsid w:val="00611315"/>
    <w:rsid w:val="00644D36"/>
    <w:rsid w:val="00676297"/>
    <w:rsid w:val="00680162"/>
    <w:rsid w:val="006C27BF"/>
    <w:rsid w:val="006D5809"/>
    <w:rsid w:val="0070339C"/>
    <w:rsid w:val="00757317"/>
    <w:rsid w:val="007D45D7"/>
    <w:rsid w:val="00802F95"/>
    <w:rsid w:val="00846BE1"/>
    <w:rsid w:val="00847C03"/>
    <w:rsid w:val="00852916"/>
    <w:rsid w:val="008C2A24"/>
    <w:rsid w:val="008C47E4"/>
    <w:rsid w:val="008C7523"/>
    <w:rsid w:val="008D21BF"/>
    <w:rsid w:val="008E09F8"/>
    <w:rsid w:val="008F7795"/>
    <w:rsid w:val="00904D7F"/>
    <w:rsid w:val="00935D6C"/>
    <w:rsid w:val="00984BF1"/>
    <w:rsid w:val="009B7174"/>
    <w:rsid w:val="009F7BD8"/>
    <w:rsid w:val="00A35380"/>
    <w:rsid w:val="00A36C53"/>
    <w:rsid w:val="00A50B53"/>
    <w:rsid w:val="00A74FAE"/>
    <w:rsid w:val="00A96C66"/>
    <w:rsid w:val="00AD3BC2"/>
    <w:rsid w:val="00AD3F15"/>
    <w:rsid w:val="00AF588D"/>
    <w:rsid w:val="00B15795"/>
    <w:rsid w:val="00B22083"/>
    <w:rsid w:val="00B3283F"/>
    <w:rsid w:val="00B36FBF"/>
    <w:rsid w:val="00B837FB"/>
    <w:rsid w:val="00BE0E52"/>
    <w:rsid w:val="00BE346A"/>
    <w:rsid w:val="00BF1310"/>
    <w:rsid w:val="00C1068C"/>
    <w:rsid w:val="00C65AE1"/>
    <w:rsid w:val="00C65D98"/>
    <w:rsid w:val="00C67490"/>
    <w:rsid w:val="00C74DE6"/>
    <w:rsid w:val="00C75F9C"/>
    <w:rsid w:val="00C81D53"/>
    <w:rsid w:val="00C867EE"/>
    <w:rsid w:val="00C95280"/>
    <w:rsid w:val="00CB1727"/>
    <w:rsid w:val="00CC5CBB"/>
    <w:rsid w:val="00CF1CA3"/>
    <w:rsid w:val="00CF42D1"/>
    <w:rsid w:val="00D05AA0"/>
    <w:rsid w:val="00D21C54"/>
    <w:rsid w:val="00D418A3"/>
    <w:rsid w:val="00D537E4"/>
    <w:rsid w:val="00D77B34"/>
    <w:rsid w:val="00D951A2"/>
    <w:rsid w:val="00DB196E"/>
    <w:rsid w:val="00DC3353"/>
    <w:rsid w:val="00DF4F9A"/>
    <w:rsid w:val="00E05E1E"/>
    <w:rsid w:val="00E14CEA"/>
    <w:rsid w:val="00E23147"/>
    <w:rsid w:val="00E27094"/>
    <w:rsid w:val="00E449E3"/>
    <w:rsid w:val="00E90F29"/>
    <w:rsid w:val="00E97485"/>
    <w:rsid w:val="00EA4012"/>
    <w:rsid w:val="00EC5921"/>
    <w:rsid w:val="00ED4C47"/>
    <w:rsid w:val="00ED51C3"/>
    <w:rsid w:val="00EE523F"/>
    <w:rsid w:val="00F56CF2"/>
    <w:rsid w:val="00F60D8F"/>
    <w:rsid w:val="00F664EC"/>
    <w:rsid w:val="00F94757"/>
    <w:rsid w:val="00FA209D"/>
    <w:rsid w:val="00FA6093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2AF4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  <w:style w:type="paragraph" w:styleId="NormalWeb">
    <w:name w:val="Normal (Web)"/>
    <w:basedOn w:val="Normal"/>
    <w:uiPriority w:val="99"/>
    <w:unhideWhenUsed/>
    <w:rsid w:val="00846BE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590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9</cp:revision>
  <dcterms:created xsi:type="dcterms:W3CDTF">2018-10-17T22:45:00Z</dcterms:created>
  <dcterms:modified xsi:type="dcterms:W3CDTF">2018-11-05T19:11:00Z</dcterms:modified>
</cp:coreProperties>
</file>