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95DCB7" w14:textId="77777777" w:rsidR="00C03A18" w:rsidRPr="00CE1E56" w:rsidRDefault="00C03A18" w:rsidP="00C03A18">
      <w:pPr>
        <w:pStyle w:val="01TITULO1"/>
        <w:rPr>
          <w:caps/>
        </w:rPr>
      </w:pPr>
      <w:bookmarkStart w:id="0" w:name="_GoBack"/>
      <w:bookmarkEnd w:id="0"/>
      <w:r w:rsidRPr="00CE1E56">
        <w:rPr>
          <w:caps/>
        </w:rPr>
        <w:t>Acompanhamento de aprendizagem</w:t>
      </w:r>
    </w:p>
    <w:p w14:paraId="55411A91" w14:textId="77777777" w:rsidR="00C03A18" w:rsidRPr="00CE1E56" w:rsidRDefault="00C03A18" w:rsidP="00C03A18">
      <w:pPr>
        <w:pStyle w:val="01TITULO2"/>
        <w:rPr>
          <w:caps/>
        </w:rPr>
      </w:pPr>
    </w:p>
    <w:p w14:paraId="3DA50E75" w14:textId="77777777" w:rsidR="00C03A18" w:rsidRPr="00CE1E56" w:rsidRDefault="00C03A18" w:rsidP="00C03A18">
      <w:pPr>
        <w:pStyle w:val="01TITULO2"/>
        <w:rPr>
          <w:caps/>
        </w:rPr>
      </w:pPr>
      <w:r w:rsidRPr="00CE1E56">
        <w:rPr>
          <w:caps/>
        </w:rPr>
        <w:t>Gabarito</w:t>
      </w:r>
    </w:p>
    <w:p w14:paraId="002879EC" w14:textId="77777777" w:rsidR="00C03A18" w:rsidRDefault="00C03A18" w:rsidP="00C03A18">
      <w:pPr>
        <w:pStyle w:val="01TITULO2"/>
        <w:rPr>
          <w:rFonts w:eastAsia="Tahoma"/>
        </w:rPr>
      </w:pPr>
    </w:p>
    <w:p w14:paraId="2BD9F6ED" w14:textId="77777777" w:rsidR="00C03A18" w:rsidRPr="00151D31" w:rsidRDefault="00C03A18" w:rsidP="00C03A18">
      <w:pPr>
        <w:pStyle w:val="01TITULO3"/>
        <w:rPr>
          <w:sz w:val="36"/>
          <w:szCs w:val="36"/>
        </w:rPr>
      </w:pPr>
      <w:r w:rsidRPr="00151D31">
        <w:rPr>
          <w:sz w:val="36"/>
          <w:szCs w:val="36"/>
        </w:rPr>
        <w:t xml:space="preserve">Geografia – </w:t>
      </w:r>
      <w:r w:rsidR="002A4D70">
        <w:rPr>
          <w:sz w:val="36"/>
          <w:szCs w:val="36"/>
        </w:rPr>
        <w:t>8</w:t>
      </w:r>
      <w:r w:rsidRPr="00151D31">
        <w:rPr>
          <w:sz w:val="36"/>
          <w:szCs w:val="36"/>
        </w:rPr>
        <w:t xml:space="preserve">º ano – </w:t>
      </w:r>
      <w:r w:rsidR="00560E08">
        <w:rPr>
          <w:sz w:val="36"/>
          <w:szCs w:val="36"/>
        </w:rPr>
        <w:t>4</w:t>
      </w:r>
      <w:r w:rsidRPr="00151D31">
        <w:rPr>
          <w:sz w:val="36"/>
          <w:szCs w:val="36"/>
        </w:rPr>
        <w:t>º bimestre</w:t>
      </w:r>
    </w:p>
    <w:p w14:paraId="63E2B1AC" w14:textId="77777777" w:rsidR="00C03A18" w:rsidRPr="009E45B4" w:rsidRDefault="00C03A18" w:rsidP="00C03A18"/>
    <w:p w14:paraId="0AC6F7F7" w14:textId="77777777" w:rsidR="00C03A18" w:rsidRPr="009E45B4" w:rsidRDefault="00C03A18" w:rsidP="00C03A18">
      <w:pPr>
        <w:pStyle w:val="01TITULO4"/>
      </w:pPr>
      <w:r w:rsidRPr="009E45B4">
        <w:t>Questão 1</w:t>
      </w:r>
    </w:p>
    <w:p w14:paraId="0E238877" w14:textId="77777777" w:rsidR="00560E08" w:rsidRPr="00560E08" w:rsidRDefault="00560E08" w:rsidP="00560E08">
      <w:pPr>
        <w:pStyle w:val="02TEXTOPRINCIPAL"/>
      </w:pPr>
      <w:r w:rsidRPr="00560E08">
        <w:t>Essa questão avalia a capacidade do aluno em identificar o objetivo de criação do Mercosul e as mudanças ocorridas na forma de organização do bloco desde sua criação.</w:t>
      </w:r>
    </w:p>
    <w:p w14:paraId="0436E685" w14:textId="71740092" w:rsidR="00560E08" w:rsidRPr="00560E08" w:rsidRDefault="00560E08" w:rsidP="00560E08">
      <w:pPr>
        <w:pStyle w:val="02TEXTOPRINCIPAL"/>
      </w:pPr>
      <w:r w:rsidRPr="00560E08">
        <w:t>Resposta: Espera-se que o aluno indique que o Mercosul foi criado com o objetivo de integrar comercialmente seus países-membros e aponte que</w:t>
      </w:r>
      <w:r w:rsidR="00616561">
        <w:t>,</w:t>
      </w:r>
      <w:r w:rsidRPr="00560E08">
        <w:t xml:space="preserve"> inicialmente</w:t>
      </w:r>
      <w:r w:rsidR="00616561">
        <w:t>,</w:t>
      </w:r>
      <w:r w:rsidRPr="00560E08">
        <w:t xml:space="preserve"> o bloco funcionou como uma zona de livre</w:t>
      </w:r>
      <w:r w:rsidR="00616561">
        <w:t xml:space="preserve"> </w:t>
      </w:r>
      <w:r w:rsidRPr="00560E08">
        <w:t>comércio, transformando-se</w:t>
      </w:r>
      <w:r w:rsidR="00616561">
        <w:t>,</w:t>
      </w:r>
      <w:r w:rsidRPr="00560E08">
        <w:t xml:space="preserve"> a partir de 1995</w:t>
      </w:r>
      <w:r w:rsidR="00616561">
        <w:t>,</w:t>
      </w:r>
      <w:r w:rsidRPr="00560E08">
        <w:t xml:space="preserve"> em uma união aduaneira, e que o objetivo principal, que é a construção de um mercado comum entre os integrantes</w:t>
      </w:r>
      <w:r w:rsidR="00616561">
        <w:t>,</w:t>
      </w:r>
      <w:r w:rsidRPr="00560E08">
        <w:t xml:space="preserve"> ainda não foi atingido.</w:t>
      </w:r>
    </w:p>
    <w:p w14:paraId="49363304" w14:textId="0A46C5F9" w:rsidR="00C03A18" w:rsidRPr="009E45B4" w:rsidRDefault="00560E08" w:rsidP="00560E08">
      <w:pPr>
        <w:pStyle w:val="02TEXTOPRINCIPAL"/>
      </w:pPr>
      <w:r w:rsidRPr="00560E08">
        <w:t>Caso o aluno tenha dificuldade em apontar o objetivo do Mercosul, retome o conteúdo relativo à intensificação das trocas comerciais entre os países a partir do fim da Segunda Guerra Mundial e a formação dos primeiros blocos econômicos, cujo objetivo era promover a integração das economias, o crescimento econômico e o desenvolvimento social. Ressalte que as conversas para a criação do Mercosul começaram apenas durante os anos 1980, quando as economias dos países da região passaram a requerer mais cooperação e melhor complementaridade das atividades desenvolvidas.</w:t>
      </w:r>
    </w:p>
    <w:p w14:paraId="3F4FEADB" w14:textId="77777777" w:rsidR="00C03A18" w:rsidRPr="009E45B4" w:rsidRDefault="00C03A18" w:rsidP="00C03A18">
      <w:pPr>
        <w:pStyle w:val="02TEXTOPRINCIPAL"/>
      </w:pPr>
    </w:p>
    <w:p w14:paraId="77F1BB8E" w14:textId="77777777" w:rsidR="00C03A18" w:rsidRPr="009E45B4" w:rsidRDefault="00C03A18" w:rsidP="00C03A18">
      <w:pPr>
        <w:pStyle w:val="01TITULO4"/>
      </w:pPr>
      <w:r w:rsidRPr="009E45B4">
        <w:t>Questão 2</w:t>
      </w:r>
    </w:p>
    <w:p w14:paraId="0FB53B4A" w14:textId="77777777" w:rsidR="00560E08" w:rsidRPr="00560E08" w:rsidRDefault="00560E08" w:rsidP="00560E08">
      <w:pPr>
        <w:pStyle w:val="02TEXTOPRINCIPAL"/>
      </w:pPr>
      <w:r w:rsidRPr="00560E08">
        <w:t xml:space="preserve">Essa questão avalia a capacidade do aluno em reconhecer a importância da infraestrutura para a integração física e energética da América do Sul. </w:t>
      </w:r>
    </w:p>
    <w:p w14:paraId="36B02D5F" w14:textId="77777777" w:rsidR="00560E08" w:rsidRPr="00560E08" w:rsidRDefault="00560E08" w:rsidP="00560E08">
      <w:pPr>
        <w:pStyle w:val="02TEXTOPRINCIPAL"/>
      </w:pPr>
      <w:r w:rsidRPr="00560E08">
        <w:t xml:space="preserve">Resposta: Espera-se que o aluno reconheça que os principais obstáculos à integração física e energética da América do Sul se referem à deficiência da infraestrutura de transportes, de sistemas de geração e distribuição de energia e de telecomunicações. Para superá-los, governos e organismos internacionais regionais têm investido em meios para ampliar a integração física e o desenvolvimento das infraestruturas regionais, com a construção de rodovias, ferrovias, gasodutos, portos etc. </w:t>
      </w:r>
    </w:p>
    <w:p w14:paraId="1FC964CA" w14:textId="77777777" w:rsidR="00C03A18" w:rsidRPr="009E45B4" w:rsidRDefault="00560E08" w:rsidP="00560E08">
      <w:pPr>
        <w:pStyle w:val="02TEXTOPRINCIPAL"/>
      </w:pPr>
      <w:r w:rsidRPr="00560E08">
        <w:t xml:space="preserve">Caso o aluno demonstre dificuldade na resposta à questão, retome com ele o conteúdo referente à integração física e energética da América do Sul. Destaque que, além de fatores históricos, políticos e econômicos, a falta de infraestrutura influi nos baixos índices de comércio </w:t>
      </w:r>
      <w:proofErr w:type="spellStart"/>
      <w:r w:rsidRPr="00560E08">
        <w:t>intrarregional</w:t>
      </w:r>
      <w:proofErr w:type="spellEnd"/>
      <w:r w:rsidRPr="00560E08">
        <w:t>, ao contrário do que se observa entre os países integrantes do Nafta, por exemplo.</w:t>
      </w:r>
    </w:p>
    <w:p w14:paraId="0C2C539B" w14:textId="77777777" w:rsidR="00C03A18" w:rsidRPr="009E45B4" w:rsidRDefault="00C03A18" w:rsidP="00C03A18">
      <w:pPr>
        <w:pStyle w:val="02TEXTOPRINCIPAL"/>
      </w:pPr>
    </w:p>
    <w:p w14:paraId="1B9019F5" w14:textId="77777777" w:rsidR="00C03A18" w:rsidRPr="009E45B4" w:rsidRDefault="00C03A18" w:rsidP="00C03A18">
      <w:pPr>
        <w:pStyle w:val="01TITULO4"/>
      </w:pPr>
      <w:r w:rsidRPr="009E45B4">
        <w:t>Questão 3</w:t>
      </w:r>
    </w:p>
    <w:p w14:paraId="02408BC6" w14:textId="77777777" w:rsidR="00560E08" w:rsidRPr="00560E08" w:rsidRDefault="00560E08" w:rsidP="00560E08">
      <w:pPr>
        <w:pStyle w:val="02TEXTOPRINCIPAL"/>
      </w:pPr>
      <w:r w:rsidRPr="00560E08">
        <w:t>Essa questão avalia a capacidade do aluno de identificar as razões do conflito de fronteiras que envolve Peru, Chile e Bolívia, na América Latina.</w:t>
      </w:r>
    </w:p>
    <w:p w14:paraId="013ECE26" w14:textId="77777777" w:rsidR="00560E08" w:rsidRPr="00560E08" w:rsidRDefault="00560E08" w:rsidP="00560E08">
      <w:pPr>
        <w:pStyle w:val="02TEXTOPRINCIPAL"/>
      </w:pPr>
      <w:r w:rsidRPr="00560E08">
        <w:t xml:space="preserve">Resposta: Espera-se que o aluno aponte que a Bolívia reivindica a devolução do território correspondente à Província de </w:t>
      </w:r>
      <w:proofErr w:type="spellStart"/>
      <w:r w:rsidRPr="00560E08">
        <w:t>Antofagasta</w:t>
      </w:r>
      <w:proofErr w:type="spellEnd"/>
      <w:r w:rsidRPr="00560E08">
        <w:t>, que lhe garantia acesso ao Oceano Pacífico e que se encontra sob controle chileno.</w:t>
      </w:r>
    </w:p>
    <w:p w14:paraId="61774984" w14:textId="77777777" w:rsidR="00C03A18" w:rsidRDefault="00560E08" w:rsidP="00560E08">
      <w:pPr>
        <w:pStyle w:val="02TEXTOPRINCIPAL"/>
      </w:pPr>
      <w:r w:rsidRPr="00560E08">
        <w:t>Caso o aluno tenha dificuldade em indicar a reivindicação da Bolívia, relembre o contexto histórico da Guerra do Pacífico, que envolveu Peru, Chile e Bolívia entre os anos de 1879 e 1883. Se possível, utilize um mapa para demonstrar as motivações da guerra e a disputa por territórios. Explique que os territórios disputados são áreas ricas em recursos minerais, como o nitrato e o salitre.</w:t>
      </w:r>
    </w:p>
    <w:p w14:paraId="384C4941" w14:textId="77777777" w:rsidR="00560E08" w:rsidRDefault="00560E08">
      <w:r>
        <w:br w:type="page"/>
      </w:r>
    </w:p>
    <w:p w14:paraId="61A31675" w14:textId="77777777" w:rsidR="00C03A18" w:rsidRPr="009E45B4" w:rsidRDefault="00C03A18" w:rsidP="00C03A18">
      <w:pPr>
        <w:pStyle w:val="01TITULO4"/>
      </w:pPr>
      <w:r w:rsidRPr="009E45B4">
        <w:lastRenderedPageBreak/>
        <w:t xml:space="preserve">Questão </w:t>
      </w:r>
      <w:r>
        <w:t>4</w:t>
      </w:r>
    </w:p>
    <w:p w14:paraId="48A16A29" w14:textId="792BA6CE" w:rsidR="00560E08" w:rsidRPr="00560E08" w:rsidRDefault="00560E08" w:rsidP="00560E08">
      <w:pPr>
        <w:pStyle w:val="02TEXTOPRINCIPAL"/>
      </w:pPr>
      <w:r w:rsidRPr="00560E08">
        <w:t>Es</w:t>
      </w:r>
      <w:r w:rsidR="00D85232">
        <w:t>s</w:t>
      </w:r>
      <w:r w:rsidRPr="00560E08">
        <w:t>a questão avalia a compreensão dos objetivos e da importância do Protocolo de Madri para a preservação ambiental da Antártida, bem como dos interesses do Brasil nesse continente.</w:t>
      </w:r>
    </w:p>
    <w:p w14:paraId="737270B2" w14:textId="319E83C4" w:rsidR="00560E08" w:rsidRPr="00560E08" w:rsidRDefault="00560E08" w:rsidP="00560E08">
      <w:pPr>
        <w:pStyle w:val="02TEXTOPRINCIPAL"/>
      </w:pPr>
      <w:r w:rsidRPr="00560E08">
        <w:t xml:space="preserve">Resposta: Item </w:t>
      </w:r>
      <w:r w:rsidRPr="007C2957">
        <w:rPr>
          <w:b/>
        </w:rPr>
        <w:t>a</w:t>
      </w:r>
      <w:r w:rsidRPr="00560E08">
        <w:t>: Espera-se que o aluno indique que o Protocolo de Madri contribui para a preservação do território da Antártida, pois determina uma série de medidas para que as atividades humanas estabelecidas no continente não provoquem nenhum tipo de impacto ambiental. Item</w:t>
      </w:r>
      <w:r w:rsidR="00D85232">
        <w:t xml:space="preserve"> </w:t>
      </w:r>
      <w:r w:rsidRPr="007C2957">
        <w:rPr>
          <w:b/>
        </w:rPr>
        <w:t>b</w:t>
      </w:r>
      <w:r w:rsidRPr="00560E08">
        <w:t>: Espera-se que o aluno indique que as pesquisas científicas sobre a dinâmica atmosférica estão entre os principais interesses do Brasil na Antártida.</w:t>
      </w:r>
    </w:p>
    <w:p w14:paraId="085A59A6" w14:textId="0E1F3FFC" w:rsidR="002A4D70" w:rsidRPr="002A4D70" w:rsidRDefault="00560E08" w:rsidP="00560E08">
      <w:pPr>
        <w:pStyle w:val="02TEXTOPRINCIPAL"/>
      </w:pPr>
      <w:r w:rsidRPr="00560E08">
        <w:t xml:space="preserve">Caso o aluno tenha dificuldade em responder ao item </w:t>
      </w:r>
      <w:r w:rsidRPr="007C2957">
        <w:rPr>
          <w:b/>
        </w:rPr>
        <w:t>a</w:t>
      </w:r>
      <w:r w:rsidRPr="00560E08">
        <w:t>, explore as características físicas da Antártida e as condições geopolíticas que tornaram esse continente alvo de interesse de diversos países, como o Reino Unido, a França, o Chile, entre outros</w:t>
      </w:r>
      <w:r w:rsidR="00D85232">
        <w:t>,</w:t>
      </w:r>
      <w:r w:rsidRPr="00560E08">
        <w:t xml:space="preserve"> durante o século XX. Retome a importância do Tratado Antártico, que assegurou a internacionalização do continente, sobretudo para o desenvolvimento de pesquisas científicas, e como tal marco legal evoluiu para a aprovação do Protocolo de Madri, refletindo a tomada de consciência da necessidade de preservação da Antártida. Se houver dificuldade no item </w:t>
      </w:r>
      <w:r w:rsidRPr="007C2957">
        <w:rPr>
          <w:b/>
        </w:rPr>
        <w:t>b</w:t>
      </w:r>
      <w:r w:rsidRPr="00560E08">
        <w:t>, relembre que o Brasil iniciou o desenvolvimento de pesquisas científicas no continente na década de 1980 e, desde então, faz parte do grupo de países que possu</w:t>
      </w:r>
      <w:r w:rsidR="00D85232">
        <w:t>i</w:t>
      </w:r>
      <w:r w:rsidRPr="00560E08">
        <w:t xml:space="preserve"> estações ou bases permanentes. Explique que muitos dos eventos climáticos observados no Brasil estão diretamente associados à dinâmica atmosférica da Antártida, o que justifica o interesse do país em desenvolver estudos nessa área do conhecimento.</w:t>
      </w:r>
    </w:p>
    <w:p w14:paraId="0D2DE7E2" w14:textId="77777777" w:rsidR="00C03A18" w:rsidRDefault="00C03A18" w:rsidP="00C03A18"/>
    <w:p w14:paraId="352593E2" w14:textId="77777777" w:rsidR="00C03A18" w:rsidRPr="009E45B4" w:rsidRDefault="00C03A18" w:rsidP="00C03A18">
      <w:pPr>
        <w:pStyle w:val="01TITULO4"/>
      </w:pPr>
      <w:r w:rsidRPr="009E45B4">
        <w:t xml:space="preserve">Questão </w:t>
      </w:r>
      <w:r>
        <w:t>5</w:t>
      </w:r>
    </w:p>
    <w:p w14:paraId="7DA70337" w14:textId="20635795" w:rsidR="00560E08" w:rsidRPr="00560E08" w:rsidRDefault="00560E08" w:rsidP="00560E08">
      <w:pPr>
        <w:pStyle w:val="02TEXTOPRINCIPAL"/>
      </w:pPr>
      <w:r w:rsidRPr="00560E08">
        <w:t>Essa questão avalia a capacidade do aluno de identificar impactos sociais, políticos e econômicos para as populações africanas, decorrentes do neocolonialismo dos séculos XIX e XX.</w:t>
      </w:r>
    </w:p>
    <w:p w14:paraId="0B334514" w14:textId="77777777" w:rsidR="00560E08" w:rsidRPr="00560E08" w:rsidRDefault="00560E08" w:rsidP="00560E08">
      <w:pPr>
        <w:pStyle w:val="02TEXTOPRINCIPAL"/>
      </w:pPr>
      <w:r w:rsidRPr="00560E08">
        <w:t xml:space="preserve">Resposta: Espera-se que o aluno indique que as fronteiras artificiais foram criadas de acordo com os interesses dos colonizadores europeus, desconsiderando as formas de organização política e social anteriormente estabelecidas pelos povos africanos. Assim, ao unir povos com culturas diferentes ou separar grupos que conviviam pacificamente, a partilha colonial desencadeou conflitos étnicos e disputas territoriais que, décadas após a descolonização, continuam a ocorrer no continente. Um exemplo foi a Guerra da </w:t>
      </w:r>
      <w:proofErr w:type="spellStart"/>
      <w:r w:rsidRPr="00560E08">
        <w:t>Biafra</w:t>
      </w:r>
      <w:proofErr w:type="spellEnd"/>
      <w:r w:rsidRPr="00560E08">
        <w:t xml:space="preserve">, na Nigéria, entre 1967 e 1970, motivada por conflitos étnicos entre os </w:t>
      </w:r>
      <w:proofErr w:type="spellStart"/>
      <w:r w:rsidRPr="00560E08">
        <w:t>ibos</w:t>
      </w:r>
      <w:proofErr w:type="spellEnd"/>
      <w:r w:rsidRPr="00560E08">
        <w:t xml:space="preserve"> e outras etnias que tomaram o poder central desse país. Os </w:t>
      </w:r>
      <w:proofErr w:type="spellStart"/>
      <w:r w:rsidRPr="00560E08">
        <w:t>ibos</w:t>
      </w:r>
      <w:proofErr w:type="spellEnd"/>
      <w:r w:rsidRPr="00560E08">
        <w:t xml:space="preserve"> não aceitaram e declararam a independência de sua Província de </w:t>
      </w:r>
      <w:proofErr w:type="spellStart"/>
      <w:r w:rsidRPr="00560E08">
        <w:t>Biafra</w:t>
      </w:r>
      <w:proofErr w:type="spellEnd"/>
      <w:r w:rsidRPr="00560E08">
        <w:t>.</w:t>
      </w:r>
    </w:p>
    <w:p w14:paraId="48EDB98D" w14:textId="77777777" w:rsidR="00C03A18" w:rsidRDefault="00560E08" w:rsidP="00560E08">
      <w:pPr>
        <w:pStyle w:val="02TEXTOPRINCIPAL"/>
      </w:pPr>
      <w:r w:rsidRPr="00560E08">
        <w:t>Caso o aluno demonstre dificuldade em identificar os problemas decorrentes da criação de fronteiras políticas artificiais pelos colonizadores europeus na África, apresente exemplos de conflitos étnicos e territoriais ou de disputa pelo poder que ocorrem atualmente.</w:t>
      </w:r>
    </w:p>
    <w:p w14:paraId="62F43348" w14:textId="77777777" w:rsidR="00C03A18" w:rsidRDefault="00C03A18" w:rsidP="00C03A18">
      <w:pPr>
        <w:pStyle w:val="02TEXTOPRINCIPAL"/>
      </w:pPr>
    </w:p>
    <w:p w14:paraId="4D6041EC" w14:textId="77777777" w:rsidR="00C03A18" w:rsidRPr="009E45B4" w:rsidRDefault="00C03A18" w:rsidP="00C03A18">
      <w:pPr>
        <w:pStyle w:val="01TITULO4"/>
      </w:pPr>
      <w:r w:rsidRPr="009E45B4">
        <w:t xml:space="preserve">Questão </w:t>
      </w:r>
      <w:r>
        <w:t>6</w:t>
      </w:r>
    </w:p>
    <w:p w14:paraId="00CDE2BD" w14:textId="77777777" w:rsidR="00560E08" w:rsidRPr="00560E08" w:rsidRDefault="00560E08" w:rsidP="00560E08">
      <w:pPr>
        <w:pStyle w:val="02TEXTOPRINCIPAL"/>
      </w:pPr>
      <w:r w:rsidRPr="00560E08">
        <w:t>Essa questão avalia a capacidade do aluno em reconhecer as características da economia agrícola do continente africano na atualidade.</w:t>
      </w:r>
    </w:p>
    <w:p w14:paraId="758024A1" w14:textId="77777777" w:rsidR="00560E08" w:rsidRPr="00560E08" w:rsidRDefault="00560E08" w:rsidP="00560E08">
      <w:pPr>
        <w:pStyle w:val="02TEXTOPRINCIPAL"/>
      </w:pPr>
      <w:r w:rsidRPr="00560E08">
        <w:t xml:space="preserve">Resposta: Alternativa </w:t>
      </w:r>
      <w:r w:rsidRPr="00560E08">
        <w:rPr>
          <w:b/>
        </w:rPr>
        <w:t>B</w:t>
      </w:r>
      <w:r w:rsidRPr="00DA0C2F">
        <w:t>.</w:t>
      </w:r>
    </w:p>
    <w:p w14:paraId="500A28A1" w14:textId="77777777" w:rsidR="00C03A18" w:rsidRPr="009E45B4" w:rsidRDefault="00560E08" w:rsidP="00560E08">
      <w:pPr>
        <w:pStyle w:val="02TEXTOPRINCIPAL"/>
      </w:pPr>
      <w:r w:rsidRPr="00560E08">
        <w:t xml:space="preserve">Caso o aluno indique as alternativas </w:t>
      </w:r>
      <w:proofErr w:type="gramStart"/>
      <w:r w:rsidRPr="00560E08">
        <w:rPr>
          <w:b/>
        </w:rPr>
        <w:t>A</w:t>
      </w:r>
      <w:r w:rsidRPr="00560E08">
        <w:t xml:space="preserve">, </w:t>
      </w:r>
      <w:r w:rsidRPr="00560E08">
        <w:rPr>
          <w:b/>
        </w:rPr>
        <w:t>C</w:t>
      </w:r>
      <w:proofErr w:type="gramEnd"/>
      <w:r w:rsidRPr="00560E08">
        <w:t xml:space="preserve"> ou </w:t>
      </w:r>
      <w:r w:rsidRPr="00560E08">
        <w:rPr>
          <w:b/>
        </w:rPr>
        <w:t>D</w:t>
      </w:r>
      <w:r w:rsidRPr="00560E08">
        <w:t>, retome as informações sobre os países cuja economia tem base na agricultura, lembrando que a economia de subsistência é praticada por pequenos agricultores, geralmente sem recursos e sem técnicas modernas. Lembre a definição de agricultura comercial (</w:t>
      </w:r>
      <w:r w:rsidRPr="00560E08">
        <w:rPr>
          <w:i/>
        </w:rPr>
        <w:t>plantation</w:t>
      </w:r>
      <w:r w:rsidRPr="00560E08">
        <w:t>) e a sua finalidade, indicando suas diferenças em relação à agricultura de subsistência.</w:t>
      </w:r>
    </w:p>
    <w:p w14:paraId="30C57C56" w14:textId="77777777" w:rsidR="00560E08" w:rsidRDefault="00560E08">
      <w:r>
        <w:br w:type="page"/>
      </w:r>
    </w:p>
    <w:p w14:paraId="233FAC89" w14:textId="77777777" w:rsidR="00C03A18" w:rsidRPr="009E45B4" w:rsidRDefault="00C03A18" w:rsidP="00C03A18">
      <w:pPr>
        <w:pStyle w:val="01TITULO4"/>
      </w:pPr>
      <w:r w:rsidRPr="009E45B4">
        <w:lastRenderedPageBreak/>
        <w:t xml:space="preserve">Questão </w:t>
      </w:r>
      <w:r>
        <w:t>7</w:t>
      </w:r>
    </w:p>
    <w:p w14:paraId="5CCACD93" w14:textId="77777777" w:rsidR="00560E08" w:rsidRPr="00560E08" w:rsidRDefault="00560E08" w:rsidP="00560E08">
      <w:pPr>
        <w:pStyle w:val="02TEXTOPRINCIPAL"/>
      </w:pPr>
      <w:r w:rsidRPr="00560E08">
        <w:t>Essa questão avalia a capacidade do aluno de elaborar um mapa temático da África para analisar contextos étnicos e culturais do continente.</w:t>
      </w:r>
    </w:p>
    <w:p w14:paraId="6B3D5704" w14:textId="17FF38C6" w:rsidR="00560E08" w:rsidRPr="00560E08" w:rsidRDefault="00560E08" w:rsidP="00560E08">
      <w:pPr>
        <w:pStyle w:val="02TEXTOPRINCIPAL"/>
      </w:pPr>
      <w:r w:rsidRPr="00560E08">
        <w:t>Resposta: Com base no</w:t>
      </w:r>
      <w:r w:rsidR="00E34E8D">
        <w:t>s</w:t>
      </w:r>
      <w:r w:rsidRPr="00560E08">
        <w:t xml:space="preserve"> critério</w:t>
      </w:r>
      <w:r w:rsidR="00E34E8D">
        <w:t>s</w:t>
      </w:r>
      <w:r w:rsidRPr="00560E08">
        <w:t xml:space="preserve"> étnico e cultural, espera-se que o aluno indique que o continente africano pode ser regionalizado em dois conjuntos: África do Norte, que corresponde aos países banhados pelo Mar Mediterrâneo, isto é, Egito, Líbia, Tunísia, Argélia e Marrocos, além do Saara Ocidental e Mauritânia; e África Subsaariana, constituída por todos os países situados ao sul do Deserto do Saara. É necessário que o aluno insira a legenda na porção inferior do mapa, indicando as duas regiões e as respectivas cores usadas no processo de confecção.</w:t>
      </w:r>
    </w:p>
    <w:p w14:paraId="2B4033C2" w14:textId="77777777" w:rsidR="00560E08" w:rsidRPr="00560E08" w:rsidRDefault="00560E08" w:rsidP="00560E08">
      <w:pPr>
        <w:pStyle w:val="02TEXTOPRINCIPAL"/>
      </w:pPr>
      <w:r w:rsidRPr="00560E08">
        <w:t xml:space="preserve">Entre as características da África do Norte, o aluno poderá citar o predomínio de população árabe e a prática do islamismo, bem como o estabelecimento de atividades econômicas relacionadas ao cultivo de produtos mediterrâneos (como cereais, uvas, oliveiras) e à exploração do petróleo. O predomínio da população negra de diversos grupos étnicos e a agricultura baseada no sistema de </w:t>
      </w:r>
      <w:r w:rsidRPr="00560E08">
        <w:rPr>
          <w:i/>
        </w:rPr>
        <w:t xml:space="preserve">plantation </w:t>
      </w:r>
      <w:r w:rsidRPr="00560E08">
        <w:t>são exemplos de características que poderão ser citadas a respeito da África Subsaariana.</w:t>
      </w:r>
    </w:p>
    <w:p w14:paraId="590E6454" w14:textId="77777777" w:rsidR="00C03A18" w:rsidRDefault="00560E08" w:rsidP="00560E08">
      <w:pPr>
        <w:pStyle w:val="02TEXTOPRINCIPAL"/>
      </w:pPr>
      <w:r w:rsidRPr="00560E08">
        <w:t>Caso o aluno tenha dificuldade em responder à questão, relembre as formas de regionalizar o continente africano, destacando os critérios usados em cada uma delas. Se necessário, retome brevemente o processo histórico da ocupação árabe na porção norte do continente e destaque a multiplicidade étnica, cultural e religiosa em sua porção subsaariana.</w:t>
      </w:r>
    </w:p>
    <w:p w14:paraId="182BD5F7" w14:textId="77777777" w:rsidR="00C03A18" w:rsidRPr="009E45B4" w:rsidRDefault="00C03A18" w:rsidP="00C03A18">
      <w:pPr>
        <w:pStyle w:val="02TEXTOPRINCIPAL"/>
      </w:pPr>
    </w:p>
    <w:p w14:paraId="64BC2A56" w14:textId="77777777" w:rsidR="00C03A18" w:rsidRPr="009E45B4" w:rsidRDefault="00C03A18" w:rsidP="00C03A18">
      <w:pPr>
        <w:pStyle w:val="01TITULO4"/>
      </w:pPr>
      <w:r w:rsidRPr="009E45B4">
        <w:t xml:space="preserve">Questão </w:t>
      </w:r>
      <w:r>
        <w:t>8</w:t>
      </w:r>
    </w:p>
    <w:p w14:paraId="21B11BA2" w14:textId="77777777" w:rsidR="00560E08" w:rsidRPr="00560E08" w:rsidRDefault="00560E08" w:rsidP="00560E08">
      <w:pPr>
        <w:pStyle w:val="02TEXTOPRINCIPAL"/>
      </w:pPr>
      <w:r w:rsidRPr="00560E08">
        <w:t>Essa questão avalia a capacidade de identificar os principais objetivos da União Africana (UA) para compreender a atuação da organização no processo de integração do continente.</w:t>
      </w:r>
    </w:p>
    <w:p w14:paraId="227DC908" w14:textId="77777777" w:rsidR="00560E08" w:rsidRPr="00560E08" w:rsidRDefault="00560E08" w:rsidP="00560E08">
      <w:pPr>
        <w:pStyle w:val="02TEXTOPRINCIPAL"/>
      </w:pPr>
      <w:r w:rsidRPr="00560E08">
        <w:t>Resposta: Espera-se que o aluno indique como objetivos da União Africana: a mediação de conflitos, a defesa da democracia, a modernização das instituições políticas e a defesa dos direitos humanos.</w:t>
      </w:r>
    </w:p>
    <w:p w14:paraId="4E95EDB4" w14:textId="3531C651" w:rsidR="00C03A18" w:rsidRDefault="00560E08" w:rsidP="00560E08">
      <w:pPr>
        <w:pStyle w:val="02TEXTOPRINCIPAL"/>
      </w:pPr>
      <w:r w:rsidRPr="00560E08">
        <w:t>Caso o aluno tenha dificuldade em compreender o papel da União Africana e seus objetivos no continente, retome a discussão sobre a atuação das organizações internacionais, dando exemplos</w:t>
      </w:r>
      <w:r w:rsidR="00E34E8D">
        <w:t>,</w:t>
      </w:r>
      <w:r w:rsidRPr="00560E08">
        <w:t xml:space="preserve"> como a própria ONU e seu papel como mediadora de conflitos entre países. Ressalte a necessidade de mediação de conflitos na África em razão dos processos recentes de independência e da questão das fronteiras determinadas pelos antigos colonizadores. Diante dessa realidade, a União Africana se apresenta como uma entidade que visa minimizar os conflitos e trazer soluções para promover a modernização das instituições e a defesa da democracia.</w:t>
      </w:r>
    </w:p>
    <w:p w14:paraId="68CCFC43" w14:textId="77777777" w:rsidR="002A4D70" w:rsidRDefault="002A4D70" w:rsidP="00C03A18"/>
    <w:p w14:paraId="1AF6896F" w14:textId="77777777" w:rsidR="00C03A18" w:rsidRPr="009E45B4" w:rsidRDefault="00C03A18" w:rsidP="00C03A18">
      <w:pPr>
        <w:pStyle w:val="01TITULO4"/>
      </w:pPr>
      <w:r w:rsidRPr="009E45B4">
        <w:t xml:space="preserve">Questão </w:t>
      </w:r>
      <w:r>
        <w:t>9</w:t>
      </w:r>
    </w:p>
    <w:p w14:paraId="7F031ACC" w14:textId="77777777" w:rsidR="00560E08" w:rsidRPr="00560E08" w:rsidRDefault="00560E08" w:rsidP="00560E08">
      <w:pPr>
        <w:pStyle w:val="02TEXTOPRINCIPAL"/>
      </w:pPr>
      <w:r w:rsidRPr="00560E08">
        <w:t>Essa questão avalia a capacidade de reconhecer as características atuais da economia do continente africano.</w:t>
      </w:r>
    </w:p>
    <w:p w14:paraId="3527FC25" w14:textId="77777777" w:rsidR="00560E08" w:rsidRPr="00560E08" w:rsidRDefault="00560E08" w:rsidP="00560E08">
      <w:pPr>
        <w:pStyle w:val="02TEXTOPRINCIPAL"/>
      </w:pPr>
      <w:r w:rsidRPr="00560E08">
        <w:t xml:space="preserve">Resposta: Alternativa </w:t>
      </w:r>
      <w:r w:rsidRPr="00560E08">
        <w:rPr>
          <w:b/>
        </w:rPr>
        <w:t>C</w:t>
      </w:r>
      <w:r w:rsidRPr="00560E08">
        <w:t>.</w:t>
      </w:r>
    </w:p>
    <w:p w14:paraId="5A00F0FB" w14:textId="6DCE8656" w:rsidR="00C03A18" w:rsidRDefault="00560E08" w:rsidP="00560E08">
      <w:pPr>
        <w:pStyle w:val="02TEXTOPRINCIPAL"/>
      </w:pPr>
      <w:r w:rsidRPr="00560E08">
        <w:t xml:space="preserve">Caso o aluno opte pelas alternativas </w:t>
      </w:r>
      <w:proofErr w:type="gramStart"/>
      <w:r w:rsidRPr="00560E08">
        <w:rPr>
          <w:b/>
        </w:rPr>
        <w:t>A</w:t>
      </w:r>
      <w:r w:rsidRPr="00560E08">
        <w:t xml:space="preserve">, </w:t>
      </w:r>
      <w:r w:rsidRPr="00560E08">
        <w:rPr>
          <w:b/>
        </w:rPr>
        <w:t>B</w:t>
      </w:r>
      <w:proofErr w:type="gramEnd"/>
      <w:r w:rsidRPr="00560E08">
        <w:t xml:space="preserve"> ou </w:t>
      </w:r>
      <w:r w:rsidRPr="00560E08">
        <w:rPr>
          <w:b/>
        </w:rPr>
        <w:t>D</w:t>
      </w:r>
      <w:r w:rsidRPr="00560E08">
        <w:t>, resgate os temas sobre as condições econômicas e sociais dos países africanos, destacando os aspectos que dificultam a inserção da África na economia globalizada, como a herança de séculos de exploração colonial, as dificuldades de desenvolver indústrias locais e a economia voltada para exportação de matérias-primas.</w:t>
      </w:r>
    </w:p>
    <w:p w14:paraId="7129A958" w14:textId="77777777" w:rsidR="00C03A18" w:rsidRDefault="00C03A18" w:rsidP="00C03A18"/>
    <w:p w14:paraId="66527ED7" w14:textId="77777777" w:rsidR="00C03A18" w:rsidRPr="009E45B4" w:rsidRDefault="00C03A18" w:rsidP="00C03A18">
      <w:pPr>
        <w:pStyle w:val="01TITULO4"/>
      </w:pPr>
      <w:r w:rsidRPr="009E45B4">
        <w:t xml:space="preserve">Questão </w:t>
      </w:r>
      <w:r>
        <w:t>10</w:t>
      </w:r>
    </w:p>
    <w:p w14:paraId="05D8F146" w14:textId="77777777" w:rsidR="00560E08" w:rsidRPr="00560E08" w:rsidRDefault="00560E08" w:rsidP="00560E08">
      <w:pPr>
        <w:pStyle w:val="02TEXTOPRINCIPAL"/>
      </w:pPr>
      <w:r w:rsidRPr="00560E08">
        <w:t>Essa questão avalia a capacidade do aluno de reconhecer características do desenvolvimento científico e tecnológico no continente africano.</w:t>
      </w:r>
    </w:p>
    <w:p w14:paraId="6EACC4DF" w14:textId="77777777" w:rsidR="00560E08" w:rsidRPr="00560E08" w:rsidRDefault="00560E08" w:rsidP="00560E08">
      <w:pPr>
        <w:pStyle w:val="02TEXTOPRINCIPAL"/>
      </w:pPr>
      <w:r w:rsidRPr="00560E08">
        <w:t xml:space="preserve">Resposta: Alternativa </w:t>
      </w:r>
      <w:r w:rsidRPr="00560E08">
        <w:rPr>
          <w:b/>
        </w:rPr>
        <w:t>D</w:t>
      </w:r>
      <w:r w:rsidRPr="00560E08">
        <w:t>.</w:t>
      </w:r>
    </w:p>
    <w:p w14:paraId="750992EC" w14:textId="77777777" w:rsidR="00122A01" w:rsidRPr="00C03A18" w:rsidRDefault="00560E08" w:rsidP="00560E08">
      <w:pPr>
        <w:pStyle w:val="02TEXTOPRINCIPAL"/>
      </w:pPr>
      <w:r w:rsidRPr="00560E08">
        <w:t xml:space="preserve">Caso o aluno indique as alternativas </w:t>
      </w:r>
      <w:proofErr w:type="gramStart"/>
      <w:r w:rsidRPr="00560E08">
        <w:rPr>
          <w:b/>
        </w:rPr>
        <w:t>A</w:t>
      </w:r>
      <w:r w:rsidRPr="00560E08">
        <w:t xml:space="preserve">, </w:t>
      </w:r>
      <w:r w:rsidRPr="00560E08">
        <w:rPr>
          <w:b/>
        </w:rPr>
        <w:t>B</w:t>
      </w:r>
      <w:proofErr w:type="gramEnd"/>
      <w:r w:rsidRPr="00560E08">
        <w:t xml:space="preserve"> ou </w:t>
      </w:r>
      <w:r w:rsidRPr="00560E08">
        <w:rPr>
          <w:b/>
        </w:rPr>
        <w:t>C</w:t>
      </w:r>
      <w:r w:rsidRPr="00560E08">
        <w:t>, retome aspectos do desenvolvimento científico e tecnológico recente dos países do continente africano, lembrando que muitas instituições internacionais, governos e órgãos multilaterais, como o Banco Mundial, fazem investimentos em recursos humanos, instituições universitárias e pesquisas científicas em várias áreas do conhecimento. Relembre que esse processo faz parte da Revolução Técnico-Científico-Informacional, que também chegou aos países da África nos últimos anos, impactando tanto o meio urbano quanto o meio rural.</w:t>
      </w:r>
    </w:p>
    <w:sectPr w:rsidR="00122A01" w:rsidRPr="00C03A18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AB957D" w14:textId="77777777" w:rsidR="00D74D92" w:rsidRDefault="00D74D92">
      <w:r>
        <w:separator/>
      </w:r>
    </w:p>
  </w:endnote>
  <w:endnote w:type="continuationSeparator" w:id="0">
    <w:p w14:paraId="68B8085C" w14:textId="77777777" w:rsidR="00D74D92" w:rsidRDefault="00D74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D6649C8-30EA-4845-A80A-AB477FCCB058}"/>
    <w:embedBold r:id="rId2" w:fontKey="{DB7FDB12-18A2-4CEF-8132-AD7E24B88CF9}"/>
    <w:embedItalic r:id="rId3" w:fontKey="{BB863643-824A-4413-A3A4-BBFF4C0B86D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EFCD666-7C2A-4A0F-8DE0-D6242CE45F9C}"/>
    <w:embedBold r:id="rId5" w:fontKey="{4B7737B6-7E56-4AD1-9629-1E03F48A54D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415B827-F18C-49A0-A3FC-C738F4683D26}"/>
    <w:embedBold r:id="rId7" w:fontKey="{8880CC08-F09B-409D-810C-44083EF7362F}"/>
    <w:embedBoldItalic r:id="rId8" w:fontKey="{E6457475-1DBA-45CC-B469-1B731220E56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F4107E49-8004-44B2-9DE0-243D00F55970}"/>
    <w:embedBold r:id="rId10" w:fontKey="{B924553B-0C66-4C94-BC31-6074D5047B8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1BA26B5-DA1B-402D-A521-3437A43C84E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5B48802-BBC8-4A4F-B8E9-69E481B1154C}"/>
    <w:embedBold r:id="rId13" w:fontKey="{B3DED94B-0A9D-4C8F-A3C0-62D2E51B7F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E85709" w:rsidRPr="005A1C11" w14:paraId="161D0F40" w14:textId="77777777">
      <w:tc>
        <w:tcPr>
          <w:tcW w:w="9606" w:type="dxa"/>
        </w:tcPr>
        <w:p w14:paraId="7ED43208" w14:textId="77777777" w:rsidR="00E85709" w:rsidRPr="005A1C11" w:rsidRDefault="00B270CB" w:rsidP="00CE1E56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D905BC3" w14:textId="6F269F90" w:rsidR="00E85709" w:rsidRPr="005A1C11" w:rsidRDefault="008C07D0" w:rsidP="00CE1E56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070CDC" w:rsidRPr="00070CDC">
            <w:rPr>
              <w:rStyle w:val="RodapChar"/>
              <w:noProof/>
            </w:rPr>
            <w:t>1</w:t>
          </w:r>
          <w:r>
            <w:rPr>
              <w:rStyle w:val="RodapChar"/>
              <w:noProof/>
            </w:rPr>
            <w:fldChar w:fldCharType="end"/>
          </w:r>
        </w:p>
      </w:tc>
    </w:tr>
  </w:tbl>
  <w:p w14:paraId="73DEC1B2" w14:textId="77777777" w:rsidR="00E85709" w:rsidRPr="00C67490" w:rsidRDefault="00E85709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55E243" w14:textId="77777777" w:rsidR="00D74D92" w:rsidRDefault="00D74D92">
      <w:r>
        <w:rPr>
          <w:color w:val="000000"/>
        </w:rPr>
        <w:separator/>
      </w:r>
    </w:p>
  </w:footnote>
  <w:footnote w:type="continuationSeparator" w:id="0">
    <w:p w14:paraId="4006D918" w14:textId="77777777" w:rsidR="00D74D92" w:rsidRDefault="00D74D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790A7" w14:textId="77777777" w:rsidR="00E85709" w:rsidRDefault="00E85709">
    <w:r>
      <w:rPr>
        <w:noProof/>
        <w:lang w:val="en-US" w:eastAsia="en-US" w:bidi="ar-SA"/>
      </w:rPr>
      <w:drawing>
        <wp:inline distT="0" distB="0" distL="0" distR="0" wp14:anchorId="64DDBAD9" wp14:editId="29560A00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32E44"/>
    <w:rsid w:val="000628EC"/>
    <w:rsid w:val="000643BD"/>
    <w:rsid w:val="00070CDC"/>
    <w:rsid w:val="00076EF4"/>
    <w:rsid w:val="000A75AB"/>
    <w:rsid w:val="000A7F47"/>
    <w:rsid w:val="000C6EC8"/>
    <w:rsid w:val="00104B20"/>
    <w:rsid w:val="00122A01"/>
    <w:rsid w:val="00124DCB"/>
    <w:rsid w:val="00126F41"/>
    <w:rsid w:val="00133AA8"/>
    <w:rsid w:val="00151D31"/>
    <w:rsid w:val="00154641"/>
    <w:rsid w:val="00170A30"/>
    <w:rsid w:val="00182B00"/>
    <w:rsid w:val="0018440D"/>
    <w:rsid w:val="00184B63"/>
    <w:rsid w:val="001B4098"/>
    <w:rsid w:val="001C384B"/>
    <w:rsid w:val="001D24E8"/>
    <w:rsid w:val="001E5E4C"/>
    <w:rsid w:val="0020549D"/>
    <w:rsid w:val="00210B7C"/>
    <w:rsid w:val="00246D52"/>
    <w:rsid w:val="0025052B"/>
    <w:rsid w:val="0025600C"/>
    <w:rsid w:val="0026445C"/>
    <w:rsid w:val="0029699A"/>
    <w:rsid w:val="002A4D70"/>
    <w:rsid w:val="002B4837"/>
    <w:rsid w:val="002C49D0"/>
    <w:rsid w:val="002C6043"/>
    <w:rsid w:val="002C6E52"/>
    <w:rsid w:val="002C7C3F"/>
    <w:rsid w:val="002E0E89"/>
    <w:rsid w:val="002E20B7"/>
    <w:rsid w:val="002F294E"/>
    <w:rsid w:val="00314A40"/>
    <w:rsid w:val="003608BD"/>
    <w:rsid w:val="00380021"/>
    <w:rsid w:val="00395F8C"/>
    <w:rsid w:val="00396DDA"/>
    <w:rsid w:val="003C0DC7"/>
    <w:rsid w:val="003C3801"/>
    <w:rsid w:val="0041240B"/>
    <w:rsid w:val="00426FFF"/>
    <w:rsid w:val="00483741"/>
    <w:rsid w:val="004C2C31"/>
    <w:rsid w:val="004C3FF1"/>
    <w:rsid w:val="00512EF1"/>
    <w:rsid w:val="005277EE"/>
    <w:rsid w:val="0053145B"/>
    <w:rsid w:val="00531E27"/>
    <w:rsid w:val="00560E08"/>
    <w:rsid w:val="005836A0"/>
    <w:rsid w:val="005D03F2"/>
    <w:rsid w:val="005E5DA1"/>
    <w:rsid w:val="00616561"/>
    <w:rsid w:val="00644D36"/>
    <w:rsid w:val="00657B0D"/>
    <w:rsid w:val="00676297"/>
    <w:rsid w:val="006906B1"/>
    <w:rsid w:val="006D5809"/>
    <w:rsid w:val="00777D51"/>
    <w:rsid w:val="007C2957"/>
    <w:rsid w:val="007C58B0"/>
    <w:rsid w:val="00802F95"/>
    <w:rsid w:val="00833728"/>
    <w:rsid w:val="00852916"/>
    <w:rsid w:val="00860DD6"/>
    <w:rsid w:val="008C07D0"/>
    <w:rsid w:val="008C2A24"/>
    <w:rsid w:val="008C7F86"/>
    <w:rsid w:val="008D21BF"/>
    <w:rsid w:val="008E09F8"/>
    <w:rsid w:val="008F7795"/>
    <w:rsid w:val="0090503B"/>
    <w:rsid w:val="00935D6C"/>
    <w:rsid w:val="00972F3E"/>
    <w:rsid w:val="00982DC8"/>
    <w:rsid w:val="009B7174"/>
    <w:rsid w:val="009F7BD8"/>
    <w:rsid w:val="00A347C1"/>
    <w:rsid w:val="00A74FAE"/>
    <w:rsid w:val="00AA760D"/>
    <w:rsid w:val="00AC44E5"/>
    <w:rsid w:val="00AD3F15"/>
    <w:rsid w:val="00B22083"/>
    <w:rsid w:val="00B270CB"/>
    <w:rsid w:val="00B3283F"/>
    <w:rsid w:val="00B36FBF"/>
    <w:rsid w:val="00BD0569"/>
    <w:rsid w:val="00BD1546"/>
    <w:rsid w:val="00BE0E52"/>
    <w:rsid w:val="00BE346A"/>
    <w:rsid w:val="00BE4C8B"/>
    <w:rsid w:val="00C03A18"/>
    <w:rsid w:val="00C05D0E"/>
    <w:rsid w:val="00C175BA"/>
    <w:rsid w:val="00C65D98"/>
    <w:rsid w:val="00C67490"/>
    <w:rsid w:val="00C74DE6"/>
    <w:rsid w:val="00C867EE"/>
    <w:rsid w:val="00CC5CBB"/>
    <w:rsid w:val="00CE1E56"/>
    <w:rsid w:val="00CF02AD"/>
    <w:rsid w:val="00CF42D1"/>
    <w:rsid w:val="00D05AA0"/>
    <w:rsid w:val="00D21C54"/>
    <w:rsid w:val="00D418A3"/>
    <w:rsid w:val="00D537E4"/>
    <w:rsid w:val="00D732B9"/>
    <w:rsid w:val="00D74D92"/>
    <w:rsid w:val="00D77B34"/>
    <w:rsid w:val="00D85232"/>
    <w:rsid w:val="00D951A2"/>
    <w:rsid w:val="00DA0C2F"/>
    <w:rsid w:val="00DB196E"/>
    <w:rsid w:val="00DD16BA"/>
    <w:rsid w:val="00E05E1E"/>
    <w:rsid w:val="00E14CEA"/>
    <w:rsid w:val="00E27094"/>
    <w:rsid w:val="00E30835"/>
    <w:rsid w:val="00E34E8D"/>
    <w:rsid w:val="00E449E3"/>
    <w:rsid w:val="00E76C13"/>
    <w:rsid w:val="00E85709"/>
    <w:rsid w:val="00E90F29"/>
    <w:rsid w:val="00E97485"/>
    <w:rsid w:val="00EA213C"/>
    <w:rsid w:val="00ED4C47"/>
    <w:rsid w:val="00ED640B"/>
    <w:rsid w:val="00EF694C"/>
    <w:rsid w:val="00F31A9B"/>
    <w:rsid w:val="00F52410"/>
    <w:rsid w:val="00F56CF2"/>
    <w:rsid w:val="00F826E0"/>
    <w:rsid w:val="00FA209D"/>
    <w:rsid w:val="00FC3D67"/>
    <w:rsid w:val="00FD5852"/>
    <w:rsid w:val="00FE1651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494EF7"/>
  <w15:docId w15:val="{7CBC2C83-F213-4114-A3DA-032C03503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1595</Words>
  <Characters>8619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Katia Hernandez Fortes</cp:lastModifiedBy>
  <cp:revision>8</cp:revision>
  <dcterms:created xsi:type="dcterms:W3CDTF">2018-08-22T12:14:00Z</dcterms:created>
  <dcterms:modified xsi:type="dcterms:W3CDTF">2018-09-19T13:20:00Z</dcterms:modified>
</cp:coreProperties>
</file>