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7B6C1" w14:textId="77777777" w:rsidR="00B969B2" w:rsidRDefault="00B969B2" w:rsidP="00B969B2"/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515"/>
        <w:gridCol w:w="583"/>
        <w:gridCol w:w="2098"/>
        <w:gridCol w:w="120"/>
        <w:gridCol w:w="1241"/>
        <w:gridCol w:w="1814"/>
        <w:gridCol w:w="1644"/>
      </w:tblGrid>
      <w:tr w:rsidR="00B969B2" w:rsidRPr="009E45B4" w14:paraId="370B92BC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28FAC2B0" w14:textId="1F159278" w:rsidR="00B969B2" w:rsidRPr="009E45B4" w:rsidRDefault="00B969B2" w:rsidP="002E6D8A">
            <w:pPr>
              <w:pStyle w:val="03TITULOTABELAS1"/>
            </w:pPr>
            <w:r w:rsidRPr="009E45B4">
              <w:t xml:space="preserve">Grade de </w:t>
            </w:r>
            <w:r w:rsidR="00D77C5C">
              <w:t>correção</w:t>
            </w:r>
          </w:p>
        </w:tc>
      </w:tr>
      <w:tr w:rsidR="00B969B2" w:rsidRPr="009E45B4" w14:paraId="3EEB3556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20903FF" w14:textId="4A3861F7" w:rsidR="00B969B2" w:rsidRPr="009E45B4" w:rsidRDefault="00B969B2" w:rsidP="0042722F">
            <w:pPr>
              <w:pStyle w:val="03TITULOTABELAS2"/>
            </w:pPr>
            <w:r w:rsidRPr="00F13A2B">
              <w:t>Língua Portuguesa</w:t>
            </w:r>
            <w:r w:rsidRPr="009E45B4">
              <w:t xml:space="preserve"> – </w:t>
            </w:r>
            <w:r>
              <w:t>6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 w:rsidR="0042722F">
              <w:t>4</w:t>
            </w:r>
            <w:r w:rsidRPr="00F13A2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B969B2" w:rsidRPr="009E45B4" w14:paraId="5F84236F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06A0D11" w14:textId="77777777" w:rsidR="00B969B2" w:rsidRPr="009E45B4" w:rsidRDefault="00B969B2" w:rsidP="002E6D8A">
            <w:pPr>
              <w:pStyle w:val="04TEXTOTABELAS"/>
            </w:pPr>
            <w:r w:rsidRPr="009E45B4">
              <w:t>Escola:</w:t>
            </w:r>
          </w:p>
        </w:tc>
      </w:tr>
      <w:tr w:rsidR="00B969B2" w:rsidRPr="009E45B4" w14:paraId="01AD4291" w14:textId="77777777" w:rsidTr="00D743EB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6B50467E" w14:textId="2D10E419" w:rsidR="00B969B2" w:rsidRPr="009E45B4" w:rsidRDefault="00B969B2" w:rsidP="002E6D8A">
            <w:pPr>
              <w:pStyle w:val="04TEXTOTABELAS"/>
            </w:pPr>
            <w:r w:rsidRPr="009E45B4">
              <w:t>Aluno</w:t>
            </w:r>
            <w:r w:rsidR="006B4529">
              <w:t>(a)</w:t>
            </w:r>
            <w:r w:rsidRPr="009E45B4">
              <w:t>:</w:t>
            </w:r>
          </w:p>
        </w:tc>
      </w:tr>
      <w:tr w:rsidR="00B969B2" w:rsidRPr="009E45B4" w14:paraId="073EF0EC" w14:textId="77777777" w:rsidTr="00D743EB">
        <w:trPr>
          <w:jc w:val="center"/>
        </w:trPr>
        <w:tc>
          <w:tcPr>
            <w:tcW w:w="2648" w:type="dxa"/>
            <w:gridSpan w:val="2"/>
            <w:tcMar>
              <w:top w:w="85" w:type="dxa"/>
              <w:bottom w:w="85" w:type="dxa"/>
            </w:tcMar>
          </w:tcPr>
          <w:p w14:paraId="6EDF72A4" w14:textId="77777777" w:rsidR="00B969B2" w:rsidRPr="009E45B4" w:rsidRDefault="00B969B2" w:rsidP="002E6D8A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801" w:type="dxa"/>
            <w:gridSpan w:val="3"/>
            <w:tcMar>
              <w:top w:w="85" w:type="dxa"/>
              <w:bottom w:w="85" w:type="dxa"/>
            </w:tcMar>
          </w:tcPr>
          <w:p w14:paraId="0D3DDFBD" w14:textId="77777777" w:rsidR="00B969B2" w:rsidRPr="009E45B4" w:rsidRDefault="00B969B2" w:rsidP="002E6D8A">
            <w:pPr>
              <w:pStyle w:val="04TEXTOTABELAS"/>
            </w:pPr>
            <w:r w:rsidRPr="009E45B4">
              <w:t>Número:</w:t>
            </w:r>
          </w:p>
        </w:tc>
        <w:tc>
          <w:tcPr>
            <w:tcW w:w="4699" w:type="dxa"/>
            <w:gridSpan w:val="3"/>
            <w:tcMar>
              <w:top w:w="85" w:type="dxa"/>
              <w:bottom w:w="85" w:type="dxa"/>
            </w:tcMar>
          </w:tcPr>
          <w:p w14:paraId="19BD1E45" w14:textId="77777777" w:rsidR="00B969B2" w:rsidRPr="009E45B4" w:rsidRDefault="00B969B2" w:rsidP="002E6D8A">
            <w:pPr>
              <w:pStyle w:val="04TEXTOTABELAS"/>
            </w:pPr>
            <w:r w:rsidRPr="009E45B4">
              <w:t>Data:</w:t>
            </w:r>
          </w:p>
        </w:tc>
      </w:tr>
      <w:tr w:rsidR="00C54E12" w:rsidRPr="009E45B4" w14:paraId="7D631753" w14:textId="77777777" w:rsidTr="00BA415D">
        <w:trPr>
          <w:jc w:val="center"/>
        </w:trPr>
        <w:tc>
          <w:tcPr>
            <w:tcW w:w="10148" w:type="dxa"/>
            <w:gridSpan w:val="8"/>
            <w:tcMar>
              <w:top w:w="85" w:type="dxa"/>
              <w:bottom w:w="85" w:type="dxa"/>
            </w:tcMar>
          </w:tcPr>
          <w:p w14:paraId="53EB1A77" w14:textId="3DC7B691" w:rsidR="00C54E12" w:rsidRPr="009E45B4" w:rsidRDefault="00C54E12" w:rsidP="002E6D8A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969B2" w:rsidRPr="009E45B4" w14:paraId="0DE9424A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  <w:vAlign w:val="center"/>
          </w:tcPr>
          <w:p w14:paraId="5D82D206" w14:textId="77777777" w:rsidR="00B969B2" w:rsidRPr="003C2174" w:rsidRDefault="00B969B2" w:rsidP="002E6D8A">
            <w:pPr>
              <w:pStyle w:val="03TITULOTABELAS2"/>
            </w:pPr>
            <w:r w:rsidRPr="003C2174">
              <w:t>Questão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  <w:vAlign w:val="center"/>
          </w:tcPr>
          <w:p w14:paraId="7EC00838" w14:textId="77777777" w:rsidR="00B969B2" w:rsidRPr="003C2174" w:rsidRDefault="00B969B2" w:rsidP="002E6D8A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28083698" w14:textId="77777777" w:rsidR="00B969B2" w:rsidRPr="003C2174" w:rsidRDefault="00B969B2" w:rsidP="002E6D8A">
            <w:pPr>
              <w:pStyle w:val="03TITULOTABELAS2"/>
            </w:pPr>
            <w:r w:rsidRPr="003C2174">
              <w:t>Resposta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  <w:vAlign w:val="center"/>
          </w:tcPr>
          <w:p w14:paraId="5E232E92" w14:textId="77777777" w:rsidR="00B969B2" w:rsidRPr="003E1ED3" w:rsidRDefault="00B969B2" w:rsidP="002E6D8A">
            <w:pPr>
              <w:pStyle w:val="03TITULOTABELAS2"/>
            </w:pPr>
            <w:r w:rsidRPr="003E1ED3">
              <w:t>Resposta do aluno</w:t>
            </w:r>
          </w:p>
        </w:tc>
        <w:tc>
          <w:tcPr>
            <w:tcW w:w="1814" w:type="dxa"/>
            <w:tcMar>
              <w:top w:w="85" w:type="dxa"/>
              <w:bottom w:w="85" w:type="dxa"/>
            </w:tcMar>
            <w:vAlign w:val="center"/>
          </w:tcPr>
          <w:p w14:paraId="06BE9094" w14:textId="77777777" w:rsidR="00B969B2" w:rsidRPr="003C2174" w:rsidRDefault="00B969B2" w:rsidP="002E6D8A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644" w:type="dxa"/>
            <w:tcMar>
              <w:top w:w="85" w:type="dxa"/>
              <w:bottom w:w="85" w:type="dxa"/>
            </w:tcMar>
            <w:vAlign w:val="center"/>
          </w:tcPr>
          <w:p w14:paraId="57BD22B4" w14:textId="77777777" w:rsidR="00B969B2" w:rsidRPr="003C2174" w:rsidRDefault="00B969B2" w:rsidP="002E6D8A">
            <w:pPr>
              <w:pStyle w:val="03TITULOTABELAS2"/>
            </w:pPr>
            <w:r w:rsidRPr="003C2174">
              <w:t>Observações</w:t>
            </w:r>
          </w:p>
        </w:tc>
      </w:tr>
      <w:tr w:rsidR="00FE67BE" w:rsidRPr="009E45B4" w14:paraId="67BAE7A3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8A0BDC4" w14:textId="617E55D4" w:rsidR="00FE67BE" w:rsidRPr="009E45B4" w:rsidRDefault="00FE67BE" w:rsidP="00FE67BE">
            <w:pPr>
              <w:pStyle w:val="04TEXTOTABELAS"/>
            </w:pPr>
            <w:r w:rsidRPr="00E96599">
              <w:t>1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599CDA79" w14:textId="4C426DF0" w:rsidR="00FE67BE" w:rsidRPr="00FE67BE" w:rsidRDefault="00FE67BE" w:rsidP="00FE67BE">
            <w:pPr>
              <w:pStyle w:val="04TEXTOTABELAS"/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</w:t>
            </w:r>
            <w:r w:rsidR="00CD710F">
              <w:t>(da) estudante</w:t>
            </w:r>
            <w:r w:rsidRPr="00E96599">
              <w:t xml:space="preserve"> identificar a ideia central da cena a partir de informações explícitas</w:t>
            </w:r>
            <w:r w:rsidR="000F02F1">
              <w:t>,</w:t>
            </w:r>
            <w:r w:rsidRPr="00E96599">
              <w:t xml:space="preserve"> de acordo com a habilidade (EF67LP29).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1763EBA" w14:textId="587923CB" w:rsidR="00FE67BE" w:rsidRPr="00F44F4B" w:rsidRDefault="006B4529" w:rsidP="00FE67BE">
            <w:pPr>
              <w:pStyle w:val="04TEXTOTABELAS"/>
              <w:rPr>
                <w:b/>
                <w:lang w:val="uz-Cyrl-UZ" w:eastAsia="uz-Cyrl-UZ" w:bidi="uz-Cyrl-UZ"/>
              </w:rPr>
            </w:pPr>
            <w:r w:rsidRPr="00F44F4B">
              <w:rPr>
                <w:b/>
              </w:rPr>
              <w:t>d</w:t>
            </w: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60515F8D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CB9956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9C64E6A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51D1896D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8553BB9" w14:textId="76F3489D" w:rsidR="00FE67BE" w:rsidRPr="009E45B4" w:rsidRDefault="00FE67BE" w:rsidP="00FE67BE">
            <w:pPr>
              <w:pStyle w:val="04TEXTOTABELAS"/>
            </w:pPr>
            <w:bookmarkStart w:id="0" w:name="_GoBack" w:colFirst="5" w:colLast="5"/>
            <w:r w:rsidRPr="00E96599">
              <w:t>2</w:t>
            </w:r>
          </w:p>
        </w:tc>
        <w:tc>
          <w:tcPr>
            <w:tcW w:w="2098" w:type="dxa"/>
            <w:gridSpan w:val="2"/>
            <w:tcMar>
              <w:top w:w="85" w:type="dxa"/>
              <w:bottom w:w="85" w:type="dxa"/>
            </w:tcMar>
          </w:tcPr>
          <w:p w14:paraId="48E0E413" w14:textId="2B8066BB" w:rsidR="00FE67BE" w:rsidRPr="00151CE1" w:rsidRDefault="00FE67BE" w:rsidP="00FE67BE">
            <w:pPr>
              <w:pStyle w:val="04TEXTOTABELAS"/>
            </w:pPr>
            <w:r w:rsidRPr="00E96599">
              <w:t>Essa questão exige do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inferência, já que a informação desejada não está explícita no </w:t>
            </w:r>
            <w:r w:rsidR="00EC4087">
              <w:br/>
            </w:r>
            <w:r w:rsidRPr="00E96599">
              <w:t xml:space="preserve">texto. A habilidade </w:t>
            </w:r>
            <w:r w:rsidR="00EC4087">
              <w:br/>
            </w:r>
            <w:r w:rsidRPr="00E96599">
              <w:t xml:space="preserve">de inferência </w:t>
            </w:r>
            <w:r w:rsidR="00EC4087">
              <w:br/>
            </w:r>
            <w:r w:rsidRPr="00E96599">
              <w:t>aqui envolve conhecimento do uso de pronomes de tratamento em situações de maior formalidade, bem como atenção às falas das personagens. A habilidade avaliada pela questão é a (EF67LP29).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13BA00B" w14:textId="77777777" w:rsidR="00FE67BE" w:rsidRPr="00E96599" w:rsidRDefault="00FE67BE" w:rsidP="00FE67BE">
            <w:pPr>
              <w:pStyle w:val="04TEXTOTABELAS"/>
            </w:pPr>
            <w:r w:rsidRPr="00E96599">
              <w:t>Amália trabalha para Américo como empregada ou governanta. Isso fica claro quando Américo diz: “A senhora tem o serviço da casa que já é demais”. Professor: outro trecho em que isso pode ficar evidente é quando ela fala “O senhor quer café com torrada?”, pelo uso respeitoso de “senhor” e por oferecer algo para ele comer.</w:t>
            </w:r>
          </w:p>
          <w:p w14:paraId="769A8BC2" w14:textId="38AE4937" w:rsidR="00FE67BE" w:rsidRDefault="00FE67BE" w:rsidP="00FE67BE">
            <w:pPr>
              <w:pStyle w:val="04TEXTOTABELAS"/>
            </w:pPr>
          </w:p>
        </w:tc>
        <w:tc>
          <w:tcPr>
            <w:tcW w:w="1361" w:type="dxa"/>
            <w:gridSpan w:val="2"/>
            <w:tcMar>
              <w:top w:w="85" w:type="dxa"/>
              <w:bottom w:w="85" w:type="dxa"/>
            </w:tcMar>
          </w:tcPr>
          <w:p w14:paraId="21F09008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4D254CE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40C2AC5" w14:textId="77777777" w:rsidR="00FE67BE" w:rsidRPr="009E45B4" w:rsidRDefault="00FE67BE" w:rsidP="00FE67BE">
            <w:pPr>
              <w:pStyle w:val="04TEXTOTABELAS"/>
            </w:pPr>
          </w:p>
        </w:tc>
      </w:tr>
    </w:tbl>
    <w:bookmarkEnd w:id="0"/>
    <w:p w14:paraId="539C9A23" w14:textId="77777777" w:rsidR="00FE67BE" w:rsidRDefault="00FE67BE" w:rsidP="00FE67BE">
      <w:pPr>
        <w:pStyle w:val="06CREDITO"/>
        <w:ind w:left="7788" w:firstLine="708"/>
        <w:jc w:val="center"/>
      </w:pPr>
      <w:r>
        <w:t xml:space="preserve">                   (continua)</w:t>
      </w:r>
    </w:p>
    <w:p w14:paraId="39D20DB4" w14:textId="77777777" w:rsidR="00FE67BE" w:rsidRDefault="00FE67BE" w:rsidP="00FE67BE">
      <w:pPr>
        <w:rPr>
          <w:rFonts w:eastAsia="Tahoma"/>
          <w:sz w:val="16"/>
        </w:rPr>
      </w:pPr>
      <w:r>
        <w:br w:type="page"/>
      </w:r>
    </w:p>
    <w:p w14:paraId="4A6475D3" w14:textId="77777777" w:rsidR="00FE67BE" w:rsidRDefault="00FE67BE" w:rsidP="00FE67BE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FE67BE" w:rsidRPr="009E45B4" w14:paraId="47F09E20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AAE13F0" w14:textId="79570344" w:rsidR="00FE67BE" w:rsidRPr="009E45B4" w:rsidRDefault="00FE67BE" w:rsidP="00FE67BE">
            <w:pPr>
              <w:pStyle w:val="04TEXTOTABELAS"/>
            </w:pPr>
            <w:r w:rsidRPr="00E96599">
              <w:t>3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33F8962" w14:textId="65DCB067" w:rsidR="00FE67BE" w:rsidRPr="00FE67BE" w:rsidRDefault="00FE67BE" w:rsidP="00FE67BE">
            <w:pPr>
              <w:pStyle w:val="04TEXTOTABELAS"/>
            </w:pPr>
            <w:r w:rsidRPr="00E96599">
              <w:t>Essa questão exige do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inferência, já que a informação desejada não está explícita no texto. </w:t>
            </w:r>
            <w:r w:rsidR="00EC4087">
              <w:br/>
            </w:r>
            <w:r w:rsidRPr="00E96599">
              <w:t>A habilidade de inferência aqui envolve relacionar a fala sobre o anúncio com a fala anterior. A habilidade avaliada pela questão é a (EF67LP37).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78656B8" w14:textId="25F6D6B0" w:rsidR="00FE67BE" w:rsidRPr="00F44F4B" w:rsidRDefault="006B4529" w:rsidP="00FE67BE">
            <w:pPr>
              <w:pStyle w:val="04TEXTOTABELAS"/>
              <w:rPr>
                <w:b/>
                <w:lang w:val="uz-Cyrl-UZ" w:eastAsia="uz-Cyrl-UZ" w:bidi="uz-Cyrl-UZ"/>
              </w:rPr>
            </w:pPr>
            <w:r w:rsidRPr="00F44F4B">
              <w:rPr>
                <w:b/>
              </w:rPr>
              <w:t>c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07B9B866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7AE3D593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11857545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5A1B7B47" w14:textId="77777777" w:rsidTr="00D743EB">
        <w:trPr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20BE11B" w14:textId="37F5ED57" w:rsidR="00FE67BE" w:rsidRPr="009E45B4" w:rsidRDefault="00FE67BE" w:rsidP="00FE67BE">
            <w:pPr>
              <w:pStyle w:val="04TEXTOTABELAS"/>
            </w:pPr>
            <w:r w:rsidRPr="00E96599">
              <w:t>4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CC7AF9C" w14:textId="77F1E5E7" w:rsidR="00FE67BE" w:rsidRPr="00FE67BE" w:rsidRDefault="00FE67BE" w:rsidP="00431BAC">
            <w:pPr>
              <w:pStyle w:val="04TEXTOTABELAS"/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</w:t>
            </w:r>
            <w:r>
              <w:t>(a)</w:t>
            </w:r>
            <w:r w:rsidRPr="00E96599">
              <w:t xml:space="preserve"> </w:t>
            </w:r>
            <w:proofErr w:type="gramStart"/>
            <w:r>
              <w:t>estudante</w:t>
            </w:r>
            <w:r w:rsidRPr="00E96599">
              <w:t xml:space="preserve">  identificar</w:t>
            </w:r>
            <w:proofErr w:type="gramEnd"/>
            <w:r w:rsidRPr="00E96599">
              <w:t xml:space="preserve"> o papel das rubricas no texto teatral</w:t>
            </w:r>
            <w:r w:rsidR="00431BAC">
              <w:t>,</w:t>
            </w:r>
            <w:r w:rsidRPr="00E96599">
              <w:t xml:space="preserve"> de acordo com</w:t>
            </w:r>
            <w:r w:rsidR="00EC4087">
              <w:t xml:space="preserve"> </w:t>
            </w:r>
            <w:r w:rsidRPr="00E96599">
              <w:t>a habilidade</w:t>
            </w:r>
            <w:r w:rsidR="0020662D">
              <w:t xml:space="preserve"> </w:t>
            </w:r>
            <w:r w:rsidRPr="00E96599">
              <w:t>(EF67LP29).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3A8D59A" w14:textId="663CEDBF" w:rsidR="00FE67BE" w:rsidRDefault="00FE67BE" w:rsidP="00193C61">
            <w:pPr>
              <w:pStyle w:val="04TEXTOTABELAS"/>
            </w:pPr>
            <w:r w:rsidRPr="00E96599">
              <w:t>O uso dessa rubrica produz a impressão de que se trata de um diálogo real, no qual há pausas, hesitações etc.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F175E4C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E894C12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64382CCC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549CE986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430CEDF" w14:textId="3A4E1754" w:rsidR="00FE67BE" w:rsidRPr="009E45B4" w:rsidRDefault="00FE67BE" w:rsidP="00FE67BE">
            <w:pPr>
              <w:pStyle w:val="04TEXTOTABELAS"/>
            </w:pPr>
            <w:r w:rsidRPr="00E96599">
              <w:t>5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0E1B6F9" w14:textId="160DC42F" w:rsidR="00FE67BE" w:rsidRPr="00E96599" w:rsidRDefault="00FE67BE" w:rsidP="00FE67BE">
            <w:pPr>
              <w:pStyle w:val="04TEXTOTABELAS"/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compreender o uso de linguagem figurada e aspas no texto</w:t>
            </w:r>
            <w:r w:rsidR="00431BAC">
              <w:t>,</w:t>
            </w:r>
            <w:r w:rsidRPr="00E96599">
              <w:t xml:space="preserve"> de acordo com as habilidades (EF67LP38) e (EF06LP12)</w:t>
            </w:r>
            <w:r w:rsidR="00CD710F">
              <w:t>.</w:t>
            </w:r>
          </w:p>
          <w:p w14:paraId="1F7D0712" w14:textId="77777777" w:rsidR="00FE67BE" w:rsidRPr="00BC084B" w:rsidRDefault="00FE67BE" w:rsidP="00FE67BE">
            <w:pPr>
              <w:pStyle w:val="04TEXTOTABELAS"/>
              <w:rPr>
                <w:color w:val="FF0000"/>
              </w:rPr>
            </w:pP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F53E40F" w14:textId="77777777" w:rsidR="00FE67BE" w:rsidRPr="00E96599" w:rsidRDefault="00FE67BE" w:rsidP="00FE67BE">
            <w:pPr>
              <w:pStyle w:val="04TEXTOTABELAS"/>
            </w:pPr>
            <w:r w:rsidRPr="00E96599">
              <w:t xml:space="preserve">Item a: </w:t>
            </w:r>
          </w:p>
          <w:p w14:paraId="0061153B" w14:textId="6A5D2377" w:rsidR="00FE67BE" w:rsidRPr="00E96599" w:rsidRDefault="00FE67BE" w:rsidP="00FE67BE">
            <w:pPr>
              <w:pStyle w:val="04TEXTOTABELAS"/>
            </w:pPr>
            <w:r w:rsidRPr="00E96599">
              <w:t>Ele quis dizer que se Amália não fizesse o serviço da casa</w:t>
            </w:r>
            <w:r w:rsidR="00431BAC">
              <w:t>,</w:t>
            </w:r>
            <w:r w:rsidRPr="00E96599">
              <w:t xml:space="preserve"> esta ficaria suja e haveria uma infestação de baratas.</w:t>
            </w:r>
          </w:p>
          <w:p w14:paraId="27781CA0" w14:textId="77777777" w:rsidR="00FE67BE" w:rsidRPr="00E96599" w:rsidRDefault="00FE67BE" w:rsidP="00FE67BE">
            <w:pPr>
              <w:pStyle w:val="04TEXTOTABELAS"/>
            </w:pPr>
          </w:p>
          <w:p w14:paraId="45EEF5B3" w14:textId="77777777" w:rsidR="00FE67BE" w:rsidRPr="00E96599" w:rsidRDefault="00FE67BE" w:rsidP="00FE67BE">
            <w:pPr>
              <w:pStyle w:val="04TEXTOTABELAS"/>
            </w:pPr>
            <w:r w:rsidRPr="00E96599">
              <w:t xml:space="preserve">Item b: </w:t>
            </w:r>
          </w:p>
          <w:p w14:paraId="1A851103" w14:textId="49E486C7" w:rsidR="00FE67BE" w:rsidRDefault="00FE67BE" w:rsidP="00431BAC">
            <w:pPr>
              <w:pStyle w:val="04TEXTOTABELAS"/>
            </w:pPr>
            <w:r w:rsidRPr="00E96599">
              <w:t>As aspas foram utilizadas para indicar uma citação, pois a frase era da mãe de Américo</w:t>
            </w:r>
            <w:r w:rsidR="006B4529">
              <w:t>,</w:t>
            </w:r>
            <w:r w:rsidRPr="00E96599">
              <w:t xml:space="preserve"> e não dele mesmo.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7DEA60E6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3945C54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DA6D743" w14:textId="77777777" w:rsidR="00FE67BE" w:rsidRPr="009E45B4" w:rsidRDefault="00FE67BE" w:rsidP="00FE67BE">
            <w:pPr>
              <w:pStyle w:val="04TEXTOTABELAS"/>
            </w:pPr>
          </w:p>
        </w:tc>
      </w:tr>
    </w:tbl>
    <w:p w14:paraId="2D45A5B7" w14:textId="77777777" w:rsidR="00FE67BE" w:rsidRDefault="00FE67BE" w:rsidP="00FE67BE">
      <w:pPr>
        <w:pStyle w:val="06CREDITO"/>
        <w:ind w:left="7788" w:firstLine="708"/>
        <w:jc w:val="center"/>
      </w:pPr>
      <w:r>
        <w:t xml:space="preserve">                   (continua)</w:t>
      </w:r>
    </w:p>
    <w:p w14:paraId="63F33B70" w14:textId="77777777" w:rsidR="00FE67BE" w:rsidRDefault="00FE67BE" w:rsidP="00FE67BE">
      <w:pPr>
        <w:rPr>
          <w:rFonts w:eastAsia="Tahoma"/>
          <w:sz w:val="16"/>
        </w:rPr>
      </w:pPr>
      <w:r>
        <w:br w:type="page"/>
      </w:r>
    </w:p>
    <w:p w14:paraId="053C2F5A" w14:textId="77777777" w:rsidR="00FE67BE" w:rsidRDefault="00FE67BE" w:rsidP="00FE67BE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FE67BE" w:rsidRPr="009E45B4" w14:paraId="5A29467F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792A679A" w14:textId="24B4507A" w:rsidR="00FE67BE" w:rsidRPr="009E45B4" w:rsidRDefault="00FE67BE" w:rsidP="00FE67BE">
            <w:pPr>
              <w:pStyle w:val="04TEXTOTABELAS"/>
            </w:pPr>
            <w:r w:rsidRPr="00E96599">
              <w:t>6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AD57C26" w14:textId="292BFCE4" w:rsidR="00FE67BE" w:rsidRPr="00FE67BE" w:rsidRDefault="00FE67BE" w:rsidP="00FE67BE">
            <w:pPr>
              <w:pStyle w:val="04TEXTOTABELAS"/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 do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identificar o pronome como recurso de coesão</w:t>
            </w:r>
            <w:r w:rsidR="00447D1A">
              <w:t>,</w:t>
            </w:r>
            <w:r w:rsidRPr="00E96599">
              <w:t xml:space="preserve"> de acordo com </w:t>
            </w:r>
            <w:r w:rsidR="0020662D">
              <w:br/>
            </w:r>
            <w:r w:rsidRPr="00E96599">
              <w:t>a habilidade (EF06LP12).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B08ABBA" w14:textId="7E386E43" w:rsidR="00FE67BE" w:rsidRDefault="00FE67BE" w:rsidP="00FE67BE">
            <w:pPr>
              <w:pStyle w:val="04TEXTOTABELAS"/>
            </w:pPr>
            <w:r w:rsidRPr="00E96599">
              <w:t xml:space="preserve">Amália usa o pronome </w:t>
            </w:r>
            <w:r w:rsidR="00F6477B">
              <w:t>“</w:t>
            </w:r>
            <w:r w:rsidRPr="00F6477B">
              <w:t>esse</w:t>
            </w:r>
            <w:r w:rsidR="00F6477B">
              <w:t>”</w:t>
            </w:r>
            <w:r w:rsidRPr="00E96599">
              <w:t xml:space="preserve"> para deixar claro que está se referindo a um Fernando específico, no caso Fernando Pessoa, mencionado </w:t>
            </w:r>
            <w:r w:rsidR="0020662D">
              <w:br/>
            </w:r>
            <w:r w:rsidRPr="00E96599">
              <w:t xml:space="preserve">por Américo um </w:t>
            </w:r>
            <w:r w:rsidR="0020662D">
              <w:br/>
            </w:r>
            <w:r w:rsidRPr="00E96599">
              <w:t>pouco antes.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6B0C408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365D28FE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EFA7A0E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30D81B27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1CA2D5F9" w14:textId="3A8A8F99" w:rsidR="00FE67BE" w:rsidRPr="009E45B4" w:rsidRDefault="00FE67BE" w:rsidP="00FE67BE">
            <w:pPr>
              <w:pStyle w:val="04TEXTOTABELAS"/>
            </w:pPr>
            <w:r w:rsidRPr="00E96599">
              <w:t>7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DF7750B" w14:textId="45902B7E" w:rsidR="00FE67BE" w:rsidRPr="00FE67BE" w:rsidRDefault="00FE67BE" w:rsidP="00FE67BE">
            <w:pPr>
              <w:pStyle w:val="04TEXTOTABELAS"/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identificar a ideia central da cena </w:t>
            </w:r>
            <w:r w:rsidR="006B4529">
              <w:t xml:space="preserve">com base em </w:t>
            </w:r>
            <w:r w:rsidRPr="00E96599">
              <w:t>informações explícitas</w:t>
            </w:r>
            <w:r w:rsidR="00447D1A">
              <w:t>,</w:t>
            </w:r>
            <w:r w:rsidRPr="00E96599">
              <w:t xml:space="preserve"> de acordo com a habilidade (EF69LP29). 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951FAB2" w14:textId="5D220A32" w:rsidR="00FE67BE" w:rsidRPr="00F44F4B" w:rsidRDefault="006B4529" w:rsidP="00FE67BE">
            <w:pPr>
              <w:pStyle w:val="04TEXTOTABELAS"/>
              <w:rPr>
                <w:b/>
              </w:rPr>
            </w:pPr>
            <w:r w:rsidRPr="006B4529">
              <w:rPr>
                <w:b/>
              </w:rPr>
              <w:t>b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90B2E05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2CF147DD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3F5EBF27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67848480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6ECBBFA1" w14:textId="2AB6291F" w:rsidR="00FE67BE" w:rsidRPr="009E45B4" w:rsidRDefault="00FE67BE" w:rsidP="00FE67BE">
            <w:pPr>
              <w:pStyle w:val="04TEXTOTABELAS"/>
            </w:pPr>
            <w:r w:rsidRPr="00E96599">
              <w:t>8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9838917" w14:textId="1EA0DD55" w:rsidR="00FE67BE" w:rsidRPr="00BC084B" w:rsidRDefault="00FE67BE" w:rsidP="00CD710F">
            <w:pPr>
              <w:pStyle w:val="04TEXTOTABELAS"/>
              <w:rPr>
                <w:color w:val="FF0000"/>
              </w:rPr>
            </w:pPr>
            <w:r w:rsidRPr="00E96599">
              <w:t>Essa questão avalia a capacidade d</w:t>
            </w:r>
            <w:r w:rsidR="006B4529">
              <w:t xml:space="preserve">e </w:t>
            </w:r>
            <w:r w:rsidRPr="00E96599">
              <w:t>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reconhecer a diferença entre substantivo próprio e comum e como isso reflete </w:t>
            </w:r>
            <w:r w:rsidR="0020662D">
              <w:br/>
            </w:r>
            <w:r w:rsidR="006B4529">
              <w:t>na grafia dessas palavras,</w:t>
            </w:r>
            <w:r w:rsidRPr="00E96599">
              <w:t xml:space="preserve"> </w:t>
            </w:r>
            <w:r w:rsidR="0020662D">
              <w:br/>
            </w:r>
            <w:r w:rsidRPr="00E96599">
              <w:t xml:space="preserve">de acordo com </w:t>
            </w:r>
            <w:r w:rsidR="0020662D">
              <w:br/>
            </w:r>
            <w:r w:rsidRPr="00E96599">
              <w:t>a habilidade (EF69LP56)</w:t>
            </w:r>
            <w:r w:rsidR="006B4529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62EE5BC" w14:textId="6F710712" w:rsidR="00FE67BE" w:rsidRDefault="00FE67BE" w:rsidP="00FE67BE">
            <w:pPr>
              <w:pStyle w:val="04TEXTOTABELAS"/>
            </w:pPr>
            <w:r w:rsidRPr="00E96599">
              <w:t xml:space="preserve">No primeiro parágrafo, </w:t>
            </w:r>
            <w:r w:rsidR="006B4529">
              <w:t>“</w:t>
            </w:r>
            <w:r w:rsidRPr="00E96599">
              <w:t>Lua</w:t>
            </w:r>
            <w:r w:rsidR="006B4529">
              <w:t>”</w:t>
            </w:r>
            <w:r w:rsidRPr="00E96599">
              <w:t xml:space="preserve"> é grafada com letra inicial maiúscula</w:t>
            </w:r>
            <w:r w:rsidR="006B4529">
              <w:t xml:space="preserve"> porque se </w:t>
            </w:r>
            <w:r w:rsidRPr="00E96599">
              <w:t>refere a um ser específico: a lua que orbita em torno da Terra. É, portanto, um substantivo próprio. Já nos demais parágrafos, a palavra refere-se a satélites de outros planetas, são substantivos comuns que nomeiam seres da mesma espécie.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303047D9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7410E8C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25D7EBF9" w14:textId="77777777" w:rsidR="00FE67BE" w:rsidRPr="009E45B4" w:rsidRDefault="00FE67BE" w:rsidP="00FE67BE">
            <w:pPr>
              <w:pStyle w:val="04TEXTOTABELAS"/>
            </w:pPr>
          </w:p>
        </w:tc>
      </w:tr>
    </w:tbl>
    <w:p w14:paraId="73209B5A" w14:textId="77777777" w:rsidR="00FE67BE" w:rsidRDefault="00FE67BE" w:rsidP="00FE67BE">
      <w:pPr>
        <w:pStyle w:val="06CREDITO"/>
        <w:ind w:left="7788" w:firstLine="708"/>
        <w:jc w:val="center"/>
      </w:pPr>
      <w:r>
        <w:t xml:space="preserve">                   (continua)</w:t>
      </w:r>
    </w:p>
    <w:p w14:paraId="44F4BC03" w14:textId="77777777" w:rsidR="00FE67BE" w:rsidRDefault="00FE67BE" w:rsidP="00FE67BE">
      <w:pPr>
        <w:rPr>
          <w:rFonts w:eastAsia="Tahoma"/>
          <w:sz w:val="16"/>
        </w:rPr>
      </w:pPr>
      <w:r>
        <w:br w:type="page"/>
      </w:r>
    </w:p>
    <w:p w14:paraId="7BDDA3B7" w14:textId="77777777" w:rsidR="00FE67BE" w:rsidRDefault="00FE67BE" w:rsidP="00FE67BE">
      <w:pPr>
        <w:pStyle w:val="06CREDITO"/>
        <w:jc w:val="center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(continuação)</w:t>
      </w:r>
    </w:p>
    <w:tbl>
      <w:tblPr>
        <w:tblStyle w:val="Tabelacomgrade"/>
        <w:tblW w:w="10148" w:type="dxa"/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2098"/>
        <w:gridCol w:w="2098"/>
        <w:gridCol w:w="1361"/>
        <w:gridCol w:w="1814"/>
        <w:gridCol w:w="1644"/>
      </w:tblGrid>
      <w:tr w:rsidR="00FE67BE" w:rsidRPr="009E45B4" w14:paraId="0385B757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4C42A990" w14:textId="31BB66FA" w:rsidR="00FE67BE" w:rsidRPr="009E45B4" w:rsidRDefault="00FE67BE" w:rsidP="00FE67BE">
            <w:pPr>
              <w:pStyle w:val="04TEXTOTABELAS"/>
            </w:pPr>
            <w:r w:rsidRPr="00E96599">
              <w:t>9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46FCA29" w14:textId="5E291F05" w:rsidR="00FE67BE" w:rsidRPr="00151CE1" w:rsidRDefault="00FE67BE" w:rsidP="003E1ED3">
            <w:pPr>
              <w:pStyle w:val="04TEXTOTABELAS"/>
              <w:rPr>
                <w:lang w:val="uz-Cyrl-UZ" w:eastAsia="uz-Cyrl-UZ" w:bidi="uz-Cyrl-UZ"/>
              </w:rPr>
            </w:pPr>
            <w:r w:rsidRPr="00E96599">
              <w:t>A questão avalia a capacidade d</w:t>
            </w:r>
            <w:r w:rsidR="006B4529">
              <w:t xml:space="preserve">e </w:t>
            </w:r>
            <w:r w:rsidRPr="00E96599">
              <w:t>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identificar o efeito de sentido obtido pelo uso de uma figura de linguagem em um texto de divulgação científica</w:t>
            </w:r>
            <w:r w:rsidR="003E1ED3">
              <w:t>,</w:t>
            </w:r>
            <w:r w:rsidRPr="00E96599">
              <w:t xml:space="preserve"> de acordo com as habilidades (EF89LP37) e (EF69LP29)</w:t>
            </w:r>
            <w:r w:rsidR="00327EEE">
              <w:t>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FAB605C" w14:textId="60CA95C0" w:rsidR="00FE67BE" w:rsidRDefault="00FE67BE" w:rsidP="00FE67BE">
            <w:pPr>
              <w:pStyle w:val="04TEXTOTABELAS"/>
            </w:pPr>
            <w:r w:rsidRPr="00E96599">
              <w:t xml:space="preserve">O efeito é deixar o texto mais leve e coloquial, o que ajuda a aproximar o leitor de um tipo de texto que, pelo potencial de </w:t>
            </w:r>
            <w:r w:rsidR="006B4529">
              <w:t>complexidade</w:t>
            </w:r>
            <w:r w:rsidRPr="00E96599">
              <w:t>, pode intimid</w:t>
            </w:r>
            <w:r w:rsidR="006B4529">
              <w:t xml:space="preserve">ar o leitor.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2C9C7E9E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0AB23B09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728F6E41" w14:textId="77777777" w:rsidR="00FE67BE" w:rsidRPr="009E45B4" w:rsidRDefault="00FE67BE" w:rsidP="00FE67BE">
            <w:pPr>
              <w:pStyle w:val="04TEXTOTABELAS"/>
            </w:pPr>
          </w:p>
        </w:tc>
      </w:tr>
      <w:tr w:rsidR="00FE67BE" w:rsidRPr="009E45B4" w14:paraId="0BE1D665" w14:textId="77777777" w:rsidTr="00151CE1">
        <w:trPr>
          <w:trHeight w:val="298"/>
          <w:jc w:val="center"/>
        </w:trPr>
        <w:tc>
          <w:tcPr>
            <w:tcW w:w="1133" w:type="dxa"/>
            <w:tcMar>
              <w:top w:w="85" w:type="dxa"/>
              <w:bottom w:w="85" w:type="dxa"/>
            </w:tcMar>
          </w:tcPr>
          <w:p w14:paraId="05EFAC66" w14:textId="5C34706C" w:rsidR="00FE67BE" w:rsidRPr="009E45B4" w:rsidRDefault="00FE67BE" w:rsidP="00FE67BE">
            <w:pPr>
              <w:pStyle w:val="04TEXTOTABELAS"/>
            </w:pPr>
            <w:r w:rsidRPr="00E96599">
              <w:t>10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56B57CF3" w14:textId="6BCE1CFB" w:rsidR="00FE67BE" w:rsidRPr="00151CE1" w:rsidRDefault="00FE67BE" w:rsidP="00FE67BE">
            <w:pPr>
              <w:pStyle w:val="04TEXTOTABELAS"/>
              <w:rPr>
                <w:lang w:val="uz-Cyrl-UZ" w:eastAsia="uz-Cyrl-UZ" w:bidi="uz-Cyrl-UZ"/>
              </w:rPr>
            </w:pPr>
            <w:r w:rsidRPr="00E96599">
              <w:t>A questão avalia a capacidade de o</w:t>
            </w:r>
            <w:r>
              <w:t>(a)</w:t>
            </w:r>
            <w:r w:rsidRPr="00E96599">
              <w:t xml:space="preserve"> </w:t>
            </w:r>
            <w:r>
              <w:t>estudante</w:t>
            </w:r>
            <w:r w:rsidRPr="00E96599">
              <w:t xml:space="preserve"> identificar o papel que o numeral pode ter em um texto de divulgação científica</w:t>
            </w:r>
            <w:r w:rsidR="003E1ED3">
              <w:t>,</w:t>
            </w:r>
            <w:r w:rsidRPr="00E96599">
              <w:t xml:space="preserve"> de acordo com as habilidades (EF08LP09) e (EF69LP29).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B876374" w14:textId="053A9861" w:rsidR="00FE67BE" w:rsidRDefault="00FE67BE" w:rsidP="00FE67BE">
            <w:pPr>
              <w:pStyle w:val="04TEXTOTABELAS"/>
            </w:pPr>
            <w:r w:rsidRPr="00E96599">
              <w:t xml:space="preserve">Os numerais presentes no primeiro parágrafo são </w:t>
            </w:r>
            <w:r w:rsidR="00F6477B">
              <w:t>“</w:t>
            </w:r>
            <w:r w:rsidRPr="00F6477B">
              <w:t>meio</w:t>
            </w:r>
            <w:r w:rsidR="00F6477B">
              <w:t>”</w:t>
            </w:r>
            <w:r w:rsidRPr="00E96599">
              <w:t xml:space="preserve"> e </w:t>
            </w:r>
            <w:r w:rsidR="00F6477B">
              <w:t>“</w:t>
            </w:r>
            <w:r w:rsidRPr="00F6477B">
              <w:t>milhão</w:t>
            </w:r>
            <w:r w:rsidR="00F6477B">
              <w:t>”</w:t>
            </w:r>
            <w:r w:rsidRPr="00E96599">
              <w:t>. Eles são importantes pois quantificam para o leitor a enorme distância dos planetas que podem ser detectados pelos astrônomos.</w:t>
            </w:r>
            <w:r>
              <w:t xml:space="preserve"> </w:t>
            </w:r>
          </w:p>
        </w:tc>
        <w:tc>
          <w:tcPr>
            <w:tcW w:w="1361" w:type="dxa"/>
            <w:tcMar>
              <w:top w:w="85" w:type="dxa"/>
              <w:bottom w:w="85" w:type="dxa"/>
            </w:tcMar>
          </w:tcPr>
          <w:p w14:paraId="63FEFF34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814" w:type="dxa"/>
            <w:tcMar>
              <w:top w:w="85" w:type="dxa"/>
              <w:bottom w:w="85" w:type="dxa"/>
            </w:tcMar>
          </w:tcPr>
          <w:p w14:paraId="48915238" w14:textId="77777777" w:rsidR="00FE67BE" w:rsidRPr="009E45B4" w:rsidRDefault="00FE67BE" w:rsidP="00FE67BE">
            <w:pPr>
              <w:pStyle w:val="04TEXTOTABELAS"/>
            </w:pPr>
          </w:p>
        </w:tc>
        <w:tc>
          <w:tcPr>
            <w:tcW w:w="1644" w:type="dxa"/>
            <w:tcMar>
              <w:top w:w="85" w:type="dxa"/>
              <w:bottom w:w="85" w:type="dxa"/>
            </w:tcMar>
          </w:tcPr>
          <w:p w14:paraId="0A0C1081" w14:textId="77777777" w:rsidR="00FE67BE" w:rsidRPr="009E45B4" w:rsidRDefault="00FE67BE" w:rsidP="00FE67BE">
            <w:pPr>
              <w:pStyle w:val="04TEXTOTABELAS"/>
            </w:pPr>
          </w:p>
        </w:tc>
      </w:tr>
    </w:tbl>
    <w:p w14:paraId="05A05DA7" w14:textId="778EAE9E" w:rsidR="00B969B2" w:rsidRPr="00BC084B" w:rsidRDefault="00B969B2" w:rsidP="00151CE1">
      <w:pPr>
        <w:pStyle w:val="06CREDITO"/>
        <w:ind w:left="7788" w:firstLine="708"/>
        <w:jc w:val="center"/>
      </w:pPr>
    </w:p>
    <w:sectPr w:rsidR="00B969B2" w:rsidRPr="00BC084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75CB9" w14:textId="77777777" w:rsidR="00327714" w:rsidRDefault="00327714">
      <w:r>
        <w:separator/>
      </w:r>
    </w:p>
  </w:endnote>
  <w:endnote w:type="continuationSeparator" w:id="0">
    <w:p w14:paraId="64AEF258" w14:textId="77777777" w:rsidR="00327714" w:rsidRDefault="00327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5DA0963-73A2-48AA-84F6-7775CDD5FF7B}"/>
    <w:embedBold r:id="rId2" w:fontKey="{91941F6A-3334-4DB4-B2C4-A21254EFAAB5}"/>
    <w:embedItalic r:id="rId3" w:fontKey="{611D106C-BA14-40D4-AA9F-990B9D795F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AEB906-EA5D-4E6C-A6F2-1CEA66C7E739}"/>
    <w:embedBold r:id="rId5" w:fontKey="{3EB349E0-7145-45FB-941B-04EAE5159F1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58BD706-C99A-4D93-A6A2-C319CE0ECA6F}"/>
    <w:embedBold r:id="rId7" w:fontKey="{225E6297-A048-4AB4-A772-EF4DB60F172B}"/>
    <w:embedBoldItalic r:id="rId8" w:fontKey="{5366FAE8-66F8-4478-BC9D-9C5737E6682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9B3F798-54DF-4E1E-934A-5F0BEE17194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27E6AB4-11B0-4C61-BAFE-DAD07D464184}"/>
    <w:embedBold r:id="rId11" w:fontKey="{B8B9CB36-4A79-4165-85A5-7BB7F31AD6C5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FCD2A417-CDDB-41F1-ADFB-B9FA153FF9C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537C86A6-4368-4DB1-A921-E18CD2F6C00C}"/>
    <w:embedBold r:id="rId14" w:fontKey="{3AD8C103-E30D-46F3-9F8D-E76FE63DE32E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EB8925EC-8AAF-46E5-8845-ADC17FE51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E1ED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BDFDD9" w14:textId="77777777" w:rsidR="00327714" w:rsidRDefault="00327714">
      <w:r>
        <w:rPr>
          <w:color w:val="000000"/>
        </w:rPr>
        <w:separator/>
      </w:r>
    </w:p>
  </w:footnote>
  <w:footnote w:type="continuationSeparator" w:id="0">
    <w:p w14:paraId="72797AF3" w14:textId="77777777" w:rsidR="00327714" w:rsidRDefault="00327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02F1"/>
    <w:rsid w:val="000F7684"/>
    <w:rsid w:val="00100500"/>
    <w:rsid w:val="0010478F"/>
    <w:rsid w:val="00106A52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93C61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0662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82C5D"/>
    <w:rsid w:val="00284097"/>
    <w:rsid w:val="002A3216"/>
    <w:rsid w:val="002B4837"/>
    <w:rsid w:val="002C27E6"/>
    <w:rsid w:val="002C2992"/>
    <w:rsid w:val="002C49D0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23275"/>
    <w:rsid w:val="00327714"/>
    <w:rsid w:val="00327EEE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A64CB"/>
    <w:rsid w:val="003B7079"/>
    <w:rsid w:val="003B7BF3"/>
    <w:rsid w:val="003C5E4E"/>
    <w:rsid w:val="003D75AC"/>
    <w:rsid w:val="003E1ED3"/>
    <w:rsid w:val="003E3A06"/>
    <w:rsid w:val="00415172"/>
    <w:rsid w:val="0042588F"/>
    <w:rsid w:val="00426FFF"/>
    <w:rsid w:val="0042722F"/>
    <w:rsid w:val="00431BAC"/>
    <w:rsid w:val="00434104"/>
    <w:rsid w:val="00434106"/>
    <w:rsid w:val="004417E8"/>
    <w:rsid w:val="00442F0E"/>
    <w:rsid w:val="00447D1A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3168"/>
    <w:rsid w:val="005865B1"/>
    <w:rsid w:val="0059537D"/>
    <w:rsid w:val="005A24FC"/>
    <w:rsid w:val="005B1631"/>
    <w:rsid w:val="005B5F86"/>
    <w:rsid w:val="005C088E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6561"/>
    <w:rsid w:val="00690A4F"/>
    <w:rsid w:val="006945D6"/>
    <w:rsid w:val="0069493D"/>
    <w:rsid w:val="006B1DB9"/>
    <w:rsid w:val="006B452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360C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A04BC"/>
    <w:rsid w:val="007A4B5B"/>
    <w:rsid w:val="007A606A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6998"/>
    <w:rsid w:val="0092222C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D77"/>
    <w:rsid w:val="00AA5435"/>
    <w:rsid w:val="00AA66CA"/>
    <w:rsid w:val="00AB46BE"/>
    <w:rsid w:val="00AC4EFC"/>
    <w:rsid w:val="00AE25C5"/>
    <w:rsid w:val="00AE54AB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346A"/>
    <w:rsid w:val="00BF4670"/>
    <w:rsid w:val="00BF7F47"/>
    <w:rsid w:val="00C021C0"/>
    <w:rsid w:val="00C4098B"/>
    <w:rsid w:val="00C456EE"/>
    <w:rsid w:val="00C50B8C"/>
    <w:rsid w:val="00C54E12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D710F"/>
    <w:rsid w:val="00CF42D1"/>
    <w:rsid w:val="00CF668E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44CB"/>
    <w:rsid w:val="00D87A64"/>
    <w:rsid w:val="00D93CD2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35FE"/>
    <w:rsid w:val="00E145DE"/>
    <w:rsid w:val="00E23F67"/>
    <w:rsid w:val="00E24C6F"/>
    <w:rsid w:val="00E255E8"/>
    <w:rsid w:val="00E271CA"/>
    <w:rsid w:val="00E37A75"/>
    <w:rsid w:val="00E4240E"/>
    <w:rsid w:val="00E425B0"/>
    <w:rsid w:val="00E449E3"/>
    <w:rsid w:val="00E44F52"/>
    <w:rsid w:val="00E61032"/>
    <w:rsid w:val="00E6241E"/>
    <w:rsid w:val="00E74305"/>
    <w:rsid w:val="00E80FFC"/>
    <w:rsid w:val="00E85869"/>
    <w:rsid w:val="00E85973"/>
    <w:rsid w:val="00E9046D"/>
    <w:rsid w:val="00E90F29"/>
    <w:rsid w:val="00E92788"/>
    <w:rsid w:val="00EC4087"/>
    <w:rsid w:val="00EC5741"/>
    <w:rsid w:val="00ED12EA"/>
    <w:rsid w:val="00ED7418"/>
    <w:rsid w:val="00EE129A"/>
    <w:rsid w:val="00EF198F"/>
    <w:rsid w:val="00F00F55"/>
    <w:rsid w:val="00F1338D"/>
    <w:rsid w:val="00F20640"/>
    <w:rsid w:val="00F27DC5"/>
    <w:rsid w:val="00F35B82"/>
    <w:rsid w:val="00F42E34"/>
    <w:rsid w:val="00F44F4B"/>
    <w:rsid w:val="00F5578A"/>
    <w:rsid w:val="00F623C9"/>
    <w:rsid w:val="00F6477B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E67BE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E3479861-CEF1-4E85-B7D5-630A21B3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328FB-5F7C-4F1D-A52A-584785F7C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618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18</cp:revision>
  <dcterms:created xsi:type="dcterms:W3CDTF">2018-10-10T18:50:00Z</dcterms:created>
  <dcterms:modified xsi:type="dcterms:W3CDTF">2018-10-18T19:11:00Z</dcterms:modified>
</cp:coreProperties>
</file>