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5220F" w14:textId="04D12402" w:rsidR="00CF02AD" w:rsidRPr="00EA12E2" w:rsidRDefault="00EB216D" w:rsidP="00CF02AD">
      <w:pPr>
        <w:pStyle w:val="01TITULO1"/>
        <w:rPr>
          <w:lang w:bidi="ar-SA"/>
        </w:rPr>
      </w:pPr>
      <w:r w:rsidRPr="00EA12E2">
        <w:rPr>
          <w:lang w:bidi="ar-SA"/>
        </w:rPr>
        <w:t>ACOMPANHAMENTO DE APRENDIZAGE</w:t>
      </w:r>
      <w:r>
        <w:rPr>
          <w:lang w:bidi="ar-SA"/>
        </w:rPr>
        <w:t>M</w:t>
      </w:r>
    </w:p>
    <w:p w14:paraId="45987B4E" w14:textId="77777777" w:rsidR="00CF02AD" w:rsidRPr="00EA12E2" w:rsidRDefault="00CF02AD" w:rsidP="00CF02AD">
      <w:pPr>
        <w:autoSpaceDE w:val="0"/>
        <w:adjustRightInd w:val="0"/>
        <w:textAlignment w:val="auto"/>
        <w:rPr>
          <w:rFonts w:ascii="Cambria-Bold" w:hAnsi="Cambria-Bold" w:cs="Cambria-Bold"/>
          <w:b/>
          <w:bCs/>
          <w:kern w:val="0"/>
          <w:sz w:val="32"/>
          <w:szCs w:val="32"/>
          <w:lang w:bidi="ar-SA"/>
        </w:rPr>
      </w:pPr>
    </w:p>
    <w:p w14:paraId="05BF41B8" w14:textId="689120D2" w:rsidR="00CF02AD" w:rsidRPr="00EA12E2" w:rsidRDefault="00EB216D" w:rsidP="00CF02AD">
      <w:pPr>
        <w:pStyle w:val="01TITULO2"/>
        <w:rPr>
          <w:lang w:bidi="ar-SA"/>
        </w:rPr>
      </w:pPr>
      <w:r w:rsidRPr="00EA12E2">
        <w:rPr>
          <w:lang w:bidi="ar-SA"/>
        </w:rPr>
        <w:t>GRADE DE CORREÇÃO</w:t>
      </w:r>
    </w:p>
    <w:p w14:paraId="360AA86A" w14:textId="77777777" w:rsidR="00032E44" w:rsidRDefault="00032E44"/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611"/>
        <w:gridCol w:w="2528"/>
        <w:gridCol w:w="230"/>
        <w:gridCol w:w="1471"/>
        <w:gridCol w:w="2977"/>
      </w:tblGrid>
      <w:tr w:rsidR="00122A01" w:rsidRPr="009E45B4" w14:paraId="27377D49" w14:textId="77777777" w:rsidTr="005E2913">
        <w:tc>
          <w:tcPr>
            <w:tcW w:w="9918" w:type="dxa"/>
            <w:gridSpan w:val="6"/>
          </w:tcPr>
          <w:p w14:paraId="2AAF6EB9" w14:textId="4463165A" w:rsidR="00122A01" w:rsidRPr="009E45B4" w:rsidRDefault="00124DCB" w:rsidP="00B91FA7">
            <w:pPr>
              <w:pStyle w:val="03TITULOTABELAS2"/>
            </w:pPr>
            <w:r>
              <w:t>Geografia</w:t>
            </w:r>
            <w:r w:rsidR="00122A01" w:rsidRPr="009E45B4">
              <w:t xml:space="preserve"> – </w:t>
            </w:r>
            <w:r>
              <w:t>6</w:t>
            </w:r>
            <w:r w:rsidRPr="00124DCB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ano – </w:t>
            </w:r>
            <w:r w:rsidR="005717F2">
              <w:t>4</w:t>
            </w:r>
            <w:r w:rsidRPr="00124DCB">
              <w:rPr>
                <w:u w:val="single"/>
                <w:vertAlign w:val="superscript"/>
              </w:rPr>
              <w:t>o</w:t>
            </w:r>
            <w:r w:rsidR="00122A01" w:rsidRPr="0053145B">
              <w:t xml:space="preserve"> bimestre</w:t>
            </w:r>
          </w:p>
        </w:tc>
      </w:tr>
      <w:tr w:rsidR="00122A01" w:rsidRPr="009E45B4" w14:paraId="7B621275" w14:textId="77777777" w:rsidTr="005E2913">
        <w:tc>
          <w:tcPr>
            <w:tcW w:w="9918" w:type="dxa"/>
            <w:gridSpan w:val="6"/>
          </w:tcPr>
          <w:p w14:paraId="16CE1757" w14:textId="77777777" w:rsidR="00122A01" w:rsidRPr="009E45B4" w:rsidRDefault="00122A01" w:rsidP="009317DE">
            <w:pPr>
              <w:pStyle w:val="04TEXTOTABELAS"/>
            </w:pPr>
            <w:r w:rsidRPr="009E45B4">
              <w:t>Escola:</w:t>
            </w:r>
          </w:p>
        </w:tc>
      </w:tr>
      <w:tr w:rsidR="00122A01" w:rsidRPr="009E45B4" w14:paraId="33AAF0A3" w14:textId="77777777" w:rsidTr="005E2913">
        <w:tc>
          <w:tcPr>
            <w:tcW w:w="9918" w:type="dxa"/>
            <w:gridSpan w:val="6"/>
          </w:tcPr>
          <w:p w14:paraId="7C6B18FF" w14:textId="77777777" w:rsidR="00122A01" w:rsidRPr="009E45B4" w:rsidRDefault="00122A01" w:rsidP="009317DE">
            <w:pPr>
              <w:pStyle w:val="04TEXTOTABELAS"/>
            </w:pPr>
            <w:r w:rsidRPr="009E45B4">
              <w:t>Aluno:</w:t>
            </w:r>
          </w:p>
        </w:tc>
      </w:tr>
      <w:tr w:rsidR="00122A01" w:rsidRPr="009E45B4" w14:paraId="25BA4E49" w14:textId="77777777" w:rsidTr="005E2913">
        <w:tc>
          <w:tcPr>
            <w:tcW w:w="2712" w:type="dxa"/>
            <w:gridSpan w:val="2"/>
          </w:tcPr>
          <w:p w14:paraId="3FDE7CC0" w14:textId="77777777" w:rsidR="00122A01" w:rsidRPr="009E45B4" w:rsidRDefault="00122A01" w:rsidP="009317D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</w:tcPr>
          <w:p w14:paraId="55649BEE" w14:textId="77777777" w:rsidR="00122A01" w:rsidRPr="009E45B4" w:rsidRDefault="00122A01" w:rsidP="009317DE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2"/>
          </w:tcPr>
          <w:p w14:paraId="0FBECC8F" w14:textId="77777777" w:rsidR="00122A01" w:rsidRPr="009E45B4" w:rsidRDefault="00122A01" w:rsidP="009317DE">
            <w:pPr>
              <w:pStyle w:val="04TEXTOTABELAS"/>
            </w:pPr>
            <w:r w:rsidRPr="009E45B4">
              <w:t>Data:</w:t>
            </w:r>
          </w:p>
        </w:tc>
      </w:tr>
      <w:tr w:rsidR="00CF02AD" w:rsidRPr="009E45B4" w14:paraId="35B71481" w14:textId="77777777" w:rsidTr="005E2913">
        <w:tc>
          <w:tcPr>
            <w:tcW w:w="9918" w:type="dxa"/>
            <w:gridSpan w:val="6"/>
          </w:tcPr>
          <w:p w14:paraId="559E51DB" w14:textId="696AC9B1" w:rsidR="00CF02AD" w:rsidRPr="009E45B4" w:rsidRDefault="00CF02AD" w:rsidP="009317D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CF02AD" w:rsidRPr="009E45B4" w14:paraId="0C4D87C6" w14:textId="77777777" w:rsidTr="005E2913">
        <w:tc>
          <w:tcPr>
            <w:tcW w:w="1101" w:type="dxa"/>
            <w:vAlign w:val="center"/>
          </w:tcPr>
          <w:p w14:paraId="4B9A5973" w14:textId="77777777" w:rsidR="00CF02AD" w:rsidRPr="003C2174" w:rsidRDefault="00CF02AD" w:rsidP="0057716C">
            <w:pPr>
              <w:pStyle w:val="03TITULOTABELAS2"/>
            </w:pPr>
            <w:r w:rsidRPr="003C2174">
              <w:t>Questão</w:t>
            </w:r>
          </w:p>
        </w:tc>
        <w:tc>
          <w:tcPr>
            <w:tcW w:w="4139" w:type="dxa"/>
            <w:gridSpan w:val="2"/>
            <w:vAlign w:val="center"/>
          </w:tcPr>
          <w:p w14:paraId="7B6680A4" w14:textId="77777777" w:rsidR="00CF02AD" w:rsidRPr="003C2174" w:rsidRDefault="00CF02AD" w:rsidP="0057716C">
            <w:pPr>
              <w:pStyle w:val="03TITULOTABELAS2"/>
            </w:pPr>
            <w:r w:rsidRPr="003C2174">
              <w:t>Habilidade avaliada</w:t>
            </w:r>
          </w:p>
        </w:tc>
        <w:tc>
          <w:tcPr>
            <w:tcW w:w="1701" w:type="dxa"/>
            <w:gridSpan w:val="2"/>
            <w:vAlign w:val="center"/>
          </w:tcPr>
          <w:p w14:paraId="26621B0D" w14:textId="61477179" w:rsidR="00CF02AD" w:rsidRPr="003C2174" w:rsidRDefault="00CF02AD" w:rsidP="0057716C">
            <w:pPr>
              <w:pStyle w:val="03TITULOTABELAS2"/>
            </w:pPr>
            <w:r w:rsidRPr="00CF02AD">
              <w:t>Nota</w:t>
            </w:r>
            <w:bookmarkStart w:id="0" w:name="_GoBack"/>
            <w:bookmarkEnd w:id="0"/>
            <w:r w:rsidRPr="00CF02AD">
              <w:t>/ conceito</w:t>
            </w:r>
          </w:p>
        </w:tc>
        <w:tc>
          <w:tcPr>
            <w:tcW w:w="2977" w:type="dxa"/>
            <w:vAlign w:val="center"/>
          </w:tcPr>
          <w:p w14:paraId="234E422D" w14:textId="541CBAB4" w:rsidR="00CF02AD" w:rsidRPr="003C2174" w:rsidRDefault="00CF02AD" w:rsidP="0057716C">
            <w:pPr>
              <w:pStyle w:val="03TITULOTABELAS2"/>
            </w:pPr>
            <w:r w:rsidRPr="00CF02AD">
              <w:t>Reorientação de planejamento</w:t>
            </w:r>
          </w:p>
        </w:tc>
      </w:tr>
      <w:tr w:rsidR="00CF02AD" w:rsidRPr="009E45B4" w14:paraId="52E7172E" w14:textId="77777777" w:rsidTr="005E2913">
        <w:tc>
          <w:tcPr>
            <w:tcW w:w="1101" w:type="dxa"/>
          </w:tcPr>
          <w:p w14:paraId="155E7F17" w14:textId="77777777" w:rsidR="00CF02AD" w:rsidRPr="009E45B4" w:rsidRDefault="00CF02AD" w:rsidP="0057716C">
            <w:pPr>
              <w:pStyle w:val="04TEXTOTABELAS"/>
            </w:pPr>
            <w:r w:rsidRPr="009E45B4">
              <w:t>1</w:t>
            </w:r>
          </w:p>
        </w:tc>
        <w:tc>
          <w:tcPr>
            <w:tcW w:w="4139" w:type="dxa"/>
            <w:gridSpan w:val="2"/>
          </w:tcPr>
          <w:p w14:paraId="653E45C2" w14:textId="0CB29340" w:rsidR="00CF02AD" w:rsidRDefault="005717F2" w:rsidP="00032E44">
            <w:pPr>
              <w:pStyle w:val="04TEXTOTABELAS"/>
            </w:pPr>
            <w:r w:rsidRPr="005717F2">
              <w:t xml:space="preserve">Associar a dispersão de plantas e alimentos pelo mundo às </w:t>
            </w:r>
            <w:r w:rsidR="00927D63">
              <w:t>G</w:t>
            </w:r>
            <w:r w:rsidRPr="005717F2">
              <w:t xml:space="preserve">randes </w:t>
            </w:r>
            <w:r w:rsidR="00927D63">
              <w:t>N</w:t>
            </w:r>
            <w:r w:rsidRPr="005717F2">
              <w:t xml:space="preserve">avegações marítimas europeias, que deram início ao processo de globalização. Essa atividade é relativa à habilidade EF06GE06 da Base Nacional Comum Curricular: </w:t>
            </w:r>
            <w:r w:rsidRPr="005717F2">
              <w:rPr>
                <w:i/>
              </w:rPr>
              <w:t>Identificar as características das paisagens transformadas pelo trabalho humano a partir do desenvolvimento da agropecuária e do processo de industrialização</w:t>
            </w:r>
            <w:r w:rsidR="00A721E5" w:rsidRPr="00A721E5">
              <w:rPr>
                <w:i/>
              </w:rPr>
              <w:t>.</w:t>
            </w:r>
          </w:p>
        </w:tc>
        <w:tc>
          <w:tcPr>
            <w:tcW w:w="1701" w:type="dxa"/>
            <w:gridSpan w:val="2"/>
          </w:tcPr>
          <w:p w14:paraId="21070A5B" w14:textId="6971087B" w:rsidR="00CF02AD" w:rsidRDefault="00CF02AD" w:rsidP="0057716C">
            <w:pPr>
              <w:pStyle w:val="04TEXTOTABELAS"/>
            </w:pPr>
          </w:p>
        </w:tc>
        <w:tc>
          <w:tcPr>
            <w:tcW w:w="2977" w:type="dxa"/>
          </w:tcPr>
          <w:p w14:paraId="44D8F977" w14:textId="77777777" w:rsidR="00CF02AD" w:rsidRPr="009E45B4" w:rsidRDefault="00CF02AD" w:rsidP="0057716C">
            <w:pPr>
              <w:pStyle w:val="04TEXTOTABELAS"/>
            </w:pPr>
          </w:p>
        </w:tc>
      </w:tr>
      <w:tr w:rsidR="00CF02AD" w:rsidRPr="009E45B4" w14:paraId="71AF3E84" w14:textId="77777777" w:rsidTr="005E2913">
        <w:tc>
          <w:tcPr>
            <w:tcW w:w="1101" w:type="dxa"/>
          </w:tcPr>
          <w:p w14:paraId="06712E75" w14:textId="77777777" w:rsidR="00CF02AD" w:rsidRPr="009E45B4" w:rsidRDefault="00CF02AD" w:rsidP="0057716C">
            <w:pPr>
              <w:pStyle w:val="04TEXTOTABELAS"/>
            </w:pPr>
            <w:r w:rsidRPr="009E45B4">
              <w:t>2</w:t>
            </w:r>
          </w:p>
        </w:tc>
        <w:tc>
          <w:tcPr>
            <w:tcW w:w="4139" w:type="dxa"/>
            <w:gridSpan w:val="2"/>
          </w:tcPr>
          <w:p w14:paraId="646F1D13" w14:textId="21EB4C42" w:rsidR="00CF02AD" w:rsidRPr="001B3C0F" w:rsidRDefault="005717F2" w:rsidP="0057716C">
            <w:pPr>
              <w:pStyle w:val="04TEXTOTABELAS"/>
              <w:rPr>
                <w:spacing w:val="-4"/>
              </w:rPr>
            </w:pPr>
            <w:r w:rsidRPr="005717F2">
              <w:rPr>
                <w:spacing w:val="-4"/>
              </w:rPr>
              <w:t>Compreender os impactos dos sistemas de irrigação sobre o meio ambiente. Essa atividade é relativa à habilidade EF06GE10 da Base Nacional Comum Curricular:</w:t>
            </w:r>
            <w:r w:rsidR="001B4059">
              <w:rPr>
                <w:spacing w:val="-4"/>
              </w:rPr>
              <w:t xml:space="preserve"> </w:t>
            </w:r>
            <w:r w:rsidRPr="005717F2">
              <w:rPr>
                <w:i/>
                <w:spacing w:val="-4"/>
              </w:rPr>
              <w:t xml:space="preserve">Explicar as diferentes formas de uso do solo (rotação de terras, </w:t>
            </w:r>
            <w:proofErr w:type="spellStart"/>
            <w:r w:rsidRPr="005717F2">
              <w:rPr>
                <w:i/>
                <w:spacing w:val="-4"/>
              </w:rPr>
              <w:t>terraceamento</w:t>
            </w:r>
            <w:proofErr w:type="spellEnd"/>
            <w:r w:rsidRPr="005717F2">
              <w:rPr>
                <w:i/>
                <w:spacing w:val="-4"/>
              </w:rPr>
              <w:t>, aterros etc.) e de apropriação dos recursos hídricos (sistema de irrigação, tratamento e redes de distribuição), bem como suas vantagens e desvantagens em diferentes épocas e lugares</w:t>
            </w:r>
            <w:r w:rsidR="008E267D" w:rsidRPr="001B3C0F">
              <w:rPr>
                <w:i/>
                <w:spacing w:val="-4"/>
              </w:rPr>
              <w:t>.</w:t>
            </w:r>
          </w:p>
        </w:tc>
        <w:tc>
          <w:tcPr>
            <w:tcW w:w="1701" w:type="dxa"/>
            <w:gridSpan w:val="2"/>
          </w:tcPr>
          <w:p w14:paraId="15BB4BEE" w14:textId="7E67A6A5" w:rsidR="00CF02AD" w:rsidRDefault="00CF02AD" w:rsidP="00032E44">
            <w:pPr>
              <w:pStyle w:val="04TEXTOTABELAS"/>
            </w:pPr>
          </w:p>
        </w:tc>
        <w:tc>
          <w:tcPr>
            <w:tcW w:w="2977" w:type="dxa"/>
          </w:tcPr>
          <w:p w14:paraId="777F821B" w14:textId="77777777" w:rsidR="00CF02AD" w:rsidRPr="009E45B4" w:rsidRDefault="00CF02AD" w:rsidP="0057716C">
            <w:pPr>
              <w:pStyle w:val="04TEXTOTABELAS"/>
            </w:pPr>
          </w:p>
        </w:tc>
      </w:tr>
      <w:tr w:rsidR="00CF02AD" w:rsidRPr="009E45B4" w14:paraId="5E0D7DE4" w14:textId="77777777" w:rsidTr="005E2913">
        <w:tc>
          <w:tcPr>
            <w:tcW w:w="1101" w:type="dxa"/>
          </w:tcPr>
          <w:p w14:paraId="3CC617BA" w14:textId="046E137C" w:rsidR="00CF02AD" w:rsidRPr="009E45B4" w:rsidRDefault="00CF02AD" w:rsidP="0057716C">
            <w:pPr>
              <w:pStyle w:val="04TEXTOTABELAS"/>
            </w:pPr>
            <w:r w:rsidRPr="009E45B4">
              <w:t>3</w:t>
            </w:r>
          </w:p>
        </w:tc>
        <w:tc>
          <w:tcPr>
            <w:tcW w:w="4139" w:type="dxa"/>
            <w:gridSpan w:val="2"/>
          </w:tcPr>
          <w:p w14:paraId="16891011" w14:textId="1F95BAB1" w:rsidR="00CF02AD" w:rsidRPr="001B3C0F" w:rsidRDefault="005717F2" w:rsidP="0057716C">
            <w:pPr>
              <w:pStyle w:val="04TEXTOTABELAS"/>
            </w:pPr>
            <w:r w:rsidRPr="005717F2">
              <w:t xml:space="preserve">Diferenciar o processo de formação do solo em áreas de planície e em áreas inclinadas, associando as características de relevo e solo ao desenvolvimento da prática da agricultura. Essa atividade é relativa à habilidade EF06GE05 da Base Nacional Comum Curricular: </w:t>
            </w:r>
            <w:r w:rsidRPr="005717F2">
              <w:rPr>
                <w:i/>
              </w:rPr>
              <w:t>Relacionar padrões climáticos, tipos de solo, relevo e formações vegetais</w:t>
            </w:r>
            <w:r w:rsidR="008E267D" w:rsidRPr="001B3C0F">
              <w:rPr>
                <w:i/>
              </w:rPr>
              <w:t>.</w:t>
            </w:r>
          </w:p>
        </w:tc>
        <w:tc>
          <w:tcPr>
            <w:tcW w:w="1701" w:type="dxa"/>
            <w:gridSpan w:val="2"/>
          </w:tcPr>
          <w:p w14:paraId="233A1952" w14:textId="77777777" w:rsidR="00CF02AD" w:rsidRDefault="00CF02AD" w:rsidP="00032E44">
            <w:pPr>
              <w:pStyle w:val="04TEXTOTABELAS"/>
            </w:pPr>
          </w:p>
        </w:tc>
        <w:tc>
          <w:tcPr>
            <w:tcW w:w="2977" w:type="dxa"/>
          </w:tcPr>
          <w:p w14:paraId="06EA1AA9" w14:textId="77777777" w:rsidR="00CF02AD" w:rsidRPr="009E45B4" w:rsidRDefault="00CF02AD" w:rsidP="0057716C">
            <w:pPr>
              <w:pStyle w:val="04TEXTOTABELAS"/>
            </w:pPr>
          </w:p>
        </w:tc>
      </w:tr>
    </w:tbl>
    <w:p w14:paraId="36E13F1C" w14:textId="3B3F51DF" w:rsidR="00122A01" w:rsidRDefault="00F836A0" w:rsidP="00F836A0">
      <w:pPr>
        <w:pStyle w:val="06CREDITO"/>
        <w:ind w:left="8508"/>
        <w:jc w:val="center"/>
      </w:pPr>
      <w:r>
        <w:t xml:space="preserve">           </w:t>
      </w:r>
      <w:r w:rsidR="00122A01">
        <w:t>(continua)</w:t>
      </w:r>
      <w:r w:rsidR="00122A01">
        <w:br w:type="page"/>
      </w:r>
    </w:p>
    <w:p w14:paraId="10585D55" w14:textId="77777777" w:rsidR="00F836A0" w:rsidRDefault="00F836A0" w:rsidP="00F836A0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1B3C0F" w:rsidRPr="009E45B4" w14:paraId="512552C8" w14:textId="77777777" w:rsidTr="005E2913">
        <w:tc>
          <w:tcPr>
            <w:tcW w:w="1101" w:type="dxa"/>
          </w:tcPr>
          <w:p w14:paraId="3C6DF778" w14:textId="1FE5AD95" w:rsidR="001B3C0F" w:rsidRPr="009E45B4" w:rsidRDefault="001B3C0F" w:rsidP="008A5964">
            <w:pPr>
              <w:pStyle w:val="04TEXTOTABELAS"/>
            </w:pPr>
            <w:r>
              <w:t>4</w:t>
            </w:r>
          </w:p>
        </w:tc>
        <w:tc>
          <w:tcPr>
            <w:tcW w:w="4139" w:type="dxa"/>
          </w:tcPr>
          <w:p w14:paraId="61BB8963" w14:textId="36648B26" w:rsidR="001B3C0F" w:rsidRPr="00B502D0" w:rsidRDefault="005717F2" w:rsidP="008A5964">
            <w:pPr>
              <w:pStyle w:val="04TEXTOTABELAS"/>
              <w:rPr>
                <w:spacing w:val="-4"/>
              </w:rPr>
            </w:pPr>
            <w:r w:rsidRPr="005717F2">
              <w:rPr>
                <w:spacing w:val="-4"/>
              </w:rPr>
              <w:t xml:space="preserve">Identificar as características da agricultura em terraços. Essa atividade é relativa à habilidade EF06GE06 da Base Nacional Comum Curricular: </w:t>
            </w:r>
            <w:r w:rsidRPr="005717F2">
              <w:rPr>
                <w:i/>
                <w:spacing w:val="-4"/>
              </w:rPr>
              <w:t>Identificar as características das paisagens transformadas pelo trabalho humano a partir do desenvolvimento da agropecuária e do processo de industrialização</w:t>
            </w:r>
            <w:r w:rsidR="001B3C0F" w:rsidRPr="001B3C0F">
              <w:rPr>
                <w:i/>
                <w:spacing w:val="-4"/>
              </w:rPr>
              <w:t>.</w:t>
            </w:r>
          </w:p>
        </w:tc>
        <w:tc>
          <w:tcPr>
            <w:tcW w:w="1701" w:type="dxa"/>
          </w:tcPr>
          <w:p w14:paraId="72929026" w14:textId="77777777" w:rsidR="001B3C0F" w:rsidRDefault="001B3C0F" w:rsidP="008A5964">
            <w:pPr>
              <w:pStyle w:val="04TEXTOTABELAS"/>
            </w:pPr>
          </w:p>
        </w:tc>
        <w:tc>
          <w:tcPr>
            <w:tcW w:w="2977" w:type="dxa"/>
          </w:tcPr>
          <w:p w14:paraId="7BB1054D" w14:textId="77777777" w:rsidR="001B3C0F" w:rsidRPr="009E45B4" w:rsidRDefault="001B3C0F" w:rsidP="008A5964">
            <w:pPr>
              <w:pStyle w:val="04TEXTOTABELAS"/>
            </w:pPr>
          </w:p>
        </w:tc>
      </w:tr>
      <w:tr w:rsidR="0051264C" w:rsidRPr="009E45B4" w14:paraId="10B11DBF" w14:textId="77777777" w:rsidTr="005E2913">
        <w:tc>
          <w:tcPr>
            <w:tcW w:w="1101" w:type="dxa"/>
          </w:tcPr>
          <w:p w14:paraId="2D46F932" w14:textId="77777777" w:rsidR="0051264C" w:rsidRPr="009E45B4" w:rsidRDefault="0051264C" w:rsidP="008A5964">
            <w:pPr>
              <w:pStyle w:val="04TEXTOTABELAS"/>
            </w:pPr>
            <w:r w:rsidRPr="009E45B4">
              <w:t>5</w:t>
            </w:r>
          </w:p>
        </w:tc>
        <w:tc>
          <w:tcPr>
            <w:tcW w:w="4139" w:type="dxa"/>
          </w:tcPr>
          <w:p w14:paraId="16D2D061" w14:textId="61DCC586" w:rsidR="0051264C" w:rsidRPr="00124DCB" w:rsidRDefault="005717F2" w:rsidP="008A5964">
            <w:pPr>
              <w:pStyle w:val="04TEXTOTABELAS"/>
            </w:pPr>
            <w:r w:rsidRPr="005717F2">
              <w:rPr>
                <w:spacing w:val="-4"/>
              </w:rPr>
              <w:t xml:space="preserve">Diferenciar o emprego de capital e de trabalho humano na atividade agrícola por meio da leitura de paisagens. Essa atividade é relativa à habilidade EF06GE06 da Base Nacional Comum Curricular: </w:t>
            </w:r>
            <w:r w:rsidRPr="005717F2">
              <w:rPr>
                <w:i/>
                <w:spacing w:val="-4"/>
              </w:rPr>
              <w:t>Identificar as características das paisagens transformadas pelo trabalho humano a partir do desenvolvimento da agropecuária e do processo de industrialização</w:t>
            </w:r>
            <w:r w:rsidR="001B3C0F" w:rsidRPr="001B3C0F">
              <w:rPr>
                <w:i/>
                <w:spacing w:val="-4"/>
              </w:rPr>
              <w:t>.</w:t>
            </w:r>
          </w:p>
        </w:tc>
        <w:tc>
          <w:tcPr>
            <w:tcW w:w="1701" w:type="dxa"/>
          </w:tcPr>
          <w:p w14:paraId="3090CB37" w14:textId="77777777" w:rsidR="0051264C" w:rsidRDefault="0051264C" w:rsidP="008A5964">
            <w:pPr>
              <w:pStyle w:val="04TEXTOTABELAS"/>
            </w:pPr>
          </w:p>
        </w:tc>
        <w:tc>
          <w:tcPr>
            <w:tcW w:w="2977" w:type="dxa"/>
          </w:tcPr>
          <w:p w14:paraId="3DD0DCBD" w14:textId="77777777" w:rsidR="0051264C" w:rsidRPr="009E45B4" w:rsidRDefault="0051264C" w:rsidP="008A5964">
            <w:pPr>
              <w:pStyle w:val="04TEXTOTABELAS"/>
            </w:pPr>
          </w:p>
        </w:tc>
      </w:tr>
      <w:tr w:rsidR="00CF02AD" w:rsidRPr="009E45B4" w14:paraId="26498077" w14:textId="77777777" w:rsidTr="005E2913">
        <w:tc>
          <w:tcPr>
            <w:tcW w:w="1101" w:type="dxa"/>
          </w:tcPr>
          <w:p w14:paraId="4F65A636" w14:textId="1A1392CC" w:rsidR="00CF02AD" w:rsidRPr="009E45B4" w:rsidRDefault="00CF02AD" w:rsidP="004B077B">
            <w:pPr>
              <w:pStyle w:val="04TEXTOTABELAS"/>
            </w:pPr>
            <w:r>
              <w:t>6</w:t>
            </w:r>
          </w:p>
        </w:tc>
        <w:tc>
          <w:tcPr>
            <w:tcW w:w="4139" w:type="dxa"/>
          </w:tcPr>
          <w:p w14:paraId="09A63964" w14:textId="4EB3093B" w:rsidR="00CF02AD" w:rsidRDefault="005717F2" w:rsidP="004B077B">
            <w:pPr>
              <w:pStyle w:val="04TEXTOTABELAS"/>
            </w:pPr>
            <w:r w:rsidRPr="005717F2">
              <w:t>Identificar as características da expansão da fronteira agropecuária no Brasil</w:t>
            </w:r>
            <w:r w:rsidR="001B3C0F" w:rsidRPr="001B3C0F">
              <w:t>.</w:t>
            </w:r>
          </w:p>
        </w:tc>
        <w:tc>
          <w:tcPr>
            <w:tcW w:w="1701" w:type="dxa"/>
          </w:tcPr>
          <w:p w14:paraId="48F467A7" w14:textId="77777777" w:rsidR="00CF02AD" w:rsidRDefault="00CF02AD" w:rsidP="004B077B">
            <w:pPr>
              <w:pStyle w:val="04TEXTOTABELAS"/>
            </w:pPr>
          </w:p>
        </w:tc>
        <w:tc>
          <w:tcPr>
            <w:tcW w:w="2977" w:type="dxa"/>
          </w:tcPr>
          <w:p w14:paraId="63393F97" w14:textId="77777777" w:rsidR="00CF02AD" w:rsidRPr="009E45B4" w:rsidRDefault="00CF02AD" w:rsidP="004B077B">
            <w:pPr>
              <w:pStyle w:val="04TEXTOTABELAS"/>
            </w:pPr>
          </w:p>
        </w:tc>
      </w:tr>
      <w:tr w:rsidR="00CF02AD" w:rsidRPr="009E45B4" w14:paraId="38B21946" w14:textId="77777777" w:rsidTr="005E2913">
        <w:tc>
          <w:tcPr>
            <w:tcW w:w="1101" w:type="dxa"/>
          </w:tcPr>
          <w:p w14:paraId="6CD20B54" w14:textId="77AD4C0F" w:rsidR="00CF02AD" w:rsidRPr="009E45B4" w:rsidRDefault="00CF02AD" w:rsidP="004B077B">
            <w:pPr>
              <w:pStyle w:val="04TEXTOTABELAS"/>
            </w:pPr>
            <w:r>
              <w:t>7</w:t>
            </w:r>
          </w:p>
        </w:tc>
        <w:tc>
          <w:tcPr>
            <w:tcW w:w="4139" w:type="dxa"/>
          </w:tcPr>
          <w:p w14:paraId="510974E6" w14:textId="366ECE96" w:rsidR="00CF02AD" w:rsidRDefault="005717F2" w:rsidP="004B077B">
            <w:pPr>
              <w:pStyle w:val="04TEXTOTABELAS"/>
            </w:pPr>
            <w:r w:rsidRPr="005717F2">
              <w:t>Diferenciar os sistemas extensivo e intensivo de produção pecuária</w:t>
            </w:r>
            <w:r w:rsidR="001B3C0F" w:rsidRPr="001B3C0F">
              <w:t>.</w:t>
            </w:r>
          </w:p>
        </w:tc>
        <w:tc>
          <w:tcPr>
            <w:tcW w:w="1701" w:type="dxa"/>
          </w:tcPr>
          <w:p w14:paraId="72D67E3C" w14:textId="77777777" w:rsidR="00CF02AD" w:rsidRDefault="00CF02AD" w:rsidP="004B077B">
            <w:pPr>
              <w:pStyle w:val="04TEXTOTABELAS"/>
            </w:pPr>
          </w:p>
        </w:tc>
        <w:tc>
          <w:tcPr>
            <w:tcW w:w="2977" w:type="dxa"/>
          </w:tcPr>
          <w:p w14:paraId="29B5A61B" w14:textId="77777777" w:rsidR="00CF02AD" w:rsidRPr="009E45B4" w:rsidRDefault="00CF02AD" w:rsidP="004B077B">
            <w:pPr>
              <w:pStyle w:val="04TEXTOTABELAS"/>
            </w:pPr>
          </w:p>
        </w:tc>
      </w:tr>
      <w:tr w:rsidR="00CF02AD" w:rsidRPr="009E45B4" w14:paraId="6C7BAEB1" w14:textId="77777777" w:rsidTr="005E2913">
        <w:tc>
          <w:tcPr>
            <w:tcW w:w="1101" w:type="dxa"/>
          </w:tcPr>
          <w:p w14:paraId="23806680" w14:textId="0CDDEC54" w:rsidR="00CF02AD" w:rsidRPr="009E45B4" w:rsidRDefault="00CF02AD" w:rsidP="004B077B">
            <w:pPr>
              <w:pStyle w:val="04TEXTOTABELAS"/>
            </w:pPr>
            <w:r>
              <w:t>8</w:t>
            </w:r>
          </w:p>
        </w:tc>
        <w:tc>
          <w:tcPr>
            <w:tcW w:w="4139" w:type="dxa"/>
          </w:tcPr>
          <w:p w14:paraId="0FE90EB3" w14:textId="6BD3597E" w:rsidR="00CF02AD" w:rsidRPr="00124DCB" w:rsidRDefault="005717F2" w:rsidP="004B077B">
            <w:pPr>
              <w:pStyle w:val="04TEXTOTABELAS"/>
            </w:pPr>
            <w:r w:rsidRPr="005717F2">
              <w:t xml:space="preserve">Analisar os impactos das ações humanas sobre a natureza após a industrialização e o crescimento das cidades. Essa atividade é relativa à habilidade EF06GE07 da Base Nacional Comum Curricular: </w:t>
            </w:r>
            <w:r w:rsidRPr="005717F2">
              <w:rPr>
                <w:i/>
              </w:rPr>
              <w:t>Explicar as mudanças na interação humana com a natureza a partir do surgimento das cidades</w:t>
            </w:r>
            <w:r w:rsidRPr="005717F2">
              <w:t xml:space="preserve">. Também se relaciona com a habilidade EF06GE06: </w:t>
            </w:r>
            <w:r w:rsidRPr="005717F2">
              <w:rPr>
                <w:i/>
              </w:rPr>
              <w:t>Identificar as características das paisagens transformadas pelo trabalho humano a partir do desenvolvimento da agropecuária e do processo de industrialização</w:t>
            </w:r>
            <w:r w:rsidR="001B3C0F" w:rsidRPr="001B3C0F">
              <w:rPr>
                <w:i/>
              </w:rPr>
              <w:t>.</w:t>
            </w:r>
          </w:p>
        </w:tc>
        <w:tc>
          <w:tcPr>
            <w:tcW w:w="1701" w:type="dxa"/>
          </w:tcPr>
          <w:p w14:paraId="7AE5A677" w14:textId="77777777" w:rsidR="00CF02AD" w:rsidRDefault="00CF02AD" w:rsidP="004B077B">
            <w:pPr>
              <w:pStyle w:val="04TEXTOTABELAS"/>
            </w:pPr>
          </w:p>
        </w:tc>
        <w:tc>
          <w:tcPr>
            <w:tcW w:w="2977" w:type="dxa"/>
          </w:tcPr>
          <w:p w14:paraId="57302155" w14:textId="77777777" w:rsidR="00CF02AD" w:rsidRPr="009E45B4" w:rsidRDefault="00CF02AD" w:rsidP="004B077B">
            <w:pPr>
              <w:pStyle w:val="04TEXTOTABELAS"/>
            </w:pPr>
          </w:p>
        </w:tc>
      </w:tr>
    </w:tbl>
    <w:p w14:paraId="1ACECE68" w14:textId="77777777" w:rsidR="00F836A0" w:rsidRDefault="00F836A0" w:rsidP="00F836A0">
      <w:pPr>
        <w:pStyle w:val="06CREDITO"/>
        <w:ind w:left="8508"/>
        <w:jc w:val="center"/>
      </w:pPr>
      <w:r>
        <w:t xml:space="preserve">           (continua)</w:t>
      </w:r>
      <w:r>
        <w:br w:type="page"/>
      </w:r>
    </w:p>
    <w:p w14:paraId="5B428C92" w14:textId="77777777" w:rsidR="00F836A0" w:rsidRDefault="00F836A0" w:rsidP="00F836A0">
      <w:pPr>
        <w:pStyle w:val="06CREDITO"/>
        <w:ind w:left="8508"/>
        <w:jc w:val="center"/>
      </w:pPr>
      <w:r>
        <w:lastRenderedPageBreak/>
        <w:t xml:space="preserve">     (continuação)</w:t>
      </w:r>
    </w:p>
    <w:tbl>
      <w:tblPr>
        <w:tblStyle w:val="Tabelacomgrade"/>
        <w:tblW w:w="9918" w:type="dxa"/>
        <w:tblInd w:w="170" w:type="dxa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4139"/>
        <w:gridCol w:w="1701"/>
        <w:gridCol w:w="2977"/>
      </w:tblGrid>
      <w:tr w:rsidR="00162DC8" w:rsidRPr="009E45B4" w14:paraId="0B660C56" w14:textId="77777777" w:rsidTr="005E2913">
        <w:tc>
          <w:tcPr>
            <w:tcW w:w="1101" w:type="dxa"/>
          </w:tcPr>
          <w:p w14:paraId="1D4A8AB1" w14:textId="51164F60" w:rsidR="00162DC8" w:rsidRDefault="00162DC8" w:rsidP="00162DC8">
            <w:pPr>
              <w:pStyle w:val="04TEXTOTABELAS"/>
            </w:pPr>
            <w:r>
              <w:t>9</w:t>
            </w:r>
          </w:p>
        </w:tc>
        <w:tc>
          <w:tcPr>
            <w:tcW w:w="4139" w:type="dxa"/>
          </w:tcPr>
          <w:p w14:paraId="4FB772A1" w14:textId="37DDBCC1" w:rsidR="00162DC8" w:rsidRPr="005717F2" w:rsidRDefault="00162DC8" w:rsidP="00162DC8">
            <w:pPr>
              <w:pStyle w:val="04TEXTOTABELAS"/>
              <w:rPr>
                <w:spacing w:val="-4"/>
                <w:kern w:val="0"/>
                <w:sz w:val="20"/>
                <w:szCs w:val="20"/>
                <w:lang w:bidi="ar-SA"/>
              </w:rPr>
            </w:pPr>
            <w:r w:rsidRPr="005717F2">
              <w:rPr>
                <w:spacing w:val="-2"/>
              </w:rPr>
              <w:t xml:space="preserve">Reconhecer as grandes transformações ocorridas na sociedade e na paisagem após a Revolução Industrial. Essa atividade é relativa à habilidade EF06GE07 da Base Nacional Comum Curricular: </w:t>
            </w:r>
            <w:r w:rsidRPr="005717F2">
              <w:rPr>
                <w:i/>
                <w:spacing w:val="-2"/>
              </w:rPr>
              <w:t>Explicar as mudanças na interação humana com a natureza a partir do surgimento das cidades</w:t>
            </w:r>
            <w:r w:rsidRPr="005717F2">
              <w:rPr>
                <w:spacing w:val="-2"/>
              </w:rPr>
              <w:t xml:space="preserve">. Também se relaciona com a habilidade EF06GE06: </w:t>
            </w:r>
            <w:r w:rsidRPr="005717F2">
              <w:rPr>
                <w:i/>
                <w:spacing w:val="-2"/>
              </w:rPr>
              <w:t>Identificar as características das paisagens transformadas pelo trabalho humano a partir do desenvolvimento da agropecuária e do processo de industrialização</w:t>
            </w:r>
            <w:r w:rsidRPr="001B3C0F">
              <w:rPr>
                <w:i/>
                <w:spacing w:val="-2"/>
              </w:rPr>
              <w:t>.</w:t>
            </w:r>
          </w:p>
        </w:tc>
        <w:tc>
          <w:tcPr>
            <w:tcW w:w="1701" w:type="dxa"/>
          </w:tcPr>
          <w:p w14:paraId="4BB56B85" w14:textId="77777777" w:rsidR="00162DC8" w:rsidRDefault="00162DC8" w:rsidP="00162DC8">
            <w:pPr>
              <w:pStyle w:val="04TEXTOTABELAS"/>
            </w:pPr>
          </w:p>
        </w:tc>
        <w:tc>
          <w:tcPr>
            <w:tcW w:w="2977" w:type="dxa"/>
          </w:tcPr>
          <w:p w14:paraId="09EAAFC7" w14:textId="77777777" w:rsidR="00162DC8" w:rsidRPr="009E45B4" w:rsidRDefault="00162DC8" w:rsidP="00162DC8">
            <w:pPr>
              <w:pStyle w:val="04TEXTOTABELAS"/>
            </w:pPr>
          </w:p>
        </w:tc>
      </w:tr>
      <w:tr w:rsidR="00162DC8" w:rsidRPr="009E45B4" w14:paraId="5877103B" w14:textId="77777777" w:rsidTr="005E2913">
        <w:tc>
          <w:tcPr>
            <w:tcW w:w="1101" w:type="dxa"/>
          </w:tcPr>
          <w:p w14:paraId="2B9ECE5F" w14:textId="77777777" w:rsidR="00162DC8" w:rsidRPr="009E45B4" w:rsidRDefault="00162DC8" w:rsidP="00162DC8">
            <w:pPr>
              <w:pStyle w:val="04TEXTOTABELAS"/>
            </w:pPr>
            <w:r>
              <w:t>10</w:t>
            </w:r>
          </w:p>
        </w:tc>
        <w:tc>
          <w:tcPr>
            <w:tcW w:w="4139" w:type="dxa"/>
          </w:tcPr>
          <w:p w14:paraId="065FE8FC" w14:textId="28BFF420" w:rsidR="00162DC8" w:rsidRPr="001B3C0F" w:rsidRDefault="00162DC8" w:rsidP="00162DC8">
            <w:pPr>
              <w:pStyle w:val="04TEXTOTABELAS"/>
              <w:rPr>
                <w:spacing w:val="-4"/>
              </w:rPr>
            </w:pPr>
            <w:r w:rsidRPr="009062BC">
              <w:rPr>
                <w:spacing w:val="-2"/>
              </w:rPr>
              <w:t>Descrever a relação entre a expansão das atividades industriais e as mudanças climáticas. Essa atividade é relativa à habilidade EF06GE06 da Base Nacional Comum Curricular:</w:t>
            </w:r>
            <w:r w:rsidRPr="005717F2">
              <w:rPr>
                <w:spacing w:val="-4"/>
                <w:kern w:val="0"/>
                <w:sz w:val="20"/>
                <w:szCs w:val="20"/>
                <w:lang w:bidi="ar-SA"/>
              </w:rPr>
              <w:t xml:space="preserve"> </w:t>
            </w:r>
            <w:r w:rsidRPr="009062BC">
              <w:rPr>
                <w:i/>
                <w:spacing w:val="-2"/>
              </w:rPr>
              <w:t>Identificar as características das paisagens transformadas pelo trabalho humano a partir do desenvolvimento da agropecuária e do processo de industrialização.</w:t>
            </w:r>
          </w:p>
        </w:tc>
        <w:tc>
          <w:tcPr>
            <w:tcW w:w="1701" w:type="dxa"/>
          </w:tcPr>
          <w:p w14:paraId="2879B030" w14:textId="77777777" w:rsidR="00162DC8" w:rsidRDefault="00162DC8" w:rsidP="00162DC8">
            <w:pPr>
              <w:pStyle w:val="04TEXTOTABELAS"/>
            </w:pPr>
          </w:p>
        </w:tc>
        <w:tc>
          <w:tcPr>
            <w:tcW w:w="2977" w:type="dxa"/>
          </w:tcPr>
          <w:p w14:paraId="5F68F475" w14:textId="77777777" w:rsidR="00162DC8" w:rsidRPr="009E45B4" w:rsidRDefault="00162DC8" w:rsidP="00162DC8">
            <w:pPr>
              <w:pStyle w:val="04TEXTOTABELAS"/>
            </w:pPr>
          </w:p>
        </w:tc>
      </w:tr>
    </w:tbl>
    <w:p w14:paraId="571534E3" w14:textId="77777777" w:rsidR="005717F2" w:rsidRDefault="005717F2" w:rsidP="001B3C0F">
      <w:pPr>
        <w:pStyle w:val="06CREDITO"/>
        <w:jc w:val="right"/>
      </w:pPr>
    </w:p>
    <w:sectPr w:rsidR="005717F2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D557C" w14:textId="77777777" w:rsidR="00C85845" w:rsidRDefault="00C85845">
      <w:r>
        <w:separator/>
      </w:r>
    </w:p>
  </w:endnote>
  <w:endnote w:type="continuationSeparator" w:id="0">
    <w:p w14:paraId="4F791C64" w14:textId="77777777" w:rsidR="00C85845" w:rsidRDefault="00C85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3B76D6-4F13-4554-866A-3AFB4810A002}"/>
    <w:embedBold r:id="rId2" w:fontKey="{E3682B87-2E24-4992-92BC-3601A0191E56}"/>
    <w:embedItalic r:id="rId3" w:fontKey="{91166E4C-631D-4B41-A89C-92B06530E2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A62C80B-103B-4FE3-85DD-3622F8A31FBF}"/>
    <w:embedBold r:id="rId5" w:fontKey="{4F45FDF1-A256-4200-B6A5-7923B2D63DE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EF1A82C-A8BD-46AD-BD54-70B2CBAE4331}"/>
    <w:embedBold r:id="rId7" w:fontKey="{43A31C1B-5EC4-497E-95ED-E2AA38B9D7A9}"/>
    <w:embedBoldItalic r:id="rId8" w:fontKey="{9E1528F9-47D1-4A5A-97EB-3706469F5C9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14D5C9E9-93A1-41D8-9B6C-11B8C12F0ED6}"/>
    <w:embedBold r:id="rId10" w:fontKey="{DDFDA466-CA93-4623-B7ED-1853E28FABF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8CA7A42-4D7A-4A88-8262-7929425A4A4D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7D2DAC1-575C-4E86-8DDF-B242E49E7405}"/>
    <w:embedBold r:id="rId13" w:fontKey="{FC158DEA-C5E9-46B5-9FB2-6A8AD4E5815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9AA1B" w14:textId="77777777" w:rsidR="003C6A04" w:rsidRDefault="003C6A0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D5F66A2" w14:textId="77777777" w:rsidTr="00474E59">
      <w:tc>
        <w:tcPr>
          <w:tcW w:w="9606" w:type="dxa"/>
        </w:tcPr>
        <w:p w14:paraId="4F770009" w14:textId="538B9120" w:rsidR="00C67490" w:rsidRPr="005A1C11" w:rsidRDefault="003C6A04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8BF8894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C618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DA9718" w14:textId="77777777" w:rsidR="003C6A04" w:rsidRDefault="003C6A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448B8" w14:textId="77777777" w:rsidR="00C85845" w:rsidRDefault="00C85845">
      <w:r>
        <w:rPr>
          <w:color w:val="000000"/>
        </w:rPr>
        <w:separator/>
      </w:r>
    </w:p>
  </w:footnote>
  <w:footnote w:type="continuationSeparator" w:id="0">
    <w:p w14:paraId="2FE27A21" w14:textId="77777777" w:rsidR="00C85845" w:rsidRDefault="00C858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591FE" w14:textId="77777777" w:rsidR="003C6A04" w:rsidRDefault="003C6A0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703D4" w14:textId="77777777" w:rsidR="003C6A04" w:rsidRDefault="003C6A0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05C8"/>
    <w:rsid w:val="00032E44"/>
    <w:rsid w:val="000628EC"/>
    <w:rsid w:val="000643BD"/>
    <w:rsid w:val="00076EF4"/>
    <w:rsid w:val="000A7F47"/>
    <w:rsid w:val="000C6EC8"/>
    <w:rsid w:val="00122A01"/>
    <w:rsid w:val="00122F89"/>
    <w:rsid w:val="00124DCB"/>
    <w:rsid w:val="00126F41"/>
    <w:rsid w:val="00133AA8"/>
    <w:rsid w:val="00162DC8"/>
    <w:rsid w:val="00170A30"/>
    <w:rsid w:val="00182B00"/>
    <w:rsid w:val="001A7B98"/>
    <w:rsid w:val="001B3C0F"/>
    <w:rsid w:val="001B4059"/>
    <w:rsid w:val="001B4098"/>
    <w:rsid w:val="001C384B"/>
    <w:rsid w:val="001E5E4C"/>
    <w:rsid w:val="0020549D"/>
    <w:rsid w:val="00210B7C"/>
    <w:rsid w:val="00221CF6"/>
    <w:rsid w:val="00246D52"/>
    <w:rsid w:val="0025600C"/>
    <w:rsid w:val="0026445C"/>
    <w:rsid w:val="002B4837"/>
    <w:rsid w:val="002C49D0"/>
    <w:rsid w:val="002C6E52"/>
    <w:rsid w:val="002C7C3F"/>
    <w:rsid w:val="002F294E"/>
    <w:rsid w:val="00314A40"/>
    <w:rsid w:val="003261A9"/>
    <w:rsid w:val="00350A14"/>
    <w:rsid w:val="00380021"/>
    <w:rsid w:val="00395F8C"/>
    <w:rsid w:val="003C0DC7"/>
    <w:rsid w:val="003C3801"/>
    <w:rsid w:val="003C6A04"/>
    <w:rsid w:val="00400379"/>
    <w:rsid w:val="00426FFF"/>
    <w:rsid w:val="00483741"/>
    <w:rsid w:val="004C2C31"/>
    <w:rsid w:val="004C3FF1"/>
    <w:rsid w:val="0051264C"/>
    <w:rsid w:val="00512EF1"/>
    <w:rsid w:val="005277EE"/>
    <w:rsid w:val="0053145B"/>
    <w:rsid w:val="00555341"/>
    <w:rsid w:val="005717F2"/>
    <w:rsid w:val="005836A0"/>
    <w:rsid w:val="005D03F2"/>
    <w:rsid w:val="005D74A4"/>
    <w:rsid w:val="005E2913"/>
    <w:rsid w:val="005E5DA1"/>
    <w:rsid w:val="00624A7A"/>
    <w:rsid w:val="00636E51"/>
    <w:rsid w:val="00644D36"/>
    <w:rsid w:val="00656A8B"/>
    <w:rsid w:val="00676297"/>
    <w:rsid w:val="006D5809"/>
    <w:rsid w:val="006F6D89"/>
    <w:rsid w:val="00723B4F"/>
    <w:rsid w:val="007417C0"/>
    <w:rsid w:val="00777D51"/>
    <w:rsid w:val="007B13BA"/>
    <w:rsid w:val="00802F95"/>
    <w:rsid w:val="008118EF"/>
    <w:rsid w:val="00852916"/>
    <w:rsid w:val="00860DD6"/>
    <w:rsid w:val="0086584C"/>
    <w:rsid w:val="008C2A24"/>
    <w:rsid w:val="008C4BF4"/>
    <w:rsid w:val="008D21BF"/>
    <w:rsid w:val="008E09F8"/>
    <w:rsid w:val="008E267D"/>
    <w:rsid w:val="008E3B42"/>
    <w:rsid w:val="008F7795"/>
    <w:rsid w:val="009062BC"/>
    <w:rsid w:val="00927D63"/>
    <w:rsid w:val="00935D6C"/>
    <w:rsid w:val="00952924"/>
    <w:rsid w:val="00972F3E"/>
    <w:rsid w:val="009920C2"/>
    <w:rsid w:val="009B7174"/>
    <w:rsid w:val="009C6186"/>
    <w:rsid w:val="009F7BD8"/>
    <w:rsid w:val="00A721E5"/>
    <w:rsid w:val="00A74FAE"/>
    <w:rsid w:val="00AD3F15"/>
    <w:rsid w:val="00B22083"/>
    <w:rsid w:val="00B3283F"/>
    <w:rsid w:val="00B36FBF"/>
    <w:rsid w:val="00B502D0"/>
    <w:rsid w:val="00BE0E52"/>
    <w:rsid w:val="00BE346A"/>
    <w:rsid w:val="00C05D0E"/>
    <w:rsid w:val="00C175BA"/>
    <w:rsid w:val="00C65D98"/>
    <w:rsid w:val="00C67490"/>
    <w:rsid w:val="00C74DE6"/>
    <w:rsid w:val="00C82CF9"/>
    <w:rsid w:val="00C85845"/>
    <w:rsid w:val="00C867EE"/>
    <w:rsid w:val="00CC5CBB"/>
    <w:rsid w:val="00CF02AD"/>
    <w:rsid w:val="00CF42D1"/>
    <w:rsid w:val="00D05AA0"/>
    <w:rsid w:val="00D20C60"/>
    <w:rsid w:val="00D21C54"/>
    <w:rsid w:val="00D339DA"/>
    <w:rsid w:val="00D418A3"/>
    <w:rsid w:val="00D537E4"/>
    <w:rsid w:val="00D77B34"/>
    <w:rsid w:val="00D951A2"/>
    <w:rsid w:val="00DB196E"/>
    <w:rsid w:val="00DC5F06"/>
    <w:rsid w:val="00DD693E"/>
    <w:rsid w:val="00DF222F"/>
    <w:rsid w:val="00E05E1E"/>
    <w:rsid w:val="00E14CEA"/>
    <w:rsid w:val="00E27094"/>
    <w:rsid w:val="00E449E3"/>
    <w:rsid w:val="00E90F29"/>
    <w:rsid w:val="00E97485"/>
    <w:rsid w:val="00EB216D"/>
    <w:rsid w:val="00ED4C47"/>
    <w:rsid w:val="00ED640B"/>
    <w:rsid w:val="00EF4366"/>
    <w:rsid w:val="00F56CF2"/>
    <w:rsid w:val="00F826E0"/>
    <w:rsid w:val="00F836A0"/>
    <w:rsid w:val="00F863E1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CA34FD2-9409-46D1-A23B-7A6C89922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4402A9-5AF0-4428-A155-DEEDAB43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563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15</cp:revision>
  <dcterms:created xsi:type="dcterms:W3CDTF">2018-06-08T20:04:00Z</dcterms:created>
  <dcterms:modified xsi:type="dcterms:W3CDTF">2018-10-02T14:44:00Z</dcterms:modified>
</cp:coreProperties>
</file>