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0F9AAC80" w:rsidR="00F0052A" w:rsidRPr="00994496" w:rsidRDefault="00F0052A" w:rsidP="00994496">
      <w:pPr>
        <w:pStyle w:val="01TITULO1"/>
      </w:pPr>
      <w:bookmarkStart w:id="0" w:name="_Hlk524612584"/>
      <w:r w:rsidRPr="00994496">
        <w:t>Componente curricular: ARTE</w:t>
      </w:r>
    </w:p>
    <w:p w14:paraId="34691191" w14:textId="6FE04114" w:rsidR="00F0052A" w:rsidRDefault="005F33D8" w:rsidP="00EA2AB3">
      <w:pPr>
        <w:pStyle w:val="01TITULO1"/>
      </w:pPr>
      <w:r>
        <w:t>8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 w:rsidR="003C70C8">
        <w:t>1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3DD3B560" w14:textId="5236B59F" w:rsidR="00F0052A" w:rsidRPr="00994496" w:rsidRDefault="00C44104" w:rsidP="00994496">
      <w:pPr>
        <w:pStyle w:val="01TITULO1"/>
      </w:pPr>
      <w:r w:rsidRPr="00994496">
        <w:t>PLANO DE DESENVOLVIMENTO</w:t>
      </w:r>
      <w:bookmarkEnd w:id="0"/>
    </w:p>
    <w:p w14:paraId="61E50E99" w14:textId="58704B18" w:rsidR="005F33D8" w:rsidRPr="00FD731E" w:rsidRDefault="005F33D8" w:rsidP="00FD731E">
      <w:pPr>
        <w:pStyle w:val="02TEXTOPRINCIPAL"/>
      </w:pPr>
      <w:r w:rsidRPr="00FD731E">
        <w:t xml:space="preserve">O </w:t>
      </w:r>
      <w:r w:rsidRPr="00241BF8">
        <w:rPr>
          <w:b/>
        </w:rPr>
        <w:t>Plano de Desenvolvimento</w:t>
      </w:r>
      <w:r w:rsidRPr="00FD731E">
        <w:t xml:space="preserve"> explicita os objetos de conhecimento e habilidades trabalhados no bimestre para cada unidade temática de Arte e sua disposição no </w:t>
      </w:r>
      <w:r w:rsidR="00DE5B0C">
        <w:t>Livro do estudante</w:t>
      </w:r>
      <w:r w:rsidRPr="00FD731E">
        <w:t>. Propõe também práticas pedagógicas que se alinham com a metodologia adotada.</w:t>
      </w:r>
    </w:p>
    <w:p w14:paraId="36072E07" w14:textId="1A900F75" w:rsidR="005F33D8" w:rsidRPr="00FD731E" w:rsidRDefault="005F33D8" w:rsidP="00FD731E">
      <w:pPr>
        <w:pStyle w:val="02TEXTOPRINCIPAL"/>
      </w:pPr>
      <w:r w:rsidRPr="00FD731E">
        <w:t xml:space="preserve">Este Plano está organizado em quadros que distinguem objetos de conhecimento, habilidades e práticas pedagógicas para cada uma das duas linguagens – </w:t>
      </w:r>
      <w:r w:rsidR="00F67427">
        <w:t>Artes visuais</w:t>
      </w:r>
      <w:r w:rsidRPr="00FD731E">
        <w:t xml:space="preserve">, Dança, Música e Teatro – que compõem o ensino de Artes no primeiro bimestre do 8º ano do Ensino Fundamental </w:t>
      </w:r>
      <w:r w:rsidR="00157200">
        <w:t>– Anos finais</w:t>
      </w:r>
      <w:r w:rsidRPr="00FD731E">
        <w:t>.</w:t>
      </w:r>
    </w:p>
    <w:p w14:paraId="4C7DA60C" w14:textId="77777777" w:rsidR="005F33D8" w:rsidRDefault="005F33D8" w:rsidP="005F33D8">
      <w:pPr>
        <w:pStyle w:val="02TEXTOPRINCIPAL"/>
      </w:pPr>
    </w:p>
    <w:p w14:paraId="0B57FC98" w14:textId="5C887D8A" w:rsidR="005F33D8" w:rsidRPr="00994496" w:rsidRDefault="005F33D8" w:rsidP="00994496">
      <w:pPr>
        <w:pStyle w:val="01TITULO3"/>
      </w:pPr>
      <w:r w:rsidRPr="00994496">
        <w:t xml:space="preserve">Relações entre os objetos de conhecimento e as habilidades previstas para o 1º bimestre em </w:t>
      </w:r>
      <w:r w:rsidR="00F67427" w:rsidRPr="00994496">
        <w:t>Artes visuais</w:t>
      </w:r>
      <w:r w:rsidRPr="00994496">
        <w:t>.</w:t>
      </w:r>
    </w:p>
    <w:p w14:paraId="49820BB7" w14:textId="77777777" w:rsidR="005F33D8" w:rsidRPr="00994496" w:rsidRDefault="005F33D8" w:rsidP="00994496">
      <w:pPr>
        <w:pStyle w:val="02TEXTOPRINCIPAL"/>
      </w:pPr>
    </w:p>
    <w:p w14:paraId="1D0843AC" w14:textId="1BAE285E" w:rsidR="005F33D8" w:rsidRPr="00994496" w:rsidRDefault="00F67427" w:rsidP="00994496">
      <w:pPr>
        <w:pStyle w:val="01TITULO4"/>
      </w:pPr>
      <w:r w:rsidRPr="00994496">
        <w:t>Artes visuais</w:t>
      </w:r>
      <w:r w:rsidR="005F33D8" w:rsidRPr="00994496">
        <w:t xml:space="preserve"> – Objetos de conhecimento e habilidades.</w:t>
      </w:r>
    </w:p>
    <w:p w14:paraId="6118EF4E" w14:textId="77777777" w:rsidR="005F33D8" w:rsidRPr="00994496" w:rsidRDefault="005F33D8" w:rsidP="00994496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5F33D8" w:rsidRPr="00D0709F" w14:paraId="0F85C1BE" w14:textId="77777777" w:rsidTr="005F7D35">
        <w:tc>
          <w:tcPr>
            <w:tcW w:w="9351" w:type="dxa"/>
            <w:gridSpan w:val="4"/>
            <w:shd w:val="clear" w:color="auto" w:fill="D9D9D9"/>
          </w:tcPr>
          <w:p w14:paraId="14A16AAA" w14:textId="14B0BAF0" w:rsidR="005F33D8" w:rsidRPr="007E2A12" w:rsidRDefault="005F33D8" w:rsidP="007E2A12">
            <w:pPr>
              <w:pStyle w:val="03TITULOTABELAS1"/>
            </w:pPr>
            <w:r w:rsidRPr="007E2A12">
              <w:t xml:space="preserve">1º bimestre – </w:t>
            </w:r>
            <w:r w:rsidR="00F67427">
              <w:t>Artes visuais</w:t>
            </w:r>
          </w:p>
        </w:tc>
      </w:tr>
      <w:tr w:rsidR="005F33D8" w:rsidRPr="00D0709F" w14:paraId="1A41CD73" w14:textId="77777777" w:rsidTr="005F7D35">
        <w:trPr>
          <w:trHeight w:val="440"/>
        </w:trPr>
        <w:tc>
          <w:tcPr>
            <w:tcW w:w="2376" w:type="dxa"/>
            <w:shd w:val="clear" w:color="auto" w:fill="auto"/>
          </w:tcPr>
          <w:p w14:paraId="19666287" w14:textId="2DB9CAD0" w:rsidR="005F33D8" w:rsidRPr="007E2A12" w:rsidRDefault="005F33D8" w:rsidP="007E2A12">
            <w:pPr>
              <w:pStyle w:val="03TITULOTABELAS2"/>
            </w:pPr>
            <w:r w:rsidRPr="007E2A12">
              <w:t xml:space="preserve">Capítulo do </w:t>
            </w:r>
            <w:r w:rsidR="00DE5B0C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07DE99FB" w14:textId="77777777" w:rsidR="005F33D8" w:rsidRPr="000669EC" w:rsidRDefault="005F33D8" w:rsidP="005F7D35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1C5E9DC" w14:textId="77777777" w:rsidR="005F33D8" w:rsidRPr="000669EC" w:rsidRDefault="005F33D8" w:rsidP="005F7D35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289" w:type="dxa"/>
            <w:shd w:val="clear" w:color="auto" w:fill="auto"/>
          </w:tcPr>
          <w:p w14:paraId="20A94ED4" w14:textId="77777777" w:rsidR="005F33D8" w:rsidRPr="007E2A12" w:rsidRDefault="005F33D8" w:rsidP="007E2A12">
            <w:pPr>
              <w:pStyle w:val="03TITULOTABELAS2"/>
            </w:pPr>
            <w:r w:rsidRPr="007E2A12">
              <w:t>Habilidades</w:t>
            </w:r>
          </w:p>
        </w:tc>
      </w:tr>
      <w:tr w:rsidR="005F33D8" w:rsidRPr="00D0709F" w14:paraId="69CBF55A" w14:textId="77777777" w:rsidTr="005F7D35">
        <w:trPr>
          <w:trHeight w:val="3616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69736242" w14:textId="08341B83" w:rsidR="005F33D8" w:rsidRPr="00410800" w:rsidRDefault="00157200" w:rsidP="00410800">
            <w:pPr>
              <w:pStyle w:val="04TEXTOTABELAS"/>
              <w:rPr>
                <w:b/>
              </w:rPr>
            </w:pPr>
            <w:r w:rsidRPr="00410800">
              <w:rPr>
                <w:b/>
              </w:rPr>
              <w:t>Capítulo 1</w:t>
            </w:r>
            <w:r w:rsidR="005F33D8" w:rsidRPr="00410800">
              <w:rPr>
                <w:b/>
              </w:rPr>
              <w:t xml:space="preserve"> – </w:t>
            </w:r>
            <w:r>
              <w:rPr>
                <w:b/>
              </w:rPr>
              <w:t>A</w:t>
            </w:r>
            <w:r w:rsidR="005F33D8" w:rsidRPr="00410800">
              <w:rPr>
                <w:b/>
              </w:rPr>
              <w:t xml:space="preserve"> arte e o mundo imaterial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A8D61A3" w14:textId="334C559F" w:rsidR="005F33D8" w:rsidRPr="00410800" w:rsidRDefault="00F67427" w:rsidP="00410800">
            <w:pPr>
              <w:pStyle w:val="04TEXTOTABELAS"/>
            </w:pPr>
            <w:r>
              <w:t>Artes visuais</w:t>
            </w:r>
          </w:p>
        </w:tc>
        <w:tc>
          <w:tcPr>
            <w:tcW w:w="2268" w:type="dxa"/>
            <w:shd w:val="clear" w:color="auto" w:fill="auto"/>
          </w:tcPr>
          <w:p w14:paraId="009AFCA7" w14:textId="7C3DF8B9" w:rsidR="005F33D8" w:rsidRPr="00410800" w:rsidRDefault="005F33D8" w:rsidP="00410800">
            <w:pPr>
              <w:pStyle w:val="04TEXTOTABELAS"/>
            </w:pPr>
            <w:r w:rsidRPr="00410800">
              <w:t xml:space="preserve">Contextos e práticas </w:t>
            </w:r>
          </w:p>
          <w:p w14:paraId="3C1605B4" w14:textId="77777777" w:rsidR="005F33D8" w:rsidRPr="00410800" w:rsidRDefault="005F33D8" w:rsidP="00410800">
            <w:pPr>
              <w:pStyle w:val="04TEXTOTABELAS"/>
            </w:pPr>
          </w:p>
        </w:tc>
        <w:tc>
          <w:tcPr>
            <w:tcW w:w="3289" w:type="dxa"/>
            <w:shd w:val="clear" w:color="auto" w:fill="auto"/>
          </w:tcPr>
          <w:p w14:paraId="33E58C41" w14:textId="2312B7FE" w:rsidR="005F33D8" w:rsidRPr="00410800" w:rsidRDefault="005F33D8" w:rsidP="00410800">
            <w:pPr>
              <w:pStyle w:val="04TEXTOTABELAS"/>
            </w:pPr>
            <w:r w:rsidRPr="00410800">
              <w:t xml:space="preserve">(EF69AR01) </w:t>
            </w:r>
            <w:r w:rsidR="00157200">
              <w:t>P</w:t>
            </w:r>
            <w:r w:rsidRPr="00410800">
              <w:t xml:space="preserve">esquisar, apreciar e analisar formas distintas das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tradicionais e contemporâneas, em obras de artistas brasileiros e estrangeiros de diferentes épocas e em diferentes matrizes estéticas e culturais, de modo a ampliar a experiência com diferentes contextos e práticas </w:t>
            </w:r>
            <w:r w:rsidR="006C540C">
              <w:br/>
            </w:r>
            <w:r w:rsidRPr="00410800">
              <w:t xml:space="preserve">artístico-visuais e cultivar a percepção, o imaginário, a capacidade de simbolizar e o repertório imagético. </w:t>
            </w:r>
          </w:p>
          <w:p w14:paraId="0842667E" w14:textId="77777777" w:rsidR="005F33D8" w:rsidRPr="00410800" w:rsidRDefault="005F33D8" w:rsidP="00410800">
            <w:pPr>
              <w:pStyle w:val="04TEXTOTABELAS"/>
            </w:pPr>
          </w:p>
          <w:p w14:paraId="28D6B191" w14:textId="2E6D0E19" w:rsidR="005F33D8" w:rsidRPr="00410800" w:rsidRDefault="005F33D8" w:rsidP="00410800">
            <w:pPr>
              <w:pStyle w:val="04TEXTOTABELAS"/>
            </w:pPr>
            <w:r w:rsidRPr="00011954">
              <w:t xml:space="preserve">(EF69AR02) </w:t>
            </w:r>
            <w:r w:rsidR="00912E0F" w:rsidRPr="00011954">
              <w:t>P</w:t>
            </w:r>
            <w:r w:rsidRPr="00011954">
              <w:t>esquisar e analisar diferentes estilos visuais, contextualizando-os no tempo e no espaço.</w:t>
            </w:r>
          </w:p>
          <w:p w14:paraId="1D6C963A" w14:textId="4CA2E210" w:rsidR="005F33D8" w:rsidRPr="00410800" w:rsidRDefault="005F33D8" w:rsidP="00410800">
            <w:pPr>
              <w:pStyle w:val="04TEXTOTABELAS"/>
            </w:pPr>
          </w:p>
        </w:tc>
      </w:tr>
    </w:tbl>
    <w:p w14:paraId="281FBE62" w14:textId="77777777" w:rsidR="00141D55" w:rsidRPr="00EC6E64" w:rsidRDefault="00141D55" w:rsidP="00141D55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28309061" w14:textId="6299696D" w:rsidR="00994496" w:rsidRDefault="00994496">
      <w:pPr>
        <w:rPr>
          <w:rFonts w:eastAsia="Tahoma"/>
          <w:b/>
        </w:rPr>
      </w:pPr>
      <w:r>
        <w:rPr>
          <w:b/>
        </w:rPr>
        <w:br w:type="page"/>
      </w:r>
    </w:p>
    <w:p w14:paraId="0955A792" w14:textId="77777777" w:rsidR="0044580F" w:rsidRPr="00EC6E64" w:rsidRDefault="0044580F" w:rsidP="0044580F">
      <w:pPr>
        <w:ind w:right="96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5F33D8" w:rsidRPr="00D0709F" w14:paraId="0C5AA780" w14:textId="77777777" w:rsidTr="005F7D35">
        <w:trPr>
          <w:trHeight w:val="361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6612" w14:textId="77777777" w:rsidR="005F33D8" w:rsidRPr="008712EA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89B5A" w14:textId="77777777" w:rsidR="005F33D8" w:rsidRPr="000669EC" w:rsidRDefault="005F33D8" w:rsidP="005F7D35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AB3B" w14:textId="77777777" w:rsidR="005F33D8" w:rsidRPr="00DD7BD3" w:rsidRDefault="005F33D8" w:rsidP="00410800">
            <w:pPr>
              <w:pStyle w:val="04TEXTOTABELAS"/>
            </w:pPr>
            <w:r w:rsidRPr="00DD7BD3">
              <w:t>Processos de criação</w:t>
            </w:r>
          </w:p>
          <w:p w14:paraId="18E24EB0" w14:textId="77777777" w:rsidR="005F33D8" w:rsidRPr="008712EA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BADBB" w14:textId="275CF99A" w:rsidR="005F33D8" w:rsidRPr="00011954" w:rsidRDefault="005F33D8" w:rsidP="00410800">
            <w:pPr>
              <w:pStyle w:val="04TEXTOTABELAS"/>
            </w:pPr>
            <w:r w:rsidRPr="00011954">
              <w:t xml:space="preserve">(EF69AR06) </w:t>
            </w:r>
            <w:r w:rsidR="00912E0F" w:rsidRPr="00011954">
              <w:t>D</w:t>
            </w:r>
            <w:r w:rsidRPr="00011954">
              <w:t xml:space="preserve">esenvolver processos de criação em </w:t>
            </w:r>
            <w:r w:rsidR="00330E7A">
              <w:t xml:space="preserve">artes </w:t>
            </w:r>
            <w:r w:rsidR="00F67427">
              <w:t>visuais</w:t>
            </w:r>
            <w:r w:rsidRPr="00011954">
              <w:t>, com base em temas ou interesses artísticos, de modo individual, coletivo e colaborativo, fazendo uso de materiais, instrumentos e recursos convencionais, alternativos e digitais.</w:t>
            </w:r>
          </w:p>
          <w:p w14:paraId="5EB48E5D" w14:textId="77777777" w:rsidR="005F33D8" w:rsidRPr="00011954" w:rsidRDefault="005F33D8" w:rsidP="00410800">
            <w:pPr>
              <w:pStyle w:val="04TEXTOTABELAS"/>
            </w:pPr>
          </w:p>
          <w:p w14:paraId="288834B4" w14:textId="2344FAD6" w:rsidR="005F33D8" w:rsidRPr="00F67427" w:rsidRDefault="005F33D8" w:rsidP="00F67427">
            <w:pPr>
              <w:pStyle w:val="04TEXTOTABELAS"/>
            </w:pPr>
            <w:r w:rsidRPr="00011954">
              <w:t xml:space="preserve">(EF69AR07) </w:t>
            </w:r>
            <w:r w:rsidR="00912E0F" w:rsidRPr="00011954">
              <w:t>D</w:t>
            </w:r>
            <w:r w:rsidRPr="00011954">
              <w:t>ialogar com princípios conceituais, proposições temáticas, repertórios imagéticos e processos de criação nas suas produções visuais.</w:t>
            </w:r>
          </w:p>
        </w:tc>
      </w:tr>
    </w:tbl>
    <w:p w14:paraId="0CD87F44" w14:textId="77777777" w:rsidR="005F33D8" w:rsidRPr="00994496" w:rsidRDefault="005F33D8" w:rsidP="00994496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5F33D8" w:rsidRPr="00D0709F" w14:paraId="530BF760" w14:textId="77777777" w:rsidTr="005F7D35">
        <w:tc>
          <w:tcPr>
            <w:tcW w:w="9351" w:type="dxa"/>
            <w:gridSpan w:val="4"/>
            <w:shd w:val="clear" w:color="auto" w:fill="D9D9D9"/>
          </w:tcPr>
          <w:p w14:paraId="08201D2D" w14:textId="7BCF7C29" w:rsidR="005F33D8" w:rsidRPr="00410800" w:rsidRDefault="005F33D8" w:rsidP="00410800">
            <w:pPr>
              <w:pStyle w:val="03TITULOTABELAS1"/>
            </w:pPr>
            <w:r w:rsidRPr="00410800">
              <w:t xml:space="preserve">1º bimestre – </w:t>
            </w:r>
            <w:r w:rsidR="00F67427">
              <w:t>Artes visuais</w:t>
            </w:r>
          </w:p>
        </w:tc>
      </w:tr>
      <w:tr w:rsidR="005F33D8" w:rsidRPr="00D0709F" w14:paraId="17B018A7" w14:textId="77777777" w:rsidTr="005F7D35">
        <w:trPr>
          <w:trHeight w:val="440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0D1E0847" w14:textId="46E2CE3B" w:rsidR="005F33D8" w:rsidRPr="00410800" w:rsidRDefault="00F67427" w:rsidP="00410800">
            <w:pPr>
              <w:pStyle w:val="03TITULOTABELAS2"/>
            </w:pPr>
            <w:r>
              <w:t>Capítulo</w:t>
            </w:r>
            <w:r w:rsidR="005F33D8" w:rsidRPr="00410800">
              <w:t xml:space="preserve"> do </w:t>
            </w:r>
            <w:r w:rsidR="00DE5B0C">
              <w:t>Livro do estudante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4303C92" w14:textId="77777777" w:rsidR="005F33D8" w:rsidRPr="00410800" w:rsidRDefault="005F33D8" w:rsidP="00410800">
            <w:pPr>
              <w:pStyle w:val="03TITULOTABELAS2"/>
            </w:pPr>
            <w:r w:rsidRPr="00410800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59909065" w14:textId="77777777" w:rsidR="005F33D8" w:rsidRPr="00410800" w:rsidRDefault="005F33D8" w:rsidP="00410800">
            <w:pPr>
              <w:pStyle w:val="03TITULOTABELAS2"/>
            </w:pPr>
            <w:r w:rsidRPr="00410800">
              <w:t xml:space="preserve">Objetos de conhecimento </w:t>
            </w:r>
          </w:p>
        </w:tc>
        <w:tc>
          <w:tcPr>
            <w:tcW w:w="3289" w:type="dxa"/>
            <w:shd w:val="clear" w:color="auto" w:fill="auto"/>
          </w:tcPr>
          <w:p w14:paraId="1A0046FD" w14:textId="77777777" w:rsidR="005F33D8" w:rsidRPr="00410800" w:rsidRDefault="005F33D8" w:rsidP="00410800">
            <w:pPr>
              <w:pStyle w:val="03TITULOTABELAS2"/>
            </w:pPr>
            <w:r w:rsidRPr="00410800">
              <w:t>Habilidades</w:t>
            </w:r>
          </w:p>
        </w:tc>
      </w:tr>
      <w:tr w:rsidR="005F33D8" w:rsidRPr="00D0709F" w14:paraId="2A960D32" w14:textId="77777777" w:rsidTr="005F7D35">
        <w:trPr>
          <w:trHeight w:val="3616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59AE6FBF" w14:textId="2E213493" w:rsidR="005F33D8" w:rsidRPr="00410800" w:rsidRDefault="005F33D8" w:rsidP="00410800">
            <w:pPr>
              <w:pStyle w:val="04TEXTOTABELAS"/>
              <w:rPr>
                <w:b/>
              </w:rPr>
            </w:pPr>
            <w:r w:rsidRPr="00410800">
              <w:rPr>
                <w:b/>
              </w:rPr>
              <w:t xml:space="preserve">Capítulo 2 – </w:t>
            </w:r>
            <w:r w:rsidR="00157200">
              <w:rPr>
                <w:b/>
              </w:rPr>
              <w:t>A</w:t>
            </w:r>
            <w:r w:rsidRPr="00410800">
              <w:rPr>
                <w:b/>
              </w:rPr>
              <w:t xml:space="preserve"> arte e o sagrado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401CB41" w14:textId="32B7C9A8" w:rsidR="005F33D8" w:rsidRPr="00410800" w:rsidRDefault="00F67427" w:rsidP="00410800">
            <w:pPr>
              <w:pStyle w:val="04TEXTOTABELAS"/>
            </w:pPr>
            <w:r>
              <w:t>Artes visuais</w:t>
            </w:r>
          </w:p>
        </w:tc>
        <w:tc>
          <w:tcPr>
            <w:tcW w:w="2268" w:type="dxa"/>
            <w:shd w:val="clear" w:color="auto" w:fill="auto"/>
          </w:tcPr>
          <w:p w14:paraId="46B757D6" w14:textId="4AEAC40B" w:rsidR="005F33D8" w:rsidRPr="00410800" w:rsidRDefault="005F33D8" w:rsidP="00410800">
            <w:pPr>
              <w:pStyle w:val="04TEXTOTABELAS"/>
            </w:pPr>
            <w:r w:rsidRPr="00410800">
              <w:t xml:space="preserve">Contextos e práticas </w:t>
            </w:r>
          </w:p>
          <w:p w14:paraId="28036EE8" w14:textId="77777777" w:rsidR="005F33D8" w:rsidRPr="00410800" w:rsidRDefault="005F33D8" w:rsidP="00410800">
            <w:pPr>
              <w:pStyle w:val="04TEXTOTABELAS"/>
            </w:pPr>
          </w:p>
        </w:tc>
        <w:tc>
          <w:tcPr>
            <w:tcW w:w="3289" w:type="dxa"/>
            <w:shd w:val="clear" w:color="auto" w:fill="auto"/>
          </w:tcPr>
          <w:p w14:paraId="0F6075F7" w14:textId="439634D6" w:rsidR="005F33D8" w:rsidRPr="00410800" w:rsidRDefault="005F33D8" w:rsidP="00410800">
            <w:pPr>
              <w:pStyle w:val="04TEXTOTABELAS"/>
            </w:pPr>
            <w:r w:rsidRPr="00410800">
              <w:t xml:space="preserve">(EF69AR01) </w:t>
            </w:r>
            <w:r w:rsidR="00912E0F">
              <w:t>P</w:t>
            </w:r>
            <w:r w:rsidRPr="00410800">
              <w:t xml:space="preserve">esquisar, apreciar e analisar formas distintas das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tradicionais e contemporâneas, em obras de artistas brasileiros e estrangeiros de diferentes épocas e em diferentes matrizes estéticas e culturais, de modo a ampliar a experiência com diferentes contextos e práticas </w:t>
            </w:r>
            <w:r w:rsidR="006C540C">
              <w:br/>
            </w:r>
            <w:r w:rsidRPr="00410800">
              <w:t xml:space="preserve">artístico-visuais e cultivar a percepção, o imaginário, a capacidade de simbolizar e o repertório imagético. </w:t>
            </w:r>
          </w:p>
          <w:p w14:paraId="029A4912" w14:textId="77777777" w:rsidR="005F33D8" w:rsidRPr="00410800" w:rsidRDefault="005F33D8" w:rsidP="00410800">
            <w:pPr>
              <w:pStyle w:val="04TEXTOTABELAS"/>
            </w:pPr>
          </w:p>
          <w:p w14:paraId="73F1DDD3" w14:textId="22215DD6" w:rsidR="005F33D8" w:rsidRPr="00410800" w:rsidRDefault="005F33D8" w:rsidP="00410800">
            <w:pPr>
              <w:pStyle w:val="04TEXTOTABELAS"/>
            </w:pPr>
            <w:r w:rsidRPr="00410800">
              <w:t xml:space="preserve">(EF69AR02) </w:t>
            </w:r>
            <w:r w:rsidR="00912E0F">
              <w:t>P</w:t>
            </w:r>
            <w:r w:rsidRPr="00410800">
              <w:t>esquisar e analisar diferentes estilos visuais, contextualizando-os no tempo e no espaço.</w:t>
            </w:r>
          </w:p>
          <w:p w14:paraId="20D7E0E4" w14:textId="77777777" w:rsidR="005F33D8" w:rsidRPr="00410800" w:rsidRDefault="005F33D8" w:rsidP="00410800">
            <w:pPr>
              <w:pStyle w:val="04TEXTOTABELAS"/>
            </w:pPr>
          </w:p>
          <w:p w14:paraId="2B5EF0B3" w14:textId="77777777" w:rsidR="005F33D8" w:rsidRDefault="005F33D8" w:rsidP="00330E7A">
            <w:pPr>
              <w:pStyle w:val="04TEXTOTABELAS"/>
            </w:pPr>
            <w:r w:rsidRPr="00410800">
              <w:t xml:space="preserve">(EF69AR03) </w:t>
            </w:r>
            <w:r w:rsidR="00912E0F">
              <w:t>A</w:t>
            </w:r>
            <w:r w:rsidRPr="00410800">
              <w:t xml:space="preserve">nalisar situações nas quais as linguagens das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se integram às linguagens audiovisuais (cinema, animações, vídeos etc.), gráficas (capas de livros, ilustrações de textos diversos etc.), cenográficas, coreográficas, musicais etc.</w:t>
            </w:r>
          </w:p>
          <w:p w14:paraId="31B93E41" w14:textId="67BF2798" w:rsidR="0044580F" w:rsidRPr="00410800" w:rsidRDefault="0044580F" w:rsidP="00330E7A">
            <w:pPr>
              <w:pStyle w:val="04TEXTOTABELAS"/>
            </w:pPr>
          </w:p>
        </w:tc>
      </w:tr>
    </w:tbl>
    <w:p w14:paraId="23B3C816" w14:textId="77777777" w:rsidR="00141D55" w:rsidRPr="00EC6E64" w:rsidRDefault="00141D55" w:rsidP="00141D55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2FB03CF8" w14:textId="3F6B2EDC" w:rsidR="00994496" w:rsidRPr="00994496" w:rsidRDefault="00994496" w:rsidP="00994496">
      <w:pPr>
        <w:pStyle w:val="02TEXTOPRINCIPAL"/>
      </w:pPr>
      <w:r w:rsidRPr="00994496">
        <w:br w:type="page"/>
      </w:r>
    </w:p>
    <w:p w14:paraId="588ED9A3" w14:textId="77777777" w:rsidR="0044580F" w:rsidRPr="00EC6E64" w:rsidRDefault="0044580F" w:rsidP="0044580F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5F33D8" w:rsidRPr="00D0709F" w14:paraId="5E8522E9" w14:textId="77777777" w:rsidTr="00912E0F">
        <w:trPr>
          <w:trHeight w:val="19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84F8E0" w14:textId="77777777" w:rsidR="005F33D8" w:rsidRPr="00857F98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4C8EAD" w14:textId="77777777" w:rsidR="005F33D8" w:rsidRPr="000669EC" w:rsidRDefault="005F33D8" w:rsidP="005F7D35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57753" w14:textId="76A3924D" w:rsidR="005F33D8" w:rsidRPr="00791CB5" w:rsidRDefault="005F33D8" w:rsidP="00791CB5">
            <w:pPr>
              <w:pStyle w:val="04TEXTOTABELAS"/>
            </w:pPr>
            <w:r w:rsidRPr="00791CB5">
              <w:t>Elementos da linguagem</w:t>
            </w:r>
          </w:p>
          <w:p w14:paraId="5910AF7A" w14:textId="77777777" w:rsidR="005F33D8" w:rsidRPr="00857F98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0F65D" w14:textId="77777777" w:rsidR="005F33D8" w:rsidRDefault="005F33D8" w:rsidP="00330E7A">
            <w:pPr>
              <w:pStyle w:val="04TEXTOTABELAS"/>
            </w:pPr>
            <w:r w:rsidRPr="00410800">
              <w:t xml:space="preserve">(EF69AR04) </w:t>
            </w:r>
            <w:r w:rsidR="00157200">
              <w:t>A</w:t>
            </w:r>
            <w:r w:rsidRPr="00410800">
              <w:t xml:space="preserve">nalisar os elementos constitutivos das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(ponto, linha, forma, direção, cor, tom, escala, dimensão, espaço, movimento etc.) na apreciação de diferentes produções artísticas.</w:t>
            </w:r>
          </w:p>
          <w:p w14:paraId="6CA0590C" w14:textId="7E324293" w:rsidR="00994496" w:rsidRPr="00912E0F" w:rsidRDefault="00994496" w:rsidP="00330E7A">
            <w:pPr>
              <w:pStyle w:val="04TEXTOTABELAS"/>
            </w:pPr>
          </w:p>
        </w:tc>
      </w:tr>
      <w:tr w:rsidR="005F33D8" w:rsidRPr="00D0709F" w14:paraId="20F632E0" w14:textId="77777777" w:rsidTr="00912E0F">
        <w:trPr>
          <w:trHeight w:val="1842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9920BC" w14:textId="77777777" w:rsidR="005F33D8" w:rsidRPr="00857F98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988D6" w14:textId="77777777" w:rsidR="005F33D8" w:rsidRPr="000669EC" w:rsidRDefault="005F33D8" w:rsidP="005F7D35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70F4" w14:textId="77777777" w:rsidR="005F33D8" w:rsidRPr="00791CB5" w:rsidRDefault="005F33D8" w:rsidP="00791CB5">
            <w:pPr>
              <w:pStyle w:val="04TEXTOTABELAS"/>
            </w:pPr>
            <w:r w:rsidRPr="00791CB5">
              <w:t>Materialidades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06F62" w14:textId="77777777" w:rsidR="005F33D8" w:rsidRDefault="005F33D8" w:rsidP="00410800">
            <w:pPr>
              <w:pStyle w:val="04TEXTOTABELAS"/>
            </w:pPr>
            <w:r w:rsidRPr="00410800">
              <w:t xml:space="preserve">(EF69AR05) </w:t>
            </w:r>
            <w:r w:rsidR="00912E0F">
              <w:t>E</w:t>
            </w:r>
            <w:r w:rsidRPr="00410800">
              <w:t xml:space="preserve">xperimentar e analisar diferentes formas de expressão artística (desenho, pintura, colagem, quadrinhos, dobradura, escultura, modelagem, instalação, vídeo, fotografia, </w:t>
            </w:r>
            <w:r w:rsidRPr="00912E0F">
              <w:rPr>
                <w:i/>
              </w:rPr>
              <w:t>performance</w:t>
            </w:r>
            <w:r w:rsidRPr="00410800">
              <w:t xml:space="preserve"> etc.).</w:t>
            </w:r>
          </w:p>
          <w:p w14:paraId="50211A2E" w14:textId="47CEFCAE" w:rsidR="00994496" w:rsidRPr="00410800" w:rsidRDefault="00994496" w:rsidP="00410800">
            <w:pPr>
              <w:pStyle w:val="04TEXTOTABELAS"/>
            </w:pPr>
          </w:p>
        </w:tc>
      </w:tr>
      <w:tr w:rsidR="005F33D8" w:rsidRPr="00D0709F" w14:paraId="4468432D" w14:textId="77777777" w:rsidTr="00912E0F">
        <w:trPr>
          <w:trHeight w:val="4378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A7EE3" w14:textId="77777777" w:rsidR="005F33D8" w:rsidRPr="00857F98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29731" w14:textId="77777777" w:rsidR="005F33D8" w:rsidRPr="000669EC" w:rsidRDefault="005F33D8" w:rsidP="005F7D35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4C13F" w14:textId="1721CEBF" w:rsidR="005F33D8" w:rsidRPr="00791CB5" w:rsidRDefault="005F33D8" w:rsidP="00791CB5">
            <w:pPr>
              <w:pStyle w:val="04TEXTOTABELAS"/>
            </w:pPr>
            <w:r w:rsidRPr="00791CB5">
              <w:t>Processos de criação</w:t>
            </w:r>
          </w:p>
          <w:p w14:paraId="376182B9" w14:textId="77777777" w:rsidR="005F33D8" w:rsidRPr="00857F98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CC45E" w14:textId="232EAA5C" w:rsidR="005F33D8" w:rsidRPr="00410800" w:rsidRDefault="005F33D8" w:rsidP="00410800">
            <w:pPr>
              <w:pStyle w:val="04TEXTOTABELAS"/>
            </w:pPr>
            <w:r w:rsidRPr="00410800">
              <w:t xml:space="preserve">(EF69AR06) </w:t>
            </w:r>
            <w:r w:rsidR="00912E0F">
              <w:t>D</w:t>
            </w:r>
            <w:r w:rsidRPr="00410800">
              <w:t xml:space="preserve">esenvolver processos de criação em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>, com base em temas ou interesses artísticos, de modo individual, coletivo e colaborativo, fazendo uso de materiais, instrumentos e recursos convencionais, alternativos e digitais.</w:t>
            </w:r>
          </w:p>
          <w:p w14:paraId="4F75F12F" w14:textId="77777777" w:rsidR="005F33D8" w:rsidRPr="00410800" w:rsidRDefault="005F33D8" w:rsidP="00410800">
            <w:pPr>
              <w:pStyle w:val="04TEXTOTABELAS"/>
            </w:pPr>
          </w:p>
          <w:p w14:paraId="2849878A" w14:textId="77777777" w:rsidR="005F33D8" w:rsidRDefault="005F33D8" w:rsidP="00F67427">
            <w:pPr>
              <w:pStyle w:val="04TEXTOTABELAS"/>
            </w:pPr>
            <w:r w:rsidRPr="00410800">
              <w:t xml:space="preserve">(EF69AR07) </w:t>
            </w:r>
            <w:r w:rsidR="00912E0F">
              <w:t>D</w:t>
            </w:r>
            <w:r w:rsidRPr="00410800">
              <w:t>ialogar com princípios conceituais, proposições temáticas, repertórios imagéticos e processos de criação nas suas produções visuais.</w:t>
            </w:r>
          </w:p>
          <w:p w14:paraId="129049B4" w14:textId="6C30D433" w:rsidR="00994496" w:rsidRPr="00F67427" w:rsidRDefault="00994496" w:rsidP="00F67427">
            <w:pPr>
              <w:pStyle w:val="04TEXTOTABELAS"/>
            </w:pPr>
          </w:p>
        </w:tc>
      </w:tr>
    </w:tbl>
    <w:p w14:paraId="04B5A074" w14:textId="77777777" w:rsidR="00994496" w:rsidRDefault="00994496">
      <w:pPr>
        <w:rPr>
          <w:rFonts w:eastAsia="Tahoma" w:cs="Cambria"/>
        </w:rPr>
      </w:pPr>
      <w:r>
        <w:rPr>
          <w:rFonts w:cs="Cambria"/>
        </w:rPr>
        <w:br w:type="page"/>
      </w:r>
    </w:p>
    <w:p w14:paraId="408DA2E6" w14:textId="77777777" w:rsidR="00DD7BD3" w:rsidRPr="00994496" w:rsidRDefault="00DD7BD3" w:rsidP="00994496">
      <w:pPr>
        <w:pStyle w:val="02TEXTOPRINCIPAL"/>
      </w:pPr>
      <w:r w:rsidRPr="00994496">
        <w:lastRenderedPageBreak/>
        <w:t>A seguir são apresentadas as práticas pedagógicas que favorecem o desenvolvimento de habilidades</w:t>
      </w:r>
    </w:p>
    <w:p w14:paraId="04A026ED" w14:textId="14AF3B82" w:rsidR="005F33D8" w:rsidRPr="00994496" w:rsidRDefault="00DD7BD3" w:rsidP="00994496">
      <w:pPr>
        <w:pStyle w:val="02TEXTOPRINCIPAL"/>
      </w:pPr>
      <w:r w:rsidRPr="00994496">
        <w:t>propostas para cada bimestre.</w:t>
      </w:r>
    </w:p>
    <w:p w14:paraId="0F0203C7" w14:textId="77777777" w:rsidR="005F33D8" w:rsidRPr="00994496" w:rsidRDefault="005F33D8" w:rsidP="00994496">
      <w:pPr>
        <w:pStyle w:val="02TEXTOPRINCIPAL"/>
      </w:pPr>
    </w:p>
    <w:p w14:paraId="5B57AD2D" w14:textId="0F89C33F" w:rsidR="005F33D8" w:rsidRDefault="00F67427" w:rsidP="00994496">
      <w:pPr>
        <w:pStyle w:val="01TITULO4"/>
      </w:pPr>
      <w:bookmarkStart w:id="1" w:name="_Hlk525043340"/>
      <w:r w:rsidRPr="00994496">
        <w:t>Artes visuais</w:t>
      </w:r>
      <w:r w:rsidR="005F33D8" w:rsidRPr="00994496">
        <w:t xml:space="preserve"> – Habilidades e práticas pedagógicas.</w:t>
      </w:r>
    </w:p>
    <w:p w14:paraId="3314040E" w14:textId="77777777" w:rsidR="00994496" w:rsidRPr="00994496" w:rsidRDefault="00994496" w:rsidP="00994496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4706"/>
        <w:gridCol w:w="4082"/>
      </w:tblGrid>
      <w:tr w:rsidR="005F33D8" w:rsidRPr="00D0709F" w14:paraId="46F9FFE5" w14:textId="77777777" w:rsidTr="00994496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6293AA9A" w14:textId="77777777" w:rsidR="005F33D8" w:rsidRPr="00410800" w:rsidRDefault="005F33D8" w:rsidP="00410800">
            <w:pPr>
              <w:pStyle w:val="03TITULOTABELAS2"/>
            </w:pPr>
            <w:r w:rsidRPr="00410800">
              <w:t>Unidade temática</w:t>
            </w:r>
          </w:p>
        </w:tc>
        <w:tc>
          <w:tcPr>
            <w:tcW w:w="4706" w:type="dxa"/>
            <w:shd w:val="clear" w:color="auto" w:fill="auto"/>
          </w:tcPr>
          <w:p w14:paraId="5604CFDA" w14:textId="2B2C326F" w:rsidR="005F33D8" w:rsidRPr="00410800" w:rsidRDefault="005F33D8" w:rsidP="00410800">
            <w:pPr>
              <w:pStyle w:val="03TITULOTABELAS2"/>
            </w:pPr>
            <w:r w:rsidRPr="00410800">
              <w:t>Habilidades</w:t>
            </w:r>
          </w:p>
        </w:tc>
        <w:tc>
          <w:tcPr>
            <w:tcW w:w="4082" w:type="dxa"/>
            <w:shd w:val="clear" w:color="auto" w:fill="auto"/>
          </w:tcPr>
          <w:p w14:paraId="11A6CC58" w14:textId="77777777" w:rsidR="005F33D8" w:rsidRPr="00410800" w:rsidRDefault="005F33D8" w:rsidP="00410800">
            <w:pPr>
              <w:pStyle w:val="03TITULOTABELAS2"/>
            </w:pPr>
            <w:r w:rsidRPr="00410800">
              <w:t>Práticas pedagógicas</w:t>
            </w:r>
          </w:p>
        </w:tc>
      </w:tr>
      <w:tr w:rsidR="00933A3D" w:rsidRPr="00BF4767" w14:paraId="0E486FDA" w14:textId="77777777" w:rsidTr="00994496">
        <w:trPr>
          <w:trHeight w:val="10715"/>
        </w:trPr>
        <w:tc>
          <w:tcPr>
            <w:tcW w:w="1183" w:type="dxa"/>
            <w:shd w:val="clear" w:color="auto" w:fill="auto"/>
          </w:tcPr>
          <w:p w14:paraId="7FDAC94E" w14:textId="30EA4B16" w:rsidR="00933A3D" w:rsidRPr="00410800" w:rsidRDefault="00F67427" w:rsidP="00410800">
            <w:pPr>
              <w:pStyle w:val="04TEXTOTABELAS"/>
            </w:pPr>
            <w:r>
              <w:t>Artes visuais</w:t>
            </w:r>
          </w:p>
          <w:p w14:paraId="0769C2BB" w14:textId="77777777" w:rsidR="00933A3D" w:rsidRPr="00410800" w:rsidRDefault="00933A3D" w:rsidP="00410800">
            <w:pPr>
              <w:pStyle w:val="04TEXTOTABELAS"/>
            </w:pPr>
          </w:p>
        </w:tc>
        <w:tc>
          <w:tcPr>
            <w:tcW w:w="4706" w:type="dxa"/>
            <w:shd w:val="clear" w:color="auto" w:fill="auto"/>
          </w:tcPr>
          <w:p w14:paraId="273CA4DB" w14:textId="7FF07CF2" w:rsidR="00933A3D" w:rsidRDefault="00933A3D" w:rsidP="00410800">
            <w:pPr>
              <w:pStyle w:val="04TEXTOTABELAS"/>
            </w:pPr>
            <w:r w:rsidRPr="00410800">
              <w:t xml:space="preserve">(EF69AR01) </w:t>
            </w:r>
            <w:r>
              <w:t>P</w:t>
            </w:r>
            <w:r w:rsidRPr="00410800">
              <w:t xml:space="preserve">esquisar, apreciar e analisar formas distintas das </w:t>
            </w:r>
            <w:r w:rsidR="00330E7A">
              <w:t xml:space="preserve">artes </w:t>
            </w:r>
            <w:r w:rsidR="00F67427">
              <w:t>visuais</w:t>
            </w:r>
            <w:r w:rsidR="00B3443E">
              <w:t xml:space="preserve"> tradicionais e</w:t>
            </w:r>
            <w:r w:rsidR="009125E9">
              <w:t xml:space="preserve"> </w:t>
            </w:r>
            <w:r w:rsidRPr="00410800">
              <w:t xml:space="preserve">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      </w:r>
          </w:p>
          <w:p w14:paraId="202B3BE6" w14:textId="77777777" w:rsidR="00F67427" w:rsidRPr="00410800" w:rsidRDefault="00F67427" w:rsidP="00410800">
            <w:pPr>
              <w:pStyle w:val="04TEXTOTABELAS"/>
            </w:pPr>
          </w:p>
          <w:p w14:paraId="2DD22B40" w14:textId="61AAA654" w:rsidR="00933A3D" w:rsidRPr="00410800" w:rsidRDefault="00933A3D" w:rsidP="00410800">
            <w:pPr>
              <w:pStyle w:val="04TEXTOTABELAS"/>
            </w:pPr>
            <w:r w:rsidRPr="00410800">
              <w:t xml:space="preserve">(EF69AR02) </w:t>
            </w:r>
            <w:r>
              <w:t>P</w:t>
            </w:r>
            <w:r w:rsidRPr="00410800">
              <w:t>esquisar e analisar diferentes estilos visuais, contextualizando-os no tempo e no espaço.</w:t>
            </w:r>
          </w:p>
          <w:p w14:paraId="72D20872" w14:textId="77777777" w:rsidR="00933A3D" w:rsidRPr="00410800" w:rsidRDefault="00933A3D" w:rsidP="00410800">
            <w:pPr>
              <w:pStyle w:val="04TEXTOTABELAS"/>
            </w:pPr>
          </w:p>
          <w:p w14:paraId="7E9AE137" w14:textId="6ACEC6CA" w:rsidR="00933A3D" w:rsidRDefault="00933A3D" w:rsidP="00410800">
            <w:pPr>
              <w:pStyle w:val="04TEXTOTABELAS"/>
            </w:pPr>
            <w:r w:rsidRPr="00410800">
              <w:t xml:space="preserve">(EF69AR03) </w:t>
            </w:r>
            <w:r>
              <w:t>A</w:t>
            </w:r>
            <w:r w:rsidRPr="00410800">
              <w:t xml:space="preserve">nalisar situações nas quais as linguagens das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se integram às linguagens audiovisuais (cinema, animações, vídeos etc.), gráficas (capas de livros, ilustrações de textos diversos etc.), cenográficas, coreográficas, musicais etc.</w:t>
            </w:r>
          </w:p>
          <w:p w14:paraId="36301B57" w14:textId="77777777" w:rsidR="00933A3D" w:rsidRPr="00410800" w:rsidRDefault="00933A3D" w:rsidP="00410800">
            <w:pPr>
              <w:pStyle w:val="04TEXTOTABELAS"/>
            </w:pPr>
          </w:p>
          <w:p w14:paraId="52A1F5A7" w14:textId="53BE3A2C" w:rsidR="00933A3D" w:rsidRDefault="00933A3D" w:rsidP="00410800">
            <w:pPr>
              <w:pStyle w:val="04TEXTOTABELAS"/>
            </w:pPr>
            <w:r w:rsidRPr="00410800">
              <w:t xml:space="preserve">(EF69AR04) </w:t>
            </w:r>
            <w:r>
              <w:t>A</w:t>
            </w:r>
            <w:r w:rsidRPr="00410800">
              <w:t xml:space="preserve">nalisar os elementos constitutivos das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(ponto, linha, forma, direção, cor, tom, escala, dimensão, espaço, movimento etc.) na apreciação de diferentes produções artísticas.</w:t>
            </w:r>
          </w:p>
          <w:p w14:paraId="7D060974" w14:textId="77777777" w:rsidR="00933A3D" w:rsidRPr="00410800" w:rsidRDefault="00933A3D" w:rsidP="00410800">
            <w:pPr>
              <w:pStyle w:val="04TEXTOTABELAS"/>
            </w:pPr>
          </w:p>
          <w:p w14:paraId="2A59DA51" w14:textId="13803165" w:rsidR="00933A3D" w:rsidRDefault="00933A3D" w:rsidP="00410800">
            <w:pPr>
              <w:pStyle w:val="04TEXTOTABELAS"/>
            </w:pPr>
            <w:r w:rsidRPr="00410800">
              <w:t xml:space="preserve">(EF69AR05) </w:t>
            </w:r>
            <w:r w:rsidR="006E3955">
              <w:t>E</w:t>
            </w:r>
            <w:r w:rsidRPr="00410800">
              <w:t xml:space="preserve">xperimentar e analisar diferentes formas de expressão artística (desenho, pintura, colagem, quadrinhos, dobradura, escultura, modelagem, instalação, vídeo, fotografia, </w:t>
            </w:r>
            <w:r w:rsidRPr="006C540C">
              <w:rPr>
                <w:i/>
              </w:rPr>
              <w:t>performance</w:t>
            </w:r>
            <w:r w:rsidRPr="00410800">
              <w:t xml:space="preserve"> etc.).</w:t>
            </w:r>
          </w:p>
          <w:p w14:paraId="4A03CFE4" w14:textId="77777777" w:rsidR="00933A3D" w:rsidRPr="00410800" w:rsidRDefault="00933A3D" w:rsidP="00410800">
            <w:pPr>
              <w:pStyle w:val="04TEXTOTABELAS"/>
            </w:pPr>
          </w:p>
          <w:p w14:paraId="54191650" w14:textId="24603BB1" w:rsidR="00933A3D" w:rsidRPr="00410800" w:rsidRDefault="00933A3D" w:rsidP="00410800">
            <w:pPr>
              <w:pStyle w:val="04TEXTOTABELAS"/>
            </w:pPr>
            <w:r w:rsidRPr="00410800">
              <w:t xml:space="preserve">(EF69AR06) </w:t>
            </w:r>
            <w:r w:rsidR="006E3955">
              <w:t>D</w:t>
            </w:r>
            <w:r w:rsidRPr="00410800">
              <w:t xml:space="preserve">esenvolver processos de criação em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>, com base em temas ou interesses artísticos, de modo individual, coletivo e colaborativo, fazendo uso de materiais, instrumentos e recursos convencionais, alternativos e digitais.</w:t>
            </w:r>
          </w:p>
          <w:p w14:paraId="6179E070" w14:textId="77777777" w:rsidR="00933A3D" w:rsidRPr="00410800" w:rsidRDefault="00933A3D" w:rsidP="00410800">
            <w:pPr>
              <w:pStyle w:val="04TEXTOTABELAS"/>
            </w:pPr>
          </w:p>
          <w:p w14:paraId="16BEF916" w14:textId="43205B88" w:rsidR="00933A3D" w:rsidRPr="00410800" w:rsidRDefault="00933A3D" w:rsidP="00410800">
            <w:pPr>
              <w:pStyle w:val="04TEXTOTABELAS"/>
            </w:pPr>
            <w:r w:rsidRPr="00410800">
              <w:t xml:space="preserve">(EF69AR07) </w:t>
            </w:r>
            <w:r w:rsidR="006E3955">
              <w:t>D</w:t>
            </w:r>
            <w:r w:rsidRPr="00410800">
              <w:t>ialogar com princípios conceituais, proposições temáticas, repertórios imagéticos e processos de criação nas suas produções visuais.</w:t>
            </w:r>
          </w:p>
        </w:tc>
        <w:tc>
          <w:tcPr>
            <w:tcW w:w="4082" w:type="dxa"/>
            <w:shd w:val="clear" w:color="auto" w:fill="auto"/>
          </w:tcPr>
          <w:p w14:paraId="7499C2B5" w14:textId="4C17A69E" w:rsidR="00933A3D" w:rsidRPr="00410800" w:rsidRDefault="00933A3D" w:rsidP="00410800">
            <w:pPr>
              <w:pStyle w:val="04TEXTOTABELAS"/>
            </w:pPr>
            <w:r w:rsidRPr="00410800">
              <w:t xml:space="preserve">Proponha a realização de um painel com fotos, desenhos e reprodução de pinturas sobre as </w:t>
            </w:r>
            <w:r w:rsidR="00F67427">
              <w:t>crenças religiosas</w:t>
            </w:r>
            <w:r w:rsidRPr="00410800">
              <w:t xml:space="preserve"> dos estudantes. A diversidade cultural ficará evidente e uma reflexão sobre o respeito à crença de cada um pode ser oportuna.</w:t>
            </w:r>
          </w:p>
          <w:p w14:paraId="49CF7FBB" w14:textId="77777777" w:rsidR="00933A3D" w:rsidRPr="00410800" w:rsidRDefault="00933A3D" w:rsidP="00410800">
            <w:pPr>
              <w:pStyle w:val="04TEXTOTABELAS"/>
            </w:pPr>
          </w:p>
          <w:p w14:paraId="6F34D016" w14:textId="47692B93" w:rsidR="00933A3D" w:rsidRDefault="00933A3D" w:rsidP="00410800">
            <w:pPr>
              <w:pStyle w:val="04TEXTOTABELAS"/>
            </w:pPr>
            <w:r w:rsidRPr="00410800">
              <w:t>Organize</w:t>
            </w:r>
            <w:r w:rsidR="00F67427">
              <w:t xml:space="preserve"> uma</w:t>
            </w:r>
            <w:r w:rsidRPr="00410800">
              <w:t xml:space="preserve"> pesquisa sobre o estilo barroco, propondo o levantamento de vídeos, filmes e fotos disponíveis na internet nos quais as </w:t>
            </w:r>
            <w:r w:rsidR="00330E7A">
              <w:t xml:space="preserve">artes </w:t>
            </w:r>
            <w:r w:rsidR="00F67427">
              <w:t>visuais</w:t>
            </w:r>
            <w:r w:rsidRPr="00410800">
              <w:t xml:space="preserve"> estejam integradas a</w:t>
            </w:r>
            <w:r w:rsidR="005D0E95">
              <w:t xml:space="preserve"> obras</w:t>
            </w:r>
            <w:r w:rsidRPr="00410800">
              <w:t xml:space="preserve"> audiovisuais, livros, musicais, cenografias, arquitetura. </w:t>
            </w:r>
          </w:p>
          <w:p w14:paraId="12C5AD5F" w14:textId="77777777" w:rsidR="00F67427" w:rsidRPr="00410800" w:rsidRDefault="00F67427" w:rsidP="00410800">
            <w:pPr>
              <w:pStyle w:val="04TEXTOTABELAS"/>
            </w:pPr>
          </w:p>
          <w:p w14:paraId="581FBE72" w14:textId="4088A8E5" w:rsidR="00933A3D" w:rsidRDefault="00933A3D" w:rsidP="00410800">
            <w:pPr>
              <w:pStyle w:val="04TEXTOTABELAS"/>
            </w:pPr>
            <w:r w:rsidRPr="00410800">
              <w:t xml:space="preserve">Solicite </w:t>
            </w:r>
            <w:r w:rsidR="005D0E95">
              <w:t xml:space="preserve">a </w:t>
            </w:r>
            <w:r w:rsidRPr="00410800">
              <w:t xml:space="preserve">observação </w:t>
            </w:r>
            <w:r w:rsidR="005D0E95">
              <w:t>d</w:t>
            </w:r>
            <w:r w:rsidRPr="00410800">
              <w:t>a arquitetura dos espaços religiosos frequentados pelos estudantes e</w:t>
            </w:r>
            <w:r w:rsidR="00F67427">
              <w:t xml:space="preserve"> os elementos de </w:t>
            </w:r>
            <w:r w:rsidR="00330E7A">
              <w:t xml:space="preserve">artes </w:t>
            </w:r>
            <w:r w:rsidR="00F67427">
              <w:t xml:space="preserve">visuais </w:t>
            </w:r>
            <w:r w:rsidRPr="00410800">
              <w:t>que os compõem.</w:t>
            </w:r>
          </w:p>
          <w:p w14:paraId="7B37742C" w14:textId="77777777" w:rsidR="00933A3D" w:rsidRPr="00410800" w:rsidRDefault="00933A3D" w:rsidP="00410800">
            <w:pPr>
              <w:pStyle w:val="04TEXTOTABELAS"/>
            </w:pPr>
          </w:p>
          <w:p w14:paraId="54DA0F54" w14:textId="3DA51628" w:rsidR="00933A3D" w:rsidRDefault="00933A3D" w:rsidP="00410800">
            <w:pPr>
              <w:pStyle w:val="04TEXTOTABELAS"/>
            </w:pPr>
            <w:r w:rsidRPr="00410800">
              <w:t xml:space="preserve">Planeje um desafio individual no qual os estudantes deverão utilizar diferentes formas de expressão em </w:t>
            </w:r>
            <w:r w:rsidR="00F67427">
              <w:t>Artes visuais</w:t>
            </w:r>
            <w:r w:rsidRPr="00410800">
              <w:t xml:space="preserve"> e diferentes materiais para registrar o que consideram sagrado na escola.</w:t>
            </w:r>
          </w:p>
          <w:p w14:paraId="135DE14B" w14:textId="77777777" w:rsidR="00933A3D" w:rsidRPr="00410800" w:rsidRDefault="00933A3D" w:rsidP="00410800">
            <w:pPr>
              <w:pStyle w:val="04TEXTOTABELAS"/>
            </w:pPr>
          </w:p>
          <w:p w14:paraId="4462684F" w14:textId="3C127904" w:rsidR="00933A3D" w:rsidRPr="00410800" w:rsidRDefault="00933A3D" w:rsidP="005D0E95">
            <w:pPr>
              <w:pStyle w:val="04TEXTOTABELAS"/>
            </w:pPr>
            <w:r w:rsidRPr="00410800">
              <w:t>Proponha a construção coletiva de uma maq</w:t>
            </w:r>
            <w:r>
              <w:t xml:space="preserve">uete que represente uma escola </w:t>
            </w:r>
            <w:r w:rsidRPr="00410800">
              <w:t xml:space="preserve">inspirada </w:t>
            </w:r>
            <w:r w:rsidR="005D0E95">
              <w:t>na</w:t>
            </w:r>
            <w:r w:rsidR="005D0E95" w:rsidRPr="00410800">
              <w:t xml:space="preserve"> </w:t>
            </w:r>
            <w:r w:rsidRPr="00410800">
              <w:t xml:space="preserve">arquitetura barroca. </w:t>
            </w:r>
          </w:p>
        </w:tc>
      </w:tr>
    </w:tbl>
    <w:p w14:paraId="50EB82B2" w14:textId="77777777" w:rsidR="00994496" w:rsidRDefault="00994496">
      <w:pPr>
        <w:rPr>
          <w:rFonts w:ascii="Calibri" w:hAnsi="Calibri" w:cs="Cambria"/>
          <w:b/>
          <w:sz w:val="24"/>
          <w:szCs w:val="24"/>
        </w:rPr>
      </w:pPr>
      <w:r>
        <w:rPr>
          <w:rFonts w:ascii="Calibri" w:hAnsi="Calibri" w:cs="Cambria"/>
          <w:b/>
          <w:sz w:val="24"/>
          <w:szCs w:val="24"/>
        </w:rPr>
        <w:br w:type="page"/>
      </w:r>
    </w:p>
    <w:bookmarkEnd w:id="1"/>
    <w:p w14:paraId="00A26BD3" w14:textId="18D46E31" w:rsidR="005F33D8" w:rsidRPr="00994496" w:rsidRDefault="005F33D8" w:rsidP="00994496">
      <w:pPr>
        <w:pStyle w:val="01TITULO3"/>
      </w:pPr>
      <w:r w:rsidRPr="00994496">
        <w:lastRenderedPageBreak/>
        <w:t>Subsídios</w:t>
      </w:r>
    </w:p>
    <w:p w14:paraId="720F25F6" w14:textId="77777777" w:rsidR="005F33D8" w:rsidRPr="00994496" w:rsidRDefault="005F33D8" w:rsidP="00994496">
      <w:pPr>
        <w:pStyle w:val="01TITULO4"/>
      </w:pPr>
      <w:r w:rsidRPr="00994496">
        <w:t>Filmes:</w:t>
      </w:r>
      <w:r w:rsidRPr="00994496">
        <w:rPr>
          <w:highlight w:val="white"/>
        </w:rPr>
        <w:t xml:space="preserve"> </w:t>
      </w:r>
    </w:p>
    <w:p w14:paraId="4A3043EE" w14:textId="77777777" w:rsidR="005F33D8" w:rsidRPr="00994496" w:rsidRDefault="005F33D8" w:rsidP="00994496">
      <w:pPr>
        <w:pStyle w:val="02TEXTOPRINCIPALBULLET"/>
      </w:pPr>
      <w:r w:rsidRPr="00994496">
        <w:t>AGONIA e Êxtase. Direção: Carol Reed. Estados Unidos, 1965.</w:t>
      </w:r>
    </w:p>
    <w:p w14:paraId="38AAE6B1" w14:textId="77777777" w:rsidR="005F33D8" w:rsidRPr="00994496" w:rsidRDefault="005F33D8" w:rsidP="00994496">
      <w:pPr>
        <w:pStyle w:val="02TEXTOPRINCIPALBULLET"/>
        <w:rPr>
          <w:highlight w:val="white"/>
        </w:rPr>
      </w:pPr>
      <w:r w:rsidRPr="00994496">
        <w:rPr>
          <w:highlight w:val="white"/>
        </w:rPr>
        <w:t>ALEIJADINHO, Paixão, Glória e Suplício. Direção: Geraldo Santos Pereira. Brasil, 2000.</w:t>
      </w:r>
    </w:p>
    <w:p w14:paraId="0F60D6FE" w14:textId="77777777" w:rsidR="005F33D8" w:rsidRPr="00994496" w:rsidRDefault="005F33D8" w:rsidP="00994496">
      <w:pPr>
        <w:pStyle w:val="02TEXTOPRINCIPAL"/>
      </w:pPr>
    </w:p>
    <w:p w14:paraId="112474B7" w14:textId="12A98530" w:rsidR="005F33D8" w:rsidRPr="00994496" w:rsidRDefault="005F33D8" w:rsidP="00994496">
      <w:pPr>
        <w:pStyle w:val="01TITULO4"/>
      </w:pPr>
      <w:r w:rsidRPr="00994496">
        <w:t>Vídeos:</w:t>
      </w:r>
    </w:p>
    <w:p w14:paraId="3E9E4AED" w14:textId="77777777" w:rsidR="005F33D8" w:rsidRPr="00994496" w:rsidRDefault="005F33D8" w:rsidP="00994496">
      <w:pPr>
        <w:pStyle w:val="02TEXTOPRINCIPALBULLET"/>
      </w:pPr>
      <w:r w:rsidRPr="00994496">
        <w:t>PATRIMÔNIO Imaterial do Brasil – Parte I. Ação da rede globo: Ministério da Cultura. Brasil, 2010.</w:t>
      </w:r>
    </w:p>
    <w:p w14:paraId="59AD33A6" w14:textId="77777777" w:rsidR="005F33D8" w:rsidRPr="00994496" w:rsidRDefault="005F33D8" w:rsidP="00994496">
      <w:pPr>
        <w:pStyle w:val="02TEXTOPRINCIPALBULLET"/>
      </w:pPr>
      <w:r w:rsidRPr="00994496">
        <w:t>PATRIMÔNIO Imaterial do Brasil – Parte II. Ação da rede globo: Ministério da Cultura. Brasil, 2010.</w:t>
      </w:r>
    </w:p>
    <w:p w14:paraId="64A34111" w14:textId="77777777" w:rsidR="005F33D8" w:rsidRPr="00994496" w:rsidRDefault="005F33D8" w:rsidP="00994496">
      <w:pPr>
        <w:pStyle w:val="02TEXTOPRINCIPALBULLET"/>
      </w:pPr>
      <w:r w:rsidRPr="00994496">
        <w:t xml:space="preserve">MESTRE </w:t>
      </w:r>
      <w:proofErr w:type="spellStart"/>
      <w:r w:rsidRPr="00994496">
        <w:t>Noza</w:t>
      </w:r>
      <w:proofErr w:type="spellEnd"/>
      <w:r w:rsidRPr="00994496">
        <w:t xml:space="preserve">. Apresentação do centro cultural Mestre </w:t>
      </w:r>
      <w:proofErr w:type="spellStart"/>
      <w:r w:rsidRPr="00994496">
        <w:t>Noza</w:t>
      </w:r>
      <w:proofErr w:type="spellEnd"/>
      <w:r w:rsidRPr="00994496">
        <w:t xml:space="preserve">: Luiz Fernando e </w:t>
      </w:r>
      <w:proofErr w:type="spellStart"/>
      <w:r w:rsidRPr="00994496">
        <w:t>Carlene</w:t>
      </w:r>
      <w:proofErr w:type="spellEnd"/>
      <w:r w:rsidRPr="00994496">
        <w:t xml:space="preserve"> Cavalcante. Brasil, 2013.</w:t>
      </w:r>
    </w:p>
    <w:p w14:paraId="66041A3E" w14:textId="77777777" w:rsidR="005F33D8" w:rsidRPr="00994496" w:rsidRDefault="005F33D8" w:rsidP="00994496">
      <w:pPr>
        <w:pStyle w:val="02TEXTOPRINCIPALBULLET"/>
      </w:pPr>
      <w:r w:rsidRPr="00994496">
        <w:t>JOSÉ Cláudio e a Pesquisa Sobre Ex-votos. Apresentação de trabalhos de pesquisa de Ex-Votos em Milagres, Monte Santo e Cachoeira: José Cláudio Alves de Oliveira. Brasil, 2016.</w:t>
      </w:r>
    </w:p>
    <w:p w14:paraId="466F9A09" w14:textId="77777777" w:rsidR="005F33D8" w:rsidRPr="00994496" w:rsidRDefault="005F33D8" w:rsidP="00994496">
      <w:pPr>
        <w:pStyle w:val="02TEXTOPRINCIPALBULLET"/>
      </w:pPr>
      <w:r w:rsidRPr="00994496">
        <w:t>BARROCO Mineiro e Aleijadinho – Expedições. Entrevistas com especialistas sobre barroco: TV Brasil. Brasil, 2013.</w:t>
      </w:r>
    </w:p>
    <w:p w14:paraId="7607EE24" w14:textId="77777777" w:rsidR="00541ED2" w:rsidRPr="00994496" w:rsidRDefault="00541ED2" w:rsidP="00994496">
      <w:pPr>
        <w:pStyle w:val="02TEXTOPRINCIPAL"/>
      </w:pPr>
    </w:p>
    <w:p w14:paraId="2151898A" w14:textId="6E98C69A" w:rsidR="005F33D8" w:rsidRPr="00410800" w:rsidRDefault="005F33D8" w:rsidP="00410800">
      <w:pPr>
        <w:pStyle w:val="01TITULO4"/>
      </w:pPr>
      <w:r w:rsidRPr="00410800">
        <w:t>Revistas:</w:t>
      </w:r>
    </w:p>
    <w:p w14:paraId="50162D5A" w14:textId="71CF290A" w:rsidR="005F33D8" w:rsidRPr="00791CB5" w:rsidRDefault="005F33D8" w:rsidP="00791CB5">
      <w:pPr>
        <w:pStyle w:val="02TEXTOPRINCIPALBULLET"/>
      </w:pPr>
      <w:r w:rsidRPr="00791CB5">
        <w:t xml:space="preserve">APÓCRIFA Art Magazine: Revista digital de arte </w:t>
      </w:r>
      <w:r w:rsidR="00912E0F" w:rsidRPr="00791CB5">
        <w:t>contemporâneo</w:t>
      </w:r>
      <w:r w:rsidRPr="00791CB5">
        <w:t xml:space="preserve"> y cultural. </w:t>
      </w:r>
      <w:r w:rsidR="00F67427">
        <w:t>Disponível em</w:t>
      </w:r>
      <w:r w:rsidRPr="00791CB5">
        <w:t xml:space="preserve">: </w:t>
      </w:r>
      <w:r w:rsidR="00791CB5">
        <w:t>&lt;</w:t>
      </w:r>
      <w:hyperlink r:id="rId8" w:history="1">
        <w:r w:rsidRPr="0044580F">
          <w:rPr>
            <w:rStyle w:val="Hyperlink"/>
          </w:rPr>
          <w:t>http://www.apocrifa.com.mx/</w:t>
        </w:r>
      </w:hyperlink>
      <w:r w:rsidR="00791CB5">
        <w:rPr>
          <w:rStyle w:val="InternetLink"/>
          <w:color w:val="auto"/>
          <w:u w:val="none"/>
        </w:rPr>
        <w:t>&gt;</w:t>
      </w:r>
      <w:r w:rsidR="00F67427">
        <w:t>. A</w:t>
      </w:r>
      <w:r w:rsidRPr="00791CB5">
        <w:t>cesso em</w:t>
      </w:r>
      <w:r w:rsidR="00F67427">
        <w:t>:</w:t>
      </w:r>
      <w:r w:rsidRPr="00791CB5">
        <w:t xml:space="preserve"> </w:t>
      </w:r>
      <w:r w:rsidR="00F67427">
        <w:t>19</w:t>
      </w:r>
      <w:r w:rsidRPr="00791CB5">
        <w:t xml:space="preserve"> de </w:t>
      </w:r>
      <w:r w:rsidR="00F67427">
        <w:t>out.</w:t>
      </w:r>
      <w:r w:rsidRPr="00791CB5">
        <w:t xml:space="preserve"> </w:t>
      </w:r>
      <w:r w:rsidR="00F67427">
        <w:t>2018.</w:t>
      </w:r>
    </w:p>
    <w:p w14:paraId="7DD6B4B3" w14:textId="77777777" w:rsidR="005F33D8" w:rsidRPr="00994496" w:rsidRDefault="005F33D8" w:rsidP="00994496">
      <w:pPr>
        <w:pStyle w:val="02TEXTOPRINCIPAL"/>
      </w:pPr>
    </w:p>
    <w:p w14:paraId="30DF4385" w14:textId="77777777" w:rsidR="005F33D8" w:rsidRPr="00994496" w:rsidRDefault="005F33D8" w:rsidP="00994496">
      <w:pPr>
        <w:pStyle w:val="01TITULO4"/>
      </w:pPr>
      <w:r w:rsidRPr="00994496">
        <w:t>Artigos:</w:t>
      </w:r>
    </w:p>
    <w:p w14:paraId="002E0EFA" w14:textId="19F63F89" w:rsidR="005F33D8" w:rsidRPr="00786EDC" w:rsidRDefault="005F33D8" w:rsidP="00E64169">
      <w:pPr>
        <w:pStyle w:val="02TEXTOPRINCIPALBULLET"/>
      </w:pPr>
      <w:r w:rsidRPr="00791CB5">
        <w:t>BONFIM, Luís Américo. Uma Fábrica de Relíquias: Os Ex-votos entre a representação e a coleção. In</w:t>
      </w:r>
      <w:r w:rsidR="005D0E95">
        <w:t>:</w:t>
      </w:r>
      <w:r w:rsidRPr="00791CB5">
        <w:t xml:space="preserve"> </w:t>
      </w:r>
      <w:r w:rsidRPr="002A27F8">
        <w:rPr>
          <w:i/>
        </w:rPr>
        <w:t>26</w:t>
      </w:r>
      <w:r w:rsidRPr="002A27F8">
        <w:rPr>
          <w:i/>
          <w:vertAlign w:val="superscript"/>
        </w:rPr>
        <w:t>a</w:t>
      </w:r>
      <w:r w:rsidRPr="002A27F8">
        <w:rPr>
          <w:i/>
        </w:rPr>
        <w:t xml:space="preserve"> </w:t>
      </w:r>
      <w:r w:rsidR="005D0E95" w:rsidRPr="002A27F8">
        <w:rPr>
          <w:i/>
        </w:rPr>
        <w:t xml:space="preserve">Reunião </w:t>
      </w:r>
      <w:r w:rsidRPr="002A27F8">
        <w:rPr>
          <w:i/>
        </w:rPr>
        <w:t>Brasileira de Antropologia</w:t>
      </w:r>
      <w:r w:rsidRPr="00786EDC">
        <w:t>. Porto Seguro: Centro Cultural de Eventos do Descobrimento, 2008.</w:t>
      </w:r>
    </w:p>
    <w:p w14:paraId="027A32E7" w14:textId="2E9E4D1D" w:rsidR="005F33D8" w:rsidRPr="00791CB5" w:rsidRDefault="005F33D8" w:rsidP="00791CB5">
      <w:pPr>
        <w:pStyle w:val="02TEXTOPRINCIPALBULLET"/>
      </w:pPr>
      <w:r w:rsidRPr="00791CB5">
        <w:t xml:space="preserve">NEVES, </w:t>
      </w:r>
      <w:proofErr w:type="spellStart"/>
      <w:r w:rsidRPr="00791CB5">
        <w:t>Luis</w:t>
      </w:r>
      <w:proofErr w:type="spellEnd"/>
      <w:r w:rsidRPr="00791CB5">
        <w:t xml:space="preserve"> Felipe </w:t>
      </w:r>
      <w:proofErr w:type="spellStart"/>
      <w:r w:rsidRPr="00791CB5">
        <w:t>Baêta</w:t>
      </w:r>
      <w:proofErr w:type="spellEnd"/>
      <w:r w:rsidRPr="00791CB5">
        <w:t xml:space="preserve">. A Noção de “Arte Popular”: Uma Crítica </w:t>
      </w:r>
      <w:r w:rsidR="00912E0F" w:rsidRPr="00791CB5">
        <w:t>Antropológica</w:t>
      </w:r>
      <w:r w:rsidRPr="00791CB5">
        <w:t xml:space="preserve">. </w:t>
      </w:r>
      <w:r w:rsidRPr="00E2438A">
        <w:rPr>
          <w:i/>
        </w:rPr>
        <w:t>Revista de Ciências Sociais</w:t>
      </w:r>
      <w:r w:rsidR="005D0E95">
        <w:t>, Fortaleza,</w:t>
      </w:r>
      <w:r w:rsidRPr="00791CB5">
        <w:t xml:space="preserve"> v.8</w:t>
      </w:r>
      <w:r w:rsidR="005D0E95">
        <w:t>,</w:t>
      </w:r>
      <w:r w:rsidRPr="00791CB5">
        <w:t xml:space="preserve"> n.1/2, 1977.</w:t>
      </w:r>
    </w:p>
    <w:p w14:paraId="77F692D7" w14:textId="458ED9DE" w:rsidR="005F33D8" w:rsidRPr="00791CB5" w:rsidRDefault="005F33D8" w:rsidP="00791CB5">
      <w:pPr>
        <w:pStyle w:val="02TEXTOPRINCIPALBULLET"/>
      </w:pPr>
      <w:r w:rsidRPr="00791CB5">
        <w:t xml:space="preserve">PEREIRA, Elizabeth da Silva. </w:t>
      </w:r>
      <w:r w:rsidRPr="00E2438A">
        <w:rPr>
          <w:i/>
        </w:rPr>
        <w:t>Patrimônio Cultural Imaterial</w:t>
      </w:r>
      <w:r w:rsidRPr="00791CB5">
        <w:t>: Uma Reflexão Sobre o Registro do Bem Cultural Como Forma de Preservação.  São Paulo</w:t>
      </w:r>
      <w:r w:rsidR="005D0E95">
        <w:t xml:space="preserve">: </w:t>
      </w:r>
      <w:r w:rsidR="005D0E95" w:rsidRPr="00791CB5">
        <w:t>CELACC/ECA</w:t>
      </w:r>
      <w:r w:rsidR="005D0E95">
        <w:t>/</w:t>
      </w:r>
      <w:r w:rsidR="005D0E95" w:rsidRPr="00791CB5">
        <w:t>USP</w:t>
      </w:r>
      <w:r w:rsidRPr="00791CB5">
        <w:t>, 2012.</w:t>
      </w:r>
    </w:p>
    <w:p w14:paraId="6A85BDED" w14:textId="21C7F7F9" w:rsidR="00994496" w:rsidRDefault="00994496">
      <w:pPr>
        <w:rPr>
          <w:rFonts w:eastAsia="Tahoma"/>
        </w:rPr>
      </w:pPr>
      <w:r>
        <w:br w:type="page"/>
      </w:r>
    </w:p>
    <w:p w14:paraId="0BC9A3BD" w14:textId="44A47F75" w:rsidR="005F33D8" w:rsidRPr="00263870" w:rsidRDefault="005F33D8" w:rsidP="00263870">
      <w:pPr>
        <w:pStyle w:val="01TITULO3"/>
      </w:pPr>
      <w:r w:rsidRPr="00263870">
        <w:lastRenderedPageBreak/>
        <w:t>Relações entre os objetos de conhecimento e a</w:t>
      </w:r>
      <w:r w:rsidR="00912E0F" w:rsidRPr="00263870">
        <w:t xml:space="preserve">s habilidades previstas para o </w:t>
      </w:r>
      <w:r w:rsidRPr="00263870">
        <w:t>1º bimestre em Dança.</w:t>
      </w:r>
    </w:p>
    <w:p w14:paraId="519B4F45" w14:textId="5C2BAD28" w:rsidR="005F33D8" w:rsidRPr="00263870" w:rsidRDefault="005F33D8" w:rsidP="00263870">
      <w:pPr>
        <w:pStyle w:val="02TEXTOPRINCIPAL"/>
      </w:pPr>
    </w:p>
    <w:p w14:paraId="4E3CDA17" w14:textId="453AC361" w:rsidR="005F33D8" w:rsidRPr="00263870" w:rsidRDefault="005F33D8" w:rsidP="00263870">
      <w:pPr>
        <w:pStyle w:val="01TITULO4"/>
      </w:pPr>
      <w:r w:rsidRPr="00263870">
        <w:t>Dança – Objetos de conhecimento e habilidades.</w:t>
      </w:r>
    </w:p>
    <w:p w14:paraId="0F877DE6" w14:textId="77777777" w:rsidR="005F33D8" w:rsidRPr="00263870" w:rsidRDefault="005F33D8" w:rsidP="00263870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5F33D8" w:rsidRPr="000E6A1B" w14:paraId="7795E491" w14:textId="77777777" w:rsidTr="005F7D35">
        <w:tc>
          <w:tcPr>
            <w:tcW w:w="9634" w:type="dxa"/>
            <w:gridSpan w:val="4"/>
            <w:shd w:val="clear" w:color="auto" w:fill="D9D9D9"/>
          </w:tcPr>
          <w:p w14:paraId="5BF5965A" w14:textId="77777777" w:rsidR="005F33D8" w:rsidRPr="00F906FB" w:rsidRDefault="005F33D8" w:rsidP="00F906FB">
            <w:pPr>
              <w:pStyle w:val="03TITULOTABELAS1"/>
            </w:pPr>
            <w:r w:rsidRPr="00F906FB">
              <w:t>1º bimestre – Dança</w:t>
            </w:r>
          </w:p>
        </w:tc>
      </w:tr>
      <w:tr w:rsidR="005F33D8" w:rsidRPr="004C1A03" w14:paraId="5EC041D0" w14:textId="77777777" w:rsidTr="005F7D35">
        <w:trPr>
          <w:trHeight w:val="440"/>
        </w:trPr>
        <w:tc>
          <w:tcPr>
            <w:tcW w:w="2439" w:type="dxa"/>
            <w:shd w:val="clear" w:color="auto" w:fill="auto"/>
          </w:tcPr>
          <w:p w14:paraId="4C6E81C4" w14:textId="78680314" w:rsidR="005F33D8" w:rsidRPr="00F906FB" w:rsidRDefault="00DE5B0C" w:rsidP="00F906FB">
            <w:pPr>
              <w:pStyle w:val="03TITULOTABELAS2"/>
            </w:pPr>
            <w:bookmarkStart w:id="2" w:name="_Hlk511218623"/>
            <w:bookmarkStart w:id="3" w:name="_Hlk509559425"/>
            <w:bookmarkStart w:id="4" w:name="_Hlk505521864"/>
            <w:r>
              <w:t>Capítulo</w:t>
            </w:r>
            <w:r w:rsidR="005F33D8" w:rsidRPr="00F906FB">
              <w:t xml:space="preserve"> do </w:t>
            </w:r>
            <w: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4675160B" w14:textId="77777777" w:rsidR="005F33D8" w:rsidRPr="00F906FB" w:rsidRDefault="005F33D8" w:rsidP="00F906FB">
            <w:pPr>
              <w:pStyle w:val="03TITULOTABELAS2"/>
            </w:pPr>
            <w:r w:rsidRPr="00F906FB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4DB75AC" w14:textId="77777777" w:rsidR="005F33D8" w:rsidRPr="00F906FB" w:rsidRDefault="005F33D8" w:rsidP="00F906FB">
            <w:pPr>
              <w:pStyle w:val="03TITULOTABELAS2"/>
            </w:pPr>
            <w:r w:rsidRPr="00F906FB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423DFA83" w14:textId="77777777" w:rsidR="005F33D8" w:rsidRPr="00F906FB" w:rsidRDefault="005F33D8" w:rsidP="00F906FB">
            <w:pPr>
              <w:pStyle w:val="03TITULOTABELAS2"/>
            </w:pPr>
            <w:r w:rsidRPr="00F906FB">
              <w:t>Habilidades</w:t>
            </w:r>
          </w:p>
        </w:tc>
      </w:tr>
      <w:bookmarkEnd w:id="2"/>
      <w:tr w:rsidR="005F33D8" w:rsidRPr="004C1A03" w14:paraId="297EFC88" w14:textId="77777777" w:rsidTr="00DE5B0C">
        <w:trPr>
          <w:trHeight w:val="356"/>
        </w:trPr>
        <w:tc>
          <w:tcPr>
            <w:tcW w:w="2439" w:type="dxa"/>
            <w:vMerge w:val="restart"/>
            <w:shd w:val="clear" w:color="auto" w:fill="auto"/>
          </w:tcPr>
          <w:p w14:paraId="10A9BAAE" w14:textId="310AB15C" w:rsidR="005F33D8" w:rsidRPr="00C07D42" w:rsidRDefault="005F33D8" w:rsidP="005F7D35">
            <w:pPr>
              <w:pStyle w:val="04TEXTOTABELAS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Capítulo 1</w:t>
            </w:r>
            <w:r w:rsidRPr="00C07D42">
              <w:rPr>
                <w:b/>
                <w:bCs/>
                <w:color w:val="000000"/>
              </w:rPr>
              <w:t xml:space="preserve"> –</w:t>
            </w:r>
            <w:r>
              <w:rPr>
                <w:b/>
                <w:bCs/>
                <w:color w:val="000000"/>
              </w:rPr>
              <w:t xml:space="preserve"> </w:t>
            </w:r>
            <w:r w:rsidR="00D8370A">
              <w:rPr>
                <w:b/>
                <w:bCs/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arte e o mundo imaterial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5A6B7130" w14:textId="77777777" w:rsidR="005F33D8" w:rsidRPr="00F906FB" w:rsidRDefault="005F33D8" w:rsidP="00F906FB">
            <w:pPr>
              <w:pStyle w:val="04TEXTOTABELAS"/>
            </w:pPr>
            <w:r w:rsidRPr="00F906FB">
              <w:t>Dança</w:t>
            </w:r>
          </w:p>
          <w:p w14:paraId="66E21F51" w14:textId="77777777" w:rsidR="005F33D8" w:rsidRPr="00F906FB" w:rsidRDefault="005F33D8" w:rsidP="00F906FB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BD86150" w14:textId="77777777" w:rsidR="005F33D8" w:rsidRPr="00F906FB" w:rsidRDefault="005F33D8" w:rsidP="00F906FB">
            <w:pPr>
              <w:pStyle w:val="04TEXTOTABELAS"/>
            </w:pPr>
            <w:r w:rsidRPr="00F906FB">
              <w:t xml:space="preserve">Contextos e práticas </w:t>
            </w:r>
          </w:p>
          <w:p w14:paraId="3C6D5389" w14:textId="77777777" w:rsidR="005F33D8" w:rsidRPr="00F906FB" w:rsidRDefault="005F33D8" w:rsidP="00263870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236BBF54" w14:textId="77777777" w:rsidR="005F33D8" w:rsidRDefault="005F33D8" w:rsidP="00F906FB">
            <w:pPr>
              <w:pStyle w:val="04TEXTOTABELAS"/>
            </w:pPr>
            <w:r w:rsidRPr="00F906FB">
              <w:t>(EF69AR</w:t>
            </w:r>
            <w:r w:rsidR="001F0519">
              <w:t>0</w:t>
            </w:r>
            <w:r w:rsidRPr="00F906FB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7F743E17" w14:textId="5E7E03FC" w:rsidR="00263870" w:rsidRPr="00F906FB" w:rsidRDefault="00263870" w:rsidP="00F906FB">
            <w:pPr>
              <w:pStyle w:val="04TEXTOTABELAS"/>
            </w:pPr>
          </w:p>
        </w:tc>
      </w:tr>
      <w:tr w:rsidR="005F33D8" w:rsidRPr="004C1A03" w14:paraId="6E9051B7" w14:textId="77777777" w:rsidTr="005F7D35">
        <w:trPr>
          <w:trHeight w:val="3749"/>
        </w:trPr>
        <w:tc>
          <w:tcPr>
            <w:tcW w:w="2439" w:type="dxa"/>
            <w:vMerge/>
            <w:shd w:val="clear" w:color="auto" w:fill="auto"/>
          </w:tcPr>
          <w:p w14:paraId="07AAB0C5" w14:textId="77777777" w:rsidR="005F33D8" w:rsidRPr="00C07D42" w:rsidRDefault="005F33D8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3A4C345B" w14:textId="77777777" w:rsidR="005F33D8" w:rsidRPr="00C07D42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18816924" w14:textId="77777777" w:rsidR="005F33D8" w:rsidRPr="00F906FB" w:rsidRDefault="005F33D8" w:rsidP="00F906FB">
            <w:pPr>
              <w:pStyle w:val="04TEXTOTABELAS"/>
            </w:pPr>
            <w:r w:rsidRPr="00F906FB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37AB5B00" w14:textId="1088E7E9" w:rsidR="005F33D8" w:rsidRPr="00F906FB" w:rsidRDefault="005F33D8" w:rsidP="00F906FB">
            <w:pPr>
              <w:pStyle w:val="04TEXTOTABELAS"/>
            </w:pPr>
            <w:r w:rsidRPr="00A10FB3">
              <w:t>(EF69AR13) Investigar brincadeiras, jogos, danças coletivas e outras práticas de danças de diferentes matrizes estéticas e culturais como referênc</w:t>
            </w:r>
            <w:r w:rsidR="00912E0F" w:rsidRPr="00A10FB3">
              <w:t xml:space="preserve">ia para criação e a composição </w:t>
            </w:r>
            <w:r w:rsidRPr="00A10FB3">
              <w:t>de danças autorais, individualmente e em grupo.</w:t>
            </w:r>
          </w:p>
          <w:p w14:paraId="43CEEF6F" w14:textId="77777777" w:rsidR="005F33D8" w:rsidRPr="00F906FB" w:rsidRDefault="005F33D8" w:rsidP="00F906FB">
            <w:pPr>
              <w:pStyle w:val="04TEXTOTABELAS"/>
            </w:pPr>
          </w:p>
          <w:p w14:paraId="1C0FB467" w14:textId="77777777" w:rsidR="005F33D8" w:rsidRDefault="005F33D8" w:rsidP="00F906FB">
            <w:pPr>
              <w:pStyle w:val="04TEXTOTABELAS"/>
            </w:pPr>
            <w:r w:rsidRPr="00B8446C">
              <w:t>(EF69AR15) Discutir as experiências pessoais e coletivas em dança vivenciadas na escola e em outros contextos, problematizando estereótipos e preconceitos.</w:t>
            </w:r>
          </w:p>
          <w:p w14:paraId="28CD7F10" w14:textId="386BD679" w:rsidR="00263870" w:rsidRPr="00F906FB" w:rsidRDefault="00263870" w:rsidP="00F906FB">
            <w:pPr>
              <w:pStyle w:val="04TEXTOTABELAS"/>
            </w:pPr>
          </w:p>
        </w:tc>
      </w:tr>
      <w:bookmarkEnd w:id="3"/>
      <w:bookmarkEnd w:id="4"/>
    </w:tbl>
    <w:p w14:paraId="569D27E3" w14:textId="77777777" w:rsidR="00263870" w:rsidRDefault="00263870">
      <w:pPr>
        <w:rPr>
          <w:rFonts w:eastAsia="Tahoma"/>
        </w:rPr>
      </w:pPr>
      <w:r>
        <w:br w:type="page"/>
      </w:r>
    </w:p>
    <w:p w14:paraId="045D222A" w14:textId="77777777" w:rsidR="00DD7BD3" w:rsidRPr="00263870" w:rsidRDefault="00DD7BD3" w:rsidP="00263870">
      <w:pPr>
        <w:pStyle w:val="02TEXTOPRINCIPAL"/>
      </w:pPr>
      <w:r w:rsidRPr="00263870">
        <w:lastRenderedPageBreak/>
        <w:t>A seguir são apresentadas as práticas pedagógicas que favorecem o desenvolvimento de habilidades</w:t>
      </w:r>
    </w:p>
    <w:p w14:paraId="03F4457B" w14:textId="77777777" w:rsidR="00DD7BD3" w:rsidRPr="00263870" w:rsidRDefault="00DD7BD3" w:rsidP="00263870">
      <w:pPr>
        <w:pStyle w:val="02TEXTOPRINCIPAL"/>
      </w:pPr>
      <w:r w:rsidRPr="00263870">
        <w:t>propostas para cada bimestre.</w:t>
      </w:r>
    </w:p>
    <w:p w14:paraId="4176D1B5" w14:textId="77777777" w:rsidR="005F33D8" w:rsidRPr="00263870" w:rsidRDefault="005F33D8" w:rsidP="00263870">
      <w:pPr>
        <w:pStyle w:val="02TEXTOPRINCIPAL"/>
      </w:pPr>
    </w:p>
    <w:p w14:paraId="4D21D94B" w14:textId="0C7791FA" w:rsidR="005F33D8" w:rsidRPr="00263870" w:rsidRDefault="005F33D8" w:rsidP="00263870">
      <w:pPr>
        <w:pStyle w:val="01TITULO4"/>
      </w:pPr>
      <w:r w:rsidRPr="00263870">
        <w:t>Dança – Habilidades e práticas pedagógicas.</w:t>
      </w:r>
    </w:p>
    <w:p w14:paraId="2699E485" w14:textId="77777777" w:rsidR="005F33D8" w:rsidRPr="00263870" w:rsidRDefault="005F33D8" w:rsidP="00263870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4564"/>
      </w:tblGrid>
      <w:tr w:rsidR="005F33D8" w:rsidRPr="00A300DB" w14:paraId="1245EE65" w14:textId="77777777" w:rsidTr="005F7D35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78E086B9" w14:textId="77777777" w:rsidR="005F33D8" w:rsidRPr="00F906FB" w:rsidRDefault="005F33D8" w:rsidP="00F906FB">
            <w:pPr>
              <w:pStyle w:val="03TITULOTABELAS2"/>
            </w:pPr>
            <w:r w:rsidRPr="00F906FB">
              <w:t>Unidade temática</w:t>
            </w:r>
          </w:p>
        </w:tc>
        <w:tc>
          <w:tcPr>
            <w:tcW w:w="3261" w:type="dxa"/>
            <w:shd w:val="clear" w:color="auto" w:fill="auto"/>
          </w:tcPr>
          <w:p w14:paraId="589D6130" w14:textId="77777777" w:rsidR="005F33D8" w:rsidRPr="00F906FB" w:rsidRDefault="005F33D8" w:rsidP="00F906FB">
            <w:pPr>
              <w:pStyle w:val="03TITULOTABELAS2"/>
            </w:pPr>
            <w:r w:rsidRPr="00F906FB">
              <w:t>Habilidades</w:t>
            </w:r>
          </w:p>
        </w:tc>
        <w:tc>
          <w:tcPr>
            <w:tcW w:w="4564" w:type="dxa"/>
            <w:shd w:val="clear" w:color="auto" w:fill="auto"/>
          </w:tcPr>
          <w:p w14:paraId="28A6638D" w14:textId="77777777" w:rsidR="005F33D8" w:rsidRPr="00F906FB" w:rsidRDefault="005F33D8" w:rsidP="00F906FB">
            <w:pPr>
              <w:pStyle w:val="03TITULOTABELAS2"/>
            </w:pPr>
            <w:r w:rsidRPr="00F906FB">
              <w:t>Práticas pedagógicas</w:t>
            </w:r>
          </w:p>
        </w:tc>
      </w:tr>
      <w:tr w:rsidR="00E2438A" w:rsidRPr="00A300DB" w14:paraId="350A24AE" w14:textId="77777777" w:rsidTr="005F7D35">
        <w:tc>
          <w:tcPr>
            <w:tcW w:w="1809" w:type="dxa"/>
            <w:tcBorders>
              <w:bottom w:val="nil"/>
            </w:tcBorders>
            <w:shd w:val="clear" w:color="auto" w:fill="auto"/>
          </w:tcPr>
          <w:p w14:paraId="1FD747D3" w14:textId="77777777" w:rsidR="00E2438A" w:rsidRPr="00F906FB" w:rsidRDefault="00E2438A" w:rsidP="00F906FB">
            <w:pPr>
              <w:pStyle w:val="04TEXTOTABELAS"/>
            </w:pPr>
            <w:r w:rsidRPr="00F906FB">
              <w:t>Dança</w:t>
            </w:r>
          </w:p>
        </w:tc>
        <w:tc>
          <w:tcPr>
            <w:tcW w:w="3261" w:type="dxa"/>
            <w:vMerge w:val="restart"/>
            <w:shd w:val="clear" w:color="auto" w:fill="auto"/>
          </w:tcPr>
          <w:p w14:paraId="0F89A11C" w14:textId="750BAFDA" w:rsidR="00E2438A" w:rsidRDefault="00E2438A" w:rsidP="00F906FB">
            <w:pPr>
              <w:pStyle w:val="04TEXTOTABELAS"/>
            </w:pPr>
            <w:r w:rsidRPr="00F906FB">
              <w:t>(EF69AR</w:t>
            </w:r>
            <w:r>
              <w:t>0</w:t>
            </w:r>
            <w:r w:rsidRPr="00F906FB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5C6635DB" w14:textId="77777777" w:rsidR="00E2438A" w:rsidRPr="00F906FB" w:rsidRDefault="00E2438A" w:rsidP="00F906FB">
            <w:pPr>
              <w:pStyle w:val="04TEXTOTABELAS"/>
            </w:pPr>
          </w:p>
          <w:p w14:paraId="2DF6766E" w14:textId="77777777" w:rsidR="00E2438A" w:rsidRPr="00F906FB" w:rsidRDefault="00E2438A" w:rsidP="00F906FB">
            <w:pPr>
              <w:pStyle w:val="04TEXTOTABELAS"/>
            </w:pPr>
            <w:r w:rsidRPr="00F906FB">
              <w:t>(EF69AR13) Investigar brincadeiras, jogos, danças coletivas e outras práticas de danças de diferentes matrizes estéticas e culturais como referência para criação e a composição de danças autorais, individualmente e em grupo.</w:t>
            </w:r>
          </w:p>
          <w:p w14:paraId="632A29D5" w14:textId="77777777" w:rsidR="00E2438A" w:rsidRPr="00F906FB" w:rsidRDefault="00E2438A" w:rsidP="00F906FB">
            <w:pPr>
              <w:pStyle w:val="04TEXTOTABELAS"/>
            </w:pPr>
          </w:p>
          <w:p w14:paraId="75EF8C94" w14:textId="398E8EA1" w:rsidR="00E2438A" w:rsidRDefault="00E2438A" w:rsidP="00F906FB">
            <w:pPr>
              <w:pStyle w:val="04TEXTOTABELAS"/>
            </w:pPr>
            <w:r w:rsidRPr="00F906FB">
              <w:t xml:space="preserve">(EF69AR15) Discutir as experiências pessoais e coletivas em dança vivenciadas na escola e </w:t>
            </w:r>
            <w:r w:rsidR="002A2C7D">
              <w:t>e</w:t>
            </w:r>
            <w:r w:rsidRPr="00F906FB">
              <w:t>m outros contextos, problematizando estereótipos e preconceitos.</w:t>
            </w:r>
          </w:p>
          <w:p w14:paraId="20EB26CC" w14:textId="1BBE7DDF" w:rsidR="00263870" w:rsidRPr="00F906FB" w:rsidRDefault="00263870" w:rsidP="00F906FB">
            <w:pPr>
              <w:pStyle w:val="04TEXTOTABELAS"/>
            </w:pPr>
          </w:p>
        </w:tc>
        <w:tc>
          <w:tcPr>
            <w:tcW w:w="4564" w:type="dxa"/>
            <w:vMerge w:val="restart"/>
            <w:shd w:val="clear" w:color="auto" w:fill="auto"/>
          </w:tcPr>
          <w:p w14:paraId="10F43853" w14:textId="77777777" w:rsidR="009A3225" w:rsidRDefault="00E2438A" w:rsidP="005D0E95">
            <w:pPr>
              <w:pStyle w:val="04TEXTOTABELAS"/>
            </w:pPr>
            <w:r w:rsidRPr="00F906FB">
              <w:t>Planeje</w:t>
            </w:r>
            <w:r>
              <w:t xml:space="preserve"> um</w:t>
            </w:r>
            <w:r w:rsidRPr="00F906FB">
              <w:t xml:space="preserve"> levantamento</w:t>
            </w:r>
            <w:r>
              <w:t>, a ser realizado pelos</w:t>
            </w:r>
            <w:r w:rsidRPr="00F906FB">
              <w:t xml:space="preserve"> estudantes</w:t>
            </w:r>
            <w:r>
              <w:t>,</w:t>
            </w:r>
            <w:r w:rsidRPr="00F906FB">
              <w:t xml:space="preserve"> de artistas </w:t>
            </w:r>
          </w:p>
          <w:p w14:paraId="7B47233C" w14:textId="142600AA" w:rsidR="00E2438A" w:rsidRDefault="00E2438A" w:rsidP="005D0E95">
            <w:pPr>
              <w:pStyle w:val="04TEXTOTABELAS"/>
            </w:pPr>
            <w:r w:rsidRPr="00F906FB">
              <w:t>latino-americanos cujas danças são inspiradas em rituais religiosos.</w:t>
            </w:r>
          </w:p>
          <w:p w14:paraId="1D524CE2" w14:textId="77777777" w:rsidR="00E2438A" w:rsidRPr="00F906FB" w:rsidRDefault="00E2438A" w:rsidP="005D0E95">
            <w:pPr>
              <w:pStyle w:val="04TEXTOTABELAS"/>
            </w:pPr>
          </w:p>
          <w:p w14:paraId="731FC0C3" w14:textId="77777777" w:rsidR="00E2438A" w:rsidRPr="00F906FB" w:rsidRDefault="00E2438A" w:rsidP="00F906FB">
            <w:pPr>
              <w:pStyle w:val="04TEXTOTABELAS"/>
            </w:pPr>
            <w:r w:rsidRPr="00F906FB">
              <w:t>Organize uma pesquisa sobre danças de culturas afro-brasileiras ou indígenas que fazem parte de rituais religiosos</w:t>
            </w:r>
            <w:r>
              <w:t>. A pesquisa deve priorizar a</w:t>
            </w:r>
            <w:r w:rsidRPr="00F906FB">
              <w:t xml:space="preserve"> observação d</w:t>
            </w:r>
            <w:r>
              <w:t>os</w:t>
            </w:r>
            <w:r w:rsidRPr="00F906FB">
              <w:t xml:space="preserve"> movimentos </w:t>
            </w:r>
            <w:r>
              <w:t xml:space="preserve">dessas danças, </w:t>
            </w:r>
            <w:r w:rsidRPr="00F906FB">
              <w:t>para que sirvam de inspiração para a criação de uma coreografia.</w:t>
            </w:r>
          </w:p>
          <w:p w14:paraId="2432DE5F" w14:textId="77777777" w:rsidR="00E2438A" w:rsidRPr="00F906FB" w:rsidRDefault="00E2438A" w:rsidP="00F906FB">
            <w:pPr>
              <w:pStyle w:val="04TEXTOTABELAS"/>
            </w:pPr>
          </w:p>
          <w:p w14:paraId="4E899AC8" w14:textId="4F707010" w:rsidR="00E2438A" w:rsidRPr="00F906FB" w:rsidRDefault="00E2438A" w:rsidP="00F906FB">
            <w:pPr>
              <w:pStyle w:val="04TEXTOTABELAS"/>
            </w:pPr>
            <w:r w:rsidRPr="00F906FB">
              <w:t xml:space="preserve">Sugira </w:t>
            </w:r>
            <w:r>
              <w:t>a</w:t>
            </w:r>
            <w:r w:rsidRPr="00F906FB">
              <w:t>os estudantes cri</w:t>
            </w:r>
            <w:r>
              <w:t>a</w:t>
            </w:r>
            <w:r w:rsidR="00E2175E">
              <w:t>ção de</w:t>
            </w:r>
            <w:r w:rsidRPr="00F906FB">
              <w:t xml:space="preserve"> </w:t>
            </w:r>
            <w:r w:rsidR="00E2175E">
              <w:t>um</w:t>
            </w:r>
            <w:r w:rsidRPr="00F906FB">
              <w:t>a coreografia para</w:t>
            </w:r>
            <w:r>
              <w:t xml:space="preserve"> uma</w:t>
            </w:r>
            <w:r w:rsidRPr="00F906FB">
              <w:t xml:space="preserve"> dança que </w:t>
            </w:r>
            <w:r>
              <w:t>a</w:t>
            </w:r>
            <w:r w:rsidRPr="00F906FB">
              <w:t>presente uma síntese das religiões dos estudantes da turma.</w:t>
            </w:r>
          </w:p>
          <w:p w14:paraId="783C1BF9" w14:textId="6B1609A9" w:rsidR="00E2438A" w:rsidRPr="00F906FB" w:rsidRDefault="00E2438A" w:rsidP="00263870">
            <w:pPr>
              <w:pStyle w:val="04TEXTOTABELAS"/>
            </w:pPr>
          </w:p>
        </w:tc>
      </w:tr>
      <w:tr w:rsidR="00E2438A" w:rsidRPr="00A300DB" w14:paraId="16785ADA" w14:textId="77777777" w:rsidTr="00E2438A">
        <w:trPr>
          <w:trHeight w:val="421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2DFF8D" w14:textId="77777777" w:rsidR="00E2438A" w:rsidRPr="00F906FB" w:rsidRDefault="00E2438A" w:rsidP="00F906FB">
            <w:pPr>
              <w:pStyle w:val="04TEXTOTABELAS"/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4DAF6D" w14:textId="1E507448" w:rsidR="00E2438A" w:rsidRPr="00F906FB" w:rsidRDefault="00E2438A" w:rsidP="00F906FB">
            <w:pPr>
              <w:pStyle w:val="04TEXTOTABELAS"/>
            </w:pPr>
          </w:p>
        </w:tc>
        <w:tc>
          <w:tcPr>
            <w:tcW w:w="456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9874BEB" w14:textId="77777777" w:rsidR="00E2438A" w:rsidRPr="00F906FB" w:rsidRDefault="00E2438A" w:rsidP="00F906FB">
            <w:pPr>
              <w:pStyle w:val="04TEXTOTABELAS"/>
            </w:pPr>
          </w:p>
        </w:tc>
      </w:tr>
    </w:tbl>
    <w:p w14:paraId="224226ED" w14:textId="77777777" w:rsidR="005F33D8" w:rsidRPr="00263870" w:rsidRDefault="005F33D8" w:rsidP="00263870">
      <w:pPr>
        <w:pStyle w:val="02TEXTOPRINCIPAL"/>
      </w:pPr>
    </w:p>
    <w:p w14:paraId="3FCAFB2E" w14:textId="485F1101" w:rsidR="005F33D8" w:rsidRPr="00263870" w:rsidRDefault="005F33D8" w:rsidP="00263870">
      <w:pPr>
        <w:pStyle w:val="01TITULO3"/>
      </w:pPr>
      <w:r w:rsidRPr="00263870">
        <w:t>Subsídios</w:t>
      </w:r>
      <w:bookmarkStart w:id="5" w:name="_Hlk510970415"/>
    </w:p>
    <w:p w14:paraId="6912FBB6" w14:textId="77777777" w:rsidR="005F33D8" w:rsidRPr="00263870" w:rsidRDefault="005F33D8" w:rsidP="00263870">
      <w:pPr>
        <w:pStyle w:val="01TITULO4"/>
      </w:pPr>
      <w:r w:rsidRPr="00263870">
        <w:t>Filmes:</w:t>
      </w:r>
      <w:r w:rsidRPr="00263870">
        <w:rPr>
          <w:highlight w:val="white"/>
        </w:rPr>
        <w:t xml:space="preserve"> </w:t>
      </w:r>
    </w:p>
    <w:p w14:paraId="184F5374" w14:textId="2EAFFCC7" w:rsidR="005F33D8" w:rsidRPr="00F906FB" w:rsidRDefault="005F33D8" w:rsidP="00791CB5">
      <w:pPr>
        <w:pStyle w:val="02TEXTOPRINCIPALBULLET"/>
        <w:rPr>
          <w:highlight w:val="white"/>
        </w:rPr>
      </w:pPr>
      <w:r w:rsidRPr="00F906FB">
        <w:rPr>
          <w:highlight w:val="white"/>
        </w:rPr>
        <w:t xml:space="preserve">A </w:t>
      </w:r>
      <w:r w:rsidR="00481857" w:rsidRPr="00F906FB">
        <w:rPr>
          <w:highlight w:val="white"/>
        </w:rPr>
        <w:t>G</w:t>
      </w:r>
      <w:r w:rsidR="00481857">
        <w:rPr>
          <w:highlight w:val="white"/>
        </w:rPr>
        <w:t>UERRA</w:t>
      </w:r>
      <w:r w:rsidR="00481857" w:rsidRPr="00F906FB">
        <w:rPr>
          <w:highlight w:val="white"/>
        </w:rPr>
        <w:t xml:space="preserve"> </w:t>
      </w:r>
      <w:r w:rsidRPr="00F906FB">
        <w:rPr>
          <w:highlight w:val="white"/>
        </w:rPr>
        <w:t>do Fogo. Direção: Jean-Jacques Annaud. França, 1981</w:t>
      </w:r>
      <w:r w:rsidR="00E2175E">
        <w:rPr>
          <w:highlight w:val="white"/>
        </w:rPr>
        <w:t>, 100 min.</w:t>
      </w:r>
    </w:p>
    <w:p w14:paraId="364156EB" w14:textId="12866B8D" w:rsidR="005F33D8" w:rsidRPr="00F906FB" w:rsidRDefault="00481857" w:rsidP="00791CB5">
      <w:pPr>
        <w:pStyle w:val="02TEXTOPRINCIPALBULLET"/>
      </w:pPr>
      <w:r w:rsidRPr="00F906FB">
        <w:t>H</w:t>
      </w:r>
      <w:r>
        <w:t>É</w:t>
      </w:r>
      <w:r w:rsidRPr="00F906FB">
        <w:t>RCULES</w:t>
      </w:r>
      <w:r w:rsidR="005F33D8" w:rsidRPr="00F906FB">
        <w:t>. Direção:</w:t>
      </w:r>
      <w:r w:rsidR="00912E0F">
        <w:t xml:space="preserve"> </w:t>
      </w:r>
      <w:proofErr w:type="spellStart"/>
      <w:r w:rsidR="005F33D8" w:rsidRPr="00F906FB">
        <w:t>Brett</w:t>
      </w:r>
      <w:proofErr w:type="spellEnd"/>
      <w:r w:rsidR="005F33D8" w:rsidRPr="00F906FB">
        <w:t xml:space="preserve"> </w:t>
      </w:r>
      <w:proofErr w:type="spellStart"/>
      <w:r w:rsidR="005F33D8" w:rsidRPr="00F906FB">
        <w:t>Ratner</w:t>
      </w:r>
      <w:proofErr w:type="spellEnd"/>
      <w:r w:rsidR="005F33D8" w:rsidRPr="00F906FB">
        <w:t>. Estados Unidos, 2014</w:t>
      </w:r>
      <w:r w:rsidR="00E2175E">
        <w:t>, 98 min.</w:t>
      </w:r>
    </w:p>
    <w:p w14:paraId="39D5D3C7" w14:textId="77777777" w:rsidR="00DE5B0C" w:rsidRPr="00263870" w:rsidRDefault="00DE5B0C" w:rsidP="00263870">
      <w:pPr>
        <w:pStyle w:val="02TEXTOPRINCIPAL"/>
      </w:pPr>
    </w:p>
    <w:p w14:paraId="03B03DAE" w14:textId="0749EB55" w:rsidR="005F33D8" w:rsidRPr="00F906FB" w:rsidRDefault="005F33D8" w:rsidP="00F906FB">
      <w:pPr>
        <w:pStyle w:val="01TITULO4"/>
      </w:pPr>
      <w:r w:rsidRPr="00F906FB">
        <w:t xml:space="preserve">Vídeos: </w:t>
      </w:r>
    </w:p>
    <w:p w14:paraId="7EE9F1DE" w14:textId="1EF8E543" w:rsidR="00DE5B0C" w:rsidRDefault="005F33D8" w:rsidP="00F906FB">
      <w:pPr>
        <w:pStyle w:val="02TEXTOPRINCIPALBULLET"/>
      </w:pPr>
      <w:r w:rsidRPr="00786EDC">
        <w:rPr>
          <w:lang w:eastAsia="pt-BR"/>
        </w:rPr>
        <w:t>DANÇA Ritual do Fogo. Cena do filme “Amor Bruxo”: Fernando Martins. Brasil, 2017.</w:t>
      </w:r>
    </w:p>
    <w:p w14:paraId="39A70690" w14:textId="77777777" w:rsidR="00E2438A" w:rsidRPr="00263870" w:rsidRDefault="00E2438A" w:rsidP="00263870">
      <w:pPr>
        <w:pStyle w:val="02TEXTOPRINCIPAL"/>
      </w:pPr>
    </w:p>
    <w:p w14:paraId="20FBC9F8" w14:textId="5B2A4019" w:rsidR="005F33D8" w:rsidRPr="00F906FB" w:rsidRDefault="005F33D8" w:rsidP="00F906FB">
      <w:pPr>
        <w:pStyle w:val="01TITULO4"/>
      </w:pPr>
      <w:r w:rsidRPr="00F906FB">
        <w:t>Artigos:</w:t>
      </w:r>
    </w:p>
    <w:p w14:paraId="767FE03E" w14:textId="3E91A133" w:rsidR="005F33D8" w:rsidRPr="00F906FB" w:rsidRDefault="005F33D8" w:rsidP="00791CB5">
      <w:pPr>
        <w:pStyle w:val="02TEXTOPRINCIPALBULLET"/>
      </w:pPr>
      <w:r w:rsidRPr="00F906FB">
        <w:t>FONSECA, Cristiane C.</w:t>
      </w:r>
      <w:r w:rsidR="00481857">
        <w:t>;</w:t>
      </w:r>
      <w:r w:rsidRPr="00F906FB">
        <w:t xml:space="preserve"> VECCHI, Rodrigo L.</w:t>
      </w:r>
      <w:r w:rsidR="00481857">
        <w:t>;</w:t>
      </w:r>
      <w:r w:rsidRPr="00F906FB">
        <w:t xml:space="preserve"> </w:t>
      </w:r>
      <w:r w:rsidR="00481857">
        <w:t>GAMA</w:t>
      </w:r>
      <w:r w:rsidRPr="00F906FB">
        <w:t xml:space="preserve">, Eliane F. A influência da dança de salão na percepção corporal. </w:t>
      </w:r>
      <w:r w:rsidRPr="00E2438A">
        <w:rPr>
          <w:i/>
        </w:rPr>
        <w:t>Motriz</w:t>
      </w:r>
      <w:r w:rsidRPr="00F906FB">
        <w:t>: Revista de Educação Física</w:t>
      </w:r>
      <w:bookmarkStart w:id="6" w:name="printISSN"/>
      <w:bookmarkEnd w:id="6"/>
      <w:r w:rsidR="00481857">
        <w:t>, São Paulo,</w:t>
      </w:r>
      <w:r w:rsidRPr="00F906FB">
        <w:t xml:space="preserve"> v.18</w:t>
      </w:r>
      <w:r w:rsidR="00481857">
        <w:t>,</w:t>
      </w:r>
      <w:r w:rsidRPr="00F906FB">
        <w:t xml:space="preserve"> n.1, p.</w:t>
      </w:r>
      <w:r w:rsidR="00481857">
        <w:t xml:space="preserve"> </w:t>
      </w:r>
      <w:r w:rsidRPr="00F906FB">
        <w:t>200-207, 2012.</w:t>
      </w:r>
    </w:p>
    <w:p w14:paraId="22CAB0B9" w14:textId="38A403B7" w:rsidR="00263870" w:rsidRDefault="0026387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FC9E209" w14:textId="77777777" w:rsidR="005F33D8" w:rsidRPr="00F906FB" w:rsidRDefault="005F33D8" w:rsidP="00F906FB">
      <w:pPr>
        <w:pStyle w:val="01TITULO3"/>
      </w:pPr>
      <w:r w:rsidRPr="00F906FB">
        <w:lastRenderedPageBreak/>
        <w:t>Relações entre os objetos de conhecimento e as habilidades previstas para o 1º bimestre em Música.</w:t>
      </w:r>
    </w:p>
    <w:p w14:paraId="3EF15B58" w14:textId="77777777" w:rsidR="005F33D8" w:rsidRPr="00263870" w:rsidRDefault="005F33D8" w:rsidP="00263870">
      <w:pPr>
        <w:pStyle w:val="02TEXTOPRINCIPAL"/>
      </w:pPr>
    </w:p>
    <w:p w14:paraId="4C4A2445" w14:textId="77777777" w:rsidR="005F33D8" w:rsidRPr="00263870" w:rsidRDefault="005F33D8" w:rsidP="00263870">
      <w:pPr>
        <w:pStyle w:val="01TITULO4"/>
      </w:pPr>
      <w:r w:rsidRPr="00263870">
        <w:t xml:space="preserve">Música – Objetos de conhecimento e habilidades. </w:t>
      </w:r>
    </w:p>
    <w:p w14:paraId="535E5B15" w14:textId="77777777" w:rsidR="005F33D8" w:rsidRPr="00263870" w:rsidRDefault="005F33D8" w:rsidP="00263870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5F33D8" w:rsidRPr="00D0709F" w14:paraId="563A5EAA" w14:textId="77777777" w:rsidTr="005F7D35">
        <w:tc>
          <w:tcPr>
            <w:tcW w:w="9351" w:type="dxa"/>
            <w:gridSpan w:val="4"/>
            <w:shd w:val="clear" w:color="auto" w:fill="D9D9D9"/>
          </w:tcPr>
          <w:p w14:paraId="65D923AC" w14:textId="77777777" w:rsidR="005F33D8" w:rsidRPr="00F906FB" w:rsidRDefault="005F33D8" w:rsidP="00F906FB">
            <w:pPr>
              <w:pStyle w:val="03TITULOTABELAS1"/>
            </w:pPr>
            <w:r w:rsidRPr="00F906FB">
              <w:t>1º bimestre – Música</w:t>
            </w:r>
          </w:p>
        </w:tc>
      </w:tr>
      <w:tr w:rsidR="005F33D8" w:rsidRPr="00D0709F" w14:paraId="2E0F5DAD" w14:textId="77777777" w:rsidTr="005F7D35">
        <w:trPr>
          <w:trHeight w:val="440"/>
        </w:trPr>
        <w:tc>
          <w:tcPr>
            <w:tcW w:w="2376" w:type="dxa"/>
            <w:shd w:val="clear" w:color="auto" w:fill="auto"/>
          </w:tcPr>
          <w:p w14:paraId="184E9027" w14:textId="5FE65422" w:rsidR="005F33D8" w:rsidRPr="00F906FB" w:rsidRDefault="005F33D8" w:rsidP="00F906FB">
            <w:pPr>
              <w:pStyle w:val="03TITULOTABELAS2"/>
            </w:pPr>
            <w:r w:rsidRPr="00F906FB">
              <w:t xml:space="preserve">Capítulos do </w:t>
            </w:r>
            <w:r w:rsidR="00DE5B0C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18FCED54" w14:textId="77777777" w:rsidR="005F33D8" w:rsidRPr="00F906FB" w:rsidRDefault="005F33D8" w:rsidP="00F906FB">
            <w:pPr>
              <w:pStyle w:val="03TITULOTABELAS2"/>
            </w:pPr>
            <w:r w:rsidRPr="00F906FB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3A297C18" w14:textId="77777777" w:rsidR="005F33D8" w:rsidRPr="00F906FB" w:rsidRDefault="005F33D8" w:rsidP="00F906FB">
            <w:pPr>
              <w:pStyle w:val="03TITULOTABELAS2"/>
            </w:pPr>
            <w:r w:rsidRPr="00F906FB">
              <w:t xml:space="preserve">Objetos de conhecimento </w:t>
            </w:r>
          </w:p>
        </w:tc>
        <w:tc>
          <w:tcPr>
            <w:tcW w:w="3289" w:type="dxa"/>
            <w:shd w:val="clear" w:color="auto" w:fill="auto"/>
          </w:tcPr>
          <w:p w14:paraId="648A709F" w14:textId="77777777" w:rsidR="005F33D8" w:rsidRPr="00F906FB" w:rsidRDefault="005F33D8" w:rsidP="00F906FB">
            <w:pPr>
              <w:pStyle w:val="03TITULOTABELAS2"/>
            </w:pPr>
            <w:r w:rsidRPr="00F906FB">
              <w:t>Habilidades</w:t>
            </w:r>
          </w:p>
        </w:tc>
      </w:tr>
      <w:tr w:rsidR="005F33D8" w:rsidRPr="00D0709F" w14:paraId="73FD773B" w14:textId="77777777" w:rsidTr="00DE5B0C">
        <w:trPr>
          <w:trHeight w:val="2482"/>
        </w:trPr>
        <w:tc>
          <w:tcPr>
            <w:tcW w:w="2376" w:type="dxa"/>
            <w:shd w:val="clear" w:color="auto" w:fill="auto"/>
          </w:tcPr>
          <w:p w14:paraId="1E898E7D" w14:textId="10B126B0" w:rsidR="005F33D8" w:rsidRPr="00F906FB" w:rsidRDefault="00912E0F" w:rsidP="00F906FB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Capítulo </w:t>
            </w:r>
            <w:r w:rsidR="005F33D8" w:rsidRPr="00F906FB">
              <w:rPr>
                <w:b/>
              </w:rPr>
              <w:t xml:space="preserve">1 – </w:t>
            </w:r>
            <w:r>
              <w:rPr>
                <w:b/>
              </w:rPr>
              <w:t>A</w:t>
            </w:r>
            <w:r w:rsidR="005F33D8" w:rsidRPr="00F906FB">
              <w:rPr>
                <w:b/>
              </w:rPr>
              <w:t xml:space="preserve"> arte e o mundo imaterial</w:t>
            </w:r>
          </w:p>
        </w:tc>
        <w:tc>
          <w:tcPr>
            <w:tcW w:w="1418" w:type="dxa"/>
            <w:shd w:val="clear" w:color="auto" w:fill="auto"/>
          </w:tcPr>
          <w:p w14:paraId="1E2C26AE" w14:textId="77777777" w:rsidR="005F33D8" w:rsidRPr="00F906FB" w:rsidRDefault="005F33D8" w:rsidP="00F906FB">
            <w:pPr>
              <w:pStyle w:val="04TEXTOTABELAS"/>
            </w:pPr>
            <w:r w:rsidRPr="00F906FB">
              <w:t>Música</w:t>
            </w:r>
          </w:p>
        </w:tc>
        <w:tc>
          <w:tcPr>
            <w:tcW w:w="2268" w:type="dxa"/>
            <w:shd w:val="clear" w:color="auto" w:fill="auto"/>
          </w:tcPr>
          <w:p w14:paraId="1ED4AFD0" w14:textId="77777777" w:rsidR="005F33D8" w:rsidRPr="00F906FB" w:rsidRDefault="005F33D8" w:rsidP="00F906FB">
            <w:pPr>
              <w:pStyle w:val="04TEXTOTABELAS"/>
            </w:pPr>
            <w:r w:rsidRPr="00F906FB">
              <w:t>Contextos e práticas</w:t>
            </w:r>
          </w:p>
          <w:p w14:paraId="25957827" w14:textId="77777777" w:rsidR="005F33D8" w:rsidRPr="00F906FB" w:rsidRDefault="005F33D8" w:rsidP="00263870">
            <w:pPr>
              <w:pStyle w:val="04TEXTOTABELAS"/>
            </w:pPr>
          </w:p>
        </w:tc>
        <w:tc>
          <w:tcPr>
            <w:tcW w:w="3289" w:type="dxa"/>
            <w:shd w:val="clear" w:color="auto" w:fill="auto"/>
          </w:tcPr>
          <w:p w14:paraId="722F2537" w14:textId="5338A25B" w:rsidR="005F33D8" w:rsidRPr="00F906FB" w:rsidRDefault="005F33D8" w:rsidP="00F906FB">
            <w:pPr>
              <w:pStyle w:val="04TEXTOTABELAS"/>
            </w:pPr>
            <w:r w:rsidRPr="00F906FB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F67427" w:rsidRPr="00F906FB">
              <w:t>política</w:t>
            </w:r>
            <w:r w:rsidRPr="00F906FB">
              <w:t>, histórica, econômica, estética e ética.</w:t>
            </w:r>
          </w:p>
          <w:p w14:paraId="15B39FE6" w14:textId="77777777" w:rsidR="005F33D8" w:rsidRPr="00F906FB" w:rsidRDefault="005F33D8" w:rsidP="00F906FB">
            <w:pPr>
              <w:pStyle w:val="04TEXTOTABELAS"/>
            </w:pPr>
          </w:p>
          <w:p w14:paraId="270A0A35" w14:textId="77777777" w:rsidR="005F33D8" w:rsidRPr="00A10FB3" w:rsidRDefault="005F33D8" w:rsidP="00F906FB">
            <w:pPr>
              <w:pStyle w:val="04TEXTOTABELAS"/>
            </w:pPr>
            <w:r w:rsidRPr="00A10FB3">
              <w:t>(EF69AR17) Explorar e analisar, criticamente, diferentes meios e equipamentos culturais de circulação da música e do conhecimento musical.</w:t>
            </w:r>
          </w:p>
          <w:p w14:paraId="473649F4" w14:textId="77777777" w:rsidR="005F33D8" w:rsidRPr="00D8370A" w:rsidRDefault="005F33D8" w:rsidP="00F906FB">
            <w:pPr>
              <w:pStyle w:val="04TEXTOTABELAS"/>
              <w:rPr>
                <w:highlight w:val="yellow"/>
              </w:rPr>
            </w:pPr>
          </w:p>
          <w:p w14:paraId="08BFE00C" w14:textId="77777777" w:rsidR="005F33D8" w:rsidRPr="0032369A" w:rsidRDefault="005F33D8" w:rsidP="00F906FB">
            <w:pPr>
              <w:pStyle w:val="04TEXTOTABELAS"/>
            </w:pPr>
            <w:r w:rsidRPr="0032369A">
              <w:t>(EF69AR18) Reconhecer e apreciar o papel de músicos e grupos de música brasileiros e estrangeiros que contribuíram para o desenvolvimento de formas e gêneros musicais</w:t>
            </w:r>
          </w:p>
          <w:p w14:paraId="4402EDFF" w14:textId="77777777" w:rsidR="005F33D8" w:rsidRPr="0032369A" w:rsidRDefault="005F33D8" w:rsidP="00F906FB">
            <w:pPr>
              <w:pStyle w:val="04TEXTOTABELAS"/>
            </w:pPr>
          </w:p>
          <w:p w14:paraId="2FE237D1" w14:textId="77777777" w:rsidR="005F33D8" w:rsidRDefault="005F33D8" w:rsidP="00F906FB">
            <w:pPr>
              <w:pStyle w:val="04TEXTOTABELAS"/>
            </w:pPr>
            <w:r w:rsidRPr="0032369A">
              <w:t>(EF69AR19) Identificar e analisar diferentes estilos musicais, contextualizando-os no tempo e no espaço, de modo a aprimorar a capacidade de apreciação da estética musical.</w:t>
            </w:r>
          </w:p>
          <w:p w14:paraId="3F712DF9" w14:textId="380EEE8C" w:rsidR="00263870" w:rsidRPr="00F906FB" w:rsidRDefault="00263870" w:rsidP="00F906FB">
            <w:pPr>
              <w:pStyle w:val="04TEXTOTABELAS"/>
            </w:pPr>
          </w:p>
        </w:tc>
      </w:tr>
    </w:tbl>
    <w:p w14:paraId="02404361" w14:textId="77777777" w:rsidR="00263870" w:rsidRPr="00263870" w:rsidRDefault="00263870" w:rsidP="00263870">
      <w:pPr>
        <w:pStyle w:val="02TEXTOPRINCIPAL"/>
      </w:pPr>
      <w:r w:rsidRPr="00263870">
        <w:br w:type="page"/>
      </w:r>
    </w:p>
    <w:p w14:paraId="7414E313" w14:textId="77777777" w:rsidR="00DD7BD3" w:rsidRPr="00263870" w:rsidRDefault="00DD7BD3" w:rsidP="00263870">
      <w:pPr>
        <w:pStyle w:val="02TEXTOPRINCIPAL"/>
      </w:pPr>
      <w:r w:rsidRPr="00263870">
        <w:lastRenderedPageBreak/>
        <w:t>A seguir são apresentadas as práticas pedagógicas que favorecem o desenvolvimento de habilidades</w:t>
      </w:r>
    </w:p>
    <w:p w14:paraId="54DB172C" w14:textId="2E78B271" w:rsidR="00DD7BD3" w:rsidRPr="00263870" w:rsidRDefault="00DD7BD3" w:rsidP="00263870">
      <w:pPr>
        <w:pStyle w:val="02TEXTOPRINCIPAL"/>
      </w:pPr>
      <w:r w:rsidRPr="00263870">
        <w:t>propostas para cada bimestre.</w:t>
      </w:r>
    </w:p>
    <w:p w14:paraId="729D5329" w14:textId="77777777" w:rsidR="00DD7BD3" w:rsidRPr="00263870" w:rsidRDefault="00DD7BD3" w:rsidP="00263870">
      <w:pPr>
        <w:pStyle w:val="02TEXTOPRINCIPAL"/>
      </w:pPr>
    </w:p>
    <w:p w14:paraId="5DD4011A" w14:textId="77777777" w:rsidR="005F33D8" w:rsidRPr="00263870" w:rsidRDefault="005F33D8" w:rsidP="00263870">
      <w:pPr>
        <w:pStyle w:val="01TITULO4"/>
      </w:pPr>
      <w:r w:rsidRPr="00263870">
        <w:t xml:space="preserve">Música – Habilidades e práticas pedagógicas. </w:t>
      </w:r>
    </w:p>
    <w:p w14:paraId="57D8E279" w14:textId="77777777" w:rsidR="00791CB5" w:rsidRPr="00263870" w:rsidRDefault="00791CB5" w:rsidP="00263870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5F33D8" w:rsidRPr="00D0709F" w14:paraId="701E8EA1" w14:textId="77777777" w:rsidTr="005F7D35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293B273A" w14:textId="77777777" w:rsidR="005F33D8" w:rsidRPr="00F906FB" w:rsidRDefault="005F33D8" w:rsidP="00F906FB">
            <w:pPr>
              <w:pStyle w:val="03TITULOTABELAS2"/>
            </w:pPr>
            <w:r w:rsidRPr="00F906FB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5D5C9B4F" w14:textId="49181663" w:rsidR="005F33D8" w:rsidRPr="00F906FB" w:rsidRDefault="005F33D8" w:rsidP="00F906FB">
            <w:pPr>
              <w:pStyle w:val="03TITULOTABELAS2"/>
            </w:pPr>
            <w:r w:rsidRPr="00F906FB">
              <w:t>Habilidades</w:t>
            </w:r>
          </w:p>
        </w:tc>
        <w:tc>
          <w:tcPr>
            <w:tcW w:w="4423" w:type="dxa"/>
            <w:shd w:val="clear" w:color="auto" w:fill="auto"/>
          </w:tcPr>
          <w:p w14:paraId="44BF0B3A" w14:textId="77777777" w:rsidR="005F33D8" w:rsidRPr="00F906FB" w:rsidRDefault="005F33D8" w:rsidP="00F906FB">
            <w:pPr>
              <w:pStyle w:val="03TITULOTABELAS2"/>
            </w:pPr>
            <w:r w:rsidRPr="00F906FB">
              <w:t>Práticas pedagógicas</w:t>
            </w:r>
          </w:p>
        </w:tc>
      </w:tr>
      <w:tr w:rsidR="005F33D8" w:rsidRPr="00BF4767" w14:paraId="28387598" w14:textId="77777777" w:rsidTr="005F7D35"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5F52992B" w14:textId="77777777" w:rsidR="005F33D8" w:rsidRPr="00F906FB" w:rsidRDefault="005F33D8" w:rsidP="00F906FB">
            <w:pPr>
              <w:pStyle w:val="04TEXTOTABELAS"/>
            </w:pPr>
            <w:r w:rsidRPr="00F906FB">
              <w:t>Música</w:t>
            </w:r>
          </w:p>
          <w:p w14:paraId="7ECAE900" w14:textId="77777777" w:rsidR="005F33D8" w:rsidRPr="00F906FB" w:rsidRDefault="005F33D8" w:rsidP="00F906FB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0C3B0F10" w14:textId="5F7BC888" w:rsidR="005F33D8" w:rsidRPr="00F906FB" w:rsidRDefault="005F33D8" w:rsidP="00F906FB">
            <w:pPr>
              <w:pStyle w:val="04TEXTOTABELAS"/>
            </w:pPr>
            <w:r w:rsidRPr="00F906FB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912E0F" w:rsidRPr="00F906FB">
              <w:t>política</w:t>
            </w:r>
            <w:r w:rsidRPr="00F906FB">
              <w:t>, histórica, econômica, estética e ética.</w:t>
            </w:r>
          </w:p>
          <w:p w14:paraId="50BD8505" w14:textId="77777777" w:rsidR="005F33D8" w:rsidRPr="00F906FB" w:rsidRDefault="005F33D8" w:rsidP="00F906FB">
            <w:pPr>
              <w:pStyle w:val="04TEXTOTABELAS"/>
            </w:pPr>
          </w:p>
          <w:p w14:paraId="11A4F11A" w14:textId="77777777" w:rsidR="005F33D8" w:rsidRPr="00F906FB" w:rsidRDefault="005F33D8" w:rsidP="00F906FB">
            <w:pPr>
              <w:pStyle w:val="04TEXTOTABELAS"/>
            </w:pPr>
            <w:r w:rsidRPr="00F906FB">
              <w:t>(EF69AR17) Explorar e analisar, criticamente, diferentes meios e equipamentos culturais de circulação da música e do conhecimento musical.</w:t>
            </w:r>
          </w:p>
          <w:p w14:paraId="7FC23594" w14:textId="77777777" w:rsidR="005F33D8" w:rsidRPr="00F906FB" w:rsidRDefault="005F33D8" w:rsidP="00F906FB">
            <w:pPr>
              <w:pStyle w:val="04TEXTOTABELAS"/>
            </w:pPr>
          </w:p>
          <w:p w14:paraId="588E6560" w14:textId="77777777" w:rsidR="005F33D8" w:rsidRPr="00F906FB" w:rsidRDefault="005F33D8" w:rsidP="00F906FB">
            <w:pPr>
              <w:pStyle w:val="04TEXTOTABELAS"/>
            </w:pPr>
            <w:r w:rsidRPr="00F906FB">
              <w:t>(EF69AR18) Reconhecer e apreciar o papel de músicos e grupos de música brasileiros e estrangeiros que contribuíram para o desenvolvimento de formas e gêneros musicais.</w:t>
            </w:r>
          </w:p>
          <w:p w14:paraId="69D40264" w14:textId="77777777" w:rsidR="005F33D8" w:rsidRPr="00F906FB" w:rsidRDefault="005F33D8" w:rsidP="00F906FB">
            <w:pPr>
              <w:pStyle w:val="04TEXTOTABELAS"/>
            </w:pPr>
          </w:p>
          <w:p w14:paraId="61CB7EF3" w14:textId="77777777" w:rsidR="005F33D8" w:rsidRDefault="005F33D8" w:rsidP="00F906FB">
            <w:pPr>
              <w:pStyle w:val="04TEXTOTABELAS"/>
            </w:pPr>
            <w:r w:rsidRPr="00F906FB">
              <w:t>(EF69AR19) Identificar e analisar diferentes estilos musicais, contextualizando-os no tempo e no espaço, de modo a aprimorar a capacidade de apreciação da estética musical.</w:t>
            </w:r>
          </w:p>
          <w:p w14:paraId="362D7662" w14:textId="6DAB5AE9" w:rsidR="00263870" w:rsidRPr="00F906FB" w:rsidRDefault="00263870" w:rsidP="00F906FB">
            <w:pPr>
              <w:pStyle w:val="04TEXTOTABELAS"/>
            </w:pPr>
          </w:p>
        </w:tc>
        <w:tc>
          <w:tcPr>
            <w:tcW w:w="4423" w:type="dxa"/>
            <w:shd w:val="clear" w:color="auto" w:fill="auto"/>
          </w:tcPr>
          <w:p w14:paraId="2AC633F2" w14:textId="15BCFA7E" w:rsidR="005F33D8" w:rsidRPr="00F906FB" w:rsidRDefault="005F33D8" w:rsidP="00F906FB">
            <w:pPr>
              <w:pStyle w:val="04TEXTOTABELAS"/>
            </w:pPr>
            <w:r w:rsidRPr="00F906FB">
              <w:t xml:space="preserve">Solicite </w:t>
            </w:r>
            <w:r w:rsidR="005F7D35">
              <w:t xml:space="preserve">uma </w:t>
            </w:r>
            <w:r w:rsidRPr="00F906FB">
              <w:t>pesquisa sobre músicas de 2 ou 3 grupos indígena</w:t>
            </w:r>
            <w:r w:rsidR="005F7D35">
              <w:t>s distintos</w:t>
            </w:r>
            <w:r w:rsidRPr="00F906FB">
              <w:t>. Muitas músicas</w:t>
            </w:r>
            <w:r w:rsidR="005F7D35">
              <w:t>,</w:t>
            </w:r>
            <w:r w:rsidRPr="00F906FB">
              <w:t xml:space="preserve"> das diferentes nações indígenas</w:t>
            </w:r>
            <w:r w:rsidR="005F7D35">
              <w:t>,</w:t>
            </w:r>
            <w:r w:rsidRPr="00F906FB">
              <w:t xml:space="preserve"> estão disponíveis na internet. </w:t>
            </w:r>
            <w:r w:rsidR="005F7D35">
              <w:t>D</w:t>
            </w:r>
            <w:r w:rsidR="00B3443E">
              <w:t>ependendo</w:t>
            </w:r>
            <w:r w:rsidRPr="00F906FB">
              <w:t xml:space="preserve"> da proximidade da escola com grupos indígenas, pode-se </w:t>
            </w:r>
            <w:r w:rsidR="005F7D35">
              <w:t xml:space="preserve">propor a realização de </w:t>
            </w:r>
            <w:r w:rsidR="005F7D35" w:rsidRPr="00F906FB">
              <w:t>entrevista</w:t>
            </w:r>
            <w:r w:rsidR="005F7D35">
              <w:t>s com</w:t>
            </w:r>
            <w:r w:rsidR="005F7D35" w:rsidRPr="00F906FB">
              <w:t xml:space="preserve"> </w:t>
            </w:r>
            <w:r w:rsidRPr="00F906FB">
              <w:t>seus representantes</w:t>
            </w:r>
            <w:r w:rsidR="005F7D35">
              <w:t>,</w:t>
            </w:r>
            <w:r w:rsidRPr="00F906FB">
              <w:t xml:space="preserve"> a respeito das músicas </w:t>
            </w:r>
            <w:r w:rsidR="005F7D35">
              <w:t>de</w:t>
            </w:r>
            <w:r w:rsidRPr="00F906FB">
              <w:t xml:space="preserve"> seus povos.</w:t>
            </w:r>
          </w:p>
          <w:p w14:paraId="10C38D9A" w14:textId="77777777" w:rsidR="005F33D8" w:rsidRPr="00F906FB" w:rsidRDefault="005F33D8" w:rsidP="00F906FB">
            <w:pPr>
              <w:pStyle w:val="04TEXTOTABELAS"/>
            </w:pPr>
          </w:p>
          <w:p w14:paraId="06149533" w14:textId="4DB1CCA7" w:rsidR="005F33D8" w:rsidRPr="00F906FB" w:rsidRDefault="005F33D8" w:rsidP="00F906FB">
            <w:pPr>
              <w:pStyle w:val="04TEXTOTABELAS"/>
            </w:pPr>
            <w:r w:rsidRPr="00F906FB">
              <w:t xml:space="preserve">Oriente </w:t>
            </w:r>
            <w:r w:rsidR="005F7D35">
              <w:t xml:space="preserve">um </w:t>
            </w:r>
            <w:r w:rsidRPr="00F906FB">
              <w:t xml:space="preserve">levantamento </w:t>
            </w:r>
            <w:r w:rsidR="005F7D35">
              <w:t>de</w:t>
            </w:r>
            <w:r w:rsidR="005F7D35" w:rsidRPr="00F906FB">
              <w:t xml:space="preserve"> </w:t>
            </w:r>
            <w:r w:rsidRPr="00F906FB">
              <w:t>músicas religiosas e proponha momentos de escuta dos diferentes repertórios levantados.</w:t>
            </w:r>
          </w:p>
          <w:p w14:paraId="17D3823F" w14:textId="77777777" w:rsidR="005F33D8" w:rsidRPr="00F906FB" w:rsidRDefault="005F33D8" w:rsidP="00F906FB">
            <w:pPr>
              <w:pStyle w:val="04TEXTOTABELAS"/>
            </w:pPr>
          </w:p>
        </w:tc>
      </w:tr>
    </w:tbl>
    <w:p w14:paraId="1903FF5E" w14:textId="77777777" w:rsidR="005F33D8" w:rsidRPr="00263870" w:rsidRDefault="005F33D8" w:rsidP="00263870">
      <w:pPr>
        <w:pStyle w:val="02TEXTOPRINCIPAL"/>
      </w:pPr>
    </w:p>
    <w:p w14:paraId="4A0FDA46" w14:textId="36751D84" w:rsidR="005F33D8" w:rsidRPr="00263870" w:rsidRDefault="005F33D8" w:rsidP="00263870">
      <w:pPr>
        <w:pStyle w:val="01TITULO3"/>
      </w:pPr>
      <w:r w:rsidRPr="00263870">
        <w:t>Subsídios</w:t>
      </w:r>
    </w:p>
    <w:p w14:paraId="6AE2A219" w14:textId="6066F21C" w:rsidR="005F33D8" w:rsidRPr="00DE5B0C" w:rsidRDefault="005F33D8" w:rsidP="00DE5B0C">
      <w:pPr>
        <w:pStyle w:val="01TITULO4"/>
      </w:pPr>
      <w:r w:rsidRPr="00912E0F">
        <w:rPr>
          <w:i/>
        </w:rPr>
        <w:t>Sites</w:t>
      </w:r>
      <w:r w:rsidRPr="009051E2">
        <w:t xml:space="preserve">: </w:t>
      </w:r>
    </w:p>
    <w:p w14:paraId="13717F36" w14:textId="7CB93E5D" w:rsidR="005F33D8" w:rsidRPr="00791CB5" w:rsidRDefault="005F7D35" w:rsidP="00791CB5">
      <w:pPr>
        <w:pStyle w:val="02TEXTOPRINCIPALBULLET"/>
      </w:pPr>
      <w:r>
        <w:t xml:space="preserve">CULTURAS Xamânicas e suas Práticas. </w:t>
      </w:r>
      <w:r w:rsidR="005F33D8" w:rsidRPr="00E2438A">
        <w:rPr>
          <w:i/>
        </w:rPr>
        <w:t>Caminho Xamânico</w:t>
      </w:r>
      <w:r>
        <w:t>, s.d</w:t>
      </w:r>
      <w:r w:rsidR="00DE5B0C">
        <w:t>. Disponível em</w:t>
      </w:r>
      <w:r w:rsidR="00B3443E">
        <w:t xml:space="preserve">: </w:t>
      </w:r>
      <w:r w:rsidR="00C96DE9">
        <w:t>&lt;</w:t>
      </w:r>
      <w:hyperlink r:id="rId9" w:history="1">
        <w:r w:rsidR="005F33D8" w:rsidRPr="0044580F">
          <w:rPr>
            <w:rStyle w:val="Hyperlink"/>
          </w:rPr>
          <w:t>http://www.xamanismo.com/universo%20xamanico/culturas-xamanicas-e-suas-praticas/</w:t>
        </w:r>
      </w:hyperlink>
      <w:r w:rsidR="00C96DE9"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="006C540C">
        <w:br/>
      </w:r>
      <w:r w:rsidR="005F33D8" w:rsidRPr="00791CB5">
        <w:t>Acesso</w:t>
      </w:r>
      <w:r w:rsidR="00DE5B0C">
        <w:t xml:space="preserve"> em: 18 out.</w:t>
      </w:r>
      <w:r w:rsidR="005F33D8" w:rsidRPr="00791CB5">
        <w:t xml:space="preserve"> 2018. </w:t>
      </w:r>
    </w:p>
    <w:p w14:paraId="042A0447" w14:textId="77E75CDF" w:rsidR="005F33D8" w:rsidRPr="00791CB5" w:rsidRDefault="005F7D35" w:rsidP="005F7D35">
      <w:pPr>
        <w:pStyle w:val="02TEXTOPRINCIPALBULLET"/>
      </w:pPr>
      <w:r w:rsidRPr="005F7D35">
        <w:t>O X</w:t>
      </w:r>
      <w:r>
        <w:t>AMANISMO</w:t>
      </w:r>
      <w:r w:rsidRPr="005F7D35">
        <w:t xml:space="preserve"> é uma cultura de valorização da natureza</w:t>
      </w:r>
      <w:r>
        <w:t xml:space="preserve">. </w:t>
      </w:r>
      <w:r w:rsidR="00DE5B0C" w:rsidRPr="00E2438A">
        <w:rPr>
          <w:i/>
        </w:rPr>
        <w:t>Leituras da História</w:t>
      </w:r>
      <w:r>
        <w:t>, 2017</w:t>
      </w:r>
      <w:r w:rsidR="00DE5B0C">
        <w:t>. Disponível em:</w:t>
      </w:r>
      <w:r w:rsidR="005F33D8" w:rsidRPr="00791CB5">
        <w:t xml:space="preserve"> </w:t>
      </w:r>
      <w:r w:rsidR="00C96DE9">
        <w:t>&lt;</w:t>
      </w:r>
      <w:hyperlink r:id="rId10" w:history="1">
        <w:r w:rsidR="005F33D8" w:rsidRPr="0044580F">
          <w:rPr>
            <w:rStyle w:val="Hyperlink"/>
          </w:rPr>
          <w:t>http://leiturasdahistoria.com.br/o-xamanismo-e-uma-cultura-de-valorizacao-da-natureza/</w:t>
        </w:r>
      </w:hyperlink>
      <w:r w:rsidR="00C96DE9"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="006C540C">
        <w:br/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5AF2BA1C" w14:textId="5C2E622E" w:rsidR="00263870" w:rsidRDefault="005F7D35" w:rsidP="00791CB5">
      <w:pPr>
        <w:pStyle w:val="02TEXTOPRINCIPALBULLET"/>
      </w:pPr>
      <w:r>
        <w:t>CASA</w:t>
      </w:r>
      <w:r w:rsidRPr="00791CB5">
        <w:t xml:space="preserve"> </w:t>
      </w:r>
      <w:r w:rsidR="005F33D8" w:rsidRPr="00791CB5">
        <w:t>Mário de Andrade</w:t>
      </w:r>
      <w:r w:rsidR="00DE5B0C">
        <w:t>. Disponível em</w:t>
      </w:r>
      <w:r w:rsidR="005F33D8" w:rsidRPr="00791CB5">
        <w:t xml:space="preserve">: </w:t>
      </w:r>
      <w:r w:rsidR="00C96DE9">
        <w:t>&lt;</w:t>
      </w:r>
      <w:hyperlink r:id="rId11" w:history="1">
        <w:r w:rsidR="0044580F" w:rsidRPr="0044580F">
          <w:rPr>
            <w:rStyle w:val="Hyperlink"/>
          </w:rPr>
          <w:t>http://www.casamariodeandrade.org.br/index.php</w:t>
        </w:r>
      </w:hyperlink>
      <w:r w:rsidR="00C96DE9"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="006C540C">
        <w:br/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35FF8590" w14:textId="77777777" w:rsidR="00263870" w:rsidRDefault="00263870">
      <w:pPr>
        <w:rPr>
          <w:rFonts w:eastAsia="Tahoma"/>
        </w:rPr>
      </w:pPr>
      <w:r>
        <w:br w:type="page"/>
      </w:r>
    </w:p>
    <w:p w14:paraId="2CDAA55B" w14:textId="4ACEAA85" w:rsidR="005F33D8" w:rsidRPr="00791CB5" w:rsidRDefault="005F33D8" w:rsidP="00DE5B0C">
      <w:pPr>
        <w:pStyle w:val="01TITULO4"/>
      </w:pPr>
      <w:r w:rsidRPr="00791CB5">
        <w:lastRenderedPageBreak/>
        <w:t>Vídeos:</w:t>
      </w:r>
    </w:p>
    <w:p w14:paraId="5B065E16" w14:textId="55532F5F" w:rsidR="005F33D8" w:rsidRPr="00791CB5" w:rsidRDefault="005F33D8" w:rsidP="00791CB5">
      <w:pPr>
        <w:pStyle w:val="02TEXTOPRINCIPALBULLET"/>
      </w:pPr>
      <w:r w:rsidRPr="00791CB5">
        <w:t xml:space="preserve">A </w:t>
      </w:r>
      <w:r w:rsidR="00FC7C13">
        <w:t>VISÃO</w:t>
      </w:r>
      <w:r w:rsidR="00FC7C13" w:rsidRPr="00791CB5">
        <w:t xml:space="preserve"> </w:t>
      </w:r>
      <w:r w:rsidR="00DE5B0C">
        <w:t>do Xamã – O povo indígena Krahô.</w:t>
      </w:r>
      <w:r w:rsidR="00FC7C13">
        <w:t xml:space="preserve"> Roteiro e Pesquisa: Tatiana Paranaguá.</w:t>
      </w:r>
      <w:r w:rsidR="00DE5B0C">
        <w:t xml:space="preserve"> Disponível em:</w:t>
      </w:r>
      <w:r w:rsidRPr="00791CB5">
        <w:t xml:space="preserve"> </w:t>
      </w:r>
      <w:r w:rsidR="00C96DE9">
        <w:t>&lt;</w:t>
      </w:r>
      <w:hyperlink r:id="rId12" w:history="1">
        <w:r w:rsidRPr="0044580F">
          <w:rPr>
            <w:rStyle w:val="Hyperlink"/>
          </w:rPr>
          <w:t>https://www.youtube.com/watch?v=zvnaH-Ml9Ko&amp;t=187s</w:t>
        </w:r>
      </w:hyperlink>
      <w:r w:rsidR="00C96DE9">
        <w:rPr>
          <w:rStyle w:val="Hyperlink"/>
          <w:color w:val="auto"/>
          <w:u w:val="none"/>
        </w:rPr>
        <w:t>&gt;</w:t>
      </w:r>
      <w:r w:rsidRPr="00791CB5">
        <w:t xml:space="preserve">. </w:t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  <w:r w:rsidRPr="00791CB5">
        <w:t xml:space="preserve"> </w:t>
      </w:r>
    </w:p>
    <w:p w14:paraId="45FA1776" w14:textId="77777777" w:rsidR="00791CB5" w:rsidRPr="00263870" w:rsidRDefault="00791CB5" w:rsidP="00263870">
      <w:pPr>
        <w:pStyle w:val="02TEXTOPRINCIPAL"/>
      </w:pPr>
    </w:p>
    <w:p w14:paraId="47D4F64F" w14:textId="46105C11" w:rsidR="005F33D8" w:rsidRPr="00791CB5" w:rsidRDefault="005F33D8" w:rsidP="00C96DE9">
      <w:pPr>
        <w:pStyle w:val="01TITULO4"/>
      </w:pPr>
      <w:r w:rsidRPr="00791CB5">
        <w:t>Filmes:</w:t>
      </w:r>
    </w:p>
    <w:p w14:paraId="4FFA0E9D" w14:textId="61AE775A" w:rsidR="005F33D8" w:rsidRPr="00791CB5" w:rsidRDefault="005F33D8" w:rsidP="00791CB5">
      <w:pPr>
        <w:pStyle w:val="02TEXTOPRINCIPALBULLET"/>
      </w:pPr>
      <w:r w:rsidRPr="00791CB5">
        <w:t>A’</w:t>
      </w:r>
      <w:r w:rsidR="00FC7C13">
        <w:t>UTÉ</w:t>
      </w:r>
      <w:r w:rsidRPr="00791CB5">
        <w:t xml:space="preserve"> </w:t>
      </w:r>
      <w:proofErr w:type="spellStart"/>
      <w:r w:rsidRPr="00791CB5">
        <w:t>A’uwê</w:t>
      </w:r>
      <w:proofErr w:type="spellEnd"/>
      <w:r w:rsidRPr="00791CB5">
        <w:t xml:space="preserve"> </w:t>
      </w:r>
      <w:proofErr w:type="spellStart"/>
      <w:r w:rsidRPr="00791CB5">
        <w:t>U</w:t>
      </w:r>
      <w:r w:rsidR="00DE5B0C">
        <w:t>ptabi</w:t>
      </w:r>
      <w:proofErr w:type="spellEnd"/>
      <w:r w:rsidR="00DE5B0C">
        <w:t xml:space="preserve">: ser criança </w:t>
      </w:r>
      <w:proofErr w:type="spellStart"/>
      <w:r w:rsidR="00DE5B0C">
        <w:t>A’uwê</w:t>
      </w:r>
      <w:proofErr w:type="spellEnd"/>
      <w:r w:rsidR="00DE5B0C">
        <w:t>.</w:t>
      </w:r>
      <w:r w:rsidRPr="00791CB5">
        <w:t xml:space="preserve"> Direção e Produção: Cristina </w:t>
      </w:r>
      <w:proofErr w:type="spellStart"/>
      <w:r w:rsidRPr="00791CB5">
        <w:t>Flória</w:t>
      </w:r>
      <w:proofErr w:type="spellEnd"/>
      <w:r w:rsidRPr="00791CB5">
        <w:t xml:space="preserve"> e Wagner Pinto</w:t>
      </w:r>
      <w:r w:rsidR="00E2175E">
        <w:t>, 2018, 40 min.</w:t>
      </w:r>
    </w:p>
    <w:p w14:paraId="470F75AD" w14:textId="77777777" w:rsidR="005F33D8" w:rsidRPr="00263870" w:rsidRDefault="005F33D8" w:rsidP="00263870">
      <w:pPr>
        <w:pStyle w:val="02TEXTOPRINCIPAL"/>
      </w:pPr>
    </w:p>
    <w:p w14:paraId="3722431E" w14:textId="77777777" w:rsidR="005F33D8" w:rsidRPr="00791CB5" w:rsidRDefault="005F33D8" w:rsidP="00C96DE9">
      <w:pPr>
        <w:pStyle w:val="01TITULO4"/>
      </w:pPr>
      <w:r w:rsidRPr="00791CB5">
        <w:t>Revistas:</w:t>
      </w:r>
    </w:p>
    <w:p w14:paraId="3875A480" w14:textId="4CC3DDF9" w:rsidR="005F33D8" w:rsidRPr="00791CB5" w:rsidRDefault="00DE5B0C" w:rsidP="00791CB5">
      <w:pPr>
        <w:pStyle w:val="02TEXTOPRINCIPALBULLET"/>
      </w:pPr>
      <w:r>
        <w:t xml:space="preserve">O </w:t>
      </w:r>
      <w:r w:rsidR="0098011B">
        <w:t xml:space="preserve">QUE </w:t>
      </w:r>
      <w:r>
        <w:t>é o xamanismo?</w:t>
      </w:r>
      <w:r w:rsidR="0098011B">
        <w:t xml:space="preserve"> </w:t>
      </w:r>
      <w:r w:rsidR="0098011B" w:rsidRPr="00E2438A">
        <w:rPr>
          <w:i/>
        </w:rPr>
        <w:t>Super Interessante</w:t>
      </w:r>
      <w:r w:rsidR="0098011B">
        <w:t>, São Paulo, 31 mar. 2002.</w:t>
      </w:r>
      <w:r>
        <w:t xml:space="preserve"> Disponível em:</w:t>
      </w:r>
      <w:r w:rsidR="005F33D8" w:rsidRPr="00791CB5">
        <w:t xml:space="preserve"> </w:t>
      </w:r>
      <w:r w:rsidR="00C96DE9">
        <w:t>&lt;</w:t>
      </w:r>
      <w:hyperlink r:id="rId13" w:history="1">
        <w:r w:rsidR="005F33D8" w:rsidRPr="0044580F">
          <w:rPr>
            <w:rStyle w:val="Hyperlink"/>
          </w:rPr>
          <w:t>https://super.abril.com.br/historia/o-que-e-xamanismo/</w:t>
        </w:r>
      </w:hyperlink>
      <w:r w:rsidR="00C96DE9"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Pr="00791CB5">
        <w:t>Acesso</w:t>
      </w:r>
      <w:r>
        <w:t xml:space="preserve"> em: 18 out.</w:t>
      </w:r>
      <w:r w:rsidRPr="00791CB5">
        <w:t xml:space="preserve"> 2018.</w:t>
      </w:r>
    </w:p>
    <w:p w14:paraId="14348ABC" w14:textId="77777777" w:rsidR="005F33D8" w:rsidRPr="00263870" w:rsidRDefault="005F33D8" w:rsidP="00263870">
      <w:pPr>
        <w:pStyle w:val="02TEXTOPRINCIPAL"/>
      </w:pPr>
    </w:p>
    <w:p w14:paraId="3EBB05AB" w14:textId="77777777" w:rsidR="005F33D8" w:rsidRPr="00F906FB" w:rsidRDefault="005F33D8" w:rsidP="00F906FB">
      <w:pPr>
        <w:pStyle w:val="01TITULO4"/>
      </w:pPr>
      <w:r w:rsidRPr="00F906FB">
        <w:t xml:space="preserve">Artigos de divulgação científica:  </w:t>
      </w:r>
    </w:p>
    <w:p w14:paraId="3DFFA1A6" w14:textId="1CCA3C53" w:rsidR="005F33D8" w:rsidRPr="00A34A32" w:rsidRDefault="005F33D8" w:rsidP="0044580F">
      <w:pPr>
        <w:pStyle w:val="02TEXTOPRINCIPALBULLET"/>
        <w:rPr>
          <w:b/>
          <w:bCs/>
          <w:i/>
          <w:color w:val="800000"/>
        </w:rPr>
      </w:pPr>
      <w:r w:rsidRPr="00A34A32">
        <w:rPr>
          <w:rFonts w:cstheme="minorHAnsi"/>
        </w:rPr>
        <w:t>BASTOS,</w:t>
      </w:r>
      <w:r w:rsidRPr="00E801D9">
        <w:rPr>
          <w:rFonts w:cstheme="minorHAnsi"/>
        </w:rPr>
        <w:t xml:space="preserve"> Rafael J. de Menezes. </w:t>
      </w:r>
      <w:r w:rsidRPr="00E801D9">
        <w:rPr>
          <w:color w:val="000000"/>
          <w:kern w:val="0"/>
          <w:shd w:val="clear" w:color="auto" w:fill="FFFFFF"/>
          <w:lang w:eastAsia="en-US" w:bidi="ar-SA"/>
        </w:rPr>
        <w:t xml:space="preserve">Música nas sociedades indígenas das terras baixas da América do Sul: estado da arte. </w:t>
      </w:r>
      <w:r w:rsidRPr="00E2438A">
        <w:rPr>
          <w:i/>
          <w:color w:val="000000"/>
          <w:kern w:val="0"/>
          <w:shd w:val="clear" w:color="auto" w:fill="FFFFFF"/>
          <w:lang w:eastAsia="en-US" w:bidi="ar-SA"/>
        </w:rPr>
        <w:t xml:space="preserve">Revista </w:t>
      </w:r>
      <w:r w:rsidRPr="00E2438A">
        <w:rPr>
          <w:i/>
        </w:rPr>
        <w:t>Mana</w:t>
      </w:r>
      <w:r w:rsidR="0098011B">
        <w:t>, Rio de Janeiro,</w:t>
      </w:r>
      <w:r w:rsidRPr="00A34A32">
        <w:t> vol.13</w:t>
      </w:r>
      <w:r w:rsidR="0098011B">
        <w:t>,</w:t>
      </w:r>
      <w:r w:rsidRPr="00A34A32">
        <w:t> n</w:t>
      </w:r>
      <w:r w:rsidRPr="00DE5B0C">
        <w:rPr>
          <w:vertAlign w:val="superscript"/>
        </w:rPr>
        <w:t>o</w:t>
      </w:r>
      <w:r w:rsidR="00DE5B0C">
        <w:t xml:space="preserve"> </w:t>
      </w:r>
      <w:r w:rsidRPr="00A34A32">
        <w:t>2</w:t>
      </w:r>
      <w:r w:rsidR="0098011B">
        <w:t>,</w:t>
      </w:r>
      <w:r w:rsidRPr="00A34A32">
        <w:t> 2007. Disponível em</w:t>
      </w:r>
      <w:r w:rsidR="00DE5B0C">
        <w:t>:</w:t>
      </w:r>
      <w:r w:rsidRPr="00A34A32">
        <w:t xml:space="preserve"> </w:t>
      </w:r>
      <w:r w:rsidR="00C96DE9">
        <w:t>&lt;</w:t>
      </w:r>
      <w:hyperlink r:id="rId14" w:history="1">
        <w:r w:rsidR="0044580F" w:rsidRPr="004E034E">
          <w:rPr>
            <w:rStyle w:val="Hyperlink"/>
          </w:rPr>
          <w:t>http://www.scielo.br/scielo.php?script=</w:t>
        </w:r>
        <w:r w:rsidR="0044580F" w:rsidRPr="004E034E">
          <w:rPr>
            <w:rStyle w:val="Hyperlink"/>
          </w:rPr>
          <w:t>sci_arttext&amp;pid=S0104-93132007000200001&amp;lng=pt&amp;tlng=pt</w:t>
        </w:r>
      </w:hyperlink>
      <w:r w:rsidR="00C96DE9" w:rsidRPr="00B3443E">
        <w:rPr>
          <w:rStyle w:val="Hyperlink"/>
          <w:rFonts w:asciiTheme="majorHAnsi" w:eastAsia="Times New Roman" w:hAnsiTheme="majorHAnsi" w:cs="Times New Roman"/>
          <w:color w:val="000000" w:themeColor="text1"/>
          <w:sz w:val="24"/>
          <w:szCs w:val="24"/>
          <w:u w:val="none"/>
        </w:rPr>
        <w:t>&gt;</w:t>
      </w:r>
      <w:r w:rsidRPr="00A34A32">
        <w:t xml:space="preserve">. </w:t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12E93F04" w14:textId="4485300A" w:rsidR="005F33D8" w:rsidRPr="00263870" w:rsidRDefault="005F33D8" w:rsidP="00263870">
      <w:pPr>
        <w:pStyle w:val="02TEXTOPRINCIPAL"/>
      </w:pPr>
    </w:p>
    <w:p w14:paraId="75239871" w14:textId="24D44A3B" w:rsidR="005F33D8" w:rsidRDefault="005F33D8" w:rsidP="00F906FB">
      <w:pPr>
        <w:pStyle w:val="01TITULO4"/>
      </w:pPr>
      <w:r w:rsidRPr="009051E2">
        <w:t xml:space="preserve">Outros: </w:t>
      </w:r>
    </w:p>
    <w:p w14:paraId="16C707AC" w14:textId="77777777" w:rsidR="00741F32" w:rsidRDefault="00DE5B0C" w:rsidP="00791CB5">
      <w:pPr>
        <w:pStyle w:val="02TEXTOPRINCIPALBULLET"/>
      </w:pPr>
      <w:r>
        <w:t xml:space="preserve">Coleção Educação para Todos - </w:t>
      </w:r>
      <w:r w:rsidR="005F33D8" w:rsidRPr="00791CB5">
        <w:t xml:space="preserve">O índio brasileiro: o que você precisa saber sobre os povos indígenas no Brasil hoje.  (Série vias dos saberes N°1 – MEC &amp; UNESCO, 2004). </w:t>
      </w:r>
      <w:r>
        <w:t>Disponível em</w:t>
      </w:r>
      <w:r w:rsidR="005F33D8" w:rsidRPr="00791CB5">
        <w:t>:</w:t>
      </w:r>
      <w:r w:rsidR="00B3443E">
        <w:t xml:space="preserve"> </w:t>
      </w:r>
    </w:p>
    <w:p w14:paraId="719C1C9C" w14:textId="54F4E968" w:rsidR="005F33D8" w:rsidRPr="00791CB5" w:rsidRDefault="00B3443E" w:rsidP="00741F32">
      <w:pPr>
        <w:pStyle w:val="02TEXTOPRINCIPALBULLET"/>
        <w:numPr>
          <w:ilvl w:val="0"/>
          <w:numId w:val="0"/>
        </w:numPr>
        <w:ind w:left="227"/>
      </w:pPr>
      <w:r>
        <w:t>&lt;</w:t>
      </w:r>
      <w:hyperlink r:id="rId15" w:history="1">
        <w:r w:rsidR="00263870" w:rsidRPr="00916F53">
          <w:rPr>
            <w:rStyle w:val="Hyperlink"/>
          </w:rPr>
          <w:t>http://unesdoc.unesco.org/images/0015/001545/154565por.pdf</w:t>
        </w:r>
      </w:hyperlink>
      <w:r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0D028CBA" w14:textId="4B6169EF" w:rsidR="00263870" w:rsidRDefault="00263870">
      <w:pPr>
        <w:rPr>
          <w:rFonts w:eastAsia="Tahoma"/>
        </w:rPr>
      </w:pPr>
      <w:r>
        <w:br w:type="page"/>
      </w:r>
      <w:bookmarkStart w:id="7" w:name="_GoBack"/>
      <w:bookmarkEnd w:id="7"/>
    </w:p>
    <w:p w14:paraId="0D6C94D7" w14:textId="77777777" w:rsidR="005F33D8" w:rsidRPr="00F906FB" w:rsidRDefault="005F33D8" w:rsidP="00F906FB">
      <w:pPr>
        <w:pStyle w:val="01TITULO3"/>
      </w:pPr>
      <w:r w:rsidRPr="00F906FB">
        <w:lastRenderedPageBreak/>
        <w:t>Relações entre os objetos de conhecimento e as habilidades previstas para o 1º bimestre em Teatro.</w:t>
      </w:r>
    </w:p>
    <w:p w14:paraId="1996C577" w14:textId="77777777" w:rsidR="005F33D8" w:rsidRPr="00263870" w:rsidRDefault="005F33D8" w:rsidP="00263870">
      <w:pPr>
        <w:pStyle w:val="02TEXTOPRINCIPAL"/>
      </w:pPr>
    </w:p>
    <w:p w14:paraId="4822130A" w14:textId="1B34A5BF" w:rsidR="005F33D8" w:rsidRPr="00263870" w:rsidRDefault="005F33D8" w:rsidP="00263870">
      <w:pPr>
        <w:pStyle w:val="01TITULO4"/>
      </w:pPr>
      <w:r w:rsidRPr="00263870">
        <w:t>Teatro – Objetos de conhecimento e habilidades.</w:t>
      </w:r>
    </w:p>
    <w:p w14:paraId="5E4131EF" w14:textId="77777777" w:rsidR="005F33D8" w:rsidRPr="00263870" w:rsidRDefault="005F33D8" w:rsidP="00263870">
      <w:pPr>
        <w:pStyle w:val="02TEXTOPRINCIPAL"/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5F33D8" w:rsidRPr="00D0709F" w14:paraId="69944216" w14:textId="77777777" w:rsidTr="005F7D35">
        <w:tc>
          <w:tcPr>
            <w:tcW w:w="9889" w:type="dxa"/>
            <w:gridSpan w:val="4"/>
            <w:shd w:val="clear" w:color="auto" w:fill="D9D9D9"/>
          </w:tcPr>
          <w:p w14:paraId="06258CB9" w14:textId="77777777" w:rsidR="005F33D8" w:rsidRPr="00F906FB" w:rsidRDefault="005F33D8" w:rsidP="00F906FB">
            <w:pPr>
              <w:pStyle w:val="03TITULOTABELAS1"/>
            </w:pPr>
            <w:r w:rsidRPr="00F906FB">
              <w:t>1º bimestre – Teatro</w:t>
            </w:r>
          </w:p>
        </w:tc>
      </w:tr>
      <w:tr w:rsidR="005F33D8" w:rsidRPr="00D0709F" w14:paraId="62180D02" w14:textId="77777777" w:rsidTr="005F7D35">
        <w:trPr>
          <w:trHeight w:val="440"/>
        </w:trPr>
        <w:tc>
          <w:tcPr>
            <w:tcW w:w="2376" w:type="dxa"/>
            <w:shd w:val="clear" w:color="auto" w:fill="auto"/>
          </w:tcPr>
          <w:p w14:paraId="77B83EA0" w14:textId="11212F62" w:rsidR="005F33D8" w:rsidRPr="00856368" w:rsidRDefault="00DE5B0C" w:rsidP="00856368">
            <w:pPr>
              <w:pStyle w:val="03TITULOTABELAS2"/>
            </w:pPr>
            <w:r>
              <w:t>Capítulo</w:t>
            </w:r>
            <w:r w:rsidR="005F33D8" w:rsidRPr="00856368">
              <w:t xml:space="preserve"> do </w:t>
            </w:r>
            <w:r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72476AE5" w14:textId="77777777" w:rsidR="005F33D8" w:rsidRPr="00856368" w:rsidRDefault="005F33D8" w:rsidP="00856368">
            <w:pPr>
              <w:pStyle w:val="03TITULOTABELAS2"/>
            </w:pPr>
            <w:r w:rsidRPr="00856368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38DCCD40" w14:textId="77777777" w:rsidR="005F33D8" w:rsidRPr="00856368" w:rsidRDefault="005F33D8" w:rsidP="00856368">
            <w:pPr>
              <w:pStyle w:val="03TITULOTABELAS2"/>
            </w:pPr>
            <w:r w:rsidRPr="00856368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09BAE60C" w14:textId="77777777" w:rsidR="005F33D8" w:rsidRPr="00856368" w:rsidRDefault="005F33D8" w:rsidP="00856368">
            <w:pPr>
              <w:pStyle w:val="03TITULOTABELAS2"/>
            </w:pPr>
            <w:r w:rsidRPr="00856368">
              <w:t>Habilidades</w:t>
            </w:r>
          </w:p>
        </w:tc>
      </w:tr>
      <w:tr w:rsidR="00933A3D" w:rsidRPr="00D0709F" w14:paraId="70968898" w14:textId="77777777" w:rsidTr="00B6351A">
        <w:trPr>
          <w:trHeight w:val="1408"/>
        </w:trPr>
        <w:tc>
          <w:tcPr>
            <w:tcW w:w="2376" w:type="dxa"/>
            <w:vMerge w:val="restart"/>
            <w:shd w:val="clear" w:color="auto" w:fill="auto"/>
          </w:tcPr>
          <w:p w14:paraId="53CB6AD5" w14:textId="677E80AE" w:rsidR="00933A3D" w:rsidRDefault="00933A3D" w:rsidP="005F7D35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Capítulo </w:t>
            </w:r>
            <w:r w:rsidRPr="00856368">
              <w:rPr>
                <w:b/>
              </w:rPr>
              <w:t xml:space="preserve">1 – </w:t>
            </w:r>
            <w:r>
              <w:rPr>
                <w:b/>
              </w:rPr>
              <w:t>A</w:t>
            </w:r>
            <w:r w:rsidRPr="00856368">
              <w:rPr>
                <w:b/>
              </w:rPr>
              <w:t xml:space="preserve"> arte e o mundo imaterial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DCE52E9" w14:textId="26AD117B" w:rsidR="00933A3D" w:rsidRPr="00856368" w:rsidRDefault="00933A3D" w:rsidP="005F7D35">
            <w:pPr>
              <w:pStyle w:val="04TEXTOTABELAS"/>
            </w:pPr>
            <w:r w:rsidRPr="00856368">
              <w:t>Teatro</w:t>
            </w:r>
          </w:p>
        </w:tc>
        <w:tc>
          <w:tcPr>
            <w:tcW w:w="2268" w:type="dxa"/>
            <w:shd w:val="clear" w:color="auto" w:fill="auto"/>
          </w:tcPr>
          <w:p w14:paraId="2F4F784E" w14:textId="5F99EBE6" w:rsidR="00933A3D" w:rsidRPr="00856368" w:rsidRDefault="00933A3D" w:rsidP="00856368">
            <w:pPr>
              <w:pStyle w:val="04TEXTOTABELAS"/>
            </w:pPr>
            <w:r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22847FF1" w14:textId="77777777" w:rsidR="00933A3D" w:rsidRDefault="00933A3D" w:rsidP="00856368">
            <w:pPr>
              <w:pStyle w:val="04TEXTOTABELAS"/>
            </w:pPr>
            <w:r w:rsidRPr="00933A3D">
              <w:t xml:space="preserve">(EF69AR23) Explorar e criar improvisações, composições, arranjos, </w:t>
            </w:r>
            <w:r w:rsidRPr="00E2438A">
              <w:rPr>
                <w:i/>
              </w:rPr>
              <w:t>jingles</w:t>
            </w:r>
            <w:r w:rsidRPr="00933A3D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16C72301" w14:textId="53E20FC9" w:rsidR="00263870" w:rsidRPr="00A10FB3" w:rsidRDefault="00263870" w:rsidP="00856368">
            <w:pPr>
              <w:pStyle w:val="04TEXTOTABELAS"/>
              <w:rPr>
                <w:highlight w:val="yellow"/>
              </w:rPr>
            </w:pPr>
          </w:p>
        </w:tc>
      </w:tr>
      <w:tr w:rsidR="00933A3D" w:rsidRPr="00D0709F" w14:paraId="5BC5182E" w14:textId="77777777" w:rsidTr="00B6351A">
        <w:trPr>
          <w:trHeight w:val="1408"/>
        </w:trPr>
        <w:tc>
          <w:tcPr>
            <w:tcW w:w="2376" w:type="dxa"/>
            <w:vMerge/>
            <w:shd w:val="clear" w:color="auto" w:fill="auto"/>
          </w:tcPr>
          <w:p w14:paraId="4FB7FDD6" w14:textId="3AAF05CE" w:rsidR="00933A3D" w:rsidRPr="00856368" w:rsidRDefault="00933A3D" w:rsidP="00856368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091DB19" w14:textId="2E0761E1" w:rsidR="00933A3D" w:rsidRPr="00856368" w:rsidRDefault="00933A3D" w:rsidP="00856368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568F3E8C" w14:textId="77777777" w:rsidR="00933A3D" w:rsidRPr="00856368" w:rsidRDefault="00933A3D" w:rsidP="00856368">
            <w:pPr>
              <w:pStyle w:val="04TEXTOTABELAS"/>
            </w:pPr>
            <w:r w:rsidRPr="00856368">
              <w:t>Contextos e práticas</w:t>
            </w:r>
          </w:p>
          <w:p w14:paraId="1845E7FA" w14:textId="77777777" w:rsidR="00933A3D" w:rsidRPr="00856368" w:rsidRDefault="00933A3D" w:rsidP="00263870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4CE130B8" w14:textId="2EFBCD9E" w:rsidR="00933A3D" w:rsidRPr="00856368" w:rsidRDefault="00933A3D" w:rsidP="00856368">
            <w:pPr>
              <w:pStyle w:val="04TEXTOTABELAS"/>
            </w:pPr>
            <w:r w:rsidRPr="00A10FB3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7616E6F2" w14:textId="77777777" w:rsidR="00933A3D" w:rsidRPr="00856368" w:rsidRDefault="00933A3D" w:rsidP="00856368">
            <w:pPr>
              <w:pStyle w:val="04TEXTOTABELAS"/>
            </w:pPr>
          </w:p>
          <w:p w14:paraId="388DA8C0" w14:textId="77777777" w:rsidR="00933A3D" w:rsidRDefault="00933A3D" w:rsidP="00856368">
            <w:pPr>
              <w:pStyle w:val="04TEXTOTABELAS"/>
            </w:pPr>
            <w:r w:rsidRPr="00856368">
              <w:t>(EF69AR25) Identificar e analisar diferentes estilos cênicos, contextualizando-os no tempo e no espaço de modo a aprimorar a capacidade de apreciação da estética teatral.</w:t>
            </w:r>
          </w:p>
          <w:p w14:paraId="6B41F0F0" w14:textId="209CC065" w:rsidR="00263870" w:rsidRPr="00856368" w:rsidRDefault="00263870" w:rsidP="00856368">
            <w:pPr>
              <w:pStyle w:val="04TEXTOTABELAS"/>
            </w:pPr>
          </w:p>
        </w:tc>
      </w:tr>
      <w:tr w:rsidR="00933A3D" w:rsidRPr="00D0709F" w14:paraId="1DC6CBFF" w14:textId="77777777" w:rsidTr="005F7D35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333D7341" w14:textId="77777777" w:rsidR="00933A3D" w:rsidRPr="00856368" w:rsidRDefault="00933A3D" w:rsidP="00856368">
            <w:pPr>
              <w:pStyle w:val="04TEXTOTABELAS"/>
            </w:pPr>
          </w:p>
        </w:tc>
        <w:tc>
          <w:tcPr>
            <w:tcW w:w="1418" w:type="dxa"/>
            <w:vMerge/>
            <w:shd w:val="clear" w:color="auto" w:fill="auto"/>
          </w:tcPr>
          <w:p w14:paraId="577B5695" w14:textId="77777777" w:rsidR="00933A3D" w:rsidRPr="00856368" w:rsidRDefault="00933A3D" w:rsidP="00856368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C17EB6F" w14:textId="76B06B66" w:rsidR="00933A3D" w:rsidRPr="00856368" w:rsidRDefault="00933A3D" w:rsidP="00856368">
            <w:pPr>
              <w:pStyle w:val="04TEXTOTABELAS"/>
            </w:pPr>
            <w:r w:rsidRPr="00856368">
              <w:t>Elementos da linguagem</w:t>
            </w:r>
          </w:p>
          <w:p w14:paraId="5CAFCE93" w14:textId="77777777" w:rsidR="00933A3D" w:rsidRPr="00856368" w:rsidRDefault="00933A3D" w:rsidP="00856368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608D1643" w14:textId="77777777" w:rsidR="00933A3D" w:rsidRDefault="00933A3D" w:rsidP="00856368">
            <w:pPr>
              <w:pStyle w:val="04TEXTOTABELAS"/>
            </w:pPr>
            <w:r w:rsidRPr="0032369A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7A5EB15A" w14:textId="104C7765" w:rsidR="00263870" w:rsidRPr="00856368" w:rsidRDefault="00263870" w:rsidP="00856368">
            <w:pPr>
              <w:pStyle w:val="04TEXTOTABELAS"/>
            </w:pPr>
          </w:p>
        </w:tc>
      </w:tr>
    </w:tbl>
    <w:p w14:paraId="41D092D6" w14:textId="77777777" w:rsidR="00263870" w:rsidRPr="00263870" w:rsidRDefault="00263870" w:rsidP="00263870">
      <w:pPr>
        <w:pStyle w:val="02TEXTOPRINCIPAL"/>
      </w:pPr>
      <w:r w:rsidRPr="00263870">
        <w:br w:type="page"/>
      </w:r>
    </w:p>
    <w:p w14:paraId="676277C2" w14:textId="3CCEBF00" w:rsidR="00DD7BD3" w:rsidRPr="00263870" w:rsidRDefault="00DD7BD3" w:rsidP="00263870">
      <w:pPr>
        <w:pStyle w:val="02TEXTOPRINCIPAL"/>
      </w:pPr>
      <w:r w:rsidRPr="00263870">
        <w:lastRenderedPageBreak/>
        <w:t>A seguir são apresentadas as práticas pedagógicas que favorecem o desenvolvimento de habilidades</w:t>
      </w:r>
    </w:p>
    <w:p w14:paraId="6E8CCAAE" w14:textId="014485D4" w:rsidR="005F33D8" w:rsidRPr="00263870" w:rsidRDefault="00DD7BD3" w:rsidP="00263870">
      <w:pPr>
        <w:pStyle w:val="02TEXTOPRINCIPAL"/>
      </w:pPr>
      <w:r w:rsidRPr="00263870">
        <w:t>propostas para cada bimestre.</w:t>
      </w:r>
    </w:p>
    <w:p w14:paraId="2A485545" w14:textId="77777777" w:rsidR="005F33D8" w:rsidRPr="00263870" w:rsidRDefault="005F33D8" w:rsidP="00263870">
      <w:pPr>
        <w:pStyle w:val="02TEXTOPRINCIPAL"/>
      </w:pPr>
    </w:p>
    <w:p w14:paraId="33FC0CD0" w14:textId="55D35029" w:rsidR="005F33D8" w:rsidRPr="00856368" w:rsidRDefault="005F33D8" w:rsidP="00856368">
      <w:pPr>
        <w:pStyle w:val="01TITULO4"/>
      </w:pPr>
      <w:r w:rsidRPr="00856368">
        <w:t>Teatro – Habilidades e práticas pedagógicas.</w:t>
      </w:r>
    </w:p>
    <w:p w14:paraId="67844BBF" w14:textId="77777777" w:rsidR="005F33D8" w:rsidRPr="00263870" w:rsidRDefault="005F33D8" w:rsidP="00263870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961"/>
      </w:tblGrid>
      <w:tr w:rsidR="005F33D8" w:rsidRPr="00D0709F" w14:paraId="73652325" w14:textId="77777777" w:rsidTr="005F7D35">
        <w:trPr>
          <w:trHeight w:val="440"/>
        </w:trPr>
        <w:tc>
          <w:tcPr>
            <w:tcW w:w="1183" w:type="dxa"/>
            <w:shd w:val="clear" w:color="auto" w:fill="auto"/>
          </w:tcPr>
          <w:p w14:paraId="595AC377" w14:textId="77777777" w:rsidR="005F33D8" w:rsidRPr="00856368" w:rsidRDefault="005F33D8" w:rsidP="00856368">
            <w:pPr>
              <w:pStyle w:val="03TITULOTABELAS2"/>
            </w:pPr>
            <w:r w:rsidRPr="00856368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0A098759" w14:textId="77777777" w:rsidR="005F33D8" w:rsidRPr="00856368" w:rsidRDefault="005F33D8" w:rsidP="00856368">
            <w:pPr>
              <w:pStyle w:val="03TITULOTABELAS2"/>
            </w:pPr>
            <w:r w:rsidRPr="00856368">
              <w:t xml:space="preserve">Habilidades   </w:t>
            </w:r>
          </w:p>
        </w:tc>
        <w:tc>
          <w:tcPr>
            <w:tcW w:w="4961" w:type="dxa"/>
            <w:shd w:val="clear" w:color="auto" w:fill="auto"/>
          </w:tcPr>
          <w:p w14:paraId="2A9A1004" w14:textId="77777777" w:rsidR="005F33D8" w:rsidRPr="00856368" w:rsidRDefault="005F33D8" w:rsidP="00856368">
            <w:pPr>
              <w:pStyle w:val="03TITULOTABELAS2"/>
            </w:pPr>
            <w:r w:rsidRPr="00856368">
              <w:t>Práticas pedagógicas</w:t>
            </w:r>
          </w:p>
        </w:tc>
      </w:tr>
      <w:tr w:rsidR="00263870" w:rsidRPr="00BF4767" w14:paraId="36162F9C" w14:textId="77777777" w:rsidTr="00215536">
        <w:trPr>
          <w:trHeight w:val="5323"/>
        </w:trPr>
        <w:tc>
          <w:tcPr>
            <w:tcW w:w="1183" w:type="dxa"/>
            <w:shd w:val="clear" w:color="auto" w:fill="auto"/>
          </w:tcPr>
          <w:p w14:paraId="0A023D67" w14:textId="77777777" w:rsidR="00263870" w:rsidRPr="00856368" w:rsidRDefault="00263870" w:rsidP="00856368">
            <w:pPr>
              <w:pStyle w:val="04TEXTOTABELAS"/>
            </w:pPr>
            <w:r w:rsidRPr="00856368">
              <w:t>Teatro</w:t>
            </w:r>
          </w:p>
          <w:p w14:paraId="12FA4EBE" w14:textId="77777777" w:rsidR="00263870" w:rsidRPr="00856368" w:rsidRDefault="00263870" w:rsidP="00856368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27AB9CF3" w14:textId="77777777" w:rsidR="00263870" w:rsidRPr="00856368" w:rsidRDefault="00263870" w:rsidP="00856368">
            <w:pPr>
              <w:pStyle w:val="04TEXTOTABELAS"/>
            </w:pPr>
            <w:r w:rsidRPr="00856368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7DB0EC84" w14:textId="77777777" w:rsidR="00263870" w:rsidRPr="00856368" w:rsidRDefault="00263870" w:rsidP="00856368">
            <w:pPr>
              <w:pStyle w:val="04TEXTOTABELAS"/>
            </w:pPr>
          </w:p>
          <w:p w14:paraId="3F3B20BE" w14:textId="471B3D73" w:rsidR="00263870" w:rsidRDefault="00263870" w:rsidP="00856368">
            <w:pPr>
              <w:pStyle w:val="04TEXTOTABELAS"/>
            </w:pPr>
            <w:r w:rsidRPr="00856368">
              <w:t>(EF69AR25) Identificar e analisar diferentes estilos cênicos, contextualizando-os no tempo e no espaço de modo a aprimorar a capacidade de apreciação da estética teatral.</w:t>
            </w:r>
          </w:p>
          <w:p w14:paraId="7B113A58" w14:textId="77777777" w:rsidR="00263870" w:rsidRPr="00856368" w:rsidRDefault="00263870" w:rsidP="00856368">
            <w:pPr>
              <w:pStyle w:val="04TEXTOTABELAS"/>
            </w:pPr>
          </w:p>
          <w:p w14:paraId="74D620C6" w14:textId="77777777" w:rsidR="00263870" w:rsidRDefault="00263870" w:rsidP="00856368">
            <w:pPr>
              <w:pStyle w:val="04TEXTOTABELAS"/>
            </w:pPr>
            <w:r w:rsidRPr="00856368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6F88DB42" w14:textId="69E44273" w:rsidR="00263870" w:rsidRPr="00856368" w:rsidRDefault="00263870" w:rsidP="00856368">
            <w:pPr>
              <w:pStyle w:val="04TEXTOTABELAS"/>
            </w:pPr>
          </w:p>
        </w:tc>
        <w:tc>
          <w:tcPr>
            <w:tcW w:w="4961" w:type="dxa"/>
            <w:shd w:val="clear" w:color="auto" w:fill="auto"/>
          </w:tcPr>
          <w:p w14:paraId="70505DAC" w14:textId="77777777" w:rsidR="00263870" w:rsidRPr="00856368" w:rsidRDefault="00263870" w:rsidP="00856368">
            <w:pPr>
              <w:pStyle w:val="04TEXTOTABELAS"/>
            </w:pPr>
            <w:r w:rsidRPr="00856368">
              <w:t xml:space="preserve">Apresente aos estudantes um panorama com propostas de grupos de teatro de diferentes períodos da história brasileira do século XX. </w:t>
            </w:r>
          </w:p>
          <w:p w14:paraId="56268280" w14:textId="77777777" w:rsidR="00263870" w:rsidRPr="00856368" w:rsidRDefault="00263870" w:rsidP="00856368">
            <w:pPr>
              <w:pStyle w:val="04TEXTOTABELAS"/>
            </w:pPr>
          </w:p>
          <w:p w14:paraId="7AE83827" w14:textId="257FADA3" w:rsidR="00263870" w:rsidRPr="00856368" w:rsidRDefault="00263870" w:rsidP="00856368">
            <w:pPr>
              <w:pStyle w:val="04TEXTOTABELAS"/>
            </w:pPr>
            <w:r w:rsidRPr="00856368">
              <w:t>Organize um painel comparativo entre 2 grupos de teatro com estilos cênicos muito distintos, preferencialmente comparando grupos de diferentes regiões do Brasil.</w:t>
            </w:r>
          </w:p>
          <w:p w14:paraId="39BF2488" w14:textId="77777777" w:rsidR="00263870" w:rsidRPr="00856368" w:rsidRDefault="00263870" w:rsidP="00856368">
            <w:pPr>
              <w:pStyle w:val="04TEXTOTABELAS"/>
            </w:pPr>
          </w:p>
          <w:p w14:paraId="74E952B0" w14:textId="07AE8A6F" w:rsidR="00263870" w:rsidRPr="00856368" w:rsidRDefault="00263870" w:rsidP="00856368">
            <w:pPr>
              <w:pStyle w:val="04TEXTOTABELAS"/>
            </w:pPr>
            <w:r w:rsidRPr="00856368">
              <w:t>Proponha a criação de cenas tendo como referên</w:t>
            </w:r>
            <w:r>
              <w:t xml:space="preserve">cia histórias coletadas em uma </w:t>
            </w:r>
            <w:r w:rsidRPr="00856368">
              <w:t>pesquisa sobre lembranças de sonhos de familiares. Para fomentar o debate sobre o que é patrimônio imaterial, as cenas podem ser apresentadas antes de uma roda de conversa.</w:t>
            </w:r>
          </w:p>
        </w:tc>
      </w:tr>
    </w:tbl>
    <w:p w14:paraId="1A8B2C4F" w14:textId="77777777" w:rsidR="005F33D8" w:rsidRPr="00263870" w:rsidRDefault="005F33D8" w:rsidP="00263870">
      <w:pPr>
        <w:pStyle w:val="02TEXTOPRINCIPAL"/>
      </w:pPr>
    </w:p>
    <w:p w14:paraId="3363C6B7" w14:textId="3B72E993" w:rsidR="005F33D8" w:rsidRPr="00263870" w:rsidRDefault="005F33D8" w:rsidP="00263870">
      <w:pPr>
        <w:pStyle w:val="01TITULO3"/>
      </w:pPr>
      <w:r w:rsidRPr="00263870">
        <w:t>Subsídios</w:t>
      </w:r>
    </w:p>
    <w:p w14:paraId="2EF96718" w14:textId="38937E39" w:rsidR="005F33D8" w:rsidRPr="00245239" w:rsidRDefault="005F33D8" w:rsidP="00791CB5">
      <w:pPr>
        <w:pStyle w:val="01TITULO4"/>
        <w:rPr>
          <w:rFonts w:asciiTheme="minorHAnsi" w:hAnsiTheme="minorHAnsi" w:cstheme="minorHAnsi"/>
          <w:b w:val="0"/>
          <w:sz w:val="24"/>
          <w:szCs w:val="24"/>
        </w:rPr>
      </w:pPr>
      <w:r w:rsidRPr="00DE5B0C">
        <w:rPr>
          <w:i/>
        </w:rPr>
        <w:t>Sites</w:t>
      </w:r>
      <w:r w:rsidRPr="00856368">
        <w:t xml:space="preserve">: </w:t>
      </w:r>
    </w:p>
    <w:p w14:paraId="30F4C3B5" w14:textId="579E80E9" w:rsidR="005F33D8" w:rsidRDefault="00330E7A" w:rsidP="00791CB5">
      <w:pPr>
        <w:pStyle w:val="02TEXTOPRINCIPALBULLET"/>
        <w:rPr>
          <w:b/>
        </w:rPr>
      </w:pPr>
      <w:r w:rsidRPr="00245239">
        <w:t>L</w:t>
      </w:r>
      <w:r>
        <w:t>UME</w:t>
      </w:r>
      <w:r w:rsidRPr="00245239">
        <w:t xml:space="preserve"> </w:t>
      </w:r>
      <w:r w:rsidR="005F33D8" w:rsidRPr="00245239">
        <w:t>Teatro</w:t>
      </w:r>
      <w:r w:rsidR="00DE5B0C">
        <w:t>. Disponível em</w:t>
      </w:r>
      <w:r w:rsidR="005F33D8" w:rsidRPr="00245239">
        <w:t xml:space="preserve">: </w:t>
      </w:r>
      <w:r w:rsidR="00C96DE9">
        <w:t>&lt;</w:t>
      </w:r>
      <w:hyperlink r:id="rId16" w:history="1">
        <w:r w:rsidR="00916F53" w:rsidRPr="00916F53">
          <w:rPr>
            <w:rStyle w:val="Hyperlink"/>
          </w:rPr>
          <w:t>http://www.lumeteatro.com.br/</w:t>
        </w:r>
      </w:hyperlink>
      <w:r w:rsidR="00C96DE9" w:rsidRPr="00DE5B0C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&gt;</w:t>
      </w:r>
      <w:r w:rsidR="005F33D8" w:rsidRPr="00245239">
        <w:t xml:space="preserve">. </w:t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3904D53D" w14:textId="77777777" w:rsidR="005F33D8" w:rsidRPr="00263870" w:rsidRDefault="005F33D8" w:rsidP="00263870">
      <w:pPr>
        <w:pStyle w:val="02TEXTOPRINCIPAL"/>
      </w:pPr>
    </w:p>
    <w:p w14:paraId="097560E0" w14:textId="77777777" w:rsidR="005F33D8" w:rsidRPr="00245239" w:rsidRDefault="005F33D8" w:rsidP="00856368">
      <w:pPr>
        <w:pStyle w:val="01TITULO4"/>
      </w:pPr>
      <w:r w:rsidRPr="00245239">
        <w:t xml:space="preserve">Vídeos: </w:t>
      </w:r>
    </w:p>
    <w:p w14:paraId="77123170" w14:textId="389448BE" w:rsidR="005F33D8" w:rsidRPr="00791CB5" w:rsidRDefault="005F33D8" w:rsidP="00791CB5">
      <w:pPr>
        <w:pStyle w:val="02TEXTOPRINCIPALBULLET"/>
      </w:pPr>
      <w:r w:rsidRPr="00791CB5">
        <w:t xml:space="preserve">ESPETÁCULO do Lume Teatro. Direção: Sandra Pandeló. Brasil, 2009. </w:t>
      </w:r>
      <w:r w:rsidR="00DE5B0C">
        <w:t xml:space="preserve">Disponível em: </w:t>
      </w:r>
      <w:r w:rsidR="00C96DE9">
        <w:t>&lt;</w:t>
      </w:r>
      <w:hyperlink r:id="rId17" w:history="1">
        <w:r w:rsidRPr="00916F53">
          <w:rPr>
            <w:rStyle w:val="Hyperlink"/>
          </w:rPr>
          <w:t>https://www.youtube.com/watch?v=aTJSPPu59UQ</w:t>
        </w:r>
      </w:hyperlink>
      <w:r w:rsidR="00C96DE9">
        <w:rPr>
          <w:rStyle w:val="Hyperlink"/>
          <w:color w:val="auto"/>
          <w:u w:val="none"/>
        </w:rPr>
        <w:t>&gt;</w:t>
      </w:r>
      <w:r w:rsidRPr="00791CB5">
        <w:t xml:space="preserve">. </w:t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2707FEEC" w14:textId="77777777" w:rsidR="00B3443E" w:rsidRPr="00263870" w:rsidRDefault="00B3443E" w:rsidP="00263870">
      <w:pPr>
        <w:pStyle w:val="02TEXTOPRINCIPAL"/>
      </w:pPr>
    </w:p>
    <w:p w14:paraId="5723EBD1" w14:textId="230F8FAF" w:rsidR="005F33D8" w:rsidRPr="00856368" w:rsidRDefault="005F33D8" w:rsidP="00856368">
      <w:pPr>
        <w:pStyle w:val="01TITULO4"/>
      </w:pPr>
      <w:r w:rsidRPr="00856368">
        <w:t>Revistas:</w:t>
      </w:r>
    </w:p>
    <w:p w14:paraId="181AA5AB" w14:textId="70D72812" w:rsidR="005F33D8" w:rsidRDefault="00330E7A" w:rsidP="00791CB5">
      <w:pPr>
        <w:pStyle w:val="02TEXTOPRINCIPALBULLET"/>
      </w:pPr>
      <w:r>
        <w:t>PITÁGORAS</w:t>
      </w:r>
      <w:r w:rsidRPr="00791CB5">
        <w:t xml:space="preserve"> </w:t>
      </w:r>
      <w:r w:rsidR="005F33D8" w:rsidRPr="00791CB5">
        <w:t>500 – Revista de estudos teatrais – Departamento de Artes Cê</w:t>
      </w:r>
      <w:r w:rsidR="00B3443E">
        <w:t xml:space="preserve">nicas do Instituto de Artes da </w:t>
      </w:r>
      <w:r w:rsidR="005F33D8" w:rsidRPr="00791CB5">
        <w:t>Unicamp</w:t>
      </w:r>
      <w:r>
        <w:t>, Campinas, 2011-2018</w:t>
      </w:r>
      <w:r w:rsidR="00B3443E">
        <w:t>.</w:t>
      </w:r>
      <w:r w:rsidR="00B3443E" w:rsidRPr="00B3443E">
        <w:t xml:space="preserve"> </w:t>
      </w:r>
      <w:r w:rsidR="00B3443E">
        <w:t>Disponível em</w:t>
      </w:r>
      <w:r w:rsidR="005F33D8" w:rsidRPr="00791CB5">
        <w:t xml:space="preserve">: </w:t>
      </w:r>
      <w:r w:rsidR="00C96DE9">
        <w:t>&lt;</w:t>
      </w:r>
      <w:hyperlink r:id="rId18" w:history="1">
        <w:r w:rsidR="005F33D8" w:rsidRPr="00916F53">
          <w:rPr>
            <w:rStyle w:val="Hyperlink"/>
          </w:rPr>
          <w:t>https://periodicos.sbu.unicamp.br/ojs/index.php/pit500</w:t>
        </w:r>
      </w:hyperlink>
      <w:r w:rsidR="00C96DE9"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="00DE5B0C" w:rsidRPr="00791CB5">
        <w:t>Acesso</w:t>
      </w:r>
      <w:r w:rsidR="00DE5B0C">
        <w:t xml:space="preserve"> em: 18 out.</w:t>
      </w:r>
      <w:r w:rsidR="00DE5B0C" w:rsidRPr="00791CB5">
        <w:t xml:space="preserve"> 2018.</w:t>
      </w:r>
    </w:p>
    <w:p w14:paraId="76E4D2E9" w14:textId="77777777" w:rsidR="00330E7A" w:rsidRPr="00263870" w:rsidRDefault="00330E7A" w:rsidP="00263870">
      <w:pPr>
        <w:pStyle w:val="02TEXTOPRINCIPAL"/>
      </w:pPr>
    </w:p>
    <w:p w14:paraId="51524472" w14:textId="40B8CBEB" w:rsidR="005F33D8" w:rsidRPr="00791CB5" w:rsidRDefault="005F33D8" w:rsidP="00E2438A">
      <w:pPr>
        <w:pStyle w:val="01TITULO4"/>
      </w:pPr>
      <w:r w:rsidRPr="00791CB5">
        <w:t>Artigos de divulgação científica:</w:t>
      </w:r>
    </w:p>
    <w:p w14:paraId="5C18B383" w14:textId="2679E196" w:rsidR="00263870" w:rsidRDefault="00B3443E" w:rsidP="00791CB5">
      <w:pPr>
        <w:pStyle w:val="02TEXTOPRINCIPALBULLET"/>
      </w:pPr>
      <w:r>
        <w:t xml:space="preserve">FERRACINI, Renato. </w:t>
      </w:r>
      <w:r w:rsidR="00741F32" w:rsidRPr="005D375F">
        <w:rPr>
          <w:i/>
        </w:rPr>
        <w:t>Mímesis corpórea</w:t>
      </w:r>
      <w:r w:rsidR="00330E7A">
        <w:t>:</w:t>
      </w:r>
      <w:r w:rsidR="005F33D8" w:rsidRPr="00791CB5">
        <w:t xml:space="preserve"> A Poesia do Cotidiano</w:t>
      </w:r>
      <w:r>
        <w:t>.</w:t>
      </w:r>
      <w:r w:rsidR="005F33D8" w:rsidRPr="00791CB5">
        <w:t xml:space="preserve"> </w:t>
      </w:r>
      <w:r w:rsidR="00330E7A">
        <w:t>Mimeo, 1998.</w:t>
      </w:r>
      <w:r w:rsidR="005F33D8" w:rsidRPr="00791CB5">
        <w:t xml:space="preserve"> </w:t>
      </w:r>
      <w:r>
        <w:t xml:space="preserve">Disponível em: </w:t>
      </w:r>
      <w:r w:rsidR="00C96DE9">
        <w:t>&lt;</w:t>
      </w:r>
      <w:hyperlink r:id="rId19" w:history="1">
        <w:r w:rsidR="005F33D8" w:rsidRPr="00916F53">
          <w:rPr>
            <w:rStyle w:val="Hyperlink"/>
          </w:rPr>
          <w:t>http://www.portcom.intercom.org.br/pdfs/63b264d1006b31c15f5f819b3cd287e5.pdf</w:t>
        </w:r>
      </w:hyperlink>
      <w:r w:rsidR="00C96DE9">
        <w:rPr>
          <w:rStyle w:val="Hyperlink"/>
          <w:color w:val="auto"/>
          <w:u w:val="none"/>
        </w:rPr>
        <w:t>&gt;</w:t>
      </w:r>
      <w:r w:rsidR="005F33D8" w:rsidRPr="00791CB5">
        <w:t xml:space="preserve">. </w:t>
      </w:r>
      <w:r w:rsidR="006C540C">
        <w:br/>
      </w:r>
      <w:r w:rsidR="00DE5B0C" w:rsidRPr="00791CB5">
        <w:t>Acesso</w:t>
      </w:r>
      <w:r>
        <w:t xml:space="preserve"> em: </w:t>
      </w:r>
      <w:r w:rsidR="00DE5B0C">
        <w:t>18 out.</w:t>
      </w:r>
      <w:r w:rsidR="00DE5B0C" w:rsidRPr="00791CB5">
        <w:t xml:space="preserve"> 2018.</w:t>
      </w:r>
    </w:p>
    <w:p w14:paraId="67EAD3CB" w14:textId="77777777" w:rsidR="00263870" w:rsidRDefault="00263870">
      <w:pPr>
        <w:rPr>
          <w:rFonts w:eastAsia="Tahoma"/>
        </w:rPr>
      </w:pPr>
      <w:r>
        <w:br w:type="page"/>
      </w:r>
    </w:p>
    <w:p w14:paraId="48762FDF" w14:textId="33862D24" w:rsidR="005F33D8" w:rsidRPr="00263870" w:rsidRDefault="005F33D8" w:rsidP="00263870">
      <w:pPr>
        <w:pStyle w:val="01TITULO4"/>
      </w:pPr>
      <w:r w:rsidRPr="00263870">
        <w:lastRenderedPageBreak/>
        <w:t>Artes integradas– Objetos de conhecimento e habilidades.</w:t>
      </w:r>
    </w:p>
    <w:p w14:paraId="79174CD5" w14:textId="77777777" w:rsidR="005F33D8" w:rsidRPr="00263870" w:rsidRDefault="005F33D8" w:rsidP="00263870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5F33D8" w:rsidRPr="000E6A1B" w14:paraId="203BAB30" w14:textId="77777777" w:rsidTr="005F7D35">
        <w:tc>
          <w:tcPr>
            <w:tcW w:w="9634" w:type="dxa"/>
            <w:gridSpan w:val="4"/>
            <w:shd w:val="clear" w:color="auto" w:fill="D9D9D9"/>
          </w:tcPr>
          <w:p w14:paraId="0DEB8AE2" w14:textId="77777777" w:rsidR="005F33D8" w:rsidRPr="00856368" w:rsidRDefault="005F33D8" w:rsidP="00856368">
            <w:pPr>
              <w:pStyle w:val="03TITULOTABELAS1"/>
            </w:pPr>
            <w:r w:rsidRPr="00856368">
              <w:t>1º bimestre – Artes integradas</w:t>
            </w:r>
          </w:p>
        </w:tc>
      </w:tr>
      <w:tr w:rsidR="005F33D8" w:rsidRPr="004C1A03" w14:paraId="025C9F81" w14:textId="77777777" w:rsidTr="005F7D35">
        <w:trPr>
          <w:trHeight w:val="440"/>
        </w:trPr>
        <w:tc>
          <w:tcPr>
            <w:tcW w:w="2439" w:type="dxa"/>
            <w:shd w:val="clear" w:color="auto" w:fill="auto"/>
          </w:tcPr>
          <w:p w14:paraId="2C2314EC" w14:textId="563A9584" w:rsidR="005F33D8" w:rsidRPr="00856368" w:rsidRDefault="00741F32" w:rsidP="00856368">
            <w:pPr>
              <w:pStyle w:val="03TITULOTABELAS2"/>
            </w:pPr>
            <w:r>
              <w:t>Capítulo</w:t>
            </w:r>
            <w:r w:rsidR="005F33D8" w:rsidRPr="00856368">
              <w:t xml:space="preserve"> do </w:t>
            </w:r>
            <w:r w:rsidR="00DE5B0C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58E67C52" w14:textId="77777777" w:rsidR="005F33D8" w:rsidRPr="00856368" w:rsidRDefault="005F33D8" w:rsidP="00856368">
            <w:pPr>
              <w:pStyle w:val="03TITULOTABELAS2"/>
            </w:pPr>
            <w:r w:rsidRPr="00856368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D3C46C9" w14:textId="77777777" w:rsidR="005F33D8" w:rsidRPr="00856368" w:rsidRDefault="005F33D8" w:rsidP="00856368">
            <w:pPr>
              <w:pStyle w:val="03TITULOTABELAS2"/>
            </w:pPr>
            <w:r w:rsidRPr="00856368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2C743D33" w14:textId="77777777" w:rsidR="005F33D8" w:rsidRPr="00856368" w:rsidRDefault="005F33D8" w:rsidP="00856368">
            <w:pPr>
              <w:pStyle w:val="03TITULOTABELAS2"/>
            </w:pPr>
            <w:r w:rsidRPr="00856368">
              <w:t>Habilidades</w:t>
            </w:r>
          </w:p>
        </w:tc>
      </w:tr>
      <w:tr w:rsidR="005F33D8" w:rsidRPr="004C1A03" w14:paraId="377B1FF7" w14:textId="77777777" w:rsidTr="00741F32">
        <w:trPr>
          <w:trHeight w:val="1870"/>
        </w:trPr>
        <w:tc>
          <w:tcPr>
            <w:tcW w:w="2439" w:type="dxa"/>
            <w:vMerge w:val="restart"/>
            <w:shd w:val="clear" w:color="auto" w:fill="auto"/>
          </w:tcPr>
          <w:p w14:paraId="365FC067" w14:textId="601B0195" w:rsidR="005F33D8" w:rsidRPr="00856368" w:rsidRDefault="008338E3" w:rsidP="00856368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Capítulo </w:t>
            </w:r>
            <w:r w:rsidR="005F33D8" w:rsidRPr="00856368">
              <w:rPr>
                <w:b/>
              </w:rPr>
              <w:t xml:space="preserve">1 – </w:t>
            </w:r>
            <w:r>
              <w:rPr>
                <w:b/>
              </w:rPr>
              <w:t>A</w:t>
            </w:r>
            <w:r w:rsidR="005F33D8" w:rsidRPr="00856368">
              <w:rPr>
                <w:b/>
              </w:rPr>
              <w:t xml:space="preserve"> arte e o mundo imaterial</w:t>
            </w:r>
          </w:p>
          <w:p w14:paraId="0B89E6FF" w14:textId="2086D06E" w:rsidR="005F33D8" w:rsidRPr="00856368" w:rsidRDefault="005F33D8" w:rsidP="00856368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46F7A49" w14:textId="77777777" w:rsidR="005F33D8" w:rsidRPr="00856368" w:rsidRDefault="005F33D8" w:rsidP="00856368">
            <w:pPr>
              <w:pStyle w:val="04TEXTOTABELAS"/>
            </w:pPr>
            <w:r w:rsidRPr="00856368">
              <w:t>Artes integradas</w:t>
            </w:r>
          </w:p>
          <w:p w14:paraId="03B31E76" w14:textId="77777777" w:rsidR="005F33D8" w:rsidRPr="00856368" w:rsidRDefault="005F33D8" w:rsidP="00856368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9A4437A" w14:textId="77777777" w:rsidR="005F33D8" w:rsidRPr="00856368" w:rsidRDefault="005F33D8" w:rsidP="00856368">
            <w:pPr>
              <w:pStyle w:val="04TEXTOTABELAS"/>
            </w:pPr>
            <w:r w:rsidRPr="00856368">
              <w:t xml:space="preserve">Contextos e práticas </w:t>
            </w:r>
          </w:p>
          <w:p w14:paraId="4942FCBE" w14:textId="77777777" w:rsidR="005F33D8" w:rsidRPr="00856368" w:rsidRDefault="005F33D8" w:rsidP="00263870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A006A73" w14:textId="43489506" w:rsidR="005F33D8" w:rsidRPr="00856368" w:rsidRDefault="005F33D8" w:rsidP="00856368">
            <w:pPr>
              <w:pStyle w:val="04TEXTOTABELAS"/>
            </w:pPr>
            <w:r w:rsidRPr="00856368">
              <w:t>(EF69AR31) Relacionar as práticas artísticas às diferentes dimensões da vida social, cultural, política, histórica, econômica, estética e ética.</w:t>
            </w:r>
          </w:p>
          <w:p w14:paraId="1D0081AA" w14:textId="5298562C" w:rsidR="005F33D8" w:rsidRPr="00856368" w:rsidRDefault="005F33D8" w:rsidP="00856368">
            <w:pPr>
              <w:pStyle w:val="04TEXTOTABELAS"/>
            </w:pPr>
          </w:p>
        </w:tc>
      </w:tr>
      <w:tr w:rsidR="00B6351A" w:rsidRPr="004C1A03" w14:paraId="49B8D0E7" w14:textId="77777777" w:rsidTr="00741F32">
        <w:trPr>
          <w:trHeight w:val="2006"/>
        </w:trPr>
        <w:tc>
          <w:tcPr>
            <w:tcW w:w="2439" w:type="dxa"/>
            <w:vMerge/>
            <w:shd w:val="clear" w:color="auto" w:fill="auto"/>
          </w:tcPr>
          <w:p w14:paraId="60DA04A6" w14:textId="77777777" w:rsidR="00B6351A" w:rsidRPr="00C07D42" w:rsidRDefault="00B6351A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26F14E24" w14:textId="77777777" w:rsidR="00B6351A" w:rsidRDefault="00B6351A" w:rsidP="005F7D3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124F7BE5" w14:textId="43B5E635" w:rsidR="00B6351A" w:rsidRPr="00856368" w:rsidRDefault="00B6351A" w:rsidP="00856368">
            <w:pPr>
              <w:pStyle w:val="04TEXTOTABELAS"/>
            </w:pPr>
            <w:r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29E14EC8" w14:textId="77777777" w:rsidR="00B6351A" w:rsidRDefault="00B6351A" w:rsidP="00856368">
            <w:pPr>
              <w:pStyle w:val="04TEXTOTABELAS"/>
            </w:pPr>
            <w:r w:rsidRPr="00B6351A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E2438A">
              <w:rPr>
                <w:i/>
              </w:rPr>
              <w:t>design</w:t>
            </w:r>
            <w:r w:rsidRPr="00B6351A">
              <w:t xml:space="preserve"> etc.).</w:t>
            </w:r>
          </w:p>
          <w:p w14:paraId="0E50B83E" w14:textId="068B524F" w:rsidR="00263870" w:rsidRPr="00856368" w:rsidRDefault="00263870" w:rsidP="00856368">
            <w:pPr>
              <w:pStyle w:val="04TEXTOTABELAS"/>
            </w:pPr>
          </w:p>
        </w:tc>
      </w:tr>
      <w:tr w:rsidR="005F33D8" w:rsidRPr="004C1A03" w14:paraId="7A6248D3" w14:textId="77777777" w:rsidTr="005F7D35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09860BF8" w14:textId="77777777" w:rsidR="005F33D8" w:rsidRPr="00C07D42" w:rsidRDefault="005F33D8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685D646" w14:textId="77777777" w:rsidR="005F33D8" w:rsidRDefault="005F33D8" w:rsidP="005F7D3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77A2994" w14:textId="4CAB8557" w:rsidR="005F33D8" w:rsidRPr="00856368" w:rsidRDefault="005F33D8" w:rsidP="00856368">
            <w:pPr>
              <w:pStyle w:val="04TEXTOTABELAS"/>
            </w:pPr>
            <w:r w:rsidRPr="00856368">
              <w:t xml:space="preserve">Patrimônio </w:t>
            </w:r>
            <w:r w:rsidR="00F67427">
              <w:t>c</w:t>
            </w:r>
            <w:r w:rsidRPr="00856368">
              <w:t>ultural</w:t>
            </w:r>
          </w:p>
        </w:tc>
        <w:tc>
          <w:tcPr>
            <w:tcW w:w="3402" w:type="dxa"/>
            <w:shd w:val="clear" w:color="auto" w:fill="auto"/>
          </w:tcPr>
          <w:p w14:paraId="7499C6D7" w14:textId="77777777" w:rsidR="005F33D8" w:rsidRPr="00856368" w:rsidRDefault="005F33D8" w:rsidP="00856368">
            <w:pPr>
              <w:pStyle w:val="04TEXTOTABELAS"/>
            </w:pPr>
            <w:r w:rsidRPr="00856368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4A6E0929" w14:textId="77777777" w:rsidR="005F33D8" w:rsidRPr="00856368" w:rsidRDefault="005F33D8" w:rsidP="00856368">
            <w:pPr>
              <w:pStyle w:val="04TEXTOTABELAS"/>
            </w:pPr>
          </w:p>
        </w:tc>
      </w:tr>
      <w:tr w:rsidR="005F33D8" w:rsidRPr="004C1A03" w14:paraId="3BE84D1D" w14:textId="77777777" w:rsidTr="00741F32">
        <w:trPr>
          <w:trHeight w:val="1206"/>
        </w:trPr>
        <w:tc>
          <w:tcPr>
            <w:tcW w:w="2439" w:type="dxa"/>
            <w:vMerge/>
            <w:shd w:val="clear" w:color="auto" w:fill="auto"/>
          </w:tcPr>
          <w:p w14:paraId="2790CC2D" w14:textId="77777777" w:rsidR="005F33D8" w:rsidRPr="00C07D42" w:rsidRDefault="005F33D8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8F5A832" w14:textId="77777777" w:rsidR="005F33D8" w:rsidRPr="00C07D42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03427BCE" w14:textId="77777777" w:rsidR="005F33D8" w:rsidRPr="00856368" w:rsidRDefault="005F33D8" w:rsidP="00856368">
            <w:pPr>
              <w:pStyle w:val="04TEXTOTABELAS"/>
            </w:pPr>
            <w:r w:rsidRPr="00856368">
              <w:t>Processos de criação</w:t>
            </w:r>
          </w:p>
          <w:p w14:paraId="28944835" w14:textId="77777777" w:rsidR="005F33D8" w:rsidRPr="00856368" w:rsidRDefault="005F33D8" w:rsidP="00856368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46BC7C80" w14:textId="77777777" w:rsidR="005F33D8" w:rsidRDefault="005F33D8" w:rsidP="00856368">
            <w:pPr>
              <w:pStyle w:val="04TEXTOTABELAS"/>
            </w:pPr>
            <w:r w:rsidRPr="00856368">
              <w:t>(EF69AR32) Analisar e explorar, em projetos temáticos, as relações processuais entre diversas linguagens artísticas.</w:t>
            </w:r>
          </w:p>
          <w:p w14:paraId="127209A2" w14:textId="6DF763CC" w:rsidR="00263870" w:rsidRPr="00856368" w:rsidRDefault="00263870" w:rsidP="00856368">
            <w:pPr>
              <w:pStyle w:val="04TEXTOTABELAS"/>
            </w:pPr>
          </w:p>
        </w:tc>
      </w:tr>
      <w:tr w:rsidR="005F33D8" w:rsidRPr="004C1A03" w14:paraId="068673BE" w14:textId="77777777" w:rsidTr="005F7D35">
        <w:trPr>
          <w:trHeight w:val="2174"/>
        </w:trPr>
        <w:tc>
          <w:tcPr>
            <w:tcW w:w="2439" w:type="dxa"/>
            <w:vMerge/>
            <w:shd w:val="clear" w:color="auto" w:fill="auto"/>
          </w:tcPr>
          <w:p w14:paraId="59E33364" w14:textId="77777777" w:rsidR="005F33D8" w:rsidRPr="00C07D42" w:rsidRDefault="005F33D8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C3765B5" w14:textId="77777777" w:rsidR="005F33D8" w:rsidRPr="00C07D42" w:rsidRDefault="005F33D8" w:rsidP="005F7D35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7445BD8C" w14:textId="77777777" w:rsidR="005F33D8" w:rsidRPr="00856368" w:rsidRDefault="005F33D8" w:rsidP="00856368">
            <w:pPr>
              <w:pStyle w:val="04TEXTOTABELAS"/>
            </w:pPr>
            <w:r w:rsidRPr="00856368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32859A2C" w14:textId="7C2676DB" w:rsidR="005F33D8" w:rsidRPr="00856368" w:rsidRDefault="005F33D8" w:rsidP="00856368">
            <w:pPr>
              <w:pStyle w:val="04TEXTOTABELAS"/>
            </w:pPr>
            <w:r w:rsidRPr="0032369A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4A785CA1" w14:textId="77777777" w:rsidR="005F33D8" w:rsidRPr="00856368" w:rsidRDefault="005F33D8" w:rsidP="00856368">
            <w:pPr>
              <w:pStyle w:val="04TEXTOTABELAS"/>
            </w:pPr>
          </w:p>
        </w:tc>
      </w:tr>
    </w:tbl>
    <w:p w14:paraId="7AA1A0F9" w14:textId="77777777" w:rsidR="00263870" w:rsidRDefault="00263870">
      <w:pPr>
        <w:rPr>
          <w:rFonts w:eastAsia="Tahoma" w:cs="Cambria"/>
          <w:color w:val="000000"/>
        </w:rPr>
      </w:pPr>
      <w:r>
        <w:rPr>
          <w:rFonts w:cs="Cambria"/>
          <w:color w:val="000000"/>
        </w:rPr>
        <w:br w:type="page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741F32" w:rsidRPr="000E6A1B" w14:paraId="2AF5AD6B" w14:textId="77777777" w:rsidTr="005F7D35">
        <w:tc>
          <w:tcPr>
            <w:tcW w:w="9634" w:type="dxa"/>
            <w:gridSpan w:val="4"/>
            <w:shd w:val="clear" w:color="auto" w:fill="D9D9D9"/>
          </w:tcPr>
          <w:p w14:paraId="52AF5250" w14:textId="77777777" w:rsidR="00741F32" w:rsidRPr="00856368" w:rsidRDefault="00741F32" w:rsidP="005F7D35">
            <w:pPr>
              <w:pStyle w:val="03TITULOTABELAS1"/>
            </w:pPr>
            <w:r w:rsidRPr="00856368">
              <w:lastRenderedPageBreak/>
              <w:t>1º bimestre – Artes integradas</w:t>
            </w:r>
          </w:p>
        </w:tc>
      </w:tr>
      <w:tr w:rsidR="00741F32" w:rsidRPr="004C1A03" w14:paraId="43A3343C" w14:textId="77777777" w:rsidTr="005F7D35">
        <w:trPr>
          <w:trHeight w:val="440"/>
        </w:trPr>
        <w:tc>
          <w:tcPr>
            <w:tcW w:w="2439" w:type="dxa"/>
            <w:shd w:val="clear" w:color="auto" w:fill="auto"/>
          </w:tcPr>
          <w:p w14:paraId="2E0A99FE" w14:textId="0FF7A55D" w:rsidR="00741F32" w:rsidRPr="00856368" w:rsidRDefault="00741F32" w:rsidP="005F7D35">
            <w:pPr>
              <w:pStyle w:val="03TITULOTABELAS2"/>
            </w:pPr>
            <w:r>
              <w:t>Capítulo</w:t>
            </w:r>
            <w:r w:rsidRPr="00856368">
              <w:t xml:space="preserve"> do </w:t>
            </w:r>
            <w: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67C280FC" w14:textId="77777777" w:rsidR="00741F32" w:rsidRPr="00856368" w:rsidRDefault="00741F32" w:rsidP="005F7D35">
            <w:pPr>
              <w:pStyle w:val="03TITULOTABELAS2"/>
            </w:pPr>
            <w:r w:rsidRPr="00856368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2BDB29FA" w14:textId="77777777" w:rsidR="00741F32" w:rsidRPr="00856368" w:rsidRDefault="00741F32" w:rsidP="005F7D35">
            <w:pPr>
              <w:pStyle w:val="03TITULOTABELAS2"/>
            </w:pPr>
            <w:r w:rsidRPr="00856368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11E61AEA" w14:textId="77777777" w:rsidR="00741F32" w:rsidRPr="00856368" w:rsidRDefault="00741F32" w:rsidP="005F7D35">
            <w:pPr>
              <w:pStyle w:val="03TITULOTABELAS2"/>
            </w:pPr>
            <w:r w:rsidRPr="00856368">
              <w:t>Habilidades</w:t>
            </w:r>
          </w:p>
        </w:tc>
      </w:tr>
      <w:tr w:rsidR="00741F32" w:rsidRPr="004C1A03" w14:paraId="007EC5E5" w14:textId="77777777" w:rsidTr="009125E9">
        <w:trPr>
          <w:trHeight w:val="1529"/>
        </w:trPr>
        <w:tc>
          <w:tcPr>
            <w:tcW w:w="2439" w:type="dxa"/>
            <w:vMerge w:val="restart"/>
            <w:shd w:val="clear" w:color="auto" w:fill="auto"/>
          </w:tcPr>
          <w:p w14:paraId="6A2670DC" w14:textId="63F50074" w:rsidR="00741F32" w:rsidRPr="00856368" w:rsidRDefault="00741F32" w:rsidP="005F7D35">
            <w:pPr>
              <w:pStyle w:val="04TEXTOTABELAS"/>
            </w:pPr>
            <w:r w:rsidRPr="00856368">
              <w:rPr>
                <w:b/>
              </w:rPr>
              <w:t xml:space="preserve">Capítulo 2 – </w:t>
            </w:r>
            <w:r>
              <w:rPr>
                <w:b/>
              </w:rPr>
              <w:t>A</w:t>
            </w:r>
            <w:r w:rsidRPr="00856368">
              <w:rPr>
                <w:b/>
              </w:rPr>
              <w:t xml:space="preserve"> arte e o sagrado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5FC49E9C" w14:textId="77777777" w:rsidR="00741F32" w:rsidRPr="00856368" w:rsidRDefault="00741F32" w:rsidP="005F7D35">
            <w:pPr>
              <w:pStyle w:val="04TEXTOTABELAS"/>
            </w:pPr>
            <w:r w:rsidRPr="00856368">
              <w:t>Artes integradas</w:t>
            </w:r>
          </w:p>
          <w:p w14:paraId="1505A41C" w14:textId="77777777" w:rsidR="00741F32" w:rsidRPr="00856368" w:rsidRDefault="00741F32" w:rsidP="005F7D3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14758D0F" w14:textId="77777777" w:rsidR="00741F32" w:rsidRPr="00856368" w:rsidRDefault="00741F32" w:rsidP="005F7D35">
            <w:pPr>
              <w:pStyle w:val="04TEXTOTABELAS"/>
            </w:pPr>
            <w:r w:rsidRPr="00856368">
              <w:t xml:space="preserve">Contextos e práticas </w:t>
            </w:r>
          </w:p>
          <w:p w14:paraId="1FB729DD" w14:textId="77777777" w:rsidR="00741F32" w:rsidRPr="00856368" w:rsidRDefault="00741F32" w:rsidP="00263870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D690A42" w14:textId="77777777" w:rsidR="00741F32" w:rsidRDefault="00741F32" w:rsidP="005F7D35">
            <w:pPr>
              <w:pStyle w:val="04TEXTOTABELAS"/>
            </w:pPr>
            <w:r w:rsidRPr="00856368">
              <w:t>(EF69AR31) Relacionar as práticas artísticas às diferentes dimensões da vida social, cultural, política, histórica, econômica, estética e ética.</w:t>
            </w:r>
          </w:p>
          <w:p w14:paraId="4D3B8C36" w14:textId="36134C76" w:rsidR="00263870" w:rsidRPr="00856368" w:rsidRDefault="00263870" w:rsidP="005F7D35">
            <w:pPr>
              <w:pStyle w:val="04TEXTOTABELAS"/>
            </w:pPr>
          </w:p>
        </w:tc>
      </w:tr>
      <w:tr w:rsidR="00741F32" w:rsidRPr="004C1A03" w14:paraId="4DEBE534" w14:textId="77777777" w:rsidTr="00263870">
        <w:trPr>
          <w:trHeight w:val="1474"/>
        </w:trPr>
        <w:tc>
          <w:tcPr>
            <w:tcW w:w="2439" w:type="dxa"/>
            <w:vMerge/>
            <w:shd w:val="clear" w:color="auto" w:fill="auto"/>
          </w:tcPr>
          <w:p w14:paraId="1A7A973E" w14:textId="77777777" w:rsidR="00741F32" w:rsidRPr="00C07D42" w:rsidRDefault="00741F32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C08F013" w14:textId="77777777" w:rsidR="00741F32" w:rsidRDefault="00741F32" w:rsidP="005F7D3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DEF0A58" w14:textId="77777777" w:rsidR="00741F32" w:rsidRPr="00856368" w:rsidRDefault="00741F32" w:rsidP="005F7D35">
            <w:pPr>
              <w:pStyle w:val="04TEXTOTABELAS"/>
            </w:pPr>
            <w:r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75E1A9BD" w14:textId="77777777" w:rsidR="00741F32" w:rsidRDefault="00741F32" w:rsidP="005F7D35">
            <w:pPr>
              <w:pStyle w:val="04TEXTOTABELAS"/>
            </w:pPr>
            <w:r w:rsidRPr="00B6351A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E2438A">
              <w:rPr>
                <w:i/>
              </w:rPr>
              <w:t>design</w:t>
            </w:r>
            <w:r w:rsidRPr="00B6351A">
              <w:t xml:space="preserve"> etc.).</w:t>
            </w:r>
          </w:p>
          <w:p w14:paraId="466C9062" w14:textId="5513DBBC" w:rsidR="00263870" w:rsidRPr="00856368" w:rsidRDefault="00263870" w:rsidP="005F7D35">
            <w:pPr>
              <w:pStyle w:val="04TEXTOTABELAS"/>
            </w:pPr>
          </w:p>
        </w:tc>
      </w:tr>
      <w:tr w:rsidR="00741F32" w:rsidRPr="004C1A03" w14:paraId="6E8E8CEF" w14:textId="77777777" w:rsidTr="005F7D35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DC4E16A" w14:textId="77777777" w:rsidR="00741F32" w:rsidRPr="00C07D42" w:rsidRDefault="00741F32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3508A46E" w14:textId="77777777" w:rsidR="00741F32" w:rsidRDefault="00741F32" w:rsidP="005F7D3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98F2CB" w14:textId="77777777" w:rsidR="00741F32" w:rsidRPr="00856368" w:rsidRDefault="00741F32" w:rsidP="005F7D35">
            <w:pPr>
              <w:pStyle w:val="04TEXTOTABELAS"/>
            </w:pPr>
            <w:r w:rsidRPr="00856368">
              <w:t xml:space="preserve">Patrimônio </w:t>
            </w:r>
            <w:r>
              <w:t>c</w:t>
            </w:r>
            <w:r w:rsidRPr="00856368">
              <w:t>ultural</w:t>
            </w:r>
          </w:p>
        </w:tc>
        <w:tc>
          <w:tcPr>
            <w:tcW w:w="3402" w:type="dxa"/>
            <w:shd w:val="clear" w:color="auto" w:fill="auto"/>
          </w:tcPr>
          <w:p w14:paraId="31A71FA0" w14:textId="77777777" w:rsidR="00741F32" w:rsidRPr="00856368" w:rsidRDefault="00741F32" w:rsidP="005F7D35">
            <w:pPr>
              <w:pStyle w:val="04TEXTOTABELAS"/>
            </w:pPr>
            <w:r w:rsidRPr="00856368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73751AB5" w14:textId="77777777" w:rsidR="00741F32" w:rsidRPr="00856368" w:rsidRDefault="00741F32" w:rsidP="005F7D35">
            <w:pPr>
              <w:pStyle w:val="04TEXTOTABELAS"/>
            </w:pPr>
          </w:p>
        </w:tc>
      </w:tr>
      <w:tr w:rsidR="00741F32" w:rsidRPr="004C1A03" w14:paraId="321E3665" w14:textId="77777777" w:rsidTr="00741F32">
        <w:trPr>
          <w:trHeight w:val="1206"/>
        </w:trPr>
        <w:tc>
          <w:tcPr>
            <w:tcW w:w="2439" w:type="dxa"/>
            <w:vMerge/>
            <w:shd w:val="clear" w:color="auto" w:fill="auto"/>
          </w:tcPr>
          <w:p w14:paraId="6DC19E57" w14:textId="77777777" w:rsidR="00741F32" w:rsidRPr="00C07D42" w:rsidRDefault="00741F32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37E450A3" w14:textId="77777777" w:rsidR="00741F32" w:rsidRPr="00C07D42" w:rsidRDefault="00741F32" w:rsidP="005F7D35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4CF65FBF" w14:textId="77777777" w:rsidR="00741F32" w:rsidRPr="00856368" w:rsidRDefault="00741F32" w:rsidP="005F7D35">
            <w:pPr>
              <w:pStyle w:val="04TEXTOTABELAS"/>
            </w:pPr>
            <w:r w:rsidRPr="00856368">
              <w:t>Processos de criação</w:t>
            </w:r>
          </w:p>
          <w:p w14:paraId="22C3F6C2" w14:textId="77777777" w:rsidR="00741F32" w:rsidRPr="00856368" w:rsidRDefault="00741F32" w:rsidP="005F7D35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38190F5B" w14:textId="77777777" w:rsidR="00741F32" w:rsidRDefault="00741F32" w:rsidP="005F7D35">
            <w:pPr>
              <w:pStyle w:val="04TEXTOTABELAS"/>
            </w:pPr>
            <w:r w:rsidRPr="00856368">
              <w:t>(EF69AR32) Analisar e explorar, em projetos temáticos, as relações processuais entre diversas linguagens artísticas.</w:t>
            </w:r>
          </w:p>
          <w:p w14:paraId="52DE382F" w14:textId="0A173A02" w:rsidR="00263870" w:rsidRPr="00856368" w:rsidRDefault="00263870" w:rsidP="005F7D35">
            <w:pPr>
              <w:pStyle w:val="04TEXTOTABELAS"/>
            </w:pPr>
          </w:p>
        </w:tc>
      </w:tr>
      <w:tr w:rsidR="00741F32" w:rsidRPr="004C1A03" w14:paraId="6BC9CDBB" w14:textId="77777777" w:rsidTr="00263870">
        <w:trPr>
          <w:trHeight w:val="1361"/>
        </w:trPr>
        <w:tc>
          <w:tcPr>
            <w:tcW w:w="2439" w:type="dxa"/>
            <w:vMerge/>
            <w:shd w:val="clear" w:color="auto" w:fill="auto"/>
          </w:tcPr>
          <w:p w14:paraId="4C1999EE" w14:textId="77777777" w:rsidR="00741F32" w:rsidRPr="00C07D42" w:rsidRDefault="00741F32" w:rsidP="005F7D3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D33261E" w14:textId="77777777" w:rsidR="00741F32" w:rsidRPr="00C07D42" w:rsidRDefault="00741F32" w:rsidP="005F7D35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7E49FA87" w14:textId="77777777" w:rsidR="00741F32" w:rsidRPr="00856368" w:rsidRDefault="00741F32" w:rsidP="005F7D35">
            <w:pPr>
              <w:pStyle w:val="04TEXTOTABELAS"/>
            </w:pPr>
            <w:r w:rsidRPr="00856368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771CFEA2" w14:textId="77777777" w:rsidR="00741F32" w:rsidRPr="00856368" w:rsidRDefault="00741F32" w:rsidP="005F7D35">
            <w:pPr>
              <w:pStyle w:val="04TEXTOTABELAS"/>
            </w:pPr>
            <w:r w:rsidRPr="0032369A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2E6174C7" w14:textId="77777777" w:rsidR="00741F32" w:rsidRPr="00856368" w:rsidRDefault="00741F32" w:rsidP="005F7D35">
            <w:pPr>
              <w:pStyle w:val="04TEXTOTABELAS"/>
            </w:pPr>
          </w:p>
        </w:tc>
      </w:tr>
    </w:tbl>
    <w:p w14:paraId="446B49FC" w14:textId="77777777" w:rsidR="00263870" w:rsidRDefault="00263870">
      <w:pPr>
        <w:rPr>
          <w:rFonts w:eastAsia="Tahoma" w:cs="Cambria"/>
        </w:rPr>
      </w:pPr>
      <w:r>
        <w:rPr>
          <w:rFonts w:cs="Cambria"/>
        </w:rPr>
        <w:br w:type="page"/>
      </w:r>
    </w:p>
    <w:p w14:paraId="42778AE3" w14:textId="3AA0C86F" w:rsidR="00DD7BD3" w:rsidRPr="00263870" w:rsidRDefault="00DD7BD3" w:rsidP="00263870">
      <w:pPr>
        <w:pStyle w:val="02TEXTOPRINCIPAL"/>
      </w:pPr>
      <w:r w:rsidRPr="00263870">
        <w:lastRenderedPageBreak/>
        <w:t>A seguir são apresentadas as práticas pedagógicas que favorecem o desenvolvimento de habilidades</w:t>
      </w:r>
    </w:p>
    <w:p w14:paraId="7F18022C" w14:textId="77777777" w:rsidR="00DD7BD3" w:rsidRPr="00263870" w:rsidRDefault="00DD7BD3" w:rsidP="00263870">
      <w:pPr>
        <w:pStyle w:val="02TEXTOPRINCIPAL"/>
      </w:pPr>
      <w:r w:rsidRPr="00263870">
        <w:t>propostas para cada bimestre.</w:t>
      </w:r>
    </w:p>
    <w:p w14:paraId="46CEF341" w14:textId="77777777" w:rsidR="005F33D8" w:rsidRPr="00263870" w:rsidRDefault="005F33D8" w:rsidP="00263870">
      <w:pPr>
        <w:pStyle w:val="02TEXTOPRINCIPAL"/>
      </w:pPr>
    </w:p>
    <w:p w14:paraId="0C56EF8A" w14:textId="490C69CF" w:rsidR="005F33D8" w:rsidRPr="00263870" w:rsidRDefault="005F33D8" w:rsidP="00263870">
      <w:pPr>
        <w:pStyle w:val="01TITULO4"/>
      </w:pPr>
      <w:r w:rsidRPr="00263870">
        <w:t>Artes integradas – Habilidades e práticas pedagógicas.</w:t>
      </w:r>
    </w:p>
    <w:p w14:paraId="7E303C53" w14:textId="77777777" w:rsidR="005F33D8" w:rsidRPr="00263870" w:rsidRDefault="005F33D8" w:rsidP="00263870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593"/>
        <w:gridCol w:w="5575"/>
      </w:tblGrid>
      <w:tr w:rsidR="005F33D8" w:rsidRPr="00D0709F" w14:paraId="255716F5" w14:textId="77777777" w:rsidTr="006C540C">
        <w:trPr>
          <w:trHeight w:val="440"/>
        </w:trPr>
        <w:tc>
          <w:tcPr>
            <w:tcW w:w="1304" w:type="dxa"/>
            <w:shd w:val="clear" w:color="auto" w:fill="auto"/>
          </w:tcPr>
          <w:p w14:paraId="1B872907" w14:textId="77777777" w:rsidR="005F33D8" w:rsidRPr="00856368" w:rsidRDefault="005F33D8" w:rsidP="006C540C">
            <w:pPr>
              <w:pStyle w:val="03TITULOTABELAS2"/>
              <w:jc w:val="left"/>
            </w:pPr>
            <w:r w:rsidRPr="00856368">
              <w:t>Unidade temática</w:t>
            </w:r>
          </w:p>
        </w:tc>
        <w:tc>
          <w:tcPr>
            <w:tcW w:w="2593" w:type="dxa"/>
            <w:shd w:val="clear" w:color="auto" w:fill="auto"/>
          </w:tcPr>
          <w:p w14:paraId="2B3DA22C" w14:textId="0B83FE78" w:rsidR="005F33D8" w:rsidRPr="00856368" w:rsidRDefault="005F33D8" w:rsidP="00856368">
            <w:pPr>
              <w:pStyle w:val="03TITULOTABELAS2"/>
            </w:pPr>
            <w:r w:rsidRPr="00856368">
              <w:t>Habilidades</w:t>
            </w:r>
          </w:p>
        </w:tc>
        <w:tc>
          <w:tcPr>
            <w:tcW w:w="5575" w:type="dxa"/>
            <w:shd w:val="clear" w:color="auto" w:fill="auto"/>
          </w:tcPr>
          <w:p w14:paraId="76834766" w14:textId="77777777" w:rsidR="005F33D8" w:rsidRPr="00856368" w:rsidRDefault="005F33D8" w:rsidP="00856368">
            <w:pPr>
              <w:pStyle w:val="03TITULOTABELAS2"/>
            </w:pPr>
            <w:r w:rsidRPr="00856368">
              <w:t>Práticas pedagógicas</w:t>
            </w:r>
          </w:p>
        </w:tc>
      </w:tr>
      <w:tr w:rsidR="00B3443E" w:rsidRPr="00BF4767" w14:paraId="123E9979" w14:textId="77777777" w:rsidTr="006C540C">
        <w:trPr>
          <w:trHeight w:val="10139"/>
        </w:trPr>
        <w:tc>
          <w:tcPr>
            <w:tcW w:w="1304" w:type="dxa"/>
            <w:shd w:val="clear" w:color="auto" w:fill="auto"/>
          </w:tcPr>
          <w:p w14:paraId="19187512" w14:textId="77777777" w:rsidR="00B3443E" w:rsidRPr="00856368" w:rsidRDefault="00B3443E" w:rsidP="006C540C">
            <w:pPr>
              <w:pStyle w:val="04TEXTOTABELAS"/>
            </w:pPr>
            <w:r w:rsidRPr="00856368">
              <w:t>Artes integradas</w:t>
            </w:r>
          </w:p>
          <w:p w14:paraId="5A4FF2A1" w14:textId="77777777" w:rsidR="00B3443E" w:rsidRPr="00856368" w:rsidRDefault="00B3443E" w:rsidP="006C540C">
            <w:pPr>
              <w:pStyle w:val="04TEXTOTABELAS"/>
            </w:pPr>
          </w:p>
        </w:tc>
        <w:tc>
          <w:tcPr>
            <w:tcW w:w="2593" w:type="dxa"/>
            <w:shd w:val="clear" w:color="auto" w:fill="auto"/>
          </w:tcPr>
          <w:p w14:paraId="70BD0011" w14:textId="1E9CBEAE" w:rsidR="00B3443E" w:rsidRDefault="00B3443E" w:rsidP="00856368">
            <w:pPr>
              <w:pStyle w:val="04TEXTOTABELAS"/>
            </w:pPr>
            <w:r w:rsidRPr="00856368">
              <w:t>(EF69AR31) Relacionar as práticas artísticas às diferentes dimensões da vida social, cultural, política, histórica, econômica, estética e ética.</w:t>
            </w:r>
          </w:p>
          <w:p w14:paraId="7E4BE3FC" w14:textId="77777777" w:rsidR="00B3443E" w:rsidRPr="00856368" w:rsidRDefault="00B3443E" w:rsidP="00856368">
            <w:pPr>
              <w:pStyle w:val="04TEXTOTABELAS"/>
            </w:pPr>
          </w:p>
          <w:p w14:paraId="4C88863E" w14:textId="40764564" w:rsidR="00B3443E" w:rsidRDefault="00B3443E" w:rsidP="00856368">
            <w:pPr>
              <w:pStyle w:val="04TEXTOTABELAS"/>
            </w:pPr>
            <w:r w:rsidRPr="00856368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1450D723" w14:textId="77777777" w:rsidR="00B3443E" w:rsidRPr="00856368" w:rsidRDefault="00B3443E" w:rsidP="00856368">
            <w:pPr>
              <w:pStyle w:val="04TEXTOTABELAS"/>
            </w:pPr>
          </w:p>
          <w:p w14:paraId="2C92E2D9" w14:textId="7C5A09F7" w:rsidR="00B3443E" w:rsidRDefault="00B3443E" w:rsidP="00856368">
            <w:pPr>
              <w:pStyle w:val="04TEXTOTABELAS"/>
            </w:pPr>
            <w:r w:rsidRPr="00856368">
              <w:t>(EF69AR32) Analisar e explorar, em projetos temáticos, as relações processuais entre diversas linguagens artísticas.</w:t>
            </w:r>
          </w:p>
          <w:p w14:paraId="253D4809" w14:textId="77777777" w:rsidR="00B3443E" w:rsidRPr="00856368" w:rsidRDefault="00B3443E" w:rsidP="00856368">
            <w:pPr>
              <w:pStyle w:val="04TEXTOTABELAS"/>
            </w:pPr>
          </w:p>
          <w:p w14:paraId="21576999" w14:textId="77777777" w:rsidR="00B3443E" w:rsidRDefault="00B3443E" w:rsidP="00856368">
            <w:pPr>
              <w:pStyle w:val="04TEXTOTABELAS"/>
            </w:pPr>
            <w:r w:rsidRPr="00856368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1DB86E1C" w14:textId="58D93F1F" w:rsidR="00263870" w:rsidRPr="00856368" w:rsidRDefault="00263870" w:rsidP="00856368">
            <w:pPr>
              <w:pStyle w:val="04TEXTOTABELAS"/>
            </w:pPr>
          </w:p>
        </w:tc>
        <w:tc>
          <w:tcPr>
            <w:tcW w:w="5575" w:type="dxa"/>
            <w:shd w:val="clear" w:color="auto" w:fill="auto"/>
          </w:tcPr>
          <w:p w14:paraId="14AD9753" w14:textId="59A45E7D" w:rsidR="00B3443E" w:rsidRDefault="00741F32" w:rsidP="00856368">
            <w:pPr>
              <w:pStyle w:val="04TEXTOTABELAS"/>
            </w:pPr>
            <w:r>
              <w:t>D</w:t>
            </w:r>
            <w:r w:rsidR="00B3443E" w:rsidRPr="00856368">
              <w:t xml:space="preserve">esafie os estudantes a debaterem sobre os problemas que encontramos na sociedade brasileira </w:t>
            </w:r>
            <w:r w:rsidR="00330E7A">
              <w:t>em relação</w:t>
            </w:r>
            <w:r w:rsidR="00330E7A" w:rsidRPr="00856368">
              <w:t xml:space="preserve"> </w:t>
            </w:r>
            <w:r w:rsidR="00330E7A">
              <w:t>à</w:t>
            </w:r>
            <w:r w:rsidR="00330E7A" w:rsidRPr="00856368">
              <w:t xml:space="preserve"> </w:t>
            </w:r>
            <w:r w:rsidR="00B3443E" w:rsidRPr="00856368">
              <w:t>preservação do patrimônio imaterial e material. Incentive a consulta a artigos disponíveis na internet, bem como notícias veiculadas na TV e em jornais impressos</w:t>
            </w:r>
            <w:r w:rsidR="00330E7A">
              <w:t>,</w:t>
            </w:r>
            <w:r w:rsidR="00B3443E" w:rsidRPr="00856368">
              <w:t xml:space="preserve"> para compor os argumentos dos estudantes. </w:t>
            </w:r>
          </w:p>
          <w:p w14:paraId="65AAA5DE" w14:textId="77777777" w:rsidR="00B3443E" w:rsidRPr="00856368" w:rsidRDefault="00B3443E" w:rsidP="00856368">
            <w:pPr>
              <w:pStyle w:val="04TEXTOTABELAS"/>
            </w:pPr>
          </w:p>
          <w:p w14:paraId="629301C6" w14:textId="77777777" w:rsidR="00B3443E" w:rsidRPr="00856368" w:rsidRDefault="00B3443E" w:rsidP="00856368">
            <w:pPr>
              <w:pStyle w:val="04TEXTOTABELAS"/>
            </w:pPr>
            <w:r w:rsidRPr="00856368">
              <w:t>Planeje pesquisas sobre arte dos povos afro-brasileiros e indígenas, destacando aspectos relativos ao sagrado.</w:t>
            </w:r>
          </w:p>
          <w:p w14:paraId="3CB7F2BB" w14:textId="02688EF1" w:rsidR="00B3443E" w:rsidRDefault="00B3443E" w:rsidP="00856368">
            <w:pPr>
              <w:pStyle w:val="04TEXTOTABELAS"/>
            </w:pPr>
            <w:r w:rsidRPr="00856368">
              <w:t xml:space="preserve">Incentive os estudantes a organizarem uma mostra </w:t>
            </w:r>
            <w:r w:rsidR="00330E7A">
              <w:t xml:space="preserve">voltada </w:t>
            </w:r>
            <w:r w:rsidRPr="00856368">
              <w:t xml:space="preserve">para </w:t>
            </w:r>
            <w:r w:rsidR="00330E7A">
              <w:t xml:space="preserve">toda </w:t>
            </w:r>
            <w:r w:rsidRPr="00856368">
              <w:t>a escola com os resultados das pesquisas.</w:t>
            </w:r>
          </w:p>
          <w:p w14:paraId="3D3DBECA" w14:textId="77777777" w:rsidR="00B3443E" w:rsidRPr="00856368" w:rsidRDefault="00B3443E" w:rsidP="00856368">
            <w:pPr>
              <w:pStyle w:val="04TEXTOTABELAS"/>
            </w:pPr>
          </w:p>
          <w:p w14:paraId="77E7B5B0" w14:textId="04CD21EE" w:rsidR="00B3443E" w:rsidRDefault="00B3443E" w:rsidP="00856368">
            <w:pPr>
              <w:pStyle w:val="04TEXTOTABELAS"/>
            </w:pPr>
            <w:r w:rsidRPr="00856368">
              <w:t>Proponha uma apresentação inspirada em elementos pesquisados sobre culturas tradicionais europeias ou asiáticas, integrando cenografia, coreografia e música.</w:t>
            </w:r>
          </w:p>
          <w:p w14:paraId="4C9B5312" w14:textId="77777777" w:rsidR="00B3443E" w:rsidRPr="00856368" w:rsidRDefault="00B3443E" w:rsidP="00856368">
            <w:pPr>
              <w:pStyle w:val="04TEXTOTABELAS"/>
            </w:pPr>
          </w:p>
          <w:p w14:paraId="0F322544" w14:textId="77777777" w:rsidR="00B3443E" w:rsidRPr="00856368" w:rsidRDefault="00B3443E" w:rsidP="00856368">
            <w:pPr>
              <w:pStyle w:val="04TEXTOTABELAS"/>
            </w:pPr>
            <w:r w:rsidRPr="00856368">
              <w:t>Planeje a realização de oficinas a serem oferecidas pelos próprios estudantes para outras turmas da escola, de modo que possam orientar a utilização de recursos digitais para registro de improvisações musicais e teatrais, acompanhadas pela reflexão sobre importância de preservar patrimônios materiais e imateriais.</w:t>
            </w:r>
          </w:p>
          <w:p w14:paraId="05A12615" w14:textId="77777777" w:rsidR="00B3443E" w:rsidRPr="00856368" w:rsidRDefault="00B3443E" w:rsidP="00856368">
            <w:pPr>
              <w:pStyle w:val="04TEXTOTABELAS"/>
            </w:pPr>
          </w:p>
        </w:tc>
      </w:tr>
    </w:tbl>
    <w:p w14:paraId="7EAAC444" w14:textId="77777777" w:rsidR="00263870" w:rsidRPr="00263870" w:rsidRDefault="00263870" w:rsidP="00263870">
      <w:pPr>
        <w:pStyle w:val="02TEXTOPRINCIPAL"/>
      </w:pPr>
      <w:r w:rsidRPr="00263870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5F33D8" w:rsidRPr="00BA4E50" w14:paraId="5FDD6751" w14:textId="77777777" w:rsidTr="005F7D35">
        <w:tc>
          <w:tcPr>
            <w:tcW w:w="9351" w:type="dxa"/>
            <w:shd w:val="clear" w:color="auto" w:fill="auto"/>
          </w:tcPr>
          <w:p w14:paraId="41EA9831" w14:textId="77777777" w:rsidR="005F33D8" w:rsidRPr="0056236A" w:rsidRDefault="005F33D8" w:rsidP="0056236A">
            <w:pPr>
              <w:pStyle w:val="03TITULOTABELAS1"/>
            </w:pPr>
            <w:r w:rsidRPr="0056236A">
              <w:lastRenderedPageBreak/>
              <w:t>Quadro de habilidades essenciais para o 1º bimestre</w:t>
            </w:r>
          </w:p>
        </w:tc>
      </w:tr>
      <w:tr w:rsidR="005F33D8" w:rsidRPr="00CE10A5" w14:paraId="210CAF9B" w14:textId="77777777" w:rsidTr="005F7D35">
        <w:tc>
          <w:tcPr>
            <w:tcW w:w="9351" w:type="dxa"/>
            <w:shd w:val="clear" w:color="auto" w:fill="auto"/>
          </w:tcPr>
          <w:p w14:paraId="3C7FC008" w14:textId="10C29DA8" w:rsidR="005F33D8" w:rsidRPr="00541ED2" w:rsidRDefault="005F33D8" w:rsidP="00541ED2">
            <w:pPr>
              <w:rPr>
                <w:rFonts w:asciiTheme="minorHAnsi" w:hAnsiTheme="minorHAnsi" w:cstheme="minorHAnsi"/>
                <w:color w:val="414141"/>
                <w:sz w:val="20"/>
                <w:szCs w:val="20"/>
              </w:rPr>
            </w:pPr>
            <w:r w:rsidRPr="0056236A">
              <w:t xml:space="preserve">(EF69AR01) </w:t>
            </w:r>
            <w:r w:rsidR="00330E7A">
              <w:t>P</w:t>
            </w:r>
            <w:r w:rsidR="00330E7A" w:rsidRPr="0056236A">
              <w:t>esquisar</w:t>
            </w:r>
            <w:r w:rsidRPr="0056236A">
              <w:t xml:space="preserve">, apreciar e analisar formas distintas das </w:t>
            </w:r>
            <w:r w:rsidR="00330E7A">
              <w:t xml:space="preserve">artes </w:t>
            </w:r>
            <w:r w:rsidR="00F67427">
              <w:t>visuais</w:t>
            </w:r>
            <w:r w:rsidRPr="0056236A">
              <w:t xml:space="preserve">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0BF6B585" w14:textId="77777777" w:rsidR="005F33D8" w:rsidRPr="0056236A" w:rsidRDefault="005F33D8" w:rsidP="0056236A">
            <w:pPr>
              <w:pStyle w:val="04TEXTOTABELAS"/>
            </w:pPr>
          </w:p>
          <w:p w14:paraId="129E7527" w14:textId="2CA39484" w:rsidR="005F33D8" w:rsidRPr="0056236A" w:rsidRDefault="005F33D8" w:rsidP="0056236A">
            <w:pPr>
              <w:pStyle w:val="04TEXTOTABELAS"/>
            </w:pPr>
            <w:r w:rsidRPr="0056236A">
              <w:t xml:space="preserve">(EF69AR07) </w:t>
            </w:r>
            <w:r w:rsidR="00330E7A">
              <w:t>D</w:t>
            </w:r>
            <w:r w:rsidR="00330E7A" w:rsidRPr="0056236A">
              <w:t xml:space="preserve">ialogar </w:t>
            </w:r>
            <w:r w:rsidRPr="0056236A">
              <w:t>com princípios conceituais, proposições temáticas, repertórios imagéticos e processos de criação nas suas produções visuais.</w:t>
            </w:r>
          </w:p>
          <w:p w14:paraId="640117BB" w14:textId="77777777" w:rsidR="005F33D8" w:rsidRPr="0056236A" w:rsidRDefault="005F33D8" w:rsidP="0056236A">
            <w:pPr>
              <w:pStyle w:val="04TEXTOTABELAS"/>
            </w:pPr>
          </w:p>
          <w:p w14:paraId="18F8547A" w14:textId="77777777" w:rsidR="005F33D8" w:rsidRPr="0056236A" w:rsidRDefault="005F33D8" w:rsidP="0056236A">
            <w:pPr>
              <w:pStyle w:val="04TEXTOTABELAS"/>
            </w:pPr>
            <w:r w:rsidRPr="0056236A">
              <w:t>(EF69AR15) Discutir as experiências pessoais e coletivas em dança vivenciadas na escola e em outros contextos, problematizando estereótipos e preconceitos.</w:t>
            </w:r>
          </w:p>
          <w:p w14:paraId="09CD833F" w14:textId="77777777" w:rsidR="005F33D8" w:rsidRPr="0056236A" w:rsidRDefault="005F33D8" w:rsidP="0056236A">
            <w:pPr>
              <w:pStyle w:val="04TEXTOTABELAS"/>
            </w:pPr>
          </w:p>
          <w:p w14:paraId="2C30C0D5" w14:textId="7C20B4CA" w:rsidR="005F33D8" w:rsidRPr="0056236A" w:rsidRDefault="005F33D8" w:rsidP="0056236A">
            <w:pPr>
              <w:pStyle w:val="04TEXTOTABELAS"/>
            </w:pPr>
            <w:r w:rsidRPr="0056236A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B3443E" w:rsidRPr="0056236A">
              <w:t>política</w:t>
            </w:r>
            <w:r w:rsidRPr="0056236A">
              <w:t>, histórica, econômica, estética e ética.</w:t>
            </w:r>
          </w:p>
          <w:p w14:paraId="65628704" w14:textId="77777777" w:rsidR="005F33D8" w:rsidRPr="0056236A" w:rsidRDefault="005F33D8" w:rsidP="0056236A">
            <w:pPr>
              <w:pStyle w:val="04TEXTOTABELAS"/>
            </w:pPr>
          </w:p>
          <w:p w14:paraId="0FE283EA" w14:textId="77777777" w:rsidR="005F33D8" w:rsidRPr="0056236A" w:rsidRDefault="005F33D8" w:rsidP="0056236A">
            <w:pPr>
              <w:pStyle w:val="04TEXTOTABELAS"/>
            </w:pPr>
            <w:r w:rsidRPr="0056236A">
              <w:t>(EF69AR25) Identificar e analisar diferentes estilos cênicos, contextualizando-os no tempo e no espaço de modo a aprimorar a capacidade de apreciação da estética teatral.</w:t>
            </w:r>
          </w:p>
          <w:p w14:paraId="7FEB6B37" w14:textId="77777777" w:rsidR="005F33D8" w:rsidRPr="0056236A" w:rsidRDefault="005F33D8" w:rsidP="0056236A">
            <w:pPr>
              <w:pStyle w:val="04TEXTOTABELAS"/>
            </w:pPr>
          </w:p>
          <w:p w14:paraId="057D1A90" w14:textId="77777777" w:rsidR="005F33D8" w:rsidRPr="0056236A" w:rsidRDefault="005F33D8" w:rsidP="0056236A">
            <w:pPr>
              <w:pStyle w:val="04TEXTOTABELAS"/>
            </w:pPr>
            <w:r w:rsidRPr="0056236A">
              <w:t>(EF69AR32) Analisar e explorar, em projetos temáticos, as relações processuais entre diversas linguagens artísticas.</w:t>
            </w:r>
          </w:p>
          <w:p w14:paraId="2B70CA46" w14:textId="77777777" w:rsidR="005F33D8" w:rsidRPr="00CE10A5" w:rsidRDefault="005F33D8" w:rsidP="005F7D35"/>
        </w:tc>
      </w:tr>
    </w:tbl>
    <w:p w14:paraId="7EB98E6B" w14:textId="77777777" w:rsidR="005F33D8" w:rsidRPr="00263870" w:rsidRDefault="005F33D8" w:rsidP="00263870">
      <w:pPr>
        <w:pStyle w:val="02TEXTOPRINCIPAL"/>
      </w:pPr>
    </w:p>
    <w:p w14:paraId="329557CB" w14:textId="77777777" w:rsidR="005F33D8" w:rsidRPr="0056236A" w:rsidRDefault="005F33D8" w:rsidP="0056236A">
      <w:pPr>
        <w:pStyle w:val="01TITULO2"/>
      </w:pPr>
      <w:r w:rsidRPr="0056236A">
        <w:t>GESTÃO DA SALA DE AULA</w:t>
      </w:r>
    </w:p>
    <w:bookmarkEnd w:id="5"/>
    <w:p w14:paraId="7DE20B93" w14:textId="33BA91B2" w:rsidR="00F0052A" w:rsidRPr="00141D55" w:rsidRDefault="005F33D8" w:rsidP="00141D55">
      <w:pPr>
        <w:pStyle w:val="02TEXTOPRINCIPAL"/>
      </w:pPr>
      <w:r w:rsidRPr="00141D55">
        <w:t>Os temas e conceitos propostos para esse primeiro bimestre do 8º ano exigem o cuidado de estabelecer um clima de confiança e respeito mútuo entre os estudantes, por tratarem de questões que envolvem aspectos complexos e circunscritos à subjetividade</w:t>
      </w:r>
      <w:r w:rsidR="001043B4" w:rsidRPr="00141D55">
        <w:t xml:space="preserve"> –</w:t>
      </w:r>
      <w:r w:rsidRPr="00141D55">
        <w:t xml:space="preserve"> tais como religiosidade</w:t>
      </w:r>
      <w:r w:rsidR="001043B4" w:rsidRPr="00141D55">
        <w:t>,</w:t>
      </w:r>
      <w:r w:rsidRPr="00141D55">
        <w:t xml:space="preserve"> </w:t>
      </w:r>
      <w:r w:rsidR="001043B4" w:rsidRPr="00141D55">
        <w:t xml:space="preserve">os </w:t>
      </w:r>
      <w:r w:rsidRPr="00141D55">
        <w:t>mistérios que rondam os sonhos, as relações com o sagrado e o papel da arte</w:t>
      </w:r>
      <w:r w:rsidR="001043B4" w:rsidRPr="00141D55">
        <w:t>,</w:t>
      </w:r>
      <w:r w:rsidRPr="00141D55">
        <w:t xml:space="preserve"> entendida como patrimônio que ajuda a transmitir e preservar experiências de fé e de hábitos culturais de diferentes tradições. O encontro com manifestações culturais de diferentes tradições constitui oportunidade para </w:t>
      </w:r>
      <w:r w:rsidR="001043B4" w:rsidRPr="00141D55">
        <w:t xml:space="preserve">o </w:t>
      </w:r>
      <w:r w:rsidRPr="00141D55">
        <w:t xml:space="preserve">enfrentamento e </w:t>
      </w:r>
      <w:r w:rsidR="001043B4" w:rsidRPr="00141D55">
        <w:t xml:space="preserve">a </w:t>
      </w:r>
      <w:r w:rsidRPr="00141D55">
        <w:t>superação de preconceitos</w:t>
      </w:r>
      <w:r w:rsidR="001043B4" w:rsidRPr="00141D55">
        <w:t>,</w:t>
      </w:r>
      <w:r w:rsidRPr="00141D55">
        <w:t xml:space="preserve"> bem como </w:t>
      </w:r>
      <w:r w:rsidR="001043B4" w:rsidRPr="00141D55">
        <w:t xml:space="preserve">para a </w:t>
      </w:r>
      <w:r w:rsidRPr="00141D55">
        <w:t xml:space="preserve">ampliação de referências estéticas e éticas. Na gestão das aulas, os professores devem favorecer o acolhimento </w:t>
      </w:r>
      <w:r w:rsidR="001043B4" w:rsidRPr="00141D55">
        <w:t xml:space="preserve">das </w:t>
      </w:r>
      <w:r w:rsidRPr="00141D55">
        <w:t>experiências culturais encontradas em pesquisas</w:t>
      </w:r>
      <w:r w:rsidR="001043B4" w:rsidRPr="00141D55">
        <w:t xml:space="preserve"> e apresentadas para a classe.</w:t>
      </w:r>
      <w:r w:rsidRPr="00141D55">
        <w:t xml:space="preserve"> </w:t>
      </w:r>
      <w:r w:rsidR="001043B4" w:rsidRPr="00141D55">
        <w:t xml:space="preserve">Também devem </w:t>
      </w:r>
      <w:r w:rsidRPr="00141D55">
        <w:t xml:space="preserve">promover </w:t>
      </w:r>
      <w:r w:rsidR="001043B4" w:rsidRPr="00141D55">
        <w:t xml:space="preserve">a </w:t>
      </w:r>
      <w:r w:rsidRPr="00141D55">
        <w:t xml:space="preserve">reflexão sobre as próprias experiências dos estudantes em suas relações com </w:t>
      </w:r>
      <w:r w:rsidR="001043B4" w:rsidRPr="00141D55">
        <w:t xml:space="preserve">o </w:t>
      </w:r>
      <w:r w:rsidRPr="00141D55">
        <w:t>patrimônio cultural imaterial e com o sagrado.</w:t>
      </w:r>
    </w:p>
    <w:sectPr w:rsidR="00F0052A" w:rsidRPr="00141D55" w:rsidSect="00C674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235AC" w14:textId="77777777" w:rsidR="002E216B" w:rsidRDefault="002E216B">
      <w:r>
        <w:separator/>
      </w:r>
    </w:p>
  </w:endnote>
  <w:endnote w:type="continuationSeparator" w:id="0">
    <w:p w14:paraId="450B33C2" w14:textId="77777777" w:rsidR="002E216B" w:rsidRDefault="002E2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BDF6A6-E144-46D4-B0C9-9F1BEB2D53DB}"/>
    <w:embedBold r:id="rId2" w:fontKey="{425613EE-3052-45BF-AC99-542B9474DA01}"/>
    <w:embedItalic r:id="rId3" w:fontKey="{EBAEC261-A8C6-4A4A-9215-5820AC8876BA}"/>
    <w:embedBoldItalic r:id="rId4" w:fontKey="{F7F7412D-A142-4EAE-B56F-EB82EC0DC91B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8CF854-13DC-4393-A67B-F06E2DBAC0EB}"/>
    <w:embedBold r:id="rId6" w:fontKey="{D69AFA03-E2E2-4B3E-BE75-7CE6C45EC379}"/>
    <w:embedBoldItalic r:id="rId7" w:fontKey="{ED00B895-C178-479E-ABBC-B9F1E21C558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F45ECCB0-2E55-48A5-8C39-4CE576052B35}"/>
    <w:embedBold r:id="rId9" w:fontKey="{82E6184D-F0AA-4853-94C5-A787DED863A6}"/>
    <w:embedBoldItalic r:id="rId10" w:fontKey="{EAFAF333-13A2-4EAF-B473-A408A674E40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31C05BB-2788-41F0-B4F4-AC09FBE274E2}"/>
    <w:embedBold r:id="rId12" w:fontKey="{246EB8C4-6A62-45D2-8C70-7E88A1D7991F}"/>
    <w:embedItalic r:id="rId13" w:fontKey="{06112C45-CFD9-4118-A14D-5A2E166E7CE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E0CA33E6-A14B-48EF-B080-4D0904589318}"/>
    <w:embedBold r:id="rId15" w:fontKey="{F22E7CE9-EC41-4921-8A3C-498697239D6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CA9EC" w14:textId="77777777" w:rsidR="005B0930" w:rsidRDefault="005B09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94496" w:rsidRPr="005A1C11" w14:paraId="59DCAC31" w14:textId="77777777" w:rsidTr="00AF472C">
      <w:tc>
        <w:tcPr>
          <w:tcW w:w="9606" w:type="dxa"/>
        </w:tcPr>
        <w:p w14:paraId="4E8B5545" w14:textId="77777777" w:rsidR="00994496" w:rsidRPr="005A1C11" w:rsidRDefault="00994496" w:rsidP="00994496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2531F18" w14:textId="424E6028" w:rsidR="00994496" w:rsidRPr="005A1C11" w:rsidRDefault="00994496" w:rsidP="009944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034E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E2438A" w:rsidRPr="00994496" w:rsidRDefault="00E2438A" w:rsidP="00994496">
    <w:pPr>
      <w:pStyle w:val="02TEXTOPRINCIPA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C1315" w14:textId="77777777" w:rsidR="005B0930" w:rsidRDefault="005B09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6B001" w14:textId="77777777" w:rsidR="002E216B" w:rsidRDefault="002E216B">
      <w:r>
        <w:rPr>
          <w:color w:val="000000"/>
        </w:rPr>
        <w:separator/>
      </w:r>
    </w:p>
  </w:footnote>
  <w:footnote w:type="continuationSeparator" w:id="0">
    <w:p w14:paraId="38C9CE93" w14:textId="77777777" w:rsidR="002E216B" w:rsidRDefault="002E2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619A5" w14:textId="77777777" w:rsidR="005B0930" w:rsidRDefault="005B093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E2438A" w:rsidRDefault="00E2438A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F24B0" w14:textId="77777777" w:rsidR="005B0930" w:rsidRDefault="005B09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57222C6"/>
    <w:multiLevelType w:val="hybridMultilevel"/>
    <w:tmpl w:val="E30A8D8C"/>
    <w:lvl w:ilvl="0" w:tplc="1638D12A">
      <w:numFmt w:val="bullet"/>
      <w:lvlText w:val="-"/>
      <w:lvlJc w:val="left"/>
      <w:pPr>
        <w:ind w:left="4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6"/>
  </w:num>
  <w:num w:numId="3">
    <w:abstractNumId w:val="16"/>
  </w:num>
  <w:num w:numId="4">
    <w:abstractNumId w:val="21"/>
  </w:num>
  <w:num w:numId="5">
    <w:abstractNumId w:val="3"/>
  </w:num>
  <w:num w:numId="6">
    <w:abstractNumId w:val="5"/>
  </w:num>
  <w:num w:numId="7">
    <w:abstractNumId w:val="10"/>
  </w:num>
  <w:num w:numId="8">
    <w:abstractNumId w:val="19"/>
  </w:num>
  <w:num w:numId="9">
    <w:abstractNumId w:val="0"/>
  </w:num>
  <w:num w:numId="10">
    <w:abstractNumId w:val="1"/>
  </w:num>
  <w:num w:numId="11">
    <w:abstractNumId w:val="8"/>
  </w:num>
  <w:num w:numId="12">
    <w:abstractNumId w:val="11"/>
  </w:num>
  <w:num w:numId="13">
    <w:abstractNumId w:val="9"/>
  </w:num>
  <w:num w:numId="14">
    <w:abstractNumId w:val="14"/>
  </w:num>
  <w:num w:numId="15">
    <w:abstractNumId w:val="7"/>
  </w:num>
  <w:num w:numId="16">
    <w:abstractNumId w:val="6"/>
  </w:num>
  <w:num w:numId="17">
    <w:abstractNumId w:val="20"/>
  </w:num>
  <w:num w:numId="18">
    <w:abstractNumId w:val="18"/>
  </w:num>
  <w:num w:numId="19">
    <w:abstractNumId w:val="12"/>
  </w:num>
  <w:num w:numId="20">
    <w:abstractNumId w:val="17"/>
  </w:num>
  <w:num w:numId="21">
    <w:abstractNumId w:val="2"/>
  </w:num>
  <w:num w:numId="22">
    <w:abstractNumId w:val="15"/>
  </w:num>
  <w:num w:numId="23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16"/>
    <w:rsid w:val="00003DF4"/>
    <w:rsid w:val="00011954"/>
    <w:rsid w:val="000200B8"/>
    <w:rsid w:val="00032FED"/>
    <w:rsid w:val="0003557A"/>
    <w:rsid w:val="000470A0"/>
    <w:rsid w:val="000565C3"/>
    <w:rsid w:val="000616E0"/>
    <w:rsid w:val="000628EC"/>
    <w:rsid w:val="000715F0"/>
    <w:rsid w:val="00075D7F"/>
    <w:rsid w:val="00076EF4"/>
    <w:rsid w:val="000813B3"/>
    <w:rsid w:val="000822D3"/>
    <w:rsid w:val="000A434A"/>
    <w:rsid w:val="000A7F47"/>
    <w:rsid w:val="000C6EC8"/>
    <w:rsid w:val="000D1E72"/>
    <w:rsid w:val="000E1A4B"/>
    <w:rsid w:val="000E3497"/>
    <w:rsid w:val="000E4D9D"/>
    <w:rsid w:val="000E6A1B"/>
    <w:rsid w:val="000E7706"/>
    <w:rsid w:val="00100500"/>
    <w:rsid w:val="001036C4"/>
    <w:rsid w:val="001043B4"/>
    <w:rsid w:val="00104915"/>
    <w:rsid w:val="00105507"/>
    <w:rsid w:val="00106A52"/>
    <w:rsid w:val="00107737"/>
    <w:rsid w:val="001237AE"/>
    <w:rsid w:val="00126F41"/>
    <w:rsid w:val="0014164C"/>
    <w:rsid w:val="00141D55"/>
    <w:rsid w:val="00142712"/>
    <w:rsid w:val="00147460"/>
    <w:rsid w:val="00157200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C1F84"/>
    <w:rsid w:val="001D3CB0"/>
    <w:rsid w:val="001D5F2E"/>
    <w:rsid w:val="001D61C7"/>
    <w:rsid w:val="001E6E27"/>
    <w:rsid w:val="001F0519"/>
    <w:rsid w:val="001F671A"/>
    <w:rsid w:val="001F7303"/>
    <w:rsid w:val="001F7608"/>
    <w:rsid w:val="00202B6A"/>
    <w:rsid w:val="0020549D"/>
    <w:rsid w:val="00210B7C"/>
    <w:rsid w:val="00216C32"/>
    <w:rsid w:val="00220C34"/>
    <w:rsid w:val="0022212D"/>
    <w:rsid w:val="002227F8"/>
    <w:rsid w:val="00236E0F"/>
    <w:rsid w:val="00241856"/>
    <w:rsid w:val="00241BF8"/>
    <w:rsid w:val="00247B9B"/>
    <w:rsid w:val="00250FF2"/>
    <w:rsid w:val="00254157"/>
    <w:rsid w:val="0026255B"/>
    <w:rsid w:val="00263870"/>
    <w:rsid w:val="00264BAA"/>
    <w:rsid w:val="00271105"/>
    <w:rsid w:val="00272A6F"/>
    <w:rsid w:val="00273F27"/>
    <w:rsid w:val="00286FFB"/>
    <w:rsid w:val="00296719"/>
    <w:rsid w:val="002A27F8"/>
    <w:rsid w:val="002A2C7D"/>
    <w:rsid w:val="002A5891"/>
    <w:rsid w:val="002B23D3"/>
    <w:rsid w:val="002B4142"/>
    <w:rsid w:val="002B4837"/>
    <w:rsid w:val="002B6C0A"/>
    <w:rsid w:val="002C247E"/>
    <w:rsid w:val="002C2992"/>
    <w:rsid w:val="002C3501"/>
    <w:rsid w:val="002C49D0"/>
    <w:rsid w:val="002D2705"/>
    <w:rsid w:val="002D44D5"/>
    <w:rsid w:val="002D785F"/>
    <w:rsid w:val="002E1488"/>
    <w:rsid w:val="002E216B"/>
    <w:rsid w:val="002E6BEB"/>
    <w:rsid w:val="002F294E"/>
    <w:rsid w:val="003103E1"/>
    <w:rsid w:val="003126B0"/>
    <w:rsid w:val="00314948"/>
    <w:rsid w:val="00317D38"/>
    <w:rsid w:val="0032054E"/>
    <w:rsid w:val="0032369A"/>
    <w:rsid w:val="00325EC5"/>
    <w:rsid w:val="00330E7A"/>
    <w:rsid w:val="00352C2B"/>
    <w:rsid w:val="00352D0A"/>
    <w:rsid w:val="00352FEA"/>
    <w:rsid w:val="00353384"/>
    <w:rsid w:val="0036739A"/>
    <w:rsid w:val="003737A1"/>
    <w:rsid w:val="003811DD"/>
    <w:rsid w:val="003A29CB"/>
    <w:rsid w:val="003A36D9"/>
    <w:rsid w:val="003B473D"/>
    <w:rsid w:val="003C70C8"/>
    <w:rsid w:val="003D0990"/>
    <w:rsid w:val="003D75AC"/>
    <w:rsid w:val="003F1DF5"/>
    <w:rsid w:val="00400399"/>
    <w:rsid w:val="00410800"/>
    <w:rsid w:val="00415172"/>
    <w:rsid w:val="00426FFF"/>
    <w:rsid w:val="00430647"/>
    <w:rsid w:val="00440AB9"/>
    <w:rsid w:val="0044580F"/>
    <w:rsid w:val="00445F61"/>
    <w:rsid w:val="0045241E"/>
    <w:rsid w:val="004768C6"/>
    <w:rsid w:val="00480369"/>
    <w:rsid w:val="00481857"/>
    <w:rsid w:val="004A39FB"/>
    <w:rsid w:val="004B0B9F"/>
    <w:rsid w:val="004E034E"/>
    <w:rsid w:val="004E76F4"/>
    <w:rsid w:val="004F152B"/>
    <w:rsid w:val="004F6440"/>
    <w:rsid w:val="004F6D34"/>
    <w:rsid w:val="00512EF1"/>
    <w:rsid w:val="005141F8"/>
    <w:rsid w:val="00516F46"/>
    <w:rsid w:val="005209C1"/>
    <w:rsid w:val="00525A49"/>
    <w:rsid w:val="00534F16"/>
    <w:rsid w:val="00541ED2"/>
    <w:rsid w:val="0055204F"/>
    <w:rsid w:val="00555D52"/>
    <w:rsid w:val="00556553"/>
    <w:rsid w:val="0056236A"/>
    <w:rsid w:val="00574F8D"/>
    <w:rsid w:val="00575253"/>
    <w:rsid w:val="00580B78"/>
    <w:rsid w:val="005B0930"/>
    <w:rsid w:val="005C5ECA"/>
    <w:rsid w:val="005D03F2"/>
    <w:rsid w:val="005D0E95"/>
    <w:rsid w:val="005D375F"/>
    <w:rsid w:val="005D4B98"/>
    <w:rsid w:val="005F330F"/>
    <w:rsid w:val="005F33D8"/>
    <w:rsid w:val="005F363B"/>
    <w:rsid w:val="005F79B0"/>
    <w:rsid w:val="005F7D35"/>
    <w:rsid w:val="006004D3"/>
    <w:rsid w:val="00601DB0"/>
    <w:rsid w:val="00604F7F"/>
    <w:rsid w:val="00614C70"/>
    <w:rsid w:val="00616BAA"/>
    <w:rsid w:val="00620591"/>
    <w:rsid w:val="006230AF"/>
    <w:rsid w:val="00651993"/>
    <w:rsid w:val="00652DB5"/>
    <w:rsid w:val="00676297"/>
    <w:rsid w:val="00694DDF"/>
    <w:rsid w:val="006A1A55"/>
    <w:rsid w:val="006B0909"/>
    <w:rsid w:val="006B5FB6"/>
    <w:rsid w:val="006C4CE7"/>
    <w:rsid w:val="006C540C"/>
    <w:rsid w:val="006D03BC"/>
    <w:rsid w:val="006D290B"/>
    <w:rsid w:val="006D5809"/>
    <w:rsid w:val="006E1088"/>
    <w:rsid w:val="006E3955"/>
    <w:rsid w:val="006E489A"/>
    <w:rsid w:val="006E7381"/>
    <w:rsid w:val="006F183C"/>
    <w:rsid w:val="006F4768"/>
    <w:rsid w:val="00727541"/>
    <w:rsid w:val="007308D3"/>
    <w:rsid w:val="00741919"/>
    <w:rsid w:val="00741F32"/>
    <w:rsid w:val="00752439"/>
    <w:rsid w:val="0075705F"/>
    <w:rsid w:val="007574D3"/>
    <w:rsid w:val="00770A09"/>
    <w:rsid w:val="00774E2B"/>
    <w:rsid w:val="007767AC"/>
    <w:rsid w:val="0078056E"/>
    <w:rsid w:val="00781708"/>
    <w:rsid w:val="00784276"/>
    <w:rsid w:val="00791A65"/>
    <w:rsid w:val="00791CB5"/>
    <w:rsid w:val="007A7EDC"/>
    <w:rsid w:val="007B11D4"/>
    <w:rsid w:val="007C41F0"/>
    <w:rsid w:val="007D448D"/>
    <w:rsid w:val="007E199D"/>
    <w:rsid w:val="007E2A12"/>
    <w:rsid w:val="007F7F79"/>
    <w:rsid w:val="00802F95"/>
    <w:rsid w:val="00807598"/>
    <w:rsid w:val="00812CAD"/>
    <w:rsid w:val="008338E3"/>
    <w:rsid w:val="008367E2"/>
    <w:rsid w:val="00837A6D"/>
    <w:rsid w:val="00841CCF"/>
    <w:rsid w:val="00846E95"/>
    <w:rsid w:val="00851F37"/>
    <w:rsid w:val="00852916"/>
    <w:rsid w:val="00854C3C"/>
    <w:rsid w:val="00856368"/>
    <w:rsid w:val="00856E9A"/>
    <w:rsid w:val="00860C58"/>
    <w:rsid w:val="00866381"/>
    <w:rsid w:val="00875EDD"/>
    <w:rsid w:val="00887F74"/>
    <w:rsid w:val="00893FA8"/>
    <w:rsid w:val="008A79AC"/>
    <w:rsid w:val="008B5A72"/>
    <w:rsid w:val="008D02CA"/>
    <w:rsid w:val="008D60B1"/>
    <w:rsid w:val="008E09F8"/>
    <w:rsid w:val="008E3AD5"/>
    <w:rsid w:val="008E49A8"/>
    <w:rsid w:val="008F5996"/>
    <w:rsid w:val="008F7795"/>
    <w:rsid w:val="00902253"/>
    <w:rsid w:val="00910150"/>
    <w:rsid w:val="009125E9"/>
    <w:rsid w:val="00912E0F"/>
    <w:rsid w:val="00916998"/>
    <w:rsid w:val="00916F53"/>
    <w:rsid w:val="00922A12"/>
    <w:rsid w:val="00933A3D"/>
    <w:rsid w:val="00935D6C"/>
    <w:rsid w:val="00942FDA"/>
    <w:rsid w:val="00943D92"/>
    <w:rsid w:val="00945EE1"/>
    <w:rsid w:val="00950EC7"/>
    <w:rsid w:val="00954FF1"/>
    <w:rsid w:val="0098011B"/>
    <w:rsid w:val="00985E06"/>
    <w:rsid w:val="00986320"/>
    <w:rsid w:val="0098678D"/>
    <w:rsid w:val="00991C57"/>
    <w:rsid w:val="00994496"/>
    <w:rsid w:val="009A3225"/>
    <w:rsid w:val="009B2899"/>
    <w:rsid w:val="009B2E0C"/>
    <w:rsid w:val="009C133D"/>
    <w:rsid w:val="009C36A8"/>
    <w:rsid w:val="009D3B7F"/>
    <w:rsid w:val="009D7A3D"/>
    <w:rsid w:val="009F6BB1"/>
    <w:rsid w:val="00A07D81"/>
    <w:rsid w:val="00A10AB5"/>
    <w:rsid w:val="00A10FB3"/>
    <w:rsid w:val="00A140C1"/>
    <w:rsid w:val="00A300DB"/>
    <w:rsid w:val="00A53F69"/>
    <w:rsid w:val="00A62B1C"/>
    <w:rsid w:val="00A74FAE"/>
    <w:rsid w:val="00AA555F"/>
    <w:rsid w:val="00AD616F"/>
    <w:rsid w:val="00AE19C7"/>
    <w:rsid w:val="00AE54AB"/>
    <w:rsid w:val="00AF1588"/>
    <w:rsid w:val="00AF6A5E"/>
    <w:rsid w:val="00B13F81"/>
    <w:rsid w:val="00B2459B"/>
    <w:rsid w:val="00B3244E"/>
    <w:rsid w:val="00B342F1"/>
    <w:rsid w:val="00B3443E"/>
    <w:rsid w:val="00B36FBF"/>
    <w:rsid w:val="00B51216"/>
    <w:rsid w:val="00B61482"/>
    <w:rsid w:val="00B63041"/>
    <w:rsid w:val="00B6351A"/>
    <w:rsid w:val="00B659C1"/>
    <w:rsid w:val="00B8446C"/>
    <w:rsid w:val="00B971BE"/>
    <w:rsid w:val="00BA1BAE"/>
    <w:rsid w:val="00BA5800"/>
    <w:rsid w:val="00BA614F"/>
    <w:rsid w:val="00BA7303"/>
    <w:rsid w:val="00BA7F25"/>
    <w:rsid w:val="00BB1817"/>
    <w:rsid w:val="00BC1BC3"/>
    <w:rsid w:val="00BC7FBE"/>
    <w:rsid w:val="00BE072D"/>
    <w:rsid w:val="00BE2D13"/>
    <w:rsid w:val="00BE346A"/>
    <w:rsid w:val="00BF4767"/>
    <w:rsid w:val="00C27A54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3C65"/>
    <w:rsid w:val="00C959CC"/>
    <w:rsid w:val="00C96DE9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32B7B"/>
    <w:rsid w:val="00D436FB"/>
    <w:rsid w:val="00D46EBF"/>
    <w:rsid w:val="00D52D94"/>
    <w:rsid w:val="00D60240"/>
    <w:rsid w:val="00D665E4"/>
    <w:rsid w:val="00D704F4"/>
    <w:rsid w:val="00D8370A"/>
    <w:rsid w:val="00D85EE9"/>
    <w:rsid w:val="00D85FAF"/>
    <w:rsid w:val="00D873DB"/>
    <w:rsid w:val="00D95CBD"/>
    <w:rsid w:val="00DA47CA"/>
    <w:rsid w:val="00DA512A"/>
    <w:rsid w:val="00DC20CD"/>
    <w:rsid w:val="00DC2F93"/>
    <w:rsid w:val="00DD38C6"/>
    <w:rsid w:val="00DD7BD3"/>
    <w:rsid w:val="00DE5B0C"/>
    <w:rsid w:val="00DF2695"/>
    <w:rsid w:val="00E00571"/>
    <w:rsid w:val="00E00BBE"/>
    <w:rsid w:val="00E03BD0"/>
    <w:rsid w:val="00E05E1E"/>
    <w:rsid w:val="00E07D0D"/>
    <w:rsid w:val="00E159DD"/>
    <w:rsid w:val="00E2175E"/>
    <w:rsid w:val="00E2438A"/>
    <w:rsid w:val="00E24C6F"/>
    <w:rsid w:val="00E30298"/>
    <w:rsid w:val="00E33FA3"/>
    <w:rsid w:val="00E353A5"/>
    <w:rsid w:val="00E425B0"/>
    <w:rsid w:val="00E447C2"/>
    <w:rsid w:val="00E449E3"/>
    <w:rsid w:val="00E610B8"/>
    <w:rsid w:val="00E64169"/>
    <w:rsid w:val="00E64A1D"/>
    <w:rsid w:val="00E7008B"/>
    <w:rsid w:val="00E86977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D5FAA"/>
    <w:rsid w:val="00EE4F4B"/>
    <w:rsid w:val="00EF2986"/>
    <w:rsid w:val="00EF6C06"/>
    <w:rsid w:val="00F0052A"/>
    <w:rsid w:val="00F07339"/>
    <w:rsid w:val="00F26055"/>
    <w:rsid w:val="00F5578A"/>
    <w:rsid w:val="00F5677E"/>
    <w:rsid w:val="00F67427"/>
    <w:rsid w:val="00F86231"/>
    <w:rsid w:val="00F906FB"/>
    <w:rsid w:val="00F96FFB"/>
    <w:rsid w:val="00FA070A"/>
    <w:rsid w:val="00FA209D"/>
    <w:rsid w:val="00FC7C13"/>
    <w:rsid w:val="00FD731E"/>
    <w:rsid w:val="00FD79A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A1676B"/>
  <w15:docId w15:val="{189356C3-6538-495C-B6BC-A048A9F7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  <w:style w:type="character" w:customStyle="1" w:styleId="InternetLink">
    <w:name w:val="Internet Link"/>
    <w:basedOn w:val="Fontepargpadro"/>
    <w:rsid w:val="005F33D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638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7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ocrifa.com.mx/" TargetMode="External"/><Relationship Id="rId13" Type="http://schemas.openxmlformats.org/officeDocument/2006/relationships/hyperlink" Target="https://super.abril.com.br/historia/o-que-e-xamanismo/" TargetMode="External"/><Relationship Id="rId18" Type="http://schemas.openxmlformats.org/officeDocument/2006/relationships/hyperlink" Target="https://periodicos.sbu.unicamp.br/ojs/index.php/pit50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vnaH-Ml9Ko&amp;t=187s" TargetMode="External"/><Relationship Id="rId17" Type="http://schemas.openxmlformats.org/officeDocument/2006/relationships/hyperlink" Target="https://www.youtube.com/watch?v=aTJSPPu59UQ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lumeteatro.com.b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amariodeandrade.org.br/index.php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unesdoc.unesco.org/images/0015/001545/154565por.pdf" TargetMode="External"/><Relationship Id="rId23" Type="http://schemas.openxmlformats.org/officeDocument/2006/relationships/footer" Target="footer2.xml"/><Relationship Id="rId10" Type="http://schemas.openxmlformats.org/officeDocument/2006/relationships/hyperlink" Target="http://leiturasdahistoria.com.br/o-xamanismo-e-uma-cultura-de-valorizacao-da-natureza/" TargetMode="External"/><Relationship Id="rId19" Type="http://schemas.openxmlformats.org/officeDocument/2006/relationships/hyperlink" Target="http://www.portcom.intercom.org.br/pdfs/63b264d1006b31c15f5f819b3cd287e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xamanismo.com/universo%20xamanico/culturas-xamanicas-e-suas-praticas/" TargetMode="External"/><Relationship Id="rId14" Type="http://schemas.openxmlformats.org/officeDocument/2006/relationships/hyperlink" Target="http://www.scielo.br/scielo.php?script=sci_arttext&amp;pid=S0104-93132007000200001&amp;lng=pt&amp;tlng=pt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3AFED-ACEB-4F25-8D88-B5CF0856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4075</Words>
  <Characters>22009</Characters>
  <Application>Microsoft Office Word</Application>
  <DocSecurity>0</DocSecurity>
  <Lines>183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19</cp:revision>
  <dcterms:created xsi:type="dcterms:W3CDTF">2018-10-19T16:38:00Z</dcterms:created>
  <dcterms:modified xsi:type="dcterms:W3CDTF">2018-10-30T17:36:00Z</dcterms:modified>
</cp:coreProperties>
</file>