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3C66" w14:textId="4CF86D9B" w:rsidR="00D03B09" w:rsidRPr="001C6275" w:rsidRDefault="00D03B09" w:rsidP="001C6275">
      <w:pPr>
        <w:pStyle w:val="01TITULO1"/>
      </w:pPr>
      <w:r w:rsidRPr="001C6275">
        <w:t>Componente curricular: CIÊNCIAS</w:t>
      </w:r>
    </w:p>
    <w:p w14:paraId="42D80D04" w14:textId="6E7EA5D8" w:rsidR="00D03B09" w:rsidRPr="001C6275" w:rsidRDefault="00D03B09" w:rsidP="001C6275">
      <w:pPr>
        <w:pStyle w:val="01TITULO1"/>
      </w:pPr>
      <w:r w:rsidRPr="001C6275">
        <w:t>6º ano –</w:t>
      </w:r>
      <w:r w:rsidR="00D07FEF" w:rsidRPr="001C6275">
        <w:t xml:space="preserve"> </w:t>
      </w:r>
      <w:r w:rsidR="00807C71" w:rsidRPr="001C6275">
        <w:t>1</w:t>
      </w:r>
      <w:r w:rsidRPr="001C6275">
        <w:t>º bimestre</w:t>
      </w:r>
    </w:p>
    <w:p w14:paraId="757824F2" w14:textId="77777777" w:rsidR="00D03B09" w:rsidRPr="001C6275" w:rsidRDefault="00D03B09" w:rsidP="001C6275">
      <w:pPr>
        <w:pStyle w:val="01TITULO1"/>
      </w:pPr>
      <w:r w:rsidRPr="001C6275">
        <w:t>PROJETO INTEGRADOR</w:t>
      </w:r>
    </w:p>
    <w:p w14:paraId="7FD70225" w14:textId="77777777" w:rsidR="006970C0" w:rsidRPr="001C6275" w:rsidRDefault="006970C0" w:rsidP="001C6275">
      <w:pPr>
        <w:pStyle w:val="02TEXTOPRINCIPAL"/>
      </w:pPr>
    </w:p>
    <w:p w14:paraId="70B0ECC3" w14:textId="02C9DDE5" w:rsidR="00F26C48" w:rsidRPr="001C6275" w:rsidRDefault="00A041B3" w:rsidP="001C6275">
      <w:pPr>
        <w:pStyle w:val="01TITULO2"/>
      </w:pPr>
      <w:r w:rsidRPr="001C6275">
        <w:t>T</w:t>
      </w:r>
      <w:r w:rsidR="007058C8" w:rsidRPr="001C6275">
        <w:t>ema geral</w:t>
      </w:r>
    </w:p>
    <w:p w14:paraId="4E77F065" w14:textId="77777777" w:rsidR="00A923E1" w:rsidRPr="001C6275" w:rsidRDefault="00964C23" w:rsidP="001C6275">
      <w:pPr>
        <w:pStyle w:val="01TITULO3"/>
      </w:pPr>
      <w:r w:rsidRPr="001C6275">
        <w:t>Uso sustentável da água nas cidades</w:t>
      </w:r>
    </w:p>
    <w:p w14:paraId="6A4E40C2" w14:textId="77777777" w:rsidR="00964C23" w:rsidRPr="001C6275" w:rsidRDefault="00964C23" w:rsidP="001C6275">
      <w:pPr>
        <w:pStyle w:val="02TEXTOPRINCIPAL"/>
      </w:pPr>
    </w:p>
    <w:p w14:paraId="57174C29" w14:textId="20791FF3" w:rsidR="00C63F2A" w:rsidRPr="001C6275" w:rsidRDefault="00F013A1" w:rsidP="001C6275">
      <w:pPr>
        <w:pStyle w:val="01TITULO2"/>
      </w:pPr>
      <w:r w:rsidRPr="001C6275">
        <w:t xml:space="preserve">Componentes curriculares </w:t>
      </w:r>
      <w:r w:rsidR="007058C8" w:rsidRPr="001C6275">
        <w:t>participantes</w:t>
      </w:r>
    </w:p>
    <w:p w14:paraId="70B4875B" w14:textId="315C884D" w:rsidR="00C63F2A" w:rsidRPr="001C6275" w:rsidRDefault="00F013A1" w:rsidP="001C6275">
      <w:pPr>
        <w:pStyle w:val="02TEXTOPRINCIPAL"/>
      </w:pPr>
      <w:r w:rsidRPr="001C6275">
        <w:t xml:space="preserve">Os componentes curriculares </w:t>
      </w:r>
      <w:r w:rsidR="00964C23" w:rsidRPr="001C6275">
        <w:t xml:space="preserve">participantes </w:t>
      </w:r>
      <w:r w:rsidRPr="001C6275">
        <w:t xml:space="preserve">são </w:t>
      </w:r>
      <w:r w:rsidR="00964C23" w:rsidRPr="001C6275">
        <w:t>Ciências</w:t>
      </w:r>
      <w:r w:rsidR="00AB736F" w:rsidRPr="001C6275">
        <w:t>, Matemática</w:t>
      </w:r>
      <w:r w:rsidR="00964C23" w:rsidRPr="001C6275">
        <w:t xml:space="preserve"> e Geografia, sendo Ciências </w:t>
      </w:r>
      <w:r w:rsidRPr="001C6275">
        <w:t xml:space="preserve">o componente curricular </w:t>
      </w:r>
      <w:r w:rsidR="00964C23" w:rsidRPr="001C6275">
        <w:t>central.</w:t>
      </w:r>
    </w:p>
    <w:p w14:paraId="58B99FA6" w14:textId="77777777" w:rsidR="00964C23" w:rsidRPr="001C6275" w:rsidRDefault="00964C23" w:rsidP="001C6275">
      <w:pPr>
        <w:pStyle w:val="02TEXTOPRINCIPAL"/>
      </w:pPr>
    </w:p>
    <w:p w14:paraId="642E8B3A" w14:textId="4059FB02" w:rsidR="00F26C48" w:rsidRPr="001C6275" w:rsidRDefault="007058C8" w:rsidP="001C6275">
      <w:pPr>
        <w:pStyle w:val="01TITULO2"/>
      </w:pPr>
      <w:r w:rsidRPr="001C6275">
        <w:t>Justificativa</w:t>
      </w:r>
    </w:p>
    <w:p w14:paraId="68A02DCC" w14:textId="13F0734D" w:rsidR="008357FD" w:rsidRPr="001C6275" w:rsidRDefault="0074012D" w:rsidP="001C6275">
      <w:pPr>
        <w:pStyle w:val="02TEXTOPRINCIPAL"/>
      </w:pPr>
      <w:r w:rsidRPr="001C6275">
        <w:t>A água é u</w:t>
      </w:r>
      <w:r w:rsidR="00AB736F" w:rsidRPr="001C6275">
        <w:t xml:space="preserve">m </w:t>
      </w:r>
      <w:r w:rsidRPr="001C6275">
        <w:t xml:space="preserve">recurso natural de importância fundamental </w:t>
      </w:r>
      <w:r w:rsidR="00AB736F" w:rsidRPr="001C6275">
        <w:t>para a manutenção da vida</w:t>
      </w:r>
      <w:r w:rsidRPr="001C6275">
        <w:t xml:space="preserve"> n</w:t>
      </w:r>
      <w:r w:rsidR="00B06F94" w:rsidRPr="001C6275">
        <w:t>a Terra</w:t>
      </w:r>
      <w:r w:rsidR="00AB736F" w:rsidRPr="001C6275">
        <w:t xml:space="preserve">. </w:t>
      </w:r>
      <w:r w:rsidR="00B06F94" w:rsidRPr="001C6275">
        <w:t>Ainda que ¾ da superfície do planeta seja coberta por água, há que considerar que apenas 3% desse volume é de água doce e nem toda água dessa fração é facilmente utilizável.</w:t>
      </w:r>
      <w:r w:rsidR="00A7429E" w:rsidRPr="001C6275">
        <w:t xml:space="preserve"> </w:t>
      </w:r>
      <w:r w:rsidR="00B06F94" w:rsidRPr="001C6275">
        <w:t xml:space="preserve">Mesmo assim, há muita água, só que </w:t>
      </w:r>
      <w:r w:rsidR="00D0305A" w:rsidRPr="001C6275">
        <w:t>o</w:t>
      </w:r>
      <w:r w:rsidR="00B06F94" w:rsidRPr="001C6275">
        <w:t xml:space="preserve"> uso indevido </w:t>
      </w:r>
      <w:r w:rsidR="00D0305A" w:rsidRPr="001C6275">
        <w:t xml:space="preserve">desse recurso </w:t>
      </w:r>
      <w:r w:rsidR="00B06F94" w:rsidRPr="001C6275">
        <w:t xml:space="preserve">vem reduzindo </w:t>
      </w:r>
      <w:r w:rsidR="00B06C0F" w:rsidRPr="001C6275">
        <w:t>su</w:t>
      </w:r>
      <w:r w:rsidR="00B06F94" w:rsidRPr="001C6275">
        <w:t>a disponibilidade</w:t>
      </w:r>
      <w:r w:rsidR="004156A8" w:rsidRPr="001C6275">
        <w:t>. É o caso, por exemplo, da</w:t>
      </w:r>
      <w:r w:rsidR="00B06F94" w:rsidRPr="001C6275">
        <w:t xml:space="preserve"> poluição dos rios e </w:t>
      </w:r>
      <w:r w:rsidR="004156A8" w:rsidRPr="001C6275">
        <w:t xml:space="preserve">de </w:t>
      </w:r>
      <w:r w:rsidR="00B06F94" w:rsidRPr="001C6275">
        <w:t>outros mananciais.</w:t>
      </w:r>
      <w:r w:rsidR="00A7429E" w:rsidRPr="001C6275">
        <w:t xml:space="preserve"> </w:t>
      </w:r>
      <w:r w:rsidR="00F254B8" w:rsidRPr="001C6275">
        <w:t>Outro</w:t>
      </w:r>
      <w:r w:rsidR="004156A8" w:rsidRPr="001C6275">
        <w:t xml:space="preserve"> agravante</w:t>
      </w:r>
      <w:r w:rsidR="00F254B8" w:rsidRPr="001C6275">
        <w:t xml:space="preserve"> é</w:t>
      </w:r>
      <w:r w:rsidR="004156A8" w:rsidRPr="001C6275">
        <w:t xml:space="preserve"> a distribuição irregular da água potável pelas várias regiões do mundo. </w:t>
      </w:r>
      <w:r w:rsidR="00855BBC" w:rsidRPr="001C6275">
        <w:t xml:space="preserve">Essas informações justificam a preocupação da comunidade científica </w:t>
      </w:r>
      <w:r w:rsidR="004D107A" w:rsidRPr="001C6275">
        <w:t xml:space="preserve">com </w:t>
      </w:r>
      <w:r w:rsidR="009C3B52" w:rsidRPr="001C6275">
        <w:t>o</w:t>
      </w:r>
      <w:r w:rsidR="00AB736F" w:rsidRPr="001C6275">
        <w:t xml:space="preserve"> uso consciente da água. </w:t>
      </w:r>
      <w:r w:rsidR="00855BBC" w:rsidRPr="001C6275">
        <w:t>Uma forma de</w:t>
      </w:r>
      <w:r w:rsidR="00C52ABB" w:rsidRPr="001C6275">
        <w:t xml:space="preserve"> fazer essa discussão chegar à população é por meio de campanhas de conscientização, que podem ser iniciadas na escola. Ao</w:t>
      </w:r>
      <w:r w:rsidR="00AB736F" w:rsidRPr="001C6275">
        <w:t xml:space="preserve"> discutir esse tema com </w:t>
      </w:r>
      <w:r w:rsidR="00110873" w:rsidRPr="001C6275">
        <w:t>os alunos</w:t>
      </w:r>
      <w:r w:rsidR="00F254B8" w:rsidRPr="001C6275">
        <w:t>,</w:t>
      </w:r>
      <w:r w:rsidR="00C52ABB" w:rsidRPr="001C6275">
        <w:t xml:space="preserve"> é possível</w:t>
      </w:r>
      <w:r w:rsidR="00AB736F" w:rsidRPr="001C6275">
        <w:t xml:space="preserve"> expandir </w:t>
      </w:r>
      <w:r w:rsidR="00C52ABB" w:rsidRPr="001C6275">
        <w:t xml:space="preserve">as ideias </w:t>
      </w:r>
      <w:r w:rsidR="00AB736F" w:rsidRPr="001C6275">
        <w:t xml:space="preserve">para toda </w:t>
      </w:r>
      <w:r w:rsidR="004D107A" w:rsidRPr="001C6275">
        <w:t xml:space="preserve">a </w:t>
      </w:r>
      <w:r w:rsidR="00AB736F" w:rsidRPr="001C6275">
        <w:t>comunidade.</w:t>
      </w:r>
    </w:p>
    <w:p w14:paraId="6409E35E" w14:textId="77777777" w:rsidR="008357FD" w:rsidRPr="001C6275" w:rsidRDefault="008357FD" w:rsidP="001C6275">
      <w:pPr>
        <w:pStyle w:val="02TEXTOPRINCIPAL"/>
      </w:pPr>
    </w:p>
    <w:p w14:paraId="6A647B71" w14:textId="44A3B846" w:rsidR="00F26C48" w:rsidRPr="001C6275" w:rsidRDefault="00A041B3" w:rsidP="001C6275">
      <w:pPr>
        <w:pStyle w:val="01TITULO2"/>
      </w:pPr>
      <w:r w:rsidRPr="001C6275">
        <w:t>O</w:t>
      </w:r>
      <w:r w:rsidR="001A299E" w:rsidRPr="001C6275">
        <w:t>bjetivos específicos</w:t>
      </w:r>
    </w:p>
    <w:p w14:paraId="1D816DE6" w14:textId="1CEC1A5D" w:rsidR="00396C14" w:rsidRPr="001C6275" w:rsidRDefault="00FE3E28" w:rsidP="001C6275">
      <w:pPr>
        <w:pStyle w:val="02TEXTOPRINCIPAL"/>
      </w:pPr>
      <w:r w:rsidRPr="001C6275">
        <w:t>Promover o debate e o desenvolvimento de habilidades relacionadas ao problema da escassez da água nas cidades.</w:t>
      </w:r>
    </w:p>
    <w:p w14:paraId="196D9B50" w14:textId="1BFDA277" w:rsidR="00FE3E28" w:rsidRPr="001C6275" w:rsidRDefault="00FE3E28" w:rsidP="001C6275">
      <w:pPr>
        <w:pStyle w:val="02TEXTOPRINCIPAL"/>
      </w:pPr>
      <w:r w:rsidRPr="001C6275">
        <w:t>Desenvolver habilidades relacionadas ao consumo consciente da água.</w:t>
      </w:r>
    </w:p>
    <w:p w14:paraId="3C97EF9D" w14:textId="77777777" w:rsidR="00FE3E28" w:rsidRPr="001C6275" w:rsidRDefault="00FE3E28" w:rsidP="001C6275">
      <w:pPr>
        <w:pStyle w:val="02TEXTOPRINCIPAL"/>
      </w:pPr>
      <w:r w:rsidRPr="001C6275">
        <w:t>Desenvolver habilidades relacionadas à comunicação.</w:t>
      </w:r>
    </w:p>
    <w:p w14:paraId="79E331E2" w14:textId="1BA51D8C" w:rsidR="00FE3E28" w:rsidRPr="001C6275" w:rsidRDefault="00FE3E28" w:rsidP="001C6275">
      <w:pPr>
        <w:pStyle w:val="02TEXTOPRINCIPAL"/>
      </w:pPr>
      <w:r w:rsidRPr="001C6275">
        <w:t xml:space="preserve">Relacionar os </w:t>
      </w:r>
      <w:r w:rsidR="00465CE6" w:rsidRPr="001C6275">
        <w:t xml:space="preserve">objetos </w:t>
      </w:r>
      <w:r w:rsidRPr="001C6275">
        <w:t>d</w:t>
      </w:r>
      <w:r w:rsidR="00C66C0C" w:rsidRPr="001C6275">
        <w:t>e</w:t>
      </w:r>
      <w:r w:rsidRPr="001C6275">
        <w:t xml:space="preserve"> </w:t>
      </w:r>
      <w:r w:rsidR="00C66C0C" w:rsidRPr="001C6275">
        <w:t>c</w:t>
      </w:r>
      <w:r w:rsidRPr="001C6275">
        <w:t xml:space="preserve">onhecimento trabalhados </w:t>
      </w:r>
      <w:r w:rsidR="007361E9" w:rsidRPr="001C6275">
        <w:t>nos componentes curriculares</w:t>
      </w:r>
      <w:r w:rsidRPr="001C6275">
        <w:t xml:space="preserve"> </w:t>
      </w:r>
      <w:r w:rsidR="005E558F" w:rsidRPr="001C6275">
        <w:t xml:space="preserve">de </w:t>
      </w:r>
      <w:r w:rsidRPr="001C6275">
        <w:t>Ciências, Matemática e Geografia co</w:t>
      </w:r>
      <w:r w:rsidR="00945456" w:rsidRPr="001C6275">
        <w:t xml:space="preserve">m uma situação real </w:t>
      </w:r>
      <w:r w:rsidR="00110873" w:rsidRPr="001C6275">
        <w:t>dos alunos</w:t>
      </w:r>
      <w:r w:rsidR="00945456" w:rsidRPr="001C6275">
        <w:t>.</w:t>
      </w:r>
    </w:p>
    <w:p w14:paraId="2866B435" w14:textId="77777777" w:rsidR="00FE3E28" w:rsidRPr="001C6275" w:rsidRDefault="00FE3E28" w:rsidP="001C6275">
      <w:pPr>
        <w:pStyle w:val="02TEXTOPRINCIPAL"/>
      </w:pPr>
    </w:p>
    <w:p w14:paraId="0961D9FD" w14:textId="6885B685" w:rsidR="003F3156" w:rsidRPr="001C6275" w:rsidRDefault="003F3156" w:rsidP="001C6275">
      <w:pPr>
        <w:pStyle w:val="01TITULO2"/>
      </w:pPr>
      <w:r w:rsidRPr="001C6275">
        <w:t>P</w:t>
      </w:r>
      <w:r w:rsidR="001A299E" w:rsidRPr="001C6275">
        <w:t>roduto final a ser desenvolvido</w:t>
      </w:r>
    </w:p>
    <w:p w14:paraId="09F472B0" w14:textId="321E235D" w:rsidR="003F3156" w:rsidRPr="00FE3E28" w:rsidRDefault="00FE3E28" w:rsidP="007058C8">
      <w:pPr>
        <w:pStyle w:val="02TEXTOPRINCIPAL"/>
      </w:pPr>
      <w:r w:rsidRPr="00FE3E28">
        <w:t xml:space="preserve">Uma campanha de </w:t>
      </w:r>
      <w:r w:rsidRPr="00110873">
        <w:t xml:space="preserve">conscientização para o uso </w:t>
      </w:r>
      <w:r w:rsidR="002B190C">
        <w:t xml:space="preserve">adequado </w:t>
      </w:r>
      <w:r w:rsidRPr="00FE3E28">
        <w:t>da água.</w:t>
      </w:r>
      <w:r>
        <w:t xml:space="preserve"> Essa campanha </w:t>
      </w:r>
      <w:r w:rsidR="00992D79">
        <w:t>consistirá n</w:t>
      </w:r>
      <w:r w:rsidR="000F52C4">
        <w:t>a exposição de</w:t>
      </w:r>
      <w:r>
        <w:t xml:space="preserve"> cartazes</w:t>
      </w:r>
      <w:r w:rsidR="000F52C4">
        <w:t>,</w:t>
      </w:r>
      <w:r>
        <w:t xml:space="preserve"> espalhados estrategicamente pela escola</w:t>
      </w:r>
      <w:r w:rsidR="000F52C4">
        <w:t>,</w:t>
      </w:r>
      <w:r>
        <w:t xml:space="preserve"> e </w:t>
      </w:r>
      <w:r w:rsidR="000F52C4">
        <w:t>na</w:t>
      </w:r>
      <w:r>
        <w:t xml:space="preserve"> explanação</w:t>
      </w:r>
      <w:r w:rsidR="000F52C4">
        <w:t xml:space="preserve"> sobre o tema</w:t>
      </w:r>
      <w:r w:rsidR="00FE1803">
        <w:t>,</w:t>
      </w:r>
      <w:r>
        <w:t xml:space="preserve"> em todas as salas</w:t>
      </w:r>
      <w:r w:rsidR="00FE1803">
        <w:t>,</w:t>
      </w:r>
      <w:r>
        <w:t xml:space="preserve"> pel</w:t>
      </w:r>
      <w:r w:rsidR="00851E14">
        <w:t>os alunos</w:t>
      </w:r>
      <w:r>
        <w:t xml:space="preserve"> dos 6</w:t>
      </w:r>
      <w:r w:rsidRPr="00F84DBC">
        <w:rPr>
          <w:vertAlign w:val="superscript"/>
        </w:rPr>
        <w:t>os</w:t>
      </w:r>
      <w:r>
        <w:t xml:space="preserve"> anos.</w:t>
      </w:r>
    </w:p>
    <w:p w14:paraId="08B83DC7" w14:textId="77777777" w:rsidR="00A7429E" w:rsidRPr="00F775FF" w:rsidRDefault="00A7429E" w:rsidP="00F775FF">
      <w:pPr>
        <w:pStyle w:val="02TEXTOPRINCIPAL"/>
      </w:pPr>
      <w:r w:rsidRPr="00F775FF">
        <w:br w:type="page"/>
      </w:r>
    </w:p>
    <w:p w14:paraId="1F2C1B2B" w14:textId="1BDCCBB7" w:rsidR="004E5C87" w:rsidRPr="001C6275" w:rsidRDefault="00A4793C" w:rsidP="001C6275">
      <w:pPr>
        <w:pStyle w:val="01TITULO2"/>
      </w:pPr>
      <w:r w:rsidRPr="001C6275">
        <w:lastRenderedPageBreak/>
        <w:t>COMPETÊNCIAS GERAIS</w:t>
      </w:r>
    </w:p>
    <w:p w14:paraId="7A1B1058" w14:textId="77777777" w:rsidR="00964C23" w:rsidRPr="001C6275" w:rsidRDefault="00964C23" w:rsidP="001C6275">
      <w:pPr>
        <w:pStyle w:val="02TEXTOPRINCIPAL"/>
      </w:pPr>
      <w:r w:rsidRPr="001C6275">
        <w:t>Utilizar diferentes linguagens – verbal (oral ou visual-motora, como Libras, e escrita), corporal, visual, sonora e digital –, bem como conhecimentos das linguagens artística, matemática e científica, para se expressar e partilhar informações, experiências, ideias e sentimentos em diferentes contextos e produzir sentidos que levem ao entendimento mútuo.</w:t>
      </w:r>
    </w:p>
    <w:p w14:paraId="200012BB" w14:textId="77777777" w:rsidR="00964C23" w:rsidRPr="001C6275" w:rsidRDefault="00964C23" w:rsidP="001C6275">
      <w:pPr>
        <w:pStyle w:val="02TEXTOPRINCIPAL"/>
      </w:pPr>
      <w:r w:rsidRPr="001C6275">
        <w:t>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14:paraId="3DDB60C8" w14:textId="77777777" w:rsidR="00964C23" w:rsidRPr="001C6275" w:rsidRDefault="00964C23" w:rsidP="001C6275">
      <w:pPr>
        <w:pStyle w:val="02TEXTOPRINCIPAL"/>
      </w:pPr>
      <w:r w:rsidRPr="001C6275">
        <w:t>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241CB21F" w14:textId="77777777" w:rsidR="004E5C87" w:rsidRPr="001C6275" w:rsidRDefault="004E5C87" w:rsidP="001C6275">
      <w:pPr>
        <w:pStyle w:val="02TEXTOPRINCIPAL"/>
      </w:pPr>
    </w:p>
    <w:p w14:paraId="7BEA2474" w14:textId="5D19B4AB" w:rsidR="00A041B3" w:rsidRPr="001C6275" w:rsidRDefault="00A72973" w:rsidP="001C6275">
      <w:pPr>
        <w:pStyle w:val="01TITULO2"/>
      </w:pPr>
      <w:r w:rsidRPr="001C6275">
        <w:t>OBJETOS DE CONHECIMENTO</w:t>
      </w:r>
    </w:p>
    <w:p w14:paraId="60856422" w14:textId="77777777" w:rsidR="00964C23" w:rsidRPr="001C6275" w:rsidRDefault="00964C23" w:rsidP="001C6275">
      <w:pPr>
        <w:pStyle w:val="02TEXTOPRINCIPAL"/>
      </w:pPr>
    </w:p>
    <w:p w14:paraId="785F5F10" w14:textId="77777777" w:rsidR="00964C23" w:rsidRPr="001C6275" w:rsidRDefault="00964C23" w:rsidP="001C6275">
      <w:pPr>
        <w:pStyle w:val="01TITULO3"/>
      </w:pPr>
      <w:r w:rsidRPr="001C6275">
        <w:t>Ciências</w:t>
      </w:r>
    </w:p>
    <w:p w14:paraId="7DCEEC88" w14:textId="77777777" w:rsidR="00964C23" w:rsidRPr="001C6275" w:rsidRDefault="00964C23" w:rsidP="001C6275">
      <w:pPr>
        <w:pStyle w:val="02TEXTOPRINCIPAL"/>
      </w:pPr>
      <w:r w:rsidRPr="001C6275">
        <w:t>Introdução</w:t>
      </w:r>
    </w:p>
    <w:p w14:paraId="06552A33" w14:textId="77777777" w:rsidR="00964C23" w:rsidRPr="001C6275" w:rsidRDefault="00964C23" w:rsidP="001C6275">
      <w:pPr>
        <w:pStyle w:val="02TEXTOPRINCIPAL"/>
      </w:pPr>
      <w:r w:rsidRPr="001C6275">
        <w:t>Os estados físicos da matéria</w:t>
      </w:r>
    </w:p>
    <w:p w14:paraId="0C40A5B2" w14:textId="77777777" w:rsidR="00964C23" w:rsidRPr="001C6275" w:rsidRDefault="00964C23" w:rsidP="001C6275">
      <w:pPr>
        <w:pStyle w:val="02TEXTOPRINCIPAL"/>
      </w:pPr>
      <w:r w:rsidRPr="001C6275">
        <w:t>Propriedades específicas dos materiais</w:t>
      </w:r>
    </w:p>
    <w:p w14:paraId="272155DD" w14:textId="77777777" w:rsidR="00964C23" w:rsidRPr="001C6275" w:rsidRDefault="00964C23" w:rsidP="001C6275">
      <w:pPr>
        <w:pStyle w:val="02TEXTOPRINCIPAL"/>
      </w:pPr>
      <w:r w:rsidRPr="001C6275">
        <w:t>Substâncias puras e misturas</w:t>
      </w:r>
    </w:p>
    <w:p w14:paraId="44E7BB9A" w14:textId="77777777" w:rsidR="00964C23" w:rsidRPr="001C6275" w:rsidRDefault="00964C23" w:rsidP="001C6275">
      <w:pPr>
        <w:pStyle w:val="02TEXTOPRINCIPAL"/>
      </w:pPr>
      <w:r w:rsidRPr="001C6275">
        <w:t>Métodos para separação de misturas</w:t>
      </w:r>
    </w:p>
    <w:p w14:paraId="0914E541" w14:textId="293AE0B9" w:rsidR="00964C23" w:rsidRPr="001C6275" w:rsidRDefault="00964C23" w:rsidP="001C6275">
      <w:pPr>
        <w:pStyle w:val="02TEXTOPRINCIPAL"/>
      </w:pPr>
      <w:r w:rsidRPr="001C6275">
        <w:t>Separação de misturas e o</w:t>
      </w:r>
      <w:r w:rsidR="009B4BBB" w:rsidRPr="001C6275">
        <w:t>s</w:t>
      </w:r>
      <w:r w:rsidRPr="001C6275">
        <w:t xml:space="preserve"> tratamento</w:t>
      </w:r>
      <w:r w:rsidR="009B4BBB" w:rsidRPr="001C6275">
        <w:t>s</w:t>
      </w:r>
      <w:r w:rsidRPr="001C6275">
        <w:t xml:space="preserve"> de água e </w:t>
      </w:r>
      <w:r w:rsidR="009B4BBB" w:rsidRPr="001C6275">
        <w:t xml:space="preserve">de </w:t>
      </w:r>
      <w:r w:rsidRPr="001C6275">
        <w:t>esgoto</w:t>
      </w:r>
    </w:p>
    <w:p w14:paraId="01ABAE15" w14:textId="77777777" w:rsidR="00A041B3" w:rsidRPr="001C6275" w:rsidRDefault="00A041B3" w:rsidP="001C6275">
      <w:pPr>
        <w:pStyle w:val="02TEXTOPRINCIPAL"/>
      </w:pPr>
    </w:p>
    <w:p w14:paraId="32420956" w14:textId="77777777" w:rsidR="00964C23" w:rsidRPr="001C6275" w:rsidRDefault="00964C23" w:rsidP="001C6275">
      <w:pPr>
        <w:pStyle w:val="01TITULO3"/>
      </w:pPr>
      <w:r w:rsidRPr="001C6275">
        <w:t>Geografia</w:t>
      </w:r>
    </w:p>
    <w:p w14:paraId="2A6CFA71" w14:textId="77777777" w:rsidR="00964C23" w:rsidRPr="001C6275" w:rsidRDefault="00964C23" w:rsidP="001C6275">
      <w:pPr>
        <w:pStyle w:val="02TEXTOPRINCIPAL"/>
      </w:pPr>
      <w:r w:rsidRPr="001C6275">
        <w:t xml:space="preserve">Identidade sociocultural </w:t>
      </w:r>
    </w:p>
    <w:p w14:paraId="214B6A52" w14:textId="77777777" w:rsidR="00C64CBB" w:rsidRPr="001C6275" w:rsidRDefault="00C64CBB" w:rsidP="001C6275">
      <w:pPr>
        <w:pStyle w:val="02TEXTOPRINCIPAL"/>
      </w:pPr>
    </w:p>
    <w:p w14:paraId="2A03F7D0" w14:textId="77777777" w:rsidR="00964C23" w:rsidRPr="001C6275" w:rsidRDefault="00964C23" w:rsidP="001C6275">
      <w:pPr>
        <w:pStyle w:val="01TITULO3"/>
      </w:pPr>
      <w:r w:rsidRPr="001C6275">
        <w:t>Matemática</w:t>
      </w:r>
    </w:p>
    <w:p w14:paraId="34B7D375" w14:textId="2B00A754" w:rsidR="00964C23" w:rsidRPr="001C6275" w:rsidRDefault="00964C23" w:rsidP="001C6275">
      <w:pPr>
        <w:pStyle w:val="02TEXTOPRINCIPAL"/>
      </w:pPr>
      <w:r w:rsidRPr="001C6275">
        <w:t>Problemas sobre medidas envolvendo grandezas como comprimento, massa, tempo, temperatura, área, capacidade e volume</w:t>
      </w:r>
    </w:p>
    <w:p w14:paraId="26EAE5BD" w14:textId="77777777" w:rsidR="00110873" w:rsidRPr="001C6275" w:rsidRDefault="00110873" w:rsidP="001C6275">
      <w:pPr>
        <w:pStyle w:val="02TEXTOPRINCIPAL"/>
      </w:pPr>
      <w:r w:rsidRPr="001C6275">
        <w:br w:type="page"/>
      </w:r>
    </w:p>
    <w:p w14:paraId="7B6FF8D1" w14:textId="3990779D" w:rsidR="00011D1A" w:rsidRPr="001C6275" w:rsidRDefault="00A72973" w:rsidP="001C6275">
      <w:pPr>
        <w:pStyle w:val="01TITULO2"/>
      </w:pPr>
      <w:r w:rsidRPr="001C6275">
        <w:lastRenderedPageBreak/>
        <w:t>HABILIDADES</w:t>
      </w:r>
    </w:p>
    <w:p w14:paraId="09B96793" w14:textId="77777777" w:rsidR="00EE0338" w:rsidRPr="001C6275" w:rsidRDefault="00EE0338" w:rsidP="001C6275">
      <w:pPr>
        <w:pStyle w:val="02TEXTOPRINCIPAL"/>
      </w:pPr>
    </w:p>
    <w:p w14:paraId="014EDC0F" w14:textId="0874F3CB" w:rsidR="00F45548" w:rsidRPr="001C6275" w:rsidRDefault="00F45548" w:rsidP="001C6275">
      <w:pPr>
        <w:pStyle w:val="01TITULO3"/>
      </w:pPr>
      <w:r w:rsidRPr="001C6275">
        <w:t>Ciências</w:t>
      </w:r>
    </w:p>
    <w:p w14:paraId="3E74861D" w14:textId="1D5B01F6" w:rsidR="00964C23" w:rsidRPr="001C6275" w:rsidRDefault="00286F00" w:rsidP="001C6275">
      <w:pPr>
        <w:pStyle w:val="02TEXTOPRINCIPAL"/>
      </w:pPr>
      <w:r w:rsidRPr="001C6275">
        <w:t>(EF06CI03) Selecionar métodos mais adequados para a separação de diferentes sistemas heterogêneos a partir da identificação de processos de separação de materiais (como a produção de sal de cozinha, a destilação de petróleo, entre outros).</w:t>
      </w:r>
    </w:p>
    <w:p w14:paraId="0F5AEA52" w14:textId="1C7C4500" w:rsidR="00A7429E" w:rsidRPr="001C6275" w:rsidRDefault="00A7429E" w:rsidP="001C6275">
      <w:pPr>
        <w:pStyle w:val="02TEXTOPRINCIPAL"/>
      </w:pPr>
    </w:p>
    <w:p w14:paraId="1749DAD5" w14:textId="417DBA25" w:rsidR="00DE7372" w:rsidRPr="001C6275" w:rsidRDefault="00964C23" w:rsidP="001C6275">
      <w:pPr>
        <w:pStyle w:val="01TITULO3"/>
      </w:pPr>
      <w:r w:rsidRPr="001C6275">
        <w:t>Geografia</w:t>
      </w:r>
    </w:p>
    <w:p w14:paraId="075CDE1F" w14:textId="0B726D33" w:rsidR="00964C23" w:rsidRPr="001C6275" w:rsidRDefault="00964C23" w:rsidP="001C6275">
      <w:pPr>
        <w:pStyle w:val="02TEXTOPRINCIPAL"/>
      </w:pPr>
      <w:r w:rsidRPr="001C6275">
        <w:t xml:space="preserve">(EF06GE01) Comparar modificações das paisagens nos lugares de vivência e os usos desses lugares em diferentes tempos. </w:t>
      </w:r>
    </w:p>
    <w:p w14:paraId="10C1FC58" w14:textId="77777777" w:rsidR="00964C23" w:rsidRPr="001C6275" w:rsidRDefault="00964C23" w:rsidP="001C6275">
      <w:pPr>
        <w:pStyle w:val="02TEXTOPRINCIPAL"/>
      </w:pPr>
      <w:r w:rsidRPr="001C6275">
        <w:t xml:space="preserve">(EF06GE02) Analisar modificações de paisagens por diferentes tipos de sociedade, com destaque para os povos originários. </w:t>
      </w:r>
    </w:p>
    <w:p w14:paraId="04728B02" w14:textId="77777777" w:rsidR="00EE0338" w:rsidRPr="001C6275" w:rsidRDefault="00EE0338" w:rsidP="001C6275">
      <w:pPr>
        <w:pStyle w:val="02TEXTOPRINCIPAL"/>
      </w:pPr>
    </w:p>
    <w:p w14:paraId="7CFA6E78" w14:textId="3878917F" w:rsidR="00964C23" w:rsidRPr="001C6275" w:rsidRDefault="00964C23" w:rsidP="001C6275">
      <w:pPr>
        <w:pStyle w:val="01TITULO3"/>
      </w:pPr>
      <w:r w:rsidRPr="001C6275">
        <w:t>Matemática</w:t>
      </w:r>
    </w:p>
    <w:p w14:paraId="2E6CDBC5" w14:textId="77777777" w:rsidR="00964C23" w:rsidRPr="001C6275" w:rsidRDefault="00964C23" w:rsidP="001C6275">
      <w:pPr>
        <w:pStyle w:val="02TEXTOPRINCIPAL"/>
      </w:pPr>
      <w:r w:rsidRPr="001C6275">
        <w:t>(EF06MA24) Resolver e elaborar problemas que envolvam as grandezas comprimento, massa, tempo, temperatura, área (triângulos e retângulos), capacidade e volume (sólidos formados por blocos retangulares), sem uso de fórmulas, inseridos, sempre que possível, em contextos oriundos de situações reais e/ou relacionadas às outras áreas do conhecimento.</w:t>
      </w:r>
    </w:p>
    <w:p w14:paraId="2137D6E1" w14:textId="491FA199" w:rsidR="00964C23" w:rsidRPr="001C6275" w:rsidRDefault="00964C23" w:rsidP="001C6275">
      <w:pPr>
        <w:pStyle w:val="02TEXTOPRINCIPAL"/>
      </w:pPr>
    </w:p>
    <w:p w14:paraId="763B460F" w14:textId="31BD42CC" w:rsidR="00A76CE6" w:rsidRPr="001C6275" w:rsidRDefault="00A72973" w:rsidP="001C6275">
      <w:pPr>
        <w:pStyle w:val="01TITULO2"/>
      </w:pPr>
      <w:r w:rsidRPr="001C6275">
        <w:t>MATERIAIS</w:t>
      </w:r>
    </w:p>
    <w:p w14:paraId="5AFBA2DC" w14:textId="0BFF1847" w:rsidR="006065B1" w:rsidRPr="001C6275" w:rsidRDefault="00AB736F" w:rsidP="001C6275">
      <w:pPr>
        <w:pStyle w:val="02TEXTOPRINCIPALBULLET"/>
      </w:pPr>
      <w:r w:rsidRPr="001C6275">
        <w:t>Cartolinas</w:t>
      </w:r>
    </w:p>
    <w:p w14:paraId="194A6211" w14:textId="164C3308" w:rsidR="00AB736F" w:rsidRPr="001C6275" w:rsidRDefault="00AB736F" w:rsidP="001C6275">
      <w:pPr>
        <w:pStyle w:val="02TEXTOPRINCIPALBULLET"/>
      </w:pPr>
      <w:r w:rsidRPr="001C6275">
        <w:t>Canetas coloridas</w:t>
      </w:r>
    </w:p>
    <w:p w14:paraId="55A0D65B" w14:textId="53E32AF0" w:rsidR="00AB736F" w:rsidRPr="001C6275" w:rsidRDefault="00AB736F" w:rsidP="001C6275">
      <w:pPr>
        <w:pStyle w:val="02TEXTOPRINCIPALBULLET"/>
      </w:pPr>
      <w:r w:rsidRPr="001C6275">
        <w:t>Cola</w:t>
      </w:r>
    </w:p>
    <w:p w14:paraId="044E88CF" w14:textId="12294E65" w:rsidR="00AB736F" w:rsidRPr="001C6275" w:rsidRDefault="00AB736F" w:rsidP="001C6275">
      <w:pPr>
        <w:pStyle w:val="02TEXTOPRINCIPALBULLET"/>
      </w:pPr>
      <w:r w:rsidRPr="001C6275">
        <w:t>Fi</w:t>
      </w:r>
      <w:r w:rsidR="00287C94" w:rsidRPr="001C6275">
        <w:t>t</w:t>
      </w:r>
      <w:r w:rsidRPr="001C6275">
        <w:t xml:space="preserve">a </w:t>
      </w:r>
      <w:r w:rsidR="0079095E" w:rsidRPr="001C6275">
        <w:t>adesiva</w:t>
      </w:r>
    </w:p>
    <w:p w14:paraId="1AD4909B" w14:textId="5372A673" w:rsidR="00A7429E" w:rsidRPr="001C6275" w:rsidRDefault="00A7429E" w:rsidP="001C6275">
      <w:pPr>
        <w:pStyle w:val="02TEXTOPRINCIPALBULLET"/>
      </w:pPr>
      <w:r w:rsidRPr="001C6275">
        <w:t>Calculadora</w:t>
      </w:r>
    </w:p>
    <w:p w14:paraId="3EFA47B8" w14:textId="44CD2C38" w:rsidR="00A7429E" w:rsidRPr="001C6275" w:rsidRDefault="00A7429E" w:rsidP="001C6275">
      <w:pPr>
        <w:pStyle w:val="02TEXTOPRINCIPALBULLET"/>
      </w:pPr>
      <w:r w:rsidRPr="001C6275">
        <w:t>Contas de água</w:t>
      </w:r>
    </w:p>
    <w:p w14:paraId="6B103420" w14:textId="77777777" w:rsidR="00110873" w:rsidRPr="001C6275" w:rsidRDefault="00110873" w:rsidP="001C6275">
      <w:pPr>
        <w:pStyle w:val="02TEXTOPRINCIPAL"/>
      </w:pPr>
      <w:r w:rsidRPr="001C6275">
        <w:br w:type="page"/>
      </w:r>
    </w:p>
    <w:p w14:paraId="5FA47F9C" w14:textId="112AA4CB" w:rsidR="00310CF5" w:rsidRPr="001C6275" w:rsidRDefault="005979A7" w:rsidP="001C6275">
      <w:pPr>
        <w:pStyle w:val="01TITULO2"/>
      </w:pPr>
      <w:r w:rsidRPr="001C6275">
        <w:lastRenderedPageBreak/>
        <w:t>CRONOGRAMA GERAL DE REALIZAÇÃO</w:t>
      </w:r>
    </w:p>
    <w:p w14:paraId="23DE871C" w14:textId="47F24BB5" w:rsidR="001F48FF" w:rsidRPr="001C6275" w:rsidRDefault="00AB736F" w:rsidP="001C6275">
      <w:pPr>
        <w:pStyle w:val="02TEXTOPRINCIPAL"/>
      </w:pPr>
      <w:r w:rsidRPr="001C6275">
        <w:t xml:space="preserve">O projeto usará </w:t>
      </w:r>
      <w:r w:rsidR="00730D88" w:rsidRPr="001C6275">
        <w:t xml:space="preserve">um total de </w:t>
      </w:r>
      <w:r w:rsidR="002A734E" w:rsidRPr="001C6275">
        <w:t xml:space="preserve">11 </w:t>
      </w:r>
      <w:r w:rsidRPr="001C6275">
        <w:t>aulas</w:t>
      </w:r>
      <w:r w:rsidR="004D107A" w:rsidRPr="001C6275">
        <w:t>,</w:t>
      </w:r>
      <w:r w:rsidRPr="001C6275">
        <w:t xml:space="preserve"> distribuídas da seguinte forma:</w:t>
      </w:r>
    </w:p>
    <w:p w14:paraId="7644724F" w14:textId="77777777" w:rsidR="00C16CD9" w:rsidRPr="001C6275" w:rsidRDefault="00C16CD9" w:rsidP="001C6275">
      <w:pPr>
        <w:pStyle w:val="02TEXTOPRINCIPAL"/>
      </w:pPr>
    </w:p>
    <w:p w14:paraId="69028AA2" w14:textId="2FAF61B7" w:rsidR="00AB736F" w:rsidRPr="007058C8" w:rsidRDefault="002C4EE5" w:rsidP="007058C8">
      <w:pPr>
        <w:pStyle w:val="02TEXTOPRINCIPAL"/>
      </w:pPr>
      <w:r w:rsidRPr="00454F2A">
        <w:rPr>
          <w:b/>
        </w:rPr>
        <w:t>Ciências</w:t>
      </w:r>
      <w:r w:rsidRPr="007058C8">
        <w:t>: aulas 1, 4, 5, 7, 9 e 10.</w:t>
      </w:r>
    </w:p>
    <w:p w14:paraId="466EED81" w14:textId="306ACF48" w:rsidR="00AB736F" w:rsidRPr="007058C8" w:rsidRDefault="00FE3E28" w:rsidP="007058C8">
      <w:pPr>
        <w:pStyle w:val="02TEXTOPRINCIPAL"/>
      </w:pPr>
      <w:r w:rsidRPr="00454F2A">
        <w:rPr>
          <w:b/>
        </w:rPr>
        <w:t>Geografia</w:t>
      </w:r>
      <w:r w:rsidRPr="007058C8">
        <w:t>: aulas</w:t>
      </w:r>
      <w:r w:rsidR="002C4EE5" w:rsidRPr="007058C8">
        <w:t xml:space="preserve"> 2 e 6. </w:t>
      </w:r>
    </w:p>
    <w:p w14:paraId="05C85B70" w14:textId="4769B183" w:rsidR="00FE3E28" w:rsidRPr="007058C8" w:rsidRDefault="00FE3E28" w:rsidP="007058C8">
      <w:pPr>
        <w:pStyle w:val="02TEXTOPRINCIPAL"/>
      </w:pPr>
      <w:r w:rsidRPr="00454F2A">
        <w:rPr>
          <w:b/>
        </w:rPr>
        <w:t>Matemática</w:t>
      </w:r>
      <w:r w:rsidRPr="007058C8">
        <w:t>: aulas</w:t>
      </w:r>
      <w:r w:rsidR="002C4EE5" w:rsidRPr="007058C8">
        <w:t xml:space="preserve"> 3, 8 e 11.</w:t>
      </w:r>
    </w:p>
    <w:p w14:paraId="2B155ED6" w14:textId="77777777" w:rsidR="00C16CD9" w:rsidRDefault="00C16CD9" w:rsidP="00454F2A">
      <w:pPr>
        <w:pStyle w:val="02TEXTOPRINCIPAL"/>
        <w:rPr>
          <w:b/>
        </w:rPr>
      </w:pPr>
    </w:p>
    <w:p w14:paraId="2F738B4E" w14:textId="6A53C765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1</w:t>
      </w:r>
    </w:p>
    <w:p w14:paraId="289A3C04" w14:textId="68E8362F" w:rsidR="00AB736F" w:rsidRPr="007058C8" w:rsidRDefault="00FE3E28" w:rsidP="007058C8">
      <w:pPr>
        <w:pStyle w:val="02TEXTOPRINCIPAL"/>
      </w:pPr>
      <w:r w:rsidRPr="007058C8">
        <w:t>Apresentação do projeto e levantamento de conhecimentos prévios.</w:t>
      </w:r>
    </w:p>
    <w:p w14:paraId="5C916C5A" w14:textId="77777777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2</w:t>
      </w:r>
    </w:p>
    <w:p w14:paraId="08067952" w14:textId="2FEB5B39" w:rsidR="00FE3E28" w:rsidRPr="007058C8" w:rsidRDefault="00FE3E28" w:rsidP="007058C8">
      <w:pPr>
        <w:pStyle w:val="02TEXTOPRINCIPAL"/>
      </w:pPr>
      <w:r w:rsidRPr="007058C8">
        <w:t xml:space="preserve">Apresentação do conceito de paisagens modificadas nos lugares de vivência e os usos desses lugares em diferentes </w:t>
      </w:r>
      <w:r w:rsidR="00E22A83" w:rsidRPr="007058C8">
        <w:t>épocas</w:t>
      </w:r>
      <w:r w:rsidRPr="007058C8">
        <w:t>. Levantamento dos conhecimentos prévios</w:t>
      </w:r>
      <w:r w:rsidR="002C4EE5" w:rsidRPr="007058C8">
        <w:t xml:space="preserve"> feitos na aula de </w:t>
      </w:r>
      <w:r w:rsidR="00081B35" w:rsidRPr="007058C8">
        <w:t>Geografia</w:t>
      </w:r>
      <w:r w:rsidRPr="007058C8">
        <w:t>.</w:t>
      </w:r>
    </w:p>
    <w:p w14:paraId="7FEF6EEE" w14:textId="77777777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3</w:t>
      </w:r>
    </w:p>
    <w:p w14:paraId="2F58B3B3" w14:textId="3B980318" w:rsidR="00FE3E28" w:rsidRPr="007058C8" w:rsidRDefault="00FE3E28" w:rsidP="007058C8">
      <w:pPr>
        <w:pStyle w:val="02TEXTOPRINCIPAL"/>
      </w:pPr>
      <w:r w:rsidRPr="007058C8">
        <w:t xml:space="preserve">Cálculo e comparações de estimativas de consumo de água </w:t>
      </w:r>
      <w:r w:rsidR="00946716" w:rsidRPr="007058C8">
        <w:t xml:space="preserve">na escola </w:t>
      </w:r>
      <w:r w:rsidRPr="007058C8">
        <w:t xml:space="preserve">na aula de </w:t>
      </w:r>
      <w:r w:rsidR="00081B35" w:rsidRPr="007058C8">
        <w:t>Matemática</w:t>
      </w:r>
      <w:r w:rsidRPr="007058C8">
        <w:t>.</w:t>
      </w:r>
    </w:p>
    <w:p w14:paraId="006B52AE" w14:textId="64901F90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4</w:t>
      </w:r>
    </w:p>
    <w:p w14:paraId="02E8E090" w14:textId="4212971A" w:rsidR="00FE3E28" w:rsidRPr="007058C8" w:rsidRDefault="00FE3E28" w:rsidP="007058C8">
      <w:pPr>
        <w:pStyle w:val="02TEXTOPRINCIPAL"/>
      </w:pPr>
      <w:r w:rsidRPr="007058C8">
        <w:t xml:space="preserve">Transformações físicas na aula de </w:t>
      </w:r>
      <w:r w:rsidR="00081B35" w:rsidRPr="007058C8">
        <w:t>Ciências</w:t>
      </w:r>
      <w:r w:rsidRPr="007058C8">
        <w:t>.</w:t>
      </w:r>
    </w:p>
    <w:p w14:paraId="74D0BFBE" w14:textId="77777777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5</w:t>
      </w:r>
    </w:p>
    <w:p w14:paraId="74BF77E0" w14:textId="6933E7F5" w:rsidR="00FE3E28" w:rsidRPr="007058C8" w:rsidRDefault="00FE3E28" w:rsidP="007058C8">
      <w:pPr>
        <w:pStyle w:val="02TEXTOPRINCIPAL"/>
      </w:pPr>
      <w:r w:rsidRPr="007058C8">
        <w:t xml:space="preserve">Ciclo da água (aula de </w:t>
      </w:r>
      <w:r w:rsidR="00081B35" w:rsidRPr="007058C8">
        <w:t xml:space="preserve">Ciências </w:t>
      </w:r>
      <w:r w:rsidRPr="007058C8">
        <w:t xml:space="preserve">ou </w:t>
      </w:r>
      <w:r w:rsidR="00081B35" w:rsidRPr="007058C8">
        <w:t>Geografia</w:t>
      </w:r>
      <w:r w:rsidRPr="007058C8">
        <w:t>).</w:t>
      </w:r>
    </w:p>
    <w:p w14:paraId="7318CBFA" w14:textId="77777777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6</w:t>
      </w:r>
    </w:p>
    <w:p w14:paraId="25767D3E" w14:textId="03E008B0" w:rsidR="00FE3E28" w:rsidRPr="007058C8" w:rsidRDefault="00FE3E28" w:rsidP="007058C8">
      <w:pPr>
        <w:pStyle w:val="02TEXTOPRINCIPAL"/>
      </w:pPr>
      <w:r w:rsidRPr="007058C8">
        <w:t>Discussão sobre as responsabilidades de cada um no gerenciamento da água nas cidades</w:t>
      </w:r>
      <w:r w:rsidR="002C4EE5" w:rsidRPr="007058C8">
        <w:t xml:space="preserve"> na aula de </w:t>
      </w:r>
      <w:r w:rsidR="00081B35" w:rsidRPr="007058C8">
        <w:t>Geografia</w:t>
      </w:r>
      <w:r w:rsidRPr="007058C8">
        <w:t>.</w:t>
      </w:r>
    </w:p>
    <w:p w14:paraId="105121FC" w14:textId="77777777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7</w:t>
      </w:r>
    </w:p>
    <w:p w14:paraId="31B667AC" w14:textId="1947EF3E" w:rsidR="00EE0338" w:rsidRDefault="0079095E" w:rsidP="00866BCA">
      <w:pPr>
        <w:pStyle w:val="02TEXTOPRINCIPAL"/>
      </w:pPr>
      <w:r w:rsidRPr="007058C8">
        <w:t>L</w:t>
      </w:r>
      <w:r w:rsidR="00FE3E28" w:rsidRPr="007058C8">
        <w:t xml:space="preserve">evantamento </w:t>
      </w:r>
      <w:r w:rsidRPr="007058C8">
        <w:t xml:space="preserve">de possíveis </w:t>
      </w:r>
      <w:r w:rsidR="00FE3E28" w:rsidRPr="007058C8">
        <w:t xml:space="preserve">pontos de vazamento </w:t>
      </w:r>
      <w:r w:rsidR="00946716" w:rsidRPr="007058C8">
        <w:t xml:space="preserve">na escola </w:t>
      </w:r>
      <w:r w:rsidR="00FE3E28" w:rsidRPr="007058C8">
        <w:t xml:space="preserve">ou </w:t>
      </w:r>
      <w:r w:rsidRPr="007058C8">
        <w:t xml:space="preserve">dos </w:t>
      </w:r>
      <w:r w:rsidR="00FE3E28" w:rsidRPr="007058C8">
        <w:t>usos indevidos da água</w:t>
      </w:r>
      <w:r w:rsidRPr="007058C8">
        <w:t xml:space="preserve"> (aula de </w:t>
      </w:r>
      <w:r w:rsidR="00081B35" w:rsidRPr="007058C8">
        <w:t>Ciências</w:t>
      </w:r>
      <w:r w:rsidRPr="007058C8">
        <w:t>)</w:t>
      </w:r>
      <w:r w:rsidR="00FE3E28" w:rsidRPr="007058C8">
        <w:t xml:space="preserve">. </w:t>
      </w:r>
    </w:p>
    <w:p w14:paraId="509AFF24" w14:textId="77777777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8</w:t>
      </w:r>
    </w:p>
    <w:p w14:paraId="5E485BC6" w14:textId="0CEFD239" w:rsidR="00FE3E28" w:rsidRDefault="00E22A83" w:rsidP="007058C8">
      <w:pPr>
        <w:pStyle w:val="02TEXTOPRINCIPAL"/>
      </w:pPr>
      <w:r w:rsidRPr="007058C8">
        <w:t>E</w:t>
      </w:r>
      <w:r w:rsidR="00FE3E28" w:rsidRPr="007058C8">
        <w:t>stimativas</w:t>
      </w:r>
      <w:r w:rsidR="00FE3E28">
        <w:t xml:space="preserve"> de gasto de água </w:t>
      </w:r>
      <w:r w:rsidR="00F84DBC">
        <w:t xml:space="preserve">da escola </w:t>
      </w:r>
      <w:r w:rsidR="00FE3E28">
        <w:t>e da economia após a campanha</w:t>
      </w:r>
      <w:r>
        <w:t xml:space="preserve"> (aula de </w:t>
      </w:r>
      <w:r w:rsidR="00081B35">
        <w:t>Matemática</w:t>
      </w:r>
      <w:r>
        <w:t>)</w:t>
      </w:r>
      <w:r w:rsidR="00FE3E28">
        <w:t>.</w:t>
      </w:r>
    </w:p>
    <w:p w14:paraId="1FC8BCBC" w14:textId="77777777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9</w:t>
      </w:r>
    </w:p>
    <w:p w14:paraId="399F1603" w14:textId="15A1818B" w:rsidR="00FE3E28" w:rsidRPr="007058C8" w:rsidRDefault="0098609E" w:rsidP="007058C8">
      <w:pPr>
        <w:pStyle w:val="02TEXTOPRINCIPAL"/>
      </w:pPr>
      <w:r w:rsidRPr="007058C8">
        <w:t xml:space="preserve">Divisão da turma </w:t>
      </w:r>
      <w:r w:rsidR="00FE3E28" w:rsidRPr="007058C8">
        <w:t xml:space="preserve">em </w:t>
      </w:r>
      <w:r w:rsidR="00081B35">
        <w:t>cinco</w:t>
      </w:r>
      <w:r w:rsidR="00081B35" w:rsidRPr="007058C8">
        <w:t xml:space="preserve"> </w:t>
      </w:r>
      <w:r w:rsidR="00FE3E28" w:rsidRPr="007058C8">
        <w:t>grupos</w:t>
      </w:r>
      <w:r w:rsidRPr="007058C8">
        <w:t>. C</w:t>
      </w:r>
      <w:r w:rsidR="00FE3E28" w:rsidRPr="007058C8">
        <w:t xml:space="preserve">ada um </w:t>
      </w:r>
      <w:r w:rsidR="00081B35">
        <w:t>deles</w:t>
      </w:r>
      <w:r w:rsidRPr="007058C8">
        <w:t xml:space="preserve"> </w:t>
      </w:r>
      <w:r w:rsidR="00A94663" w:rsidRPr="007058C8">
        <w:t xml:space="preserve">se aterá </w:t>
      </w:r>
      <w:r w:rsidR="005223B9">
        <w:t>a</w:t>
      </w:r>
      <w:r w:rsidR="005223B9" w:rsidRPr="007058C8">
        <w:t xml:space="preserve"> </w:t>
      </w:r>
      <w:r w:rsidR="00FE3E28" w:rsidRPr="007058C8">
        <w:t xml:space="preserve">uma </w:t>
      </w:r>
      <w:r w:rsidR="00A94663" w:rsidRPr="007058C8">
        <w:t>estratégia de economia de água</w:t>
      </w:r>
      <w:r w:rsidRPr="007058C8">
        <w:t xml:space="preserve">, </w:t>
      </w:r>
      <w:r w:rsidR="00A94663" w:rsidRPr="007058C8">
        <w:t>e fará</w:t>
      </w:r>
      <w:r w:rsidRPr="007058C8">
        <w:t xml:space="preserve"> apresentações d</w:t>
      </w:r>
      <w:r w:rsidR="00FE3E28" w:rsidRPr="007058C8">
        <w:t xml:space="preserve">os cartazes e apresentações orais para </w:t>
      </w:r>
      <w:r w:rsidRPr="007058C8">
        <w:t>os demais alunos d</w:t>
      </w:r>
      <w:r w:rsidR="00FE3E28" w:rsidRPr="007058C8">
        <w:t>a escola</w:t>
      </w:r>
      <w:r w:rsidRPr="007058C8">
        <w:t xml:space="preserve"> (professor da aula de </w:t>
      </w:r>
      <w:r w:rsidR="005223B9" w:rsidRPr="007058C8">
        <w:t>Ciências</w:t>
      </w:r>
      <w:r w:rsidRPr="007058C8">
        <w:t>)</w:t>
      </w:r>
      <w:r w:rsidR="00FE3E28" w:rsidRPr="007058C8">
        <w:t>.</w:t>
      </w:r>
    </w:p>
    <w:p w14:paraId="76FACBC9" w14:textId="77777777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10</w:t>
      </w:r>
    </w:p>
    <w:p w14:paraId="0783A97F" w14:textId="7F2EEAE4" w:rsidR="00FE3E28" w:rsidRPr="007058C8" w:rsidRDefault="0098609E" w:rsidP="007058C8">
      <w:pPr>
        <w:pStyle w:val="02TEXTOPRINCIPAL"/>
      </w:pPr>
      <w:r w:rsidRPr="007058C8">
        <w:t>A</w:t>
      </w:r>
      <w:r w:rsidR="00FE3E28" w:rsidRPr="007058C8">
        <w:t>valia</w:t>
      </w:r>
      <w:r w:rsidRPr="007058C8">
        <w:t>ção</w:t>
      </w:r>
      <w:r w:rsidR="00FE3E28" w:rsidRPr="007058C8">
        <w:t xml:space="preserve"> </w:t>
      </w:r>
      <w:r w:rsidRPr="007058C8">
        <w:t>d</w:t>
      </w:r>
      <w:r w:rsidR="00FE3E28" w:rsidRPr="007058C8">
        <w:t xml:space="preserve">o </w:t>
      </w:r>
      <w:r w:rsidRPr="007058C8">
        <w:t xml:space="preserve">material </w:t>
      </w:r>
      <w:r w:rsidR="00FE3E28" w:rsidRPr="007058C8">
        <w:t xml:space="preserve">que será </w:t>
      </w:r>
      <w:r w:rsidRPr="007058C8">
        <w:t xml:space="preserve">inserido </w:t>
      </w:r>
      <w:r w:rsidR="00FE3E28" w:rsidRPr="007058C8">
        <w:t xml:space="preserve">nos cartazes e </w:t>
      </w:r>
      <w:r w:rsidRPr="007058C8">
        <w:t>das</w:t>
      </w:r>
      <w:r w:rsidR="00FE3E28" w:rsidRPr="007058C8">
        <w:t xml:space="preserve"> apresentações que</w:t>
      </w:r>
      <w:r w:rsidRPr="007058C8">
        <w:t xml:space="preserve"> serão feitas para i</w:t>
      </w:r>
      <w:r w:rsidR="00960E63" w:rsidRPr="007058C8">
        <w:t>ndica</w:t>
      </w:r>
      <w:r w:rsidRPr="007058C8">
        <w:t>ção</w:t>
      </w:r>
      <w:r w:rsidR="00960E63" w:rsidRPr="007058C8">
        <w:t xml:space="preserve"> </w:t>
      </w:r>
      <w:r w:rsidRPr="007058C8">
        <w:t>d</w:t>
      </w:r>
      <w:r w:rsidR="00960E63" w:rsidRPr="007058C8">
        <w:t>os ajustes necessário</w:t>
      </w:r>
      <w:r w:rsidRPr="007058C8">
        <w:t xml:space="preserve">s (professor da aula de </w:t>
      </w:r>
      <w:r w:rsidR="005223B9" w:rsidRPr="007058C8">
        <w:t>Ciências</w:t>
      </w:r>
      <w:r w:rsidRPr="007058C8">
        <w:t>).</w:t>
      </w:r>
    </w:p>
    <w:p w14:paraId="684480E6" w14:textId="77777777" w:rsidR="00512D83" w:rsidRPr="00454F2A" w:rsidRDefault="00FE3E28" w:rsidP="00454F2A">
      <w:pPr>
        <w:pStyle w:val="02TEXTOPRINCIPAL"/>
        <w:rPr>
          <w:b/>
        </w:rPr>
      </w:pPr>
      <w:r w:rsidRPr="00454F2A">
        <w:rPr>
          <w:b/>
        </w:rPr>
        <w:t>Aula 11</w:t>
      </w:r>
    </w:p>
    <w:p w14:paraId="47608310" w14:textId="258B08A2" w:rsidR="00FE3E28" w:rsidRPr="00F775FF" w:rsidRDefault="00242FC7" w:rsidP="00F775FF">
      <w:pPr>
        <w:pStyle w:val="02TEXTOPRINCIPAL"/>
      </w:pPr>
      <w:r w:rsidRPr="00F775FF">
        <w:t xml:space="preserve">Análise da conta de água </w:t>
      </w:r>
      <w:r w:rsidR="00946716" w:rsidRPr="00F775FF">
        <w:t xml:space="preserve">da escola </w:t>
      </w:r>
      <w:r w:rsidRPr="00F775FF">
        <w:t xml:space="preserve">dos dois meses seguintes ao início da campanha para avaliar o resultado do projeto (aula de </w:t>
      </w:r>
      <w:r w:rsidR="005223B9" w:rsidRPr="00F775FF">
        <w:t>Matemática</w:t>
      </w:r>
      <w:r w:rsidRPr="00F775FF">
        <w:t>).</w:t>
      </w:r>
    </w:p>
    <w:p w14:paraId="238BEDF9" w14:textId="77777777" w:rsidR="00110873" w:rsidRPr="001C6275" w:rsidRDefault="00110873" w:rsidP="001C6275">
      <w:pPr>
        <w:pStyle w:val="02TEXTOPRINCIPAL"/>
      </w:pPr>
      <w:r w:rsidRPr="001C6275">
        <w:br w:type="page"/>
      </w:r>
    </w:p>
    <w:p w14:paraId="44739E95" w14:textId="2E650FA5" w:rsidR="005220A0" w:rsidRPr="001C6275" w:rsidRDefault="00A4793C" w:rsidP="001C6275">
      <w:pPr>
        <w:pStyle w:val="01TITULO2"/>
      </w:pPr>
      <w:r w:rsidRPr="001C6275">
        <w:lastRenderedPageBreak/>
        <w:t>DESENVOLVIMENTO DO PROJETO</w:t>
      </w:r>
    </w:p>
    <w:p w14:paraId="6B8C62A3" w14:textId="77777777" w:rsidR="00A4793C" w:rsidRPr="001C6275" w:rsidRDefault="00A4793C" w:rsidP="001C6275">
      <w:pPr>
        <w:pStyle w:val="02TEXTOPRINCIPAL"/>
      </w:pPr>
    </w:p>
    <w:p w14:paraId="2D6DFAFC" w14:textId="11725DFD" w:rsidR="00512D83" w:rsidRPr="001C6275" w:rsidRDefault="00E918AB" w:rsidP="001C6275">
      <w:pPr>
        <w:pStyle w:val="01TITULO3"/>
      </w:pPr>
      <w:r w:rsidRPr="001C6275">
        <w:t>Aula</w:t>
      </w:r>
      <w:r w:rsidR="00EE0338" w:rsidRPr="001C6275">
        <w:t xml:space="preserve"> </w:t>
      </w:r>
      <w:r w:rsidRPr="001C6275">
        <w:t>1</w:t>
      </w:r>
    </w:p>
    <w:p w14:paraId="2BE664D6" w14:textId="5688A01D" w:rsidR="005220A0" w:rsidRPr="001C6275" w:rsidRDefault="00964C23" w:rsidP="001C6275">
      <w:pPr>
        <w:pStyle w:val="02TEXTOPRINCIPAL"/>
      </w:pPr>
      <w:r w:rsidRPr="001C6275">
        <w:t xml:space="preserve">Na aula de </w:t>
      </w:r>
      <w:r w:rsidR="005223B9" w:rsidRPr="001C6275">
        <w:t>Ciências</w:t>
      </w:r>
      <w:r w:rsidR="005320E3" w:rsidRPr="001C6275">
        <w:t>,</w:t>
      </w:r>
      <w:r w:rsidRPr="001C6275">
        <w:t xml:space="preserve"> </w:t>
      </w:r>
      <w:r w:rsidR="00110873" w:rsidRPr="001C6275">
        <w:t xml:space="preserve">o professor </w:t>
      </w:r>
      <w:r w:rsidRPr="001C6275">
        <w:t xml:space="preserve">apresenta o projeto </w:t>
      </w:r>
      <w:r w:rsidR="00110873" w:rsidRPr="001C6275">
        <w:t xml:space="preserve">aos alunos </w:t>
      </w:r>
      <w:r w:rsidR="00384CE6" w:rsidRPr="001C6275">
        <w:t>e pode seguir o roteiro sugerido</w:t>
      </w:r>
      <w:r w:rsidRPr="001C6275">
        <w:t xml:space="preserve">. </w:t>
      </w:r>
      <w:r w:rsidR="00384CE6" w:rsidRPr="001C6275">
        <w:t>Inicie</w:t>
      </w:r>
      <w:r w:rsidR="00805BF0" w:rsidRPr="001C6275">
        <w:t xml:space="preserve"> a aula</w:t>
      </w:r>
      <w:r w:rsidR="00384CE6" w:rsidRPr="001C6275">
        <w:t xml:space="preserve"> </w:t>
      </w:r>
      <w:r w:rsidRPr="001C6275">
        <w:t xml:space="preserve">dizendo que o projeto pretende </w:t>
      </w:r>
      <w:r w:rsidR="00946716" w:rsidRPr="001C6275">
        <w:t xml:space="preserve">estimular </w:t>
      </w:r>
      <w:r w:rsidRPr="001C6275">
        <w:t>o uso consciente dos recursos hídricos nas cidades</w:t>
      </w:r>
      <w:r w:rsidR="00FE3E28" w:rsidRPr="001C6275">
        <w:t xml:space="preserve"> e fazer uma campanha em toda a escola com foco na diminuição do consumo de água</w:t>
      </w:r>
      <w:r w:rsidRPr="001C6275">
        <w:t xml:space="preserve">. Converse com </w:t>
      </w:r>
      <w:r w:rsidR="00110873" w:rsidRPr="001C6275">
        <w:t xml:space="preserve">os alunos </w:t>
      </w:r>
      <w:r w:rsidR="00946716" w:rsidRPr="001C6275">
        <w:t>fazendo</w:t>
      </w:r>
      <w:r w:rsidR="003D1B3F" w:rsidRPr="001C6275">
        <w:t>-lhes</w:t>
      </w:r>
      <w:r w:rsidR="00946716" w:rsidRPr="001C6275">
        <w:t xml:space="preserve"> algumas </w:t>
      </w:r>
      <w:r w:rsidRPr="001C6275">
        <w:t>pergunt</w:t>
      </w:r>
      <w:r w:rsidR="00946716" w:rsidRPr="001C6275">
        <w:t>as: D</w:t>
      </w:r>
      <w:r w:rsidRPr="001C6275">
        <w:t xml:space="preserve">e onde vem a água que chega até a casa </w:t>
      </w:r>
      <w:r w:rsidR="00946716" w:rsidRPr="001C6275">
        <w:t>de vocês</w:t>
      </w:r>
      <w:r w:rsidRPr="001C6275">
        <w:t xml:space="preserve">? Como a água chega tão limpinha? Por que </w:t>
      </w:r>
      <w:r w:rsidR="00180098" w:rsidRPr="001C6275">
        <w:t xml:space="preserve">a água </w:t>
      </w:r>
      <w:r w:rsidRPr="001C6275">
        <w:t xml:space="preserve">não acaba? </w:t>
      </w:r>
      <w:r w:rsidR="00180098" w:rsidRPr="001C6275">
        <w:t>Anote as respostas na lousa e reserve um tempo da aula para</w:t>
      </w:r>
      <w:r w:rsidR="009417D1" w:rsidRPr="001C6275">
        <w:t xml:space="preserve"> a</w:t>
      </w:r>
      <w:r w:rsidR="00180098" w:rsidRPr="001C6275">
        <w:t xml:space="preserve"> discussão. A ideia dessa primeira conversa é levantar os conteúdos que </w:t>
      </w:r>
      <w:r w:rsidR="00110873" w:rsidRPr="001C6275">
        <w:t xml:space="preserve">os alunos </w:t>
      </w:r>
      <w:r w:rsidR="009417D1" w:rsidRPr="001C6275">
        <w:t xml:space="preserve">já têm </w:t>
      </w:r>
      <w:r w:rsidR="00180098" w:rsidRPr="001C6275">
        <w:t xml:space="preserve">previamente estabelecidos. </w:t>
      </w:r>
      <w:r w:rsidR="005320E3" w:rsidRPr="001C6275">
        <w:t xml:space="preserve">Com relação à discussão a respeito da disponibilidade da água, é provável que a maioria </w:t>
      </w:r>
      <w:r w:rsidR="00110873" w:rsidRPr="001C6275">
        <w:t xml:space="preserve">dos alunos </w:t>
      </w:r>
      <w:r w:rsidR="005320E3" w:rsidRPr="001C6275">
        <w:t xml:space="preserve">não saiba que a cidade tem uma fonte de abastecimento (deixe para </w:t>
      </w:r>
      <w:r w:rsidR="00110873" w:rsidRPr="001C6275">
        <w:t xml:space="preserve">o professor </w:t>
      </w:r>
      <w:r w:rsidR="005320E3" w:rsidRPr="001C6275">
        <w:t xml:space="preserve">de </w:t>
      </w:r>
      <w:r w:rsidR="005223B9" w:rsidRPr="001C6275">
        <w:t xml:space="preserve">Geografia </w:t>
      </w:r>
      <w:r w:rsidR="005320E3" w:rsidRPr="001C6275">
        <w:t xml:space="preserve">apresentar essa informação específica), mas comente com a turma a respeito dos </w:t>
      </w:r>
      <w:r w:rsidRPr="001C6275">
        <w:t>grandes reservatórios</w:t>
      </w:r>
      <w:r w:rsidR="005320E3" w:rsidRPr="001C6275">
        <w:t xml:space="preserve"> e retome</w:t>
      </w:r>
      <w:r w:rsidRPr="001C6275">
        <w:t xml:space="preserve"> a pergunta: </w:t>
      </w:r>
      <w:r w:rsidR="00217325" w:rsidRPr="001C6275">
        <w:t>P</w:t>
      </w:r>
      <w:r w:rsidRPr="001C6275">
        <w:t>or</w:t>
      </w:r>
      <w:r w:rsidR="005320E3" w:rsidRPr="001C6275">
        <w:t xml:space="preserve"> </w:t>
      </w:r>
      <w:r w:rsidRPr="001C6275">
        <w:t xml:space="preserve">que a água desse grande reservatório não acaba (teoricamente)? Caso em sua cidade exista um reservatório </w:t>
      </w:r>
      <w:r w:rsidR="00217325" w:rsidRPr="001C6275">
        <w:t>cuj</w:t>
      </w:r>
      <w:r w:rsidRPr="001C6275">
        <w:t xml:space="preserve">a água tenha acabado, pergunte </w:t>
      </w:r>
      <w:r w:rsidR="00110873" w:rsidRPr="001C6275">
        <w:t xml:space="preserve">aos alunos </w:t>
      </w:r>
      <w:r w:rsidRPr="001C6275">
        <w:t xml:space="preserve">quais as razões </w:t>
      </w:r>
      <w:r w:rsidR="00BF4BFA" w:rsidRPr="001C6275">
        <w:t>disso</w:t>
      </w:r>
      <w:r w:rsidRPr="001C6275">
        <w:t>.</w:t>
      </w:r>
    </w:p>
    <w:p w14:paraId="07A1B6A2" w14:textId="2D235EF0" w:rsidR="00964C23" w:rsidRPr="001C6275" w:rsidRDefault="00964C23" w:rsidP="001C6275">
      <w:pPr>
        <w:pStyle w:val="02TEXTOPRINCIPAL"/>
      </w:pPr>
      <w:r w:rsidRPr="001C6275">
        <w:t xml:space="preserve">Pergunte </w:t>
      </w:r>
      <w:r w:rsidR="00110873" w:rsidRPr="001C6275">
        <w:t xml:space="preserve">aos alunos </w:t>
      </w:r>
      <w:r w:rsidR="005223B9" w:rsidRPr="001C6275">
        <w:t xml:space="preserve">quem </w:t>
      </w:r>
      <w:r w:rsidRPr="001C6275">
        <w:t xml:space="preserve">são os responsáveis </w:t>
      </w:r>
      <w:r w:rsidR="00663A64" w:rsidRPr="001C6275">
        <w:t>por evitar que</w:t>
      </w:r>
      <w:r w:rsidRPr="001C6275">
        <w:t xml:space="preserve"> essa situação ocorra nos municípios. Espera-se que os alunos</w:t>
      </w:r>
      <w:r w:rsidR="00862ED3" w:rsidRPr="001C6275">
        <w:t xml:space="preserve"> </w:t>
      </w:r>
      <w:r w:rsidRPr="001C6275">
        <w:t xml:space="preserve">concluam </w:t>
      </w:r>
      <w:r w:rsidR="00FE3E28" w:rsidRPr="001C6275">
        <w:t>que existem muitos responsáveis</w:t>
      </w:r>
      <w:r w:rsidR="005320E3" w:rsidRPr="001C6275">
        <w:t>,</w:t>
      </w:r>
      <w:r w:rsidR="00FE3E28" w:rsidRPr="001C6275">
        <w:t xml:space="preserve"> que vão</w:t>
      </w:r>
      <w:r w:rsidRPr="001C6275">
        <w:t xml:space="preserve"> desde os munícipes, com ações de uso consciente da água</w:t>
      </w:r>
      <w:r w:rsidR="005320E3" w:rsidRPr="001C6275">
        <w:t>,</w:t>
      </w:r>
      <w:r w:rsidRPr="001C6275">
        <w:t xml:space="preserve"> até o poder público</w:t>
      </w:r>
      <w:r w:rsidR="005320E3" w:rsidRPr="001C6275">
        <w:t>,</w:t>
      </w:r>
      <w:r w:rsidRPr="001C6275">
        <w:t xml:space="preserve"> com ações de conscientização, obras de infraestrutura para captação, reserva </w:t>
      </w:r>
      <w:r w:rsidR="005320E3" w:rsidRPr="001C6275">
        <w:t xml:space="preserve">e tratamento </w:t>
      </w:r>
      <w:r w:rsidRPr="001C6275">
        <w:t xml:space="preserve">da água captada e </w:t>
      </w:r>
      <w:r w:rsidR="005320E3" w:rsidRPr="001C6275">
        <w:t>tratamento do esgoto (águas servidas)</w:t>
      </w:r>
      <w:r w:rsidRPr="001C6275">
        <w:t>.</w:t>
      </w:r>
    </w:p>
    <w:p w14:paraId="62F79961" w14:textId="77777777" w:rsidR="00F775FF" w:rsidRPr="001C6275" w:rsidRDefault="00F775FF" w:rsidP="001C6275">
      <w:pPr>
        <w:pStyle w:val="02TEXTOPRINCIPAL"/>
      </w:pPr>
    </w:p>
    <w:p w14:paraId="7A8904C6" w14:textId="19371821" w:rsidR="00512D83" w:rsidRPr="001C6275" w:rsidRDefault="00E918AB" w:rsidP="001C6275">
      <w:pPr>
        <w:pStyle w:val="01TITULO3"/>
      </w:pPr>
      <w:r w:rsidRPr="001C6275">
        <w:t>Aula 2</w:t>
      </w:r>
    </w:p>
    <w:p w14:paraId="0BBE399C" w14:textId="299A358E" w:rsidR="00512D83" w:rsidRPr="001C6275" w:rsidRDefault="00964C23" w:rsidP="001C6275">
      <w:pPr>
        <w:pStyle w:val="02TEXTOPRINCIPAL"/>
      </w:pPr>
      <w:r w:rsidRPr="001C6275">
        <w:t xml:space="preserve">Na aula de </w:t>
      </w:r>
      <w:r w:rsidR="00E44F04" w:rsidRPr="001C6275">
        <w:t>Geografia</w:t>
      </w:r>
      <w:r w:rsidR="005320E3" w:rsidRPr="001C6275">
        <w:t>,</w:t>
      </w:r>
      <w:r w:rsidRPr="001C6275">
        <w:t xml:space="preserve"> </w:t>
      </w:r>
      <w:r w:rsidR="00110873" w:rsidRPr="001C6275">
        <w:t xml:space="preserve">o professor </w:t>
      </w:r>
      <w:r w:rsidRPr="001C6275">
        <w:t xml:space="preserve">apresenta o conceito de paisagens modificadas nos lugares de vivência e os usos desses lugares em diferentes </w:t>
      </w:r>
      <w:r w:rsidR="005320E3" w:rsidRPr="001C6275">
        <w:t>épocas</w:t>
      </w:r>
      <w:r w:rsidR="00384CE6" w:rsidRPr="001C6275">
        <w:t>, e pode seguir o roteiro sugerido</w:t>
      </w:r>
      <w:r w:rsidRPr="001C6275">
        <w:t>. Convers</w:t>
      </w:r>
      <w:r w:rsidR="00384CE6" w:rsidRPr="001C6275">
        <w:t>e</w:t>
      </w:r>
      <w:r w:rsidRPr="001C6275">
        <w:t xml:space="preserve"> com </w:t>
      </w:r>
      <w:r w:rsidR="00110873" w:rsidRPr="001C6275">
        <w:t xml:space="preserve">os alunos </w:t>
      </w:r>
      <w:r w:rsidRPr="001C6275">
        <w:t xml:space="preserve">sobre possíveis </w:t>
      </w:r>
      <w:r w:rsidR="00C11CC3" w:rsidRPr="001C6275">
        <w:t>comentários</w:t>
      </w:r>
      <w:r w:rsidRPr="001C6275">
        <w:t xml:space="preserve"> </w:t>
      </w:r>
      <w:r w:rsidR="00C11CC3" w:rsidRPr="001C6275">
        <w:t xml:space="preserve">de familiares mais velhos </w:t>
      </w:r>
      <w:r w:rsidRPr="001C6275">
        <w:t>acerca das alterações ocorridas na cidade nas últimas décadas. Como era sua cidade antes e como é hoje</w:t>
      </w:r>
      <w:r w:rsidR="00C11CC3" w:rsidRPr="001C6275">
        <w:t>?</w:t>
      </w:r>
      <w:r w:rsidRPr="001C6275">
        <w:t xml:space="preserve"> </w:t>
      </w:r>
      <w:r w:rsidR="00B07F2D" w:rsidRPr="001C6275">
        <w:t xml:space="preserve">Ela tinha </w:t>
      </w:r>
      <w:r w:rsidRPr="001C6275">
        <w:t xml:space="preserve">mais rios? Tinha mais áreas onde havia absorção de água (áreas não pavimentadas)? Em que isso afeta nosso dia a dia? E em que isso afeta </w:t>
      </w:r>
      <w:r w:rsidR="00C11CC3" w:rsidRPr="001C6275">
        <w:t>a</w:t>
      </w:r>
      <w:r w:rsidRPr="001C6275">
        <w:t xml:space="preserve"> captação e </w:t>
      </w:r>
      <w:r w:rsidR="00242FC7" w:rsidRPr="001C6275">
        <w:t xml:space="preserve">o </w:t>
      </w:r>
      <w:r w:rsidRPr="001C6275">
        <w:t>armazena</w:t>
      </w:r>
      <w:r w:rsidR="00242FC7" w:rsidRPr="001C6275">
        <w:t>mento</w:t>
      </w:r>
      <w:r w:rsidRPr="001C6275">
        <w:t xml:space="preserve"> da água? Anote as respostas na lousa</w:t>
      </w:r>
      <w:r w:rsidR="00384CE6" w:rsidRPr="001C6275">
        <w:t xml:space="preserve">, já que </w:t>
      </w:r>
      <w:r w:rsidRPr="001C6275">
        <w:t xml:space="preserve">esse momento </w:t>
      </w:r>
      <w:r w:rsidR="00A56087" w:rsidRPr="001C6275">
        <w:t>tem como objetivo o</w:t>
      </w:r>
      <w:r w:rsidRPr="001C6275">
        <w:t xml:space="preserve"> levantamento de conhecimento prévio </w:t>
      </w:r>
      <w:r w:rsidR="00384CE6" w:rsidRPr="001C6275">
        <w:t xml:space="preserve">sobre </w:t>
      </w:r>
      <w:r w:rsidRPr="001C6275">
        <w:t>o assunto. Se prefe</w:t>
      </w:r>
      <w:r w:rsidR="00FE3E28" w:rsidRPr="001C6275">
        <w:t>rir, uma semana antes</w:t>
      </w:r>
      <w:r w:rsidR="00384CE6" w:rsidRPr="001C6275">
        <w:t>,</w:t>
      </w:r>
      <w:r w:rsidRPr="001C6275">
        <w:t xml:space="preserve"> solicite </w:t>
      </w:r>
      <w:r w:rsidR="00110873" w:rsidRPr="001C6275">
        <w:t xml:space="preserve">aos alunos </w:t>
      </w:r>
      <w:r w:rsidR="00384CE6" w:rsidRPr="001C6275">
        <w:t>que</w:t>
      </w:r>
      <w:r w:rsidRPr="001C6275">
        <w:t xml:space="preserve"> </w:t>
      </w:r>
      <w:r w:rsidR="009516E6" w:rsidRPr="001C6275">
        <w:t xml:space="preserve">levem para a sala de aula </w:t>
      </w:r>
      <w:r w:rsidRPr="001C6275">
        <w:t>foto</w:t>
      </w:r>
      <w:r w:rsidR="00384CE6" w:rsidRPr="001C6275">
        <w:t>grafia</w:t>
      </w:r>
      <w:r w:rsidRPr="001C6275">
        <w:t xml:space="preserve">s antigas da cidade. </w:t>
      </w:r>
      <w:r w:rsidR="00384CE6" w:rsidRPr="001C6275">
        <w:t xml:space="preserve">É importante destacar a relação entre a absorção e a evaporação da água </w:t>
      </w:r>
      <w:r w:rsidR="00E44F04" w:rsidRPr="001C6275">
        <w:t xml:space="preserve">com </w:t>
      </w:r>
      <w:r w:rsidR="00384CE6" w:rsidRPr="001C6275">
        <w:t xml:space="preserve">a </w:t>
      </w:r>
      <w:r w:rsidRPr="001C6275">
        <w:t>impermeabilização do solo</w:t>
      </w:r>
      <w:r w:rsidR="00384CE6" w:rsidRPr="001C6275">
        <w:t xml:space="preserve">. Qual </w:t>
      </w:r>
      <w:r w:rsidRPr="001C6275">
        <w:t>o destino da água captada nas cidades</w:t>
      </w:r>
      <w:r w:rsidR="00384CE6" w:rsidRPr="001C6275">
        <w:t xml:space="preserve"> cujo solo é</w:t>
      </w:r>
      <w:r w:rsidR="00B643F2" w:rsidRPr="001C6275">
        <w:t>, em grande parte,</w:t>
      </w:r>
      <w:r w:rsidRPr="001C6275">
        <w:t xml:space="preserve"> impermeabilizad</w:t>
      </w:r>
      <w:r w:rsidR="00384CE6" w:rsidRPr="001C6275">
        <w:t>o?</w:t>
      </w:r>
      <w:r w:rsidRPr="001C6275">
        <w:t xml:space="preserve"> Essa água captada nos bueiros das ruas é própria para consumo humano? O que precisa ser feito para que fique apropriada?</w:t>
      </w:r>
    </w:p>
    <w:p w14:paraId="18FC7303" w14:textId="0F698282" w:rsidR="00964C23" w:rsidRPr="001C6275" w:rsidRDefault="00964C23" w:rsidP="001C6275">
      <w:pPr>
        <w:pStyle w:val="02TEXTOPRINCIPAL"/>
      </w:pPr>
      <w:r w:rsidRPr="001C6275">
        <w:t xml:space="preserve">Converse um pouco também </w:t>
      </w:r>
      <w:r w:rsidR="00384CE6" w:rsidRPr="001C6275">
        <w:t>sobre</w:t>
      </w:r>
      <w:r w:rsidR="00AE780F" w:rsidRPr="001C6275">
        <w:t xml:space="preserve"> o</w:t>
      </w:r>
      <w:r w:rsidRPr="001C6275">
        <w:t xml:space="preserve"> consumo diário de água. </w:t>
      </w:r>
      <w:r w:rsidR="00384CE6" w:rsidRPr="001C6275">
        <w:t xml:space="preserve">Proponha </w:t>
      </w:r>
      <w:r w:rsidRPr="001C6275">
        <w:t xml:space="preserve">um levantamento de quanto </w:t>
      </w:r>
      <w:r w:rsidR="00E44F04" w:rsidRPr="001C6275">
        <w:t xml:space="preserve">de água, em litros, </w:t>
      </w:r>
      <w:r w:rsidR="00AE780F" w:rsidRPr="001C6275">
        <w:t>os alunos</w:t>
      </w:r>
      <w:r w:rsidRPr="001C6275">
        <w:t xml:space="preserve"> acham que </w:t>
      </w:r>
      <w:r w:rsidR="00AE780F" w:rsidRPr="001C6275">
        <w:t xml:space="preserve">perdem </w:t>
      </w:r>
      <w:r w:rsidRPr="001C6275">
        <w:t xml:space="preserve">por dia. Anote os valores na lousa e depois </w:t>
      </w:r>
      <w:r w:rsidR="00415E5C" w:rsidRPr="001C6275">
        <w:t xml:space="preserve">apresente </w:t>
      </w:r>
      <w:r w:rsidR="00B3304B" w:rsidRPr="001C6275">
        <w:t>o</w:t>
      </w:r>
      <w:r w:rsidR="00415E5C" w:rsidRPr="001C6275">
        <w:t xml:space="preserve"> </w:t>
      </w:r>
      <w:r w:rsidRPr="001C6275">
        <w:t>mapa</w:t>
      </w:r>
      <w:r w:rsidR="00FF1718" w:rsidRPr="001C6275">
        <w:t xml:space="preserve"> disponível em</w:t>
      </w:r>
      <w:r w:rsidRPr="001C6275">
        <w:t>:</w:t>
      </w:r>
      <w:r w:rsidR="004115FA" w:rsidRPr="001C6275">
        <w:t xml:space="preserve"> </w:t>
      </w:r>
    </w:p>
    <w:p w14:paraId="27D4F73C" w14:textId="44776CCA" w:rsidR="00964C23" w:rsidRPr="004E2599" w:rsidRDefault="00EA537A" w:rsidP="00F775FF">
      <w:pPr>
        <w:pStyle w:val="02TEXTOPRINCIPAL"/>
      </w:pPr>
      <w:r w:rsidRPr="00287C94">
        <w:rPr>
          <w:rStyle w:val="Hyperlink"/>
          <w:color w:val="auto"/>
          <w:u w:val="none"/>
        </w:rPr>
        <w:t>&lt;</w:t>
      </w:r>
      <w:hyperlink r:id="rId8" w:history="1">
        <w:r w:rsidR="00964C23" w:rsidRPr="004E2599">
          <w:rPr>
            <w:rStyle w:val="Hyperlink"/>
          </w:rPr>
          <w:t>https://mapas.ibge.gov.br/images/pdf/mapas/mappag31.pdf</w:t>
        </w:r>
      </w:hyperlink>
      <w:r w:rsidR="00287C94">
        <w:rPr>
          <w:rStyle w:val="Hyperlink"/>
          <w:color w:val="auto"/>
          <w:u w:val="none"/>
        </w:rPr>
        <w:t>&gt;. Acesso em: set. 2018</w:t>
      </w:r>
      <w:r w:rsidRPr="00287C94">
        <w:rPr>
          <w:rStyle w:val="Hyperlink"/>
          <w:color w:val="auto"/>
          <w:u w:val="none"/>
        </w:rPr>
        <w:t>.</w:t>
      </w:r>
    </w:p>
    <w:p w14:paraId="301D74AA" w14:textId="47784ECD" w:rsidR="00F775FF" w:rsidRPr="001C6275" w:rsidRDefault="00964C23" w:rsidP="001C6275">
      <w:pPr>
        <w:pStyle w:val="02TEXTOPRINCIPAL"/>
      </w:pPr>
      <w:r w:rsidRPr="001C6275">
        <w:t>Essa conversa dará subsídio à</w:t>
      </w:r>
      <w:r w:rsidR="00FE3E28" w:rsidRPr="001C6275">
        <w:t xml:space="preserve"> próxima</w:t>
      </w:r>
      <w:r w:rsidRPr="001C6275">
        <w:t xml:space="preserve"> aula</w:t>
      </w:r>
      <w:r w:rsidR="00FE3E28" w:rsidRPr="001C6275">
        <w:t xml:space="preserve"> do projeto</w:t>
      </w:r>
      <w:r w:rsidR="00384CE6" w:rsidRPr="001C6275">
        <w:t>,</w:t>
      </w:r>
      <w:r w:rsidR="00FE3E28" w:rsidRPr="001C6275">
        <w:t xml:space="preserve"> que deverá ser</w:t>
      </w:r>
      <w:r w:rsidRPr="001C6275">
        <w:t xml:space="preserve"> de </w:t>
      </w:r>
      <w:r w:rsidR="00E44F04" w:rsidRPr="001C6275">
        <w:t>Matemática</w:t>
      </w:r>
      <w:r w:rsidRPr="001C6275">
        <w:t>.</w:t>
      </w:r>
    </w:p>
    <w:p w14:paraId="6D73E05E" w14:textId="77777777" w:rsidR="00F775FF" w:rsidRPr="001C6275" w:rsidRDefault="00F775FF" w:rsidP="001C6275">
      <w:pPr>
        <w:pStyle w:val="02TEXTOPRINCIPAL"/>
      </w:pPr>
      <w:r w:rsidRPr="001C6275">
        <w:br w:type="page"/>
      </w:r>
    </w:p>
    <w:p w14:paraId="3CDB735C" w14:textId="77777777" w:rsidR="0060707B" w:rsidRPr="001C6275" w:rsidRDefault="00E918AB" w:rsidP="001C6275">
      <w:pPr>
        <w:pStyle w:val="01TITULO3"/>
      </w:pPr>
      <w:r w:rsidRPr="001C6275">
        <w:lastRenderedPageBreak/>
        <w:t>Aula 3</w:t>
      </w:r>
    </w:p>
    <w:p w14:paraId="3AE69197" w14:textId="024C984F" w:rsidR="00FD3AF6" w:rsidRPr="007361E9" w:rsidRDefault="00964C23" w:rsidP="007058C8">
      <w:pPr>
        <w:pStyle w:val="02TEXTOPRINCIPAL"/>
      </w:pPr>
      <w:r w:rsidRPr="007058C8">
        <w:t xml:space="preserve">Na aula de </w:t>
      </w:r>
      <w:r w:rsidR="00E44F04" w:rsidRPr="007058C8">
        <w:t>Matemática</w:t>
      </w:r>
      <w:r w:rsidR="00AD50DB">
        <w:t>,</w:t>
      </w:r>
      <w:r w:rsidR="00E44F04" w:rsidRPr="007058C8">
        <w:t xml:space="preserve"> </w:t>
      </w:r>
      <w:r w:rsidR="00110873">
        <w:t xml:space="preserve">o professor </w:t>
      </w:r>
      <w:r w:rsidR="009A073E" w:rsidRPr="005E558F">
        <w:t>fará</w:t>
      </w:r>
      <w:r w:rsidRPr="007058C8">
        <w:t xml:space="preserve"> </w:t>
      </w:r>
      <w:r w:rsidR="00FE3E28" w:rsidRPr="007058C8">
        <w:t>alg</w:t>
      </w:r>
      <w:r w:rsidRPr="007058C8">
        <w:t>umas estimativas de consumo por pessoa e, conhecendo o número de habitantes da cidade</w:t>
      </w:r>
      <w:r w:rsidR="00FE3E28" w:rsidRPr="007058C8">
        <w:t xml:space="preserve"> (pesquise com </w:t>
      </w:r>
      <w:r w:rsidR="00110873">
        <w:t xml:space="preserve">os alunos </w:t>
      </w:r>
      <w:r w:rsidR="00FE3E28" w:rsidRPr="007058C8">
        <w:t>se não souberem)</w:t>
      </w:r>
      <w:r w:rsidRPr="007058C8">
        <w:t xml:space="preserve">, poderá </w:t>
      </w:r>
      <w:r w:rsidR="004E5B7C">
        <w:t>chegar a</w:t>
      </w:r>
      <w:r w:rsidR="004E5B7C" w:rsidRPr="007058C8">
        <w:t xml:space="preserve"> </w:t>
      </w:r>
      <w:r w:rsidRPr="007058C8">
        <w:t xml:space="preserve">uma estimativa de demanda de água para determinado período. Nos </w:t>
      </w:r>
      <w:r w:rsidRPr="004E2599">
        <w:rPr>
          <w:i/>
        </w:rPr>
        <w:t>sites</w:t>
      </w:r>
      <w:r w:rsidRPr="007058C8">
        <w:t xml:space="preserve"> a seguir</w:t>
      </w:r>
      <w:r w:rsidR="009A073E" w:rsidRPr="007058C8">
        <w:t>,</w:t>
      </w:r>
      <w:r w:rsidRPr="007058C8">
        <w:t xml:space="preserve"> </w:t>
      </w:r>
      <w:r w:rsidR="009A073E" w:rsidRPr="007058C8">
        <w:t xml:space="preserve">são fornecidos </w:t>
      </w:r>
      <w:r w:rsidRPr="007058C8">
        <w:t xml:space="preserve">alguns dados que podem ser trabalhados com </w:t>
      </w:r>
      <w:r w:rsidR="00110873">
        <w:t xml:space="preserve">os alunos </w:t>
      </w:r>
      <w:r w:rsidRPr="007058C8">
        <w:t>(litros, m</w:t>
      </w:r>
      <w:r w:rsidRPr="00851E14">
        <w:rPr>
          <w:vertAlign w:val="superscript"/>
        </w:rPr>
        <w:t>3</w:t>
      </w:r>
      <w:r w:rsidRPr="007058C8">
        <w:t xml:space="preserve">, número de habitantes, consumo </w:t>
      </w:r>
      <w:r w:rsidRPr="004E2599">
        <w:rPr>
          <w:i/>
        </w:rPr>
        <w:t>per</w:t>
      </w:r>
      <w:r w:rsidR="009A073E" w:rsidRPr="004E2599">
        <w:rPr>
          <w:i/>
        </w:rPr>
        <w:t xml:space="preserve"> </w:t>
      </w:r>
      <w:r w:rsidRPr="004E2599">
        <w:rPr>
          <w:i/>
        </w:rPr>
        <w:t>capita</w:t>
      </w:r>
      <w:r w:rsidRPr="007058C8">
        <w:t xml:space="preserve"> etc.). </w:t>
      </w:r>
    </w:p>
    <w:p w14:paraId="610AF70B" w14:textId="20D84001" w:rsidR="00964C23" w:rsidRPr="007361E9" w:rsidRDefault="00EA537A" w:rsidP="007058C8">
      <w:pPr>
        <w:pStyle w:val="02TEXTOPRINCIPALBULLET"/>
      </w:pPr>
      <w:r>
        <w:t>&lt;</w:t>
      </w:r>
      <w:hyperlink r:id="rId9" w:history="1">
        <w:r w:rsidR="00964C23" w:rsidRPr="004E2599">
          <w:rPr>
            <w:rStyle w:val="Hyperlink"/>
          </w:rPr>
          <w:t>https://agenciadenoticias.ibge.gov.br/agencia-sala-de-imprensa/2013-agencia-de-noticias/releases/20465-brasil-consome-6-litros-de-agua-para-cada-r-1-produzido-pela-economia.html</w:t>
        </w:r>
      </w:hyperlink>
      <w:r w:rsidRPr="00287C94">
        <w:rPr>
          <w:rStyle w:val="Hyperlink"/>
          <w:color w:val="auto"/>
          <w:u w:val="none"/>
        </w:rPr>
        <w:t>&gt;.</w:t>
      </w:r>
      <w:r w:rsidRPr="002D3955">
        <w:rPr>
          <w:rStyle w:val="Hyperlink"/>
        </w:rPr>
        <w:t xml:space="preserve"> </w:t>
      </w:r>
      <w:r w:rsidRPr="006610DA">
        <w:rPr>
          <w:rStyle w:val="Hyperlink"/>
          <w:color w:val="auto"/>
          <w:u w:val="none"/>
        </w:rPr>
        <w:t>Acesso em: set. 2018.</w:t>
      </w:r>
    </w:p>
    <w:p w14:paraId="7CB44938" w14:textId="35326E49" w:rsidR="00964C23" w:rsidRPr="007361E9" w:rsidRDefault="00EA537A" w:rsidP="007058C8">
      <w:pPr>
        <w:pStyle w:val="02TEXTOPRINCIPALBULLET"/>
      </w:pPr>
      <w:bookmarkStart w:id="0" w:name="_Hlk526338099"/>
      <w:r>
        <w:t>&lt;</w:t>
      </w:r>
      <w:hyperlink r:id="rId10" w:history="1">
        <w:r w:rsidR="00964C23" w:rsidRPr="004E2599">
          <w:rPr>
            <w:rStyle w:val="Hyperlink"/>
          </w:rPr>
          <w:t>https://www.akatu.org.br/noticia/populacao-da-grande-sao-paulo-reduz-o-consumo-de-agua-em-15/</w:t>
        </w:r>
      </w:hyperlink>
      <w:r w:rsidRPr="00287C94">
        <w:rPr>
          <w:rStyle w:val="Hyperlink"/>
          <w:color w:val="auto"/>
          <w:u w:val="none"/>
        </w:rPr>
        <w:t>&gt;.</w:t>
      </w:r>
      <w:r w:rsidRPr="002D3955">
        <w:rPr>
          <w:rStyle w:val="Hyperlink"/>
        </w:rPr>
        <w:t xml:space="preserve"> </w:t>
      </w:r>
      <w:r w:rsidRPr="006610DA">
        <w:rPr>
          <w:rStyle w:val="Hyperlink"/>
          <w:color w:val="auto"/>
          <w:u w:val="none"/>
        </w:rPr>
        <w:t>Acesso em: set. 2018.</w:t>
      </w:r>
    </w:p>
    <w:bookmarkEnd w:id="0"/>
    <w:p w14:paraId="2B69DC96" w14:textId="2BA5C376" w:rsidR="00964C23" w:rsidRDefault="00EA537A" w:rsidP="007058C8">
      <w:pPr>
        <w:pStyle w:val="02TEXTOPRINCIPALBULLET"/>
        <w:rPr>
          <w:szCs w:val="16"/>
        </w:rPr>
      </w:pPr>
      <w:r>
        <w:t>&lt;</w:t>
      </w:r>
      <w:hyperlink r:id="rId11" w:history="1">
        <w:r w:rsidR="00964C23" w:rsidRPr="004E2599">
          <w:rPr>
            <w:rStyle w:val="Hyperlink"/>
          </w:rPr>
          <w:t>https://mapas.ibge.gov.br/images/pdf/mapas/mappag31.pdf</w:t>
        </w:r>
      </w:hyperlink>
      <w:r w:rsidR="000C3C9A" w:rsidRPr="00287C94">
        <w:rPr>
          <w:rStyle w:val="Hyperlink"/>
          <w:color w:val="auto"/>
          <w:u w:val="none"/>
        </w:rPr>
        <w:t>&gt;</w:t>
      </w:r>
      <w:r w:rsidR="008227E1" w:rsidRPr="00287C94">
        <w:rPr>
          <w:rStyle w:val="Hyperlink"/>
          <w:color w:val="auto"/>
          <w:u w:val="none"/>
        </w:rPr>
        <w:t xml:space="preserve"> </w:t>
      </w:r>
      <w:r w:rsidR="008227E1" w:rsidRPr="006610DA">
        <w:rPr>
          <w:rStyle w:val="Hyperlink"/>
          <w:color w:val="auto"/>
          <w:u w:val="none"/>
        </w:rPr>
        <w:t>Acesso em: set. 2018.</w:t>
      </w:r>
      <w:r w:rsidR="00964C23" w:rsidRPr="006610DA">
        <w:t xml:space="preserve"> </w:t>
      </w:r>
      <w:r w:rsidR="00FE7026">
        <w:t>E</w:t>
      </w:r>
      <w:r w:rsidR="00964C23" w:rsidRPr="007361E9">
        <w:t>ste mapa já foi apresentado pelo professor</w:t>
      </w:r>
      <w:r w:rsidR="00491ACF">
        <w:t xml:space="preserve"> </w:t>
      </w:r>
      <w:r w:rsidR="00964C23" w:rsidRPr="007361E9">
        <w:t xml:space="preserve">de </w:t>
      </w:r>
      <w:r w:rsidR="00E44F04" w:rsidRPr="00552A27">
        <w:t>Geografia</w:t>
      </w:r>
      <w:r w:rsidR="009A073E" w:rsidRPr="00552A27">
        <w:t>,</w:t>
      </w:r>
      <w:r w:rsidR="00964C23" w:rsidRPr="00552A27">
        <w:t xml:space="preserve"> mas vale </w:t>
      </w:r>
      <w:r w:rsidR="009A073E" w:rsidRPr="00552A27">
        <w:t xml:space="preserve">a pena revisitá-lo </w:t>
      </w:r>
      <w:r w:rsidR="00964C23" w:rsidRPr="00552A27">
        <w:t xml:space="preserve">para </w:t>
      </w:r>
      <w:r w:rsidR="009A073E" w:rsidRPr="00210412">
        <w:t>tomar consciência</w:t>
      </w:r>
      <w:r w:rsidR="009A073E">
        <w:rPr>
          <w:szCs w:val="16"/>
        </w:rPr>
        <w:t xml:space="preserve"> da variação da disponibilidade diária de água que a rede fornece nas diferentes localidades</w:t>
      </w:r>
      <w:r w:rsidR="00FE3E28">
        <w:rPr>
          <w:szCs w:val="16"/>
        </w:rPr>
        <w:t xml:space="preserve"> </w:t>
      </w:r>
      <w:r w:rsidR="009A073E">
        <w:rPr>
          <w:szCs w:val="16"/>
        </w:rPr>
        <w:t>d</w:t>
      </w:r>
      <w:r w:rsidR="00FE3E28">
        <w:rPr>
          <w:szCs w:val="16"/>
        </w:rPr>
        <w:t>o Brasil. A</w:t>
      </w:r>
      <w:r w:rsidR="00964C23">
        <w:rPr>
          <w:szCs w:val="16"/>
        </w:rPr>
        <w:t xml:space="preserve">ssim, o </w:t>
      </w:r>
      <w:r w:rsidR="00851E14">
        <w:rPr>
          <w:szCs w:val="16"/>
        </w:rPr>
        <w:t>aluno</w:t>
      </w:r>
      <w:r w:rsidR="00491ACF">
        <w:rPr>
          <w:szCs w:val="16"/>
        </w:rPr>
        <w:t xml:space="preserve"> </w:t>
      </w:r>
      <w:r w:rsidR="00964C23">
        <w:rPr>
          <w:szCs w:val="16"/>
        </w:rPr>
        <w:t>estará utilizando as unidades que fazem parte do conteúdo a ser trabalhado, mas de forma integrada ao projeto e com uma função social</w:t>
      </w:r>
      <w:r w:rsidR="009A073E">
        <w:rPr>
          <w:szCs w:val="16"/>
        </w:rPr>
        <w:t>.</w:t>
      </w:r>
    </w:p>
    <w:p w14:paraId="7D5C484E" w14:textId="77777777" w:rsidR="00FE3E28" w:rsidRPr="001C6275" w:rsidRDefault="00FE3E28" w:rsidP="001C6275">
      <w:pPr>
        <w:pStyle w:val="02TEXTOPRINCIPAL"/>
      </w:pPr>
    </w:p>
    <w:p w14:paraId="018659E1" w14:textId="77777777" w:rsidR="0060707B" w:rsidRDefault="00964C23" w:rsidP="00454F2A">
      <w:pPr>
        <w:pStyle w:val="01TITULO3"/>
      </w:pPr>
      <w:r w:rsidRPr="007058C8">
        <w:t>Aula 4</w:t>
      </w:r>
    </w:p>
    <w:p w14:paraId="1740280F" w14:textId="74235908" w:rsidR="00964C23" w:rsidRPr="007058C8" w:rsidRDefault="00157B57" w:rsidP="007058C8">
      <w:pPr>
        <w:pStyle w:val="02TEXTOPRINCIPAL"/>
      </w:pPr>
      <w:r w:rsidRPr="007058C8">
        <w:t>Nes</w:t>
      </w:r>
      <w:r>
        <w:t>t</w:t>
      </w:r>
      <w:r w:rsidRPr="007058C8">
        <w:t xml:space="preserve">a </w:t>
      </w:r>
      <w:r w:rsidR="00964C23" w:rsidRPr="007058C8">
        <w:t>aula</w:t>
      </w:r>
      <w:r w:rsidR="00A7400D" w:rsidRPr="007058C8">
        <w:t>,</w:t>
      </w:r>
      <w:r w:rsidR="00964C23" w:rsidRPr="007058C8">
        <w:t xml:space="preserve"> </w:t>
      </w:r>
      <w:r w:rsidR="00110873">
        <w:t xml:space="preserve">o professor </w:t>
      </w:r>
      <w:r w:rsidR="00964C23" w:rsidRPr="007058C8">
        <w:t xml:space="preserve">de </w:t>
      </w:r>
      <w:r w:rsidR="00E44F04" w:rsidRPr="007058C8">
        <w:t xml:space="preserve">Ciências </w:t>
      </w:r>
      <w:r w:rsidR="00964C23" w:rsidRPr="007058C8">
        <w:t>trabalhar</w:t>
      </w:r>
      <w:r>
        <w:t>á</w:t>
      </w:r>
      <w:r w:rsidR="00964C23" w:rsidRPr="007058C8">
        <w:t xml:space="preserve"> com </w:t>
      </w:r>
      <w:r w:rsidR="00110873">
        <w:t xml:space="preserve">os alunos </w:t>
      </w:r>
      <w:r w:rsidR="00964C23" w:rsidRPr="007058C8">
        <w:t>os estados físicos da água e as transformações entre um estado físico e outro. E</w:t>
      </w:r>
      <w:r w:rsidR="00A7400D" w:rsidRPr="007058C8">
        <w:t>sse conteúdo</w:t>
      </w:r>
      <w:r w:rsidR="00964C23" w:rsidRPr="007058C8">
        <w:t xml:space="preserve"> servirá </w:t>
      </w:r>
      <w:r w:rsidR="00A7400D" w:rsidRPr="007058C8">
        <w:t>de base para o estudo d</w:t>
      </w:r>
      <w:r w:rsidR="00964C23" w:rsidRPr="007058C8">
        <w:t>o ciclo da água</w:t>
      </w:r>
      <w:r w:rsidR="00A7400D" w:rsidRPr="007058C8">
        <w:t>, que será feito na aula seguinte.</w:t>
      </w:r>
    </w:p>
    <w:p w14:paraId="134D7875" w14:textId="77777777" w:rsidR="00964C23" w:rsidRPr="00F775FF" w:rsidRDefault="00964C23" w:rsidP="00F775FF">
      <w:pPr>
        <w:pStyle w:val="02TEXTOPRINCIPAL"/>
      </w:pPr>
    </w:p>
    <w:p w14:paraId="256FAD66" w14:textId="5F049370" w:rsidR="0060707B" w:rsidRDefault="00964C23" w:rsidP="00454F2A">
      <w:pPr>
        <w:pStyle w:val="01TITULO3"/>
      </w:pPr>
      <w:r w:rsidRPr="007058C8">
        <w:t>Aula 5</w:t>
      </w:r>
    </w:p>
    <w:p w14:paraId="1E12CC0A" w14:textId="62E95B29" w:rsidR="00964C23" w:rsidRPr="00F775FF" w:rsidRDefault="00CF2984" w:rsidP="00F775FF">
      <w:pPr>
        <w:pStyle w:val="02TEXTOPRINCIPAL"/>
      </w:pPr>
      <w:r w:rsidRPr="00F775FF">
        <w:t>Nes</w:t>
      </w:r>
      <w:r>
        <w:t>t</w:t>
      </w:r>
      <w:r w:rsidRPr="00F775FF">
        <w:t xml:space="preserve">a </w:t>
      </w:r>
      <w:r w:rsidR="00964C23" w:rsidRPr="00F775FF">
        <w:t xml:space="preserve">aula de </w:t>
      </w:r>
      <w:r w:rsidR="00E44F04" w:rsidRPr="00F775FF">
        <w:t>Geografia</w:t>
      </w:r>
      <w:r w:rsidR="00953F11" w:rsidRPr="00F775FF">
        <w:t>,</w:t>
      </w:r>
      <w:r w:rsidR="00964C23" w:rsidRPr="00F775FF">
        <w:t xml:space="preserve"> </w:t>
      </w:r>
      <w:r w:rsidR="00110873" w:rsidRPr="00F775FF">
        <w:t xml:space="preserve">o professor </w:t>
      </w:r>
      <w:r w:rsidR="00964C23" w:rsidRPr="00F775FF">
        <w:t xml:space="preserve">trabalhará o ciclo da água. Caso não queira </w:t>
      </w:r>
      <w:r w:rsidR="007765B2" w:rsidRPr="00F775FF">
        <w:t xml:space="preserve">discutir o </w:t>
      </w:r>
      <w:r w:rsidR="00964C23" w:rsidRPr="00F775FF">
        <w:t xml:space="preserve">tema </w:t>
      </w:r>
      <w:r w:rsidR="00476EF6" w:rsidRPr="00F775FF">
        <w:t>nes</w:t>
      </w:r>
      <w:r w:rsidR="00476EF6">
        <w:t>t</w:t>
      </w:r>
      <w:r w:rsidR="00476EF6" w:rsidRPr="00F775FF">
        <w:t xml:space="preserve">e </w:t>
      </w:r>
      <w:r w:rsidR="00964C23" w:rsidRPr="00F775FF">
        <w:t xml:space="preserve">momento, </w:t>
      </w:r>
      <w:r w:rsidR="00110873" w:rsidRPr="00F775FF">
        <w:t xml:space="preserve">o professor </w:t>
      </w:r>
      <w:r w:rsidR="00964C23" w:rsidRPr="00F775FF">
        <w:t xml:space="preserve">de </w:t>
      </w:r>
      <w:r w:rsidR="00E44F04" w:rsidRPr="00F775FF">
        <w:t xml:space="preserve">Ciências </w:t>
      </w:r>
      <w:r w:rsidR="007765B2" w:rsidRPr="00F775FF">
        <w:t>poderá faz</w:t>
      </w:r>
      <w:r w:rsidR="005F153F">
        <w:t>ê-lo</w:t>
      </w:r>
      <w:r w:rsidR="00964C23" w:rsidRPr="00F775FF">
        <w:t xml:space="preserve">. O importante é que </w:t>
      </w:r>
      <w:r w:rsidR="00FB2CCD" w:rsidRPr="00F775FF">
        <w:t xml:space="preserve">o </w:t>
      </w:r>
      <w:r w:rsidR="00964C23" w:rsidRPr="00F775FF">
        <w:t xml:space="preserve">assunto seja trabalhado </w:t>
      </w:r>
      <w:r w:rsidR="00476EF6" w:rsidRPr="00F775FF">
        <w:t>nes</w:t>
      </w:r>
      <w:r w:rsidR="00476EF6">
        <w:t>t</w:t>
      </w:r>
      <w:r w:rsidR="00476EF6" w:rsidRPr="00F775FF">
        <w:t xml:space="preserve">a </w:t>
      </w:r>
      <w:r w:rsidR="00964C23" w:rsidRPr="00F775FF">
        <w:t xml:space="preserve">aula para que a próxima discussão possa acontecer conforme </w:t>
      </w:r>
      <w:r w:rsidR="009F6A7D">
        <w:t xml:space="preserve">o </w:t>
      </w:r>
      <w:r w:rsidR="00964C23" w:rsidRPr="00F775FF">
        <w:t>previsto.</w:t>
      </w:r>
    </w:p>
    <w:p w14:paraId="522A6390" w14:textId="77777777" w:rsidR="00964C23" w:rsidRPr="00F775FF" w:rsidRDefault="00964C23" w:rsidP="00F775FF">
      <w:pPr>
        <w:pStyle w:val="02TEXTOPRINCIPAL"/>
      </w:pPr>
    </w:p>
    <w:p w14:paraId="0BD42231" w14:textId="77777777" w:rsidR="0060707B" w:rsidRDefault="00964C23" w:rsidP="00454F2A">
      <w:pPr>
        <w:pStyle w:val="01TITULO3"/>
      </w:pPr>
      <w:r w:rsidRPr="007058C8">
        <w:t>Aula 6</w:t>
      </w:r>
    </w:p>
    <w:p w14:paraId="3F3A738A" w14:textId="4AAA6E3B" w:rsidR="00964C23" w:rsidRPr="007058C8" w:rsidRDefault="00110873" w:rsidP="007058C8">
      <w:pPr>
        <w:pStyle w:val="02TEXTOPRINCIPAL"/>
      </w:pPr>
      <w:r>
        <w:t xml:space="preserve">O professor </w:t>
      </w:r>
      <w:r w:rsidR="00964C23" w:rsidRPr="007058C8">
        <w:t xml:space="preserve">de </w:t>
      </w:r>
      <w:r w:rsidR="00E44F04" w:rsidRPr="007058C8">
        <w:t xml:space="preserve">Geografia </w:t>
      </w:r>
      <w:r w:rsidR="00964C23" w:rsidRPr="007058C8">
        <w:t xml:space="preserve">retoma o conceito de paisagens modificadas nos lugares de vivência e os usos desses lugares em diferentes </w:t>
      </w:r>
      <w:r w:rsidR="00946BE8" w:rsidRPr="007058C8">
        <w:t xml:space="preserve">épocas </w:t>
      </w:r>
      <w:r w:rsidR="00964C23" w:rsidRPr="007058C8">
        <w:t xml:space="preserve">– </w:t>
      </w:r>
      <w:r w:rsidR="00946BE8" w:rsidRPr="007058C8">
        <w:t>tema d</w:t>
      </w:r>
      <w:r w:rsidR="00964C23" w:rsidRPr="007058C8">
        <w:t xml:space="preserve">a Aula 2. </w:t>
      </w:r>
      <w:r w:rsidR="00CE2983">
        <w:t>Com base nisso</w:t>
      </w:r>
      <w:r w:rsidR="00964C23" w:rsidRPr="007058C8">
        <w:t xml:space="preserve">, apresenta </w:t>
      </w:r>
      <w:r w:rsidR="00946BE8" w:rsidRPr="007058C8">
        <w:t>à turma o</w:t>
      </w:r>
      <w:r w:rsidR="00964C23" w:rsidRPr="007058C8">
        <w:t xml:space="preserve"> seguinte </w:t>
      </w:r>
      <w:r w:rsidR="00946BE8" w:rsidRPr="007058C8">
        <w:t>questionamento</w:t>
      </w:r>
      <w:r w:rsidR="00964C23" w:rsidRPr="007058C8">
        <w:t xml:space="preserve">: a modificação que o ser humano vem </w:t>
      </w:r>
      <w:r w:rsidR="00964C23" w:rsidRPr="005E558F">
        <w:t xml:space="preserve">praticando </w:t>
      </w:r>
      <w:r w:rsidR="00946BE8" w:rsidRPr="005E558F">
        <w:t xml:space="preserve">pode </w:t>
      </w:r>
      <w:r w:rsidR="00964C23" w:rsidRPr="005E558F">
        <w:t>altera</w:t>
      </w:r>
      <w:r w:rsidR="00946BE8" w:rsidRPr="005E558F">
        <w:t>r</w:t>
      </w:r>
      <w:r w:rsidR="00964C23" w:rsidRPr="005E558F">
        <w:t xml:space="preserve"> o ciclo da água e, </w:t>
      </w:r>
      <w:r w:rsidR="00946BE8" w:rsidRPr="005E558F">
        <w:t>consequentemente</w:t>
      </w:r>
      <w:r w:rsidR="00964C23" w:rsidRPr="005E558F">
        <w:t xml:space="preserve">, o regime de chuvas nas cidades? </w:t>
      </w:r>
      <w:r w:rsidR="00946BE8" w:rsidRPr="005E558F">
        <w:t xml:space="preserve">Durante a discussão, </w:t>
      </w:r>
      <w:r w:rsidRPr="005E558F">
        <w:t xml:space="preserve">os alunos </w:t>
      </w:r>
      <w:r w:rsidR="00946BE8" w:rsidRPr="005E558F">
        <w:t>devem concluir que sim,</w:t>
      </w:r>
      <w:r w:rsidR="00964C23" w:rsidRPr="005E558F">
        <w:t xml:space="preserve"> por </w:t>
      </w:r>
      <w:r w:rsidR="00AE7F3A" w:rsidRPr="005E558F">
        <w:t xml:space="preserve">causa </w:t>
      </w:r>
      <w:r w:rsidR="00964C23" w:rsidRPr="005E558F">
        <w:t>da excess</w:t>
      </w:r>
      <w:r w:rsidR="00FE3E28" w:rsidRPr="005E558F">
        <w:t>iva impermeabilização do solo. C</w:t>
      </w:r>
      <w:r w:rsidR="00964C23" w:rsidRPr="005E558F">
        <w:t xml:space="preserve">om isso, </w:t>
      </w:r>
      <w:r w:rsidRPr="005E558F">
        <w:t xml:space="preserve">o professor </w:t>
      </w:r>
      <w:r w:rsidR="00964C23" w:rsidRPr="005E558F">
        <w:t xml:space="preserve">deverá propor uma reflexão para </w:t>
      </w:r>
      <w:r w:rsidRPr="005E558F">
        <w:t xml:space="preserve">os alunos </w:t>
      </w:r>
      <w:r w:rsidR="00964C23" w:rsidRPr="005E558F">
        <w:t>sobre o que deve ser feito para mitigar</w:t>
      </w:r>
      <w:r w:rsidR="00964C23" w:rsidRPr="007058C8">
        <w:t xml:space="preserve"> esse problema</w:t>
      </w:r>
      <w:r w:rsidR="00946BE8" w:rsidRPr="007058C8">
        <w:t>,</w:t>
      </w:r>
      <w:r w:rsidR="00964C23" w:rsidRPr="007058C8">
        <w:t xml:space="preserve"> que </w:t>
      </w:r>
      <w:r w:rsidR="00946BE8" w:rsidRPr="007058C8">
        <w:t xml:space="preserve">vem sendo </w:t>
      </w:r>
      <w:r w:rsidR="00964C23" w:rsidRPr="007058C8">
        <w:t>enfrentado no</w:t>
      </w:r>
      <w:r w:rsidR="00FE3E28" w:rsidRPr="007058C8">
        <w:t xml:space="preserve"> </w:t>
      </w:r>
      <w:r w:rsidR="00964C23" w:rsidRPr="007058C8">
        <w:t xml:space="preserve">mundo todo. </w:t>
      </w:r>
      <w:r w:rsidR="00946BE8" w:rsidRPr="007058C8">
        <w:t>Para sugerir soluções, é</w:t>
      </w:r>
      <w:r w:rsidR="00964C23" w:rsidRPr="007058C8">
        <w:t xml:space="preserve"> importante divid</w:t>
      </w:r>
      <w:r w:rsidR="00946BE8" w:rsidRPr="007058C8">
        <w:t>ir</w:t>
      </w:r>
      <w:r w:rsidR="00964C23" w:rsidRPr="007058C8">
        <w:t xml:space="preserve"> essa questão e</w:t>
      </w:r>
      <w:r w:rsidR="00946BE8" w:rsidRPr="007058C8">
        <w:t>ntre dois agentes</w:t>
      </w:r>
      <w:r w:rsidR="00964C23" w:rsidRPr="007058C8">
        <w:t xml:space="preserve"> – </w:t>
      </w:r>
      <w:r w:rsidR="00946BE8" w:rsidRPr="007058C8">
        <w:t xml:space="preserve">os </w:t>
      </w:r>
      <w:r w:rsidR="00242FC7" w:rsidRPr="007058C8">
        <w:t>munícipes</w:t>
      </w:r>
      <w:r w:rsidR="00964C23" w:rsidRPr="007058C8">
        <w:t xml:space="preserve"> e</w:t>
      </w:r>
      <w:r w:rsidR="00946BE8" w:rsidRPr="007058C8">
        <w:t xml:space="preserve"> o</w:t>
      </w:r>
      <w:r w:rsidR="00964C23" w:rsidRPr="007058C8">
        <w:t xml:space="preserve"> poder público.</w:t>
      </w:r>
    </w:p>
    <w:p w14:paraId="406F4202" w14:textId="3BF4258B" w:rsidR="00964C23" w:rsidRPr="007058C8" w:rsidRDefault="00964C23" w:rsidP="007058C8">
      <w:pPr>
        <w:pStyle w:val="02TEXTOPRINCIPAL"/>
      </w:pPr>
      <w:r w:rsidRPr="007058C8">
        <w:t>O poder público poderá fazer uma série de ações</w:t>
      </w:r>
      <w:r w:rsidR="00877878" w:rsidRPr="007058C8">
        <w:t xml:space="preserve"> relativas ao saneamento básico,</w:t>
      </w:r>
      <w:r w:rsidRPr="007058C8">
        <w:t xml:space="preserve"> como melhora na coleta da</w:t>
      </w:r>
      <w:r w:rsidR="00CB6C96" w:rsidRPr="007058C8">
        <w:t>s</w:t>
      </w:r>
      <w:r w:rsidRPr="007058C8">
        <w:t xml:space="preserve"> água</w:t>
      </w:r>
      <w:r w:rsidR="00CB6C96" w:rsidRPr="007058C8">
        <w:t>s pluviais</w:t>
      </w:r>
      <w:r w:rsidRPr="007058C8">
        <w:t>, no armazenamento, na interligação de sistemas de abastecimento e no tratamento de esgoto</w:t>
      </w:r>
      <w:r w:rsidR="00CB6C96" w:rsidRPr="007058C8">
        <w:t>,</w:t>
      </w:r>
      <w:r w:rsidR="00FE3E28" w:rsidRPr="007058C8">
        <w:t xml:space="preserve"> além, é claro, da diminuição do desmatamento e do </w:t>
      </w:r>
      <w:r w:rsidR="00CB6C96" w:rsidRPr="007058C8">
        <w:t xml:space="preserve">estímulo ao </w:t>
      </w:r>
      <w:r w:rsidR="00FE3E28" w:rsidRPr="007058C8">
        <w:t>reflorestamento das áreas</w:t>
      </w:r>
      <w:r w:rsidR="00242FC7" w:rsidRPr="007058C8">
        <w:t xml:space="preserve"> </w:t>
      </w:r>
      <w:r w:rsidR="00FE3E28" w:rsidRPr="007058C8">
        <w:t>que já foram danificadas</w:t>
      </w:r>
      <w:r w:rsidRPr="007058C8">
        <w:t xml:space="preserve">. </w:t>
      </w:r>
      <w:r w:rsidR="00CB6C96" w:rsidRPr="007058C8">
        <w:t>A</w:t>
      </w:r>
      <w:r w:rsidRPr="007058C8">
        <w:t xml:space="preserve"> população também </w:t>
      </w:r>
      <w:r w:rsidR="00CB6C96" w:rsidRPr="007058C8">
        <w:t xml:space="preserve">tem </w:t>
      </w:r>
      <w:r w:rsidRPr="007058C8">
        <w:t xml:space="preserve">uma responsabilidade muito grande </w:t>
      </w:r>
      <w:r w:rsidR="00CB6C96" w:rsidRPr="007058C8">
        <w:t>nesse processo</w:t>
      </w:r>
      <w:r w:rsidRPr="007058C8">
        <w:t xml:space="preserve">. Sendo assim, discuta com </w:t>
      </w:r>
      <w:r w:rsidR="00110873">
        <w:t xml:space="preserve">os alunos </w:t>
      </w:r>
      <w:r w:rsidRPr="007058C8">
        <w:t xml:space="preserve">quais ações podem ser tomadas a fim de minimizar os gastos de água. Seguem alguns </w:t>
      </w:r>
      <w:r w:rsidRPr="004E2599">
        <w:rPr>
          <w:i/>
        </w:rPr>
        <w:t>sites</w:t>
      </w:r>
      <w:r w:rsidRPr="007058C8">
        <w:t xml:space="preserve"> que podem ajudar nessa conversa:</w:t>
      </w:r>
      <w:bookmarkStart w:id="1" w:name="_Hlk526337772"/>
    </w:p>
    <w:p w14:paraId="07442E82" w14:textId="71FA9AD1" w:rsidR="00964C23" w:rsidRPr="006610DA" w:rsidRDefault="008227E1" w:rsidP="00F775FF">
      <w:pPr>
        <w:pStyle w:val="02TEXTOPRINCIPALBULLET"/>
      </w:pPr>
      <w:r>
        <w:t>&lt;</w:t>
      </w:r>
      <w:hyperlink r:id="rId12" w:history="1">
        <w:r w:rsidR="00964C23" w:rsidRPr="005A08FE">
          <w:rPr>
            <w:rStyle w:val="Hyperlink"/>
          </w:rPr>
          <w:t>http://www.manausambiental.com.br/economia-de-agua-dicas-para-consumir-sem-desperdicios</w:t>
        </w:r>
        <w:bookmarkEnd w:id="1"/>
      </w:hyperlink>
      <w:r w:rsidRPr="006610DA">
        <w:rPr>
          <w:rStyle w:val="Hyperlink"/>
          <w:color w:val="auto"/>
          <w:u w:val="none"/>
        </w:rPr>
        <w:t>&gt;. Acesso em: set. 2018.</w:t>
      </w:r>
    </w:p>
    <w:p w14:paraId="5DB8D44B" w14:textId="75F606B2" w:rsidR="00964C23" w:rsidRPr="00F775FF" w:rsidRDefault="008227E1" w:rsidP="00F775FF">
      <w:pPr>
        <w:pStyle w:val="02TEXTOPRINCIPALBULLET"/>
      </w:pPr>
      <w:r>
        <w:t>&lt;</w:t>
      </w:r>
      <w:hyperlink r:id="rId13" w:history="1">
        <w:hyperlink r:id="rId14" w:history="1">
          <w:r w:rsidR="00964C23" w:rsidRPr="00F775FF">
            <w:rPr>
              <w:rStyle w:val="Hyperlink"/>
            </w:rPr>
            <w:t>http://g1.globo.com/economia/crise-da-agua/como-economizar-agua.html</w:t>
          </w:r>
        </w:hyperlink>
      </w:hyperlink>
      <w:r w:rsidRPr="006610DA">
        <w:rPr>
          <w:rStyle w:val="Hyperlink"/>
          <w:color w:val="auto"/>
          <w:u w:val="none"/>
        </w:rPr>
        <w:t>&gt;. Acesso em: set. 2018.</w:t>
      </w:r>
    </w:p>
    <w:p w14:paraId="16B51B63" w14:textId="03385612" w:rsidR="00964C23" w:rsidRPr="00F775FF" w:rsidRDefault="008227E1" w:rsidP="00F775FF">
      <w:pPr>
        <w:pStyle w:val="02TEXTOPRINCIPALBULLET"/>
      </w:pPr>
      <w:r>
        <w:t>&lt;</w:t>
      </w:r>
      <w:hyperlink r:id="rId15" w:history="1">
        <w:r w:rsidR="00964C23" w:rsidRPr="002B507A">
          <w:rPr>
            <w:rStyle w:val="Hyperlink"/>
          </w:rPr>
          <w:t>https://www.suapesquisa.com/ecologiasaude/economia_agua.htm</w:t>
        </w:r>
      </w:hyperlink>
      <w:r w:rsidRPr="006610DA">
        <w:rPr>
          <w:rStyle w:val="Hyperlink"/>
          <w:color w:val="auto"/>
          <w:u w:val="none"/>
        </w:rPr>
        <w:t>&gt;. Acesso em: set. 2018.</w:t>
      </w:r>
    </w:p>
    <w:p w14:paraId="3CE86C26" w14:textId="2FE198B1" w:rsidR="00F775FF" w:rsidRDefault="008227E1" w:rsidP="00F775FF">
      <w:pPr>
        <w:pStyle w:val="02TEXTOPRINCIPALBULLET"/>
      </w:pPr>
      <w:r>
        <w:t>&lt;</w:t>
      </w:r>
      <w:hyperlink r:id="rId16" w:history="1">
        <w:r w:rsidR="00964C23" w:rsidRPr="002B507A">
          <w:rPr>
            <w:rStyle w:val="Hyperlink"/>
          </w:rPr>
          <w:t>https://brasilescola.uol.com.br/biologia/dicas-para-economizar-agua.htm</w:t>
        </w:r>
      </w:hyperlink>
      <w:r w:rsidRPr="006610DA">
        <w:rPr>
          <w:rStyle w:val="Hyperlink"/>
          <w:color w:val="auto"/>
          <w:u w:val="none"/>
        </w:rPr>
        <w:t>&gt;. Acesso em: set. 2018.</w:t>
      </w:r>
    </w:p>
    <w:p w14:paraId="2585C167" w14:textId="77777777" w:rsidR="00F775FF" w:rsidRDefault="00F775FF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6FE9496E" w14:textId="77777777" w:rsidR="00851E14" w:rsidRDefault="00964C23" w:rsidP="00454F2A">
      <w:pPr>
        <w:pStyle w:val="01TITULO3"/>
      </w:pPr>
      <w:r w:rsidRPr="007058C8">
        <w:lastRenderedPageBreak/>
        <w:t>Aula 7</w:t>
      </w:r>
    </w:p>
    <w:p w14:paraId="66A0EB43" w14:textId="2E0930ED" w:rsidR="00AB736F" w:rsidRPr="00F775FF" w:rsidRDefault="00964C23" w:rsidP="00F775FF">
      <w:pPr>
        <w:pStyle w:val="02TEXTOPRINCIPAL"/>
      </w:pPr>
      <w:r w:rsidRPr="005E558F">
        <w:t xml:space="preserve">Na aula de </w:t>
      </w:r>
      <w:r w:rsidR="00F2538F" w:rsidRPr="005E558F">
        <w:t>Ciências</w:t>
      </w:r>
      <w:r w:rsidR="00CB6C96" w:rsidRPr="005E558F">
        <w:t>,</w:t>
      </w:r>
      <w:r w:rsidRPr="005E558F">
        <w:t xml:space="preserve"> </w:t>
      </w:r>
      <w:r w:rsidR="00110873" w:rsidRPr="005E558F">
        <w:t xml:space="preserve">o professor </w:t>
      </w:r>
      <w:r w:rsidR="006E43C3" w:rsidRPr="005E558F">
        <w:t>vai sugerir</w:t>
      </w:r>
      <w:r w:rsidR="00FE3E28" w:rsidRPr="005E558F">
        <w:t xml:space="preserve"> </w:t>
      </w:r>
      <w:r w:rsidR="006E43C3" w:rsidRPr="005E558F">
        <w:t>a</w:t>
      </w:r>
      <w:r w:rsidR="00110873" w:rsidRPr="005E558F">
        <w:t xml:space="preserve">os alunos </w:t>
      </w:r>
      <w:r w:rsidR="00600A34" w:rsidRPr="005E558F">
        <w:t>a realização de</w:t>
      </w:r>
      <w:r w:rsidRPr="005E558F">
        <w:t xml:space="preserve"> uma campanha </w:t>
      </w:r>
      <w:r w:rsidR="00CB6C96" w:rsidRPr="005E558F">
        <w:t>de economia de água na escola. Farão parte dessa campanha</w:t>
      </w:r>
      <w:r w:rsidRPr="005E558F">
        <w:t xml:space="preserve"> uma lista de ações propositivas</w:t>
      </w:r>
      <w:r w:rsidR="00FE3E28" w:rsidRPr="005E558F">
        <w:t>, cartazes e conversas</w:t>
      </w:r>
      <w:r w:rsidRPr="005E558F">
        <w:t xml:space="preserve">. Essa lista será divulgada </w:t>
      </w:r>
      <w:r w:rsidR="00F37090" w:rsidRPr="005E558F">
        <w:t xml:space="preserve">em </w:t>
      </w:r>
      <w:r w:rsidRPr="005E558F">
        <w:t>cartazes feitos pel</w:t>
      </w:r>
      <w:r w:rsidR="00851E14" w:rsidRPr="005E558F">
        <w:t>os alunos</w:t>
      </w:r>
      <w:r w:rsidRPr="005E558F">
        <w:t xml:space="preserve">. </w:t>
      </w:r>
      <w:r w:rsidR="00AB736F" w:rsidRPr="005E558F">
        <w:t xml:space="preserve">Para isso, </w:t>
      </w:r>
      <w:r w:rsidR="00F37090" w:rsidRPr="005E558F">
        <w:t>estes</w:t>
      </w:r>
      <w:r w:rsidR="00110873" w:rsidRPr="005E558F">
        <w:t xml:space="preserve"> </w:t>
      </w:r>
      <w:r w:rsidR="00AB736F" w:rsidRPr="005E558F">
        <w:t xml:space="preserve">precisarão mapear os pontos </w:t>
      </w:r>
      <w:r w:rsidR="007A3CE0" w:rsidRPr="005E558F">
        <w:t>em que há a</w:t>
      </w:r>
      <w:r w:rsidR="00AB736F" w:rsidRPr="005E558F">
        <w:t xml:space="preserve"> possibilidade de uso inadequado da água (vazamentos, torneiras pingando por estarem</w:t>
      </w:r>
      <w:r w:rsidR="00AB736F" w:rsidRPr="00F775FF">
        <w:t xml:space="preserve"> parcialmente abertas, torneiras abertas por displicência do usuário etc.). A partir d</w:t>
      </w:r>
      <w:r w:rsidR="00CB6C96" w:rsidRPr="00F775FF">
        <w:t>os dados que obtiverem</w:t>
      </w:r>
      <w:r w:rsidR="00AB736F" w:rsidRPr="00F775FF">
        <w:t xml:space="preserve">, poderão </w:t>
      </w:r>
      <w:r w:rsidR="00CB6C96" w:rsidRPr="00F775FF">
        <w:t xml:space="preserve">quantificar o número </w:t>
      </w:r>
      <w:r w:rsidR="00AB736F" w:rsidRPr="00F775FF">
        <w:t>de cartolina</w:t>
      </w:r>
      <w:r w:rsidR="00CB6C96" w:rsidRPr="00F775FF">
        <w:t>s necessário e precisar</w:t>
      </w:r>
      <w:r w:rsidR="00AB736F" w:rsidRPr="00F775FF">
        <w:t xml:space="preserve"> </w:t>
      </w:r>
      <w:r w:rsidR="00CB6C96" w:rsidRPr="00F775FF">
        <w:t>os lugares e o conteúdo de cada cartaz em função da localização de cada um. N</w:t>
      </w:r>
      <w:r w:rsidR="00AB736F" w:rsidRPr="00F775FF">
        <w:t>ão é necessário</w:t>
      </w:r>
      <w:r w:rsidR="00CB6C96" w:rsidRPr="00F775FF">
        <w:t>, por exemplo,</w:t>
      </w:r>
      <w:r w:rsidR="00AB736F" w:rsidRPr="00F775FF">
        <w:t xml:space="preserve"> colocar frases do tipo</w:t>
      </w:r>
      <w:r w:rsidR="00F2538F" w:rsidRPr="00F775FF">
        <w:t xml:space="preserve"> </w:t>
      </w:r>
      <w:r w:rsidR="00CB6C96" w:rsidRPr="00F775FF">
        <w:t>“F</w:t>
      </w:r>
      <w:r w:rsidR="00AB736F" w:rsidRPr="00F775FF">
        <w:t xml:space="preserve">eche a torneira </w:t>
      </w:r>
      <w:r w:rsidR="00CB6C96" w:rsidRPr="00F775FF">
        <w:t xml:space="preserve">enquanto </w:t>
      </w:r>
      <w:r w:rsidR="00AB736F" w:rsidRPr="00F775FF">
        <w:t>escova</w:t>
      </w:r>
      <w:r w:rsidR="00CB6C96" w:rsidRPr="00F775FF">
        <w:t xml:space="preserve"> os</w:t>
      </w:r>
      <w:r w:rsidR="00AB736F" w:rsidRPr="00F775FF">
        <w:t xml:space="preserve"> dentes</w:t>
      </w:r>
      <w:r w:rsidR="00CB6C96" w:rsidRPr="00F775FF">
        <w:t>”</w:t>
      </w:r>
      <w:r w:rsidR="00AB736F" w:rsidRPr="00F775FF">
        <w:t xml:space="preserve"> se as torneiras </w:t>
      </w:r>
      <w:r w:rsidR="00CB6C96" w:rsidRPr="00F775FF">
        <w:t xml:space="preserve">tiverem fechamento </w:t>
      </w:r>
      <w:r w:rsidR="00AB736F" w:rsidRPr="00F775FF">
        <w:t>automátic</w:t>
      </w:r>
      <w:r w:rsidR="00CB6C96" w:rsidRPr="00F775FF">
        <w:t>o</w:t>
      </w:r>
      <w:r w:rsidR="00AB736F" w:rsidRPr="00F775FF">
        <w:t xml:space="preserve">. </w:t>
      </w:r>
    </w:p>
    <w:p w14:paraId="1577AB4A" w14:textId="745534E0" w:rsidR="00AB736F" w:rsidRPr="00F775FF" w:rsidRDefault="00FE3E28" w:rsidP="00F775FF">
      <w:pPr>
        <w:pStyle w:val="02TEXTOPRINCIPAL"/>
      </w:pPr>
      <w:r w:rsidRPr="00F775FF">
        <w:t xml:space="preserve">Caso seja possível, replique a mesma campanha para as mídias sociais da escola. </w:t>
      </w:r>
    </w:p>
    <w:p w14:paraId="0FCC051C" w14:textId="77777777" w:rsidR="00AB736F" w:rsidRPr="00F775FF" w:rsidRDefault="00AB736F" w:rsidP="00F775FF">
      <w:pPr>
        <w:pStyle w:val="02TEXTOPRINCIPAL"/>
      </w:pPr>
    </w:p>
    <w:p w14:paraId="04688D0C" w14:textId="2CDA81E7" w:rsidR="00851E14" w:rsidRDefault="00AB736F" w:rsidP="00454F2A">
      <w:pPr>
        <w:pStyle w:val="01TITULO3"/>
      </w:pPr>
      <w:r w:rsidRPr="007058C8">
        <w:t>Aula 8</w:t>
      </w:r>
    </w:p>
    <w:p w14:paraId="2D3333D8" w14:textId="31A6D2F5" w:rsidR="00964C23" w:rsidRPr="00F775FF" w:rsidRDefault="00964C23" w:rsidP="00F775FF">
      <w:pPr>
        <w:pStyle w:val="02TEXTOPRINCIPAL"/>
      </w:pPr>
      <w:r w:rsidRPr="00F775FF">
        <w:t xml:space="preserve">Em paralelo, na aula de </w:t>
      </w:r>
      <w:r w:rsidR="00F2538F" w:rsidRPr="00F775FF">
        <w:t>Matemática</w:t>
      </w:r>
      <w:r w:rsidRPr="00F775FF">
        <w:t xml:space="preserve">, </w:t>
      </w:r>
      <w:r w:rsidR="00110873" w:rsidRPr="00F775FF">
        <w:t xml:space="preserve">o professor </w:t>
      </w:r>
      <w:r w:rsidRPr="00F775FF">
        <w:t xml:space="preserve">calcula junto com </w:t>
      </w:r>
      <w:r w:rsidR="00110873" w:rsidRPr="00F775FF">
        <w:t>os alunos</w:t>
      </w:r>
      <w:r w:rsidRPr="00F775FF">
        <w:t xml:space="preserve"> uma meta para economia de água da escola. Para isso, será necessário analisar o consumo mensal da escola </w:t>
      </w:r>
      <w:r w:rsidR="00C62D68" w:rsidRPr="00F775FF">
        <w:t xml:space="preserve">(dado obtido na conta de água) </w:t>
      </w:r>
      <w:r w:rsidRPr="00F775FF">
        <w:t xml:space="preserve">e verificar se não ocorrem grandes variações de um mês para outro. Caso isso ocorra, será necessário fazer uma média dos </w:t>
      </w:r>
      <w:r w:rsidR="00F2538F" w:rsidRPr="00F775FF">
        <w:t xml:space="preserve">três </w:t>
      </w:r>
      <w:r w:rsidRPr="00F775FF">
        <w:t xml:space="preserve">ou </w:t>
      </w:r>
      <w:r w:rsidR="00F2538F" w:rsidRPr="00F775FF">
        <w:t>quatro</w:t>
      </w:r>
      <w:r w:rsidRPr="00F775FF">
        <w:t xml:space="preserve"> últimos meses ou retirar aqueles consumos que estão m</w:t>
      </w:r>
      <w:r w:rsidR="00FE3E28" w:rsidRPr="00F775FF">
        <w:t>uito fora dos valores habituais</w:t>
      </w:r>
      <w:r w:rsidR="00C62D68" w:rsidRPr="00F775FF">
        <w:t>,</w:t>
      </w:r>
      <w:r w:rsidR="00FE3E28" w:rsidRPr="00F775FF">
        <w:t xml:space="preserve"> pois </w:t>
      </w:r>
      <w:r w:rsidR="00C62D68" w:rsidRPr="00F775FF">
        <w:t xml:space="preserve">deve ter ocorrido </w:t>
      </w:r>
      <w:r w:rsidR="00FE3E28" w:rsidRPr="00F775FF">
        <w:t xml:space="preserve">alguma situação atípica – </w:t>
      </w:r>
      <w:r w:rsidR="000E307C" w:rsidRPr="00F775FF">
        <w:t xml:space="preserve">por exemplo </w:t>
      </w:r>
      <w:r w:rsidR="00FE3E28" w:rsidRPr="00F775FF">
        <w:t xml:space="preserve">um cano que estourou e </w:t>
      </w:r>
      <w:r w:rsidR="00F2538F" w:rsidRPr="00F775FF">
        <w:t xml:space="preserve">ocasionou três </w:t>
      </w:r>
      <w:r w:rsidR="00FE3E28" w:rsidRPr="00F775FF">
        <w:t xml:space="preserve">dias </w:t>
      </w:r>
      <w:r w:rsidR="00F2538F" w:rsidRPr="00F775FF">
        <w:t xml:space="preserve">de vazamento de </w:t>
      </w:r>
      <w:r w:rsidR="00FE3E28" w:rsidRPr="00F775FF">
        <w:t>água. A</w:t>
      </w:r>
      <w:r w:rsidRPr="00F775FF">
        <w:t xml:space="preserve"> partir </w:t>
      </w:r>
      <w:proofErr w:type="gramStart"/>
      <w:r w:rsidRPr="00F775FF">
        <w:t>daí</w:t>
      </w:r>
      <w:r w:rsidR="002C0098" w:rsidRPr="00F775FF">
        <w:t>,</w:t>
      </w:r>
      <w:r w:rsidR="009C5CB0">
        <w:t xml:space="preserve"> </w:t>
      </w:r>
      <w:r w:rsidR="00110873" w:rsidRPr="00F775FF">
        <w:t>o</w:t>
      </w:r>
      <w:proofErr w:type="gramEnd"/>
      <w:r w:rsidR="00110873" w:rsidRPr="00F775FF">
        <w:t xml:space="preserve"> professor </w:t>
      </w:r>
      <w:r w:rsidRPr="00F775FF">
        <w:t>estabelece um valor em porcentagem</w:t>
      </w:r>
      <w:r w:rsidR="000E307C">
        <w:t>,</w:t>
      </w:r>
      <w:r w:rsidRPr="00F775FF">
        <w:t xml:space="preserve"> transforma em m</w:t>
      </w:r>
      <w:r w:rsidR="008F1951" w:rsidRPr="00F775FF">
        <w:t>³</w:t>
      </w:r>
      <w:r w:rsidRPr="00F775FF">
        <w:t xml:space="preserve"> e</w:t>
      </w:r>
      <w:r w:rsidR="000E307C">
        <w:t>,</w:t>
      </w:r>
      <w:r w:rsidRPr="00F775FF">
        <w:t xml:space="preserve"> posteriormente</w:t>
      </w:r>
      <w:r w:rsidR="000E307C">
        <w:t>,</w:t>
      </w:r>
      <w:r w:rsidRPr="00F775FF">
        <w:t xml:space="preserve"> em </w:t>
      </w:r>
      <w:r w:rsidR="002C0098" w:rsidRPr="00F775FF">
        <w:t>litros</w:t>
      </w:r>
      <w:r w:rsidRPr="00F775FF">
        <w:t>. Após isso, divide-se o volume que deverá ser economizado pelo número de alunos</w:t>
      </w:r>
      <w:r w:rsidR="00FE3E28" w:rsidRPr="00F775FF">
        <w:t>, professores e funcionários em geral</w:t>
      </w:r>
      <w:r w:rsidRPr="00F775FF">
        <w:t xml:space="preserve"> da escola e, assim, </w:t>
      </w:r>
      <w:r w:rsidR="00FE3E28" w:rsidRPr="00F775FF">
        <w:t>obtém-se o volume que cada pessoa</w:t>
      </w:r>
      <w:r w:rsidRPr="00F775FF">
        <w:t xml:space="preserve"> economizar</w:t>
      </w:r>
      <w:r w:rsidR="00F2538F" w:rsidRPr="00F775FF">
        <w:t>á</w:t>
      </w:r>
      <w:r w:rsidR="00FE3E28" w:rsidRPr="00F775FF">
        <w:t xml:space="preserve"> em média</w:t>
      </w:r>
      <w:r w:rsidRPr="00F775FF">
        <w:t xml:space="preserve"> no próximo mês.</w:t>
      </w:r>
    </w:p>
    <w:p w14:paraId="2167714B" w14:textId="77777777" w:rsidR="00AB736F" w:rsidRPr="00F775FF" w:rsidRDefault="00AB736F" w:rsidP="00F775FF">
      <w:pPr>
        <w:pStyle w:val="02TEXTOPRINCIPAL"/>
      </w:pPr>
    </w:p>
    <w:p w14:paraId="6FEAD65E" w14:textId="77777777" w:rsidR="00851E14" w:rsidRDefault="00AB736F" w:rsidP="00454F2A">
      <w:pPr>
        <w:pStyle w:val="01TITULO3"/>
      </w:pPr>
      <w:r w:rsidRPr="007058C8">
        <w:t>Aula 9</w:t>
      </w:r>
    </w:p>
    <w:p w14:paraId="361F9CE7" w14:textId="5D63BA8A" w:rsidR="00FE3E28" w:rsidRPr="007058C8" w:rsidRDefault="00AB736F" w:rsidP="007058C8">
      <w:pPr>
        <w:pStyle w:val="02TEXTOPRINCIPAL"/>
      </w:pPr>
      <w:r w:rsidRPr="007058C8">
        <w:t xml:space="preserve">Na aula de </w:t>
      </w:r>
      <w:r w:rsidR="00F2538F" w:rsidRPr="007058C8">
        <w:t>Ciências</w:t>
      </w:r>
      <w:r w:rsidR="002C0098" w:rsidRPr="007058C8">
        <w:t>,</w:t>
      </w:r>
      <w:r w:rsidRPr="007058C8">
        <w:t xml:space="preserve"> </w:t>
      </w:r>
      <w:r w:rsidR="00110873">
        <w:t xml:space="preserve">o professor </w:t>
      </w:r>
      <w:r w:rsidR="002C0098" w:rsidRPr="007058C8">
        <w:t>orienta a turma a</w:t>
      </w:r>
      <w:r w:rsidRPr="007058C8">
        <w:t xml:space="preserve"> se dividir em</w:t>
      </w:r>
      <w:r w:rsidR="002C0098" w:rsidRPr="007058C8">
        <w:t xml:space="preserve"> </w:t>
      </w:r>
      <w:r w:rsidR="00F2538F">
        <w:t>cinco</w:t>
      </w:r>
      <w:r w:rsidR="00F2538F" w:rsidRPr="007058C8">
        <w:t xml:space="preserve"> </w:t>
      </w:r>
      <w:r w:rsidRPr="007058C8">
        <w:t>grupos</w:t>
      </w:r>
      <w:r w:rsidR="002C0098" w:rsidRPr="007058C8">
        <w:t>, de</w:t>
      </w:r>
      <w:r w:rsidRPr="007058C8">
        <w:t xml:space="preserve"> tal forma que cada grupo se </w:t>
      </w:r>
      <w:r w:rsidR="00A94663" w:rsidRPr="007058C8">
        <w:t xml:space="preserve">atenha </w:t>
      </w:r>
      <w:r w:rsidR="00F2538F">
        <w:t>a</w:t>
      </w:r>
      <w:r w:rsidR="00F2538F" w:rsidRPr="007058C8">
        <w:t xml:space="preserve"> </w:t>
      </w:r>
      <w:r w:rsidRPr="007058C8">
        <w:t>uma estratégia de economia de água.</w:t>
      </w:r>
      <w:r w:rsidR="00FE3E28" w:rsidRPr="007058C8">
        <w:t xml:space="preserve"> </w:t>
      </w:r>
      <w:r w:rsidR="00FE3E28" w:rsidRPr="000406F0">
        <w:t>Um grupo se especializa em dados sobre a possíve</w:t>
      </w:r>
      <w:r w:rsidR="000E307C" w:rsidRPr="000406F0">
        <w:t>l</w:t>
      </w:r>
      <w:r w:rsidR="00FE3E28" w:rsidRPr="000406F0">
        <w:t xml:space="preserve"> economia em função das ações corretas (fechar a torneira enquanto escova os dentes</w:t>
      </w:r>
      <w:r w:rsidR="00FB7189" w:rsidRPr="005E558F">
        <w:t>);</w:t>
      </w:r>
      <w:r w:rsidR="00FB7189" w:rsidRPr="007058C8">
        <w:t xml:space="preserve"> </w:t>
      </w:r>
      <w:r w:rsidR="00FE3E28" w:rsidRPr="007058C8">
        <w:t xml:space="preserve">outro grupo se especializa em conscientização </w:t>
      </w:r>
      <w:r w:rsidR="00FB7189">
        <w:t xml:space="preserve">do cuidado </w:t>
      </w:r>
      <w:r w:rsidR="00FB7189" w:rsidRPr="007058C8">
        <w:t>em geral</w:t>
      </w:r>
      <w:r w:rsidR="00FB7189">
        <w:t xml:space="preserve"> com a</w:t>
      </w:r>
      <w:r w:rsidR="00FE3E28" w:rsidRPr="007058C8">
        <w:t xml:space="preserve"> água</w:t>
      </w:r>
      <w:r w:rsidR="00FB7189">
        <w:t>;</w:t>
      </w:r>
      <w:r w:rsidR="00FE3E28" w:rsidRPr="007058C8">
        <w:t xml:space="preserve"> outro</w:t>
      </w:r>
      <w:r w:rsidR="00FB7189">
        <w:t>,</w:t>
      </w:r>
      <w:r w:rsidR="00FE3E28" w:rsidRPr="007058C8">
        <w:t xml:space="preserve"> </w:t>
      </w:r>
      <w:r w:rsidR="00F2538F">
        <w:t>no</w:t>
      </w:r>
      <w:r w:rsidR="00FE3E28" w:rsidRPr="007058C8">
        <w:t xml:space="preserve"> que fazer com goteiras e vazamentos</w:t>
      </w:r>
      <w:r w:rsidR="00FB7189">
        <w:t>;</w:t>
      </w:r>
      <w:r w:rsidR="00FB7189" w:rsidRPr="007058C8">
        <w:t xml:space="preserve"> </w:t>
      </w:r>
      <w:r w:rsidR="00FE3E28" w:rsidRPr="007058C8">
        <w:t>outro</w:t>
      </w:r>
      <w:r w:rsidR="00FB7189">
        <w:t>,</w:t>
      </w:r>
      <w:r w:rsidR="00FE3E28" w:rsidRPr="007058C8">
        <w:t xml:space="preserve"> </w:t>
      </w:r>
      <w:r w:rsidR="00F2538F">
        <w:t>em</w:t>
      </w:r>
      <w:r w:rsidR="00F2538F" w:rsidRPr="007058C8">
        <w:t xml:space="preserve"> </w:t>
      </w:r>
      <w:r w:rsidR="00FE3E28" w:rsidRPr="007058C8">
        <w:t>estratégias para lavar roupa, carro, quintal, calçada etc</w:t>
      </w:r>
      <w:r w:rsidR="00FB7189" w:rsidRPr="005E558F">
        <w:t xml:space="preserve">.; </w:t>
      </w:r>
      <w:r w:rsidR="00FE3E28" w:rsidRPr="000406F0">
        <w:t>outro</w:t>
      </w:r>
      <w:r w:rsidR="00FB7189" w:rsidRPr="000406F0">
        <w:t>,</w:t>
      </w:r>
      <w:r w:rsidR="00FE3E28" w:rsidRPr="000406F0">
        <w:t xml:space="preserve"> em estratégias para fechamento de torneiras que estão pingando (criar cultura).</w:t>
      </w:r>
      <w:r w:rsidR="00FE3E28" w:rsidRPr="005E558F">
        <w:t xml:space="preserve"> O </w:t>
      </w:r>
      <w:r w:rsidR="00FE3E28" w:rsidRPr="005E558F">
        <w:rPr>
          <w:i/>
        </w:rPr>
        <w:t>link</w:t>
      </w:r>
      <w:r w:rsidR="00FE3E28" w:rsidRPr="005E558F">
        <w:t xml:space="preserve"> </w:t>
      </w:r>
      <w:r w:rsidR="00F2538F" w:rsidRPr="005E558F">
        <w:t>&lt;</w:t>
      </w:r>
      <w:hyperlink r:id="rId17" w:history="1">
        <w:r w:rsidR="00FE3E28" w:rsidRPr="003F6BB3">
          <w:rPr>
            <w:rStyle w:val="Hyperlink"/>
          </w:rPr>
          <w:t>https://educador.brasilescola.uol.com.br/est</w:t>
        </w:r>
        <w:bookmarkStart w:id="2" w:name="_GoBack"/>
        <w:bookmarkEnd w:id="2"/>
        <w:r w:rsidR="00FE3E28" w:rsidRPr="003F6BB3">
          <w:rPr>
            <w:rStyle w:val="Hyperlink"/>
          </w:rPr>
          <w:t>r</w:t>
        </w:r>
        <w:r w:rsidR="00FE3E28" w:rsidRPr="003F6BB3">
          <w:rPr>
            <w:rStyle w:val="Hyperlink"/>
          </w:rPr>
          <w:t>ategias-ensino/campanha-economia-agua-na-escola.htm</w:t>
        </w:r>
      </w:hyperlink>
      <w:r w:rsidR="00F2538F">
        <w:rPr>
          <w:rStyle w:val="Hyperlink"/>
          <w:color w:val="auto"/>
          <w:u w:val="none"/>
        </w:rPr>
        <w:t>&gt;</w:t>
      </w:r>
      <w:r w:rsidR="006610DA">
        <w:rPr>
          <w:rStyle w:val="Hyperlink"/>
          <w:color w:val="auto"/>
          <w:u w:val="none"/>
        </w:rPr>
        <w:t xml:space="preserve"> </w:t>
      </w:r>
      <w:r w:rsidR="00FE3E28" w:rsidRPr="007058C8">
        <w:rPr>
          <w:rStyle w:val="Hyperlink"/>
          <w:color w:val="auto"/>
          <w:u w:val="none"/>
        </w:rPr>
        <w:t xml:space="preserve">pode auxiliar </w:t>
      </w:r>
      <w:r w:rsidR="00110873">
        <w:rPr>
          <w:rStyle w:val="Hyperlink"/>
          <w:color w:val="auto"/>
          <w:u w:val="none"/>
        </w:rPr>
        <w:t xml:space="preserve">o professor </w:t>
      </w:r>
      <w:r w:rsidR="00FE3E28" w:rsidRPr="007058C8">
        <w:rPr>
          <w:rStyle w:val="Hyperlink"/>
          <w:color w:val="auto"/>
          <w:u w:val="none"/>
        </w:rPr>
        <w:t>a coordenar esses grupos</w:t>
      </w:r>
      <w:r w:rsidR="009C5CB0" w:rsidRPr="009C5CB0">
        <w:rPr>
          <w:rStyle w:val="Hyperlink"/>
          <w:color w:val="auto"/>
          <w:u w:val="none"/>
        </w:rPr>
        <w:t xml:space="preserve"> </w:t>
      </w:r>
      <w:r w:rsidR="009C5CB0">
        <w:rPr>
          <w:rStyle w:val="Hyperlink"/>
          <w:color w:val="auto"/>
          <w:u w:val="none"/>
        </w:rPr>
        <w:t>(</w:t>
      </w:r>
      <w:r w:rsidR="009C5CB0" w:rsidRPr="006610DA">
        <w:rPr>
          <w:rStyle w:val="Hyperlink"/>
          <w:color w:val="auto"/>
          <w:u w:val="none"/>
        </w:rPr>
        <w:t>acess</w:t>
      </w:r>
      <w:r w:rsidR="009C5CB0">
        <w:rPr>
          <w:rStyle w:val="Hyperlink"/>
          <w:color w:val="auto"/>
          <w:u w:val="none"/>
        </w:rPr>
        <w:t xml:space="preserve">o </w:t>
      </w:r>
      <w:r w:rsidR="009C5CB0" w:rsidRPr="006610DA">
        <w:rPr>
          <w:rStyle w:val="Hyperlink"/>
          <w:color w:val="auto"/>
          <w:u w:val="none"/>
        </w:rPr>
        <w:t>em: set. 2018</w:t>
      </w:r>
      <w:r w:rsidR="009C5CB0">
        <w:rPr>
          <w:rStyle w:val="Hyperlink"/>
          <w:color w:val="auto"/>
          <w:u w:val="none"/>
        </w:rPr>
        <w:t>).</w:t>
      </w:r>
    </w:p>
    <w:p w14:paraId="719CC898" w14:textId="77777777" w:rsidR="00FE3E28" w:rsidRPr="007058C8" w:rsidRDefault="00FE3E28" w:rsidP="007058C8">
      <w:pPr>
        <w:pStyle w:val="02TEXTOPRINCIPAL"/>
      </w:pPr>
    </w:p>
    <w:p w14:paraId="616D3FB0" w14:textId="77777777" w:rsidR="00851E14" w:rsidRDefault="00FE3E28" w:rsidP="00454F2A">
      <w:pPr>
        <w:pStyle w:val="01TITULO3"/>
      </w:pPr>
      <w:r w:rsidRPr="007058C8">
        <w:t>Aula 10</w:t>
      </w:r>
    </w:p>
    <w:p w14:paraId="26C8720C" w14:textId="307DBB6B" w:rsidR="00FE3E28" w:rsidRPr="00F775FF" w:rsidRDefault="00FE3E28" w:rsidP="00F775FF">
      <w:pPr>
        <w:pStyle w:val="02TEXTOPRINCIPAL"/>
      </w:pPr>
      <w:r w:rsidRPr="00F775FF">
        <w:t xml:space="preserve">Na aula de </w:t>
      </w:r>
      <w:r w:rsidR="00F2538F" w:rsidRPr="00F775FF">
        <w:t>Ciências</w:t>
      </w:r>
      <w:r w:rsidR="00A94663" w:rsidRPr="00F775FF">
        <w:t>,</w:t>
      </w:r>
      <w:r w:rsidRPr="00F775FF">
        <w:t xml:space="preserve"> </w:t>
      </w:r>
      <w:r w:rsidR="00110873" w:rsidRPr="00F775FF">
        <w:t xml:space="preserve">os alunos </w:t>
      </w:r>
      <w:r w:rsidRPr="00F775FF">
        <w:t xml:space="preserve">apresentam os dizeres que estarão nos cartazes e </w:t>
      </w:r>
      <w:r w:rsidR="00FB7189">
        <w:t>expõem</w:t>
      </w:r>
      <w:r w:rsidRPr="00F775FF">
        <w:t xml:space="preserve"> para </w:t>
      </w:r>
      <w:r w:rsidR="00110873" w:rsidRPr="00F775FF">
        <w:t xml:space="preserve">o professor </w:t>
      </w:r>
      <w:r w:rsidRPr="00F775FF">
        <w:t xml:space="preserve">antes de apresentar para a escola inteira. Esse é o momento </w:t>
      </w:r>
      <w:r w:rsidR="00FB7189">
        <w:t xml:space="preserve">para </w:t>
      </w:r>
      <w:r w:rsidR="00851E14" w:rsidRPr="00F775FF">
        <w:t>o professor</w:t>
      </w:r>
      <w:r w:rsidRPr="00F775FF">
        <w:t xml:space="preserve"> fazer os ajustes.</w:t>
      </w:r>
    </w:p>
    <w:p w14:paraId="093F3774" w14:textId="358A57BD" w:rsidR="00F775FF" w:rsidRDefault="00A94663" w:rsidP="00F775FF">
      <w:pPr>
        <w:pStyle w:val="02TEXTOPRINCIPAL"/>
      </w:pPr>
      <w:r w:rsidRPr="00F775FF">
        <w:t xml:space="preserve">Após </w:t>
      </w:r>
      <w:r w:rsidR="00F2538F" w:rsidRPr="00F775FF">
        <w:t>essas atividades</w:t>
      </w:r>
      <w:r w:rsidRPr="00F775FF">
        <w:t>, que deve</w:t>
      </w:r>
      <w:r w:rsidR="00F2538F" w:rsidRPr="00F775FF">
        <w:t>m</w:t>
      </w:r>
      <w:r w:rsidRPr="00F775FF">
        <w:t xml:space="preserve"> </w:t>
      </w:r>
      <w:r w:rsidR="00FB7189">
        <w:t>durar</w:t>
      </w:r>
      <w:r w:rsidR="00FB7189" w:rsidRPr="00F775FF">
        <w:t xml:space="preserve"> </w:t>
      </w:r>
      <w:r w:rsidRPr="00F775FF">
        <w:t xml:space="preserve">pelo menos uma semana, </w:t>
      </w:r>
      <w:r w:rsidR="00110873" w:rsidRPr="00F775FF">
        <w:t xml:space="preserve">os alunos </w:t>
      </w:r>
      <w:r w:rsidRPr="00F775FF">
        <w:t xml:space="preserve">passam em todas as salas da escola para explicar o que significam aqueles cartazes. Cada grupo vai explicar sua pesquisa e como se faz para economizar água. </w:t>
      </w:r>
      <w:r w:rsidR="00FB7189">
        <w:t>Essa apresentação</w:t>
      </w:r>
      <w:r w:rsidR="00FB7189" w:rsidRPr="00F775FF">
        <w:t xml:space="preserve"> </w:t>
      </w:r>
      <w:r w:rsidRPr="00F775FF">
        <w:t xml:space="preserve">deverá acontecer inclusive </w:t>
      </w:r>
      <w:r w:rsidR="00FB7189">
        <w:t>para</w:t>
      </w:r>
      <w:r w:rsidR="00FB7189" w:rsidRPr="00F775FF">
        <w:t xml:space="preserve"> </w:t>
      </w:r>
      <w:r w:rsidRPr="00F775FF">
        <w:t xml:space="preserve">os funcionários responsáveis pela limpeza e jardinagem da escola, já que </w:t>
      </w:r>
      <w:r w:rsidR="00FB7189">
        <w:t>eles</w:t>
      </w:r>
      <w:r w:rsidRPr="00F775FF">
        <w:t xml:space="preserve"> se utiliza</w:t>
      </w:r>
      <w:r w:rsidR="00FB7189">
        <w:t>m</w:t>
      </w:r>
      <w:r w:rsidRPr="00F775FF">
        <w:t xml:space="preserve"> da água e, portanto, t</w:t>
      </w:r>
      <w:r w:rsidR="00FB7189">
        <w:t>ê</w:t>
      </w:r>
      <w:r w:rsidRPr="00F775FF">
        <w:t>m responsabilidade significativa nessa campanha.</w:t>
      </w:r>
    </w:p>
    <w:p w14:paraId="4F48040B" w14:textId="77777777" w:rsidR="00F775FF" w:rsidRDefault="00F775FF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2776C78" w14:textId="77777777" w:rsidR="00851E14" w:rsidRPr="001C6275" w:rsidRDefault="00FE3E28" w:rsidP="001C6275">
      <w:pPr>
        <w:pStyle w:val="01TITULO3"/>
      </w:pPr>
      <w:r w:rsidRPr="001C6275">
        <w:lastRenderedPageBreak/>
        <w:t>Aula 11</w:t>
      </w:r>
    </w:p>
    <w:p w14:paraId="0CE137E6" w14:textId="2133B143" w:rsidR="00F775FF" w:rsidRDefault="00AB736F" w:rsidP="00F775FF">
      <w:pPr>
        <w:pStyle w:val="02TEXTOPRINCIPAL"/>
      </w:pPr>
      <w:r w:rsidRPr="00F775FF">
        <w:t xml:space="preserve">Após </w:t>
      </w:r>
      <w:r w:rsidR="00A94663" w:rsidRPr="00F775FF">
        <w:t xml:space="preserve">dois meses </w:t>
      </w:r>
      <w:r w:rsidRPr="00F775FF">
        <w:t xml:space="preserve">de vigência da campanha, </w:t>
      </w:r>
      <w:r w:rsidR="00110873" w:rsidRPr="00F775FF">
        <w:t xml:space="preserve">o professor </w:t>
      </w:r>
      <w:r w:rsidRPr="00F775FF">
        <w:t xml:space="preserve">de </w:t>
      </w:r>
      <w:r w:rsidR="00F2538F" w:rsidRPr="00F775FF">
        <w:t xml:space="preserve">Matemática </w:t>
      </w:r>
      <w:r w:rsidRPr="00F775FF">
        <w:t xml:space="preserve">traz os números da nova conta de água da escola e compara com a meta de economia. Caso não tenha sido suficiente, conversa com </w:t>
      </w:r>
      <w:r w:rsidR="00110873" w:rsidRPr="00F775FF">
        <w:t xml:space="preserve">os alunos </w:t>
      </w:r>
      <w:r w:rsidRPr="00F775FF">
        <w:t xml:space="preserve">a fim de levantar quais foram os problemas que levaram ao insucesso da campanha e </w:t>
      </w:r>
      <w:r w:rsidR="00A94663" w:rsidRPr="00F775FF">
        <w:t xml:space="preserve">estabelece </w:t>
      </w:r>
      <w:r w:rsidRPr="00F775FF">
        <w:t xml:space="preserve">uma nova campanha. </w:t>
      </w:r>
      <w:r w:rsidR="00FB7189">
        <w:t>Se ainda não tiver</w:t>
      </w:r>
      <w:r w:rsidRPr="00F775FF">
        <w:t xml:space="preserve"> sido suficiente, de modo análogo </w:t>
      </w:r>
      <w:r w:rsidR="00110873" w:rsidRPr="00F775FF">
        <w:t xml:space="preserve">o professor </w:t>
      </w:r>
      <w:r w:rsidRPr="00F775FF">
        <w:t>analisa o que foi que mais impactou para um resultado positivo, a fim de se repetir nas próximas contas.</w:t>
      </w:r>
      <w:r w:rsidR="00FE3E28" w:rsidRPr="00F775FF">
        <w:t xml:space="preserve"> Se for possível</w:t>
      </w:r>
      <w:r w:rsidR="00A94663" w:rsidRPr="00F775FF">
        <w:t>,</w:t>
      </w:r>
      <w:r w:rsidR="00FE3E28" w:rsidRPr="00F775FF">
        <w:t xml:space="preserve"> </w:t>
      </w:r>
      <w:r w:rsidR="00110873" w:rsidRPr="00F775FF">
        <w:t xml:space="preserve">o professor </w:t>
      </w:r>
      <w:r w:rsidR="00FE3E28" w:rsidRPr="00F775FF">
        <w:t xml:space="preserve">de </w:t>
      </w:r>
      <w:r w:rsidR="0093054B" w:rsidRPr="00F775FF">
        <w:t xml:space="preserve">Ciências </w:t>
      </w:r>
      <w:r w:rsidR="00FE3E28" w:rsidRPr="00F775FF">
        <w:t xml:space="preserve">e </w:t>
      </w:r>
      <w:r w:rsidR="00A94663" w:rsidRPr="00F775FF">
        <w:t>o</w:t>
      </w:r>
      <w:r w:rsidR="005F153F">
        <w:t xml:space="preserve"> </w:t>
      </w:r>
      <w:r w:rsidR="00FE3E28" w:rsidRPr="00F775FF">
        <w:t xml:space="preserve">de </w:t>
      </w:r>
      <w:r w:rsidR="0093054B" w:rsidRPr="00F775FF">
        <w:t xml:space="preserve">Geografia </w:t>
      </w:r>
      <w:r w:rsidR="00A94663" w:rsidRPr="00F775FF">
        <w:t>devem</w:t>
      </w:r>
      <w:r w:rsidR="00FE3E28" w:rsidRPr="00F775FF">
        <w:t xml:space="preserve"> estar</w:t>
      </w:r>
      <w:r w:rsidR="00A94663" w:rsidRPr="00F775FF">
        <w:t xml:space="preserve"> </w:t>
      </w:r>
      <w:r w:rsidR="00FE3E28" w:rsidRPr="00F775FF">
        <w:t>presentes</w:t>
      </w:r>
      <w:r w:rsidR="0093054B" w:rsidRPr="00F775FF">
        <w:t xml:space="preserve">; </w:t>
      </w:r>
      <w:r w:rsidR="00A94663" w:rsidRPr="00F775FF">
        <w:t>dessa forma,</w:t>
      </w:r>
      <w:r w:rsidR="00FE3E28" w:rsidRPr="00F775FF">
        <w:t xml:space="preserve"> o fechamento será mais rico.</w:t>
      </w:r>
    </w:p>
    <w:p w14:paraId="07D344C2" w14:textId="77777777" w:rsidR="00F775FF" w:rsidRDefault="00F775FF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5765E3E7" w14:textId="25647223" w:rsidR="00625481" w:rsidRPr="001C6275" w:rsidRDefault="00A4793C" w:rsidP="001C6275">
      <w:pPr>
        <w:pStyle w:val="01TITULO2"/>
      </w:pPr>
      <w:r w:rsidRPr="001C6275">
        <w:lastRenderedPageBreak/>
        <w:t>AVALIAÇÃO DA APRENDIZAGEM</w:t>
      </w:r>
    </w:p>
    <w:p w14:paraId="73C1048A" w14:textId="43383AEF" w:rsidR="001B47A6" w:rsidRPr="001C6275" w:rsidRDefault="00AB736F" w:rsidP="001C6275">
      <w:pPr>
        <w:pStyle w:val="02TEXTOPRINCIPAL"/>
      </w:pPr>
      <w:r w:rsidRPr="001C6275">
        <w:t xml:space="preserve">O produto final que </w:t>
      </w:r>
      <w:r w:rsidR="00110873" w:rsidRPr="001C6275">
        <w:t xml:space="preserve">os alunos </w:t>
      </w:r>
      <w:r w:rsidRPr="001C6275">
        <w:t xml:space="preserve">devem apresentar são os cartazes de conscientização e a </w:t>
      </w:r>
      <w:r w:rsidR="0093054B" w:rsidRPr="001C6275">
        <w:t xml:space="preserve">exposição </w:t>
      </w:r>
      <w:r w:rsidRPr="001C6275">
        <w:t>nas salas de aula.</w:t>
      </w:r>
      <w:r w:rsidR="0075708C" w:rsidRPr="001C6275">
        <w:t xml:space="preserve"> Se possível, apresentar também a mesma campanha em forma de postagem nas mídias sociais da escola.</w:t>
      </w:r>
      <w:r w:rsidRPr="001C6275">
        <w:t xml:space="preserve"> </w:t>
      </w:r>
      <w:r w:rsidR="00276AC2" w:rsidRPr="001C6275">
        <w:t>Assim</w:t>
      </w:r>
      <w:r w:rsidRPr="001C6275">
        <w:t xml:space="preserve">, </w:t>
      </w:r>
      <w:r w:rsidR="0093054B" w:rsidRPr="001C6275">
        <w:t xml:space="preserve">aqueles </w:t>
      </w:r>
      <w:r w:rsidRPr="001C6275">
        <w:t>deverão ser os dois principais instrumentos de avaliação</w:t>
      </w:r>
      <w:r w:rsidR="0075708C" w:rsidRPr="001C6275">
        <w:t xml:space="preserve"> e</w:t>
      </w:r>
      <w:r w:rsidR="0093054B" w:rsidRPr="001C6275">
        <w:t>,</w:t>
      </w:r>
      <w:r w:rsidR="0075708C" w:rsidRPr="001C6275">
        <w:t xml:space="preserve"> no caso d</w:t>
      </w:r>
      <w:r w:rsidR="0093054B" w:rsidRPr="001C6275">
        <w:t xml:space="preserve">e </w:t>
      </w:r>
      <w:r w:rsidR="0075708C" w:rsidRPr="001C6275">
        <w:t xml:space="preserve">as mídias sociais serem incluídas, </w:t>
      </w:r>
      <w:r w:rsidR="0093054B" w:rsidRPr="001C6275">
        <w:t xml:space="preserve">esta </w:t>
      </w:r>
      <w:r w:rsidR="0075708C" w:rsidRPr="001C6275">
        <w:t xml:space="preserve">seria a </w:t>
      </w:r>
      <w:r w:rsidR="0093054B" w:rsidRPr="001C6275">
        <w:t xml:space="preserve">terceira </w:t>
      </w:r>
      <w:r w:rsidR="0075708C" w:rsidRPr="001C6275">
        <w:t>forma diferente de avaliação do projeto</w:t>
      </w:r>
      <w:r w:rsidRPr="001C6275">
        <w:t>. A qualidade dos cartazes, das informações presentes e da exposição nas salas dever</w:t>
      </w:r>
      <w:r w:rsidR="0093054B" w:rsidRPr="001C6275">
        <w:t>á</w:t>
      </w:r>
      <w:r w:rsidRPr="001C6275">
        <w:t xml:space="preserve"> ser levad</w:t>
      </w:r>
      <w:r w:rsidR="0093054B" w:rsidRPr="001C6275">
        <w:t>a</w:t>
      </w:r>
      <w:r w:rsidRPr="001C6275">
        <w:t xml:space="preserve"> em consideração para essa avaliação, </w:t>
      </w:r>
      <w:r w:rsidR="00276AC2" w:rsidRPr="001C6275">
        <w:t xml:space="preserve">que será </w:t>
      </w:r>
      <w:r w:rsidRPr="001C6275">
        <w:t>quantificad</w:t>
      </w:r>
      <w:r w:rsidR="00276AC2" w:rsidRPr="001C6275">
        <w:t>a</w:t>
      </w:r>
      <w:r w:rsidRPr="001C6275">
        <w:t xml:space="preserve"> de acordo com os outros instrumentos avaliativos que os professores tenham previsto para aquele bimestre.</w:t>
      </w:r>
    </w:p>
    <w:p w14:paraId="6814C7F2" w14:textId="77777777" w:rsidR="00AB736F" w:rsidRPr="001C6275" w:rsidRDefault="00AB736F" w:rsidP="001C6275">
      <w:pPr>
        <w:pStyle w:val="02TEXTOPRINCIPAL"/>
      </w:pPr>
    </w:p>
    <w:p w14:paraId="4ED80CE8" w14:textId="1CACAA8C" w:rsidR="00A145DF" w:rsidRPr="001C6275" w:rsidRDefault="00AB736F" w:rsidP="001C6275">
      <w:pPr>
        <w:pStyle w:val="01TITULO3"/>
      </w:pPr>
      <w:r w:rsidRPr="001C6275">
        <w:t>Autoavaliação</w:t>
      </w:r>
    </w:p>
    <w:p w14:paraId="0517C4B9" w14:textId="1337B65D" w:rsidR="00AB736F" w:rsidRPr="001C6275" w:rsidRDefault="00AB736F" w:rsidP="001C6275">
      <w:pPr>
        <w:pStyle w:val="02TEXTOPRINCIPAL"/>
      </w:pPr>
      <w:r w:rsidRPr="001C6275">
        <w:t xml:space="preserve">Após </w:t>
      </w:r>
      <w:r w:rsidR="00110873" w:rsidRPr="001C6275">
        <w:t xml:space="preserve">os alunos </w:t>
      </w:r>
      <w:r w:rsidRPr="001C6275">
        <w:t xml:space="preserve">passarem por esse processo, ofereça </w:t>
      </w:r>
      <w:r w:rsidR="00276AC2" w:rsidRPr="001C6275">
        <w:t xml:space="preserve">esta </w:t>
      </w:r>
      <w:r w:rsidRPr="001C6275">
        <w:t>autoavaliação</w:t>
      </w:r>
      <w:r w:rsidR="00A94663" w:rsidRPr="001C6275">
        <w:t>.</w:t>
      </w:r>
    </w:p>
    <w:p w14:paraId="3FDB794B" w14:textId="77777777" w:rsidR="009D24A5" w:rsidRPr="001C6275" w:rsidRDefault="009D24A5" w:rsidP="001C6275">
      <w:pPr>
        <w:pStyle w:val="02TEXTOPRINCIPAL"/>
      </w:pPr>
    </w:p>
    <w:p w14:paraId="68259A92" w14:textId="5BE373B9" w:rsidR="00A94663" w:rsidRPr="001C6275" w:rsidRDefault="00A94663" w:rsidP="001C6275">
      <w:pPr>
        <w:pStyle w:val="01TITULO3"/>
      </w:pPr>
      <w:r w:rsidRPr="001C6275">
        <w:t>Sugestão de autoavaliação</w:t>
      </w:r>
    </w:p>
    <w:p w14:paraId="05A7BD4B" w14:textId="758CFCFE" w:rsidR="00A94663" w:rsidRPr="00F775FF" w:rsidRDefault="00A94663" w:rsidP="00F775FF">
      <w:pPr>
        <w:pStyle w:val="02TEXTOPRINCIPAL"/>
      </w:pPr>
      <w:r w:rsidRPr="00F775FF">
        <w:t xml:space="preserve">Reproduza o quadro a seguir e distribua um para cada </w:t>
      </w:r>
      <w:r w:rsidR="00851E14" w:rsidRPr="00F775FF">
        <w:t>aluno</w:t>
      </w:r>
      <w:r w:rsidRPr="00F775FF">
        <w:t xml:space="preserve">. Caso não seja possível, transcreva-o na lousa e peça </w:t>
      </w:r>
      <w:r w:rsidR="00110873" w:rsidRPr="00F775FF">
        <w:t xml:space="preserve">aos alunos </w:t>
      </w:r>
      <w:r w:rsidRPr="00F775FF">
        <w:t xml:space="preserve">que o copiem em uma folha avulsa. Antes de </w:t>
      </w:r>
      <w:r w:rsidR="00110873" w:rsidRPr="00F775FF">
        <w:t xml:space="preserve">os alunos </w:t>
      </w:r>
      <w:r w:rsidRPr="00F775FF">
        <w:t>responderem às questões, leia cada uma delas e explique a</w:t>
      </w:r>
      <w:r w:rsidR="00955862" w:rsidRPr="00F775FF">
        <w:t xml:space="preserve"> eles </w:t>
      </w:r>
      <w:r w:rsidR="0093054B" w:rsidRPr="00F775FF">
        <w:t>a</w:t>
      </w:r>
      <w:r w:rsidRPr="00F775FF">
        <w:t xml:space="preserve"> importância de respond</w:t>
      </w:r>
      <w:r w:rsidR="0093054B" w:rsidRPr="00F775FF">
        <w:t>ere</w:t>
      </w:r>
      <w:r w:rsidRPr="00F775FF">
        <w:t xml:space="preserve">m com a maior sinceridade possível. Só assim esse instrumento terá </w:t>
      </w:r>
      <w:r w:rsidR="00040AD8" w:rsidRPr="00F775FF">
        <w:t>significado</w:t>
      </w:r>
      <w:r w:rsidRPr="00F775FF">
        <w:t>.</w:t>
      </w:r>
    </w:p>
    <w:p w14:paraId="12A36DB7" w14:textId="0C297753" w:rsidR="00AB736F" w:rsidRPr="00F775FF" w:rsidRDefault="00AB736F" w:rsidP="00F775FF">
      <w:pPr>
        <w:pStyle w:val="02TEXTOPRINCIPAL"/>
      </w:pPr>
      <w:r w:rsidRPr="00F775FF">
        <w:t xml:space="preserve">Após realizar a campanha de conscientização para que as pessoas </w:t>
      </w:r>
      <w:r w:rsidR="00276AC2">
        <w:t>consumam de forma</w:t>
      </w:r>
      <w:r w:rsidRPr="00F775FF">
        <w:t xml:space="preserve"> consciente a água, responda com um </w:t>
      </w:r>
      <w:r w:rsidRPr="000406F0">
        <w:rPr>
          <w:b/>
        </w:rPr>
        <w:t>X</w:t>
      </w:r>
      <w:r w:rsidRPr="00F775FF">
        <w:t xml:space="preserve"> as seguintes questões:</w:t>
      </w:r>
    </w:p>
    <w:p w14:paraId="68E4AB87" w14:textId="77777777" w:rsidR="00AB736F" w:rsidRPr="00F775FF" w:rsidRDefault="00AB736F" w:rsidP="00F775FF">
      <w:pPr>
        <w:pStyle w:val="02TEXTOPRINCIPAL"/>
      </w:pPr>
    </w:p>
    <w:tbl>
      <w:tblPr>
        <w:tblStyle w:val="Tabelacomgrade"/>
        <w:tblW w:w="9184" w:type="dxa"/>
        <w:jc w:val="center"/>
        <w:tblLook w:val="04A0" w:firstRow="1" w:lastRow="0" w:firstColumn="1" w:lastColumn="0" w:noHBand="0" w:noVBand="1"/>
      </w:tblPr>
      <w:tblGrid>
        <w:gridCol w:w="5669"/>
        <w:gridCol w:w="1134"/>
        <w:gridCol w:w="1247"/>
        <w:gridCol w:w="1134"/>
      </w:tblGrid>
      <w:tr w:rsidR="00F775FF" w14:paraId="490428CA" w14:textId="77777777" w:rsidTr="001C6275">
        <w:trPr>
          <w:jc w:val="center"/>
        </w:trPr>
        <w:tc>
          <w:tcPr>
            <w:tcW w:w="5669" w:type="dxa"/>
          </w:tcPr>
          <w:p w14:paraId="29433C59" w14:textId="77777777" w:rsidR="00AB736F" w:rsidRDefault="00AB736F" w:rsidP="00F775FF">
            <w:pPr>
              <w:pStyle w:val="06Tabelagravata"/>
              <w:spacing w:before="0"/>
              <w:ind w:right="0"/>
              <w:jc w:val="left"/>
            </w:pPr>
          </w:p>
        </w:tc>
        <w:tc>
          <w:tcPr>
            <w:tcW w:w="1134" w:type="dxa"/>
          </w:tcPr>
          <w:p w14:paraId="136EE4A6" w14:textId="761C488E" w:rsidR="00AB736F" w:rsidRPr="004E2599" w:rsidRDefault="00A94663" w:rsidP="00F775FF">
            <w:pPr>
              <w:pStyle w:val="06Tabelagravata"/>
              <w:spacing w:before="0"/>
              <w:ind w:right="0"/>
              <w:jc w:val="left"/>
              <w:rPr>
                <w:sz w:val="21"/>
                <w:szCs w:val="21"/>
              </w:rPr>
            </w:pPr>
            <w:r w:rsidRPr="004E2599">
              <w:rPr>
                <w:sz w:val="21"/>
                <w:szCs w:val="21"/>
              </w:rPr>
              <w:t>Sim</w:t>
            </w:r>
          </w:p>
        </w:tc>
        <w:tc>
          <w:tcPr>
            <w:tcW w:w="1247" w:type="dxa"/>
          </w:tcPr>
          <w:p w14:paraId="20465E44" w14:textId="3618556A" w:rsidR="00AB736F" w:rsidRPr="004E2599" w:rsidRDefault="00A94663" w:rsidP="00F775FF">
            <w:pPr>
              <w:pStyle w:val="06Tabelagravata"/>
              <w:spacing w:before="0"/>
              <w:ind w:right="0"/>
              <w:jc w:val="left"/>
              <w:rPr>
                <w:sz w:val="21"/>
                <w:szCs w:val="21"/>
              </w:rPr>
            </w:pPr>
            <w:r w:rsidRPr="004E2599">
              <w:rPr>
                <w:sz w:val="21"/>
                <w:szCs w:val="21"/>
              </w:rPr>
              <w:t>Em parte</w:t>
            </w:r>
          </w:p>
        </w:tc>
        <w:tc>
          <w:tcPr>
            <w:tcW w:w="1134" w:type="dxa"/>
          </w:tcPr>
          <w:p w14:paraId="469B25C1" w14:textId="5E9197A7" w:rsidR="00AB736F" w:rsidRPr="004E2599" w:rsidRDefault="00A94663" w:rsidP="00F775FF">
            <w:pPr>
              <w:pStyle w:val="06Tabelagravata"/>
              <w:spacing w:before="0"/>
              <w:ind w:right="0"/>
              <w:jc w:val="left"/>
              <w:rPr>
                <w:sz w:val="21"/>
                <w:szCs w:val="21"/>
              </w:rPr>
            </w:pPr>
            <w:r w:rsidRPr="004E2599">
              <w:rPr>
                <w:sz w:val="21"/>
                <w:szCs w:val="21"/>
              </w:rPr>
              <w:t>Não</w:t>
            </w:r>
          </w:p>
        </w:tc>
      </w:tr>
      <w:tr w:rsidR="00F775FF" w14:paraId="68F69F93" w14:textId="77777777" w:rsidTr="001C6275">
        <w:trPr>
          <w:jc w:val="center"/>
        </w:trPr>
        <w:tc>
          <w:tcPr>
            <w:tcW w:w="5669" w:type="dxa"/>
            <w:vAlign w:val="center"/>
          </w:tcPr>
          <w:p w14:paraId="3F9DB8C1" w14:textId="4784D450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  <w:r w:rsidRPr="004E2599">
              <w:rPr>
                <w:sz w:val="21"/>
              </w:rPr>
              <w:t>Eu passei a us</w:t>
            </w:r>
            <w:r w:rsidR="00314D15" w:rsidRPr="004E2599">
              <w:rPr>
                <w:sz w:val="21"/>
              </w:rPr>
              <w:t>ar a água de forma</w:t>
            </w:r>
            <w:r w:rsidRPr="004E2599">
              <w:rPr>
                <w:sz w:val="21"/>
              </w:rPr>
              <w:t xml:space="preserve"> mais consciente após </w:t>
            </w:r>
            <w:r w:rsidR="00A94663" w:rsidRPr="004E2599">
              <w:rPr>
                <w:sz w:val="21"/>
              </w:rPr>
              <w:t>trabalhar</w:t>
            </w:r>
            <w:r w:rsidRPr="004E2599">
              <w:rPr>
                <w:sz w:val="21"/>
              </w:rPr>
              <w:t xml:space="preserve"> </w:t>
            </w:r>
            <w:r w:rsidR="00A94663" w:rsidRPr="004E2599">
              <w:rPr>
                <w:sz w:val="21"/>
              </w:rPr>
              <w:t>n</w:t>
            </w:r>
            <w:r w:rsidRPr="004E2599">
              <w:rPr>
                <w:sz w:val="21"/>
              </w:rPr>
              <w:t>esse projeto.</w:t>
            </w:r>
          </w:p>
        </w:tc>
        <w:tc>
          <w:tcPr>
            <w:tcW w:w="1134" w:type="dxa"/>
          </w:tcPr>
          <w:p w14:paraId="20C5A91E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59F5B80B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134" w:type="dxa"/>
          </w:tcPr>
          <w:p w14:paraId="42A25729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F775FF" w14:paraId="6B7EBAC0" w14:textId="77777777" w:rsidTr="001C6275">
        <w:trPr>
          <w:jc w:val="center"/>
        </w:trPr>
        <w:tc>
          <w:tcPr>
            <w:tcW w:w="5669" w:type="dxa"/>
            <w:vAlign w:val="center"/>
          </w:tcPr>
          <w:p w14:paraId="5854C8E1" w14:textId="0A8924A6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  <w:r w:rsidRPr="004E2599">
              <w:rPr>
                <w:sz w:val="21"/>
              </w:rPr>
              <w:t>Eu aprendi quais são os principais desafios para economizar água.</w:t>
            </w:r>
          </w:p>
        </w:tc>
        <w:tc>
          <w:tcPr>
            <w:tcW w:w="1134" w:type="dxa"/>
          </w:tcPr>
          <w:p w14:paraId="47AB50F4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124D8C17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134" w:type="dxa"/>
          </w:tcPr>
          <w:p w14:paraId="440413F7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F775FF" w14:paraId="0C8DA586" w14:textId="77777777" w:rsidTr="001C6275">
        <w:trPr>
          <w:jc w:val="center"/>
        </w:trPr>
        <w:tc>
          <w:tcPr>
            <w:tcW w:w="5669" w:type="dxa"/>
            <w:vAlign w:val="center"/>
          </w:tcPr>
          <w:p w14:paraId="77CF57A6" w14:textId="22A87CF3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  <w:r w:rsidRPr="004E2599">
              <w:rPr>
                <w:sz w:val="21"/>
              </w:rPr>
              <w:t>Eu aprendi como a água está ficando escassa e as razões disso.</w:t>
            </w:r>
          </w:p>
        </w:tc>
        <w:tc>
          <w:tcPr>
            <w:tcW w:w="1134" w:type="dxa"/>
          </w:tcPr>
          <w:p w14:paraId="68627DE7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2584F7D6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134" w:type="dxa"/>
          </w:tcPr>
          <w:p w14:paraId="79249C50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F775FF" w14:paraId="52B10C32" w14:textId="77777777" w:rsidTr="001C6275">
        <w:trPr>
          <w:jc w:val="center"/>
        </w:trPr>
        <w:tc>
          <w:tcPr>
            <w:tcW w:w="5669" w:type="dxa"/>
            <w:vAlign w:val="center"/>
          </w:tcPr>
          <w:p w14:paraId="557268E8" w14:textId="2A4952D5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  <w:r w:rsidRPr="004E2599">
              <w:rPr>
                <w:sz w:val="21"/>
              </w:rPr>
              <w:t>Eu entendi a relação entre m</w:t>
            </w:r>
            <w:r w:rsidRPr="004E2599">
              <w:rPr>
                <w:sz w:val="21"/>
                <w:vertAlign w:val="superscript"/>
              </w:rPr>
              <w:t>3</w:t>
            </w:r>
            <w:r w:rsidRPr="004E2599">
              <w:rPr>
                <w:sz w:val="21"/>
              </w:rPr>
              <w:t xml:space="preserve"> e </w:t>
            </w:r>
            <w:r w:rsidR="00314D15" w:rsidRPr="004E2599">
              <w:rPr>
                <w:sz w:val="21"/>
              </w:rPr>
              <w:t>l</w:t>
            </w:r>
            <w:r w:rsidRPr="004E2599">
              <w:rPr>
                <w:sz w:val="21"/>
              </w:rPr>
              <w:t xml:space="preserve">itros nos cálculos feitos nas aulas de </w:t>
            </w:r>
            <w:r w:rsidR="0093054B" w:rsidRPr="004E2599">
              <w:rPr>
                <w:sz w:val="21"/>
              </w:rPr>
              <w:t>Matemática</w:t>
            </w:r>
            <w:r w:rsidRPr="004E2599">
              <w:rPr>
                <w:sz w:val="21"/>
              </w:rPr>
              <w:t>.</w:t>
            </w:r>
          </w:p>
        </w:tc>
        <w:tc>
          <w:tcPr>
            <w:tcW w:w="1134" w:type="dxa"/>
          </w:tcPr>
          <w:p w14:paraId="212F7B8D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35A39FF3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134" w:type="dxa"/>
          </w:tcPr>
          <w:p w14:paraId="613BEAF1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  <w:tr w:rsidR="00F775FF" w14:paraId="37AF5F01" w14:textId="77777777" w:rsidTr="001C6275">
        <w:trPr>
          <w:jc w:val="center"/>
        </w:trPr>
        <w:tc>
          <w:tcPr>
            <w:tcW w:w="5669" w:type="dxa"/>
            <w:vAlign w:val="center"/>
          </w:tcPr>
          <w:p w14:paraId="3113ADEB" w14:textId="58F7AA32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  <w:r w:rsidRPr="004E2599">
              <w:rPr>
                <w:sz w:val="21"/>
              </w:rPr>
              <w:t xml:space="preserve">Eu relacionei o ciclo da água com as alterações que foram feitas na cidade </w:t>
            </w:r>
            <w:r w:rsidR="00314D15" w:rsidRPr="004E2599">
              <w:rPr>
                <w:sz w:val="21"/>
              </w:rPr>
              <w:t xml:space="preserve">em que moro </w:t>
            </w:r>
            <w:r w:rsidRPr="004E2599">
              <w:rPr>
                <w:sz w:val="21"/>
              </w:rPr>
              <w:t>nas últimas décadas.</w:t>
            </w:r>
          </w:p>
        </w:tc>
        <w:tc>
          <w:tcPr>
            <w:tcW w:w="1134" w:type="dxa"/>
          </w:tcPr>
          <w:p w14:paraId="5B03D89A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247" w:type="dxa"/>
          </w:tcPr>
          <w:p w14:paraId="3D9969AE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  <w:tc>
          <w:tcPr>
            <w:tcW w:w="1134" w:type="dxa"/>
          </w:tcPr>
          <w:p w14:paraId="41781AF7" w14:textId="77777777" w:rsidR="00AB736F" w:rsidRPr="004E2599" w:rsidRDefault="00AB736F" w:rsidP="00F775FF">
            <w:pPr>
              <w:pStyle w:val="07Tabelatexto"/>
              <w:spacing w:before="0"/>
              <w:ind w:right="0"/>
              <w:rPr>
                <w:sz w:val="21"/>
              </w:rPr>
            </w:pPr>
          </w:p>
        </w:tc>
      </w:tr>
    </w:tbl>
    <w:p w14:paraId="415CEA81" w14:textId="77777777" w:rsidR="00AB736F" w:rsidRPr="00AB736F" w:rsidRDefault="00AB736F" w:rsidP="00F775FF">
      <w:pPr>
        <w:pStyle w:val="02TEXTOPRINCIPAL"/>
      </w:pPr>
    </w:p>
    <w:p w14:paraId="2DFA9B56" w14:textId="4B3DE266" w:rsidR="0075708C" w:rsidRPr="000406F0" w:rsidRDefault="00422F96" w:rsidP="007058C8">
      <w:pPr>
        <w:pStyle w:val="02TEXTOPRINCIPAL"/>
      </w:pPr>
      <w:r>
        <w:t>Se julgar conveniente</w:t>
      </w:r>
      <w:r w:rsidR="0075708C">
        <w:t>, é possível fazer uma enquete</w:t>
      </w:r>
      <w:r w:rsidR="00382BF1">
        <w:t xml:space="preserve"> nas redes sociais</w:t>
      </w:r>
      <w:r>
        <w:t xml:space="preserve"> </w:t>
      </w:r>
      <w:r w:rsidR="0075708C">
        <w:t xml:space="preserve">e solicitar uma avaliação do projeto e como ele impactou a forma de comportamento </w:t>
      </w:r>
      <w:r w:rsidR="00110873">
        <w:t>dos alunos</w:t>
      </w:r>
      <w:r w:rsidR="0075708C">
        <w:t>, tanto d</w:t>
      </w:r>
      <w:r w:rsidR="00322A9A">
        <w:t>o</w:t>
      </w:r>
      <w:r w:rsidR="0075708C">
        <w:t xml:space="preserve">s </w:t>
      </w:r>
      <w:r w:rsidR="00314D15">
        <w:t xml:space="preserve">anos </w:t>
      </w:r>
      <w:r w:rsidR="0075708C">
        <w:t>participantes (6</w:t>
      </w:r>
      <w:r w:rsidR="0075708C" w:rsidRPr="007058C8">
        <w:rPr>
          <w:vertAlign w:val="superscript"/>
        </w:rPr>
        <w:t>os</w:t>
      </w:r>
      <w:r w:rsidR="0075708C">
        <w:t xml:space="preserve"> anos) como </w:t>
      </w:r>
      <w:r w:rsidR="00314D15">
        <w:t>dos</w:t>
      </w:r>
      <w:r w:rsidR="0075708C">
        <w:t xml:space="preserve"> que foram alvo da campanha. </w:t>
      </w:r>
      <w:r w:rsidR="0075708C" w:rsidRPr="000406F0">
        <w:t xml:space="preserve">Segue o </w:t>
      </w:r>
      <w:r w:rsidR="0075708C" w:rsidRPr="000406F0">
        <w:rPr>
          <w:i/>
        </w:rPr>
        <w:t>link</w:t>
      </w:r>
      <w:r w:rsidR="0075708C" w:rsidRPr="000406F0">
        <w:t xml:space="preserve"> que orienta como fazer uma enquete </w:t>
      </w:r>
      <w:r w:rsidR="00382BF1" w:rsidRPr="000406F0">
        <w:rPr>
          <w:i/>
        </w:rPr>
        <w:t>on-line</w:t>
      </w:r>
      <w:r w:rsidR="0075708C" w:rsidRPr="000406F0">
        <w:t xml:space="preserve"> com essa finalidade:</w:t>
      </w:r>
      <w:r w:rsidR="00382BF1">
        <w:t xml:space="preserve"> </w:t>
      </w:r>
      <w:r w:rsidR="00055500" w:rsidRPr="000406F0">
        <w:t>&lt;</w:t>
      </w:r>
      <w:hyperlink r:id="rId18" w:history="1">
        <w:r w:rsidR="00382BF1" w:rsidRPr="002B507A">
          <w:rPr>
            <w:rStyle w:val="Hyperlink"/>
          </w:rPr>
          <w:t>https://pt.surveymonkey.com</w:t>
        </w:r>
      </w:hyperlink>
      <w:r w:rsidR="00055500" w:rsidRPr="000406F0">
        <w:rPr>
          <w:rStyle w:val="Hyperlink"/>
          <w:color w:val="auto"/>
          <w:u w:val="none"/>
        </w:rPr>
        <w:t>&gt;</w:t>
      </w:r>
      <w:r w:rsidR="00210412" w:rsidRPr="000406F0">
        <w:rPr>
          <w:rStyle w:val="Hyperlink"/>
          <w:color w:val="auto"/>
          <w:u w:val="none"/>
        </w:rPr>
        <w:t>. Acesso em: set. 2018.</w:t>
      </w:r>
    </w:p>
    <w:p w14:paraId="1A73111B" w14:textId="56412176" w:rsidR="002761EF" w:rsidRPr="001C6275" w:rsidRDefault="002761EF" w:rsidP="001C6275">
      <w:pPr>
        <w:pStyle w:val="02TEXTOPRINCIPAL"/>
      </w:pPr>
      <w:r w:rsidRPr="001C6275">
        <w:br w:type="page"/>
      </w:r>
    </w:p>
    <w:p w14:paraId="5173FF84" w14:textId="19671CD6" w:rsidR="00A145DF" w:rsidRPr="001C6275" w:rsidRDefault="00A145DF" w:rsidP="001C6275">
      <w:pPr>
        <w:pStyle w:val="01TITULO2"/>
      </w:pPr>
      <w:bookmarkStart w:id="3" w:name="_Hlk525315240"/>
      <w:r w:rsidRPr="001C6275">
        <w:lastRenderedPageBreak/>
        <w:t>REFERÊNCIAS BIBLIOGRÁFICAS</w:t>
      </w:r>
    </w:p>
    <w:p w14:paraId="6C3F7E21" w14:textId="77777777" w:rsidR="00696FE3" w:rsidRPr="001C6275" w:rsidRDefault="00696FE3" w:rsidP="001C6275">
      <w:pPr>
        <w:pStyle w:val="02TEXTOPRINCIPAL"/>
      </w:pPr>
    </w:p>
    <w:p w14:paraId="0A5FA80D" w14:textId="69473815" w:rsidR="00384A19" w:rsidRPr="002C4275" w:rsidRDefault="00384A19" w:rsidP="007058C8">
      <w:pPr>
        <w:pStyle w:val="02TEXTOPRINCIPAL"/>
      </w:pPr>
      <w:r w:rsidRPr="002C4275">
        <w:t xml:space="preserve">Este </w:t>
      </w:r>
      <w:r w:rsidRPr="004E2599">
        <w:rPr>
          <w:i/>
        </w:rPr>
        <w:t>site</w:t>
      </w:r>
      <w:r w:rsidRPr="002C4275">
        <w:t xml:space="preserve"> aprese</w:t>
      </w:r>
      <w:r w:rsidR="00E91494" w:rsidRPr="002C4275">
        <w:t>nta 20 dicas bem interessantes sobre</w:t>
      </w:r>
      <w:r w:rsidRPr="002C4275">
        <w:t xml:space="preserve"> como economizar água em casa. </w:t>
      </w:r>
    </w:p>
    <w:p w14:paraId="2E904C91" w14:textId="3F45A14F" w:rsidR="000259CB" w:rsidRPr="0089599E" w:rsidRDefault="003E6133" w:rsidP="007058C8">
      <w:pPr>
        <w:pStyle w:val="02TEXTOPRINCIPAL"/>
      </w:pPr>
      <w:r>
        <w:t xml:space="preserve">Disponível em: </w:t>
      </w:r>
      <w:r w:rsidR="000259CB">
        <w:t>&lt;</w:t>
      </w:r>
      <w:hyperlink r:id="rId19" w:history="1">
        <w:r w:rsidR="00384A19" w:rsidRPr="004E2599">
          <w:rPr>
            <w:rStyle w:val="Hyperlink"/>
          </w:rPr>
          <w:t>https://sustentarqui.com.br/dicas/20-dicas-de-como-economizar-agua/</w:t>
        </w:r>
      </w:hyperlink>
      <w:r w:rsidR="000259CB" w:rsidRPr="0089599E">
        <w:rPr>
          <w:rStyle w:val="Hyperlink"/>
          <w:color w:val="auto"/>
          <w:u w:val="none"/>
        </w:rPr>
        <w:t>&gt;. Acesso em: set. 2018.</w:t>
      </w:r>
      <w:bookmarkEnd w:id="3"/>
    </w:p>
    <w:p w14:paraId="048BDBB2" w14:textId="32A3DB75" w:rsidR="00384A19" w:rsidRPr="000259CB" w:rsidRDefault="00384A19" w:rsidP="007058C8">
      <w:pPr>
        <w:pStyle w:val="02TEXTOPRINCIPAL"/>
      </w:pPr>
      <w:r w:rsidRPr="007361E9">
        <w:t xml:space="preserve">Este </w:t>
      </w:r>
      <w:r w:rsidRPr="004E2599">
        <w:rPr>
          <w:i/>
        </w:rPr>
        <w:t>site</w:t>
      </w:r>
      <w:r w:rsidRPr="007361E9">
        <w:t xml:space="preserve"> apresenta uma sugestão para economia de água na escola. Aliado ao </w:t>
      </w:r>
      <w:r w:rsidRPr="004E2599">
        <w:rPr>
          <w:i/>
        </w:rPr>
        <w:t>site</w:t>
      </w:r>
      <w:r w:rsidRPr="007361E9">
        <w:t xml:space="preserve"> anterior</w:t>
      </w:r>
      <w:r w:rsidR="0093054B" w:rsidRPr="007361E9">
        <w:t>,</w:t>
      </w:r>
      <w:r w:rsidRPr="007361E9">
        <w:t xml:space="preserve"> ele traz boas informações para o projeto sugerido. </w:t>
      </w:r>
    </w:p>
    <w:p w14:paraId="0478010D" w14:textId="70D0F0AA" w:rsidR="00384A19" w:rsidRDefault="003E6133" w:rsidP="007058C8">
      <w:pPr>
        <w:pStyle w:val="02TEXTOPRINCIPAL"/>
        <w:rPr>
          <w:rStyle w:val="Hyperlink"/>
        </w:rPr>
      </w:pPr>
      <w:r>
        <w:t xml:space="preserve">Disponível em: </w:t>
      </w:r>
      <w:r w:rsidR="000259CB">
        <w:t>&lt;</w:t>
      </w:r>
      <w:hyperlink r:id="rId20" w:history="1">
        <w:r w:rsidR="00384A19" w:rsidRPr="004E2599">
          <w:rPr>
            <w:rStyle w:val="Hyperlink"/>
          </w:rPr>
          <w:t>https://educador.brasilescola.uol.com.br/estrategias-ensino/campanha-economia-agua-na-escola.htm</w:t>
        </w:r>
      </w:hyperlink>
      <w:r w:rsidR="000259CB" w:rsidRPr="00E32FE2">
        <w:rPr>
          <w:rStyle w:val="Hyperlink"/>
          <w:color w:val="auto"/>
          <w:u w:val="none"/>
        </w:rPr>
        <w:t>&gt;</w:t>
      </w:r>
      <w:r w:rsidR="00E32FE2">
        <w:rPr>
          <w:rStyle w:val="Hyperlink"/>
          <w:color w:val="auto"/>
          <w:u w:val="none"/>
        </w:rPr>
        <w:t>.</w:t>
      </w:r>
      <w:r w:rsidR="000259CB" w:rsidRPr="000406F0">
        <w:rPr>
          <w:rStyle w:val="Hyperlink"/>
          <w:u w:val="none"/>
        </w:rPr>
        <w:t xml:space="preserve"> </w:t>
      </w:r>
      <w:r w:rsidR="000259CB" w:rsidRPr="0089599E">
        <w:rPr>
          <w:rStyle w:val="Hyperlink"/>
          <w:color w:val="auto"/>
          <w:u w:val="none"/>
        </w:rPr>
        <w:t>Acesso em: set. 2018.</w:t>
      </w:r>
    </w:p>
    <w:p w14:paraId="0ACD0AD8" w14:textId="007D87DC" w:rsidR="00384A19" w:rsidRPr="007361E9" w:rsidRDefault="00384A19" w:rsidP="007058C8">
      <w:pPr>
        <w:pStyle w:val="02TEXTOPRINCIPAL"/>
      </w:pPr>
      <w:r w:rsidRPr="004E2599">
        <w:rPr>
          <w:rStyle w:val="Hyperlink"/>
          <w:color w:val="auto"/>
          <w:u w:val="none"/>
        </w:rPr>
        <w:t xml:space="preserve">Este </w:t>
      </w:r>
      <w:r w:rsidRPr="004E2599">
        <w:rPr>
          <w:rStyle w:val="Hyperlink"/>
          <w:i/>
          <w:color w:val="auto"/>
          <w:u w:val="none"/>
        </w:rPr>
        <w:t>site</w:t>
      </w:r>
      <w:r w:rsidRPr="004E2599">
        <w:rPr>
          <w:rStyle w:val="Hyperlink"/>
          <w:color w:val="auto"/>
          <w:u w:val="none"/>
        </w:rPr>
        <w:t xml:space="preserve"> da ONU tem um texto bastante interessante sobre quanto custa fazer uma campanha mundial para diminuir a escassez de água no mundo.</w:t>
      </w:r>
    </w:p>
    <w:p w14:paraId="7725C001" w14:textId="2468E596" w:rsidR="00384A19" w:rsidRPr="0089599E" w:rsidRDefault="003E6133" w:rsidP="007058C8">
      <w:pPr>
        <w:pStyle w:val="02TEXTOPRINCIPAL"/>
        <w:rPr>
          <w:rStyle w:val="Hyperlink"/>
          <w:color w:val="auto"/>
          <w:u w:val="none"/>
        </w:rPr>
      </w:pPr>
      <w:r>
        <w:t xml:space="preserve">Disponível em: </w:t>
      </w:r>
      <w:r w:rsidR="000259CB">
        <w:t>&lt;</w:t>
      </w:r>
      <w:hyperlink r:id="rId21" w:history="1">
        <w:r w:rsidR="00384A19" w:rsidRPr="004E2599">
          <w:rPr>
            <w:rStyle w:val="Hyperlink"/>
          </w:rPr>
          <w:t>https://nacoesunidas.org/onu-aponta-estrategias-de-investimento-para-reducao-da-escassez-da-agua/</w:t>
        </w:r>
      </w:hyperlink>
      <w:r w:rsidR="000259CB" w:rsidRPr="00E32FE2">
        <w:rPr>
          <w:rStyle w:val="Hyperlink"/>
          <w:color w:val="auto"/>
          <w:u w:val="none"/>
        </w:rPr>
        <w:t>&gt;.</w:t>
      </w:r>
      <w:r w:rsidR="000259CB" w:rsidRPr="000406F0">
        <w:rPr>
          <w:rStyle w:val="Hyperlink"/>
          <w:u w:val="none"/>
        </w:rPr>
        <w:t xml:space="preserve"> </w:t>
      </w:r>
      <w:r w:rsidR="000259CB" w:rsidRPr="0089599E">
        <w:rPr>
          <w:rStyle w:val="Hyperlink"/>
          <w:color w:val="auto"/>
          <w:u w:val="none"/>
        </w:rPr>
        <w:t>Acesso em: set. 2018.</w:t>
      </w:r>
    </w:p>
    <w:p w14:paraId="7E43E7C3" w14:textId="5271DC3C" w:rsidR="00384A19" w:rsidRPr="007361E9" w:rsidRDefault="00384A19" w:rsidP="007058C8">
      <w:pPr>
        <w:pStyle w:val="02TEXTOPRINCIPAL"/>
      </w:pPr>
      <w:r w:rsidRPr="007361E9">
        <w:t xml:space="preserve">Este </w:t>
      </w:r>
      <w:r w:rsidRPr="004E2599">
        <w:rPr>
          <w:i/>
        </w:rPr>
        <w:t>site</w:t>
      </w:r>
      <w:r w:rsidRPr="007361E9">
        <w:t xml:space="preserve"> traz estratégias para economia de água e de energia elétrica nas casas.</w:t>
      </w:r>
    </w:p>
    <w:p w14:paraId="0E1F185B" w14:textId="4826150F" w:rsidR="00384A19" w:rsidRDefault="003E6133" w:rsidP="007058C8">
      <w:pPr>
        <w:pStyle w:val="02TEXTOPRINCIPAL"/>
        <w:rPr>
          <w:rStyle w:val="Hyperlink"/>
        </w:rPr>
      </w:pPr>
      <w:r>
        <w:t xml:space="preserve">Disponível em: </w:t>
      </w:r>
      <w:r w:rsidR="000259CB">
        <w:t>&lt;</w:t>
      </w:r>
      <w:hyperlink r:id="rId22" w:history="1">
        <w:r w:rsidR="00384A19" w:rsidRPr="004E2599">
          <w:rPr>
            <w:rStyle w:val="Hyperlink"/>
          </w:rPr>
          <w:t>https://pensamentoverde.com.br/economia-verde/10-dicas-para-economizar-agua-e-energia-em-casa/</w:t>
        </w:r>
      </w:hyperlink>
      <w:r w:rsidR="000259CB" w:rsidRPr="00E32FE2">
        <w:rPr>
          <w:rStyle w:val="Hyperlink"/>
          <w:color w:val="auto"/>
          <w:u w:val="none"/>
        </w:rPr>
        <w:t>&gt;.</w:t>
      </w:r>
      <w:r w:rsidR="000259CB">
        <w:rPr>
          <w:rStyle w:val="Hyperlink"/>
        </w:rPr>
        <w:t xml:space="preserve"> </w:t>
      </w:r>
      <w:r w:rsidR="000259CB" w:rsidRPr="0089599E">
        <w:rPr>
          <w:rStyle w:val="Hyperlink"/>
          <w:color w:val="auto"/>
          <w:u w:val="none"/>
        </w:rPr>
        <w:t>Acesso em: set. 2018.</w:t>
      </w:r>
    </w:p>
    <w:p w14:paraId="52335170" w14:textId="4088CABB" w:rsidR="00384A19" w:rsidRPr="00552A27" w:rsidRDefault="00384A19" w:rsidP="007058C8">
      <w:pPr>
        <w:pStyle w:val="02TEXTOPRINCIPAL"/>
      </w:pPr>
      <w:r w:rsidRPr="007361E9">
        <w:t>E</w:t>
      </w:r>
      <w:r w:rsidR="00074E5C" w:rsidRPr="007361E9">
        <w:t xml:space="preserve">ste </w:t>
      </w:r>
      <w:r w:rsidR="00074E5C" w:rsidRPr="004E2599">
        <w:rPr>
          <w:i/>
        </w:rPr>
        <w:t>site</w:t>
      </w:r>
      <w:r w:rsidR="00074E5C" w:rsidRPr="007361E9">
        <w:t xml:space="preserve"> apresenta um tutorial sobre </w:t>
      </w:r>
      <w:r w:rsidRPr="007361E9">
        <w:t xml:space="preserve">como montar uma enquete no Facebook. Assim, caso você queira incorporar a sugestão que está neste projeto de fazer uma enquete com </w:t>
      </w:r>
      <w:r w:rsidR="00110873">
        <w:t>os alunos</w:t>
      </w:r>
      <w:r w:rsidRPr="00552A27">
        <w:t>, basta seguir o tutorial.</w:t>
      </w:r>
    </w:p>
    <w:p w14:paraId="15C81214" w14:textId="09D73B50" w:rsidR="00384A19" w:rsidRPr="007361E9" w:rsidRDefault="003E6133" w:rsidP="007058C8">
      <w:pPr>
        <w:pStyle w:val="02TEXTOPRINCIPAL"/>
      </w:pPr>
      <w:r>
        <w:t xml:space="preserve">Disponível em: </w:t>
      </w:r>
      <w:r w:rsidR="000259CB">
        <w:t>&lt;</w:t>
      </w:r>
      <w:hyperlink r:id="rId23" w:history="1">
        <w:r w:rsidR="00384A19" w:rsidRPr="004E2599">
          <w:rPr>
            <w:rStyle w:val="Hyperlink"/>
          </w:rPr>
          <w:t>https://olhardigital.com.br/dicas_e_tutoriais/noticia/aprenda-a-criar-enquetes-com-gifs-no-facebook/72183</w:t>
        </w:r>
      </w:hyperlink>
      <w:r w:rsidR="000259CB" w:rsidRPr="00E32FE2">
        <w:rPr>
          <w:rStyle w:val="Hyperlink"/>
          <w:color w:val="auto"/>
          <w:u w:val="none"/>
        </w:rPr>
        <w:t>&gt;</w:t>
      </w:r>
      <w:r w:rsidR="000259CB" w:rsidRPr="0089599E">
        <w:rPr>
          <w:rStyle w:val="Hyperlink"/>
          <w:color w:val="auto"/>
          <w:u w:val="none"/>
        </w:rPr>
        <w:t>. Acesso em: set. 2018.</w:t>
      </w:r>
    </w:p>
    <w:p w14:paraId="1F9EA822" w14:textId="2C75E25C" w:rsidR="00384A19" w:rsidRPr="000259CB" w:rsidRDefault="00384A19" w:rsidP="007058C8">
      <w:pPr>
        <w:pStyle w:val="02TEXTOPRINCIPAL"/>
      </w:pPr>
      <w:r w:rsidRPr="000259CB">
        <w:t>Neste vídeo são mostradas as estratégias que Los Angeles adotou para econom</w:t>
      </w:r>
      <w:r w:rsidR="00074E5C" w:rsidRPr="000259CB">
        <w:t>izar água. Dentre elas, despejar</w:t>
      </w:r>
      <w:r w:rsidRPr="000259CB">
        <w:t xml:space="preserve"> milhões de bolas plásticas em um reservatório de água.</w:t>
      </w:r>
    </w:p>
    <w:p w14:paraId="24A4E776" w14:textId="460F256F" w:rsidR="00384A19" w:rsidRPr="004E2599" w:rsidRDefault="003E6133" w:rsidP="007058C8">
      <w:pPr>
        <w:pStyle w:val="02TEXTOPRINCIPAL"/>
        <w:rPr>
          <w:rStyle w:val="Hyperlink"/>
        </w:rPr>
      </w:pPr>
      <w:r>
        <w:t xml:space="preserve">Disponível em: </w:t>
      </w:r>
      <w:r w:rsidR="000259CB">
        <w:t>&lt;</w:t>
      </w:r>
      <w:hyperlink r:id="rId24" w:history="1">
        <w:r w:rsidR="00384A19" w:rsidRPr="004E2599">
          <w:rPr>
            <w:rStyle w:val="Hyperlink"/>
          </w:rPr>
          <w:t>https://www.huffpostbrasil.com/2015/08/13/para-economizar-agua-los-angeles-despeja-milhoes-de-bolas-de-pl_a_21692969/</w:t>
        </w:r>
      </w:hyperlink>
      <w:r w:rsidR="000259CB" w:rsidRPr="0089599E">
        <w:rPr>
          <w:rStyle w:val="Hyperlink"/>
          <w:color w:val="auto"/>
          <w:u w:val="none"/>
        </w:rPr>
        <w:t>&gt;. Acesso em: set. 2018.</w:t>
      </w:r>
    </w:p>
    <w:p w14:paraId="15FEDF4E" w14:textId="77777777" w:rsidR="004115FA" w:rsidRDefault="00384A19" w:rsidP="007058C8">
      <w:pPr>
        <w:pStyle w:val="02TEXTOPRINCIPAL"/>
      </w:pPr>
      <w:r w:rsidRPr="007361E9">
        <w:t>Este vídeo apresenta uma mostra de arte que retrata os prob</w:t>
      </w:r>
      <w:r w:rsidR="00074E5C" w:rsidRPr="007361E9">
        <w:t xml:space="preserve">lemas </w:t>
      </w:r>
      <w:r w:rsidR="00322A9A" w:rsidRPr="007361E9">
        <w:t xml:space="preserve">pelos </w:t>
      </w:r>
      <w:r w:rsidR="00074E5C" w:rsidRPr="007361E9">
        <w:t>qu</w:t>
      </w:r>
      <w:r w:rsidR="00322A9A" w:rsidRPr="007361E9">
        <w:t>ais</w:t>
      </w:r>
      <w:r w:rsidR="00074E5C" w:rsidRPr="007361E9">
        <w:t xml:space="preserve"> a cidade de São João </w:t>
      </w:r>
    </w:p>
    <w:p w14:paraId="5897FDD4" w14:textId="7809C0EB" w:rsidR="00384A19" w:rsidRPr="000259CB" w:rsidRDefault="0089599E" w:rsidP="007058C8">
      <w:pPr>
        <w:pStyle w:val="02TEXTOPRINCIPAL"/>
      </w:pPr>
      <w:proofErr w:type="spellStart"/>
      <w:r>
        <w:t>del</w:t>
      </w:r>
      <w:proofErr w:type="spellEnd"/>
      <w:r w:rsidR="004115FA">
        <w:t>-</w:t>
      </w:r>
      <w:r w:rsidR="00384A19" w:rsidRPr="007361E9">
        <w:t>Rei (MG) passou e como se adaptou a esse problema.</w:t>
      </w:r>
    </w:p>
    <w:p w14:paraId="59F1921E" w14:textId="041D31A8" w:rsidR="00384A19" w:rsidRPr="004E2599" w:rsidRDefault="003E6133" w:rsidP="007058C8">
      <w:pPr>
        <w:pStyle w:val="02TEXTOPRINCIPAL"/>
        <w:rPr>
          <w:rStyle w:val="Hyperlink"/>
        </w:rPr>
      </w:pPr>
      <w:r>
        <w:t xml:space="preserve">Disponível em: </w:t>
      </w:r>
      <w:r w:rsidR="000259CB">
        <w:t>&lt;</w:t>
      </w:r>
      <w:hyperlink r:id="rId25" w:history="1">
        <w:r w:rsidR="00384A19" w:rsidRPr="004E2599">
          <w:rPr>
            <w:rStyle w:val="Hyperlink"/>
          </w:rPr>
          <w:t>http://g1.globo.com/mg/zona-da-mata/mgtv-2edicao/videos/v/economia-de-agua-e-tema-de-exposicao-no-inverno-cultural/4335040/</w:t>
        </w:r>
      </w:hyperlink>
      <w:r w:rsidR="000259CB" w:rsidRPr="0089599E">
        <w:rPr>
          <w:rStyle w:val="Hyperlink"/>
          <w:color w:val="auto"/>
          <w:u w:val="none"/>
        </w:rPr>
        <w:t>&gt;. Acesso em: set. 2018.</w:t>
      </w:r>
    </w:p>
    <w:p w14:paraId="6CD891D7" w14:textId="59BBD1F3" w:rsidR="00384A19" w:rsidRPr="000259CB" w:rsidRDefault="00384A19" w:rsidP="007058C8">
      <w:pPr>
        <w:pStyle w:val="02TEXTOPRINCIPAL"/>
      </w:pPr>
      <w:r w:rsidRPr="007361E9">
        <w:t xml:space="preserve">Este vídeo mostra uma estratégia </w:t>
      </w:r>
      <w:r w:rsidR="00074E5C" w:rsidRPr="007361E9">
        <w:t>adotada por uma</w:t>
      </w:r>
      <w:r w:rsidRPr="007361E9">
        <w:t xml:space="preserve"> </w:t>
      </w:r>
      <w:r w:rsidR="00074E5C" w:rsidRPr="007361E9">
        <w:t xml:space="preserve">empresa em Americana (SP) </w:t>
      </w:r>
      <w:r w:rsidRPr="007361E9">
        <w:t>para diminuir os gastos de água.</w:t>
      </w:r>
    </w:p>
    <w:p w14:paraId="1F1A5A3E" w14:textId="7874DAB5" w:rsidR="00AB736F" w:rsidRPr="007361E9" w:rsidRDefault="003E6133" w:rsidP="007058C8">
      <w:pPr>
        <w:pStyle w:val="02TEXTOPRINCIPAL"/>
      </w:pPr>
      <w:r>
        <w:t xml:space="preserve">Disponível em: </w:t>
      </w:r>
      <w:r w:rsidR="000259CB">
        <w:t>&lt;</w:t>
      </w:r>
      <w:hyperlink r:id="rId26" w:history="1">
        <w:r w:rsidR="00384A19" w:rsidRPr="004E2599">
          <w:rPr>
            <w:rStyle w:val="Hyperlink"/>
          </w:rPr>
          <w:t>http://g1.globo.com/sp/sao-carlos-regiao/videos/t/jornal-da-eptv-1-edicao/v/estrategias-sustentaveis-diminui-gastos-de-agua-da-pegada-hidrica-na-industria/3703214/</w:t>
        </w:r>
      </w:hyperlink>
      <w:r w:rsidR="000259CB" w:rsidRPr="00E32FE2">
        <w:rPr>
          <w:rStyle w:val="Hyperlink"/>
          <w:color w:val="auto"/>
        </w:rPr>
        <w:t>&gt;</w:t>
      </w:r>
      <w:r w:rsidR="000259CB" w:rsidRPr="0089599E">
        <w:rPr>
          <w:rStyle w:val="Hyperlink"/>
          <w:color w:val="auto"/>
          <w:u w:val="none"/>
        </w:rPr>
        <w:t>. Acesso em: set. 2018.</w:t>
      </w:r>
    </w:p>
    <w:sectPr w:rsidR="00AB736F" w:rsidRPr="007361E9" w:rsidSect="00F961D4">
      <w:headerReference w:type="default" r:id="rId27"/>
      <w:footerReference w:type="default" r:id="rId28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D1F6" w14:textId="77777777" w:rsidR="009C1EB5" w:rsidRDefault="009C1EB5" w:rsidP="008016CC">
      <w:pPr>
        <w:spacing w:after="0" w:line="240" w:lineRule="auto"/>
      </w:pPr>
      <w:r>
        <w:separator/>
      </w:r>
    </w:p>
  </w:endnote>
  <w:endnote w:type="continuationSeparator" w:id="0">
    <w:p w14:paraId="6F8ED685" w14:textId="77777777" w:rsidR="009C1EB5" w:rsidRDefault="009C1EB5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F775FF" w:rsidRPr="005A1C11" w14:paraId="3811C1EB" w14:textId="77777777" w:rsidTr="00B37BE2">
      <w:tc>
        <w:tcPr>
          <w:tcW w:w="9606" w:type="dxa"/>
        </w:tcPr>
        <w:p w14:paraId="0800C503" w14:textId="77777777" w:rsidR="00F775FF" w:rsidRPr="00FE7026" w:rsidRDefault="00F775FF" w:rsidP="00F775FF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FE7026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FE7026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FE7026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FE7026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092BAB7" w14:textId="6025F4E4" w:rsidR="00F775FF" w:rsidRPr="005A1C11" w:rsidRDefault="00F775FF" w:rsidP="00F775FF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F6BB3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22640B3D" w14:textId="3C324AE0" w:rsidR="00F013A1" w:rsidRPr="00F775FF" w:rsidRDefault="00F013A1" w:rsidP="00F775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3FA2" w14:textId="77777777" w:rsidR="009C1EB5" w:rsidRDefault="009C1EB5" w:rsidP="008016CC">
      <w:pPr>
        <w:spacing w:after="0" w:line="240" w:lineRule="auto"/>
      </w:pPr>
      <w:r>
        <w:separator/>
      </w:r>
    </w:p>
  </w:footnote>
  <w:footnote w:type="continuationSeparator" w:id="0">
    <w:p w14:paraId="5000C5FE" w14:textId="77777777" w:rsidR="009C1EB5" w:rsidRDefault="009C1EB5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B39C" w14:textId="063DB34C" w:rsidR="00877878" w:rsidRDefault="004A3532">
    <w:pPr>
      <w:pStyle w:val="Cabealho"/>
    </w:pPr>
    <w:r>
      <w:rPr>
        <w:noProof/>
        <w:lang w:eastAsia="pt-BR"/>
      </w:rPr>
      <w:drawing>
        <wp:inline distT="0" distB="0" distL="0" distR="0" wp14:anchorId="081411E0" wp14:editId="04FE78C0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5CBE"/>
    <w:multiLevelType w:val="hybridMultilevel"/>
    <w:tmpl w:val="6016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7864"/>
    <w:multiLevelType w:val="hybridMultilevel"/>
    <w:tmpl w:val="C024D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20FC2"/>
    <w:multiLevelType w:val="hybridMultilevel"/>
    <w:tmpl w:val="88E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2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D5C3B"/>
    <w:multiLevelType w:val="hybridMultilevel"/>
    <w:tmpl w:val="4498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4D2E"/>
    <w:multiLevelType w:val="hybridMultilevel"/>
    <w:tmpl w:val="690A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B6279"/>
    <w:multiLevelType w:val="hybridMultilevel"/>
    <w:tmpl w:val="F43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7"/>
  </w:num>
  <w:num w:numId="5">
    <w:abstractNumId w:val="15"/>
  </w:num>
  <w:num w:numId="6">
    <w:abstractNumId w:val="12"/>
  </w:num>
  <w:num w:numId="7">
    <w:abstractNumId w:val="4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21"/>
  </w:num>
  <w:num w:numId="14">
    <w:abstractNumId w:val="2"/>
  </w:num>
  <w:num w:numId="15">
    <w:abstractNumId w:val="5"/>
  </w:num>
  <w:num w:numId="16">
    <w:abstractNumId w:val="22"/>
  </w:num>
  <w:num w:numId="17">
    <w:abstractNumId w:val="18"/>
  </w:num>
  <w:num w:numId="18">
    <w:abstractNumId w:val="14"/>
  </w:num>
  <w:num w:numId="19">
    <w:abstractNumId w:val="6"/>
  </w:num>
  <w:num w:numId="20">
    <w:abstractNumId w:val="10"/>
  </w:num>
  <w:num w:numId="21">
    <w:abstractNumId w:val="20"/>
  </w:num>
  <w:num w:numId="22">
    <w:abstractNumId w:val="16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1B85"/>
    <w:rsid w:val="00004835"/>
    <w:rsid w:val="00011D1A"/>
    <w:rsid w:val="00013ACB"/>
    <w:rsid w:val="00015604"/>
    <w:rsid w:val="000259CB"/>
    <w:rsid w:val="00031473"/>
    <w:rsid w:val="000352C4"/>
    <w:rsid w:val="0003778C"/>
    <w:rsid w:val="000406F0"/>
    <w:rsid w:val="00040AD8"/>
    <w:rsid w:val="00044311"/>
    <w:rsid w:val="000515BD"/>
    <w:rsid w:val="00051707"/>
    <w:rsid w:val="00053BD8"/>
    <w:rsid w:val="00054FE3"/>
    <w:rsid w:val="0005509E"/>
    <w:rsid w:val="000551C8"/>
    <w:rsid w:val="00055500"/>
    <w:rsid w:val="00055577"/>
    <w:rsid w:val="00073121"/>
    <w:rsid w:val="00074E5C"/>
    <w:rsid w:val="00081B35"/>
    <w:rsid w:val="00094947"/>
    <w:rsid w:val="000A0F33"/>
    <w:rsid w:val="000A794D"/>
    <w:rsid w:val="000B61BF"/>
    <w:rsid w:val="000B71B9"/>
    <w:rsid w:val="000C0566"/>
    <w:rsid w:val="000C2708"/>
    <w:rsid w:val="000C3C9A"/>
    <w:rsid w:val="000D6645"/>
    <w:rsid w:val="000E0B01"/>
    <w:rsid w:val="000E307C"/>
    <w:rsid w:val="000F52C4"/>
    <w:rsid w:val="000F5E1D"/>
    <w:rsid w:val="000F68C2"/>
    <w:rsid w:val="00104936"/>
    <w:rsid w:val="001103AA"/>
    <w:rsid w:val="00110873"/>
    <w:rsid w:val="00110F8A"/>
    <w:rsid w:val="00113567"/>
    <w:rsid w:val="001160AC"/>
    <w:rsid w:val="00117A6D"/>
    <w:rsid w:val="00126C06"/>
    <w:rsid w:val="00131516"/>
    <w:rsid w:val="00136439"/>
    <w:rsid w:val="00145786"/>
    <w:rsid w:val="00153707"/>
    <w:rsid w:val="00153C26"/>
    <w:rsid w:val="00155F37"/>
    <w:rsid w:val="00156BF1"/>
    <w:rsid w:val="00157B57"/>
    <w:rsid w:val="001600EE"/>
    <w:rsid w:val="00160CE8"/>
    <w:rsid w:val="00162F81"/>
    <w:rsid w:val="00165003"/>
    <w:rsid w:val="00180098"/>
    <w:rsid w:val="0018152A"/>
    <w:rsid w:val="001947C7"/>
    <w:rsid w:val="001975EC"/>
    <w:rsid w:val="001A299E"/>
    <w:rsid w:val="001A35A1"/>
    <w:rsid w:val="001A3F2E"/>
    <w:rsid w:val="001B02AD"/>
    <w:rsid w:val="001B2D85"/>
    <w:rsid w:val="001B47A6"/>
    <w:rsid w:val="001C6275"/>
    <w:rsid w:val="001C71EC"/>
    <w:rsid w:val="001D30E9"/>
    <w:rsid w:val="001D4AA4"/>
    <w:rsid w:val="001E4519"/>
    <w:rsid w:val="001E509A"/>
    <w:rsid w:val="001E5A0F"/>
    <w:rsid w:val="001F444D"/>
    <w:rsid w:val="001F48FF"/>
    <w:rsid w:val="0020060A"/>
    <w:rsid w:val="00210412"/>
    <w:rsid w:val="00212409"/>
    <w:rsid w:val="00217325"/>
    <w:rsid w:val="002210C8"/>
    <w:rsid w:val="00236CD2"/>
    <w:rsid w:val="00242FC7"/>
    <w:rsid w:val="0024460D"/>
    <w:rsid w:val="00250BBA"/>
    <w:rsid w:val="002519A9"/>
    <w:rsid w:val="00253A8D"/>
    <w:rsid w:val="00254DB7"/>
    <w:rsid w:val="00260946"/>
    <w:rsid w:val="0026231F"/>
    <w:rsid w:val="0027467C"/>
    <w:rsid w:val="002761EF"/>
    <w:rsid w:val="0027635C"/>
    <w:rsid w:val="00276AC2"/>
    <w:rsid w:val="00283652"/>
    <w:rsid w:val="00286F00"/>
    <w:rsid w:val="00287C94"/>
    <w:rsid w:val="00290F0B"/>
    <w:rsid w:val="0029689F"/>
    <w:rsid w:val="002A3D24"/>
    <w:rsid w:val="002A734E"/>
    <w:rsid w:val="002B10F6"/>
    <w:rsid w:val="002B190C"/>
    <w:rsid w:val="002B507A"/>
    <w:rsid w:val="002B5781"/>
    <w:rsid w:val="002B5940"/>
    <w:rsid w:val="002C0098"/>
    <w:rsid w:val="002C294C"/>
    <w:rsid w:val="002C4275"/>
    <w:rsid w:val="002C4EE5"/>
    <w:rsid w:val="002C54E2"/>
    <w:rsid w:val="002C5F54"/>
    <w:rsid w:val="002C6910"/>
    <w:rsid w:val="002D2B80"/>
    <w:rsid w:val="002D3C6C"/>
    <w:rsid w:val="002D7FAF"/>
    <w:rsid w:val="002E272B"/>
    <w:rsid w:val="002E3D10"/>
    <w:rsid w:val="002E42EF"/>
    <w:rsid w:val="002E5564"/>
    <w:rsid w:val="003049DE"/>
    <w:rsid w:val="00310CF5"/>
    <w:rsid w:val="00311152"/>
    <w:rsid w:val="003128FB"/>
    <w:rsid w:val="00314D15"/>
    <w:rsid w:val="0031755D"/>
    <w:rsid w:val="00317F90"/>
    <w:rsid w:val="003212D7"/>
    <w:rsid w:val="00322A9A"/>
    <w:rsid w:val="00335C7A"/>
    <w:rsid w:val="0034554D"/>
    <w:rsid w:val="00357365"/>
    <w:rsid w:val="003632E2"/>
    <w:rsid w:val="003633F5"/>
    <w:rsid w:val="003658B2"/>
    <w:rsid w:val="003718E6"/>
    <w:rsid w:val="00375A6B"/>
    <w:rsid w:val="00380252"/>
    <w:rsid w:val="00382BF1"/>
    <w:rsid w:val="00384A19"/>
    <w:rsid w:val="00384CE6"/>
    <w:rsid w:val="00394628"/>
    <w:rsid w:val="00396C14"/>
    <w:rsid w:val="003A0405"/>
    <w:rsid w:val="003A5907"/>
    <w:rsid w:val="003C0E11"/>
    <w:rsid w:val="003C59B2"/>
    <w:rsid w:val="003D1B3F"/>
    <w:rsid w:val="003D5E7D"/>
    <w:rsid w:val="003E442A"/>
    <w:rsid w:val="003E6133"/>
    <w:rsid w:val="003F1AE4"/>
    <w:rsid w:val="003F3156"/>
    <w:rsid w:val="003F5291"/>
    <w:rsid w:val="003F5980"/>
    <w:rsid w:val="003F6BB3"/>
    <w:rsid w:val="00402E3E"/>
    <w:rsid w:val="00402E6E"/>
    <w:rsid w:val="004115FA"/>
    <w:rsid w:val="00413131"/>
    <w:rsid w:val="004156A8"/>
    <w:rsid w:val="00415E5C"/>
    <w:rsid w:val="00417C0A"/>
    <w:rsid w:val="00422F96"/>
    <w:rsid w:val="00423071"/>
    <w:rsid w:val="00433AD9"/>
    <w:rsid w:val="0043712C"/>
    <w:rsid w:val="00443A45"/>
    <w:rsid w:val="00444A73"/>
    <w:rsid w:val="00445569"/>
    <w:rsid w:val="0045046D"/>
    <w:rsid w:val="00451CCB"/>
    <w:rsid w:val="00454F2A"/>
    <w:rsid w:val="00465CE6"/>
    <w:rsid w:val="00471096"/>
    <w:rsid w:val="00472507"/>
    <w:rsid w:val="00475282"/>
    <w:rsid w:val="00476EF6"/>
    <w:rsid w:val="00484F9B"/>
    <w:rsid w:val="00490065"/>
    <w:rsid w:val="00491960"/>
    <w:rsid w:val="00491ACF"/>
    <w:rsid w:val="0049634C"/>
    <w:rsid w:val="004975DC"/>
    <w:rsid w:val="004A1929"/>
    <w:rsid w:val="004A3532"/>
    <w:rsid w:val="004B3961"/>
    <w:rsid w:val="004B4611"/>
    <w:rsid w:val="004C7999"/>
    <w:rsid w:val="004D107A"/>
    <w:rsid w:val="004D1B4E"/>
    <w:rsid w:val="004D230C"/>
    <w:rsid w:val="004D50EE"/>
    <w:rsid w:val="004D6D72"/>
    <w:rsid w:val="004E2599"/>
    <w:rsid w:val="004E5B7C"/>
    <w:rsid w:val="004E5C87"/>
    <w:rsid w:val="004F2422"/>
    <w:rsid w:val="004F33E6"/>
    <w:rsid w:val="004F6842"/>
    <w:rsid w:val="00500597"/>
    <w:rsid w:val="005064E4"/>
    <w:rsid w:val="00512D83"/>
    <w:rsid w:val="00514BCF"/>
    <w:rsid w:val="005171EF"/>
    <w:rsid w:val="00521BB0"/>
    <w:rsid w:val="005220A0"/>
    <w:rsid w:val="005223B9"/>
    <w:rsid w:val="005320E3"/>
    <w:rsid w:val="005326F3"/>
    <w:rsid w:val="005337F5"/>
    <w:rsid w:val="0054095B"/>
    <w:rsid w:val="00540B20"/>
    <w:rsid w:val="00542CDA"/>
    <w:rsid w:val="0054714B"/>
    <w:rsid w:val="00552A27"/>
    <w:rsid w:val="00560FC8"/>
    <w:rsid w:val="00563828"/>
    <w:rsid w:val="00570FD9"/>
    <w:rsid w:val="00571ECD"/>
    <w:rsid w:val="00574972"/>
    <w:rsid w:val="005756CA"/>
    <w:rsid w:val="005917AA"/>
    <w:rsid w:val="00593DF2"/>
    <w:rsid w:val="00596A2B"/>
    <w:rsid w:val="005979A7"/>
    <w:rsid w:val="005A08FE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8F"/>
    <w:rsid w:val="005E55C1"/>
    <w:rsid w:val="005F153F"/>
    <w:rsid w:val="005F1795"/>
    <w:rsid w:val="005F3CD8"/>
    <w:rsid w:val="005F615B"/>
    <w:rsid w:val="005F7A3C"/>
    <w:rsid w:val="00600A34"/>
    <w:rsid w:val="006065B1"/>
    <w:rsid w:val="00606C8E"/>
    <w:rsid w:val="0060707B"/>
    <w:rsid w:val="00607B18"/>
    <w:rsid w:val="00611A69"/>
    <w:rsid w:val="006128D5"/>
    <w:rsid w:val="00613F07"/>
    <w:rsid w:val="006179C1"/>
    <w:rsid w:val="0062002B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610DA"/>
    <w:rsid w:val="00663A64"/>
    <w:rsid w:val="0066564B"/>
    <w:rsid w:val="0068231D"/>
    <w:rsid w:val="00694E5C"/>
    <w:rsid w:val="00696FE3"/>
    <w:rsid w:val="006970C0"/>
    <w:rsid w:val="006A486D"/>
    <w:rsid w:val="006B161D"/>
    <w:rsid w:val="006B44E0"/>
    <w:rsid w:val="006B5914"/>
    <w:rsid w:val="006C1EC8"/>
    <w:rsid w:val="006D24F9"/>
    <w:rsid w:val="006E43C3"/>
    <w:rsid w:val="006E788F"/>
    <w:rsid w:val="006F03DE"/>
    <w:rsid w:val="006F2A0A"/>
    <w:rsid w:val="006F66E9"/>
    <w:rsid w:val="00702C0E"/>
    <w:rsid w:val="00704B95"/>
    <w:rsid w:val="007058C8"/>
    <w:rsid w:val="00706D7D"/>
    <w:rsid w:val="00712DCE"/>
    <w:rsid w:val="00712E10"/>
    <w:rsid w:val="007207EB"/>
    <w:rsid w:val="00727F40"/>
    <w:rsid w:val="00730D88"/>
    <w:rsid w:val="007317A3"/>
    <w:rsid w:val="007361E9"/>
    <w:rsid w:val="0074012D"/>
    <w:rsid w:val="00755487"/>
    <w:rsid w:val="0075708C"/>
    <w:rsid w:val="00761EB4"/>
    <w:rsid w:val="0076225A"/>
    <w:rsid w:val="00771451"/>
    <w:rsid w:val="00771854"/>
    <w:rsid w:val="00771F73"/>
    <w:rsid w:val="007765B2"/>
    <w:rsid w:val="0078442C"/>
    <w:rsid w:val="0079095E"/>
    <w:rsid w:val="00794448"/>
    <w:rsid w:val="00794B83"/>
    <w:rsid w:val="00796A93"/>
    <w:rsid w:val="007A0FA0"/>
    <w:rsid w:val="007A3CE0"/>
    <w:rsid w:val="007A7193"/>
    <w:rsid w:val="007B2572"/>
    <w:rsid w:val="007C0E41"/>
    <w:rsid w:val="007D14CA"/>
    <w:rsid w:val="007E28E7"/>
    <w:rsid w:val="007E731E"/>
    <w:rsid w:val="007F0E40"/>
    <w:rsid w:val="008016CC"/>
    <w:rsid w:val="00805BF0"/>
    <w:rsid w:val="00807C71"/>
    <w:rsid w:val="008227E1"/>
    <w:rsid w:val="00822A33"/>
    <w:rsid w:val="00823C58"/>
    <w:rsid w:val="00825E50"/>
    <w:rsid w:val="00826A7C"/>
    <w:rsid w:val="008357FD"/>
    <w:rsid w:val="00851E14"/>
    <w:rsid w:val="00852FB1"/>
    <w:rsid w:val="008540A5"/>
    <w:rsid w:val="00855BBC"/>
    <w:rsid w:val="00860886"/>
    <w:rsid w:val="00861EC6"/>
    <w:rsid w:val="00862C45"/>
    <w:rsid w:val="00862ED3"/>
    <w:rsid w:val="00866BCA"/>
    <w:rsid w:val="008673B2"/>
    <w:rsid w:val="00867C5A"/>
    <w:rsid w:val="0087030E"/>
    <w:rsid w:val="00877878"/>
    <w:rsid w:val="0089578B"/>
    <w:rsid w:val="0089599E"/>
    <w:rsid w:val="008A2099"/>
    <w:rsid w:val="008C28AE"/>
    <w:rsid w:val="008C5E15"/>
    <w:rsid w:val="008D0710"/>
    <w:rsid w:val="008D3757"/>
    <w:rsid w:val="008F1951"/>
    <w:rsid w:val="008F22C7"/>
    <w:rsid w:val="008F421D"/>
    <w:rsid w:val="009036E7"/>
    <w:rsid w:val="00907989"/>
    <w:rsid w:val="009151E0"/>
    <w:rsid w:val="00924273"/>
    <w:rsid w:val="0093054B"/>
    <w:rsid w:val="00931227"/>
    <w:rsid w:val="0093207A"/>
    <w:rsid w:val="00932F1D"/>
    <w:rsid w:val="00933E6A"/>
    <w:rsid w:val="0093474C"/>
    <w:rsid w:val="009417D1"/>
    <w:rsid w:val="00945456"/>
    <w:rsid w:val="00946716"/>
    <w:rsid w:val="00946BE8"/>
    <w:rsid w:val="00947068"/>
    <w:rsid w:val="009516E6"/>
    <w:rsid w:val="00953F11"/>
    <w:rsid w:val="0095430B"/>
    <w:rsid w:val="0095469F"/>
    <w:rsid w:val="00955862"/>
    <w:rsid w:val="00960E63"/>
    <w:rsid w:val="00964C23"/>
    <w:rsid w:val="00970472"/>
    <w:rsid w:val="009711B1"/>
    <w:rsid w:val="009842CD"/>
    <w:rsid w:val="0098609E"/>
    <w:rsid w:val="00990A4E"/>
    <w:rsid w:val="00992D79"/>
    <w:rsid w:val="00995173"/>
    <w:rsid w:val="00995D2D"/>
    <w:rsid w:val="009A02B5"/>
    <w:rsid w:val="009A073E"/>
    <w:rsid w:val="009A3F1E"/>
    <w:rsid w:val="009B14E6"/>
    <w:rsid w:val="009B35F6"/>
    <w:rsid w:val="009B4BBB"/>
    <w:rsid w:val="009C0281"/>
    <w:rsid w:val="009C1EB5"/>
    <w:rsid w:val="009C1FD6"/>
    <w:rsid w:val="009C2F5B"/>
    <w:rsid w:val="009C3B52"/>
    <w:rsid w:val="009C5CB0"/>
    <w:rsid w:val="009C709E"/>
    <w:rsid w:val="009D1CA0"/>
    <w:rsid w:val="009D24A5"/>
    <w:rsid w:val="009D2E74"/>
    <w:rsid w:val="009E02E1"/>
    <w:rsid w:val="009E2FDC"/>
    <w:rsid w:val="009E550E"/>
    <w:rsid w:val="009E6577"/>
    <w:rsid w:val="009F07D3"/>
    <w:rsid w:val="009F32B0"/>
    <w:rsid w:val="009F3D93"/>
    <w:rsid w:val="009F565E"/>
    <w:rsid w:val="009F6A50"/>
    <w:rsid w:val="009F6A7D"/>
    <w:rsid w:val="00A041B3"/>
    <w:rsid w:val="00A1363F"/>
    <w:rsid w:val="00A145DF"/>
    <w:rsid w:val="00A27D96"/>
    <w:rsid w:val="00A31961"/>
    <w:rsid w:val="00A328E6"/>
    <w:rsid w:val="00A35779"/>
    <w:rsid w:val="00A4339A"/>
    <w:rsid w:val="00A4793C"/>
    <w:rsid w:val="00A54CD6"/>
    <w:rsid w:val="00A56087"/>
    <w:rsid w:val="00A56618"/>
    <w:rsid w:val="00A63503"/>
    <w:rsid w:val="00A67D66"/>
    <w:rsid w:val="00A72973"/>
    <w:rsid w:val="00A72B57"/>
    <w:rsid w:val="00A73DF0"/>
    <w:rsid w:val="00A7400D"/>
    <w:rsid w:val="00A7429E"/>
    <w:rsid w:val="00A76CE6"/>
    <w:rsid w:val="00A77381"/>
    <w:rsid w:val="00A81961"/>
    <w:rsid w:val="00A84696"/>
    <w:rsid w:val="00A87F67"/>
    <w:rsid w:val="00A923E1"/>
    <w:rsid w:val="00A93A6C"/>
    <w:rsid w:val="00A94663"/>
    <w:rsid w:val="00AA3014"/>
    <w:rsid w:val="00AA72E5"/>
    <w:rsid w:val="00AB28AF"/>
    <w:rsid w:val="00AB4776"/>
    <w:rsid w:val="00AB736F"/>
    <w:rsid w:val="00AC1622"/>
    <w:rsid w:val="00AC3816"/>
    <w:rsid w:val="00AC65B2"/>
    <w:rsid w:val="00AD50DB"/>
    <w:rsid w:val="00AD6345"/>
    <w:rsid w:val="00AD7410"/>
    <w:rsid w:val="00AE6554"/>
    <w:rsid w:val="00AE780F"/>
    <w:rsid w:val="00AE7F3A"/>
    <w:rsid w:val="00AF3DD2"/>
    <w:rsid w:val="00B00FA0"/>
    <w:rsid w:val="00B054D1"/>
    <w:rsid w:val="00B06C0F"/>
    <w:rsid w:val="00B06F94"/>
    <w:rsid w:val="00B07F2D"/>
    <w:rsid w:val="00B12B9B"/>
    <w:rsid w:val="00B14B41"/>
    <w:rsid w:val="00B153AB"/>
    <w:rsid w:val="00B27973"/>
    <w:rsid w:val="00B3179C"/>
    <w:rsid w:val="00B31EDF"/>
    <w:rsid w:val="00B3304B"/>
    <w:rsid w:val="00B34BF4"/>
    <w:rsid w:val="00B54D1A"/>
    <w:rsid w:val="00B55704"/>
    <w:rsid w:val="00B55CC3"/>
    <w:rsid w:val="00B618F0"/>
    <w:rsid w:val="00B643F2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B6579"/>
    <w:rsid w:val="00BC6CF2"/>
    <w:rsid w:val="00BD0A65"/>
    <w:rsid w:val="00BD4580"/>
    <w:rsid w:val="00BD4ACC"/>
    <w:rsid w:val="00BD6776"/>
    <w:rsid w:val="00BF4BFA"/>
    <w:rsid w:val="00C02DF3"/>
    <w:rsid w:val="00C11932"/>
    <w:rsid w:val="00C11CC3"/>
    <w:rsid w:val="00C16CD9"/>
    <w:rsid w:val="00C173D6"/>
    <w:rsid w:val="00C23C34"/>
    <w:rsid w:val="00C25D5C"/>
    <w:rsid w:val="00C31F5A"/>
    <w:rsid w:val="00C40AFE"/>
    <w:rsid w:val="00C440B7"/>
    <w:rsid w:val="00C52ABB"/>
    <w:rsid w:val="00C52C9B"/>
    <w:rsid w:val="00C56E39"/>
    <w:rsid w:val="00C57C35"/>
    <w:rsid w:val="00C62D68"/>
    <w:rsid w:val="00C62DD0"/>
    <w:rsid w:val="00C635CB"/>
    <w:rsid w:val="00C63F2A"/>
    <w:rsid w:val="00C64CBB"/>
    <w:rsid w:val="00C65FDD"/>
    <w:rsid w:val="00C66C0C"/>
    <w:rsid w:val="00C72C4A"/>
    <w:rsid w:val="00C75FCE"/>
    <w:rsid w:val="00C80CBE"/>
    <w:rsid w:val="00C87665"/>
    <w:rsid w:val="00CA01CB"/>
    <w:rsid w:val="00CA13AB"/>
    <w:rsid w:val="00CA1C8F"/>
    <w:rsid w:val="00CA67F3"/>
    <w:rsid w:val="00CA7F35"/>
    <w:rsid w:val="00CB1A7D"/>
    <w:rsid w:val="00CB6C96"/>
    <w:rsid w:val="00CD6D3B"/>
    <w:rsid w:val="00CE2983"/>
    <w:rsid w:val="00CE59CB"/>
    <w:rsid w:val="00CE6CB7"/>
    <w:rsid w:val="00CF2984"/>
    <w:rsid w:val="00D0305A"/>
    <w:rsid w:val="00D03B09"/>
    <w:rsid w:val="00D07FEF"/>
    <w:rsid w:val="00D22C59"/>
    <w:rsid w:val="00D255AB"/>
    <w:rsid w:val="00D301DE"/>
    <w:rsid w:val="00D41262"/>
    <w:rsid w:val="00D52E08"/>
    <w:rsid w:val="00D5371C"/>
    <w:rsid w:val="00D539E5"/>
    <w:rsid w:val="00D54058"/>
    <w:rsid w:val="00D544A8"/>
    <w:rsid w:val="00D621AC"/>
    <w:rsid w:val="00D62717"/>
    <w:rsid w:val="00D738B1"/>
    <w:rsid w:val="00D77E75"/>
    <w:rsid w:val="00D86BAB"/>
    <w:rsid w:val="00D916F9"/>
    <w:rsid w:val="00DC4C1A"/>
    <w:rsid w:val="00DC7B14"/>
    <w:rsid w:val="00DD37C5"/>
    <w:rsid w:val="00DD452B"/>
    <w:rsid w:val="00DD7EF2"/>
    <w:rsid w:val="00DE37C5"/>
    <w:rsid w:val="00DE62C7"/>
    <w:rsid w:val="00DE7372"/>
    <w:rsid w:val="00DF05A2"/>
    <w:rsid w:val="00DF6CC1"/>
    <w:rsid w:val="00E05969"/>
    <w:rsid w:val="00E22A83"/>
    <w:rsid w:val="00E27478"/>
    <w:rsid w:val="00E32FE2"/>
    <w:rsid w:val="00E35A4F"/>
    <w:rsid w:val="00E3687D"/>
    <w:rsid w:val="00E44F04"/>
    <w:rsid w:val="00E636E0"/>
    <w:rsid w:val="00E7041E"/>
    <w:rsid w:val="00E72A8D"/>
    <w:rsid w:val="00E75382"/>
    <w:rsid w:val="00E76605"/>
    <w:rsid w:val="00E90F1C"/>
    <w:rsid w:val="00E91494"/>
    <w:rsid w:val="00E918AB"/>
    <w:rsid w:val="00E95A93"/>
    <w:rsid w:val="00EA158D"/>
    <w:rsid w:val="00EA1E4C"/>
    <w:rsid w:val="00EA4421"/>
    <w:rsid w:val="00EA537A"/>
    <w:rsid w:val="00EB26AE"/>
    <w:rsid w:val="00EB5F2E"/>
    <w:rsid w:val="00EC6311"/>
    <w:rsid w:val="00ED0195"/>
    <w:rsid w:val="00ED0F62"/>
    <w:rsid w:val="00ED504E"/>
    <w:rsid w:val="00ED7006"/>
    <w:rsid w:val="00EE0338"/>
    <w:rsid w:val="00EE6342"/>
    <w:rsid w:val="00EF239F"/>
    <w:rsid w:val="00EF5B70"/>
    <w:rsid w:val="00EF704B"/>
    <w:rsid w:val="00EF76E8"/>
    <w:rsid w:val="00F013A1"/>
    <w:rsid w:val="00F03D03"/>
    <w:rsid w:val="00F16500"/>
    <w:rsid w:val="00F169A9"/>
    <w:rsid w:val="00F22432"/>
    <w:rsid w:val="00F2538F"/>
    <w:rsid w:val="00F254B8"/>
    <w:rsid w:val="00F26C48"/>
    <w:rsid w:val="00F2715E"/>
    <w:rsid w:val="00F37090"/>
    <w:rsid w:val="00F45548"/>
    <w:rsid w:val="00F52044"/>
    <w:rsid w:val="00F522C7"/>
    <w:rsid w:val="00F54B5B"/>
    <w:rsid w:val="00F666B1"/>
    <w:rsid w:val="00F775FF"/>
    <w:rsid w:val="00F81444"/>
    <w:rsid w:val="00F84DBC"/>
    <w:rsid w:val="00F961D4"/>
    <w:rsid w:val="00F9798B"/>
    <w:rsid w:val="00FA118C"/>
    <w:rsid w:val="00FA3694"/>
    <w:rsid w:val="00FA72CE"/>
    <w:rsid w:val="00FB2CCD"/>
    <w:rsid w:val="00FB7189"/>
    <w:rsid w:val="00FD3AF6"/>
    <w:rsid w:val="00FD6EC7"/>
    <w:rsid w:val="00FE1803"/>
    <w:rsid w:val="00FE3E28"/>
    <w:rsid w:val="00FE417F"/>
    <w:rsid w:val="00FE7026"/>
    <w:rsid w:val="00FF1718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8FCD94"/>
  <w15:docId w15:val="{B286F64C-8F92-4D3B-BB55-77C8FC9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3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C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C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64C2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4C2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06F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F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F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F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F9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06F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0305A"/>
    <w:rPr>
      <w:i/>
      <w:iCs/>
    </w:rPr>
  </w:style>
  <w:style w:type="paragraph" w:customStyle="1" w:styleId="00TtuloPeso1">
    <w:name w:val="00_Título Peso 1"/>
    <w:basedOn w:val="Normal"/>
    <w:autoRedefine/>
    <w:qFormat/>
    <w:rsid w:val="004A3532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4A3532"/>
  </w:style>
  <w:style w:type="paragraph" w:customStyle="1" w:styleId="01TtuloPeso2">
    <w:name w:val="01_Título Peso 2"/>
    <w:basedOn w:val="Normal"/>
    <w:autoRedefine/>
    <w:qFormat/>
    <w:rsid w:val="004A3532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4A353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4A353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A3532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35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4A3532"/>
    <w:rPr>
      <w:sz w:val="32"/>
    </w:rPr>
  </w:style>
  <w:style w:type="paragraph" w:customStyle="1" w:styleId="01TITULO4">
    <w:name w:val="01_TITULO_4"/>
    <w:basedOn w:val="01TITULO3"/>
    <w:rsid w:val="004A3532"/>
    <w:rPr>
      <w:sz w:val="28"/>
    </w:rPr>
  </w:style>
  <w:style w:type="paragraph" w:customStyle="1" w:styleId="03TITULOTABELAS1">
    <w:name w:val="03_TITULO_TABELAS_1"/>
    <w:basedOn w:val="02TEXTOPRINCIPAL"/>
    <w:rsid w:val="004A353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A353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A353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A3532"/>
    <w:pPr>
      <w:widowControl w:val="0"/>
      <w:numPr>
        <w:numId w:val="21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4A353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A3532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A353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A353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A3532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4A353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A3532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4A353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A3532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A3532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A3532"/>
    <w:pPr>
      <w:spacing w:before="0" w:after="0"/>
    </w:pPr>
  </w:style>
  <w:style w:type="paragraph" w:customStyle="1" w:styleId="05ATIVIDADES">
    <w:name w:val="05_ATIVIDADES"/>
    <w:basedOn w:val="02TEXTOITEM"/>
    <w:rsid w:val="004A353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A353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A353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4A353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4A3532"/>
    <w:rPr>
      <w:sz w:val="16"/>
    </w:rPr>
  </w:style>
  <w:style w:type="paragraph" w:customStyle="1" w:styleId="06LEGENDA">
    <w:name w:val="06_LEGENDA"/>
    <w:basedOn w:val="06CREDITO"/>
    <w:rsid w:val="004A353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A3532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93054B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4A3532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A353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A353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01B8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01B8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xmsonormal">
    <w:name w:val="x_msonormal"/>
    <w:basedOn w:val="Normal"/>
    <w:rsid w:val="00F013A1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775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s.ibge.gov.br/images/pdf/mapas/mappag31.pdf" TargetMode="External"/><Relationship Id="rId13" Type="http://schemas.openxmlformats.org/officeDocument/2006/relationships/hyperlink" Target="http://g1.globo.com/economia/crise-da-agua/como-economizar-agua.html" TargetMode="External"/><Relationship Id="rId18" Type="http://schemas.openxmlformats.org/officeDocument/2006/relationships/hyperlink" Target="https://pt.surveymonkey.com" TargetMode="External"/><Relationship Id="rId26" Type="http://schemas.openxmlformats.org/officeDocument/2006/relationships/hyperlink" Target="http://g1.globo.com/sp/sao-carlos-regiao/videos/t/jornal-da-eptv-1-edicao/v/estrategias-sustentaveis-diminui-gastos-de-agua-da-pegada-hidrica-na-industria/370321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coesunidas.org/onu-aponta-estrategias-de-investimento-para-reducao-da-escassez-da-ag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nausambiental.com.br/economia-de-agua-dicas-para-consumir-sem-desperdicios" TargetMode="External"/><Relationship Id="rId17" Type="http://schemas.openxmlformats.org/officeDocument/2006/relationships/hyperlink" Target="https://educador.brasilescola.uol.com.br/estrategias-ensino/campanha-economia-agua-na-escola.htm" TargetMode="External"/><Relationship Id="rId25" Type="http://schemas.openxmlformats.org/officeDocument/2006/relationships/hyperlink" Target="http://g1.globo.com/mg/zona-da-mata/mgtv-2edicao/videos/v/economia-de-agua-e-tema-de-exposicao-no-inverno-cultural/43350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asilescola.uol.com.br/biologia/dicas-para-economizar-agua.htm" TargetMode="External"/><Relationship Id="rId20" Type="http://schemas.openxmlformats.org/officeDocument/2006/relationships/hyperlink" Target="https://educador.brasilescola.uol.com.br/estrategias-ensino/campanha-economia-agua-na-escola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as.ibge.gov.br/images/pdf/mapas/mappag31.pdf" TargetMode="External"/><Relationship Id="rId24" Type="http://schemas.openxmlformats.org/officeDocument/2006/relationships/hyperlink" Target="https://www.huffpostbrasil.com/2015/08/13/para-economizar-agua-los-angeles-despeja-milhoes-de-bolas-de-pl_a_216929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apesquisa.com/ecologiasaude/economia_agua.htm" TargetMode="External"/><Relationship Id="rId23" Type="http://schemas.openxmlformats.org/officeDocument/2006/relationships/hyperlink" Target="https://olhardigital.com.br/dicas_e_tutoriais/noticia/aprenda-a-criar-enquetes-com-gifs-no-facebook/7218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katu.org.br/noticia/populacao-da-grande-sao-paulo-reduz-o-consumo-de-agua-em-15/" TargetMode="External"/><Relationship Id="rId19" Type="http://schemas.openxmlformats.org/officeDocument/2006/relationships/hyperlink" Target="https://sustentarqui.com.br/dicas/20-dicas-de-como-economizar-ag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ciadenoticias.ibge.gov.br/agencia-sala-de-imprensa/2013-agencia-de-noticias/releases/20465-brasil-consome-6-litros-de-agua-para-cada-r-1-produzido-pela-economia.html" TargetMode="External"/><Relationship Id="rId14" Type="http://schemas.openxmlformats.org/officeDocument/2006/relationships/hyperlink" Target="http://g1.globo.com/economia/crise-da-agua/como-economizar-agua.html" TargetMode="External"/><Relationship Id="rId22" Type="http://schemas.openxmlformats.org/officeDocument/2006/relationships/hyperlink" Target="https://pensamentoverde.com.br/economia-verde/10-dicas-para-economizar-agua-e-energia-em-casa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5AF14B-787F-462C-B217-A8382742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3504</Words>
  <Characters>18927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Hewlett-Packard Company</Company>
  <LinksUpToDate>false</LinksUpToDate>
  <CharactersWithSpaces>22387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</dc:creator>
  <cp:keywords/>
  <dc:description/>
  <cp:lastModifiedBy>Marcel Hideki Yonamine</cp:lastModifiedBy>
  <cp:revision>74</cp:revision>
  <cp:lastPrinted>2018-09-21T20:38:00Z</cp:lastPrinted>
  <dcterms:created xsi:type="dcterms:W3CDTF">2018-10-03T21:19:00Z</dcterms:created>
  <dcterms:modified xsi:type="dcterms:W3CDTF">2018-10-09T17:55:00Z</dcterms:modified>
  <cp:category/>
</cp:coreProperties>
</file>