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02A2" w14:textId="77777777" w:rsidR="0044425C" w:rsidRPr="007E16C4" w:rsidRDefault="005F77FB">
      <w:pPr>
        <w:pStyle w:val="01TITULO1"/>
        <w:jc w:val="both"/>
        <w:rPr>
          <w:szCs w:val="40"/>
        </w:rPr>
      </w:pPr>
      <w:r w:rsidRPr="007E16C4">
        <w:rPr>
          <w:szCs w:val="40"/>
        </w:rPr>
        <w:t>Componente curricular: CIÊNCIAS</w:t>
      </w:r>
    </w:p>
    <w:p w14:paraId="2DF5C111" w14:textId="0491203E" w:rsidR="0044425C" w:rsidRPr="007E16C4" w:rsidRDefault="007E16C4">
      <w:pPr>
        <w:pStyle w:val="01TITULO1"/>
        <w:jc w:val="both"/>
        <w:rPr>
          <w:szCs w:val="40"/>
        </w:rPr>
      </w:pPr>
      <w:r>
        <w:rPr>
          <w:szCs w:val="40"/>
        </w:rPr>
        <w:t>9º ano – 2</w:t>
      </w:r>
      <w:r w:rsidR="005F77FB" w:rsidRPr="007E16C4">
        <w:rPr>
          <w:szCs w:val="40"/>
        </w:rPr>
        <w:t>º bimestre</w:t>
      </w:r>
    </w:p>
    <w:p w14:paraId="47FC7634" w14:textId="77777777" w:rsidR="0044425C" w:rsidRPr="007E16C4" w:rsidRDefault="005F77FB">
      <w:pPr>
        <w:pStyle w:val="01TITULO1"/>
        <w:jc w:val="both"/>
        <w:rPr>
          <w:szCs w:val="40"/>
        </w:rPr>
      </w:pPr>
      <w:r w:rsidRPr="007E16C4">
        <w:rPr>
          <w:szCs w:val="40"/>
        </w:rPr>
        <w:t>PROJETO INTEGRADOR</w:t>
      </w:r>
    </w:p>
    <w:p w14:paraId="3B4F783E" w14:textId="77777777" w:rsidR="0044425C" w:rsidRPr="00C305B3" w:rsidRDefault="0044425C" w:rsidP="00C305B3">
      <w:pPr>
        <w:pStyle w:val="02TEXTOPRINCIPAL"/>
      </w:pPr>
    </w:p>
    <w:p w14:paraId="72C4A3B5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t>Tema geral</w:t>
      </w:r>
    </w:p>
    <w:p w14:paraId="7CC95800" w14:textId="77602EB0" w:rsidR="0044425C" w:rsidRPr="007E16C4" w:rsidRDefault="005F77FB">
      <w:pPr>
        <w:pStyle w:val="01TITULO3"/>
        <w:jc w:val="both"/>
        <w:rPr>
          <w:szCs w:val="32"/>
        </w:rPr>
      </w:pPr>
      <w:r>
        <w:rPr>
          <w:szCs w:val="32"/>
        </w:rPr>
        <w:t>Fenômenos ó</w:t>
      </w:r>
      <w:r w:rsidR="00717B8C">
        <w:rPr>
          <w:szCs w:val="32"/>
        </w:rPr>
        <w:t>p</w:t>
      </w:r>
      <w:r>
        <w:rPr>
          <w:szCs w:val="32"/>
        </w:rPr>
        <w:t>ticos e os filtros de cor</w:t>
      </w:r>
    </w:p>
    <w:p w14:paraId="534204F0" w14:textId="77777777" w:rsidR="0044425C" w:rsidRPr="00C305B3" w:rsidRDefault="0044425C" w:rsidP="00C305B3">
      <w:pPr>
        <w:pStyle w:val="02TEXTOPRINCIPAL"/>
      </w:pPr>
    </w:p>
    <w:p w14:paraId="26C45EA7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t>Componentes curriculares participantes</w:t>
      </w:r>
    </w:p>
    <w:p w14:paraId="567002FC" w14:textId="4E8E9FA6" w:rsidR="0044425C" w:rsidRPr="00C305B3" w:rsidRDefault="005F77FB" w:rsidP="00C305B3">
      <w:pPr>
        <w:pStyle w:val="02TEXTOPRINCIPAL"/>
      </w:pPr>
      <w:r w:rsidRPr="00C305B3">
        <w:t>Arte e Ciências, este último como componente curricular central.</w:t>
      </w:r>
    </w:p>
    <w:p w14:paraId="222F60FB" w14:textId="77777777" w:rsidR="0044425C" w:rsidRPr="00C305B3" w:rsidRDefault="0044425C" w:rsidP="00C305B3">
      <w:pPr>
        <w:pStyle w:val="02TEXTOPRINCIPAL"/>
      </w:pPr>
    </w:p>
    <w:p w14:paraId="0EA83216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t>Justificativa</w:t>
      </w:r>
    </w:p>
    <w:p w14:paraId="6596329B" w14:textId="41BDFFCA" w:rsidR="0044425C" w:rsidRPr="00C305B3" w:rsidRDefault="005F77FB" w:rsidP="00C305B3">
      <w:pPr>
        <w:pStyle w:val="02TEXTOPRINCIPAL"/>
      </w:pPr>
      <w:r w:rsidRPr="00C305B3">
        <w:t xml:space="preserve">Ciência, arte e cultura apresentam relações fundamentais ao longo da história da humanidade. No entanto, é comum escutar no dia a dia que alguém possui perfil de </w:t>
      </w:r>
      <w:r w:rsidR="00AD4116" w:rsidRPr="00C305B3">
        <w:t>E</w:t>
      </w:r>
      <w:r w:rsidRPr="00C305B3">
        <w:t>xatas em oposição a</w:t>
      </w:r>
      <w:r w:rsidR="00E769CC" w:rsidRPr="00C305B3">
        <w:t>o</w:t>
      </w:r>
      <w:r w:rsidRPr="00C305B3">
        <w:t xml:space="preserve"> perfil de </w:t>
      </w:r>
      <w:r w:rsidR="00E769CC" w:rsidRPr="00C305B3">
        <w:t>H</w:t>
      </w:r>
      <w:r w:rsidRPr="00C305B3">
        <w:t xml:space="preserve">umanas e vice-versa. Este projeto explora alguns pontos de afinidade entre ciências, arte e cultura evidenciando as contribuições entre </w:t>
      </w:r>
      <w:r w:rsidR="00E769CC" w:rsidRPr="00C305B3">
        <w:t>esses</w:t>
      </w:r>
      <w:r w:rsidRPr="00C305B3">
        <w:t xml:space="preserve"> campos do conhecimento em questão.</w:t>
      </w:r>
    </w:p>
    <w:p w14:paraId="4E20627D" w14:textId="77777777" w:rsidR="0044425C" w:rsidRPr="00C305B3" w:rsidRDefault="0044425C" w:rsidP="00C305B3">
      <w:pPr>
        <w:pStyle w:val="02TEXTOPRINCIPAL"/>
      </w:pPr>
    </w:p>
    <w:p w14:paraId="4B6F2AC1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t>Objetivos específicos</w:t>
      </w:r>
    </w:p>
    <w:p w14:paraId="4E4214AF" w14:textId="77777777" w:rsidR="0044425C" w:rsidRPr="007E16C4" w:rsidRDefault="005F77FB" w:rsidP="007C3FAA">
      <w:pPr>
        <w:pStyle w:val="02TEXTOPRINCIPAL"/>
      </w:pPr>
      <w:r w:rsidRPr="007E16C4">
        <w:t>Os alunos deverão ao final deste projeto ter desenvolvido a capacidade de:</w:t>
      </w:r>
    </w:p>
    <w:p w14:paraId="58205BAF" w14:textId="04BB7708" w:rsidR="0044425C" w:rsidRPr="007E16C4" w:rsidRDefault="005F77FB" w:rsidP="00595802">
      <w:pPr>
        <w:pStyle w:val="02TEXTOPRINCIPAL"/>
        <w:numPr>
          <w:ilvl w:val="0"/>
          <w:numId w:val="10"/>
        </w:numPr>
        <w:ind w:left="284" w:hanging="284"/>
      </w:pPr>
      <w:bookmarkStart w:id="0" w:name="_Hlk529887475"/>
      <w:r w:rsidRPr="007E16C4">
        <w:t xml:space="preserve">Identificar possíveis relações entre os campos das </w:t>
      </w:r>
      <w:r w:rsidR="00983F7A">
        <w:t>c</w:t>
      </w:r>
      <w:r w:rsidRPr="007E16C4">
        <w:t xml:space="preserve">iências e das </w:t>
      </w:r>
      <w:r w:rsidR="00983F7A">
        <w:t>a</w:t>
      </w:r>
      <w:r w:rsidRPr="007E16C4">
        <w:t>rtes.</w:t>
      </w:r>
    </w:p>
    <w:p w14:paraId="6C6A3ECF" w14:textId="639CFDB3" w:rsidR="0044425C" w:rsidRPr="007E16C4" w:rsidRDefault="005F77FB" w:rsidP="00595802">
      <w:pPr>
        <w:pStyle w:val="02TEXTOPRINCIPAL"/>
        <w:numPr>
          <w:ilvl w:val="0"/>
          <w:numId w:val="10"/>
        </w:numPr>
        <w:ind w:left="284" w:hanging="284"/>
      </w:pPr>
      <w:r w:rsidRPr="007E16C4">
        <w:t>Vislumbrar as influências das Ciências e Tecnologias na Arte e vice-versa.</w:t>
      </w:r>
    </w:p>
    <w:p w14:paraId="42F87D2A" w14:textId="3CB2513E" w:rsidR="0044425C" w:rsidRPr="007E16C4" w:rsidRDefault="005F77FB" w:rsidP="00595802">
      <w:pPr>
        <w:pStyle w:val="02TEXTOPRINCIPAL"/>
        <w:numPr>
          <w:ilvl w:val="0"/>
          <w:numId w:val="10"/>
        </w:numPr>
        <w:ind w:left="284" w:hanging="284"/>
      </w:pPr>
      <w:r w:rsidRPr="007E16C4">
        <w:t>Apreciar uma obra de arte levando em consideração os conhecimentos sobre as cores e técnicas utilizadas em sua produção.</w:t>
      </w:r>
    </w:p>
    <w:p w14:paraId="51E698BC" w14:textId="77F35277" w:rsidR="0044425C" w:rsidRPr="007E16C4" w:rsidRDefault="005F77FB" w:rsidP="00595802">
      <w:pPr>
        <w:pStyle w:val="02TEXTOPRINCIPAL"/>
        <w:numPr>
          <w:ilvl w:val="0"/>
          <w:numId w:val="10"/>
        </w:numPr>
        <w:ind w:left="284" w:hanging="284"/>
      </w:pPr>
      <w:r w:rsidRPr="007E16C4">
        <w:t>Avaliar as potencialidades dos conhecimentos sobre as cores e da tecnologia para a produção de obras de arte.</w:t>
      </w:r>
    </w:p>
    <w:p w14:paraId="167E5464" w14:textId="04990449" w:rsidR="0044425C" w:rsidRPr="007E16C4" w:rsidRDefault="005F77FB" w:rsidP="00595802">
      <w:pPr>
        <w:pStyle w:val="02TEXTOPRINCIPAL"/>
        <w:numPr>
          <w:ilvl w:val="0"/>
          <w:numId w:val="10"/>
        </w:numPr>
        <w:ind w:left="284" w:hanging="284"/>
      </w:pPr>
      <w:r w:rsidRPr="007E16C4">
        <w:t>Produzir obras de arte a partir da mobilização de conhecimentos, técnicas e tecnologias relacionadas com as cores.</w:t>
      </w:r>
    </w:p>
    <w:bookmarkEnd w:id="0"/>
    <w:p w14:paraId="07784FFB" w14:textId="77777777" w:rsidR="0044425C" w:rsidRPr="00C305B3" w:rsidRDefault="0044425C" w:rsidP="00C305B3">
      <w:pPr>
        <w:pStyle w:val="02TEXTOPRINCIPAL"/>
      </w:pPr>
    </w:p>
    <w:p w14:paraId="2DA106E2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t>Produto final a ser desenvolvido</w:t>
      </w:r>
    </w:p>
    <w:p w14:paraId="1591D682" w14:textId="7A2294DB" w:rsidR="0044425C" w:rsidRPr="00C305B3" w:rsidRDefault="005F77FB" w:rsidP="00C305B3">
      <w:pPr>
        <w:pStyle w:val="02TEXTOPRINCIPAL"/>
      </w:pPr>
      <w:r w:rsidRPr="00C305B3">
        <w:t>Peças artísticas (como poemas, gravuras, fotografias, esculturas, filmes etc.) que apresentem diferentes possibilidades de interpretação a partir da observação por filtros de cores</w:t>
      </w:r>
      <w:r w:rsidR="00E769CC" w:rsidRPr="00C305B3">
        <w:t xml:space="preserve"> diversos</w:t>
      </w:r>
      <w:r w:rsidRPr="00C305B3">
        <w:t>.</w:t>
      </w:r>
    </w:p>
    <w:p w14:paraId="034ACEA0" w14:textId="77777777" w:rsidR="005E5546" w:rsidRPr="00C305B3" w:rsidRDefault="005E5546" w:rsidP="00C305B3">
      <w:pPr>
        <w:pStyle w:val="02TEXTOPRINCIPAL"/>
      </w:pPr>
      <w:r w:rsidRPr="00C305B3">
        <w:br w:type="page"/>
      </w:r>
    </w:p>
    <w:p w14:paraId="67E57789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lastRenderedPageBreak/>
        <w:t>COMPETÊNCIAS GERAIS</w:t>
      </w:r>
    </w:p>
    <w:p w14:paraId="6927B170" w14:textId="77777777" w:rsidR="0044425C" w:rsidRPr="007E16C4" w:rsidRDefault="005F77FB" w:rsidP="00595802">
      <w:pPr>
        <w:spacing w:before="57" w:after="57" w:line="240" w:lineRule="atLeast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7E16C4">
        <w:rPr>
          <w:rFonts w:ascii="Tahoma" w:eastAsia="Tahoma" w:hAnsi="Tahoma" w:cs="Tahoma"/>
          <w:sz w:val="21"/>
          <w:szCs w:val="21"/>
          <w:lang w:eastAsia="zh-CN" w:bidi="hi-IN"/>
        </w:rPr>
        <w:t>Valorizar e fruir as diversas manifestações artísticas e culturais, das locais às mundiais, e também participar de práticas diversificadas da produção artístico-cultural.</w:t>
      </w:r>
    </w:p>
    <w:p w14:paraId="32CF1165" w14:textId="77777777" w:rsidR="0044425C" w:rsidRPr="007E16C4" w:rsidRDefault="005F77FB" w:rsidP="00595802">
      <w:pPr>
        <w:spacing w:before="57" w:after="57" w:line="240" w:lineRule="atLeast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7E16C4">
        <w:rPr>
          <w:rFonts w:ascii="Tahoma" w:eastAsia="Tahoma" w:hAnsi="Tahoma" w:cs="Tahoma"/>
          <w:sz w:val="21"/>
          <w:szCs w:val="21"/>
          <w:lang w:eastAsia="zh-CN" w:bidi="hi-IN"/>
        </w:rPr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4CDB2542" w14:textId="77777777" w:rsidR="0044425C" w:rsidRPr="00C305B3" w:rsidRDefault="0044425C" w:rsidP="00C305B3">
      <w:pPr>
        <w:pStyle w:val="02TEXTOPRINCIPAL"/>
      </w:pPr>
    </w:p>
    <w:p w14:paraId="0E313F74" w14:textId="77777777" w:rsidR="0044425C" w:rsidRPr="007E16C4" w:rsidRDefault="005F77FB">
      <w:pPr>
        <w:pStyle w:val="01TITULO2"/>
        <w:jc w:val="both"/>
        <w:rPr>
          <w:szCs w:val="36"/>
        </w:rPr>
      </w:pPr>
      <w:r w:rsidRPr="007E16C4">
        <w:rPr>
          <w:szCs w:val="36"/>
        </w:rPr>
        <w:t>OBJETOS DE CONHECIMENTO</w:t>
      </w:r>
    </w:p>
    <w:p w14:paraId="125BFCE4" w14:textId="77777777" w:rsidR="0044425C" w:rsidRPr="00C305B3" w:rsidRDefault="0044425C" w:rsidP="00C305B3">
      <w:pPr>
        <w:pStyle w:val="02TEXTOPRINCIPAL"/>
      </w:pPr>
    </w:p>
    <w:p w14:paraId="6E016FB2" w14:textId="77777777" w:rsidR="0044425C" w:rsidRPr="007E16C4" w:rsidRDefault="005F77FB" w:rsidP="00595802">
      <w:pPr>
        <w:pStyle w:val="01TITULO3"/>
        <w:spacing w:after="57"/>
        <w:jc w:val="both"/>
        <w:rPr>
          <w:szCs w:val="32"/>
        </w:rPr>
      </w:pPr>
      <w:r w:rsidRPr="007E16C4">
        <w:rPr>
          <w:szCs w:val="32"/>
        </w:rPr>
        <w:t>Ciências</w:t>
      </w:r>
    </w:p>
    <w:p w14:paraId="4826FAB2" w14:textId="1BB59B02" w:rsidR="0044425C" w:rsidRPr="00C305B3" w:rsidRDefault="005F77FB" w:rsidP="00C305B3">
      <w:pPr>
        <w:pStyle w:val="02TEXTOPRINCIPAL"/>
      </w:pPr>
      <w:r w:rsidRPr="00C305B3">
        <w:t>Radiações</w:t>
      </w:r>
      <w:r w:rsidR="00CC42F4" w:rsidRPr="00C305B3">
        <w:t xml:space="preserve"> e suas aplicações na saúde</w:t>
      </w:r>
    </w:p>
    <w:p w14:paraId="0EBB8318" w14:textId="77777777" w:rsidR="0019385C" w:rsidRPr="00C305B3" w:rsidRDefault="0019385C" w:rsidP="00C305B3">
      <w:pPr>
        <w:pStyle w:val="02TEXTOPRINCIPAL"/>
      </w:pPr>
    </w:p>
    <w:p w14:paraId="4B078D77" w14:textId="77777777" w:rsidR="0044425C" w:rsidRPr="007E16C4" w:rsidRDefault="005F77FB" w:rsidP="00595802">
      <w:pPr>
        <w:pStyle w:val="01TITULO3"/>
        <w:spacing w:after="57"/>
        <w:jc w:val="both"/>
        <w:rPr>
          <w:szCs w:val="32"/>
        </w:rPr>
      </w:pPr>
      <w:r w:rsidRPr="007E16C4">
        <w:rPr>
          <w:szCs w:val="32"/>
        </w:rPr>
        <w:t>Arte</w:t>
      </w:r>
    </w:p>
    <w:p w14:paraId="7BCAE0B9" w14:textId="21086289" w:rsidR="0044425C" w:rsidRPr="00C305B3" w:rsidRDefault="005F77FB" w:rsidP="00C305B3">
      <w:pPr>
        <w:pStyle w:val="02TEXTOPRINCIPAL"/>
      </w:pPr>
      <w:r w:rsidRPr="00C305B3">
        <w:t>Arte e tecnologia</w:t>
      </w:r>
    </w:p>
    <w:p w14:paraId="1DF383B9" w14:textId="77777777" w:rsidR="005E5546" w:rsidRPr="00C305B3" w:rsidRDefault="005E5546" w:rsidP="00C305B3">
      <w:pPr>
        <w:pStyle w:val="02TEXTOPRINCIPAL"/>
      </w:pPr>
      <w:r w:rsidRPr="00C305B3">
        <w:br w:type="page"/>
      </w:r>
    </w:p>
    <w:p w14:paraId="22112015" w14:textId="77777777" w:rsidR="0044425C" w:rsidRPr="007E16C4" w:rsidRDefault="005F77FB">
      <w:pPr>
        <w:pStyle w:val="01TITULO2"/>
        <w:jc w:val="both"/>
        <w:rPr>
          <w:sz w:val="32"/>
          <w:szCs w:val="32"/>
        </w:rPr>
      </w:pPr>
      <w:r w:rsidRPr="007E16C4">
        <w:rPr>
          <w:sz w:val="32"/>
          <w:szCs w:val="32"/>
        </w:rPr>
        <w:lastRenderedPageBreak/>
        <w:t>HABILIDADES</w:t>
      </w:r>
    </w:p>
    <w:p w14:paraId="0608913C" w14:textId="77777777" w:rsidR="0044425C" w:rsidRPr="00C305B3" w:rsidRDefault="0044425C" w:rsidP="00C305B3">
      <w:pPr>
        <w:pStyle w:val="02TEXTOPRINCIPAL"/>
      </w:pPr>
    </w:p>
    <w:p w14:paraId="11B868D7" w14:textId="77777777" w:rsidR="0044425C" w:rsidRPr="00492B21" w:rsidRDefault="005F77FB" w:rsidP="00595802">
      <w:pPr>
        <w:pStyle w:val="01TITULO3"/>
        <w:spacing w:after="57"/>
        <w:jc w:val="both"/>
        <w:rPr>
          <w:rFonts w:cs="Tahoma"/>
          <w:szCs w:val="32"/>
        </w:rPr>
      </w:pPr>
      <w:r w:rsidRPr="00492B21">
        <w:rPr>
          <w:rFonts w:cs="Tahoma"/>
          <w:szCs w:val="32"/>
        </w:rPr>
        <w:t>Ciências</w:t>
      </w:r>
    </w:p>
    <w:p w14:paraId="6A9AC2DD" w14:textId="77777777" w:rsidR="0044425C" w:rsidRPr="00C305B3" w:rsidRDefault="005F77FB" w:rsidP="00C305B3">
      <w:pPr>
        <w:pStyle w:val="02TEXTOPRINCIPAL"/>
      </w:pPr>
      <w:r w:rsidRPr="00C305B3">
        <w:t>(EF09CI04) Planejar e executar experimentos que evidenciem que todas as cores de luz podem ser formadas pela composição das três cores primárias da luz e que a cor de um objeto está relacionada também à cor da luz que o ilumina.</w:t>
      </w:r>
    </w:p>
    <w:p w14:paraId="4E32926B" w14:textId="77777777" w:rsidR="00492B21" w:rsidRPr="00C305B3" w:rsidRDefault="00492B21" w:rsidP="00C305B3">
      <w:pPr>
        <w:pStyle w:val="02TEXTOPRINCIPAL"/>
      </w:pPr>
    </w:p>
    <w:p w14:paraId="0527EF90" w14:textId="77777777" w:rsidR="0044425C" w:rsidRPr="00492B21" w:rsidRDefault="005F77FB" w:rsidP="00595802">
      <w:pPr>
        <w:pStyle w:val="01TITULO3"/>
        <w:spacing w:after="57"/>
        <w:jc w:val="both"/>
        <w:rPr>
          <w:szCs w:val="32"/>
        </w:rPr>
      </w:pPr>
      <w:r w:rsidRPr="00492B21">
        <w:rPr>
          <w:szCs w:val="32"/>
        </w:rPr>
        <w:t>Arte</w:t>
      </w:r>
    </w:p>
    <w:p w14:paraId="681E0EDF" w14:textId="77777777" w:rsidR="0044425C" w:rsidRPr="00C305B3" w:rsidRDefault="005F77FB" w:rsidP="00C305B3">
      <w:pPr>
        <w:pStyle w:val="02TEXTOPRINCIPAL"/>
      </w:pPr>
      <w:r w:rsidRPr="00C305B3">
        <w:t>(EF69AR35) Identificar e manipular diferentes tecnologias e recursos digitais para acessar, apreciar, produzir, registrar e compartilhar práticas e repertórios artísticos, de modo reflexivo, ético e responsável.</w:t>
      </w:r>
    </w:p>
    <w:p w14:paraId="642D7D9E" w14:textId="77777777" w:rsidR="00492B21" w:rsidRPr="00C305B3" w:rsidRDefault="00492B21" w:rsidP="00C305B3">
      <w:pPr>
        <w:pStyle w:val="02TEXTOPRINCIPAL"/>
      </w:pPr>
    </w:p>
    <w:p w14:paraId="4038F2DC" w14:textId="77777777" w:rsidR="0044425C" w:rsidRPr="00492B21" w:rsidRDefault="005F77FB" w:rsidP="00595802">
      <w:pPr>
        <w:pStyle w:val="01TITULO2"/>
        <w:spacing w:after="57"/>
        <w:jc w:val="both"/>
        <w:rPr>
          <w:sz w:val="32"/>
          <w:szCs w:val="32"/>
        </w:rPr>
      </w:pPr>
      <w:r w:rsidRPr="00492B21">
        <w:rPr>
          <w:sz w:val="32"/>
          <w:szCs w:val="32"/>
        </w:rPr>
        <w:t>MATERIAIS</w:t>
      </w:r>
    </w:p>
    <w:p w14:paraId="63C9C14E" w14:textId="59B8EE32" w:rsidR="005E5546" w:rsidRPr="00C305B3" w:rsidRDefault="005F77FB" w:rsidP="00C305B3">
      <w:pPr>
        <w:pStyle w:val="02TEXTOPRINCIPALBULLET"/>
      </w:pPr>
      <w:r w:rsidRPr="00C305B3">
        <w:t xml:space="preserve">Filtros de cor ou </w:t>
      </w:r>
      <w:r w:rsidR="00E769CC" w:rsidRPr="00C305B3">
        <w:t xml:space="preserve">papel </w:t>
      </w:r>
      <w:r w:rsidRPr="00C305B3">
        <w:t>celofane</w:t>
      </w:r>
    </w:p>
    <w:p w14:paraId="4E09AFF1" w14:textId="03FC3BEF" w:rsidR="005E5546" w:rsidRPr="00C305B3" w:rsidRDefault="005E5546" w:rsidP="00C305B3">
      <w:pPr>
        <w:pStyle w:val="02TEXTOPRINCIPALBULLET"/>
      </w:pPr>
      <w:r w:rsidRPr="00C305B3">
        <w:t xml:space="preserve">Caixa </w:t>
      </w:r>
      <w:r w:rsidR="005F77FB" w:rsidRPr="00C305B3">
        <w:t>de lápis de cor ou giz de cera</w:t>
      </w:r>
    </w:p>
    <w:p w14:paraId="64AF8BE3" w14:textId="0C9EE603" w:rsidR="0044425C" w:rsidRPr="00C305B3" w:rsidRDefault="005E5546" w:rsidP="00C305B3">
      <w:pPr>
        <w:pStyle w:val="02TEXTOPRINCIPALBULLET"/>
      </w:pPr>
      <w:r w:rsidRPr="00C305B3">
        <w:t xml:space="preserve">Folhas </w:t>
      </w:r>
      <w:r w:rsidR="005F77FB" w:rsidRPr="00C305B3">
        <w:t>de sulfite ou cartolinas</w:t>
      </w:r>
    </w:p>
    <w:p w14:paraId="4EF04F34" w14:textId="4A3D5A43" w:rsidR="00C305B3" w:rsidRPr="00C305B3" w:rsidRDefault="00C305B3" w:rsidP="00C305B3">
      <w:pPr>
        <w:pStyle w:val="02TEXTOPRINCIPAL"/>
      </w:pPr>
      <w:r w:rsidRPr="00C305B3">
        <w:br w:type="page"/>
      </w:r>
    </w:p>
    <w:p w14:paraId="741B539B" w14:textId="77777777" w:rsidR="0044425C" w:rsidRPr="00492B21" w:rsidRDefault="005F77FB">
      <w:pPr>
        <w:pStyle w:val="01TITULO2"/>
        <w:pageBreakBefore/>
        <w:jc w:val="both"/>
        <w:rPr>
          <w:szCs w:val="36"/>
        </w:rPr>
      </w:pPr>
      <w:r w:rsidRPr="00492B21">
        <w:rPr>
          <w:szCs w:val="36"/>
        </w:rPr>
        <w:lastRenderedPageBreak/>
        <w:t>CRONOGRAMA GERAL DE REALIZAÇÃO</w:t>
      </w:r>
    </w:p>
    <w:p w14:paraId="576359B8" w14:textId="77777777" w:rsidR="005E5546" w:rsidRPr="00C305B3" w:rsidRDefault="005E5546" w:rsidP="00C305B3">
      <w:pPr>
        <w:pStyle w:val="02TEXTOPRINCIPAL"/>
      </w:pPr>
    </w:p>
    <w:p w14:paraId="1975BDCA" w14:textId="77777777" w:rsidR="005E5546" w:rsidRPr="00C305B3" w:rsidRDefault="005E5546" w:rsidP="00C305B3">
      <w:pPr>
        <w:pStyle w:val="02TEXTOPRINCIPAL"/>
      </w:pPr>
      <w:r w:rsidRPr="00C305B3">
        <w:t>São doze aulas, distribuídas da seguinte maneira:</w:t>
      </w:r>
    </w:p>
    <w:p w14:paraId="54FEAEF8" w14:textId="77777777" w:rsidR="005E5546" w:rsidRPr="00C305B3" w:rsidRDefault="005E5546" w:rsidP="00C305B3">
      <w:pPr>
        <w:pStyle w:val="02TEXTOPRINCIPAL"/>
      </w:pPr>
    </w:p>
    <w:p w14:paraId="498B4FF6" w14:textId="320AB699" w:rsidR="005E5546" w:rsidRPr="00ED2BE5" w:rsidRDefault="005E5546" w:rsidP="005E5546">
      <w:pPr>
        <w:pStyle w:val="01TITULO4"/>
        <w:rPr>
          <w:rFonts w:ascii="Tahoma" w:hAnsi="Tahoma" w:cs="Tahoma"/>
          <w:b w:val="0"/>
          <w:sz w:val="21"/>
          <w:szCs w:val="21"/>
        </w:rPr>
      </w:pPr>
      <w:r w:rsidRPr="00ED2BE5">
        <w:rPr>
          <w:rFonts w:ascii="Tahoma" w:hAnsi="Tahoma" w:cs="Tahoma"/>
          <w:sz w:val="21"/>
          <w:szCs w:val="21"/>
        </w:rPr>
        <w:t>Ciências:</w:t>
      </w:r>
      <w:r w:rsidRPr="00ED2BE5">
        <w:rPr>
          <w:rFonts w:ascii="Tahoma" w:hAnsi="Tahoma" w:cs="Tahoma"/>
          <w:b w:val="0"/>
          <w:sz w:val="21"/>
          <w:szCs w:val="21"/>
        </w:rPr>
        <w:t xml:space="preserve"> aulas 1, 3, 4, 7, </w:t>
      </w:r>
      <w:r>
        <w:rPr>
          <w:rFonts w:ascii="Tahoma" w:hAnsi="Tahoma" w:cs="Tahoma"/>
          <w:b w:val="0"/>
          <w:sz w:val="21"/>
          <w:szCs w:val="21"/>
        </w:rPr>
        <w:t>8, 9, 10</w:t>
      </w:r>
      <w:r w:rsidR="00E1086B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11</w:t>
      </w:r>
      <w:r w:rsidR="00E1086B">
        <w:rPr>
          <w:rFonts w:ascii="Tahoma" w:hAnsi="Tahoma" w:cs="Tahoma"/>
          <w:b w:val="0"/>
          <w:sz w:val="21"/>
          <w:szCs w:val="21"/>
        </w:rPr>
        <w:t xml:space="preserve"> e 12</w:t>
      </w:r>
      <w:r w:rsidR="002B65FC">
        <w:rPr>
          <w:rFonts w:ascii="Tahoma" w:hAnsi="Tahoma" w:cs="Tahoma"/>
          <w:b w:val="0"/>
          <w:sz w:val="21"/>
          <w:szCs w:val="21"/>
        </w:rPr>
        <w:t>.</w:t>
      </w:r>
    </w:p>
    <w:p w14:paraId="0087717A" w14:textId="56A28F10" w:rsidR="005E5546" w:rsidRPr="00ED2BE5" w:rsidRDefault="005E5546" w:rsidP="005E5546">
      <w:pPr>
        <w:pStyle w:val="01TITULO4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Arte</w:t>
      </w:r>
      <w:r w:rsidRPr="00ED2BE5">
        <w:rPr>
          <w:rFonts w:ascii="Tahoma" w:hAnsi="Tahoma" w:cs="Tahoma"/>
          <w:sz w:val="21"/>
          <w:szCs w:val="21"/>
        </w:rPr>
        <w:t>:</w:t>
      </w:r>
      <w:r w:rsidRPr="00ED2BE5">
        <w:rPr>
          <w:rFonts w:ascii="Tahoma" w:hAnsi="Tahoma" w:cs="Tahoma"/>
          <w:b w:val="0"/>
          <w:sz w:val="21"/>
          <w:szCs w:val="21"/>
        </w:rPr>
        <w:t xml:space="preserve"> aulas 2, 5, 6, 8</w:t>
      </w:r>
      <w:r w:rsidR="00E1086B">
        <w:rPr>
          <w:rFonts w:ascii="Tahoma" w:hAnsi="Tahoma" w:cs="Tahoma"/>
          <w:b w:val="0"/>
          <w:sz w:val="21"/>
          <w:szCs w:val="21"/>
        </w:rPr>
        <w:t>, 9, 10,</w:t>
      </w:r>
      <w:r>
        <w:rPr>
          <w:rFonts w:ascii="Tahoma" w:hAnsi="Tahoma" w:cs="Tahoma"/>
          <w:b w:val="0"/>
          <w:sz w:val="21"/>
          <w:szCs w:val="21"/>
        </w:rPr>
        <w:t xml:space="preserve"> 11</w:t>
      </w:r>
      <w:r w:rsidR="00E1086B">
        <w:rPr>
          <w:rFonts w:ascii="Tahoma" w:hAnsi="Tahoma" w:cs="Tahoma"/>
          <w:b w:val="0"/>
          <w:sz w:val="21"/>
          <w:szCs w:val="21"/>
        </w:rPr>
        <w:t xml:space="preserve"> e 12</w:t>
      </w:r>
      <w:r w:rsidRPr="00ED2BE5">
        <w:rPr>
          <w:rFonts w:ascii="Tahoma" w:hAnsi="Tahoma" w:cs="Tahoma"/>
          <w:b w:val="0"/>
          <w:sz w:val="21"/>
          <w:szCs w:val="21"/>
        </w:rPr>
        <w:t>.</w:t>
      </w:r>
    </w:p>
    <w:p w14:paraId="67191861" w14:textId="77777777" w:rsidR="0044425C" w:rsidRPr="00C305B3" w:rsidRDefault="0044425C" w:rsidP="00C305B3">
      <w:pPr>
        <w:pStyle w:val="02TEXTOPRINCIPAL"/>
      </w:pPr>
    </w:p>
    <w:p w14:paraId="48C930E2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 1</w:t>
      </w:r>
    </w:p>
    <w:p w14:paraId="696525C4" w14:textId="19CC0BF8" w:rsidR="0044425C" w:rsidRPr="00492B21" w:rsidRDefault="005F77FB" w:rsidP="00595802">
      <w:pPr>
        <w:pStyle w:val="02TEXTOPRINCIPAL"/>
        <w:spacing w:after="120"/>
      </w:pPr>
      <w:r w:rsidRPr="00492B21">
        <w:t xml:space="preserve">Na aula de </w:t>
      </w:r>
      <w:r w:rsidR="00713426">
        <w:t>C</w:t>
      </w:r>
      <w:r w:rsidRPr="00492B21">
        <w:t>iências</w:t>
      </w:r>
      <w:r w:rsidR="00CE7BEA">
        <w:t>,</w:t>
      </w:r>
      <w:r w:rsidRPr="00492B21">
        <w:t xml:space="preserve"> o professor apresenta a proposta do projeto e realiza uma introdução refletindo sobre as relações entre as </w:t>
      </w:r>
      <w:r w:rsidR="005E5546">
        <w:t>c</w:t>
      </w:r>
      <w:r w:rsidRPr="00492B21">
        <w:t xml:space="preserve">iências e as </w:t>
      </w:r>
      <w:r w:rsidR="005E5546">
        <w:t>a</w:t>
      </w:r>
      <w:r w:rsidRPr="00492B21">
        <w:t>rtes</w:t>
      </w:r>
      <w:r w:rsidR="00E769CC">
        <w:t>,</w:t>
      </w:r>
      <w:r w:rsidRPr="00492B21">
        <w:t xml:space="preserve"> com ênfase na apresentação de cientistas que apreciavam e </w:t>
      </w:r>
      <w:r w:rsidR="00E769CC">
        <w:t>foram</w:t>
      </w:r>
      <w:r w:rsidRPr="00492B21">
        <w:t xml:space="preserve"> influenciados por Arte.</w:t>
      </w:r>
    </w:p>
    <w:p w14:paraId="4892D744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 2</w:t>
      </w:r>
    </w:p>
    <w:p w14:paraId="4459356D" w14:textId="4DB5691B" w:rsidR="0044425C" w:rsidRPr="00492B21" w:rsidRDefault="005F77FB" w:rsidP="00595802">
      <w:pPr>
        <w:pStyle w:val="02TEXTOPRINCIPAL"/>
        <w:spacing w:after="120"/>
      </w:pPr>
      <w:r w:rsidRPr="00492B21">
        <w:t xml:space="preserve">Na aula de </w:t>
      </w:r>
      <w:r w:rsidR="00CE7BEA">
        <w:t>A</w:t>
      </w:r>
      <w:r w:rsidRPr="00492B21">
        <w:t>rte</w:t>
      </w:r>
      <w:r w:rsidR="00CE7BEA">
        <w:t>,</w:t>
      </w:r>
      <w:r w:rsidRPr="00492B21">
        <w:t xml:space="preserve"> o professor explica seu papel no projeto e resgata a reflexão sobre as relações entre as </w:t>
      </w:r>
      <w:r w:rsidR="00155DBE">
        <w:t>c</w:t>
      </w:r>
      <w:r w:rsidRPr="00492B21">
        <w:t xml:space="preserve">iências e as </w:t>
      </w:r>
      <w:r w:rsidR="00E1086B">
        <w:t>a</w:t>
      </w:r>
      <w:r w:rsidRPr="00492B21">
        <w:t xml:space="preserve">rtes com ênfase na apresentação de artistas e movimentos artísticos influenciados pela </w:t>
      </w:r>
      <w:r w:rsidR="00E769CC">
        <w:t>C</w:t>
      </w:r>
      <w:r w:rsidRPr="00492B21">
        <w:t>iência.</w:t>
      </w:r>
    </w:p>
    <w:p w14:paraId="5C8F56D4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Aulas 3 e 4</w:t>
      </w:r>
    </w:p>
    <w:p w14:paraId="0202FA4E" w14:textId="77777777" w:rsidR="0044425C" w:rsidRPr="00492B21" w:rsidRDefault="005F77FB" w:rsidP="00595802">
      <w:pPr>
        <w:pStyle w:val="02TEXTOPRINCIPAL"/>
        <w:spacing w:after="120"/>
      </w:pPr>
      <w:r w:rsidRPr="00492B21">
        <w:t xml:space="preserve">Nas aulas de </w:t>
      </w:r>
      <w:r w:rsidR="00CE7BEA">
        <w:t>C</w:t>
      </w:r>
      <w:r w:rsidRPr="00492B21">
        <w:t>iências</w:t>
      </w:r>
      <w:r w:rsidR="00CE7BEA">
        <w:t>,</w:t>
      </w:r>
      <w:r w:rsidRPr="00492B21">
        <w:t xml:space="preserve"> o professor coloca os alunos em contato com os efeitos dos diversos tipos de filtros de cor na observação de objetos na busca por um conjunto de regras capazes de explicar e prever os efeitos observados.</w:t>
      </w:r>
    </w:p>
    <w:p w14:paraId="5F9F32DB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Aulas 5 e 6</w:t>
      </w:r>
    </w:p>
    <w:p w14:paraId="796EDA91" w14:textId="59D56B80" w:rsidR="0044425C" w:rsidRPr="00492B21" w:rsidRDefault="005F77FB" w:rsidP="002B65FC">
      <w:pPr>
        <w:pStyle w:val="02TEXTOPRINCIPAL"/>
      </w:pPr>
      <w:r w:rsidRPr="00492B21">
        <w:t xml:space="preserve">Nas aulas de </w:t>
      </w:r>
      <w:r w:rsidR="00CE7BEA">
        <w:t>A</w:t>
      </w:r>
      <w:r w:rsidRPr="00492B21">
        <w:t>rte</w:t>
      </w:r>
      <w:r w:rsidR="00CE7BEA">
        <w:t>,</w:t>
      </w:r>
      <w:r w:rsidRPr="00492B21">
        <w:t xml:space="preserve"> o professor reproduz, com os filtros de cor, alguns fenômenos óticos (batizados de invisibilidade, ocultamento e complemento) e solicita </w:t>
      </w:r>
      <w:r w:rsidR="00E901C7">
        <w:t>aos alunos que</w:t>
      </w:r>
      <w:r w:rsidRPr="00492B21">
        <w:t xml:space="preserve"> componham peças que produzam sentidos através des</w:t>
      </w:r>
      <w:r w:rsidR="00E901C7">
        <w:t>s</w:t>
      </w:r>
      <w:r w:rsidRPr="00492B21">
        <w:t>es fenômenos.</w:t>
      </w:r>
    </w:p>
    <w:p w14:paraId="6F7AF27D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 7</w:t>
      </w:r>
    </w:p>
    <w:p w14:paraId="5AB59474" w14:textId="6B89FBA4" w:rsidR="0044425C" w:rsidRPr="00492B21" w:rsidRDefault="005F77FB" w:rsidP="00595802">
      <w:pPr>
        <w:pStyle w:val="02TEXTOPRINCIPAL"/>
        <w:spacing w:after="120"/>
      </w:pPr>
      <w:r w:rsidRPr="00492B21">
        <w:t xml:space="preserve">Na aula de </w:t>
      </w:r>
      <w:r w:rsidR="00CE7BEA">
        <w:t>C</w:t>
      </w:r>
      <w:r w:rsidRPr="00492B21">
        <w:t>iências</w:t>
      </w:r>
      <w:r w:rsidR="00CE7BEA">
        <w:t>,</w:t>
      </w:r>
      <w:r w:rsidRPr="00492B21">
        <w:t xml:space="preserve"> o professor apresenta uma série de obras de arte ou </w:t>
      </w:r>
      <w:r w:rsidR="00E901C7">
        <w:t xml:space="preserve">peças </w:t>
      </w:r>
      <w:r w:rsidRPr="00492B21">
        <w:t>publicitárias que utilizam os filtros de cores para a produção de sentidos (</w:t>
      </w:r>
      <w:r w:rsidR="00E901C7">
        <w:t>p</w:t>
      </w:r>
      <w:r w:rsidRPr="00492B21">
        <w:t>oemas, imagens, quadros, cartazes e imagem 3D).</w:t>
      </w:r>
    </w:p>
    <w:p w14:paraId="25E484ED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</w:t>
      </w:r>
      <w:r w:rsidR="00E901C7">
        <w:t>s de</w:t>
      </w:r>
      <w:r w:rsidRPr="00492B21">
        <w:t xml:space="preserve"> 8 a 11</w:t>
      </w:r>
    </w:p>
    <w:p w14:paraId="4ACC3504" w14:textId="18E8949E" w:rsidR="0044425C" w:rsidRPr="00492B21" w:rsidRDefault="005F77FB" w:rsidP="00595802">
      <w:pPr>
        <w:pStyle w:val="02TEXTOPRINCIPAL"/>
        <w:spacing w:after="120"/>
      </w:pPr>
      <w:r w:rsidRPr="007C3FAA">
        <w:t>Na</w:t>
      </w:r>
      <w:r w:rsidR="007C3FAA" w:rsidRPr="007C3FAA">
        <w:t>s</w:t>
      </w:r>
      <w:r w:rsidRPr="007C3FAA">
        <w:t xml:space="preserve"> aula</w:t>
      </w:r>
      <w:r w:rsidR="007C3FAA" w:rsidRPr="007C3FAA">
        <w:t>s</w:t>
      </w:r>
      <w:r w:rsidRPr="007C3FAA">
        <w:t xml:space="preserve"> de</w:t>
      </w:r>
      <w:r w:rsidR="007C3FAA" w:rsidRPr="007C3FAA">
        <w:t xml:space="preserve"> Ciências e</w:t>
      </w:r>
      <w:r w:rsidRPr="007C3FAA">
        <w:t xml:space="preserve"> </w:t>
      </w:r>
      <w:r w:rsidR="00CE7BEA" w:rsidRPr="007C3FAA">
        <w:t>A</w:t>
      </w:r>
      <w:r w:rsidR="001F1398" w:rsidRPr="007C3FAA">
        <w:t>rte</w:t>
      </w:r>
      <w:r w:rsidR="00CE7BEA" w:rsidRPr="007C3FAA">
        <w:t>,</w:t>
      </w:r>
      <w:r w:rsidR="001F1398" w:rsidRPr="007C3FAA">
        <w:t xml:space="preserve"> </w:t>
      </w:r>
      <w:r w:rsidRPr="007C3FAA">
        <w:t xml:space="preserve">o professor organiza grupos para a produção dos trabalhos finais e </w:t>
      </w:r>
      <w:r w:rsidR="00B84F64">
        <w:t xml:space="preserve">os </w:t>
      </w:r>
      <w:r w:rsidRPr="007C3FAA">
        <w:t>orienta</w:t>
      </w:r>
      <w:r w:rsidR="00B84F64">
        <w:t xml:space="preserve"> a elaborar e executar</w:t>
      </w:r>
      <w:r w:rsidRPr="007C3FAA">
        <w:t xml:space="preserve"> pequenos projetos artísticos que utilizem os filtros de cores.</w:t>
      </w:r>
    </w:p>
    <w:p w14:paraId="7815E0CF" w14:textId="77777777" w:rsidR="0044425C" w:rsidRPr="00492B21" w:rsidRDefault="005F77FB" w:rsidP="00595802">
      <w:pPr>
        <w:pStyle w:val="01TITULO4"/>
        <w:spacing w:after="57"/>
        <w:jc w:val="both"/>
      </w:pPr>
      <w:r w:rsidRPr="00492B21">
        <w:t>Aula 12</w:t>
      </w:r>
    </w:p>
    <w:p w14:paraId="7A5E6373" w14:textId="77777777" w:rsidR="0044425C" w:rsidRPr="00492B21" w:rsidRDefault="005F77FB" w:rsidP="00595802">
      <w:pPr>
        <w:pStyle w:val="02TEXTOPRINCIPAL"/>
        <w:jc w:val="both"/>
      </w:pPr>
      <w:r w:rsidRPr="00492B21">
        <w:t>Organiza-se uma pequena exposição dos trabalhos dos alunos em áreas coletivas da escola.</w:t>
      </w:r>
    </w:p>
    <w:p w14:paraId="121A3588" w14:textId="642D75FC" w:rsidR="00C305B3" w:rsidRDefault="00C305B3">
      <w:pPr>
        <w:suppressAutoHyphens w:val="0"/>
        <w:overflowPunct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2845489" w14:textId="77777777" w:rsidR="0044425C" w:rsidRPr="00492B21" w:rsidRDefault="005F77FB">
      <w:pPr>
        <w:pStyle w:val="01TITULO2"/>
        <w:pageBreakBefore/>
        <w:jc w:val="both"/>
        <w:rPr>
          <w:szCs w:val="36"/>
        </w:rPr>
      </w:pPr>
      <w:r w:rsidRPr="00492B21">
        <w:rPr>
          <w:szCs w:val="36"/>
        </w:rPr>
        <w:lastRenderedPageBreak/>
        <w:t>DESENVOLVIMENTO DO PROJETO</w:t>
      </w:r>
    </w:p>
    <w:p w14:paraId="79ABD319" w14:textId="77777777" w:rsidR="0044425C" w:rsidRPr="00C305B3" w:rsidRDefault="0044425C" w:rsidP="00C305B3">
      <w:pPr>
        <w:pStyle w:val="02TEXTOPRINCIPAL"/>
      </w:pPr>
    </w:p>
    <w:p w14:paraId="4FCE6349" w14:textId="77777777" w:rsidR="0044425C" w:rsidRPr="00492B21" w:rsidRDefault="005F77FB">
      <w:pPr>
        <w:pStyle w:val="01TITULO3"/>
        <w:jc w:val="both"/>
        <w:rPr>
          <w:szCs w:val="32"/>
        </w:rPr>
      </w:pPr>
      <w:r w:rsidRPr="00492B21">
        <w:rPr>
          <w:szCs w:val="32"/>
        </w:rPr>
        <w:t>Aula 1</w:t>
      </w:r>
    </w:p>
    <w:p w14:paraId="3BC3D571" w14:textId="4B912F64" w:rsidR="0044425C" w:rsidRPr="00492B21" w:rsidRDefault="005F77FB" w:rsidP="00024482">
      <w:pPr>
        <w:pStyle w:val="02TEXTOPRINCIPAL"/>
      </w:pPr>
      <w:r w:rsidRPr="00492B21">
        <w:t xml:space="preserve">O professor de </w:t>
      </w:r>
      <w:r w:rsidR="001F1398">
        <w:t>C</w:t>
      </w:r>
      <w:r w:rsidRPr="00492B21">
        <w:t xml:space="preserve">iências realizará uma apresentação inicial do projeto com a finalidade de comunicar </w:t>
      </w:r>
      <w:r w:rsidR="00B84F64">
        <w:t>seus</w:t>
      </w:r>
      <w:r w:rsidRPr="00492B21">
        <w:t xml:space="preserve"> objetivos, </w:t>
      </w:r>
      <w:r w:rsidR="00B84F64">
        <w:t xml:space="preserve">buscando </w:t>
      </w:r>
      <w:r w:rsidR="00B84F64" w:rsidRPr="00492B21">
        <w:t>despertar o interesse dos alunos pela temática a ser trabalhada</w:t>
      </w:r>
      <w:r w:rsidR="00B84F64">
        <w:t>, e</w:t>
      </w:r>
      <w:r w:rsidR="00B84F64" w:rsidRPr="00492B21">
        <w:t xml:space="preserve"> </w:t>
      </w:r>
      <w:r w:rsidRPr="00492B21">
        <w:t>as datas importantes des</w:t>
      </w:r>
      <w:r w:rsidR="00B84F64">
        <w:t>s</w:t>
      </w:r>
      <w:r w:rsidRPr="00492B21">
        <w:t>a sequência de aulas</w:t>
      </w:r>
      <w:r w:rsidR="00B84F64">
        <w:t>.</w:t>
      </w:r>
    </w:p>
    <w:p w14:paraId="62E0156F" w14:textId="6B75013E" w:rsidR="0044425C" w:rsidRPr="00492B21" w:rsidRDefault="005F77FB" w:rsidP="00595802">
      <w:pPr>
        <w:pStyle w:val="02TEXTOPRINCIPAL"/>
        <w:tabs>
          <w:tab w:val="left" w:pos="3261"/>
        </w:tabs>
      </w:pPr>
      <w:r w:rsidRPr="00492B21">
        <w:t xml:space="preserve">Inicia-se uma reflexão sobre a aparente inovação em abordar a temática </w:t>
      </w:r>
      <w:r w:rsidR="0086330B" w:rsidRPr="00492B21">
        <w:t xml:space="preserve">Arte </w:t>
      </w:r>
      <w:r w:rsidRPr="00492B21">
        <w:t xml:space="preserve">com a temática </w:t>
      </w:r>
      <w:r w:rsidR="0086330B" w:rsidRPr="00492B21">
        <w:t xml:space="preserve">Ciências </w:t>
      </w:r>
      <w:r w:rsidRPr="00492B21">
        <w:t xml:space="preserve">e procura-se esclarecer que, historicamente, </w:t>
      </w:r>
      <w:r w:rsidR="0086330B" w:rsidRPr="00492B21">
        <w:t xml:space="preserve">Ciências </w:t>
      </w:r>
      <w:r w:rsidRPr="00492B21">
        <w:t xml:space="preserve">e </w:t>
      </w:r>
      <w:r w:rsidR="0086330B" w:rsidRPr="00492B21">
        <w:t xml:space="preserve">Arte </w:t>
      </w:r>
      <w:r w:rsidRPr="00492B21">
        <w:t>sempre se desenvolveram em estreita relação. Com a finalidade de oferecer indícios históricos e concretos des</w:t>
      </w:r>
      <w:r w:rsidR="0086330B">
        <w:t>s</w:t>
      </w:r>
      <w:r w:rsidRPr="00492B21">
        <w:t>a relação</w:t>
      </w:r>
      <w:r w:rsidR="0086330B">
        <w:t xml:space="preserve">, </w:t>
      </w:r>
      <w:r w:rsidRPr="00492B21">
        <w:t xml:space="preserve">o professor deverá apresentar alguns elementos das biografias de importantes cientistas que evidenciam suas relações com a </w:t>
      </w:r>
      <w:r w:rsidR="0086330B" w:rsidRPr="00492B21">
        <w:t xml:space="preserve">Arte </w:t>
      </w:r>
      <w:r w:rsidRPr="00492B21">
        <w:t xml:space="preserve">como, por exemplo, Leonardo </w:t>
      </w:r>
      <w:r w:rsidR="0086330B">
        <w:t>d</w:t>
      </w:r>
      <w:r w:rsidRPr="00492B21">
        <w:t>a Vinci e Galileu Galilei.</w:t>
      </w:r>
    </w:p>
    <w:p w14:paraId="49A324CE" w14:textId="70170020" w:rsidR="0044425C" w:rsidRPr="00492B21" w:rsidRDefault="005F77FB" w:rsidP="00024482">
      <w:pPr>
        <w:pStyle w:val="02TEXTOPRINCIPAL"/>
      </w:pPr>
      <w:r w:rsidRPr="00492B21">
        <w:t>Apresent</w:t>
      </w:r>
      <w:r w:rsidR="00F84F5D">
        <w:t>ará</w:t>
      </w:r>
      <w:r w:rsidRPr="00492B21">
        <w:t xml:space="preserve"> o fato de que </w:t>
      </w:r>
      <w:r w:rsidR="0086330B">
        <w:t>D</w:t>
      </w:r>
      <w:r w:rsidRPr="00492B21">
        <w:t>a Vinci possuía ampla formação e interesses</w:t>
      </w:r>
      <w:r w:rsidR="0086330B">
        <w:t>, como</w:t>
      </w:r>
      <w:r w:rsidRPr="00492B21">
        <w:t xml:space="preserve"> desenhar, estudar o corpo humano e desenvolver novos mecanismos. Em seguida, exiba e faça uma análise da obra </w:t>
      </w:r>
      <w:r w:rsidRPr="00595802">
        <w:rPr>
          <w:i/>
        </w:rPr>
        <w:t xml:space="preserve">O </w:t>
      </w:r>
      <w:r w:rsidR="0086330B" w:rsidRPr="0086330B">
        <w:rPr>
          <w:i/>
        </w:rPr>
        <w:t>homem vitruviano</w:t>
      </w:r>
      <w:r w:rsidR="0086330B">
        <w:t>,</w:t>
      </w:r>
      <w:r w:rsidRPr="00492B21">
        <w:t xml:space="preserve"> destacando os elementos da </w:t>
      </w:r>
      <w:r w:rsidR="0086330B" w:rsidRPr="00492B21">
        <w:t xml:space="preserve">Geometria </w:t>
      </w:r>
      <w:r w:rsidRPr="00492B21">
        <w:t>(c</w:t>
      </w:r>
      <w:r w:rsidR="0086330B">
        <w:t>i</w:t>
      </w:r>
      <w:r w:rsidRPr="00492B21">
        <w:t xml:space="preserve">rcunferência e quadrado), da </w:t>
      </w:r>
      <w:r w:rsidR="0086330B" w:rsidRPr="00492B21">
        <w:t xml:space="preserve">Arte </w:t>
      </w:r>
      <w:r w:rsidRPr="00492B21">
        <w:t xml:space="preserve">(traços e técnicas de luz e sombreamento) e da </w:t>
      </w:r>
      <w:r w:rsidR="0086330B" w:rsidRPr="00492B21">
        <w:t xml:space="preserve">Anatomia </w:t>
      </w:r>
      <w:r w:rsidRPr="00492B21">
        <w:t>(articulações, músculos e órgãos) presentes nes</w:t>
      </w:r>
      <w:r w:rsidR="0086330B">
        <w:t>s</w:t>
      </w:r>
      <w:r w:rsidRPr="00492B21">
        <w:t>a obra.</w:t>
      </w:r>
    </w:p>
    <w:p w14:paraId="12C7D8BE" w14:textId="6447F959" w:rsidR="00DB288E" w:rsidRDefault="00DB288E" w:rsidP="009129AE">
      <w:pPr>
        <w:pStyle w:val="02TEXTOPRINCIPAL"/>
      </w:pPr>
      <w:r>
        <w:t>Para mais informações sobre o tema, acessar</w:t>
      </w:r>
      <w:r w:rsidR="009129AE">
        <w:t xml:space="preserve"> os seguintes </w:t>
      </w:r>
      <w:r w:rsidR="009129AE" w:rsidRPr="00595802">
        <w:rPr>
          <w:i/>
        </w:rPr>
        <w:t>sites</w:t>
      </w:r>
      <w:r>
        <w:t>:</w:t>
      </w:r>
      <w:r w:rsidR="00024482">
        <w:t xml:space="preserve"> </w:t>
      </w:r>
    </w:p>
    <w:p w14:paraId="17D2A5B3" w14:textId="00F5DAD4" w:rsidR="009129AE" w:rsidRPr="00C305B3" w:rsidRDefault="00DB288E" w:rsidP="00C305B3">
      <w:pPr>
        <w:pStyle w:val="02TEXTOPRINCIPALBULLET"/>
      </w:pPr>
      <w:r w:rsidRPr="00C305B3">
        <w:t xml:space="preserve">Alfeu. </w:t>
      </w:r>
      <w:hyperlink r:id="rId8" w:history="1">
        <w:r w:rsidR="009129AE" w:rsidRPr="00C305B3">
          <w:t>A tentativa de Leonardo da Vinci de unir arte à ciência</w:t>
        </w:r>
      </w:hyperlink>
      <w:r w:rsidR="009129AE" w:rsidRPr="00C305B3">
        <w:t xml:space="preserve">. </w:t>
      </w:r>
      <w:r w:rsidR="00024482" w:rsidRPr="00C305B3">
        <w:t>Disponível em:</w:t>
      </w:r>
      <w:r w:rsidR="005F77FB" w:rsidRPr="00C305B3">
        <w:t xml:space="preserve"> </w:t>
      </w:r>
      <w:r w:rsidR="00024482" w:rsidRPr="00C305B3">
        <w:t>&lt;</w:t>
      </w:r>
      <w:hyperlink r:id="rId9" w:history="1">
        <w:r w:rsidR="00EF50C2" w:rsidRPr="00C305B3">
          <w:rPr>
            <w:rStyle w:val="Hyperlink"/>
          </w:rPr>
          <w:t>https://jornalggn.com.br/blog/luisnassif/a-tentativa-de-leonardo-da-vinci-de-unir-arte-a-ciencia</w:t>
        </w:r>
      </w:hyperlink>
      <w:r w:rsidR="00024482" w:rsidRPr="00C305B3">
        <w:rPr>
          <w:rStyle w:val="InternetLink"/>
          <w:color w:val="00000A"/>
          <w:u w:val="none"/>
        </w:rPr>
        <w:t>&gt;</w:t>
      </w:r>
      <w:r w:rsidR="009129AE" w:rsidRPr="00C305B3">
        <w:rPr>
          <w:rStyle w:val="InternetLink"/>
          <w:color w:val="00000A"/>
          <w:u w:val="none"/>
        </w:rPr>
        <w:t>;</w:t>
      </w:r>
    </w:p>
    <w:p w14:paraId="072B921B" w14:textId="31C56389" w:rsidR="0044425C" w:rsidRPr="00C305B3" w:rsidRDefault="009129AE" w:rsidP="00C305B3">
      <w:pPr>
        <w:pStyle w:val="02TEXTOPRINCIPALBULLET"/>
        <w:rPr>
          <w:rStyle w:val="InternetLink"/>
          <w:color w:val="00000A"/>
          <w:u w:val="none"/>
        </w:rPr>
      </w:pPr>
      <w:r w:rsidRPr="00C305B3">
        <w:rPr>
          <w:rStyle w:val="InternetLink"/>
          <w:color w:val="00000A"/>
          <w:u w:val="none"/>
        </w:rPr>
        <w:t xml:space="preserve">Vírus da Arte e Cia. Da Vinci – O homem vitruviano. Disponível em: </w:t>
      </w:r>
      <w:r w:rsidR="00024482" w:rsidRPr="00C305B3">
        <w:t>&lt;</w:t>
      </w:r>
      <w:hyperlink r:id="rId10" w:history="1">
        <w:r w:rsidR="00EF50C2" w:rsidRPr="00C305B3">
          <w:rPr>
            <w:rStyle w:val="Hyperlink"/>
          </w:rPr>
          <w:t>http://virusdaarte.net/leonardo-da-vinci-o-homem-vitruviano/</w:t>
        </w:r>
      </w:hyperlink>
      <w:r w:rsidR="00024482" w:rsidRPr="00C305B3">
        <w:rPr>
          <w:rStyle w:val="InternetLink"/>
          <w:color w:val="00000A"/>
          <w:u w:val="none"/>
        </w:rPr>
        <w:t xml:space="preserve">&gt;. </w:t>
      </w:r>
      <w:r w:rsidRPr="00C305B3">
        <w:rPr>
          <w:rStyle w:val="InternetLink"/>
          <w:color w:val="00000A"/>
          <w:u w:val="none"/>
        </w:rPr>
        <w:t>(</w:t>
      </w:r>
      <w:r w:rsidR="00024482" w:rsidRPr="00C305B3">
        <w:rPr>
          <w:rStyle w:val="InternetLink"/>
          <w:color w:val="00000A"/>
          <w:u w:val="none"/>
        </w:rPr>
        <w:t>Acessos em: nov. 2018</w:t>
      </w:r>
      <w:r w:rsidRPr="00C305B3">
        <w:rPr>
          <w:rStyle w:val="InternetLink"/>
          <w:color w:val="00000A"/>
          <w:u w:val="none"/>
        </w:rPr>
        <w:t>)</w:t>
      </w:r>
      <w:r w:rsidR="00024482" w:rsidRPr="00C305B3">
        <w:rPr>
          <w:rStyle w:val="InternetLink"/>
          <w:color w:val="00000A"/>
          <w:u w:val="none"/>
        </w:rPr>
        <w:t xml:space="preserve">. </w:t>
      </w:r>
    </w:p>
    <w:p w14:paraId="7E3F5AE6" w14:textId="77777777" w:rsidR="008B285F" w:rsidRDefault="005F77FB" w:rsidP="00024482">
      <w:pPr>
        <w:pStyle w:val="02TEXTOPRINCIPAL"/>
        <w:rPr>
          <w:rStyle w:val="InternetLink"/>
          <w:color w:val="00000A"/>
        </w:rPr>
      </w:pPr>
      <w:r w:rsidRPr="00492B21">
        <w:t>Sobre Galileu Galilei</w:t>
      </w:r>
      <w:r w:rsidR="00F84F5D">
        <w:t>,</w:t>
      </w:r>
      <w:r w:rsidRPr="00492B21">
        <w:t xml:space="preserve"> pode</w:t>
      </w:r>
      <w:r w:rsidR="00F84F5D">
        <w:t>rá</w:t>
      </w:r>
      <w:r w:rsidRPr="00492B21">
        <w:t xml:space="preserve"> comentar, por exemplo, que suas ideias foram veiculadas, na época, </w:t>
      </w:r>
      <w:r w:rsidR="00F84F5D">
        <w:t>em</w:t>
      </w:r>
      <w:r w:rsidRPr="00492B21">
        <w:t xml:space="preserve"> obras literárias</w:t>
      </w:r>
      <w:r w:rsidR="00F84F5D">
        <w:t>,</w:t>
      </w:r>
      <w:r w:rsidRPr="00492B21">
        <w:t xml:space="preserve"> como</w:t>
      </w:r>
      <w:r w:rsidR="00F84F5D">
        <w:t xml:space="preserve"> em sua obra</w:t>
      </w:r>
      <w:r w:rsidRPr="00492B21">
        <w:t xml:space="preserve"> </w:t>
      </w:r>
      <w:r w:rsidRPr="00595802">
        <w:rPr>
          <w:i/>
        </w:rPr>
        <w:t>Diálogo Sobre os Dois Máximos Sistemas do Mundo</w:t>
      </w:r>
      <w:r w:rsidRPr="00492B21">
        <w:t xml:space="preserve"> (1632)</w:t>
      </w:r>
      <w:r w:rsidR="00F84F5D">
        <w:t>, e</w:t>
      </w:r>
      <w:r w:rsidRPr="00492B21">
        <w:t xml:space="preserve"> explorar seus desenhos sobre a superfície da </w:t>
      </w:r>
      <w:r w:rsidR="00024482">
        <w:t>L</w:t>
      </w:r>
      <w:r w:rsidRPr="00492B21">
        <w:t xml:space="preserve">ua. Uma breve biografia </w:t>
      </w:r>
      <w:r w:rsidR="00F84F5D">
        <w:t>de Galileu</w:t>
      </w:r>
      <w:r w:rsidR="00024482">
        <w:t xml:space="preserve"> pode ser encontrada disponível em: </w:t>
      </w:r>
      <w:r w:rsidR="00024482" w:rsidRPr="00024482">
        <w:t>&lt;</w:t>
      </w:r>
      <w:hyperlink r:id="rId11" w:history="1">
        <w:r w:rsidRPr="00C305B3">
          <w:rPr>
            <w:rStyle w:val="Hyperlink"/>
          </w:rPr>
          <w:t>https://www.ebiografia.com/galileu_galilei/</w:t>
        </w:r>
      </w:hyperlink>
      <w:r w:rsidR="00024482" w:rsidRPr="00024482">
        <w:rPr>
          <w:rStyle w:val="InternetLink"/>
          <w:color w:val="00000A"/>
          <w:u w:val="none"/>
        </w:rPr>
        <w:t>&gt;</w:t>
      </w:r>
      <w:r w:rsidR="00F84F5D">
        <w:rPr>
          <w:rStyle w:val="InternetLink"/>
          <w:color w:val="00000A"/>
          <w:u w:val="none"/>
        </w:rPr>
        <w:t xml:space="preserve"> (a</w:t>
      </w:r>
      <w:r w:rsidR="00024482" w:rsidRPr="00024482">
        <w:rPr>
          <w:rStyle w:val="InternetLink"/>
          <w:color w:val="00000A"/>
          <w:u w:val="none"/>
        </w:rPr>
        <w:t>cesso em: nov. 2018</w:t>
      </w:r>
      <w:r w:rsidR="00F84F5D">
        <w:rPr>
          <w:rStyle w:val="InternetLink"/>
          <w:color w:val="00000A"/>
          <w:u w:val="none"/>
        </w:rPr>
        <w:t>)</w:t>
      </w:r>
      <w:r w:rsidR="00024482" w:rsidRPr="00024482">
        <w:rPr>
          <w:rStyle w:val="InternetLink"/>
          <w:color w:val="00000A"/>
          <w:u w:val="none"/>
        </w:rPr>
        <w:t>.</w:t>
      </w:r>
    </w:p>
    <w:p w14:paraId="28137559" w14:textId="141B8162" w:rsidR="0044425C" w:rsidRPr="008B285F" w:rsidRDefault="00F84F5D" w:rsidP="00024482">
      <w:pPr>
        <w:pStyle w:val="02TEXTOPRINCIPAL"/>
        <w:rPr>
          <w:u w:val="single"/>
        </w:rPr>
      </w:pPr>
      <w:r>
        <w:t>Deve finalizar</w:t>
      </w:r>
      <w:r w:rsidR="005F77FB" w:rsidRPr="00492B21">
        <w:t xml:space="preserve"> a aula reforçando a tese de que </w:t>
      </w:r>
      <w:r w:rsidRPr="00492B21">
        <w:t xml:space="preserve">Ciência </w:t>
      </w:r>
      <w:r w:rsidR="005F77FB" w:rsidRPr="00492B21">
        <w:t xml:space="preserve">e </w:t>
      </w:r>
      <w:r w:rsidRPr="00492B21">
        <w:t xml:space="preserve">Arte </w:t>
      </w:r>
      <w:r w:rsidR="005F77FB" w:rsidRPr="00492B21">
        <w:t xml:space="preserve">se desenvolveram em estreita relação e solicite </w:t>
      </w:r>
      <w:r>
        <w:t>aos alunos que</w:t>
      </w:r>
      <w:r w:rsidR="005F77FB" w:rsidRPr="00492B21">
        <w:t xml:space="preserve"> realizem uma pesquisa, para a próxima aula, sobre outros cientistas que também possuíam relação com alguma forma de arte.</w:t>
      </w:r>
    </w:p>
    <w:p w14:paraId="3300C031" w14:textId="77777777" w:rsidR="00E1086B" w:rsidRPr="00C305B3" w:rsidRDefault="00E1086B" w:rsidP="00C305B3">
      <w:pPr>
        <w:pStyle w:val="02TEXTOPRINCIPAL"/>
      </w:pPr>
      <w:r w:rsidRPr="00C305B3">
        <w:br w:type="page"/>
      </w:r>
    </w:p>
    <w:p w14:paraId="71906E01" w14:textId="0B0752D1" w:rsidR="0044425C" w:rsidRPr="002766AA" w:rsidRDefault="005F77FB">
      <w:pPr>
        <w:pStyle w:val="01TITULO3"/>
        <w:jc w:val="both"/>
        <w:rPr>
          <w:szCs w:val="32"/>
        </w:rPr>
      </w:pPr>
      <w:r w:rsidRPr="002766AA">
        <w:rPr>
          <w:szCs w:val="32"/>
        </w:rPr>
        <w:lastRenderedPageBreak/>
        <w:t>Aula 2</w:t>
      </w:r>
    </w:p>
    <w:p w14:paraId="4CD91B37" w14:textId="1CB16556" w:rsidR="0044425C" w:rsidRPr="00717B8C" w:rsidRDefault="005F77FB" w:rsidP="00717B8C">
      <w:pPr>
        <w:pStyle w:val="02TEXTOPRINCIPAL"/>
      </w:pPr>
      <w:r w:rsidRPr="00717B8C">
        <w:t xml:space="preserve">O professor de </w:t>
      </w:r>
      <w:r w:rsidR="00F84F5D" w:rsidRPr="00717B8C">
        <w:t xml:space="preserve">Arte </w:t>
      </w:r>
      <w:r w:rsidRPr="00717B8C">
        <w:t>resgata</w:t>
      </w:r>
      <w:r w:rsidR="00F84F5D" w:rsidRPr="00717B8C">
        <w:t>rá</w:t>
      </w:r>
      <w:r w:rsidRPr="00717B8C">
        <w:t xml:space="preserve"> a introdução ao projeto integrador comentando seus objetivos e perguntando aos alunos o que aconteceu no primeiro encontro com o professor de </w:t>
      </w:r>
      <w:r w:rsidR="00F84F5D" w:rsidRPr="00717B8C">
        <w:t>Ciências</w:t>
      </w:r>
      <w:r w:rsidRPr="00717B8C">
        <w:t>. Após ouvir alguns alunos</w:t>
      </w:r>
      <w:r w:rsidR="00F84F5D" w:rsidRPr="00717B8C">
        <w:t>,</w:t>
      </w:r>
      <w:r w:rsidRPr="00717B8C">
        <w:t xml:space="preserve"> explica</w:t>
      </w:r>
      <w:r w:rsidR="00F84F5D" w:rsidRPr="00717B8C">
        <w:t>rá</w:t>
      </w:r>
      <w:r w:rsidRPr="00717B8C">
        <w:t xml:space="preserve"> qual será seu papel nesta sequência de aulas</w:t>
      </w:r>
      <w:r w:rsidR="00F84F5D" w:rsidRPr="00717B8C">
        <w:t>,</w:t>
      </w:r>
      <w:r w:rsidRPr="00717B8C">
        <w:t xml:space="preserve"> comentando que dará ênfase </w:t>
      </w:r>
      <w:r w:rsidR="00F84F5D" w:rsidRPr="00717B8C">
        <w:t>à</w:t>
      </w:r>
      <w:r w:rsidRPr="00717B8C">
        <w:t xml:space="preserve"> apresentação de movimentos artísticos, artistas e obras de arte que foram influenciadas pela ciência e tecnologia.</w:t>
      </w:r>
    </w:p>
    <w:p w14:paraId="3FF5FAC0" w14:textId="01D69515" w:rsidR="0044425C" w:rsidRPr="002766AA" w:rsidRDefault="005F77FB" w:rsidP="007C3FAA">
      <w:pPr>
        <w:pStyle w:val="02TEXTOPRINCIPAL"/>
      </w:pPr>
      <w:r w:rsidRPr="002766AA">
        <w:t>Em seguida, cita</w:t>
      </w:r>
      <w:r w:rsidR="00024E4E">
        <w:t>rá</w:t>
      </w:r>
      <w:r w:rsidRPr="002766AA">
        <w:t xml:space="preserve"> elementos da história da </w:t>
      </w:r>
      <w:r w:rsidR="00024E4E" w:rsidRPr="002766AA">
        <w:t xml:space="preserve">Arte </w:t>
      </w:r>
      <w:r w:rsidRPr="002766AA">
        <w:t xml:space="preserve">que corroboram </w:t>
      </w:r>
      <w:r w:rsidR="00024E4E">
        <w:t xml:space="preserve">com </w:t>
      </w:r>
      <w:r w:rsidRPr="002766AA">
        <w:t xml:space="preserve">a tese de união histórica entre </w:t>
      </w:r>
      <w:r w:rsidR="00024E4E">
        <w:t>A</w:t>
      </w:r>
      <w:r w:rsidRPr="002766AA">
        <w:t xml:space="preserve">rte e </w:t>
      </w:r>
      <w:r w:rsidR="00024E4E">
        <w:t>C</w:t>
      </w:r>
      <w:r w:rsidRPr="002766AA">
        <w:t>iência</w:t>
      </w:r>
      <w:r w:rsidR="00024E4E">
        <w:t>,</w:t>
      </w:r>
      <w:r w:rsidRPr="002766AA">
        <w:t xml:space="preserve"> como, por exemplo, o movimento renascentista, moderno e surrealista. Em seguida, comunica que abordará a temática através de um recorte específico e apresenta um vídeo sobre as obras do artista holandês Maurits Cornelis Escher</w:t>
      </w:r>
      <w:r w:rsidR="00024E4E">
        <w:t>, d</w:t>
      </w:r>
      <w:r w:rsidR="00024482">
        <w:t>isponível em:</w:t>
      </w:r>
      <w:r w:rsidRPr="002766AA">
        <w:t xml:space="preserve"> </w:t>
      </w:r>
      <w:r w:rsidR="00024482">
        <w:t>&lt;</w:t>
      </w:r>
      <w:hyperlink r:id="rId12" w:history="1">
        <w:r w:rsidRPr="00C305B3">
          <w:rPr>
            <w:rStyle w:val="Hyperlink"/>
          </w:rPr>
          <w:t>https://www.terra.com.br/diversao/arte-e-cultura/videos/entre-a-arte-e-a-ciencia-os-enigmas-visuais-de-escher,8662392.html</w:t>
        </w:r>
      </w:hyperlink>
      <w:r w:rsidR="00024482" w:rsidRPr="007C3FAA">
        <w:rPr>
          <w:rStyle w:val="InternetLink"/>
          <w:color w:val="00000A"/>
          <w:u w:val="none"/>
        </w:rPr>
        <w:t>&gt;</w:t>
      </w:r>
      <w:r w:rsidR="00024E4E">
        <w:rPr>
          <w:rStyle w:val="InternetLink"/>
          <w:color w:val="00000A"/>
          <w:u w:val="none"/>
        </w:rPr>
        <w:t xml:space="preserve"> (a</w:t>
      </w:r>
      <w:r w:rsidR="00024482">
        <w:t>cesso em: nov. 2018</w:t>
      </w:r>
      <w:r w:rsidR="00024E4E">
        <w:t>)</w:t>
      </w:r>
      <w:r w:rsidR="00024482">
        <w:t>.</w:t>
      </w:r>
    </w:p>
    <w:p w14:paraId="5AA1758F" w14:textId="4A0238B5" w:rsidR="0044425C" w:rsidRPr="002766AA" w:rsidRDefault="005F77FB" w:rsidP="007C3FAA">
      <w:pPr>
        <w:pStyle w:val="02TEXTOPRINCIPAL"/>
        <w:rPr>
          <w:rStyle w:val="nfase"/>
          <w:i w:val="0"/>
        </w:rPr>
      </w:pPr>
      <w:r w:rsidRPr="002766AA">
        <w:t xml:space="preserve">Em seguida, </w:t>
      </w:r>
      <w:r w:rsidR="00024E4E">
        <w:t>deverá exibir</w:t>
      </w:r>
      <w:r w:rsidRPr="002766AA">
        <w:t xml:space="preserve"> e analisa</w:t>
      </w:r>
      <w:r w:rsidR="00024E4E">
        <w:t>r</w:t>
      </w:r>
      <w:r w:rsidRPr="002766AA">
        <w:t xml:space="preserve"> as obras </w:t>
      </w:r>
      <w:r w:rsidRPr="00024E4E">
        <w:rPr>
          <w:rStyle w:val="nfase"/>
        </w:rPr>
        <w:t xml:space="preserve">Autorretrato em </w:t>
      </w:r>
      <w:r w:rsidR="00024E4E" w:rsidRPr="00024E4E">
        <w:rPr>
          <w:rStyle w:val="nfase"/>
        </w:rPr>
        <w:t>esfera espelhada</w:t>
      </w:r>
      <w:r w:rsidR="00024E4E" w:rsidRPr="002766AA">
        <w:rPr>
          <w:rStyle w:val="nfase"/>
          <w:i w:val="0"/>
        </w:rPr>
        <w:t xml:space="preserve"> </w:t>
      </w:r>
      <w:r w:rsidRPr="002766AA">
        <w:t xml:space="preserve">(1935) e </w:t>
      </w:r>
      <w:r w:rsidRPr="00024E4E">
        <w:rPr>
          <w:rStyle w:val="nfase"/>
        </w:rPr>
        <w:t>Cascata</w:t>
      </w:r>
      <w:r w:rsidRPr="002766AA">
        <w:rPr>
          <w:rStyle w:val="nfase"/>
          <w:i w:val="0"/>
        </w:rPr>
        <w:t xml:space="preserve"> (1961)</w:t>
      </w:r>
      <w:r w:rsidR="00024E4E">
        <w:rPr>
          <w:rStyle w:val="nfase"/>
          <w:i w:val="0"/>
        </w:rPr>
        <w:t>, que podem ser encontradas na matéria “</w:t>
      </w:r>
      <w:r w:rsidR="00024E4E" w:rsidRPr="00595802">
        <w:rPr>
          <w:rStyle w:val="nfase"/>
          <w:i w:val="0"/>
        </w:rPr>
        <w:t>Quem foi M.C. Escher?</w:t>
      </w:r>
      <w:r w:rsidR="00024E4E">
        <w:rPr>
          <w:rStyle w:val="nfase"/>
          <w:i w:val="0"/>
        </w:rPr>
        <w:t>”, de Bruno Machado (</w:t>
      </w:r>
      <w:r w:rsidR="00024E4E" w:rsidRPr="00595802">
        <w:rPr>
          <w:rStyle w:val="nfase"/>
        </w:rPr>
        <w:t>Superinteressante</w:t>
      </w:r>
      <w:r w:rsidR="00024E4E">
        <w:rPr>
          <w:rStyle w:val="nfase"/>
          <w:i w:val="0"/>
        </w:rPr>
        <w:t>, 17 fev. 2014, d</w:t>
      </w:r>
      <w:r w:rsidR="00024482">
        <w:rPr>
          <w:rStyle w:val="nfase"/>
          <w:i w:val="0"/>
        </w:rPr>
        <w:t>isponível em: &lt;</w:t>
      </w:r>
      <w:hyperlink r:id="rId13" w:history="1">
        <w:r w:rsidRPr="00C305B3">
          <w:rPr>
            <w:rStyle w:val="Hyperlink"/>
            <w:iCs/>
          </w:rPr>
          <w:t>https://super.abril.com.br/mundo-estranho/quem-foi-m-c-escher/</w:t>
        </w:r>
      </w:hyperlink>
      <w:r w:rsidR="00024482">
        <w:rPr>
          <w:rStyle w:val="nfase"/>
          <w:i w:val="0"/>
        </w:rPr>
        <w:t>&gt;</w:t>
      </w:r>
      <w:hyperlink>
        <w:r w:rsidRPr="002766AA">
          <w:rPr>
            <w:rStyle w:val="nfase"/>
            <w:i w:val="0"/>
          </w:rPr>
          <w:t xml:space="preserve">. </w:t>
        </w:r>
        <w:r w:rsidR="00024482">
          <w:rPr>
            <w:rStyle w:val="nfase"/>
            <w:i w:val="0"/>
          </w:rPr>
          <w:t>Acesso em</w:t>
        </w:r>
        <w:r w:rsidR="00024E4E">
          <w:rPr>
            <w:rStyle w:val="nfase"/>
            <w:i w:val="0"/>
          </w:rPr>
          <w:t>:</w:t>
        </w:r>
        <w:r w:rsidR="00024482">
          <w:rPr>
            <w:rStyle w:val="nfase"/>
            <w:i w:val="0"/>
          </w:rPr>
          <w:t xml:space="preserve"> nov.</w:t>
        </w:r>
        <w:r w:rsidR="00024E4E">
          <w:rPr>
            <w:rStyle w:val="nfase"/>
            <w:i w:val="0"/>
          </w:rPr>
          <w:t xml:space="preserve"> </w:t>
        </w:r>
        <w:r w:rsidR="00024482">
          <w:rPr>
            <w:rStyle w:val="nfase"/>
            <w:i w:val="0"/>
          </w:rPr>
          <w:t>2018</w:t>
        </w:r>
        <w:r w:rsidR="00024E4E">
          <w:rPr>
            <w:rStyle w:val="nfase"/>
            <w:i w:val="0"/>
          </w:rPr>
          <w:t>)</w:t>
        </w:r>
        <w:r w:rsidR="00024482">
          <w:rPr>
            <w:rStyle w:val="nfase"/>
            <w:i w:val="0"/>
          </w:rPr>
          <w:t xml:space="preserve">. </w:t>
        </w:r>
        <w:r w:rsidR="00587981">
          <w:rPr>
            <w:rStyle w:val="nfase"/>
            <w:i w:val="0"/>
          </w:rPr>
          <w:t xml:space="preserve">Ao apresentá-las, chamar </w:t>
        </w:r>
        <w:r w:rsidRPr="002766AA">
          <w:rPr>
            <w:rStyle w:val="nfase"/>
            <w:i w:val="0"/>
          </w:rPr>
          <w:t xml:space="preserve">a atenção dos alunos para a necessidade de dominar os conhecimentos sobre espelhos esféricos para a confecção da primeira </w:t>
        </w:r>
        <w:r w:rsidR="00587981">
          <w:rPr>
            <w:rStyle w:val="nfase"/>
            <w:i w:val="0"/>
          </w:rPr>
          <w:t xml:space="preserve">obra </w:t>
        </w:r>
        <w:r w:rsidRPr="002766AA">
          <w:rPr>
            <w:rStyle w:val="nfase"/>
            <w:i w:val="0"/>
          </w:rPr>
          <w:t xml:space="preserve">e a sensação de estranhamento causada pela violação às leis da </w:t>
        </w:r>
        <w:r w:rsidR="00587981" w:rsidRPr="002766AA">
          <w:rPr>
            <w:rStyle w:val="nfase"/>
            <w:i w:val="0"/>
          </w:rPr>
          <w:t xml:space="preserve">Física </w:t>
        </w:r>
        <w:r w:rsidRPr="002766AA">
          <w:rPr>
            <w:rStyle w:val="nfase"/>
            <w:i w:val="0"/>
          </w:rPr>
          <w:t>na segunda.</w:t>
        </w:r>
      </w:hyperlink>
    </w:p>
    <w:p w14:paraId="7F27D8AB" w14:textId="25A94ED8" w:rsidR="0044425C" w:rsidRPr="00717B8C" w:rsidRDefault="005F77FB" w:rsidP="00717B8C">
      <w:pPr>
        <w:pStyle w:val="02TEXTOPRINCIPAL"/>
        <w:rPr>
          <w:rStyle w:val="nfase"/>
          <w:i w:val="0"/>
          <w:iCs w:val="0"/>
        </w:rPr>
      </w:pPr>
      <w:r w:rsidRPr="00717B8C">
        <w:rPr>
          <w:rStyle w:val="nfase"/>
          <w:i w:val="0"/>
          <w:iCs w:val="0"/>
        </w:rPr>
        <w:t>Por fim, solicit</w:t>
      </w:r>
      <w:r w:rsidR="00587981" w:rsidRPr="00717B8C">
        <w:rPr>
          <w:rStyle w:val="nfase"/>
          <w:i w:val="0"/>
          <w:iCs w:val="0"/>
        </w:rPr>
        <w:t>ar</w:t>
      </w:r>
      <w:r w:rsidRPr="00717B8C">
        <w:rPr>
          <w:rStyle w:val="nfase"/>
          <w:i w:val="0"/>
          <w:iCs w:val="0"/>
        </w:rPr>
        <w:t xml:space="preserve"> </w:t>
      </w:r>
      <w:r w:rsidR="00587981" w:rsidRPr="00717B8C">
        <w:rPr>
          <w:rStyle w:val="nfase"/>
          <w:i w:val="0"/>
          <w:iCs w:val="0"/>
        </w:rPr>
        <w:t>aos alunos que</w:t>
      </w:r>
      <w:r w:rsidRPr="00717B8C">
        <w:rPr>
          <w:rStyle w:val="nfase"/>
          <w:i w:val="0"/>
          <w:iCs w:val="0"/>
        </w:rPr>
        <w:t xml:space="preserve"> pesquisem sobre outras obras de Escher e escrevam uma breve análise na qual </w:t>
      </w:r>
      <w:r w:rsidR="00587981" w:rsidRPr="00717B8C">
        <w:rPr>
          <w:rStyle w:val="nfase"/>
          <w:i w:val="0"/>
          <w:iCs w:val="0"/>
        </w:rPr>
        <w:t xml:space="preserve">devem mencionar se acharam </w:t>
      </w:r>
      <w:r w:rsidRPr="00717B8C">
        <w:rPr>
          <w:rStyle w:val="nfase"/>
          <w:i w:val="0"/>
          <w:iCs w:val="0"/>
        </w:rPr>
        <w:t>a obra escolhida interessante e</w:t>
      </w:r>
      <w:r w:rsidR="00587981" w:rsidRPr="00717B8C">
        <w:rPr>
          <w:rStyle w:val="nfase"/>
          <w:i w:val="0"/>
          <w:iCs w:val="0"/>
        </w:rPr>
        <w:t xml:space="preserve"> por quê, </w:t>
      </w:r>
      <w:r w:rsidRPr="00717B8C">
        <w:rPr>
          <w:rStyle w:val="nfase"/>
          <w:i w:val="0"/>
          <w:iCs w:val="0"/>
        </w:rPr>
        <w:t xml:space="preserve">expressando possíveis causas de seus estranhamentos, </w:t>
      </w:r>
      <w:r w:rsidR="00587981" w:rsidRPr="00717B8C">
        <w:rPr>
          <w:rStyle w:val="nfase"/>
          <w:i w:val="0"/>
          <w:iCs w:val="0"/>
        </w:rPr>
        <w:t>se</w:t>
      </w:r>
      <w:r w:rsidRPr="00717B8C">
        <w:rPr>
          <w:rStyle w:val="nfase"/>
          <w:i w:val="0"/>
          <w:iCs w:val="0"/>
        </w:rPr>
        <w:t xml:space="preserve"> </w:t>
      </w:r>
      <w:r w:rsidR="00587981" w:rsidRPr="00717B8C">
        <w:rPr>
          <w:rStyle w:val="nfase"/>
          <w:i w:val="0"/>
          <w:iCs w:val="0"/>
        </w:rPr>
        <w:t>houver</w:t>
      </w:r>
      <w:r w:rsidRPr="00717B8C">
        <w:rPr>
          <w:rStyle w:val="nfase"/>
          <w:i w:val="0"/>
          <w:iCs w:val="0"/>
        </w:rPr>
        <w:t>.</w:t>
      </w:r>
    </w:p>
    <w:p w14:paraId="36B023A3" w14:textId="61D757FD" w:rsidR="00C305B3" w:rsidRDefault="00C305B3">
      <w:pPr>
        <w:suppressAutoHyphens w:val="0"/>
        <w:overflowPunc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540673" w14:textId="77777777" w:rsidR="0044425C" w:rsidRPr="002766AA" w:rsidRDefault="005F77FB">
      <w:pPr>
        <w:pStyle w:val="01TITULO3"/>
        <w:pageBreakBefore/>
        <w:jc w:val="both"/>
        <w:rPr>
          <w:szCs w:val="32"/>
        </w:rPr>
      </w:pPr>
      <w:r w:rsidRPr="002766AA">
        <w:rPr>
          <w:szCs w:val="32"/>
        </w:rPr>
        <w:lastRenderedPageBreak/>
        <w:t>Aula</w:t>
      </w:r>
      <w:r w:rsidR="00587981">
        <w:rPr>
          <w:szCs w:val="32"/>
        </w:rPr>
        <w:t>s</w:t>
      </w:r>
      <w:r w:rsidR="00EF17F4">
        <w:rPr>
          <w:szCs w:val="32"/>
        </w:rPr>
        <w:t xml:space="preserve"> de</w:t>
      </w:r>
      <w:r w:rsidRPr="002766AA">
        <w:rPr>
          <w:szCs w:val="32"/>
        </w:rPr>
        <w:t xml:space="preserve"> 3 e 4</w:t>
      </w:r>
    </w:p>
    <w:p w14:paraId="3997AF9F" w14:textId="1BD9EEAC" w:rsidR="0044425C" w:rsidRPr="002766AA" w:rsidRDefault="005F77FB" w:rsidP="00717B8C">
      <w:pPr>
        <w:pStyle w:val="02TEXTOPRINCIPAL"/>
      </w:pPr>
      <w:r w:rsidRPr="002766AA">
        <w:t>Nestas aulas</w:t>
      </w:r>
      <w:r w:rsidR="002766AA">
        <w:t xml:space="preserve"> de </w:t>
      </w:r>
      <w:r w:rsidR="00024482">
        <w:t>C</w:t>
      </w:r>
      <w:r w:rsidR="002766AA">
        <w:t>iências</w:t>
      </w:r>
      <w:r w:rsidR="00EF17F4">
        <w:t>,</w:t>
      </w:r>
      <w:r w:rsidR="002766AA">
        <w:t xml:space="preserve"> o professor </w:t>
      </w:r>
      <w:r w:rsidR="00EF17F4">
        <w:t xml:space="preserve">deverá propor </w:t>
      </w:r>
      <w:r w:rsidRPr="002766AA">
        <w:t xml:space="preserve">uma atividade explorativa na qual os alunos, organizados em pequenos grupos, </w:t>
      </w:r>
      <w:r w:rsidR="00EF17F4">
        <w:t>observarão</w:t>
      </w:r>
      <w:r w:rsidRPr="002766AA">
        <w:t xml:space="preserve"> objetos de diversas cores através de diferentes filtros de cor (ou papel celofane) na busca por um conjunto de regras que permita explicar e prever os fenômenos observados durante a fase exploratória.</w:t>
      </w:r>
    </w:p>
    <w:p w14:paraId="0B393896" w14:textId="77777777" w:rsidR="0044425C" w:rsidRPr="002766AA" w:rsidRDefault="005F77FB" w:rsidP="00717B8C">
      <w:pPr>
        <w:pStyle w:val="02TEXTOPRINCIPAL"/>
      </w:pPr>
      <w:r w:rsidRPr="002766AA">
        <w:t>Na aula 3</w:t>
      </w:r>
      <w:r w:rsidR="002D4107">
        <w:t>,</w:t>
      </w:r>
      <w:r w:rsidRPr="002766AA">
        <w:t xml:space="preserve"> o professor deverá garantir a disponibilidade dos materiais necessários para a realização da atividade (lápis de cor, giz de cera e papel celofane de diversas cores), comunicar os objetivos e regras da atividade e orientar as ações e reflexões dos estudantes ao longo do processo. </w:t>
      </w:r>
    </w:p>
    <w:p w14:paraId="2D3C9375" w14:textId="12A5EE77" w:rsidR="002D4107" w:rsidRDefault="002D4107" w:rsidP="00717B8C">
      <w:pPr>
        <w:pStyle w:val="02TEXTOPRINCIPAL"/>
      </w:pPr>
      <w:r>
        <w:t>Para auxiliá-los na</w:t>
      </w:r>
      <w:r w:rsidR="005F77FB" w:rsidRPr="002766AA">
        <w:t>s etapas da atividade</w:t>
      </w:r>
      <w:r>
        <w:t xml:space="preserve">, o professor poderá </w:t>
      </w:r>
      <w:r w:rsidR="00053EDC">
        <w:t>ler a matéria do</w:t>
      </w:r>
      <w:r>
        <w:t xml:space="preserve"> </w:t>
      </w:r>
      <w:r w:rsidRPr="00595802">
        <w:rPr>
          <w:i/>
        </w:rPr>
        <w:t>site</w:t>
      </w:r>
      <w:r w:rsidR="00053EDC">
        <w:t xml:space="preserve"> a seguir</w:t>
      </w:r>
      <w:r>
        <w:t>:</w:t>
      </w:r>
    </w:p>
    <w:p w14:paraId="07F1B57E" w14:textId="6252BDB3" w:rsidR="0044425C" w:rsidRPr="002766AA" w:rsidRDefault="002D4107" w:rsidP="00595802">
      <w:pPr>
        <w:pStyle w:val="02TEXTOPRINCIPALBULLET"/>
      </w:pPr>
      <w:r>
        <w:t>Ciência na Mão. Filtros coloridos. D</w:t>
      </w:r>
      <w:r w:rsidR="005F77FB" w:rsidRPr="002766AA">
        <w:t>isponível</w:t>
      </w:r>
      <w:r>
        <w:t xml:space="preserve"> e</w:t>
      </w:r>
      <w:r w:rsidR="00053EDC">
        <w:t>m</w:t>
      </w:r>
      <w:r w:rsidR="005F77FB" w:rsidRPr="002766AA">
        <w:t xml:space="preserve">: </w:t>
      </w:r>
      <w:r w:rsidR="00723042">
        <w:t>&lt;</w:t>
      </w:r>
      <w:hyperlink r:id="rId14" w:history="1">
        <w:r w:rsidR="00EF17F4" w:rsidRPr="00C305B3">
          <w:rPr>
            <w:rStyle w:val="Hyperlink"/>
            <w:iCs/>
          </w:rPr>
          <w:t>http://www.cienciamao.usp.br/tudo/exibir.php?midia=atv&amp;cod=_filtroscoloridos</w:t>
        </w:r>
      </w:hyperlink>
      <w:r w:rsidR="00723042" w:rsidRPr="00595802">
        <w:t>&gt;</w:t>
      </w:r>
      <w:hyperlink>
        <w:r w:rsidR="005F77FB" w:rsidRPr="002766AA">
          <w:t>.</w:t>
        </w:r>
      </w:hyperlink>
      <w:r w:rsidR="00723042">
        <w:t xml:space="preserve"> Acesso em: nov. 2018.</w:t>
      </w:r>
    </w:p>
    <w:p w14:paraId="5ECC48E9" w14:textId="67DD01EA" w:rsidR="0044425C" w:rsidRPr="002766AA" w:rsidRDefault="005F77FB" w:rsidP="00717B8C">
      <w:pPr>
        <w:pStyle w:val="02TEXTOPRINCIPAL"/>
      </w:pPr>
      <w:r w:rsidRPr="002766AA">
        <w:t xml:space="preserve">Ao final, o professor deverá </w:t>
      </w:r>
      <w:r w:rsidR="00053EDC">
        <w:t>solicitar a</w:t>
      </w:r>
      <w:r w:rsidRPr="002766AA">
        <w:t xml:space="preserve">os grupos </w:t>
      </w:r>
      <w:r w:rsidR="00053EDC">
        <w:t xml:space="preserve">que </w:t>
      </w:r>
      <w:r w:rsidRPr="002766AA">
        <w:t>entreguem um conjunto de regras para a previsão do fenômeno ótico a ser observado em diversas situações (</w:t>
      </w:r>
      <w:r w:rsidR="00053EDC" w:rsidRPr="002766AA">
        <w:t xml:space="preserve">objetos </w:t>
      </w:r>
      <w:r w:rsidRPr="002766AA">
        <w:t>e filtros de diferentes cores).</w:t>
      </w:r>
    </w:p>
    <w:p w14:paraId="5E15FDF1" w14:textId="0123616B" w:rsidR="0044425C" w:rsidRPr="002766AA" w:rsidRDefault="00053EDC" w:rsidP="00717B8C">
      <w:pPr>
        <w:pStyle w:val="02TEXTOPRINCIPAL"/>
      </w:pPr>
      <w:r>
        <w:t>Na</w:t>
      </w:r>
      <w:r w:rsidR="005F77FB" w:rsidRPr="002766AA">
        <w:t xml:space="preserve"> aula 4</w:t>
      </w:r>
      <w:r>
        <w:t>, c</w:t>
      </w:r>
      <w:r w:rsidR="005F77FB" w:rsidRPr="002766AA">
        <w:t xml:space="preserve">ada um dos grupos deverá apresentar suas regras de previsão e provar seu funcionamento em ao menos duas situações concretas diante da turma. </w:t>
      </w:r>
      <w:r>
        <w:t>Em seguida,</w:t>
      </w:r>
      <w:r w:rsidR="005F77FB" w:rsidRPr="002766AA">
        <w:t xml:space="preserve"> o professor poderá fazer comentários e correções sobre a</w:t>
      </w:r>
      <w:r>
        <w:t>s</w:t>
      </w:r>
      <w:r w:rsidR="005F77FB" w:rsidRPr="002766AA">
        <w:t xml:space="preserve"> apresentaç</w:t>
      </w:r>
      <w:r>
        <w:t>ões</w:t>
      </w:r>
      <w:r w:rsidR="005F77FB" w:rsidRPr="002766AA">
        <w:t>.</w:t>
      </w:r>
    </w:p>
    <w:p w14:paraId="0CBBE497" w14:textId="77777777" w:rsidR="0044425C" w:rsidRPr="00C305B3" w:rsidRDefault="0044425C" w:rsidP="00717B8C">
      <w:pPr>
        <w:pStyle w:val="02TEXTOPRINCIPAL"/>
      </w:pPr>
    </w:p>
    <w:p w14:paraId="1F3D26C3" w14:textId="77777777" w:rsidR="0044425C" w:rsidRPr="002766AA" w:rsidRDefault="005F77FB">
      <w:pPr>
        <w:pStyle w:val="01TITULO3"/>
        <w:jc w:val="both"/>
        <w:rPr>
          <w:szCs w:val="32"/>
        </w:rPr>
      </w:pPr>
      <w:r w:rsidRPr="002766AA">
        <w:rPr>
          <w:szCs w:val="32"/>
        </w:rPr>
        <w:t>Aula</w:t>
      </w:r>
      <w:r w:rsidR="00053EDC">
        <w:rPr>
          <w:szCs w:val="32"/>
        </w:rPr>
        <w:t>s</w:t>
      </w:r>
      <w:r w:rsidRPr="002766AA">
        <w:rPr>
          <w:szCs w:val="32"/>
        </w:rPr>
        <w:t xml:space="preserve"> 5 e 6</w:t>
      </w:r>
    </w:p>
    <w:p w14:paraId="384448E9" w14:textId="455CE99D" w:rsidR="0044425C" w:rsidRPr="002766AA" w:rsidRDefault="005F77FB" w:rsidP="00717B8C">
      <w:pPr>
        <w:spacing w:after="0" w:line="240" w:lineRule="auto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Nestas aulas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>,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 o professor de </w:t>
      </w:r>
      <w:r w:rsidR="007C3FAA">
        <w:rPr>
          <w:rFonts w:ascii="Tahoma" w:eastAsia="Tahoma" w:hAnsi="Tahoma" w:cs="Tahoma"/>
          <w:sz w:val="21"/>
          <w:szCs w:val="21"/>
          <w:lang w:eastAsia="zh-CN" w:bidi="hi-IN"/>
        </w:rPr>
        <w:t>A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rte apresentará alguns fenômenos óticos, obtidos através do uso de filtros de cor, que deverão ser utilizados pelos alunos como técnicas de produção artística. Tais fenômenos serão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nominados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 de invisibilidade, revelação e complementação.</w:t>
      </w:r>
    </w:p>
    <w:p w14:paraId="2EADD901" w14:textId="187AF82B" w:rsidR="0044425C" w:rsidRPr="002766AA" w:rsidRDefault="005F77FB" w:rsidP="00717B8C">
      <w:pPr>
        <w:spacing w:after="0" w:line="240" w:lineRule="auto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A invisibilidade se refere a traços que, devido a suas cores, 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 xml:space="preserve">se 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tornam inobserváveis através de um determinado filtro de cor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>,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 como é o caso dos traços de cor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ermelha quando observados por um filtro de cor vermelha.</w:t>
      </w:r>
    </w:p>
    <w:p w14:paraId="5E6AC458" w14:textId="77777777" w:rsidR="0044425C" w:rsidRPr="002766AA" w:rsidRDefault="005F77FB" w:rsidP="00717B8C">
      <w:pPr>
        <w:spacing w:after="0" w:line="240" w:lineRule="auto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A revelação se refere a traços que se sobrepõem ou confundem a visualização de outro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>,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 mas que, devido a sua cor, deixam de ser um obstáculo à observação quando observados através de um determinado filtro de cor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>,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 como é o caso dos traços de cores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ermelho e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erde quando observados por um filtro de cor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ermelho.</w:t>
      </w:r>
    </w:p>
    <w:p w14:paraId="40FB3AA9" w14:textId="408F372E" w:rsidR="0044425C" w:rsidRPr="002766AA" w:rsidRDefault="005F77FB" w:rsidP="00717B8C">
      <w:pPr>
        <w:spacing w:after="0" w:line="240" w:lineRule="auto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O complemento é o fenômeno no qual apenas um traço de cor A é observado através de um filtro de cor, 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 xml:space="preserve">e 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apenas um traço de cor B é observado através de outro filtro de cor, mas ambos são observados através de um terceiro filtro de cor, causando o efeito de complemento. Es</w:t>
      </w:r>
      <w:r w:rsidR="00053EDC">
        <w:rPr>
          <w:rFonts w:ascii="Tahoma" w:eastAsia="Tahoma" w:hAnsi="Tahoma" w:cs="Tahoma"/>
          <w:sz w:val="21"/>
          <w:szCs w:val="21"/>
          <w:lang w:eastAsia="zh-CN" w:bidi="hi-IN"/>
        </w:rPr>
        <w:t>s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 é o caso dos traços de cores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ermelho e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erde quando observados através dos filtros de cores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ermelho,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v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 xml:space="preserve">erde e </w:t>
      </w:r>
      <w:r w:rsidR="006260D2">
        <w:rPr>
          <w:rFonts w:ascii="Tahoma" w:eastAsia="Tahoma" w:hAnsi="Tahoma" w:cs="Tahoma"/>
          <w:sz w:val="21"/>
          <w:szCs w:val="21"/>
          <w:lang w:eastAsia="zh-CN" w:bidi="hi-IN"/>
        </w:rPr>
        <w:t>a</w:t>
      </w: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zul.</w:t>
      </w:r>
    </w:p>
    <w:p w14:paraId="0106454F" w14:textId="77777777" w:rsidR="0044425C" w:rsidRPr="002766AA" w:rsidRDefault="005F77FB" w:rsidP="00717B8C">
      <w:pPr>
        <w:spacing w:after="0" w:line="240" w:lineRule="auto"/>
        <w:rPr>
          <w:rFonts w:ascii="Tahoma" w:eastAsia="Tahoma" w:hAnsi="Tahoma" w:cs="Tahoma"/>
          <w:sz w:val="21"/>
          <w:szCs w:val="21"/>
          <w:lang w:eastAsia="zh-CN" w:bidi="hi-IN"/>
        </w:rPr>
      </w:pPr>
      <w:r w:rsidRPr="002766AA">
        <w:rPr>
          <w:rFonts w:ascii="Tahoma" w:eastAsia="Tahoma" w:hAnsi="Tahoma" w:cs="Tahoma"/>
          <w:sz w:val="21"/>
          <w:szCs w:val="21"/>
          <w:lang w:eastAsia="zh-CN" w:bidi="hi-IN"/>
        </w:rPr>
        <w:t>O professor deverá orientar os alunos a realizarem pequenas composições que se utilizem dos fenômenos óticos apresentados ao início das aulas. Por fim, os alunos poderão visualizar as composições dos demais colegas da turma.</w:t>
      </w:r>
    </w:p>
    <w:p w14:paraId="7449F8D5" w14:textId="77777777" w:rsidR="00E1086B" w:rsidRPr="00C305B3" w:rsidRDefault="00E1086B" w:rsidP="00C305B3">
      <w:pPr>
        <w:pStyle w:val="02TEXTOPRINCIPAL"/>
      </w:pPr>
      <w:r w:rsidRPr="00C305B3">
        <w:br w:type="page"/>
      </w:r>
    </w:p>
    <w:p w14:paraId="7E770020" w14:textId="66A5736D" w:rsidR="0044425C" w:rsidRPr="002766AA" w:rsidRDefault="005F77FB">
      <w:pPr>
        <w:pStyle w:val="01TITULO3"/>
        <w:jc w:val="both"/>
        <w:rPr>
          <w:szCs w:val="32"/>
        </w:rPr>
      </w:pPr>
      <w:r w:rsidRPr="002766AA">
        <w:rPr>
          <w:szCs w:val="32"/>
        </w:rPr>
        <w:lastRenderedPageBreak/>
        <w:t>Aula 7</w:t>
      </w:r>
    </w:p>
    <w:p w14:paraId="39FB03EF" w14:textId="5144A3F8" w:rsidR="0044425C" w:rsidRPr="002766AA" w:rsidRDefault="005F77FB" w:rsidP="00717B8C">
      <w:pPr>
        <w:pStyle w:val="02TEXTOPRINCIPAL"/>
      </w:pPr>
      <w:r w:rsidRPr="00C305B3">
        <w:t xml:space="preserve">O professor de </w:t>
      </w:r>
      <w:r w:rsidR="000F1298" w:rsidRPr="00C305B3">
        <w:t>C</w:t>
      </w:r>
      <w:r w:rsidRPr="00C305B3">
        <w:t>iências apresentará algumas possibilidades de criações artísticas de filtros de cores aos</w:t>
      </w:r>
      <w:r w:rsidRPr="002766AA">
        <w:t xml:space="preserve"> alunos</w:t>
      </w:r>
      <w:r w:rsidR="00053EDC">
        <w:t>,</w:t>
      </w:r>
      <w:r w:rsidRPr="002766AA">
        <w:t xml:space="preserve"> explicando os princípios de seus funcionamentos</w:t>
      </w:r>
      <w:r w:rsidR="00053EDC">
        <w:t>, estimulando-os a se inspirarem nessas obras para criarem as suas</w:t>
      </w:r>
      <w:r w:rsidRPr="002766AA">
        <w:t>.</w:t>
      </w:r>
    </w:p>
    <w:p w14:paraId="6DD2C3FC" w14:textId="4208D27E" w:rsidR="0044425C" w:rsidRPr="002766AA" w:rsidRDefault="005F77FB" w:rsidP="00717B8C">
      <w:pPr>
        <w:pStyle w:val="02TEXTOPRINCIPAL"/>
      </w:pPr>
      <w:r w:rsidRPr="002766AA">
        <w:t>O primeiro item a ser apresentado são os poemas furta-cores</w:t>
      </w:r>
      <w:r w:rsidR="006A112B">
        <w:t>,</w:t>
      </w:r>
      <w:r w:rsidRPr="002766AA">
        <w:t xml:space="preserve"> que consistem em um poema cujo sentido é transformado através da subtração de palavras por meio de diferentes filtros de cores. Um vídeo dos idealizadores apresentando es</w:t>
      </w:r>
      <w:r w:rsidR="006A112B">
        <w:t>s</w:t>
      </w:r>
      <w:r w:rsidRPr="002766AA">
        <w:t>e poema pode ser encontrado</w:t>
      </w:r>
      <w:r w:rsidR="006A112B">
        <w:t xml:space="preserve"> disponível em:</w:t>
      </w:r>
      <w:r w:rsidRPr="002766AA">
        <w:t xml:space="preserve"> </w:t>
      </w:r>
      <w:r w:rsidR="000F1298">
        <w:t>&lt;</w:t>
      </w:r>
      <w:hyperlink r:id="rId15" w:history="1">
        <w:r w:rsidR="006A112B" w:rsidRPr="00C305B3">
          <w:rPr>
            <w:rStyle w:val="Hyperlink"/>
            <w:iCs/>
          </w:rPr>
          <w:t>https://www.youtube.com/watch?v=mIoQobKgMbI</w:t>
        </w:r>
      </w:hyperlink>
      <w:r w:rsidR="000F1298" w:rsidRPr="00595802">
        <w:t>&gt;</w:t>
      </w:r>
      <w:r w:rsidR="006A112B">
        <w:t xml:space="preserve"> (a</w:t>
      </w:r>
      <w:r w:rsidR="000F1298">
        <w:t>cesso em: nov. 2018</w:t>
      </w:r>
      <w:r w:rsidR="006A112B">
        <w:t>)</w:t>
      </w:r>
      <w:r w:rsidR="000F1298">
        <w:t>.</w:t>
      </w:r>
    </w:p>
    <w:p w14:paraId="49B5846C" w14:textId="09F08E9E" w:rsidR="0044425C" w:rsidRPr="002766AA" w:rsidRDefault="005F77FB" w:rsidP="00717B8C">
      <w:pPr>
        <w:pStyle w:val="02TEXTOPRINCIPAL"/>
      </w:pPr>
      <w:r w:rsidRPr="002766AA">
        <w:t>Em seguida, o professor poderá falar sobre a produção do efeito de tridimensionalidade em vídeos e imagens através do uso de filtros verde e vermelho ou azul e vermelho</w:t>
      </w:r>
      <w:r w:rsidR="006A112B">
        <w:t xml:space="preserve">. Para isso, deverá exibir </w:t>
      </w:r>
      <w:r w:rsidRPr="002766AA">
        <w:t>o vídeo</w:t>
      </w:r>
      <w:r w:rsidR="006A112B">
        <w:t xml:space="preserve"> “Como fazer óculos 3D”, </w:t>
      </w:r>
      <w:r w:rsidR="00026CCF">
        <w:t>disponível em</w:t>
      </w:r>
      <w:r w:rsidRPr="002766AA">
        <w:t xml:space="preserve">: </w:t>
      </w:r>
      <w:r w:rsidR="00026CCF">
        <w:t>&lt;</w:t>
      </w:r>
      <w:hyperlink r:id="rId16" w:history="1">
        <w:r w:rsidR="006A112B" w:rsidRPr="00C305B3">
          <w:rPr>
            <w:rStyle w:val="Hyperlink"/>
            <w:iCs/>
          </w:rPr>
          <w:t>http://www.manualdomundo.com.br/2012/10/como-fazer-oculos-3d/</w:t>
        </w:r>
      </w:hyperlink>
      <w:r w:rsidR="00026CCF" w:rsidRPr="00C305B3">
        <w:rPr>
          <w:rStyle w:val="Hyperlink"/>
          <w:iCs/>
          <w:color w:val="auto"/>
          <w:u w:val="none"/>
        </w:rPr>
        <w:t>&gt;.</w:t>
      </w:r>
      <w:r w:rsidRPr="00595802">
        <w:rPr>
          <w:rStyle w:val="InternetLink"/>
          <w:color w:val="auto"/>
          <w:u w:val="none"/>
        </w:rPr>
        <w:t xml:space="preserve"> </w:t>
      </w:r>
      <w:r w:rsidR="00AF418C">
        <w:rPr>
          <w:rStyle w:val="InternetLink"/>
          <w:color w:val="auto"/>
          <w:u w:val="none"/>
        </w:rPr>
        <w:t>Para m</w:t>
      </w:r>
      <w:r w:rsidRPr="00595802">
        <w:rPr>
          <w:rStyle w:val="InternetLink"/>
          <w:color w:val="auto"/>
          <w:u w:val="none"/>
        </w:rPr>
        <w:t>ais informações</w:t>
      </w:r>
      <w:r w:rsidR="006A112B">
        <w:rPr>
          <w:rStyle w:val="InternetLink"/>
          <w:color w:val="auto"/>
          <w:u w:val="none"/>
        </w:rPr>
        <w:t>, ler a matéria “</w:t>
      </w:r>
      <w:r w:rsidR="006A112B" w:rsidRPr="00595802">
        <w:rPr>
          <w:rStyle w:val="InternetLink"/>
          <w:color w:val="auto"/>
          <w:u w:val="none"/>
        </w:rPr>
        <w:t>Anaglifos ou imagens 3D</w:t>
      </w:r>
      <w:r w:rsidR="006A112B">
        <w:rPr>
          <w:rStyle w:val="InternetLink"/>
          <w:color w:val="auto"/>
          <w:u w:val="none"/>
        </w:rPr>
        <w:t xml:space="preserve">”, </w:t>
      </w:r>
      <w:r w:rsidR="00026CCF" w:rsidRPr="00595802">
        <w:rPr>
          <w:rStyle w:val="InternetLink"/>
          <w:color w:val="auto"/>
          <w:u w:val="none"/>
        </w:rPr>
        <w:t>disponíve</w:t>
      </w:r>
      <w:r w:rsidR="006A112B">
        <w:rPr>
          <w:rStyle w:val="InternetLink"/>
          <w:color w:val="auto"/>
          <w:u w:val="none"/>
        </w:rPr>
        <w:t>l</w:t>
      </w:r>
      <w:r w:rsidR="00026CCF" w:rsidRPr="00595802">
        <w:rPr>
          <w:rStyle w:val="InternetLink"/>
          <w:color w:val="auto"/>
          <w:u w:val="none"/>
        </w:rPr>
        <w:t xml:space="preserve"> </w:t>
      </w:r>
      <w:r w:rsidRPr="00595802">
        <w:rPr>
          <w:rStyle w:val="InternetLink"/>
          <w:color w:val="auto"/>
          <w:u w:val="none"/>
        </w:rPr>
        <w:t xml:space="preserve">em: </w:t>
      </w:r>
      <w:r w:rsidR="00026CCF" w:rsidRPr="00595802">
        <w:rPr>
          <w:rStyle w:val="InternetLink"/>
          <w:color w:val="auto"/>
          <w:u w:val="none"/>
        </w:rPr>
        <w:t>&lt;</w:t>
      </w:r>
      <w:hyperlink r:id="rId17">
        <w:r w:rsidRPr="00EF50C2">
          <w:rPr>
            <w:rStyle w:val="Hyperlink"/>
            <w:iCs/>
          </w:rPr>
          <w:t>http://www.jf.ifsudestemg.edu.br/dario/3d/anaglifos.htm</w:t>
        </w:r>
      </w:hyperlink>
      <w:r w:rsidR="00026CCF" w:rsidRPr="00595802">
        <w:rPr>
          <w:rStyle w:val="InternetLink"/>
          <w:color w:val="auto"/>
          <w:u w:val="none"/>
        </w:rPr>
        <w:t>&gt;</w:t>
      </w:r>
      <w:r w:rsidR="006A112B">
        <w:rPr>
          <w:rStyle w:val="InternetLink"/>
          <w:color w:val="auto"/>
          <w:u w:val="none"/>
        </w:rPr>
        <w:t xml:space="preserve"> (a</w:t>
      </w:r>
      <w:r w:rsidR="00026CCF">
        <w:t>cesso</w:t>
      </w:r>
      <w:r w:rsidR="006A112B">
        <w:t>s</w:t>
      </w:r>
      <w:r w:rsidR="00026CCF">
        <w:t xml:space="preserve"> em: nov. 2018</w:t>
      </w:r>
      <w:r w:rsidR="006A112B">
        <w:t>)</w:t>
      </w:r>
      <w:r w:rsidR="00026CCF">
        <w:t xml:space="preserve">. </w:t>
      </w:r>
    </w:p>
    <w:p w14:paraId="53A5F009" w14:textId="77777777" w:rsidR="0044425C" w:rsidRPr="00C305B3" w:rsidRDefault="0044425C" w:rsidP="00717B8C">
      <w:pPr>
        <w:pStyle w:val="02TEXTOPRINCIPAL"/>
      </w:pPr>
    </w:p>
    <w:p w14:paraId="1FF66A14" w14:textId="77777777" w:rsidR="0044425C" w:rsidRPr="002766AA" w:rsidRDefault="005F77FB" w:rsidP="00717B8C">
      <w:pPr>
        <w:pStyle w:val="01TITULO3"/>
        <w:rPr>
          <w:szCs w:val="32"/>
        </w:rPr>
      </w:pPr>
      <w:r w:rsidRPr="002766AA">
        <w:rPr>
          <w:szCs w:val="32"/>
        </w:rPr>
        <w:t>Aulas</w:t>
      </w:r>
      <w:r w:rsidR="00AF418C">
        <w:rPr>
          <w:szCs w:val="32"/>
        </w:rPr>
        <w:t xml:space="preserve"> de</w:t>
      </w:r>
      <w:r w:rsidRPr="002766AA">
        <w:rPr>
          <w:szCs w:val="32"/>
        </w:rPr>
        <w:t xml:space="preserve"> 8 a 11</w:t>
      </w:r>
    </w:p>
    <w:p w14:paraId="4B504ED1" w14:textId="16B0D48C" w:rsidR="0044425C" w:rsidRPr="002766AA" w:rsidRDefault="005F77FB" w:rsidP="00717B8C">
      <w:pPr>
        <w:pStyle w:val="02TEXTOPRINCIPAL"/>
      </w:pPr>
      <w:r w:rsidRPr="002766AA">
        <w:t xml:space="preserve">Tanto nas aulas de </w:t>
      </w:r>
      <w:r w:rsidR="00024482">
        <w:t>C</w:t>
      </w:r>
      <w:r w:rsidRPr="002766AA">
        <w:t xml:space="preserve">iências como de </w:t>
      </w:r>
      <w:r w:rsidR="00024482">
        <w:t>A</w:t>
      </w:r>
      <w:r w:rsidRPr="002766AA">
        <w:t>rte</w:t>
      </w:r>
      <w:r w:rsidR="00E5050D">
        <w:t>,</w:t>
      </w:r>
      <w:r w:rsidRPr="002766AA">
        <w:t xml:space="preserve"> os professores organizarão os alunos em pequenos grupos para a produção de seus trabalhos finais. Es</w:t>
      </w:r>
      <w:r w:rsidR="00D73FDD">
        <w:t>s</w:t>
      </w:r>
      <w:r w:rsidRPr="002766AA">
        <w:t>es trabalhos deverão ser obras artísticas mais elaboradas que as composições realizadas anteriormente e também devem utilizar os filtros de cores como elemento fundamental da apreciação da obra e produção de sentidos.</w:t>
      </w:r>
    </w:p>
    <w:p w14:paraId="62EC81B0" w14:textId="7460BDBB" w:rsidR="0044425C" w:rsidRPr="002766AA" w:rsidRDefault="005F77FB" w:rsidP="00717B8C">
      <w:pPr>
        <w:pStyle w:val="02TEXTOPRINCIPAL"/>
      </w:pPr>
      <w:r w:rsidRPr="002766AA">
        <w:t>Inici</w:t>
      </w:r>
      <w:r w:rsidR="00D73FDD">
        <w:t>ar</w:t>
      </w:r>
      <w:r w:rsidRPr="002766AA">
        <w:t xml:space="preserve"> as aulas esclarecendo as características do trabalho final, organizando os grupos de alunos e orientando-os na concepção de seus projetos</w:t>
      </w:r>
      <w:r w:rsidR="00D73FDD">
        <w:t xml:space="preserve"> e em</w:t>
      </w:r>
      <w:r w:rsidRPr="002766AA">
        <w:t xml:space="preserve"> relação ao levantamento de materiais necessários, ao processo criativo, </w:t>
      </w:r>
      <w:r w:rsidR="00D73FDD">
        <w:t xml:space="preserve">à </w:t>
      </w:r>
      <w:r w:rsidRPr="002766AA">
        <w:t>escolha das cores para obtenção do efeito esperado e</w:t>
      </w:r>
      <w:r w:rsidR="00D73FDD">
        <w:t xml:space="preserve"> à</w:t>
      </w:r>
      <w:r w:rsidRPr="002766AA">
        <w:t xml:space="preserve"> conclusão das obras.</w:t>
      </w:r>
    </w:p>
    <w:p w14:paraId="26382E02" w14:textId="6892EDDE" w:rsidR="0044425C" w:rsidRPr="002766AA" w:rsidRDefault="005F77FB" w:rsidP="00717B8C">
      <w:pPr>
        <w:pStyle w:val="02TEXTOPRINCIPAL"/>
      </w:pPr>
      <w:r w:rsidRPr="002766AA">
        <w:t xml:space="preserve">Por fim, os professores </w:t>
      </w:r>
      <w:r w:rsidR="00D73FDD">
        <w:t>auxiliarão</w:t>
      </w:r>
      <w:r w:rsidRPr="002766AA">
        <w:t xml:space="preserve"> os alunos </w:t>
      </w:r>
      <w:r w:rsidR="00D73FDD">
        <w:t xml:space="preserve">na organização </w:t>
      </w:r>
      <w:r w:rsidRPr="002766AA">
        <w:t>de uma pequena exposição des</w:t>
      </w:r>
      <w:r w:rsidR="00D73FDD">
        <w:t>s</w:t>
      </w:r>
      <w:r w:rsidRPr="002766AA">
        <w:t>es trabalhos em uma área coletiva da escola.</w:t>
      </w:r>
    </w:p>
    <w:p w14:paraId="5449B9DF" w14:textId="77777777" w:rsidR="0044425C" w:rsidRDefault="0044425C" w:rsidP="00717B8C">
      <w:pPr>
        <w:pStyle w:val="02TEXTOPRINCIPAL"/>
      </w:pPr>
    </w:p>
    <w:p w14:paraId="2B6C943A" w14:textId="77777777" w:rsidR="0044425C" w:rsidRPr="002766AA" w:rsidRDefault="005F77FB" w:rsidP="00717B8C">
      <w:pPr>
        <w:pStyle w:val="01TITULO3"/>
        <w:rPr>
          <w:szCs w:val="32"/>
        </w:rPr>
      </w:pPr>
      <w:r w:rsidRPr="002766AA">
        <w:rPr>
          <w:szCs w:val="32"/>
        </w:rPr>
        <w:t>Aula 12</w:t>
      </w:r>
    </w:p>
    <w:p w14:paraId="7F7F4457" w14:textId="3CFF6D2F" w:rsidR="0044425C" w:rsidRPr="002766AA" w:rsidRDefault="00026CCF" w:rsidP="00717B8C">
      <w:pPr>
        <w:pStyle w:val="02TEXTOPRINCIPAL"/>
      </w:pPr>
      <w:r>
        <w:t>Nesta aula ocorre</w:t>
      </w:r>
      <w:r w:rsidR="005F77FB" w:rsidRPr="002766AA">
        <w:t xml:space="preserve"> a exposição das obras </w:t>
      </w:r>
      <w:r w:rsidR="00D73FDD">
        <w:t>produzidas pelos</w:t>
      </w:r>
      <w:r w:rsidR="005F77FB" w:rsidRPr="002766AA">
        <w:t xml:space="preserve"> alunos para a comunidade escolar. Deverá ser escolhida uma data e horário para esta exposição, </w:t>
      </w:r>
      <w:r w:rsidR="00D73FDD">
        <w:t xml:space="preserve">divulgando-a para </w:t>
      </w:r>
      <w:r w:rsidR="005F77FB" w:rsidRPr="002766AA">
        <w:t xml:space="preserve">a comunidade escolar </w:t>
      </w:r>
      <w:r w:rsidR="00D73FDD">
        <w:t>com antecedência, para que outras turmas, funcionários e outros professores possam apreciá-la</w:t>
      </w:r>
      <w:r w:rsidR="005F77FB" w:rsidRPr="002766AA">
        <w:t>.</w:t>
      </w:r>
    </w:p>
    <w:p w14:paraId="506DC48D" w14:textId="66677C44" w:rsidR="0044425C" w:rsidRPr="002766AA" w:rsidRDefault="005F77FB" w:rsidP="00717B8C">
      <w:pPr>
        <w:pStyle w:val="02TEXTOPRINCIPAL"/>
      </w:pPr>
      <w:r w:rsidRPr="002766AA">
        <w:t xml:space="preserve">É interessante que haja tempo hábil para que os autores dos projetos interajam com os </w:t>
      </w:r>
      <w:r w:rsidR="00D73FDD">
        <w:t>espectadores</w:t>
      </w:r>
      <w:r w:rsidRPr="002766AA">
        <w:t xml:space="preserve"> da comunidade escolar durante a exposição das obras</w:t>
      </w:r>
      <w:r w:rsidR="00D73FDD">
        <w:t>,</w:t>
      </w:r>
      <w:r w:rsidRPr="002766AA">
        <w:t xml:space="preserve"> </w:t>
      </w:r>
      <w:r w:rsidR="00D73FDD">
        <w:t>e</w:t>
      </w:r>
      <w:r w:rsidRPr="002766AA">
        <w:t xml:space="preserve"> demais professores </w:t>
      </w:r>
      <w:r w:rsidR="00D73FDD">
        <w:t>podem ser</w:t>
      </w:r>
      <w:r w:rsidRPr="002766AA">
        <w:t xml:space="preserve"> encorajados a participar des</w:t>
      </w:r>
      <w:r w:rsidR="00D73FDD">
        <w:t>s</w:t>
      </w:r>
      <w:r w:rsidRPr="002766AA">
        <w:t>e momento.</w:t>
      </w:r>
    </w:p>
    <w:p w14:paraId="434377EB" w14:textId="77777777" w:rsidR="00E1086B" w:rsidRPr="00C305B3" w:rsidRDefault="00E1086B" w:rsidP="00C305B3">
      <w:pPr>
        <w:pStyle w:val="02TEXTOPRINCIPAL"/>
      </w:pPr>
      <w:r w:rsidRPr="00C305B3">
        <w:br w:type="page"/>
      </w:r>
    </w:p>
    <w:p w14:paraId="6E55816E" w14:textId="40A98AED" w:rsidR="0044425C" w:rsidRPr="002766AA" w:rsidRDefault="005F77FB">
      <w:pPr>
        <w:pStyle w:val="01TITULO2"/>
        <w:jc w:val="both"/>
        <w:rPr>
          <w:szCs w:val="36"/>
          <w:shd w:val="clear" w:color="auto" w:fill="FFFFFF"/>
        </w:rPr>
      </w:pPr>
      <w:r w:rsidRPr="002766AA">
        <w:rPr>
          <w:szCs w:val="36"/>
          <w:shd w:val="clear" w:color="auto" w:fill="FFFFFF"/>
        </w:rPr>
        <w:lastRenderedPageBreak/>
        <w:t>AVALIAÇÃO DA APRENDIZAGEM</w:t>
      </w:r>
    </w:p>
    <w:p w14:paraId="615344C8" w14:textId="2B172395" w:rsidR="00B6763E" w:rsidRDefault="00B6763E" w:rsidP="00B6763E">
      <w:pPr>
        <w:pStyle w:val="02TEXTOPRINCIPAL"/>
      </w:pPr>
      <w:r>
        <w:t>Após a realização do projeto, ofereça aos alunos a autoavaliação a seguir.</w:t>
      </w:r>
    </w:p>
    <w:p w14:paraId="5282952E" w14:textId="0DACC79A" w:rsidR="00B6763E" w:rsidRDefault="00B6763E" w:rsidP="00B6763E">
      <w:pPr>
        <w:pStyle w:val="02TEXTOPRINCIPAL"/>
      </w:pPr>
      <w:r>
        <w:t xml:space="preserve">Depois da produção dos cartazes, marque com um </w:t>
      </w:r>
      <w:r w:rsidRPr="003671B5">
        <w:rPr>
          <w:b/>
        </w:rPr>
        <w:t>X</w:t>
      </w:r>
      <w:r>
        <w:t xml:space="preserve"> as respostas às questões apresentadas:</w:t>
      </w:r>
    </w:p>
    <w:p w14:paraId="76A1EE75" w14:textId="77777777" w:rsidR="007C3FAA" w:rsidRPr="00C305B3" w:rsidRDefault="007C3FAA" w:rsidP="00C305B3">
      <w:pPr>
        <w:pStyle w:val="02TEXTOPRINCIPAL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716"/>
        <w:gridCol w:w="1909"/>
        <w:gridCol w:w="2151"/>
        <w:gridCol w:w="1538"/>
      </w:tblGrid>
      <w:tr w:rsidR="007C3FAA" w:rsidRPr="00C305B3" w14:paraId="1B03C920" w14:textId="77777777" w:rsidTr="00595802">
        <w:trPr>
          <w:trHeight w:val="631"/>
        </w:trPr>
        <w:tc>
          <w:tcPr>
            <w:tcW w:w="4716" w:type="dxa"/>
          </w:tcPr>
          <w:p w14:paraId="3D45FC29" w14:textId="4CEA42C1" w:rsidR="007C3FAA" w:rsidRPr="00C305B3" w:rsidRDefault="003671B5" w:rsidP="003671B5">
            <w:pPr>
              <w:pStyle w:val="03TITULOTABELAS2"/>
            </w:pPr>
            <w:r>
              <w:t>Sobre o projeto realizado</w:t>
            </w:r>
          </w:p>
        </w:tc>
        <w:tc>
          <w:tcPr>
            <w:tcW w:w="1909" w:type="dxa"/>
          </w:tcPr>
          <w:p w14:paraId="40E77BE6" w14:textId="0945616A" w:rsidR="007C3FAA" w:rsidRPr="00C305B3" w:rsidRDefault="00E1086B" w:rsidP="003671B5">
            <w:pPr>
              <w:pStyle w:val="03TITULOTABELAS2"/>
            </w:pPr>
            <w:r w:rsidRPr="00C305B3">
              <w:t>Sim</w:t>
            </w:r>
          </w:p>
        </w:tc>
        <w:tc>
          <w:tcPr>
            <w:tcW w:w="2151" w:type="dxa"/>
          </w:tcPr>
          <w:p w14:paraId="0B88F994" w14:textId="45B6C6B2" w:rsidR="007C3FAA" w:rsidRPr="00C305B3" w:rsidRDefault="00E1086B" w:rsidP="003671B5">
            <w:pPr>
              <w:pStyle w:val="03TITULOTABELAS2"/>
            </w:pPr>
            <w:r w:rsidRPr="00C305B3">
              <w:t>Parcialmente</w:t>
            </w:r>
          </w:p>
        </w:tc>
        <w:tc>
          <w:tcPr>
            <w:tcW w:w="1538" w:type="dxa"/>
          </w:tcPr>
          <w:p w14:paraId="20DB6022" w14:textId="0FF1746E" w:rsidR="007C3FAA" w:rsidRPr="00C305B3" w:rsidRDefault="00E1086B" w:rsidP="003671B5">
            <w:pPr>
              <w:pStyle w:val="03TITULOTABELAS2"/>
            </w:pPr>
            <w:r w:rsidRPr="00C305B3">
              <w:t>Não</w:t>
            </w:r>
          </w:p>
        </w:tc>
      </w:tr>
      <w:tr w:rsidR="007C3FAA" w14:paraId="4439E8B0" w14:textId="77777777" w:rsidTr="00595802">
        <w:trPr>
          <w:trHeight w:val="697"/>
        </w:trPr>
        <w:tc>
          <w:tcPr>
            <w:tcW w:w="4716" w:type="dxa"/>
            <w:shd w:val="clear" w:color="auto" w:fill="auto"/>
            <w:vAlign w:val="center"/>
          </w:tcPr>
          <w:p w14:paraId="7B47A31E" w14:textId="2064D945" w:rsidR="007C3FAA" w:rsidRPr="00C305B3" w:rsidRDefault="007C3FAA" w:rsidP="003671B5">
            <w:pPr>
              <w:pStyle w:val="02TEXTOPRINCIPAL"/>
            </w:pPr>
            <w:r w:rsidRPr="00C305B3">
              <w:t xml:space="preserve">Eu sei descrever algumas relações entre os campos das </w:t>
            </w:r>
            <w:r w:rsidR="00E1086B" w:rsidRPr="00C305B3">
              <w:t>c</w:t>
            </w:r>
            <w:r w:rsidR="00967EFD" w:rsidRPr="00C305B3">
              <w:t xml:space="preserve">iências </w:t>
            </w:r>
            <w:r w:rsidRPr="00C305B3">
              <w:t xml:space="preserve">e das </w:t>
            </w:r>
            <w:r w:rsidR="00E1086B" w:rsidRPr="00C305B3">
              <w:t>a</w:t>
            </w:r>
            <w:r w:rsidR="00967EFD" w:rsidRPr="00C305B3">
              <w:t>rtes</w:t>
            </w:r>
            <w:r w:rsidRPr="00C305B3">
              <w:t xml:space="preserve">. </w:t>
            </w:r>
          </w:p>
        </w:tc>
        <w:tc>
          <w:tcPr>
            <w:tcW w:w="1909" w:type="dxa"/>
            <w:shd w:val="clear" w:color="auto" w:fill="auto"/>
          </w:tcPr>
          <w:p w14:paraId="0649B595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2151" w:type="dxa"/>
            <w:shd w:val="clear" w:color="auto" w:fill="auto"/>
          </w:tcPr>
          <w:p w14:paraId="54C7B606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1538" w:type="dxa"/>
            <w:shd w:val="clear" w:color="auto" w:fill="auto"/>
          </w:tcPr>
          <w:p w14:paraId="0C9ED40F" w14:textId="77777777" w:rsidR="007C3FAA" w:rsidRPr="00C305B3" w:rsidRDefault="007C3FAA" w:rsidP="003671B5">
            <w:pPr>
              <w:pStyle w:val="02TEXTOPRINCIPAL"/>
            </w:pPr>
          </w:p>
        </w:tc>
      </w:tr>
      <w:tr w:rsidR="007C3FAA" w14:paraId="4CD25C15" w14:textId="77777777" w:rsidTr="00595802">
        <w:trPr>
          <w:trHeight w:val="692"/>
        </w:trPr>
        <w:tc>
          <w:tcPr>
            <w:tcW w:w="4716" w:type="dxa"/>
            <w:vAlign w:val="center"/>
          </w:tcPr>
          <w:p w14:paraId="7CA08C57" w14:textId="77777777" w:rsidR="007C3FAA" w:rsidRPr="00C305B3" w:rsidRDefault="007C3FAA" w:rsidP="003671B5">
            <w:pPr>
              <w:pStyle w:val="02TEXTOPRINCIPAL"/>
            </w:pPr>
            <w:bookmarkStart w:id="1" w:name="_GoBack"/>
            <w:r w:rsidRPr="00C305B3">
              <w:t>Eu</w:t>
            </w:r>
            <w:r w:rsidR="00C759AA" w:rsidRPr="00C305B3">
              <w:t xml:space="preserve"> passei a prestar mais atenção nas cores ao apreciar uma obra de arte. </w:t>
            </w:r>
          </w:p>
        </w:tc>
        <w:tc>
          <w:tcPr>
            <w:tcW w:w="1909" w:type="dxa"/>
          </w:tcPr>
          <w:p w14:paraId="3634CEBB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2151" w:type="dxa"/>
          </w:tcPr>
          <w:p w14:paraId="22EBAFC8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1538" w:type="dxa"/>
          </w:tcPr>
          <w:p w14:paraId="46C348F3" w14:textId="77777777" w:rsidR="007C3FAA" w:rsidRPr="00C305B3" w:rsidRDefault="007C3FAA" w:rsidP="003671B5">
            <w:pPr>
              <w:pStyle w:val="02TEXTOPRINCIPAL"/>
            </w:pPr>
          </w:p>
        </w:tc>
      </w:tr>
      <w:bookmarkEnd w:id="1"/>
      <w:tr w:rsidR="007C3FAA" w14:paraId="187826E1" w14:textId="77777777" w:rsidTr="00595802">
        <w:tc>
          <w:tcPr>
            <w:tcW w:w="4716" w:type="dxa"/>
            <w:vAlign w:val="center"/>
          </w:tcPr>
          <w:p w14:paraId="3D23683F" w14:textId="77777777" w:rsidR="007C3FAA" w:rsidRPr="00C305B3" w:rsidRDefault="00C759AA" w:rsidP="003671B5">
            <w:pPr>
              <w:pStyle w:val="02TEXTOPRINCIPAL"/>
            </w:pPr>
            <w:r w:rsidRPr="00C305B3">
              <w:t xml:space="preserve">Eu adquiri conhecimento sobre como a tecnologia pode auxiliar a produção de cores em obras de arte. </w:t>
            </w:r>
          </w:p>
        </w:tc>
        <w:tc>
          <w:tcPr>
            <w:tcW w:w="1909" w:type="dxa"/>
          </w:tcPr>
          <w:p w14:paraId="126311D4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2151" w:type="dxa"/>
          </w:tcPr>
          <w:p w14:paraId="7DAFBCCA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1538" w:type="dxa"/>
          </w:tcPr>
          <w:p w14:paraId="59EA9C39" w14:textId="77777777" w:rsidR="007C3FAA" w:rsidRPr="00C305B3" w:rsidRDefault="007C3FAA" w:rsidP="003671B5">
            <w:pPr>
              <w:pStyle w:val="02TEXTOPRINCIPAL"/>
            </w:pPr>
          </w:p>
        </w:tc>
      </w:tr>
      <w:tr w:rsidR="007C3FAA" w14:paraId="42DBF8BC" w14:textId="77777777" w:rsidTr="00595802">
        <w:tc>
          <w:tcPr>
            <w:tcW w:w="4716" w:type="dxa"/>
            <w:vAlign w:val="center"/>
          </w:tcPr>
          <w:p w14:paraId="547835FE" w14:textId="77777777" w:rsidR="007C3FAA" w:rsidRPr="00C305B3" w:rsidRDefault="007C3FAA" w:rsidP="003671B5">
            <w:pPr>
              <w:pStyle w:val="02TEXTOPRINCIPAL"/>
            </w:pPr>
            <w:r w:rsidRPr="00C305B3">
              <w:t xml:space="preserve">Eu </w:t>
            </w:r>
            <w:r w:rsidR="00C759AA" w:rsidRPr="00C305B3">
              <w:t xml:space="preserve">consigo produzir outra obra de arte utilizando os conhecimentos e técnicas que aprendi relacionadas com cores. </w:t>
            </w:r>
          </w:p>
        </w:tc>
        <w:tc>
          <w:tcPr>
            <w:tcW w:w="1909" w:type="dxa"/>
          </w:tcPr>
          <w:p w14:paraId="22BC2A37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2151" w:type="dxa"/>
          </w:tcPr>
          <w:p w14:paraId="27AC4AC3" w14:textId="77777777" w:rsidR="007C3FAA" w:rsidRPr="00C305B3" w:rsidRDefault="007C3FAA" w:rsidP="003671B5">
            <w:pPr>
              <w:pStyle w:val="02TEXTOPRINCIPAL"/>
            </w:pPr>
          </w:p>
        </w:tc>
        <w:tc>
          <w:tcPr>
            <w:tcW w:w="1538" w:type="dxa"/>
          </w:tcPr>
          <w:p w14:paraId="17BCD8F5" w14:textId="77777777" w:rsidR="007C3FAA" w:rsidRPr="00C305B3" w:rsidRDefault="007C3FAA" w:rsidP="003671B5">
            <w:pPr>
              <w:pStyle w:val="02TEXTOPRINCIPAL"/>
            </w:pPr>
          </w:p>
        </w:tc>
      </w:tr>
    </w:tbl>
    <w:p w14:paraId="0BE213F3" w14:textId="77777777" w:rsidR="0044425C" w:rsidRPr="00C305B3" w:rsidRDefault="0044425C" w:rsidP="00C305B3">
      <w:pPr>
        <w:pStyle w:val="02TEXTOPRINCIPAL"/>
      </w:pPr>
    </w:p>
    <w:p w14:paraId="7B2407F9" w14:textId="6907DC69" w:rsidR="00967EFD" w:rsidRDefault="00967EFD" w:rsidP="00967EFD">
      <w:pPr>
        <w:pStyle w:val="02TEXTOPRINCIPAL"/>
      </w:pPr>
      <w:r w:rsidRPr="0075708C">
        <w:t xml:space="preserve">Caso </w:t>
      </w:r>
      <w:r>
        <w:t xml:space="preserve">os professores queiram, é possível elaborar uma enquete para solicitar uma avaliação do projeto e como ele impactou as formas de pensamento dos alunos a respeito do assunto. Para tanto, é possível utilizar a ferramenta gratuita SurveyMonkey. Para obter orientações sobre como fazer uma enquete com essa ferramenta, acesse o </w:t>
      </w:r>
      <w:r w:rsidRPr="00595802">
        <w:rPr>
          <w:i/>
        </w:rPr>
        <w:t>link</w:t>
      </w:r>
      <w:r>
        <w:t xml:space="preserve"> disponível em: &lt;</w:t>
      </w:r>
      <w:hyperlink r:id="rId18" w:history="1">
        <w:r w:rsidR="00E1086B" w:rsidRPr="00C305B3">
          <w:rPr>
            <w:rStyle w:val="Hyperlink"/>
          </w:rPr>
          <w:t>https://pt.surveymonkey.com/</w:t>
        </w:r>
      </w:hyperlink>
      <w:r>
        <w:t xml:space="preserve">&gt;. Acesso em: nov. 2018. </w:t>
      </w:r>
    </w:p>
    <w:p w14:paraId="0F6D067A" w14:textId="77777777" w:rsidR="00E1086B" w:rsidRPr="00C305B3" w:rsidRDefault="00E1086B" w:rsidP="00C305B3">
      <w:pPr>
        <w:pStyle w:val="02TEXTOPRINCIPAL"/>
      </w:pPr>
      <w:r w:rsidRPr="00C305B3">
        <w:br w:type="page"/>
      </w:r>
    </w:p>
    <w:p w14:paraId="73718EC8" w14:textId="71136094" w:rsidR="0044425C" w:rsidRPr="002766AA" w:rsidRDefault="005F77FB">
      <w:pPr>
        <w:pStyle w:val="01TITULO2"/>
        <w:jc w:val="both"/>
        <w:rPr>
          <w:szCs w:val="36"/>
        </w:rPr>
      </w:pPr>
      <w:r w:rsidRPr="002766AA">
        <w:rPr>
          <w:szCs w:val="36"/>
        </w:rPr>
        <w:lastRenderedPageBreak/>
        <w:t>REFERÊNCIAS BIBLIOGRÁFICAS</w:t>
      </w:r>
    </w:p>
    <w:p w14:paraId="667F73F5" w14:textId="77777777" w:rsidR="0044425C" w:rsidRPr="00C305B3" w:rsidRDefault="0044425C" w:rsidP="00C305B3">
      <w:pPr>
        <w:pStyle w:val="02TEXTOPRINCIPAL"/>
      </w:pPr>
    </w:p>
    <w:p w14:paraId="42906E06" w14:textId="77777777" w:rsidR="0044425C" w:rsidRPr="002766AA" w:rsidRDefault="005F77FB">
      <w:pPr>
        <w:pStyle w:val="01TITULO3"/>
        <w:jc w:val="both"/>
        <w:rPr>
          <w:i/>
          <w:szCs w:val="32"/>
        </w:rPr>
      </w:pPr>
      <w:r w:rsidRPr="002766AA">
        <w:rPr>
          <w:i/>
          <w:szCs w:val="32"/>
        </w:rPr>
        <w:t>Sites</w:t>
      </w:r>
    </w:p>
    <w:p w14:paraId="39D9A4DC" w14:textId="7E73C240" w:rsidR="00404E4F" w:rsidRPr="00744200" w:rsidRDefault="00717B8C" w:rsidP="00C305B3">
      <w:pPr>
        <w:pStyle w:val="02TEXTOPRINCIPAL"/>
      </w:pPr>
      <w:r w:rsidRPr="00744200">
        <w:t xml:space="preserve">BIOGRAFIA </w:t>
      </w:r>
      <w:r w:rsidR="00404E4F" w:rsidRPr="00744200">
        <w:t>de Albert Einstein. Disponível em: &lt;</w:t>
      </w:r>
      <w:hyperlink r:id="rId19" w:history="1">
        <w:r w:rsidR="007D48AA" w:rsidRPr="00C305B3">
          <w:rPr>
            <w:rStyle w:val="Hyperlink"/>
          </w:rPr>
          <w:t>https://www.ebiografia.com/albert_einstein/</w:t>
        </w:r>
      </w:hyperlink>
      <w:r w:rsidR="00404E4F" w:rsidRPr="00744200">
        <w:t>&gt;. Acesso em: nov. 2018.</w:t>
      </w:r>
    </w:p>
    <w:p w14:paraId="6D966D1A" w14:textId="77777777" w:rsidR="00404E4F" w:rsidRPr="00744200" w:rsidRDefault="00404E4F" w:rsidP="00C305B3">
      <w:pPr>
        <w:pStyle w:val="02TEXTOPRINCIPAL"/>
      </w:pPr>
    </w:p>
    <w:p w14:paraId="3EE46ED7" w14:textId="6B9F5FA8" w:rsidR="00404E4F" w:rsidRPr="00744200" w:rsidRDefault="00717B8C" w:rsidP="00C305B3">
      <w:pPr>
        <w:pStyle w:val="02TEXTOPRINCIPAL"/>
      </w:pPr>
      <w:r w:rsidRPr="00744200">
        <w:t xml:space="preserve">BIOGRAFIA </w:t>
      </w:r>
      <w:r w:rsidR="00404E4F" w:rsidRPr="00744200">
        <w:t>de Maurits Cornelis Escher. Disponível em: &lt;</w:t>
      </w:r>
      <w:hyperlink r:id="rId20" w:history="1">
        <w:r w:rsidR="00404E4F" w:rsidRPr="00C305B3">
          <w:rPr>
            <w:rStyle w:val="Hyperlink"/>
          </w:rPr>
          <w:t>https://www.ebiografia.com/m_c_escher/</w:t>
        </w:r>
      </w:hyperlink>
      <w:r w:rsidR="00404E4F" w:rsidRPr="00744200">
        <w:t xml:space="preserve">&gt;. Acesso em: nov. 2018. </w:t>
      </w:r>
    </w:p>
    <w:p w14:paraId="5C7CF343" w14:textId="77777777" w:rsidR="00404E4F" w:rsidRPr="00744200" w:rsidRDefault="00404E4F" w:rsidP="00C305B3">
      <w:pPr>
        <w:pStyle w:val="02TEXTOPRINCIPAL"/>
      </w:pPr>
    </w:p>
    <w:p w14:paraId="408D4448" w14:textId="7C06A6FE" w:rsidR="00404E4F" w:rsidRPr="00744200" w:rsidRDefault="00404E4F" w:rsidP="00C305B3">
      <w:pPr>
        <w:pStyle w:val="02TEXTOPRINCIPAL"/>
      </w:pPr>
      <w:r w:rsidRPr="00D42322">
        <w:rPr>
          <w:rStyle w:val="InternetLink"/>
          <w:color w:val="00000A"/>
          <w:u w:val="none"/>
        </w:rPr>
        <w:t xml:space="preserve">GONÇALVES, Matheus. 5 vezes em que a ciência inspirou a Arte. </w:t>
      </w:r>
      <w:r w:rsidRPr="00D42322">
        <w:t>Disponível em:</w:t>
      </w:r>
      <w:r w:rsidRPr="000F1C59">
        <w:t xml:space="preserve"> </w:t>
      </w:r>
      <w:r w:rsidRPr="00745EBB">
        <w:t>&lt;</w:t>
      </w:r>
      <w:hyperlink r:id="rId21" w:history="1">
        <w:r w:rsidRPr="00C305B3">
          <w:rPr>
            <w:rStyle w:val="Hyperlink"/>
          </w:rPr>
          <w:t>https://climatologiageografica.com/5-vezes-em-que-ciencia-inspirou-arte/</w:t>
        </w:r>
      </w:hyperlink>
      <w:r w:rsidRPr="00744200">
        <w:t>&gt;. Acesso em: nov. 2018.</w:t>
      </w:r>
    </w:p>
    <w:p w14:paraId="06814A10" w14:textId="77777777" w:rsidR="00404E4F" w:rsidRPr="00744200" w:rsidRDefault="00404E4F" w:rsidP="00C305B3">
      <w:pPr>
        <w:pStyle w:val="02TEXTOPRINCIPAL"/>
      </w:pPr>
      <w:r w:rsidRPr="00744200">
        <w:t>Artigo sobre alguns episódios em que a Ciência claramente influenciou a Arte.</w:t>
      </w:r>
    </w:p>
    <w:p w14:paraId="2902FB5D" w14:textId="77777777" w:rsidR="00404E4F" w:rsidRPr="00744200" w:rsidRDefault="00404E4F" w:rsidP="00C305B3">
      <w:pPr>
        <w:pStyle w:val="02TEXTOPRINCIPAL"/>
      </w:pPr>
    </w:p>
    <w:p w14:paraId="7271F76C" w14:textId="1B23C72E" w:rsidR="00404E4F" w:rsidRPr="00744200" w:rsidRDefault="00717B8C" w:rsidP="00C305B3">
      <w:pPr>
        <w:pStyle w:val="02TEXTOPRINCIPAL"/>
      </w:pPr>
      <w:r>
        <w:t xml:space="preserve">HISTÓRIAS </w:t>
      </w:r>
      <w:r w:rsidR="00744200">
        <w:t>das Artes. Op Art. Disponível em</w:t>
      </w:r>
      <w:r w:rsidR="00404E4F" w:rsidRPr="00744200">
        <w:t>: &lt;</w:t>
      </w:r>
      <w:hyperlink r:id="rId22" w:history="1">
        <w:r w:rsidR="00F01B37" w:rsidRPr="00C305B3">
          <w:rPr>
            <w:rStyle w:val="Hyperlink"/>
          </w:rPr>
          <w:t>https://www.historiadasartes.com/nomundo/arte-seculo-20/op-art/</w:t>
        </w:r>
      </w:hyperlink>
      <w:r w:rsidR="00404E4F" w:rsidRPr="00744200">
        <w:rPr>
          <w:rStyle w:val="InternetLink"/>
          <w:color w:val="00000A"/>
          <w:u w:val="none"/>
        </w:rPr>
        <w:t xml:space="preserve">&gt;. Acesso em: nov. 2018. </w:t>
      </w:r>
    </w:p>
    <w:p w14:paraId="192DE5DE" w14:textId="77777777" w:rsidR="00404E4F" w:rsidRDefault="00744200" w:rsidP="00C305B3">
      <w:pPr>
        <w:pStyle w:val="02TEXTOPRINCIPAL"/>
      </w:pPr>
      <w:r>
        <w:t xml:space="preserve">Artigo sobre a Op </w:t>
      </w:r>
      <w:r w:rsidRPr="00944ACA">
        <w:t xml:space="preserve">Art, </w:t>
      </w:r>
      <w:r>
        <w:t>movimento</w:t>
      </w:r>
      <w:r w:rsidRPr="00944ACA">
        <w:t xml:space="preserve"> que se utilizou muito dos conhecimentos de ótica</w:t>
      </w:r>
      <w:r>
        <w:t>.</w:t>
      </w:r>
    </w:p>
    <w:p w14:paraId="10D84467" w14:textId="77777777" w:rsidR="00744200" w:rsidRPr="00744200" w:rsidRDefault="00744200" w:rsidP="00C305B3">
      <w:pPr>
        <w:pStyle w:val="02TEXTOPRINCIPAL"/>
      </w:pPr>
    </w:p>
    <w:p w14:paraId="53C4D339" w14:textId="5A72E4E6" w:rsidR="00744200" w:rsidRPr="00744200" w:rsidRDefault="00717B8C" w:rsidP="00C305B3">
      <w:pPr>
        <w:pStyle w:val="02TEXTOPRINCIPAL"/>
      </w:pPr>
      <w:r w:rsidRPr="00744200">
        <w:t>PHET</w:t>
      </w:r>
      <w:r w:rsidR="00744200" w:rsidRPr="00744200">
        <w:t>. Visão de cor. Disponível em: &lt;</w:t>
      </w:r>
      <w:hyperlink r:id="rId23" w:history="1">
        <w:r w:rsidR="00744200" w:rsidRPr="00C305B3">
          <w:rPr>
            <w:rStyle w:val="Hyperlink"/>
          </w:rPr>
          <w:t>https://phet.colorado.edu/pt_BR/simulation/color-vision</w:t>
        </w:r>
      </w:hyperlink>
      <w:r w:rsidR="00744200" w:rsidRPr="00744200">
        <w:t xml:space="preserve">&gt;. Acesso em: nov. 2018. </w:t>
      </w:r>
    </w:p>
    <w:p w14:paraId="40E80733" w14:textId="77777777" w:rsidR="00744200" w:rsidRPr="00744200" w:rsidRDefault="00744200" w:rsidP="00C305B3">
      <w:pPr>
        <w:pStyle w:val="02TEXTOPRINCIPAL"/>
      </w:pPr>
      <w:r w:rsidRPr="00744200">
        <w:t>Simulações sobre as cores e os filtros de cores.</w:t>
      </w:r>
    </w:p>
    <w:p w14:paraId="4D0D8C6B" w14:textId="77777777" w:rsidR="00E1086B" w:rsidRPr="00C305B3" w:rsidRDefault="00E1086B" w:rsidP="00C305B3">
      <w:pPr>
        <w:pStyle w:val="02TEXTOPRINCIPAL"/>
      </w:pPr>
      <w:r w:rsidRPr="00C305B3">
        <w:br w:type="page"/>
      </w:r>
    </w:p>
    <w:p w14:paraId="27B32298" w14:textId="511C7DA9" w:rsidR="00AB21CF" w:rsidRDefault="00AB21CF" w:rsidP="00717B8C">
      <w:pPr>
        <w:pStyle w:val="02TEXTOPRINCIPAL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Vídeo</w:t>
      </w:r>
    </w:p>
    <w:p w14:paraId="1E42E375" w14:textId="55134D48" w:rsidR="00744200" w:rsidRPr="00C305B3" w:rsidRDefault="00717B8C" w:rsidP="00717B8C">
      <w:pPr>
        <w:pStyle w:val="02TEXTOPRINCIPAL"/>
      </w:pPr>
      <w:r w:rsidRPr="00C305B3">
        <w:t>PROF</w:t>
      </w:r>
      <w:r w:rsidR="00744200" w:rsidRPr="00C305B3">
        <w:t>. João Zanetic – Física também é Cultura, 1991. Disponível em: &lt;</w:t>
      </w:r>
      <w:hyperlink r:id="rId24" w:history="1">
        <w:r w:rsidR="00F01B37" w:rsidRPr="00C305B3">
          <w:rPr>
            <w:rStyle w:val="Hyperlink"/>
          </w:rPr>
          <w:t>https://www.youtube.com/watch?v=4uQxqGW08Xg</w:t>
        </w:r>
      </w:hyperlink>
      <w:r w:rsidR="00744200" w:rsidRPr="00C305B3">
        <w:t>&gt;. Acesso em: nov. 2018.</w:t>
      </w:r>
    </w:p>
    <w:p w14:paraId="071CC8DD" w14:textId="095818D4" w:rsidR="00AB21CF" w:rsidRPr="00C305B3" w:rsidRDefault="000F1C59" w:rsidP="00717B8C">
      <w:pPr>
        <w:pStyle w:val="02TEXTOPRINCIPAL"/>
      </w:pPr>
      <w:r w:rsidRPr="00C305B3">
        <w:t>E</w:t>
      </w:r>
      <w:r w:rsidR="00AB21CF" w:rsidRPr="00C305B3">
        <w:t xml:space="preserve">ntrevista com o professor João Zanetic sobre a </w:t>
      </w:r>
      <w:r w:rsidRPr="00C305B3">
        <w:t>relação</w:t>
      </w:r>
      <w:r w:rsidR="00806BDB" w:rsidRPr="00C305B3">
        <w:t xml:space="preserve"> entre</w:t>
      </w:r>
      <w:r w:rsidRPr="00C305B3">
        <w:t xml:space="preserve"> </w:t>
      </w:r>
      <w:r w:rsidR="00AB21CF" w:rsidRPr="00C305B3">
        <w:t xml:space="preserve">Física </w:t>
      </w:r>
      <w:r w:rsidRPr="00C305B3">
        <w:t>e</w:t>
      </w:r>
      <w:r w:rsidR="00AB21CF" w:rsidRPr="00C305B3">
        <w:t xml:space="preserve"> cultura</w:t>
      </w:r>
      <w:r w:rsidRPr="00C305B3">
        <w:t>.</w:t>
      </w:r>
    </w:p>
    <w:p w14:paraId="76527317" w14:textId="77777777" w:rsidR="00AB21CF" w:rsidRPr="00C305B3" w:rsidRDefault="00AB21CF" w:rsidP="00C305B3">
      <w:pPr>
        <w:pStyle w:val="02TEXTOPRINCIPAL"/>
      </w:pPr>
    </w:p>
    <w:p w14:paraId="54162B05" w14:textId="77777777" w:rsidR="009D7859" w:rsidRPr="009D7859" w:rsidRDefault="00AB21CF" w:rsidP="009D7859">
      <w:pPr>
        <w:pStyle w:val="02TEXTOPRINCIPAL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Livro</w:t>
      </w:r>
    </w:p>
    <w:p w14:paraId="6F1DF23B" w14:textId="29F073AD" w:rsidR="009D7859" w:rsidRDefault="00387693" w:rsidP="00717B8C">
      <w:pPr>
        <w:pStyle w:val="02TEXTOPRINCIPAL"/>
      </w:pPr>
      <w:r>
        <w:t>ARA</w:t>
      </w:r>
      <w:r w:rsidR="00806BDB">
        <w:t>Ú</w:t>
      </w:r>
      <w:r>
        <w:t>JO</w:t>
      </w:r>
      <w:r w:rsidR="00806BDB">
        <w:t>-</w:t>
      </w:r>
      <w:r>
        <w:t>JORGE, T</w:t>
      </w:r>
      <w:r w:rsidR="00806BDB">
        <w:t>ânia</w:t>
      </w:r>
      <w:r>
        <w:t xml:space="preserve"> C. </w:t>
      </w:r>
      <w:r w:rsidR="009D7859" w:rsidRPr="00595802">
        <w:rPr>
          <w:i/>
        </w:rPr>
        <w:t>Ciênci</w:t>
      </w:r>
      <w:r w:rsidRPr="00595802">
        <w:rPr>
          <w:i/>
        </w:rPr>
        <w:t xml:space="preserve">a e </w:t>
      </w:r>
      <w:r w:rsidR="00806BDB">
        <w:rPr>
          <w:i/>
        </w:rPr>
        <w:t>A</w:t>
      </w:r>
      <w:r w:rsidRPr="00595802">
        <w:rPr>
          <w:i/>
        </w:rPr>
        <w:t>rte</w:t>
      </w:r>
      <w:r w:rsidR="00806BDB" w:rsidRPr="00595802">
        <w:rPr>
          <w:i/>
        </w:rPr>
        <w:t>:</w:t>
      </w:r>
      <w:r w:rsidR="00806BDB">
        <w:t xml:space="preserve"> e</w:t>
      </w:r>
      <w:r>
        <w:t xml:space="preserve">ncontros e Sintomas. Rio de Janeiro: </w:t>
      </w:r>
      <w:r w:rsidRPr="00387693">
        <w:t>Senac Rio</w:t>
      </w:r>
      <w:r>
        <w:t>, 2004. 295 p.</w:t>
      </w:r>
    </w:p>
    <w:p w14:paraId="6AE2B5F2" w14:textId="08928167" w:rsidR="00806BDB" w:rsidRDefault="00745EBB" w:rsidP="00717B8C">
      <w:pPr>
        <w:pStyle w:val="02TEXTOPRINCIPAL"/>
      </w:pPr>
      <w:r w:rsidRPr="00595802">
        <w:rPr>
          <w:rFonts w:ascii="Arial" w:hAnsi="Arial"/>
          <w:sz w:val="20"/>
          <w:szCs w:val="20"/>
        </w:rPr>
        <w:t>R</w:t>
      </w:r>
      <w:r w:rsidR="00806BDB" w:rsidRPr="00595802">
        <w:rPr>
          <w:rFonts w:ascii="Arial" w:hAnsi="Arial"/>
          <w:sz w:val="20"/>
          <w:szCs w:val="20"/>
        </w:rPr>
        <w:t>elatos</w:t>
      </w:r>
      <w:r w:rsidR="00806BDB">
        <w:t xml:space="preserve"> e reflexões de artistas e cientistas que buscam a integração entre suas áreas de atuação com a </w:t>
      </w:r>
      <w:r>
        <w:t>Arte</w:t>
      </w:r>
      <w:r w:rsidR="00806BDB">
        <w:t>.</w:t>
      </w:r>
    </w:p>
    <w:sectPr w:rsidR="00806BDB" w:rsidSect="00C305B3">
      <w:headerReference w:type="default" r:id="rId25"/>
      <w:footerReference w:type="default" r:id="rId26"/>
      <w:pgSz w:w="11906" w:h="16838"/>
      <w:pgMar w:top="1701" w:right="1134" w:bottom="851" w:left="851" w:header="720" w:footer="6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7311" w14:textId="77777777" w:rsidR="009F511D" w:rsidRDefault="009F511D">
      <w:pPr>
        <w:spacing w:after="0" w:line="240" w:lineRule="auto"/>
      </w:pPr>
      <w:r>
        <w:separator/>
      </w:r>
    </w:p>
  </w:endnote>
  <w:endnote w:type="continuationSeparator" w:id="0">
    <w:p w14:paraId="4EE35939" w14:textId="77777777" w:rsidR="009F511D" w:rsidRDefault="009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eeMono">
    <w:altName w:val="Calibri"/>
    <w:charset w:val="01"/>
    <w:family w:val="modern"/>
    <w:pitch w:val="fixed"/>
  </w:font>
  <w:font w:name="FreeSans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C305B3" w:rsidRPr="005A1C11" w14:paraId="59DB3B3F" w14:textId="77777777" w:rsidTr="00822E12">
      <w:tc>
        <w:tcPr>
          <w:tcW w:w="9606" w:type="dxa"/>
        </w:tcPr>
        <w:p w14:paraId="08FEB754" w14:textId="77777777" w:rsidR="00C305B3" w:rsidRPr="00D01AFB" w:rsidRDefault="00C305B3" w:rsidP="00C305B3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ECBC1EC" w14:textId="28E49068" w:rsidR="00C305B3" w:rsidRPr="00D01AFB" w:rsidRDefault="00C305B3" w:rsidP="00C305B3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3671B5">
            <w:rPr>
              <w:rStyle w:val="RodapChar"/>
              <w:rFonts w:ascii="Tahoma" w:hAnsi="Tahoma" w:cs="Tahoma"/>
              <w:noProof/>
              <w:sz w:val="24"/>
              <w:szCs w:val="24"/>
            </w:rPr>
            <w:t>9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44D04D7A" w14:textId="77777777" w:rsidR="003B3A37" w:rsidRPr="00C305B3" w:rsidRDefault="003B3A37" w:rsidP="00C305B3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9607" w14:textId="77777777" w:rsidR="009F511D" w:rsidRDefault="009F511D">
      <w:pPr>
        <w:spacing w:after="0" w:line="240" w:lineRule="auto"/>
      </w:pPr>
      <w:r>
        <w:separator/>
      </w:r>
    </w:p>
  </w:footnote>
  <w:footnote w:type="continuationSeparator" w:id="0">
    <w:p w14:paraId="05D005D9" w14:textId="77777777" w:rsidR="009F511D" w:rsidRDefault="009F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1A2B" w14:textId="77777777" w:rsidR="003B3A37" w:rsidRDefault="003B3A37">
    <w:pPr>
      <w:pStyle w:val="Cabealho"/>
    </w:pPr>
    <w:r>
      <w:rPr>
        <w:noProof/>
        <w:lang w:eastAsia="pt-BR"/>
      </w:rPr>
      <w:drawing>
        <wp:inline distT="0" distB="0" distL="0" distR="0" wp14:anchorId="5961EE7D" wp14:editId="1D07240E">
          <wp:extent cx="6248400" cy="4699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589"/>
    <w:multiLevelType w:val="hybridMultilevel"/>
    <w:tmpl w:val="9A924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996"/>
    <w:multiLevelType w:val="hybridMultilevel"/>
    <w:tmpl w:val="3E4C7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0B9A"/>
    <w:multiLevelType w:val="hybridMultilevel"/>
    <w:tmpl w:val="2EE21A6A"/>
    <w:lvl w:ilvl="0" w:tplc="AA1A5918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03A5"/>
    <w:multiLevelType w:val="multilevel"/>
    <w:tmpl w:val="05B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D2B6322"/>
    <w:multiLevelType w:val="multilevel"/>
    <w:tmpl w:val="AFD40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3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5C"/>
    <w:rsid w:val="00024482"/>
    <w:rsid w:val="00024E4E"/>
    <w:rsid w:val="00026CCF"/>
    <w:rsid w:val="00053EDC"/>
    <w:rsid w:val="000D4079"/>
    <w:rsid w:val="000F1298"/>
    <w:rsid w:val="000F1C59"/>
    <w:rsid w:val="0012679A"/>
    <w:rsid w:val="00155DBE"/>
    <w:rsid w:val="0018527B"/>
    <w:rsid w:val="0019385C"/>
    <w:rsid w:val="001F1398"/>
    <w:rsid w:val="002766AA"/>
    <w:rsid w:val="002B65FC"/>
    <w:rsid w:val="002D0D40"/>
    <w:rsid w:val="002D4107"/>
    <w:rsid w:val="00312BE8"/>
    <w:rsid w:val="003671B5"/>
    <w:rsid w:val="00386D55"/>
    <w:rsid w:val="00387693"/>
    <w:rsid w:val="003B3A37"/>
    <w:rsid w:val="00404E4F"/>
    <w:rsid w:val="0044425C"/>
    <w:rsid w:val="00492B21"/>
    <w:rsid w:val="00587981"/>
    <w:rsid w:val="00595802"/>
    <w:rsid w:val="005E5546"/>
    <w:rsid w:val="005F77FB"/>
    <w:rsid w:val="006260D2"/>
    <w:rsid w:val="006A112B"/>
    <w:rsid w:val="00713426"/>
    <w:rsid w:val="00717B8C"/>
    <w:rsid w:val="00723042"/>
    <w:rsid w:val="00744200"/>
    <w:rsid w:val="00745EBB"/>
    <w:rsid w:val="007C3FAA"/>
    <w:rsid w:val="007D48AA"/>
    <w:rsid w:val="007E16C4"/>
    <w:rsid w:val="00806BDB"/>
    <w:rsid w:val="0086330B"/>
    <w:rsid w:val="008B285F"/>
    <w:rsid w:val="009129AE"/>
    <w:rsid w:val="00967EFD"/>
    <w:rsid w:val="00983F7A"/>
    <w:rsid w:val="009D7859"/>
    <w:rsid w:val="009F511D"/>
    <w:rsid w:val="00AB21CF"/>
    <w:rsid w:val="00AD4116"/>
    <w:rsid w:val="00AF418C"/>
    <w:rsid w:val="00B3408C"/>
    <w:rsid w:val="00B6763E"/>
    <w:rsid w:val="00B84F64"/>
    <w:rsid w:val="00B8708B"/>
    <w:rsid w:val="00C305B3"/>
    <w:rsid w:val="00C759AA"/>
    <w:rsid w:val="00CC42F4"/>
    <w:rsid w:val="00CE7BEA"/>
    <w:rsid w:val="00CF5C5A"/>
    <w:rsid w:val="00D42322"/>
    <w:rsid w:val="00D73FDD"/>
    <w:rsid w:val="00DB288E"/>
    <w:rsid w:val="00E1086B"/>
    <w:rsid w:val="00E5050D"/>
    <w:rsid w:val="00E769CC"/>
    <w:rsid w:val="00E901C7"/>
    <w:rsid w:val="00EF17F4"/>
    <w:rsid w:val="00EF50C2"/>
    <w:rsid w:val="00F01B37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41E"/>
  <w15:docId w15:val="{D436498C-57A0-4AC7-8D8F-C13A4FA1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spacing w:after="200"/>
    </w:pPr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rPr>
      <w:b/>
      <w:bCs/>
    </w:rPr>
  </w:style>
  <w:style w:type="character" w:customStyle="1" w:styleId="Ttulo2Char">
    <w:name w:val="Título 2 Char"/>
    <w:basedOn w:val="Fontepargpadro"/>
    <w:rPr>
      <w:rFonts w:ascii="Cambria" w:hAnsi="Cambria" w:cs="Calibri"/>
      <w:color w:val="365F91"/>
      <w:sz w:val="26"/>
      <w:szCs w:val="26"/>
    </w:rPr>
  </w:style>
  <w:style w:type="character" w:customStyle="1" w:styleId="04TextoGeralChar">
    <w:name w:val="04_Texto Geral Char"/>
    <w:basedOn w:val="Fontepargpadro"/>
    <w:rPr>
      <w:rFonts w:ascii="Tahoma" w:eastAsia="SimSun" w:hAnsi="Tahoma" w:cs="Calibr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rPr>
      <w:rFonts w:ascii="Tahoma" w:eastAsia="SimSun" w:hAnsi="Tahoma" w:cs="Calibri"/>
      <w:sz w:val="21"/>
      <w:szCs w:val="21"/>
      <w:shd w:val="clear" w:color="auto" w:fill="DDD9C3"/>
      <w:lang w:eastAsia="zh-CN" w:bidi="hi-IN"/>
    </w:rPr>
  </w:style>
  <w:style w:type="character" w:customStyle="1" w:styleId="08RespostaprofessorChar">
    <w:name w:val="08_Resposta professor Char"/>
    <w:basedOn w:val="04TextoGeralChar"/>
    <w:rPr>
      <w:rFonts w:ascii="Tahoma" w:eastAsia="SimSun" w:hAnsi="Tahoma" w:cs="Calibri"/>
      <w:color w:val="FF0000"/>
      <w:sz w:val="21"/>
      <w:szCs w:val="21"/>
      <w:lang w:eastAsia="zh-CN" w:bidi="hi-IN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rPr>
      <w:rFonts w:ascii="Cambria" w:hAnsi="Cambria" w:cs="Calibri"/>
      <w:color w:val="365F91"/>
      <w:sz w:val="32"/>
      <w:szCs w:val="32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  <w:i w:val="0"/>
      <w:iCs w:val="0"/>
      <w:color w:val="3366FF"/>
    </w:rPr>
  </w:style>
  <w:style w:type="character" w:customStyle="1" w:styleId="ListLabel3">
    <w:name w:val="ListLabel 3"/>
    <w:rPr>
      <w:color w:val="000000"/>
      <w:sz w:val="28"/>
      <w:szCs w:val="28"/>
    </w:rPr>
  </w:style>
  <w:style w:type="character" w:customStyle="1" w:styleId="ListLabel4">
    <w:name w:val="ListLabel 4"/>
    <w:rPr>
      <w:rFonts w:cs="Symbol"/>
      <w:b/>
      <w:bCs/>
      <w:i w:val="0"/>
      <w:iCs w:val="0"/>
      <w:color w:val="3366FF"/>
    </w:rPr>
  </w:style>
  <w:style w:type="character" w:customStyle="1" w:styleId="ListLabel5">
    <w:name w:val="ListLabel 5"/>
    <w:rPr>
      <w:rFonts w:cs="Symbol"/>
      <w:color w:val="000000"/>
      <w:sz w:val="28"/>
      <w:szCs w:val="28"/>
    </w:rPr>
  </w:style>
  <w:style w:type="character" w:customStyle="1" w:styleId="ListLabel6">
    <w:name w:val="ListLabel 6"/>
    <w:rPr>
      <w:rFonts w:cs="Courier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fase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FreeMono" w:hAnsi="FreeMono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FreeMono" w:hAnsi="FreeMono"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FreeMono" w:hAnsi="FreeMono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FreeMono" w:hAnsi="FreeMono" w:cs="FreeSan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ItembulletouABC">
    <w:name w:val="Item bullet ou ABC"/>
    <w:basedOn w:val="Normal"/>
    <w:next w:val="Normal"/>
    <w:pPr>
      <w:keepLines/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NormalWeb">
    <w:name w:val="Normal (Web)"/>
    <w:basedOn w:val="Normal"/>
    <w:pPr>
      <w:spacing w:after="280"/>
    </w:pPr>
    <w:rPr>
      <w:rFonts w:ascii="Times" w:hAnsi="Times" w:cs="Times New Roman"/>
      <w:sz w:val="20"/>
      <w:szCs w:val="20"/>
    </w:rPr>
  </w:style>
  <w:style w:type="paragraph" w:customStyle="1" w:styleId="00TtuloPeso1">
    <w:name w:val="00_Título Peso 1"/>
    <w:basedOn w:val="Normal"/>
    <w:autoRedefine/>
    <w:pPr>
      <w:spacing w:after="0" w:line="240" w:lineRule="auto"/>
      <w:textAlignment w:val="baseline"/>
    </w:pPr>
    <w:rPr>
      <w:rFonts w:ascii="Cambria" w:eastAsia="SimSun" w:hAnsi="Cambria" w:cs="Tahoma"/>
      <w:b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</w:style>
  <w:style w:type="paragraph" w:customStyle="1" w:styleId="01TtuloPeso2">
    <w:name w:val="01_Título Peso 2"/>
    <w:basedOn w:val="Normal"/>
    <w:autoRedefine/>
    <w:pPr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pPr>
      <w:spacing w:before="57" w:after="57" w:line="240" w:lineRule="atLeast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pPr>
      <w:keepLines w:val="0"/>
      <w:spacing w:before="57" w:line="240" w:lineRule="atLeast"/>
      <w:textAlignment w:val="baseline"/>
    </w:pPr>
    <w:rPr>
      <w:rFonts w:eastAsia="Cambria" w:cs="Cambria"/>
      <w:b/>
      <w:bCs/>
      <w:color w:val="00000A"/>
      <w:sz w:val="36"/>
      <w:szCs w:val="28"/>
      <w:lang w:eastAsia="zh-CN" w:bidi="hi-IN"/>
    </w:rPr>
  </w:style>
  <w:style w:type="paragraph" w:customStyle="1" w:styleId="01TITULO3">
    <w:name w:val="01_TITULO_3"/>
    <w:basedOn w:val="01TITULO2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1">
    <w:name w:val="03_TITULO_TABELAS_1"/>
    <w:basedOn w:val="02TEXTOPRINCIPAL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pPr>
      <w:widowControl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44200"/>
    <w:pPr>
      <w:numPr>
        <w:numId w:val="3"/>
      </w:numPr>
      <w:suppressLineNumbers/>
      <w:tabs>
        <w:tab w:val="left" w:pos="284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pPr>
      <w:ind w:left="227"/>
    </w:pPr>
  </w:style>
  <w:style w:type="paragraph" w:customStyle="1" w:styleId="02TEXTOPRINCIPALBULLETITEM">
    <w:name w:val="02_TEXTO_PRINCIPAL_BULLET_ITEM"/>
    <w:basedOn w:val="02TEXTOPRINCIPALBULLET"/>
    <w:pPr>
      <w:ind w:left="454" w:hanging="170"/>
    </w:pPr>
  </w:style>
  <w:style w:type="paragraph" w:customStyle="1" w:styleId="02TtuloPeso3">
    <w:name w:val="02_Título Peso 3"/>
    <w:basedOn w:val="Normal"/>
    <w:autoRedefine/>
    <w:pPr>
      <w:shd w:val="clear" w:color="auto" w:fill="FFFFFF"/>
      <w:spacing w:after="0" w:line="240" w:lineRule="auto"/>
      <w:jc w:val="center"/>
      <w:textAlignment w:val="baseline"/>
    </w:pPr>
    <w:rPr>
      <w:rFonts w:ascii="Cambria" w:eastAsia="SimSun" w:hAnsi="Cambria" w:cs="Tahoma"/>
      <w:b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Geral">
    <w:name w:val="04_Texto Geral"/>
    <w:basedOn w:val="Normal"/>
    <w:autoRedefine/>
    <w:pPr>
      <w:spacing w:after="0" w:line="360" w:lineRule="auto"/>
      <w:textAlignment w:val="baseline"/>
    </w:pPr>
    <w:rPr>
      <w:rFonts w:ascii="Tahoma" w:eastAsia="SimSun" w:hAnsi="Tahoma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autoRedefine/>
    <w:pPr>
      <w:shd w:val="clear" w:color="auto" w:fill="DDD9C3"/>
    </w:p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5ATIVIDADES">
    <w:name w:val="05_ATIVIDADES"/>
    <w:basedOn w:val="02TEXTOITEM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pPr>
      <w:ind w:left="567" w:hanging="567"/>
    </w:pPr>
  </w:style>
  <w:style w:type="paragraph" w:customStyle="1" w:styleId="05LINHASRESPOSTA">
    <w:name w:val="05_LINHAS RESPOSTA"/>
    <w:basedOn w:val="05ATIVIDADES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pPr>
      <w:spacing w:after="0" w:line="360" w:lineRule="auto"/>
      <w:contextualSpacing/>
      <w:jc w:val="both"/>
    </w:pPr>
    <w:rPr>
      <w:rFonts w:ascii="Tahoma" w:hAnsi="Tahoma"/>
      <w:sz w:val="24"/>
      <w:szCs w:val="24"/>
    </w:rPr>
  </w:style>
  <w:style w:type="paragraph" w:customStyle="1" w:styleId="06CREDITO">
    <w:name w:val="06_CREDITO"/>
    <w:basedOn w:val="02TEXTOPRINCIPAL"/>
    <w:rPr>
      <w:sz w:val="16"/>
    </w:rPr>
  </w:style>
  <w:style w:type="paragraph" w:customStyle="1" w:styleId="06LEGENDA">
    <w:name w:val="06_LEGENDA"/>
    <w:basedOn w:val="06CREDITO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pPr>
      <w:tabs>
        <w:tab w:val="left" w:pos="873"/>
      </w:tabs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1086B"/>
    <w:pPr>
      <w:spacing w:before="30" w:after="60" w:line="240" w:lineRule="auto"/>
      <w:textAlignment w:val="baseline"/>
    </w:pPr>
    <w:rPr>
      <w:rFonts w:ascii="Tahoma" w:eastAsia="SimSun" w:hAnsi="Tahoma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rPr>
      <w:color w:val="FF0000"/>
    </w:rPr>
  </w:style>
  <w:style w:type="paragraph" w:customStyle="1" w:styleId="xmsonormal">
    <w:name w:val="x_msonormal"/>
    <w:basedOn w:val="Normal"/>
    <w:pPr>
      <w:spacing w:after="0" w:line="240" w:lineRule="auto"/>
    </w:pPr>
    <w:rPr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Normal"/>
  </w:style>
  <w:style w:type="table" w:styleId="Tabelacomgrade">
    <w:name w:val="Table Grid"/>
    <w:aliases w:val="tabela avaliação"/>
    <w:basedOn w:val="Tabelanormal"/>
    <w:uiPriority w:val="39"/>
    <w:rsid w:val="007C3FAA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29A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0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ggn.com.br/blog/luisnassif/a-tentativa-de-leonardo-da-vinci-de-unir-arte-a-ciencia" TargetMode="External"/><Relationship Id="rId13" Type="http://schemas.openxmlformats.org/officeDocument/2006/relationships/hyperlink" Target="https://super.abril.com.br/mundo-estranho/quem-foi-m-c-escher/" TargetMode="External"/><Relationship Id="rId18" Type="http://schemas.openxmlformats.org/officeDocument/2006/relationships/hyperlink" Target="https://pt.surveymonkey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imatologiageografica.com/5-vezes-em-que-ciencia-inspirou-art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rra.com.br/diversao/arte-e-cultura/videos/entre-a-arte-e-a-ciencia-os-enigmas-visuais-de-escher,8662392.html" TargetMode="External"/><Relationship Id="rId17" Type="http://schemas.openxmlformats.org/officeDocument/2006/relationships/hyperlink" Target="http://www.jf.ifsudestemg.edu.br/dario/3d/anaglifos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nualdomundo.com.br/2012/10/como-fazer-oculos-3d/" TargetMode="External"/><Relationship Id="rId20" Type="http://schemas.openxmlformats.org/officeDocument/2006/relationships/hyperlink" Target="https://www.ebiografia.com/m_c_esch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iografia.com/galileu_galilei/" TargetMode="External"/><Relationship Id="rId24" Type="http://schemas.openxmlformats.org/officeDocument/2006/relationships/hyperlink" Target="https://www.youtube.com/watch?v=4uQxqGW08X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IoQobKgMbI" TargetMode="External"/><Relationship Id="rId23" Type="http://schemas.openxmlformats.org/officeDocument/2006/relationships/hyperlink" Target="https://phet.colorado.edu/pt_BR/simulation/color-vis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irusdaarte.net/leonardo-da-vinci-o-homem-vitruviano/" TargetMode="External"/><Relationship Id="rId19" Type="http://schemas.openxmlformats.org/officeDocument/2006/relationships/hyperlink" Target="https://www.ebiografia.com/albert_einste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rnalggn.com.br/blog/luisnassif/a-tentativa-de-leonardo-da-vinci-de-unir-arte-a-ciencia" TargetMode="External"/><Relationship Id="rId14" Type="http://schemas.openxmlformats.org/officeDocument/2006/relationships/hyperlink" Target="http://www.cienciamao.usp.br/tudo/exibir.php?midia=atv&amp;cod=_filtroscoloridos" TargetMode="External"/><Relationship Id="rId22" Type="http://schemas.openxmlformats.org/officeDocument/2006/relationships/hyperlink" Target="https://www.historiadasartes.com/nomundo/arte-seculo-20/op-art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FF21-C34D-4802-A80F-6CD3E0E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2670</Words>
  <Characters>14420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Maria do Carmo Fernandes Branco</cp:lastModifiedBy>
  <cp:revision>2</cp:revision>
  <cp:lastPrinted>2018-11-16T16:28:00Z</cp:lastPrinted>
  <dcterms:created xsi:type="dcterms:W3CDTF">2018-11-19T13:55:00Z</dcterms:created>
  <dcterms:modified xsi:type="dcterms:W3CDTF">2018-11-19T13:55:00Z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-720601075</vt:i4>
  </property>
  <property fmtid="{D5CDD505-2E9C-101B-9397-08002B2CF9AE}" pid="3" name="_NewReviewCycle">
    <vt:lpwstr/>
  </property>
  <property fmtid="{D5CDD505-2E9C-101B-9397-08002B2CF9AE}" pid="4" name="_EmailSubject">
    <vt:lpwstr>Ciências arquivo para preparação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