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7F403" w14:textId="2F8BCAAB" w:rsidR="002F096C" w:rsidRDefault="002F096C" w:rsidP="002F096C">
      <w:pPr>
        <w:pStyle w:val="01TITULO1"/>
      </w:pPr>
      <w:r>
        <w:t xml:space="preserve">Componente curricular: GEOGRAFIA </w:t>
      </w:r>
    </w:p>
    <w:p w14:paraId="3FF8F773" w14:textId="77777777" w:rsidR="002F096C" w:rsidRDefault="002F096C" w:rsidP="002F096C">
      <w:pPr>
        <w:pStyle w:val="01TITULO1"/>
      </w:pPr>
      <w:r>
        <w:t>6º ano – 2º bimestre</w:t>
      </w:r>
    </w:p>
    <w:p w14:paraId="4D39C0E2" w14:textId="77777777" w:rsidR="002F096C" w:rsidRPr="00D8613C" w:rsidRDefault="002F096C" w:rsidP="002F096C">
      <w:pPr>
        <w:pStyle w:val="01TITULO1"/>
      </w:pPr>
      <w:r>
        <w:t xml:space="preserve">PROJETO INTEGRADOR </w:t>
      </w:r>
    </w:p>
    <w:p w14:paraId="3BA96A3B" w14:textId="77777777" w:rsidR="002F096C" w:rsidRDefault="002F096C" w:rsidP="00E57C3C">
      <w:pPr>
        <w:pStyle w:val="02TEXTOPRINCIPAL"/>
      </w:pPr>
    </w:p>
    <w:p w14:paraId="6D5D21E3" w14:textId="77777777" w:rsidR="002F096C" w:rsidRPr="006661D1" w:rsidRDefault="002F096C" w:rsidP="002F096C">
      <w:pPr>
        <w:jc w:val="both"/>
        <w:rPr>
          <w:rFonts w:ascii="Cambria" w:hAnsi="Cambria"/>
          <w:b/>
          <w:sz w:val="32"/>
          <w:szCs w:val="32"/>
        </w:rPr>
      </w:pPr>
      <w:r w:rsidRPr="006661D1">
        <w:rPr>
          <w:rFonts w:ascii="Cambria" w:hAnsi="Cambria"/>
          <w:b/>
          <w:sz w:val="32"/>
          <w:szCs w:val="32"/>
        </w:rPr>
        <w:t>TEMA GERAL</w:t>
      </w:r>
    </w:p>
    <w:p w14:paraId="28E9F41B" w14:textId="77777777" w:rsidR="002F096C" w:rsidRPr="006661D1" w:rsidRDefault="002F096C" w:rsidP="002F096C">
      <w:pPr>
        <w:rPr>
          <w:rFonts w:asciiTheme="minorHAnsi" w:hAnsiTheme="minorHAnsi"/>
          <w:b/>
          <w:sz w:val="28"/>
          <w:szCs w:val="28"/>
        </w:rPr>
      </w:pPr>
      <w:r w:rsidRPr="006661D1">
        <w:rPr>
          <w:rFonts w:asciiTheme="minorHAnsi" w:hAnsiTheme="minorHAnsi"/>
          <w:b/>
          <w:sz w:val="28"/>
          <w:szCs w:val="28"/>
        </w:rPr>
        <w:t>Superando desastres naturais e socioambientais, criando sustentabilidade: o caso do Brasil</w:t>
      </w:r>
    </w:p>
    <w:p w14:paraId="3246865A" w14:textId="77777777" w:rsidR="002F096C" w:rsidRDefault="002F096C" w:rsidP="00E57C3C">
      <w:pPr>
        <w:pStyle w:val="02TEXTOPRINCIPAL"/>
      </w:pPr>
    </w:p>
    <w:p w14:paraId="569CFCAA" w14:textId="77777777" w:rsidR="002F096C" w:rsidRPr="00D8613C" w:rsidRDefault="002F096C" w:rsidP="002F096C">
      <w:pPr>
        <w:pStyle w:val="01TITULO3"/>
      </w:pPr>
      <w:r w:rsidRPr="00C86FEF">
        <w:rPr>
          <w:szCs w:val="32"/>
        </w:rPr>
        <w:t xml:space="preserve">COMPONENTES CURRICULARES </w:t>
      </w:r>
      <w:r w:rsidRPr="00D8613C">
        <w:t>PARTICIPANTES</w:t>
      </w:r>
    </w:p>
    <w:p w14:paraId="5F95FB05" w14:textId="77777777" w:rsidR="002F096C" w:rsidRPr="006661D1" w:rsidRDefault="002F096C" w:rsidP="002F096C">
      <w:pPr>
        <w:jc w:val="both"/>
        <w:rPr>
          <w:rFonts w:ascii="Cambria" w:hAnsi="Cambria"/>
          <w:b/>
          <w:sz w:val="28"/>
          <w:szCs w:val="28"/>
        </w:rPr>
      </w:pPr>
      <w:proofErr w:type="gramStart"/>
      <w:r w:rsidRPr="006661D1">
        <w:rPr>
          <w:rFonts w:ascii="Cambria" w:hAnsi="Cambria"/>
          <w:b/>
          <w:sz w:val="28"/>
          <w:szCs w:val="28"/>
        </w:rPr>
        <w:t>Geografia e Língua Portuguesa</w:t>
      </w:r>
      <w:proofErr w:type="gramEnd"/>
    </w:p>
    <w:p w14:paraId="17CBD2EC" w14:textId="77777777" w:rsidR="002F096C" w:rsidRDefault="002F096C" w:rsidP="002F096C">
      <w:pPr>
        <w:jc w:val="both"/>
        <w:rPr>
          <w:b/>
          <w:sz w:val="24"/>
          <w:szCs w:val="24"/>
        </w:rPr>
      </w:pPr>
      <w:r>
        <w:t>O projeto cria conexões entre saberes dos componentes curriculares para dimensionar e avaliar causas e consequências ambientais dos fenômenos naturais, especialmente no espaço brasileiro.</w:t>
      </w:r>
    </w:p>
    <w:p w14:paraId="016774FD" w14:textId="77777777" w:rsidR="002F096C" w:rsidRDefault="002F096C" w:rsidP="00E57C3C">
      <w:pPr>
        <w:pStyle w:val="02TEXTOPRINCIPAL"/>
      </w:pPr>
    </w:p>
    <w:p w14:paraId="78FFCBCC" w14:textId="77777777" w:rsidR="002F096C" w:rsidRDefault="002F096C" w:rsidP="002F096C">
      <w:pPr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JUSTIFICATIVA</w:t>
      </w:r>
    </w:p>
    <w:p w14:paraId="083A52AA" w14:textId="77777777" w:rsidR="002F096C" w:rsidRDefault="002F096C" w:rsidP="002F096C">
      <w:pPr>
        <w:jc w:val="both"/>
      </w:pPr>
      <w:r>
        <w:t>O projeto cria conexões entre saberes dos componentes curriculares para dimensionar e avaliar causas e efeitos de desastres naturais ou socioambientais em diferentes paisagens e espaços. Busca também enfocar informações sobre transformações espaciais sustentáveis, que preservam recursos para gerações atuais e futuras, a serem apresentadas em diferentes textos, mídias e suportes.</w:t>
      </w:r>
    </w:p>
    <w:p w14:paraId="40820505" w14:textId="77777777" w:rsidR="002F096C" w:rsidRDefault="002F096C" w:rsidP="00E57C3C">
      <w:pPr>
        <w:pStyle w:val="02TEXTOPRINCIPAL"/>
      </w:pPr>
    </w:p>
    <w:p w14:paraId="570772AC" w14:textId="77777777" w:rsidR="002F096C" w:rsidRDefault="002F096C" w:rsidP="002F096C">
      <w:pPr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OBJETIVOS ESPECÍFICOS</w:t>
      </w:r>
    </w:p>
    <w:p w14:paraId="53C712DD" w14:textId="77777777" w:rsidR="002F096C" w:rsidRDefault="002F096C" w:rsidP="002F096C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Avaliar transformações nos espaços e nas paisagens a partir da ocorrência de desastres naturais e socioambientais.</w:t>
      </w:r>
    </w:p>
    <w:p w14:paraId="172B9515" w14:textId="77777777" w:rsidR="002F096C" w:rsidRDefault="002F096C" w:rsidP="002F096C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Compreender o significado da ocorrência de desastres naturais e socioambientais para a vida em geral e para as sociedades humanas.</w:t>
      </w:r>
    </w:p>
    <w:p w14:paraId="7E031693" w14:textId="77777777" w:rsidR="002F096C" w:rsidRDefault="002F096C" w:rsidP="002F096C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Examinar ações coletivas e sustentáveis para criação de espaços sustentáveis.</w:t>
      </w:r>
    </w:p>
    <w:p w14:paraId="5785FE56" w14:textId="77777777" w:rsidR="002F096C" w:rsidRDefault="002F096C" w:rsidP="002F096C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Elaborar textos para impressão ou em meio digital sobre práticas sustentáveis.</w:t>
      </w:r>
    </w:p>
    <w:p w14:paraId="4A7B09AD" w14:textId="77777777" w:rsidR="002F096C" w:rsidRDefault="002F096C" w:rsidP="002F096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D2F02EB" w14:textId="77777777" w:rsidR="002F096C" w:rsidRPr="00D8613C" w:rsidRDefault="002F096C" w:rsidP="002F096C">
      <w:pPr>
        <w:pStyle w:val="01TITULO3"/>
      </w:pPr>
      <w:r w:rsidRPr="00D8613C">
        <w:t>PRODUTOS FINAIS A SEREM DESENVOLVIDOS</w:t>
      </w:r>
    </w:p>
    <w:p w14:paraId="3F8FDFBE" w14:textId="77777777" w:rsidR="002F096C" w:rsidRDefault="002F096C" w:rsidP="002F096C">
      <w:pPr>
        <w:jc w:val="both"/>
      </w:pPr>
      <w:r>
        <w:t xml:space="preserve">Cartilha, livreto ou </w:t>
      </w:r>
      <w:r w:rsidRPr="006661D1">
        <w:rPr>
          <w:i/>
        </w:rPr>
        <w:t>blog</w:t>
      </w:r>
      <w:r>
        <w:t xml:space="preserve"> com informações e notícias sobre práticas sustentáveis em espaços afetados por desastres naturais e socioambientais.</w:t>
      </w:r>
    </w:p>
    <w:p w14:paraId="0D8744EF" w14:textId="77777777" w:rsidR="002F096C" w:rsidRDefault="002F096C" w:rsidP="002F096C">
      <w:pPr>
        <w:jc w:val="both"/>
        <w:rPr>
          <w:sz w:val="24"/>
          <w:szCs w:val="24"/>
        </w:rPr>
      </w:pPr>
    </w:p>
    <w:p w14:paraId="196C2E30" w14:textId="77777777" w:rsidR="002F096C" w:rsidRDefault="002F096C" w:rsidP="002F096C">
      <w:pPr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COMPETÊNCIAS GERAIS</w:t>
      </w:r>
    </w:p>
    <w:p w14:paraId="6634A51A" w14:textId="77777777" w:rsidR="002F096C" w:rsidRDefault="002F096C" w:rsidP="002F096C">
      <w:pPr>
        <w:autoSpaceDE w:val="0"/>
        <w:autoSpaceDN w:val="0"/>
        <w:adjustRightInd w:val="0"/>
        <w:jc w:val="both"/>
      </w:pPr>
      <w:r>
        <w:t>1. Valorizar e utilizar os conhecimentos historicamente construídos sobre o mundo físico, social, cultural e digital para entender e explicar a realidade, continuar aprendendo e colaborar para a construção de uma sociedade justa, democrática e inclusiva.</w:t>
      </w:r>
    </w:p>
    <w:p w14:paraId="0CAEC318" w14:textId="77777777" w:rsidR="002F096C" w:rsidRDefault="002F096C" w:rsidP="002F096C">
      <w:pPr>
        <w:autoSpaceDE w:val="0"/>
        <w:autoSpaceDN w:val="0"/>
        <w:adjustRightInd w:val="0"/>
        <w:jc w:val="both"/>
      </w:pPr>
      <w:r>
        <w:t>2. Exercitar a curiosidade intelectual e recorrer à abordagem própria das ciências, incluindo a investigação, a reflexão, a análise crítica, a imaginação e a criatividade, para investigar causas, elaborar e testar hipóteses, formular e resolver problemas e criar soluções (inclusive tecnológicas) com base nos conhecimentos das diferentes áreas.</w:t>
      </w:r>
    </w:p>
    <w:p w14:paraId="277F31BB" w14:textId="72449F94" w:rsidR="00E57C3C" w:rsidRDefault="002F096C" w:rsidP="002F096C">
      <w:pPr>
        <w:autoSpaceDE w:val="0"/>
        <w:autoSpaceDN w:val="0"/>
        <w:adjustRightInd w:val="0"/>
        <w:jc w:val="both"/>
      </w:pPr>
      <w:r>
        <w:t>4. Utilizar diferentes linguagens – verbal (oral ou visual-motora, como Libras, e escrita), corporal, visual, sonora e digital –, bem como conhecimentos das linguagens artística, matemática e científica, para se expressar e partilhar informações, experiências, ideias e sentimentos em diferentes contextos e produzir sentidos que levem ao entendimento mútuo.</w:t>
      </w:r>
    </w:p>
    <w:p w14:paraId="4DAAEC9F" w14:textId="77777777" w:rsidR="00E57C3C" w:rsidRDefault="00E57C3C">
      <w:r>
        <w:br w:type="page"/>
      </w:r>
    </w:p>
    <w:p w14:paraId="3B6C5E1B" w14:textId="77777777" w:rsidR="002F096C" w:rsidRDefault="002F096C" w:rsidP="002F096C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lastRenderedPageBreak/>
        <w:t>OBJETOS DE CONHECIMENTO</w:t>
      </w:r>
    </w:p>
    <w:p w14:paraId="47630D25" w14:textId="77777777" w:rsidR="002F096C" w:rsidRPr="002E7EB9" w:rsidRDefault="002F096C" w:rsidP="002F096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661D1">
        <w:rPr>
          <w:rFonts w:ascii="Cambria" w:hAnsi="Cambria"/>
          <w:b/>
          <w:sz w:val="28"/>
          <w:szCs w:val="28"/>
        </w:rPr>
        <w:t>Geografia</w:t>
      </w:r>
    </w:p>
    <w:p w14:paraId="3DFC2E64" w14:textId="77777777" w:rsidR="002F096C" w:rsidRPr="00AE1C0F" w:rsidRDefault="002F096C" w:rsidP="002F096C">
      <w:pPr>
        <w:autoSpaceDE w:val="0"/>
        <w:autoSpaceDN w:val="0"/>
        <w:adjustRightInd w:val="0"/>
        <w:jc w:val="both"/>
      </w:pPr>
      <w:r w:rsidRPr="00AE1C0F">
        <w:t>Identidade sociocultural</w:t>
      </w:r>
      <w:r>
        <w:t>.</w:t>
      </w:r>
    </w:p>
    <w:p w14:paraId="0E8C8607" w14:textId="77777777" w:rsidR="002F096C" w:rsidRPr="00AE1C0F" w:rsidRDefault="002F096C" w:rsidP="002F096C">
      <w:pPr>
        <w:autoSpaceDE w:val="0"/>
        <w:autoSpaceDN w:val="0"/>
        <w:adjustRightInd w:val="0"/>
        <w:jc w:val="both"/>
      </w:pPr>
      <w:r w:rsidRPr="00AE1C0F">
        <w:t>Biodiversidade e ciclo hidrológico</w:t>
      </w:r>
      <w:r>
        <w:t>.</w:t>
      </w:r>
    </w:p>
    <w:p w14:paraId="1E316E9B" w14:textId="77777777" w:rsidR="002F096C" w:rsidRPr="006661D1" w:rsidRDefault="002F096C" w:rsidP="002F096C">
      <w:pPr>
        <w:autoSpaceDE w:val="0"/>
        <w:autoSpaceDN w:val="0"/>
        <w:adjustRightInd w:val="0"/>
        <w:jc w:val="both"/>
        <w:rPr>
          <w:rFonts w:ascii="Cambria" w:hAnsi="Cambria"/>
          <w:sz w:val="28"/>
          <w:szCs w:val="28"/>
        </w:rPr>
      </w:pPr>
      <w:r w:rsidRPr="006661D1">
        <w:rPr>
          <w:rFonts w:ascii="Cambria" w:hAnsi="Cambria"/>
          <w:b/>
          <w:sz w:val="28"/>
          <w:szCs w:val="28"/>
        </w:rPr>
        <w:t>Língua Portuguesa</w:t>
      </w:r>
    </w:p>
    <w:p w14:paraId="696CDFD0" w14:textId="77777777" w:rsidR="002F096C" w:rsidRPr="00AE1C0F" w:rsidRDefault="002F096C" w:rsidP="002F096C">
      <w:pPr>
        <w:autoSpaceDE w:val="0"/>
        <w:autoSpaceDN w:val="0"/>
        <w:adjustRightInd w:val="0"/>
        <w:jc w:val="both"/>
      </w:pPr>
      <w:r w:rsidRPr="00AE1C0F">
        <w:t>Campo jornalístico/midiático</w:t>
      </w:r>
      <w:r>
        <w:t>.</w:t>
      </w:r>
    </w:p>
    <w:p w14:paraId="10D30E8D" w14:textId="77777777" w:rsidR="002F096C" w:rsidRPr="00AE1C0F" w:rsidRDefault="002F096C" w:rsidP="002F096C">
      <w:pPr>
        <w:autoSpaceDE w:val="0"/>
        <w:autoSpaceDN w:val="0"/>
        <w:adjustRightInd w:val="0"/>
        <w:jc w:val="both"/>
      </w:pPr>
      <w:r w:rsidRPr="00AE1C0F">
        <w:t>Estratégias de produção: planejamento de textos informativos</w:t>
      </w:r>
      <w:r>
        <w:t>.</w:t>
      </w:r>
    </w:p>
    <w:p w14:paraId="0BE1DE7D" w14:textId="77777777" w:rsidR="002F096C" w:rsidRDefault="002F096C" w:rsidP="002F096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3211BC7" w14:textId="77777777" w:rsidR="002F096C" w:rsidRDefault="002F096C" w:rsidP="002F096C">
      <w:pPr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HABILIDADES</w:t>
      </w:r>
    </w:p>
    <w:p w14:paraId="58338E3D" w14:textId="77777777" w:rsidR="002F096C" w:rsidRDefault="002F096C" w:rsidP="002F096C">
      <w:pPr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Geografia</w:t>
      </w:r>
    </w:p>
    <w:p w14:paraId="4CE49832" w14:textId="77777777" w:rsidR="002F096C" w:rsidRPr="00AE1C0F" w:rsidRDefault="002F096C" w:rsidP="002F096C">
      <w:pPr>
        <w:autoSpaceDE w:val="0"/>
        <w:autoSpaceDN w:val="0"/>
        <w:adjustRightInd w:val="0"/>
        <w:jc w:val="both"/>
      </w:pPr>
      <w:r w:rsidRPr="00AE1C0F">
        <w:t>(EF06GE11) Analisar distintas interações das sociedades com a natureza, com base na distribuição dos componentes físico-naturais, incluindo as transformações da biodiversidade local e do mundo.</w:t>
      </w:r>
    </w:p>
    <w:p w14:paraId="01F7EAC1" w14:textId="77777777" w:rsidR="002F096C" w:rsidRDefault="002F096C" w:rsidP="002F096C">
      <w:pPr>
        <w:autoSpaceDE w:val="0"/>
        <w:autoSpaceDN w:val="0"/>
        <w:adjustRightInd w:val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Língua Portuguesa</w:t>
      </w:r>
    </w:p>
    <w:p w14:paraId="1EF5AB08" w14:textId="77777777" w:rsidR="002F096C" w:rsidRPr="00AE1C0F" w:rsidRDefault="002F096C" w:rsidP="002F096C">
      <w:pPr>
        <w:autoSpaceDE w:val="0"/>
        <w:autoSpaceDN w:val="0"/>
        <w:adjustRightInd w:val="0"/>
        <w:jc w:val="both"/>
      </w:pPr>
      <w:r w:rsidRPr="00AE1C0F">
        <w:t xml:space="preserve">(EF67LP09) Planejar notícia impressa e para circulação em outras mídias (rádio ou TV/vídeo), tendo em vista as condições de produção, do texto – objetivo, leitores/espectadores, veículos e mídia de circulação etc. –, a partir da escolha do fato a ser noticiado (de relevância para a turma, escola ou comunidade), do levantamento de dados e informações sobre o fato – que pode envolver entrevistas com envolvidos ou com especialistas, consultas a fontes, análise de documentos, cobertura de eventos etc.–, do registro dessas informações e dados, da escolha de fotos ou imagens a produzir ou a utilizar etc. e a previsão de uma estrutura </w:t>
      </w:r>
      <w:proofErr w:type="spellStart"/>
      <w:r w:rsidRPr="00AE1C0F">
        <w:t>hipertextual</w:t>
      </w:r>
      <w:proofErr w:type="spellEnd"/>
      <w:r w:rsidRPr="00AE1C0F">
        <w:t xml:space="preserve"> (no caso de publicação em </w:t>
      </w:r>
      <w:r w:rsidRPr="00AE1C0F">
        <w:rPr>
          <w:i/>
          <w:iCs/>
        </w:rPr>
        <w:t xml:space="preserve">sites </w:t>
      </w:r>
      <w:r w:rsidRPr="00AE1C0F">
        <w:t xml:space="preserve">ou </w:t>
      </w:r>
      <w:r w:rsidRPr="00AE1C0F">
        <w:rPr>
          <w:i/>
          <w:iCs/>
        </w:rPr>
        <w:t xml:space="preserve">blogs </w:t>
      </w:r>
      <w:r w:rsidRPr="00AE1C0F">
        <w:t>noticiosos).</w:t>
      </w:r>
    </w:p>
    <w:p w14:paraId="51AF1F3C" w14:textId="77777777" w:rsidR="002F096C" w:rsidRDefault="002F096C" w:rsidP="002F096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64E1CA9" w14:textId="77777777" w:rsidR="002F096C" w:rsidRDefault="002F096C" w:rsidP="002F096C">
      <w:pPr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MATERIAIS</w:t>
      </w:r>
    </w:p>
    <w:p w14:paraId="3DAE4D65" w14:textId="77777777" w:rsidR="002F096C" w:rsidRPr="00AE1C0F" w:rsidRDefault="002F096C" w:rsidP="002F096C">
      <w:pPr>
        <w:jc w:val="both"/>
      </w:pPr>
      <w:r w:rsidRPr="00AE1C0F">
        <w:t>Papel sulfite</w:t>
      </w:r>
    </w:p>
    <w:p w14:paraId="62DBF8E7" w14:textId="77777777" w:rsidR="002F096C" w:rsidRPr="00AE1C0F" w:rsidRDefault="002F096C" w:rsidP="002F096C">
      <w:pPr>
        <w:jc w:val="both"/>
      </w:pPr>
      <w:r w:rsidRPr="00AE1C0F">
        <w:t>Canetas, lápis, borracha</w:t>
      </w:r>
    </w:p>
    <w:p w14:paraId="2BE88E43" w14:textId="77777777" w:rsidR="002F096C" w:rsidRPr="00AE1C0F" w:rsidRDefault="002F096C" w:rsidP="002F096C">
      <w:pPr>
        <w:jc w:val="both"/>
      </w:pPr>
      <w:r w:rsidRPr="00AE1C0F">
        <w:t>Cola</w:t>
      </w:r>
    </w:p>
    <w:p w14:paraId="13A659BD" w14:textId="6A195311" w:rsidR="002F096C" w:rsidRPr="00AE1C0F" w:rsidRDefault="002F096C" w:rsidP="002F096C">
      <w:pPr>
        <w:jc w:val="both"/>
      </w:pPr>
      <w:r w:rsidRPr="00AE1C0F">
        <w:t>Tesoura</w:t>
      </w:r>
      <w:r w:rsidR="00F83D94">
        <w:t xml:space="preserve"> de pontas arredondadas</w:t>
      </w:r>
    </w:p>
    <w:p w14:paraId="6FCD6061" w14:textId="77777777" w:rsidR="002F096C" w:rsidRPr="00AE1C0F" w:rsidRDefault="002F096C" w:rsidP="002F096C">
      <w:pPr>
        <w:jc w:val="both"/>
      </w:pPr>
      <w:r w:rsidRPr="00AE1C0F">
        <w:t>Laboratório de informática (computador, impressora com tinta colorida)</w:t>
      </w:r>
    </w:p>
    <w:p w14:paraId="34F75656" w14:textId="77777777" w:rsidR="002F096C" w:rsidRDefault="002F096C" w:rsidP="002F096C">
      <w:pPr>
        <w:jc w:val="both"/>
        <w:rPr>
          <w:b/>
          <w:sz w:val="24"/>
          <w:szCs w:val="24"/>
        </w:rPr>
      </w:pPr>
    </w:p>
    <w:p w14:paraId="0FB7E6B4" w14:textId="77777777" w:rsidR="002F096C" w:rsidRDefault="002F096C" w:rsidP="002F096C">
      <w:pPr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CRONOGRAMA GERAL DE REALIZAÇÃO</w:t>
      </w:r>
    </w:p>
    <w:p w14:paraId="1D1A497B" w14:textId="77777777" w:rsidR="002F096C" w:rsidRDefault="002F096C" w:rsidP="002F096C">
      <w:pPr>
        <w:jc w:val="both"/>
      </w:pPr>
      <w:r>
        <w:t xml:space="preserve">Aulas previstas: 10 </w:t>
      </w:r>
      <w:r w:rsidRPr="00681AF9">
        <w:t>(3 horas/aula semanais</w:t>
      </w:r>
      <w:r>
        <w:t>; 4 semanas</w:t>
      </w:r>
      <w:r w:rsidRPr="00681AF9">
        <w:t>)</w:t>
      </w:r>
    </w:p>
    <w:p w14:paraId="1481AF1B" w14:textId="77777777" w:rsidR="002F096C" w:rsidRDefault="002F096C" w:rsidP="002F096C">
      <w:pPr>
        <w:jc w:val="both"/>
        <w:rPr>
          <w:sz w:val="24"/>
          <w:szCs w:val="24"/>
        </w:rPr>
      </w:pPr>
    </w:p>
    <w:p w14:paraId="4E2753DB" w14:textId="77777777" w:rsidR="002F096C" w:rsidRDefault="002F096C" w:rsidP="002F096C">
      <w:pPr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DESENVOLVIMENTO DO PROJETO</w:t>
      </w:r>
    </w:p>
    <w:p w14:paraId="17B1BCE6" w14:textId="77777777" w:rsidR="002F096C" w:rsidRDefault="002F096C" w:rsidP="002F096C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Aula 1</w:t>
      </w:r>
    </w:p>
    <w:p w14:paraId="18A87349" w14:textId="77777777" w:rsidR="002F096C" w:rsidRDefault="002F096C" w:rsidP="002F096C">
      <w:pPr>
        <w:jc w:val="both"/>
      </w:pPr>
      <w:r>
        <w:rPr>
          <w:b/>
        </w:rPr>
        <w:t>Objetivo da aula:</w:t>
      </w:r>
      <w:r>
        <w:t xml:space="preserve"> debate sobre eventos naturais que causam danos e destruição em diferentes espaços / discussão dos termos e bases do projeto.</w:t>
      </w:r>
    </w:p>
    <w:p w14:paraId="115B860C" w14:textId="77777777" w:rsidR="002F096C" w:rsidRDefault="002F096C" w:rsidP="002F096C">
      <w:pPr>
        <w:jc w:val="both"/>
      </w:pPr>
      <w:r>
        <w:rPr>
          <w:b/>
        </w:rPr>
        <w:t>Materiais específicos necessários:</w:t>
      </w:r>
      <w:r>
        <w:t xml:space="preserve"> cadernos, lápis, caneta, atlas geográfico</w:t>
      </w:r>
      <w:r w:rsidRPr="002816D0">
        <w:t>.</w:t>
      </w:r>
    </w:p>
    <w:p w14:paraId="7F323B9E" w14:textId="77777777" w:rsidR="002F096C" w:rsidRDefault="002F096C" w:rsidP="002F096C">
      <w:pPr>
        <w:jc w:val="both"/>
      </w:pPr>
      <w:r>
        <w:rPr>
          <w:b/>
        </w:rPr>
        <w:t>Organização dos estudantes:</w:t>
      </w:r>
      <w:r>
        <w:t xml:space="preserve"> em roda, com o grupo-classe</w:t>
      </w:r>
      <w:r w:rsidRPr="002816D0">
        <w:t>.</w:t>
      </w:r>
      <w:r>
        <w:t xml:space="preserve"> </w:t>
      </w:r>
    </w:p>
    <w:p w14:paraId="3757342E" w14:textId="77777777" w:rsidR="004574A5" w:rsidRDefault="004574A5" w:rsidP="002F096C">
      <w:pPr>
        <w:jc w:val="both"/>
        <w:rPr>
          <w:b/>
        </w:rPr>
      </w:pPr>
    </w:p>
    <w:p w14:paraId="6357A3ED" w14:textId="5AA2EC7C" w:rsidR="002F096C" w:rsidRDefault="002F096C" w:rsidP="002F096C">
      <w:pPr>
        <w:jc w:val="both"/>
      </w:pPr>
      <w:r>
        <w:rPr>
          <w:b/>
        </w:rPr>
        <w:t xml:space="preserve">Etapas de desenvolvimento: </w:t>
      </w:r>
    </w:p>
    <w:p w14:paraId="3438B5D5" w14:textId="77777777" w:rsidR="002F096C" w:rsidRPr="006661D1" w:rsidRDefault="002F096C" w:rsidP="002F096C">
      <w:pPr>
        <w:jc w:val="both"/>
      </w:pPr>
      <w:r w:rsidRPr="006661D1">
        <w:t xml:space="preserve">Reúna a turma para apresentação da proposta deste projeto. Converse sobre efeitos de desastres naturais como terremotos, vulcanismo e </w:t>
      </w:r>
      <w:r w:rsidRPr="00F83D94">
        <w:rPr>
          <w:i/>
        </w:rPr>
        <w:t>tsunamis</w:t>
      </w:r>
      <w:r w:rsidRPr="006661D1">
        <w:t>, e o trabalho de reconstrução feito em países como o Japão. Neste país, tragédias dão lugar à reconstrução em bases sustentáveis. Proponha reflexão sobre eventos de grande magnitude que podem causar danos no caso do Brasil.</w:t>
      </w:r>
    </w:p>
    <w:p w14:paraId="06064351" w14:textId="77777777" w:rsidR="002F096C" w:rsidRPr="006661D1" w:rsidRDefault="002F096C" w:rsidP="002F096C">
      <w:pPr>
        <w:jc w:val="both"/>
      </w:pPr>
      <w:r w:rsidRPr="006661D1">
        <w:t xml:space="preserve">Coloque para discussão o mote do projeto: como se reage no Brasil a situações de desastres naturais ou que têm relação direta com ações humanas? Como a sociedade se mobiliza? Que espaços surgiram ou ressurgiram após a destruição causada pelos eventos? Tais questões serão aprofundadas ao longo do projeto e expostas em suportes ou mídias a serem escolhidos pelos estudantes – organizados em grupos -, como cartilhas, livretos impressos ou </w:t>
      </w:r>
      <w:r w:rsidRPr="006661D1">
        <w:rPr>
          <w:i/>
        </w:rPr>
        <w:t>blogs</w:t>
      </w:r>
      <w:r w:rsidRPr="006661D1">
        <w:t xml:space="preserve">. </w:t>
      </w:r>
    </w:p>
    <w:p w14:paraId="7A43C99F" w14:textId="18E58910" w:rsidR="00E57C3C" w:rsidRDefault="002F096C" w:rsidP="002F096C">
      <w:pPr>
        <w:jc w:val="both"/>
      </w:pPr>
      <w:r w:rsidRPr="006661D1">
        <w:t>Ouça opiniões e sugestões da turma para definir o formato e objetivos do projeto.</w:t>
      </w:r>
    </w:p>
    <w:p w14:paraId="38C7F687" w14:textId="77777777" w:rsidR="00E57C3C" w:rsidRDefault="00E57C3C">
      <w:r>
        <w:br w:type="page"/>
      </w:r>
    </w:p>
    <w:p w14:paraId="6FA21790" w14:textId="77777777" w:rsidR="002F096C" w:rsidRDefault="002F096C" w:rsidP="002F096C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Aulas 2 e 3</w:t>
      </w:r>
    </w:p>
    <w:p w14:paraId="386EDE35" w14:textId="73BC89AE" w:rsidR="002F096C" w:rsidRDefault="002F096C" w:rsidP="002F096C">
      <w:pPr>
        <w:jc w:val="both"/>
      </w:pPr>
      <w:r>
        <w:rPr>
          <w:b/>
        </w:rPr>
        <w:t>Objetivo das aulas:</w:t>
      </w:r>
      <w:r>
        <w:t xml:space="preserve"> debate sobre eventos naturais que causam danos e destruição em diferentes espaços / assistir a vídeos sobre enchentes e desmoronamentos no país.</w:t>
      </w:r>
    </w:p>
    <w:p w14:paraId="104F6A81" w14:textId="77777777" w:rsidR="002F096C" w:rsidRDefault="002F096C" w:rsidP="002F096C">
      <w:pPr>
        <w:jc w:val="both"/>
      </w:pPr>
      <w:r>
        <w:rPr>
          <w:b/>
        </w:rPr>
        <w:t>Materiais específicos necessários:</w:t>
      </w:r>
      <w:r>
        <w:t xml:space="preserve"> laboratório de informática, caderno para anotações.</w:t>
      </w:r>
    </w:p>
    <w:p w14:paraId="51B582C5" w14:textId="77777777" w:rsidR="002F096C" w:rsidRDefault="002F096C" w:rsidP="002F096C">
      <w:pPr>
        <w:jc w:val="both"/>
      </w:pPr>
      <w:r>
        <w:rPr>
          <w:b/>
        </w:rPr>
        <w:t>Organização dos estudantes:</w:t>
      </w:r>
      <w:r>
        <w:t xml:space="preserve"> em roda, com o grupo-classe.</w:t>
      </w:r>
    </w:p>
    <w:p w14:paraId="3B66AA57" w14:textId="77777777" w:rsidR="002F096C" w:rsidRDefault="002F096C" w:rsidP="002F096C">
      <w:pPr>
        <w:jc w:val="both"/>
      </w:pPr>
      <w:r>
        <w:rPr>
          <w:b/>
        </w:rPr>
        <w:t xml:space="preserve">Etapas de desenvolvimento: </w:t>
      </w:r>
    </w:p>
    <w:p w14:paraId="6CA19F39" w14:textId="77777777" w:rsidR="002F096C" w:rsidRPr="00761B0D" w:rsidRDefault="002F096C" w:rsidP="002F096C">
      <w:pPr>
        <w:pStyle w:val="02TEXTOPRINCIPALBULLET"/>
      </w:pPr>
      <w:r w:rsidRPr="00761B0D">
        <w:t>Em roda, converse com a turma sobre a natureza e os tipos de desastres ou catástrofes naturais ou socioambientais mais frequentes no Brasil. Esclareça que, dadas as características geológico-geomorfológicas do território nacional, situado no centro da placa tectônica Sul-</w:t>
      </w:r>
      <w:r>
        <w:t>A</w:t>
      </w:r>
      <w:r w:rsidRPr="00761B0D">
        <w:t xml:space="preserve">mericana, há pouca probabilidade de grandes abalos sísmicos, vulcanismo e </w:t>
      </w:r>
      <w:r w:rsidRPr="00F83D94">
        <w:rPr>
          <w:i/>
        </w:rPr>
        <w:t>tsunamis</w:t>
      </w:r>
      <w:r w:rsidRPr="00761B0D">
        <w:t xml:space="preserve">. Questione a turma: quais são, então, os episódios que causam desastres ou tragédias naturais e socioambientais em nosso país? A que eles estão associados? Como as populações e o poder público reagem diante desses acontecimentos? </w:t>
      </w:r>
    </w:p>
    <w:p w14:paraId="611E4888" w14:textId="77777777" w:rsidR="002F096C" w:rsidRPr="00761B0D" w:rsidRDefault="002F096C" w:rsidP="002F096C">
      <w:pPr>
        <w:pStyle w:val="02TEXTOPRINCIPALBULLET"/>
      </w:pPr>
      <w:r w:rsidRPr="00761B0D">
        <w:t xml:space="preserve">Ouça as opiniões e valorize os conhecimentos trazidos pela turma. É importante destacar que são muito frequentes no Brasil os desastres causados por inundações, enchentes, fortes enxurradas ou deslizamentos de terra. Entre eles, enxurradas que destruíram cidades, áreas rurais e instalações em Pernambuco, em 2010 e 2018. Ou a forte enchente que destruiu parte do centro histórico de São Luiz do Paraitinga (SP), em 2010. Ocorreram também inúmeros deslizamentos de terra, causando destruição e perdas de vidas humanas no norte de Santa Catarina e </w:t>
      </w:r>
      <w:r>
        <w:t xml:space="preserve">na </w:t>
      </w:r>
      <w:r w:rsidRPr="00761B0D">
        <w:t>região serrana do estado do Rio de Janeiro, da virada do século até hoje. O maior desastre ambiental de que se tem notícia no Brasil foi o provocado pelo rompimento de barragem d</w:t>
      </w:r>
      <w:r>
        <w:t>e</w:t>
      </w:r>
      <w:r w:rsidRPr="00761B0D">
        <w:t xml:space="preserve"> </w:t>
      </w:r>
      <w:r>
        <w:t xml:space="preserve">uma </w:t>
      </w:r>
      <w:r w:rsidRPr="00761B0D">
        <w:t>empresa mineradora, em Mariana (MG)</w:t>
      </w:r>
      <w:r>
        <w:t xml:space="preserve">, na qual um grande volume </w:t>
      </w:r>
      <w:r w:rsidRPr="00761B0D">
        <w:t xml:space="preserve">de lama, água e rejeitos minerais </w:t>
      </w:r>
      <w:r>
        <w:t>foram transportados, devastando vários</w:t>
      </w:r>
      <w:r w:rsidRPr="00761B0D">
        <w:t xml:space="preserve"> municípios mineiros e capixabas, além das águas da bacia do rio Doce. </w:t>
      </w:r>
    </w:p>
    <w:p w14:paraId="393DD508" w14:textId="77777777" w:rsidR="002F096C" w:rsidRPr="00761B0D" w:rsidRDefault="002F096C" w:rsidP="002F096C">
      <w:pPr>
        <w:pStyle w:val="02TEXTOPRINCIPALBULLET"/>
      </w:pPr>
      <w:r w:rsidRPr="00761B0D">
        <w:t xml:space="preserve">Oriente a turma a assistir vídeos e ler matérias sobre os episódios citados </w:t>
      </w:r>
      <w:r>
        <w:t>utilizando o</w:t>
      </w:r>
      <w:r w:rsidRPr="00761B0D">
        <w:t xml:space="preserve"> laboratório de informática da escola (ver indicações ao final deste plano).</w:t>
      </w:r>
    </w:p>
    <w:p w14:paraId="09295AEE" w14:textId="77777777" w:rsidR="002F096C" w:rsidRDefault="002F096C" w:rsidP="002F096C">
      <w:pPr>
        <w:jc w:val="both"/>
        <w:rPr>
          <w:sz w:val="20"/>
          <w:szCs w:val="20"/>
        </w:rPr>
      </w:pPr>
    </w:p>
    <w:p w14:paraId="1292200D" w14:textId="77777777" w:rsidR="002F096C" w:rsidRDefault="002F096C" w:rsidP="002F096C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Aula 4</w:t>
      </w:r>
    </w:p>
    <w:p w14:paraId="0AE4400F" w14:textId="77777777" w:rsidR="002F096C" w:rsidRDefault="002F096C" w:rsidP="002F096C">
      <w:pPr>
        <w:jc w:val="both"/>
      </w:pPr>
      <w:r>
        <w:rPr>
          <w:b/>
        </w:rPr>
        <w:t>Objetivos da aula:</w:t>
      </w:r>
      <w:r>
        <w:t xml:space="preserve"> debate sobre aspectos naturais e socioambientais associados a eventos que causam danos e destruição no Brasil / elaborar relatório com resultados de discussão.</w:t>
      </w:r>
    </w:p>
    <w:p w14:paraId="717A2ECD" w14:textId="77777777" w:rsidR="002F096C" w:rsidRDefault="002F096C" w:rsidP="002F096C">
      <w:pPr>
        <w:jc w:val="both"/>
      </w:pPr>
      <w:r>
        <w:rPr>
          <w:b/>
        </w:rPr>
        <w:t>Materiais específicos necessários:</w:t>
      </w:r>
      <w:r>
        <w:t xml:space="preserve"> caderno, anotações.</w:t>
      </w:r>
    </w:p>
    <w:p w14:paraId="776266E1" w14:textId="77777777" w:rsidR="002F096C" w:rsidRDefault="002F096C" w:rsidP="002F096C">
      <w:pPr>
        <w:jc w:val="both"/>
      </w:pPr>
      <w:r>
        <w:rPr>
          <w:b/>
        </w:rPr>
        <w:t>Organização dos estudantes:</w:t>
      </w:r>
      <w:r>
        <w:t xml:space="preserve"> em roda, com o grupo-classe.</w:t>
      </w:r>
    </w:p>
    <w:p w14:paraId="1511C20C" w14:textId="2BEF89EF" w:rsidR="002F096C" w:rsidRDefault="002F096C" w:rsidP="002F096C">
      <w:pPr>
        <w:jc w:val="both"/>
      </w:pPr>
      <w:r>
        <w:rPr>
          <w:b/>
        </w:rPr>
        <w:t xml:space="preserve">Etapas de desenvolvimento: </w:t>
      </w:r>
    </w:p>
    <w:p w14:paraId="654E0705" w14:textId="77777777" w:rsidR="002F096C" w:rsidRDefault="002F096C" w:rsidP="002F096C">
      <w:pPr>
        <w:pStyle w:val="02TEXTOPRINCIPALBULLET"/>
      </w:pPr>
      <w:r>
        <w:t>Inicie este bloco com nova roda de conversa. Verifique se os estudantes assistiram a vídeos e leram matérias sobre desastres naturais ou socioambientais em nosso país. Pergunte o que acharam e a quais causas ou situações tais desastres podem ser associados. Verifique também se observaram as medidas tomadas pela comunidade e pelo poder público para reparar prejuízos e reconstruir espaços e atividades.</w:t>
      </w:r>
    </w:p>
    <w:p w14:paraId="569380A7" w14:textId="77777777" w:rsidR="002F096C" w:rsidRDefault="002F096C" w:rsidP="002F096C">
      <w:pPr>
        <w:pStyle w:val="02TEXTOPRINCIPALBULLET"/>
      </w:pPr>
      <w:r>
        <w:t>Se for o caso, mostre que há experiências positivas de mobilização após tragédias desse tipo. Embora não sejam da mesma ordem do que ocorrem no Japão pós-</w:t>
      </w:r>
      <w:r w:rsidRPr="00F83D94">
        <w:rPr>
          <w:i/>
        </w:rPr>
        <w:t>tsunami</w:t>
      </w:r>
      <w:r>
        <w:t>, algumas delas são dignas de nota, como em São Luiz do Paraitinga. Nesse caso, houve forte mobilização da comunidade, empenho na reconstrução dos edifícios e do patrimônio histórico – que envolve engenheiros, pedreiros, restauradores, arquitetos etc. – e organização para reconstituir o comércio e o turismo, já que o local atrai muitos visitantes.</w:t>
      </w:r>
    </w:p>
    <w:p w14:paraId="78D95138" w14:textId="77777777" w:rsidR="002F096C" w:rsidRPr="006661D1" w:rsidRDefault="002F096C" w:rsidP="002F096C">
      <w:pPr>
        <w:jc w:val="both"/>
      </w:pPr>
      <w:r w:rsidRPr="006661D1">
        <w:t>Esclareça que tais agravos são sociais e ambientais porque não se referem apenas a eventos naturais, como chuvas intensas. Eles também são causados pelo modo como os espaços foram organizados e ocupados. Não raro, criaram-se muitas áreas de risco ou presença de edificações em fundos de vale, várzeas ou encostas íngremes. São áreas instáveis, cujos solos encharcados ficam mais suscetíveis a deslizamentos. Há também assoreamento dos rios, com agravamento das enchentes e inundações, que passam a afetar extensões cada vez maiores.</w:t>
      </w:r>
    </w:p>
    <w:p w14:paraId="612CB99B" w14:textId="77777777" w:rsidR="002F096C" w:rsidRPr="006661D1" w:rsidRDefault="002F096C" w:rsidP="002F096C">
      <w:pPr>
        <w:jc w:val="both"/>
      </w:pPr>
      <w:r w:rsidRPr="006661D1">
        <w:t>Em geral, tais terrenos são os de pior localização e infraestrutura, que acabam destinados a pessoas de renda mais baixa e que dispõem de menos recursos para lidar com situações extremas. Também varia bastante a ação do poder público, que muitas vezes demora dias para acolher desabrigados ou leva meses e até anos para reconstruir ruas e bairros. Nestas situações, o que sobressai é a mobilização da comunidade para exigir providências das autoridades.</w:t>
      </w:r>
    </w:p>
    <w:p w14:paraId="2AD21D3A" w14:textId="0479B267" w:rsidR="00E57C3C" w:rsidRDefault="002F096C" w:rsidP="002F096C">
      <w:pPr>
        <w:jc w:val="both"/>
      </w:pPr>
      <w:r w:rsidRPr="006661D1">
        <w:t>Peça aos estudantes que anotem os resultados das discussões.</w:t>
      </w:r>
    </w:p>
    <w:p w14:paraId="4BBDD5F6" w14:textId="77777777" w:rsidR="00E57C3C" w:rsidRDefault="00E57C3C">
      <w:r>
        <w:br w:type="page"/>
      </w:r>
    </w:p>
    <w:p w14:paraId="03D29AFD" w14:textId="77777777" w:rsidR="002F096C" w:rsidRPr="006661D1" w:rsidRDefault="002F096C" w:rsidP="002F096C">
      <w:pPr>
        <w:jc w:val="both"/>
        <w:rPr>
          <w:rFonts w:ascii="Cambria" w:hAnsi="Cambria"/>
          <w:b/>
          <w:sz w:val="28"/>
          <w:szCs w:val="28"/>
        </w:rPr>
      </w:pPr>
      <w:r w:rsidRPr="006661D1">
        <w:rPr>
          <w:rFonts w:ascii="Cambria" w:hAnsi="Cambria"/>
          <w:b/>
          <w:sz w:val="28"/>
          <w:szCs w:val="28"/>
        </w:rPr>
        <w:lastRenderedPageBreak/>
        <w:t>Aula 5</w:t>
      </w:r>
    </w:p>
    <w:p w14:paraId="419081D3" w14:textId="77777777" w:rsidR="002F096C" w:rsidRDefault="002F096C" w:rsidP="002F096C">
      <w:pPr>
        <w:jc w:val="both"/>
      </w:pPr>
      <w:r>
        <w:rPr>
          <w:b/>
        </w:rPr>
        <w:t>Objetivo da aula:</w:t>
      </w:r>
      <w:r>
        <w:t xml:space="preserve"> pesquisas sobre desastres naturais/socioambientais no Brasil e reconstrução dos espaços e atividades.</w:t>
      </w:r>
    </w:p>
    <w:p w14:paraId="5FD1520B" w14:textId="77777777" w:rsidR="002F096C" w:rsidRDefault="002F096C" w:rsidP="002F096C">
      <w:pPr>
        <w:jc w:val="both"/>
      </w:pPr>
      <w:r>
        <w:rPr>
          <w:b/>
        </w:rPr>
        <w:t>Materiais específicos necessários:</w:t>
      </w:r>
      <w:r>
        <w:t xml:space="preserve"> laboratório de informática ou outra opção (se possível), cadernos, anotações, lápis, canetas, atlas geográfico.</w:t>
      </w:r>
    </w:p>
    <w:p w14:paraId="7C455A64" w14:textId="77777777" w:rsidR="002F096C" w:rsidRDefault="002F096C" w:rsidP="002F096C">
      <w:pPr>
        <w:jc w:val="both"/>
      </w:pPr>
      <w:r>
        <w:rPr>
          <w:b/>
        </w:rPr>
        <w:t>Organização dos estudantes:</w:t>
      </w:r>
      <w:r>
        <w:t xml:space="preserve"> grupos de quatro pessoas.</w:t>
      </w:r>
    </w:p>
    <w:p w14:paraId="0BA9ABD6" w14:textId="77777777" w:rsidR="002F096C" w:rsidRPr="005764C0" w:rsidRDefault="002F096C" w:rsidP="002F096C">
      <w:pPr>
        <w:jc w:val="both"/>
      </w:pPr>
      <w:r>
        <w:rPr>
          <w:b/>
        </w:rPr>
        <w:t xml:space="preserve">Etapas de </w:t>
      </w:r>
      <w:r w:rsidRPr="005764C0">
        <w:rPr>
          <w:b/>
        </w:rPr>
        <w:t xml:space="preserve">desenvolvimento: </w:t>
      </w:r>
    </w:p>
    <w:p w14:paraId="0731EDD0" w14:textId="77777777" w:rsidR="002F096C" w:rsidRPr="006661D1" w:rsidRDefault="002F096C" w:rsidP="002F096C">
      <w:pPr>
        <w:jc w:val="both"/>
      </w:pPr>
      <w:r w:rsidRPr="006661D1">
        <w:t>Feitos os esclarecimentos, é hora de propor que os estudantes se organizem em grupos e escolham temas, localidades ou acontecimentos para pesquisar. Se não houver equipamentos de informática disponíveis na escola, busque, com a ajuda do gestor, alternativas na comunidade.</w:t>
      </w:r>
    </w:p>
    <w:p w14:paraId="527B06D9" w14:textId="77777777" w:rsidR="002F096C" w:rsidRPr="00A933A1" w:rsidRDefault="002F096C" w:rsidP="002F096C">
      <w:pPr>
        <w:jc w:val="both"/>
      </w:pPr>
      <w:r w:rsidRPr="00A933A1">
        <w:t xml:space="preserve">Na pesquisa, cada grupo deverá anotar: </w:t>
      </w:r>
    </w:p>
    <w:p w14:paraId="54C28AA6" w14:textId="77777777" w:rsidR="002F096C" w:rsidRPr="00A933A1" w:rsidRDefault="002F096C" w:rsidP="002F096C">
      <w:pPr>
        <w:jc w:val="both"/>
      </w:pPr>
      <w:r w:rsidRPr="00A933A1">
        <w:t xml:space="preserve">- Local, data, tipo de ocorrência, infraestruturas e atividades afetadas, número de vítimas (se houver) e impactos ao meio ambiente (rios, solos, vegetação etc.). </w:t>
      </w:r>
    </w:p>
    <w:p w14:paraId="464DD7A6" w14:textId="77777777" w:rsidR="002F096C" w:rsidRPr="00A933A1" w:rsidRDefault="002F096C" w:rsidP="002F096C">
      <w:pPr>
        <w:jc w:val="both"/>
      </w:pPr>
      <w:r w:rsidRPr="00A933A1">
        <w:t xml:space="preserve">- Providências tomadas: recursos, indenizações, reconstrução de edificações, vias e instalações (luz, água, esgoto, telefonia etc.). </w:t>
      </w:r>
    </w:p>
    <w:p w14:paraId="3356D0E0" w14:textId="77777777" w:rsidR="002F096C" w:rsidRPr="00A933A1" w:rsidRDefault="002F096C" w:rsidP="002F096C">
      <w:pPr>
        <w:jc w:val="both"/>
      </w:pPr>
      <w:r w:rsidRPr="00A933A1">
        <w:t xml:space="preserve">- Indicar se as medidas envolvem concepções e técnicas sustentáveis, tais como: </w:t>
      </w:r>
    </w:p>
    <w:p w14:paraId="2497E57D" w14:textId="77777777" w:rsidR="002F096C" w:rsidRPr="00A933A1" w:rsidRDefault="002F096C" w:rsidP="002F096C">
      <w:pPr>
        <w:jc w:val="both"/>
      </w:pPr>
      <w:r w:rsidRPr="00A933A1">
        <w:t>a) Energia limpa e renovável (solar, eólica etc.);</w:t>
      </w:r>
    </w:p>
    <w:p w14:paraId="724BA427" w14:textId="77777777" w:rsidR="002F096C" w:rsidRPr="00A933A1" w:rsidRDefault="002F096C" w:rsidP="002F096C">
      <w:pPr>
        <w:jc w:val="both"/>
      </w:pPr>
      <w:r w:rsidRPr="00A933A1">
        <w:t>b) Criação e/ou recuperação de praças, parques e outras áreas verdes;</w:t>
      </w:r>
    </w:p>
    <w:p w14:paraId="5AE571C4" w14:textId="77777777" w:rsidR="002F096C" w:rsidRPr="00A933A1" w:rsidRDefault="002F096C" w:rsidP="002F096C">
      <w:pPr>
        <w:jc w:val="both"/>
      </w:pPr>
      <w:r w:rsidRPr="00A933A1">
        <w:t>c) Saneamento básico (rede de coleta e tratamento de esgotos, abastecimento de água, coleta e reciclagem de lixo);</w:t>
      </w:r>
    </w:p>
    <w:p w14:paraId="2F4A40F3" w14:textId="21583D8B" w:rsidR="002F096C" w:rsidRPr="00A933A1" w:rsidRDefault="002F096C" w:rsidP="002F096C">
      <w:pPr>
        <w:jc w:val="both"/>
      </w:pPr>
      <w:r w:rsidRPr="00A933A1">
        <w:t>d) Ampliação de transporte público movido a combustíveis alternativos (biodiesel, gás natural veicular etc.)</w:t>
      </w:r>
      <w:r w:rsidR="00F83D94">
        <w:t xml:space="preserve"> e</w:t>
      </w:r>
      <w:r w:rsidRPr="00A933A1">
        <w:t xml:space="preserve"> rede de ciclovias para conter emissão de poluentes;</w:t>
      </w:r>
    </w:p>
    <w:p w14:paraId="4EAA6E76" w14:textId="77777777" w:rsidR="002F096C" w:rsidRPr="00A933A1" w:rsidRDefault="002F096C" w:rsidP="002F096C">
      <w:pPr>
        <w:jc w:val="both"/>
      </w:pPr>
      <w:r w:rsidRPr="00A933A1">
        <w:t>e) Recuperação de patrimônio histórico e espaços dedicados a tradições culturais locais e valorização da condição estética da cidade ou município.</w:t>
      </w:r>
    </w:p>
    <w:p w14:paraId="35E8C090" w14:textId="77777777" w:rsidR="004574A5" w:rsidRDefault="004574A5" w:rsidP="002F096C">
      <w:pPr>
        <w:jc w:val="both"/>
      </w:pPr>
    </w:p>
    <w:p w14:paraId="2824E407" w14:textId="4FDB94D0" w:rsidR="002F096C" w:rsidRPr="006661D1" w:rsidRDefault="002F096C" w:rsidP="002F096C">
      <w:pPr>
        <w:jc w:val="both"/>
      </w:pPr>
      <w:r w:rsidRPr="006661D1">
        <w:t>Se os estudantes acharem conveniente, podem pesquisar sobre indicadores de sustentabilidade que constam do Programa Cidades Sustentáveis existente no país.</w:t>
      </w:r>
    </w:p>
    <w:p w14:paraId="5BDF1B8D" w14:textId="29E4017B" w:rsidR="002F096C" w:rsidRDefault="002F096C" w:rsidP="00E57C3C">
      <w:pPr>
        <w:pStyle w:val="02TEXTOPRINCIPAL"/>
      </w:pPr>
    </w:p>
    <w:p w14:paraId="1930C4D2" w14:textId="77777777" w:rsidR="002F096C" w:rsidRPr="006661D1" w:rsidRDefault="002F096C" w:rsidP="002F096C">
      <w:pPr>
        <w:jc w:val="both"/>
        <w:rPr>
          <w:rFonts w:ascii="Cambria" w:hAnsi="Cambria"/>
          <w:b/>
          <w:sz w:val="28"/>
          <w:szCs w:val="28"/>
        </w:rPr>
      </w:pPr>
      <w:r w:rsidRPr="006661D1">
        <w:rPr>
          <w:rFonts w:ascii="Cambria" w:hAnsi="Cambria"/>
          <w:b/>
          <w:sz w:val="28"/>
          <w:szCs w:val="28"/>
        </w:rPr>
        <w:t>Aula 6</w:t>
      </w:r>
    </w:p>
    <w:p w14:paraId="7EFB6289" w14:textId="5E3BEE66" w:rsidR="002F096C" w:rsidRDefault="002F096C" w:rsidP="002F096C">
      <w:pPr>
        <w:jc w:val="both"/>
      </w:pPr>
      <w:r>
        <w:rPr>
          <w:b/>
        </w:rPr>
        <w:t>Objetivos da aula:</w:t>
      </w:r>
      <w:r>
        <w:t xml:space="preserve"> pesquisas sobre desastres naturais/socioambientais no Brasil e reconstrução dos espaços e atividades/avaliação do papel da comunidade e do poder público diante dos eventos. </w:t>
      </w:r>
    </w:p>
    <w:p w14:paraId="0D000F18" w14:textId="77777777" w:rsidR="002F096C" w:rsidRDefault="002F096C" w:rsidP="002F096C">
      <w:pPr>
        <w:jc w:val="both"/>
      </w:pPr>
      <w:r>
        <w:rPr>
          <w:b/>
        </w:rPr>
        <w:t>Materiais específicos necessários:</w:t>
      </w:r>
      <w:r>
        <w:t xml:space="preserve"> laboratório de informática, cadernos, anotações, lápis, canetas, atlas geográfico.</w:t>
      </w:r>
    </w:p>
    <w:p w14:paraId="564FBFCB" w14:textId="77777777" w:rsidR="002F096C" w:rsidRDefault="002F096C" w:rsidP="002F096C">
      <w:pPr>
        <w:jc w:val="both"/>
      </w:pPr>
      <w:r>
        <w:rPr>
          <w:b/>
        </w:rPr>
        <w:t>Organização dos estudantes:</w:t>
      </w:r>
      <w:r>
        <w:t xml:space="preserve"> grupos de quatro pessoas.</w:t>
      </w:r>
    </w:p>
    <w:p w14:paraId="4C7DB1CD" w14:textId="77777777" w:rsidR="002F096C" w:rsidRDefault="002F096C" w:rsidP="002F096C">
      <w:pPr>
        <w:jc w:val="both"/>
      </w:pPr>
      <w:r>
        <w:rPr>
          <w:b/>
        </w:rPr>
        <w:t xml:space="preserve">Etapas de desenvolvimento: </w:t>
      </w:r>
    </w:p>
    <w:p w14:paraId="0D1AE443" w14:textId="013585EE" w:rsidR="00E57C3C" w:rsidRDefault="002F096C" w:rsidP="002F096C">
      <w:pPr>
        <w:jc w:val="both"/>
      </w:pPr>
      <w:r w:rsidRPr="006661D1">
        <w:t xml:space="preserve">O passo seguinte é que cada grupo elabore considerações sobre como as localidades (poder público, habitantes, ONGs, sindicatos etc.) atuaram para reverter prejuízos humanos e materiais causados pelo desastre. É importante que os estudantes verifiquem se houve mobilização e cooperação entre os atores envolvidos. Acompanhe a elaboração deste bloco e ofereça o apoio necessário. </w:t>
      </w:r>
    </w:p>
    <w:p w14:paraId="7D5FABF0" w14:textId="77777777" w:rsidR="00E57C3C" w:rsidRDefault="00E57C3C">
      <w:r>
        <w:br w:type="page"/>
      </w:r>
    </w:p>
    <w:p w14:paraId="11A33F79" w14:textId="77777777" w:rsidR="002F096C" w:rsidRDefault="002F096C" w:rsidP="002F096C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 xml:space="preserve">Aulas 7 e 8 </w:t>
      </w:r>
    </w:p>
    <w:p w14:paraId="3EC6C58C" w14:textId="77777777" w:rsidR="002F096C" w:rsidRDefault="002F096C" w:rsidP="002F096C">
      <w:pPr>
        <w:jc w:val="both"/>
      </w:pPr>
      <w:r>
        <w:rPr>
          <w:b/>
        </w:rPr>
        <w:t>Objetivo das aulas:</w:t>
      </w:r>
      <w:r>
        <w:t xml:space="preserve"> elaboração de cartilha, livreto ou </w:t>
      </w:r>
      <w:r w:rsidRPr="006661D1">
        <w:rPr>
          <w:i/>
        </w:rPr>
        <w:t xml:space="preserve">blog </w:t>
      </w:r>
      <w:r>
        <w:t>sobre eventos que causam danos e destruição.</w:t>
      </w:r>
    </w:p>
    <w:p w14:paraId="6A95555D" w14:textId="77777777" w:rsidR="002F096C" w:rsidRPr="005764C0" w:rsidRDefault="002F096C" w:rsidP="002F096C">
      <w:pPr>
        <w:jc w:val="both"/>
      </w:pPr>
      <w:r>
        <w:rPr>
          <w:b/>
        </w:rPr>
        <w:t>Materiais específicos necessários:</w:t>
      </w:r>
      <w:r>
        <w:t xml:space="preserve"> laboratório de </w:t>
      </w:r>
      <w:r w:rsidRPr="005764C0">
        <w:t>informática (se possível), cadernos, anotações, lápis, canetas, atlas geográfico.</w:t>
      </w:r>
    </w:p>
    <w:p w14:paraId="7DF8B1E4" w14:textId="77777777" w:rsidR="002F096C" w:rsidRPr="005764C0" w:rsidRDefault="002F096C" w:rsidP="002F096C">
      <w:pPr>
        <w:jc w:val="both"/>
      </w:pPr>
      <w:r w:rsidRPr="005764C0">
        <w:rPr>
          <w:b/>
        </w:rPr>
        <w:t xml:space="preserve">Organização dos </w:t>
      </w:r>
      <w:r>
        <w:rPr>
          <w:b/>
        </w:rPr>
        <w:t>estudantes</w:t>
      </w:r>
      <w:r w:rsidRPr="005764C0">
        <w:rPr>
          <w:b/>
        </w:rPr>
        <w:t>:</w:t>
      </w:r>
      <w:r w:rsidRPr="005764C0">
        <w:t xml:space="preserve"> grupos de quatro pessoas</w:t>
      </w:r>
      <w:r>
        <w:t>.</w:t>
      </w:r>
    </w:p>
    <w:p w14:paraId="48CD6141" w14:textId="77777777" w:rsidR="002F096C" w:rsidRPr="005764C0" w:rsidRDefault="002F096C" w:rsidP="002F096C">
      <w:pPr>
        <w:jc w:val="both"/>
      </w:pPr>
      <w:r w:rsidRPr="005764C0">
        <w:rPr>
          <w:b/>
        </w:rPr>
        <w:t xml:space="preserve">Etapas de desenvolvimento: </w:t>
      </w:r>
    </w:p>
    <w:p w14:paraId="0A18C3F9" w14:textId="77777777" w:rsidR="002F096C" w:rsidRPr="006661D1" w:rsidRDefault="002F096C" w:rsidP="002F096C">
      <w:pPr>
        <w:jc w:val="both"/>
      </w:pPr>
      <w:r w:rsidRPr="006661D1">
        <w:t xml:space="preserve">Nesta etapa, os grupos deverão anotar os resultados de suas pesquisas e levantamentos em cartilha, livreto ou </w:t>
      </w:r>
      <w:r w:rsidRPr="006661D1">
        <w:rPr>
          <w:i/>
        </w:rPr>
        <w:t>blog</w:t>
      </w:r>
      <w:r w:rsidRPr="006661D1">
        <w:t>. Tais resultados poderão vir acompanhados de fotografias, mapas, desenhos, entrevistas, depoimentos e outros. Vale ressaltar que o texto central feito pelos estudantes é de tipo informativo ou notícia, com aspectos de texto argumentativo nas considerações sobre dificuldades encontradas na recuperação da área atingida.</w:t>
      </w:r>
    </w:p>
    <w:p w14:paraId="7322D443" w14:textId="77777777" w:rsidR="002F096C" w:rsidRPr="006661D1" w:rsidRDefault="002F096C" w:rsidP="002F096C">
      <w:pPr>
        <w:jc w:val="both"/>
      </w:pPr>
      <w:r w:rsidRPr="006661D1">
        <w:t>Cada grupo deverá escolher a mídia ou suporte de sua preferência. Para isso, cabe oferecer os recursos, materiais e equipamentos necessários, como uso do laboratório de informática, papel e tinta para impressão e outros. Providencie o que for necessário, além do tempo e espaço adequados para que concluam os trabalhos.</w:t>
      </w:r>
    </w:p>
    <w:p w14:paraId="1A360002" w14:textId="77777777" w:rsidR="002F096C" w:rsidRPr="005764C0" w:rsidRDefault="002F096C" w:rsidP="002F096C">
      <w:pPr>
        <w:jc w:val="both"/>
        <w:rPr>
          <w:sz w:val="24"/>
          <w:szCs w:val="24"/>
        </w:rPr>
      </w:pPr>
    </w:p>
    <w:p w14:paraId="24AB1556" w14:textId="77777777" w:rsidR="002F096C" w:rsidRPr="006661D1" w:rsidRDefault="002F096C" w:rsidP="002F096C">
      <w:pPr>
        <w:rPr>
          <w:rFonts w:ascii="Cambria" w:hAnsi="Cambria"/>
          <w:b/>
          <w:sz w:val="28"/>
          <w:szCs w:val="28"/>
        </w:rPr>
      </w:pPr>
      <w:r w:rsidRPr="006661D1">
        <w:rPr>
          <w:rFonts w:ascii="Cambria" w:hAnsi="Cambria"/>
          <w:b/>
          <w:sz w:val="28"/>
          <w:szCs w:val="28"/>
        </w:rPr>
        <w:t>Aula 9</w:t>
      </w:r>
    </w:p>
    <w:p w14:paraId="525E3817" w14:textId="77777777" w:rsidR="002F096C" w:rsidRPr="005764C0" w:rsidRDefault="002F096C" w:rsidP="002F096C">
      <w:pPr>
        <w:jc w:val="both"/>
      </w:pPr>
      <w:r w:rsidRPr="005764C0">
        <w:rPr>
          <w:b/>
        </w:rPr>
        <w:t>Objetivo</w:t>
      </w:r>
      <w:r>
        <w:rPr>
          <w:b/>
        </w:rPr>
        <w:t>s</w:t>
      </w:r>
      <w:r w:rsidRPr="005764C0">
        <w:rPr>
          <w:b/>
        </w:rPr>
        <w:t xml:space="preserve"> da aula:</w:t>
      </w:r>
      <w:r w:rsidRPr="005764C0">
        <w:t xml:space="preserve"> apresentação das cartilhas, livretos ou </w:t>
      </w:r>
      <w:r w:rsidRPr="006661D1">
        <w:rPr>
          <w:i/>
        </w:rPr>
        <w:t>blogs</w:t>
      </w:r>
      <w:r w:rsidRPr="005764C0">
        <w:t xml:space="preserve"> preparados pelos grupos / discussão coletiva dos resultados. </w:t>
      </w:r>
    </w:p>
    <w:p w14:paraId="039ABEDF" w14:textId="77777777" w:rsidR="002F096C" w:rsidRPr="005764C0" w:rsidRDefault="002F096C" w:rsidP="002F096C">
      <w:pPr>
        <w:jc w:val="both"/>
      </w:pPr>
      <w:r w:rsidRPr="005764C0">
        <w:rPr>
          <w:b/>
        </w:rPr>
        <w:t>Materiais específicos necessários:</w:t>
      </w:r>
      <w:r w:rsidRPr="005764C0">
        <w:t xml:space="preserve"> laboratório de informática (se possível), cadernos, anotações, lápis, canetas, atlas geográfico.</w:t>
      </w:r>
    </w:p>
    <w:p w14:paraId="629935CB" w14:textId="77777777" w:rsidR="002F096C" w:rsidRPr="005764C0" w:rsidRDefault="002F096C" w:rsidP="002F096C">
      <w:pPr>
        <w:jc w:val="both"/>
      </w:pPr>
      <w:r w:rsidRPr="005764C0">
        <w:rPr>
          <w:b/>
        </w:rPr>
        <w:t xml:space="preserve">Organização dos </w:t>
      </w:r>
      <w:r>
        <w:rPr>
          <w:b/>
        </w:rPr>
        <w:t>estudantes</w:t>
      </w:r>
      <w:r w:rsidRPr="005764C0">
        <w:rPr>
          <w:b/>
        </w:rPr>
        <w:t>:</w:t>
      </w:r>
      <w:r w:rsidRPr="005764C0">
        <w:t xml:space="preserve"> grupos de quatro pessoas (apresentação), grupo-classe e pessoas da comunidade (discussão)</w:t>
      </w:r>
      <w:r>
        <w:t>.</w:t>
      </w:r>
    </w:p>
    <w:p w14:paraId="2AB1A336" w14:textId="77777777" w:rsidR="002F096C" w:rsidRPr="005764C0" w:rsidRDefault="002F096C" w:rsidP="002F096C">
      <w:pPr>
        <w:jc w:val="both"/>
      </w:pPr>
      <w:r w:rsidRPr="005764C0">
        <w:rPr>
          <w:b/>
        </w:rPr>
        <w:t xml:space="preserve">Etapas de desenvolvimento: </w:t>
      </w:r>
    </w:p>
    <w:p w14:paraId="7BCF08C2" w14:textId="77777777" w:rsidR="002F096C" w:rsidRPr="005764C0" w:rsidRDefault="002F096C" w:rsidP="002F096C">
      <w:pPr>
        <w:jc w:val="both"/>
      </w:pPr>
      <w:r w:rsidRPr="006661D1">
        <w:t>Organize a apresentação e discussão dos resultados. Membros do corpo docente, da comunidade escolar e do bairro ou vizinhança também podem ser convidados para conhecer os trabalhos</w:t>
      </w:r>
      <w:r w:rsidRPr="005764C0">
        <w:t xml:space="preserve">.  </w:t>
      </w:r>
    </w:p>
    <w:p w14:paraId="6DE2503B" w14:textId="77777777" w:rsidR="004574A5" w:rsidRDefault="004574A5" w:rsidP="00E57C3C">
      <w:pPr>
        <w:pStyle w:val="02TEXTOPRINCIPAL"/>
      </w:pPr>
    </w:p>
    <w:p w14:paraId="3E4BBA10" w14:textId="75D7ABAF" w:rsidR="002F096C" w:rsidRDefault="002F096C" w:rsidP="002F096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Aula 10</w:t>
      </w:r>
    </w:p>
    <w:p w14:paraId="7A2DC7FC" w14:textId="7775CA86" w:rsidR="002F096C" w:rsidRPr="005764C0" w:rsidRDefault="002F096C" w:rsidP="002F096C">
      <w:pPr>
        <w:jc w:val="both"/>
      </w:pPr>
      <w:r>
        <w:rPr>
          <w:b/>
        </w:rPr>
        <w:t>Objetivos da aula</w:t>
      </w:r>
      <w:r w:rsidRPr="005764C0">
        <w:rPr>
          <w:b/>
        </w:rPr>
        <w:t>:</w:t>
      </w:r>
      <w:r w:rsidRPr="005764C0">
        <w:t xml:space="preserve"> apresentação das cartilhas, livretos ou </w:t>
      </w:r>
      <w:r w:rsidRPr="006661D1">
        <w:rPr>
          <w:i/>
        </w:rPr>
        <w:t>blogs</w:t>
      </w:r>
      <w:r w:rsidRPr="005764C0">
        <w:t xml:space="preserve"> preparados pelos grupos / discussão coletiva dos resultados</w:t>
      </w:r>
      <w:r>
        <w:t>.</w:t>
      </w:r>
    </w:p>
    <w:p w14:paraId="495DF606" w14:textId="77777777" w:rsidR="002F096C" w:rsidRPr="005764C0" w:rsidRDefault="002F096C" w:rsidP="002F096C">
      <w:pPr>
        <w:jc w:val="both"/>
      </w:pPr>
      <w:r w:rsidRPr="005764C0">
        <w:rPr>
          <w:b/>
        </w:rPr>
        <w:t>Materiais específicos necessários:</w:t>
      </w:r>
      <w:r w:rsidRPr="005764C0">
        <w:t xml:space="preserve"> informática, cadernos, anotações, lápis, canetas, atlas geográfico.</w:t>
      </w:r>
    </w:p>
    <w:p w14:paraId="49434FA8" w14:textId="77777777" w:rsidR="004574A5" w:rsidRDefault="002F096C" w:rsidP="004574A5">
      <w:pPr>
        <w:jc w:val="both"/>
      </w:pPr>
      <w:r w:rsidRPr="005764C0">
        <w:rPr>
          <w:b/>
        </w:rPr>
        <w:t xml:space="preserve">Organização dos </w:t>
      </w:r>
      <w:r>
        <w:rPr>
          <w:b/>
        </w:rPr>
        <w:t>estudantes</w:t>
      </w:r>
      <w:r w:rsidRPr="005764C0">
        <w:rPr>
          <w:b/>
        </w:rPr>
        <w:t>:</w:t>
      </w:r>
      <w:r w:rsidRPr="005764C0">
        <w:t xml:space="preserve"> grupos de quatro pessoas (apresentação), grupo-classe e pessoas da comunidade (discussão)</w:t>
      </w:r>
      <w:r>
        <w:t>.</w:t>
      </w:r>
    </w:p>
    <w:p w14:paraId="60DFC6AC" w14:textId="77777777" w:rsidR="004574A5" w:rsidRPr="005764C0" w:rsidRDefault="004574A5" w:rsidP="004574A5">
      <w:pPr>
        <w:jc w:val="both"/>
      </w:pPr>
      <w:r w:rsidRPr="005764C0">
        <w:rPr>
          <w:b/>
        </w:rPr>
        <w:t xml:space="preserve">Etapas de desenvolvimento: </w:t>
      </w:r>
    </w:p>
    <w:p w14:paraId="03D5AB40" w14:textId="77777777" w:rsidR="004574A5" w:rsidRPr="006661D1" w:rsidRDefault="004574A5" w:rsidP="004574A5">
      <w:pPr>
        <w:jc w:val="both"/>
      </w:pPr>
      <w:r w:rsidRPr="006661D1">
        <w:t xml:space="preserve">Prossiga com a discussão dos resultados, também com presença de pessoas da escola e da comunidade.  É importante que todos possam discutir como a comunidade, autoridades, grupos sociais e entidades podem se preparar melhor para lidar com desastres naturais e impactos socioambientais.  </w:t>
      </w:r>
    </w:p>
    <w:p w14:paraId="17AD3CD7" w14:textId="5DA1FFF8" w:rsidR="00E57C3C" w:rsidRDefault="004574A5" w:rsidP="004574A5">
      <w:pPr>
        <w:jc w:val="both"/>
      </w:pPr>
      <w:r w:rsidRPr="006661D1">
        <w:t xml:space="preserve">Encaminhe </w:t>
      </w:r>
      <w:proofErr w:type="spellStart"/>
      <w:r w:rsidRPr="006661D1">
        <w:t>autoavaliação</w:t>
      </w:r>
      <w:proofErr w:type="spellEnd"/>
      <w:r w:rsidRPr="006661D1">
        <w:t xml:space="preserve"> do estudante e avaliação a ser feita por grupo, com a presença dos professores envolvidos. Os resultados deverão ser entregues na aula seguinte.</w:t>
      </w:r>
    </w:p>
    <w:p w14:paraId="2AE5B698" w14:textId="77777777" w:rsidR="00E57C3C" w:rsidRDefault="00E57C3C">
      <w:r>
        <w:br w:type="page"/>
      </w:r>
    </w:p>
    <w:p w14:paraId="39BCF9D8" w14:textId="77777777" w:rsidR="004574A5" w:rsidRPr="006661D1" w:rsidRDefault="004574A5" w:rsidP="004574A5">
      <w:pPr>
        <w:jc w:val="both"/>
        <w:rPr>
          <w:rFonts w:ascii="Cambria" w:hAnsi="Cambria"/>
          <w:b/>
          <w:sz w:val="32"/>
          <w:szCs w:val="32"/>
        </w:rPr>
      </w:pPr>
      <w:r w:rsidRPr="006661D1">
        <w:rPr>
          <w:rFonts w:ascii="Cambria" w:hAnsi="Cambria"/>
          <w:b/>
          <w:sz w:val="32"/>
          <w:szCs w:val="32"/>
        </w:rPr>
        <w:lastRenderedPageBreak/>
        <w:t>AVALIAÇÃO DA APRENDIZAGEM</w:t>
      </w:r>
    </w:p>
    <w:p w14:paraId="21C99D6D" w14:textId="77777777" w:rsidR="004574A5" w:rsidRPr="006661D1" w:rsidRDefault="004574A5" w:rsidP="004574A5">
      <w:pPr>
        <w:jc w:val="both"/>
      </w:pPr>
      <w:r>
        <w:t xml:space="preserve">Verificar o </w:t>
      </w:r>
      <w:r w:rsidRPr="006661D1">
        <w:t>alcance das habilidades de Geografia e Língua Portuguesa previstas no projeto.</w:t>
      </w:r>
    </w:p>
    <w:p w14:paraId="4EA91CCA" w14:textId="77777777" w:rsidR="004574A5" w:rsidRPr="006661D1" w:rsidRDefault="004574A5" w:rsidP="004574A5">
      <w:pPr>
        <w:jc w:val="both"/>
      </w:pPr>
      <w:r w:rsidRPr="006661D1">
        <w:t>Observar e registrar a participação individual nas discussões coletivas e nos trabalhos realizados em grupo.</w:t>
      </w:r>
    </w:p>
    <w:p w14:paraId="48C24215" w14:textId="77777777" w:rsidR="004574A5" w:rsidRPr="006661D1" w:rsidRDefault="004574A5" w:rsidP="004574A5">
      <w:pPr>
        <w:jc w:val="both"/>
      </w:pPr>
      <w:r w:rsidRPr="006661D1">
        <w:t>Aferir se os estudantes realizaram as leituras e assistiram aos vídeos recomendados para a realização do trabalho, nos prazos estabelecidos.</w:t>
      </w:r>
    </w:p>
    <w:p w14:paraId="5F6DEB28" w14:textId="77777777" w:rsidR="004574A5" w:rsidRPr="006661D1" w:rsidRDefault="004574A5" w:rsidP="004574A5">
      <w:pPr>
        <w:jc w:val="both"/>
      </w:pPr>
      <w:r w:rsidRPr="006661D1">
        <w:t>Avaliar a clareza e compreensão geral de noções relativas aos desastres naturais e socioambientais.</w:t>
      </w:r>
    </w:p>
    <w:p w14:paraId="16E33AF8" w14:textId="77777777" w:rsidR="004574A5" w:rsidRPr="006661D1" w:rsidRDefault="004574A5" w:rsidP="004574A5">
      <w:pPr>
        <w:jc w:val="both"/>
      </w:pPr>
      <w:r w:rsidRPr="006661D1">
        <w:t xml:space="preserve">Avaliar clareza e compreensão sobre desastres naturais e/ou socioambientais frequentes no Brasil, associados a dinâmicas climáticas e a formas de uso e ocupação do solo. </w:t>
      </w:r>
    </w:p>
    <w:p w14:paraId="265A02FA" w14:textId="77777777" w:rsidR="004574A5" w:rsidRPr="006661D1" w:rsidRDefault="004574A5" w:rsidP="004574A5">
      <w:pPr>
        <w:jc w:val="both"/>
      </w:pPr>
      <w:r w:rsidRPr="006661D1">
        <w:t xml:space="preserve">Observar e registrar a compreensão da turma a respeito da noção de sustentabilidade, no nível proposto e discutido </w:t>
      </w:r>
      <w:r>
        <w:t>nas aulas</w:t>
      </w:r>
      <w:r w:rsidRPr="006661D1">
        <w:t>.</w:t>
      </w:r>
    </w:p>
    <w:p w14:paraId="66310437" w14:textId="77777777" w:rsidR="004574A5" w:rsidRPr="006661D1" w:rsidRDefault="004574A5" w:rsidP="004574A5">
      <w:pPr>
        <w:jc w:val="both"/>
      </w:pPr>
      <w:r w:rsidRPr="006661D1">
        <w:t>Examinar clareza e correção de fatos, conceitos e processos anotados nos trabalhos de pesquisa e nos textos elaborados pelos grupos.</w:t>
      </w:r>
    </w:p>
    <w:p w14:paraId="017B9231" w14:textId="77777777" w:rsidR="004574A5" w:rsidRPr="006661D1" w:rsidRDefault="004574A5" w:rsidP="004574A5">
      <w:pPr>
        <w:jc w:val="both"/>
      </w:pPr>
      <w:r w:rsidRPr="006661D1">
        <w:t>Examinar os textos produzidos e a qualidade do suporte escolhido para divulgar informações para avaliar sua clareza, correção e coerência. Avaliar também a composição de textos e imagens no produto final de cada grupo.</w:t>
      </w:r>
    </w:p>
    <w:p w14:paraId="7C104193" w14:textId="2D31BBFE" w:rsidR="002F096C" w:rsidRPr="004574A5" w:rsidRDefault="002F096C" w:rsidP="004574A5">
      <w:pPr>
        <w:jc w:val="both"/>
      </w:pPr>
      <w:r>
        <w:rPr>
          <w:b/>
        </w:rPr>
        <w:br w:type="page"/>
      </w:r>
    </w:p>
    <w:p w14:paraId="0FD51DC9" w14:textId="77777777" w:rsidR="002F096C" w:rsidRDefault="002F096C" w:rsidP="002F096C">
      <w:pPr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lastRenderedPageBreak/>
        <w:t>REFERÊNCIAS BIBLIOGRÁFICAS</w:t>
      </w:r>
    </w:p>
    <w:p w14:paraId="7DE46CBA" w14:textId="77777777" w:rsidR="002F096C" w:rsidRDefault="002F096C" w:rsidP="002F096C">
      <w:pPr>
        <w:jc w:val="both"/>
        <w:rPr>
          <w:sz w:val="24"/>
          <w:szCs w:val="24"/>
        </w:rPr>
      </w:pPr>
    </w:p>
    <w:p w14:paraId="3F2C0B10" w14:textId="77777777" w:rsidR="002F096C" w:rsidRPr="006661D1" w:rsidRDefault="002F096C" w:rsidP="002F096C">
      <w:pPr>
        <w:jc w:val="both"/>
        <w:rPr>
          <w:rFonts w:asciiTheme="minorHAnsi" w:hAnsiTheme="minorHAnsi"/>
          <w:b/>
          <w:sz w:val="28"/>
          <w:szCs w:val="28"/>
        </w:rPr>
      </w:pPr>
      <w:r w:rsidRPr="006661D1">
        <w:rPr>
          <w:rFonts w:asciiTheme="minorHAnsi" w:hAnsiTheme="minorHAnsi"/>
          <w:b/>
          <w:sz w:val="28"/>
          <w:szCs w:val="28"/>
        </w:rPr>
        <w:t>Publicações</w:t>
      </w:r>
    </w:p>
    <w:p w14:paraId="17B14972" w14:textId="7A652182" w:rsidR="002F096C" w:rsidRPr="00A933A1" w:rsidRDefault="002F096C" w:rsidP="00E20D56">
      <w:pPr>
        <w:pStyle w:val="02TEXTOPRINCIPAL"/>
      </w:pPr>
      <w:r w:rsidRPr="00A933A1">
        <w:t>CPRM. Serviço Geológico do Brasil. Processos hidrológicos: inundações, enchentes, enxurradas e alagamentos na geração de áreas de risco, 2017. Disponível em:  &lt;</w:t>
      </w:r>
      <w:hyperlink r:id="rId7" w:history="1">
        <w:r w:rsidR="00E20D56" w:rsidRPr="00E20D56">
          <w:rPr>
            <w:rStyle w:val="Hyperlink"/>
          </w:rPr>
          <w:t>https://defesacivil.es.gov.br/Media/defesacivil/Capacitacao/Material%20Did%C3%A1tico/CBPRG%20-%202017/Processos%20Hidrol%C3%B3gicos%20%20-%20Inunda%C3%A7%C3%B5es,%20Enchentes,%20Enxurradas%20e%20Alagamentos%20na%20Gera%C3%A7%C3%A3o%20de%20%C3%81reas%20de%20Risco.pdf</w:t>
        </w:r>
      </w:hyperlink>
      <w:bookmarkStart w:id="0" w:name="_GoBack"/>
      <w:bookmarkEnd w:id="0"/>
      <w:r w:rsidRPr="00E20D56">
        <w:rPr>
          <w:rStyle w:val="Hyperlink"/>
          <w:color w:val="auto"/>
          <w:u w:val="none"/>
        </w:rPr>
        <w:t>&gt;.</w:t>
      </w:r>
      <w:r w:rsidRPr="00A933A1">
        <w:t xml:space="preserve"> Acesso em: 10 jul. 2018.</w:t>
      </w:r>
    </w:p>
    <w:p w14:paraId="075B4BB8" w14:textId="77777777" w:rsidR="002F096C" w:rsidRPr="00A933A1" w:rsidRDefault="002F096C" w:rsidP="002F096C">
      <w:r w:rsidRPr="00A933A1">
        <w:t>MORADEI, Natalia S. A grande enchente de São Luiz do Paraitinga – 2010. FAU-USP, Dissertação. Resumo disponível em: &lt;</w:t>
      </w:r>
      <w:hyperlink r:id="rId8" w:history="1">
        <w:r w:rsidRPr="00A933A1">
          <w:rPr>
            <w:rStyle w:val="Hyperlink"/>
          </w:rPr>
          <w:t>http://www.teses.usp.br/teses/disponiveis/16/16135/tde-02032017-113404/pt-br.php</w:t>
        </w:r>
      </w:hyperlink>
      <w:r w:rsidRPr="00A933A1">
        <w:rPr>
          <w:rStyle w:val="Hyperlink"/>
        </w:rPr>
        <w:t>&gt;.</w:t>
      </w:r>
      <w:r w:rsidRPr="00A933A1">
        <w:t xml:space="preserve"> Acesso em: 10 jul. 2018.</w:t>
      </w:r>
    </w:p>
    <w:p w14:paraId="54749940" w14:textId="77777777" w:rsidR="002F096C" w:rsidRDefault="002F096C" w:rsidP="002F096C">
      <w:pPr>
        <w:rPr>
          <w:sz w:val="24"/>
          <w:szCs w:val="24"/>
        </w:rPr>
      </w:pPr>
    </w:p>
    <w:p w14:paraId="18280A10" w14:textId="77777777" w:rsidR="002F096C" w:rsidRPr="006661D1" w:rsidRDefault="002F096C" w:rsidP="002F096C">
      <w:pPr>
        <w:rPr>
          <w:rFonts w:ascii="Cambria" w:hAnsi="Cambria"/>
          <w:b/>
          <w:i/>
          <w:sz w:val="28"/>
          <w:szCs w:val="28"/>
        </w:rPr>
      </w:pPr>
      <w:r w:rsidRPr="006661D1">
        <w:rPr>
          <w:rFonts w:ascii="Cambria" w:hAnsi="Cambria"/>
          <w:b/>
          <w:i/>
          <w:sz w:val="28"/>
          <w:szCs w:val="28"/>
        </w:rPr>
        <w:t>Sites</w:t>
      </w:r>
    </w:p>
    <w:p w14:paraId="5316CB2C" w14:textId="77777777" w:rsidR="002F096C" w:rsidRPr="00A933A1" w:rsidRDefault="002F096C" w:rsidP="002F096C">
      <w:r w:rsidRPr="00A933A1">
        <w:t>IBAMA. Rompimento da barragem do Fundão, em Mariana (MG). Disponível em: &lt;</w:t>
      </w:r>
      <w:hyperlink r:id="rId9" w:history="1">
        <w:r w:rsidRPr="00A933A1">
          <w:rPr>
            <w:rStyle w:val="Hyperlink"/>
          </w:rPr>
          <w:t>http://www.ibama.gov.br/cites-e-comercio-exterior/cites?id=117</w:t>
        </w:r>
      </w:hyperlink>
      <w:r w:rsidRPr="00A933A1">
        <w:rPr>
          <w:rStyle w:val="Hyperlink"/>
        </w:rPr>
        <w:t>&gt;.</w:t>
      </w:r>
      <w:r w:rsidRPr="00A933A1">
        <w:t xml:space="preserve"> Acesso em: 10 jul. 2018.</w:t>
      </w:r>
    </w:p>
    <w:p w14:paraId="2C7D3C24" w14:textId="77777777" w:rsidR="002F096C" w:rsidRPr="00A933A1" w:rsidRDefault="002F096C" w:rsidP="002F096C"/>
    <w:p w14:paraId="5B78ECCB" w14:textId="550DB8FC" w:rsidR="002F096C" w:rsidRPr="00A933A1" w:rsidRDefault="00F17105" w:rsidP="002F096C">
      <w:r>
        <w:t xml:space="preserve">PROGRAMA </w:t>
      </w:r>
      <w:r w:rsidR="002F096C" w:rsidRPr="00A933A1">
        <w:t xml:space="preserve">Cidades Sustentáveis: indicadores. Disponível em: </w:t>
      </w:r>
    </w:p>
    <w:p w14:paraId="49211F08" w14:textId="77777777" w:rsidR="002F096C" w:rsidRPr="00A933A1" w:rsidRDefault="002F096C" w:rsidP="002F096C">
      <w:pPr>
        <w:autoSpaceDE w:val="0"/>
        <w:autoSpaceDN w:val="0"/>
        <w:adjustRightInd w:val="0"/>
      </w:pPr>
      <w:r w:rsidRPr="00A933A1">
        <w:t>&lt;</w:t>
      </w:r>
      <w:hyperlink r:id="rId10" w:history="1">
        <w:r w:rsidRPr="00A933A1">
          <w:rPr>
            <w:rStyle w:val="Hyperlink"/>
          </w:rPr>
          <w:t>http://indicadores.cidadessustentaveis.org.br/</w:t>
        </w:r>
      </w:hyperlink>
      <w:proofErr w:type="gramStart"/>
      <w:r w:rsidRPr="00A933A1">
        <w:t>&gt;  e</w:t>
      </w:r>
      <w:proofErr w:type="gramEnd"/>
    </w:p>
    <w:p w14:paraId="16B05658" w14:textId="77777777" w:rsidR="002F096C" w:rsidRPr="00A933A1" w:rsidRDefault="002F096C" w:rsidP="002F096C">
      <w:pPr>
        <w:autoSpaceDE w:val="0"/>
        <w:autoSpaceDN w:val="0"/>
        <w:adjustRightInd w:val="0"/>
      </w:pPr>
      <w:r w:rsidRPr="00A933A1">
        <w:t>&lt;</w:t>
      </w:r>
      <w:hyperlink r:id="rId11" w:history="1">
        <w:r w:rsidRPr="00A933A1">
          <w:rPr>
            <w:rStyle w:val="Hyperlink"/>
          </w:rPr>
          <w:t>https://www.facebook.com/programacidadessustentaveis/videos/1679112072154189/</w:t>
        </w:r>
      </w:hyperlink>
      <w:r w:rsidRPr="00A933A1">
        <w:rPr>
          <w:rStyle w:val="Hyperlink"/>
        </w:rPr>
        <w:t>&gt;.</w:t>
      </w:r>
      <w:r w:rsidRPr="00A933A1">
        <w:t xml:space="preserve"> Acessos em: 10 jul. 2018.</w:t>
      </w:r>
    </w:p>
    <w:p w14:paraId="05ED18AF" w14:textId="77777777" w:rsidR="002F096C" w:rsidRDefault="002F096C" w:rsidP="002F096C">
      <w:pPr>
        <w:rPr>
          <w:sz w:val="24"/>
          <w:szCs w:val="24"/>
        </w:rPr>
      </w:pPr>
    </w:p>
    <w:p w14:paraId="73D89337" w14:textId="77777777" w:rsidR="002F096C" w:rsidRDefault="002F096C" w:rsidP="002F096C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Vídeos/reportagens</w:t>
      </w:r>
    </w:p>
    <w:p w14:paraId="5694942C" w14:textId="78EC3D83" w:rsidR="002F096C" w:rsidRDefault="002F096C" w:rsidP="002F096C">
      <w:r>
        <w:t>Documentário "Um rio de histórias", sobre a tragédia ambiental ocorrida em Mariana (MG). Disponível em: &lt;</w:t>
      </w:r>
      <w:hyperlink r:id="rId12" w:history="1">
        <w:r w:rsidRPr="006A74B6">
          <w:rPr>
            <w:rStyle w:val="Hyperlink"/>
          </w:rPr>
          <w:t>http://www.tvt.org.br/um-rio-de-historias/</w:t>
        </w:r>
      </w:hyperlink>
      <w:r>
        <w:t>&gt;. Acesso em</w:t>
      </w:r>
      <w:r w:rsidR="00F83D94">
        <w:t>:</w:t>
      </w:r>
      <w:r>
        <w:t xml:space="preserve"> 17 set. 2018.</w:t>
      </w:r>
    </w:p>
    <w:p w14:paraId="1D054B1B" w14:textId="77777777" w:rsidR="002F096C" w:rsidRDefault="002F096C" w:rsidP="002F096C">
      <w:r>
        <w:t>Alagamentos e deslizamentos em Santa Catarina e região serrana do Rio de Janeiro. Disponível em:</w:t>
      </w:r>
    </w:p>
    <w:p w14:paraId="6F1F0C98" w14:textId="77777777" w:rsidR="002F096C" w:rsidRDefault="002F096C" w:rsidP="002F096C">
      <w:r>
        <w:t>&lt;</w:t>
      </w:r>
      <w:hyperlink r:id="rId13" w:history="1">
        <w:r>
          <w:rPr>
            <w:rStyle w:val="Hyperlink"/>
          </w:rPr>
          <w:t>http://dc.clicrbs.com.br/sc/noticias/noticia/2017/05/chuva-causa-alagamentos-e-deslizamentos-em-cidades-de-sc-9802038.html</w:t>
        </w:r>
      </w:hyperlink>
      <w:r>
        <w:t>&gt; e</w:t>
      </w:r>
    </w:p>
    <w:p w14:paraId="15330F7E" w14:textId="6CEE9498" w:rsidR="002F096C" w:rsidRDefault="002F096C" w:rsidP="002F096C">
      <w:r>
        <w:t>&lt;</w:t>
      </w:r>
      <w:hyperlink r:id="rId14" w:history="1">
        <w:r w:rsidRPr="00F83D94">
          <w:rPr>
            <w:rStyle w:val="Hyperlink"/>
          </w:rPr>
          <w:t>https://www.terra.com.br/noticias/brasil/cidades/rj-chuva-deixa-mais-de-900-desalojados-em-teresopolis,72ec4cb8511da310VgnCLD200000bbcceb0aRCRD.html</w:t>
        </w:r>
      </w:hyperlink>
      <w:r>
        <w:t>&gt;. Acesso</w:t>
      </w:r>
      <w:r w:rsidR="00F17105">
        <w:t>s</w:t>
      </w:r>
      <w:r>
        <w:t xml:space="preserve"> em: 10 jul. 2018.</w:t>
      </w:r>
    </w:p>
    <w:p w14:paraId="62E61A61" w14:textId="77777777" w:rsidR="002F096C" w:rsidRDefault="002F096C" w:rsidP="002F096C">
      <w:r>
        <w:t xml:space="preserve">Inundações em Pernambuco em 2010 e 2018. Disponível em: </w:t>
      </w:r>
    </w:p>
    <w:p w14:paraId="308EF1A0" w14:textId="688AD8E7" w:rsidR="002F096C" w:rsidRDefault="002F096C" w:rsidP="002F096C">
      <w:r>
        <w:t>&lt;</w:t>
      </w:r>
      <w:hyperlink r:id="rId15" w:history="1">
        <w:r w:rsidRPr="006A74B6">
          <w:rPr>
            <w:rStyle w:val="Hyperlink"/>
          </w:rPr>
          <w:t>http://www.ceped.ufsc.br/2010-inundacoes-bruscas-em-pernambuco/</w:t>
        </w:r>
      </w:hyperlink>
      <w:r>
        <w:t xml:space="preserve">&gt; e </w:t>
      </w:r>
    </w:p>
    <w:p w14:paraId="525D88C4" w14:textId="2AE73005" w:rsidR="00E34B47" w:rsidRPr="00400B08" w:rsidRDefault="002F096C" w:rsidP="00E34B47">
      <w:r>
        <w:t>&lt;</w:t>
      </w:r>
      <w:hyperlink r:id="rId16" w:history="1">
        <w:r w:rsidRPr="00F4756E">
          <w:rPr>
            <w:rStyle w:val="Hyperlink"/>
            <w:spacing w:val="20"/>
          </w:rPr>
          <w:t>https://www.correio24horas.com.br/noticia/nid/tres-pessoas-morrem-por-causa-da-chuva-em-pernambuco/</w:t>
        </w:r>
      </w:hyperlink>
      <w:r w:rsidRPr="00F4756E">
        <w:rPr>
          <w:rStyle w:val="Hyperlink"/>
          <w:spacing w:val="20"/>
        </w:rPr>
        <w:t>&gt;</w:t>
      </w:r>
      <w:r w:rsidRPr="00F4756E">
        <w:rPr>
          <w:spacing w:val="20"/>
        </w:rPr>
        <w:t>.</w:t>
      </w:r>
      <w:r>
        <w:t xml:space="preserve"> Acesso</w:t>
      </w:r>
      <w:r w:rsidR="00F17105">
        <w:t>s</w:t>
      </w:r>
      <w:r>
        <w:t xml:space="preserve"> em: 10 jul. 2018.</w:t>
      </w:r>
    </w:p>
    <w:sectPr w:rsidR="00E34B47" w:rsidRPr="00400B0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1" w:right="851" w:bottom="851" w:left="851" w:header="720" w:footer="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66796" w14:textId="77777777" w:rsidR="00F83D94" w:rsidRDefault="00F83D94">
      <w:r>
        <w:separator/>
      </w:r>
    </w:p>
  </w:endnote>
  <w:endnote w:type="continuationSeparator" w:id="0">
    <w:p w14:paraId="05ED7212" w14:textId="77777777" w:rsidR="00F83D94" w:rsidRDefault="00F8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57096" w14:textId="77777777" w:rsidR="00F83D94" w:rsidRDefault="00F83D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10344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606"/>
      <w:gridCol w:w="738"/>
    </w:tblGrid>
    <w:tr w:rsidR="00F83D94" w14:paraId="3AFFDD7C" w14:textId="77777777">
      <w:tc>
        <w:tcPr>
          <w:tcW w:w="9606" w:type="dxa"/>
        </w:tcPr>
        <w:p w14:paraId="114ABDFB" w14:textId="77777777" w:rsidR="00F83D94" w:rsidRDefault="00F83D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4"/>
              <w:szCs w:val="14"/>
            </w:rPr>
          </w:pPr>
          <w:r w:rsidRPr="00BE0EFC">
            <w:rPr>
              <w:color w:val="000000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58015A">
            <w:rPr>
              <w:i/>
              <w:color w:val="000000"/>
              <w:sz w:val="14"/>
              <w:szCs w:val="14"/>
            </w:rPr>
            <w:t>International</w:t>
          </w:r>
          <w:proofErr w:type="spellEnd"/>
          <w:r w:rsidRPr="00BE0EFC">
            <w:rPr>
              <w:color w:val="000000"/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7B670A37" w14:textId="7604F795" w:rsidR="00F83D94" w:rsidRDefault="00F83D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E20D56">
            <w:rPr>
              <w:noProof/>
              <w:color w:val="000000"/>
            </w:rPr>
            <w:t>7</w:t>
          </w:r>
          <w:r>
            <w:rPr>
              <w:color w:val="000000"/>
            </w:rPr>
            <w:fldChar w:fldCharType="end"/>
          </w:r>
        </w:p>
      </w:tc>
    </w:tr>
  </w:tbl>
  <w:p w14:paraId="04E0C17B" w14:textId="77777777" w:rsidR="00F83D94" w:rsidRDefault="00F83D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27342" w14:textId="77777777" w:rsidR="00F83D94" w:rsidRDefault="00F83D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A3F55" w14:textId="77777777" w:rsidR="00F83D94" w:rsidRDefault="00F83D94">
      <w:r>
        <w:separator/>
      </w:r>
    </w:p>
  </w:footnote>
  <w:footnote w:type="continuationSeparator" w:id="0">
    <w:p w14:paraId="1A1D7DD8" w14:textId="77777777" w:rsidR="00F83D94" w:rsidRDefault="00F83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CF0B8" w14:textId="77777777" w:rsidR="00F83D94" w:rsidRDefault="00F83D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AC18A" w14:textId="77777777" w:rsidR="00F83D94" w:rsidRDefault="00F83D94">
    <w:bookmarkStart w:id="1" w:name="_gjdgxs" w:colFirst="0" w:colLast="0"/>
    <w:bookmarkEnd w:id="1"/>
    <w:r>
      <w:rPr>
        <w:noProof/>
      </w:rPr>
      <w:drawing>
        <wp:inline distT="0" distB="0" distL="0" distR="0" wp14:anchorId="6D74C62F" wp14:editId="33E3D84F">
          <wp:extent cx="6248400" cy="4699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9771C" w14:textId="77777777" w:rsidR="00F83D94" w:rsidRDefault="00F83D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3D32"/>
    <w:multiLevelType w:val="hybridMultilevel"/>
    <w:tmpl w:val="BC00F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603E"/>
    <w:multiLevelType w:val="hybridMultilevel"/>
    <w:tmpl w:val="BC00DA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1501"/>
    <w:multiLevelType w:val="hybridMultilevel"/>
    <w:tmpl w:val="E11C9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616D"/>
    <w:multiLevelType w:val="hybridMultilevel"/>
    <w:tmpl w:val="A2DEA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06DC3"/>
    <w:multiLevelType w:val="hybridMultilevel"/>
    <w:tmpl w:val="1D00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C23A9"/>
    <w:multiLevelType w:val="hybridMultilevel"/>
    <w:tmpl w:val="F12263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513BA"/>
    <w:multiLevelType w:val="hybridMultilevel"/>
    <w:tmpl w:val="5A388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24E55"/>
    <w:multiLevelType w:val="hybridMultilevel"/>
    <w:tmpl w:val="B908E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4722D"/>
    <w:multiLevelType w:val="hybridMultilevel"/>
    <w:tmpl w:val="B83A2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D7DDD"/>
    <w:multiLevelType w:val="multilevel"/>
    <w:tmpl w:val="BFEC63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14262E8C"/>
    <w:multiLevelType w:val="hybridMultilevel"/>
    <w:tmpl w:val="A1E0BC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642E0"/>
    <w:multiLevelType w:val="hybridMultilevel"/>
    <w:tmpl w:val="4B1259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3605E"/>
    <w:multiLevelType w:val="multilevel"/>
    <w:tmpl w:val="752A55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AFD5867"/>
    <w:multiLevelType w:val="multilevel"/>
    <w:tmpl w:val="56627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FF3304E"/>
    <w:multiLevelType w:val="multilevel"/>
    <w:tmpl w:val="D034F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14437B2"/>
    <w:multiLevelType w:val="hybridMultilevel"/>
    <w:tmpl w:val="55505B06"/>
    <w:lvl w:ilvl="0" w:tplc="60A02DCA">
      <w:start w:val="1"/>
      <w:numFmt w:val="lowerLetter"/>
      <w:lvlText w:val="%1)"/>
      <w:lvlJc w:val="left"/>
      <w:pPr>
        <w:ind w:left="783" w:hanging="360"/>
      </w:pPr>
      <w:rPr>
        <w:rFonts w:ascii="Arial" w:eastAsiaTheme="minorHAnsi" w:hAnsi="Arial" w:cs="Arial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326C1587"/>
    <w:multiLevelType w:val="hybridMultilevel"/>
    <w:tmpl w:val="1AEAC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C28F7"/>
    <w:multiLevelType w:val="hybridMultilevel"/>
    <w:tmpl w:val="46D85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A1656"/>
    <w:multiLevelType w:val="hybridMultilevel"/>
    <w:tmpl w:val="B5DEA1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43ED1"/>
    <w:multiLevelType w:val="multilevel"/>
    <w:tmpl w:val="33D03C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96D2C44"/>
    <w:multiLevelType w:val="hybridMultilevel"/>
    <w:tmpl w:val="BBE48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C551C"/>
    <w:multiLevelType w:val="hybridMultilevel"/>
    <w:tmpl w:val="42700E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136"/>
    <w:multiLevelType w:val="hybridMultilevel"/>
    <w:tmpl w:val="9566D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528B6"/>
    <w:multiLevelType w:val="hybridMultilevel"/>
    <w:tmpl w:val="2EAA9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87C7F"/>
    <w:multiLevelType w:val="hybridMultilevel"/>
    <w:tmpl w:val="0BC86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B1110"/>
    <w:multiLevelType w:val="hybridMultilevel"/>
    <w:tmpl w:val="6EB23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168FA"/>
    <w:multiLevelType w:val="hybridMultilevel"/>
    <w:tmpl w:val="2C74A6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618E1"/>
    <w:multiLevelType w:val="hybridMultilevel"/>
    <w:tmpl w:val="58788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D5CA2"/>
    <w:multiLevelType w:val="hybridMultilevel"/>
    <w:tmpl w:val="1F5460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15FBB"/>
    <w:multiLevelType w:val="multilevel"/>
    <w:tmpl w:val="A476CC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22C45DC"/>
    <w:multiLevelType w:val="hybridMultilevel"/>
    <w:tmpl w:val="9C3AF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60BBA"/>
    <w:multiLevelType w:val="multilevel"/>
    <w:tmpl w:val="314209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75F3BC7"/>
    <w:multiLevelType w:val="hybridMultilevel"/>
    <w:tmpl w:val="B85421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D5BD8"/>
    <w:multiLevelType w:val="hybridMultilevel"/>
    <w:tmpl w:val="D13ED0D8"/>
    <w:lvl w:ilvl="0" w:tplc="BA7261E6">
      <w:start w:val="1"/>
      <w:numFmt w:val="bullet"/>
      <w:pStyle w:val="TEXTOTABELA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32C86BEA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595CB9BC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53C34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4F9FE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207EDF94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C00C3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EDDF6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BF2EC630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C260CFF"/>
    <w:multiLevelType w:val="hybridMultilevel"/>
    <w:tmpl w:val="9B48B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13"/>
  </w:num>
  <w:num w:numId="4">
    <w:abstractNumId w:val="31"/>
  </w:num>
  <w:num w:numId="5">
    <w:abstractNumId w:val="14"/>
  </w:num>
  <w:num w:numId="6">
    <w:abstractNumId w:val="9"/>
  </w:num>
  <w:num w:numId="7">
    <w:abstractNumId w:val="12"/>
  </w:num>
  <w:num w:numId="8">
    <w:abstractNumId w:val="15"/>
  </w:num>
  <w:num w:numId="9">
    <w:abstractNumId w:val="5"/>
  </w:num>
  <w:num w:numId="10">
    <w:abstractNumId w:val="33"/>
  </w:num>
  <w:num w:numId="11">
    <w:abstractNumId w:val="20"/>
  </w:num>
  <w:num w:numId="12">
    <w:abstractNumId w:val="11"/>
  </w:num>
  <w:num w:numId="13">
    <w:abstractNumId w:val="32"/>
  </w:num>
  <w:num w:numId="14">
    <w:abstractNumId w:val="21"/>
  </w:num>
  <w:num w:numId="15">
    <w:abstractNumId w:val="23"/>
  </w:num>
  <w:num w:numId="16">
    <w:abstractNumId w:val="17"/>
  </w:num>
  <w:num w:numId="17">
    <w:abstractNumId w:val="2"/>
  </w:num>
  <w:num w:numId="18">
    <w:abstractNumId w:val="8"/>
  </w:num>
  <w:num w:numId="19">
    <w:abstractNumId w:val="28"/>
  </w:num>
  <w:num w:numId="20">
    <w:abstractNumId w:val="7"/>
  </w:num>
  <w:num w:numId="21">
    <w:abstractNumId w:val="34"/>
  </w:num>
  <w:num w:numId="22">
    <w:abstractNumId w:val="10"/>
  </w:num>
  <w:num w:numId="23">
    <w:abstractNumId w:val="27"/>
  </w:num>
  <w:num w:numId="24">
    <w:abstractNumId w:val="25"/>
  </w:num>
  <w:num w:numId="25">
    <w:abstractNumId w:val="26"/>
  </w:num>
  <w:num w:numId="26">
    <w:abstractNumId w:val="16"/>
  </w:num>
  <w:num w:numId="27">
    <w:abstractNumId w:val="4"/>
  </w:num>
  <w:num w:numId="28">
    <w:abstractNumId w:val="22"/>
  </w:num>
  <w:num w:numId="29">
    <w:abstractNumId w:val="0"/>
  </w:num>
  <w:num w:numId="30">
    <w:abstractNumId w:val="24"/>
  </w:num>
  <w:num w:numId="31">
    <w:abstractNumId w:val="18"/>
  </w:num>
  <w:num w:numId="32">
    <w:abstractNumId w:val="1"/>
  </w:num>
  <w:num w:numId="33">
    <w:abstractNumId w:val="6"/>
  </w:num>
  <w:num w:numId="34">
    <w:abstractNumId w:val="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401D"/>
    <w:rsid w:val="0004371E"/>
    <w:rsid w:val="00125999"/>
    <w:rsid w:val="001B204F"/>
    <w:rsid w:val="001B22D4"/>
    <w:rsid w:val="001F5373"/>
    <w:rsid w:val="001F627A"/>
    <w:rsid w:val="00214F7C"/>
    <w:rsid w:val="002B73A7"/>
    <w:rsid w:val="002F096C"/>
    <w:rsid w:val="003D146D"/>
    <w:rsid w:val="00400B08"/>
    <w:rsid w:val="004454C9"/>
    <w:rsid w:val="004574A5"/>
    <w:rsid w:val="004B31E8"/>
    <w:rsid w:val="004F661A"/>
    <w:rsid w:val="00523F26"/>
    <w:rsid w:val="00560B0E"/>
    <w:rsid w:val="0058015A"/>
    <w:rsid w:val="00581866"/>
    <w:rsid w:val="005A37DE"/>
    <w:rsid w:val="006120F1"/>
    <w:rsid w:val="00613413"/>
    <w:rsid w:val="0065676A"/>
    <w:rsid w:val="00691EBB"/>
    <w:rsid w:val="00693D66"/>
    <w:rsid w:val="006A74B6"/>
    <w:rsid w:val="006D4106"/>
    <w:rsid w:val="006F1D12"/>
    <w:rsid w:val="007B401D"/>
    <w:rsid w:val="00817243"/>
    <w:rsid w:val="00864B02"/>
    <w:rsid w:val="00897B48"/>
    <w:rsid w:val="009251C0"/>
    <w:rsid w:val="00957A6A"/>
    <w:rsid w:val="009C0A9B"/>
    <w:rsid w:val="00A0652B"/>
    <w:rsid w:val="00A17C39"/>
    <w:rsid w:val="00B51278"/>
    <w:rsid w:val="00B71384"/>
    <w:rsid w:val="00BE0EFC"/>
    <w:rsid w:val="00CF3AEE"/>
    <w:rsid w:val="00D11F9F"/>
    <w:rsid w:val="00D355F0"/>
    <w:rsid w:val="00D4471E"/>
    <w:rsid w:val="00D8613C"/>
    <w:rsid w:val="00E20D56"/>
    <w:rsid w:val="00E23095"/>
    <w:rsid w:val="00E34B47"/>
    <w:rsid w:val="00E35959"/>
    <w:rsid w:val="00E57C3C"/>
    <w:rsid w:val="00F17105"/>
    <w:rsid w:val="00F4756E"/>
    <w:rsid w:val="00F83D94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99B845"/>
  <w15:docId w15:val="{D2404947-E1DB-4581-8DC7-47EE5C00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1"/>
        <w:szCs w:val="21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outlineLvl w:val="0"/>
    </w:pPr>
    <w:rPr>
      <w:rFonts w:ascii="Cambria" w:eastAsia="Cambria" w:hAnsi="Cambria" w:cs="Cambria"/>
      <w:b/>
      <w:color w:val="000000"/>
      <w:sz w:val="28"/>
      <w:szCs w:val="28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rFonts w:ascii="Cambria" w:eastAsia="Cambria" w:hAnsi="Cambria" w:cs="Cambria"/>
      <w:b/>
      <w:color w:val="000000"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140"/>
      <w:outlineLvl w:val="2"/>
    </w:pPr>
    <w:rPr>
      <w:rFonts w:ascii="Liberation Sans" w:eastAsia="Liberation Sans" w:hAnsi="Liberation Sans" w:cs="Liberation Sans"/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120"/>
      <w:outlineLvl w:val="3"/>
    </w:pPr>
    <w:rPr>
      <w:rFonts w:ascii="Liberation Sans" w:eastAsia="Liberation Sans" w:hAnsi="Liberation Sans" w:cs="Liberation Sans"/>
      <w:b/>
      <w:i/>
      <w:color w:val="000000"/>
      <w:sz w:val="28"/>
      <w:szCs w:val="28"/>
    </w:rPr>
  </w:style>
  <w:style w:type="paragraph" w:styleId="Ttulo5">
    <w:name w:val="heading 5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120" w:after="60"/>
      <w:outlineLvl w:val="4"/>
    </w:pPr>
    <w:rPr>
      <w:rFonts w:ascii="Liberation Sans" w:eastAsia="Liberation Sans" w:hAnsi="Liberation Sans" w:cs="Liberation Sans"/>
      <w:b/>
      <w:color w:val="000000"/>
      <w:sz w:val="28"/>
      <w:szCs w:val="28"/>
    </w:rPr>
  </w:style>
  <w:style w:type="paragraph" w:styleId="Ttulo6">
    <w:name w:val="heading 6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60" w:after="60"/>
      <w:outlineLvl w:val="5"/>
    </w:pPr>
    <w:rPr>
      <w:rFonts w:ascii="Liberation Sans" w:eastAsia="Liberation Sans" w:hAnsi="Liberation Sans" w:cs="Liberation Sans"/>
      <w:b/>
      <w:i/>
      <w:color w:val="00000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454C9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54C9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4454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4454C9"/>
    <w:rPr>
      <w:color w:val="0000FF" w:themeColor="hyperlink"/>
      <w:u w:val="single"/>
    </w:rPr>
  </w:style>
  <w:style w:type="paragraph" w:customStyle="1" w:styleId="TEXTOTABELA">
    <w:name w:val="TEXTO TABELA"/>
    <w:basedOn w:val="Normal"/>
    <w:qFormat/>
    <w:rsid w:val="004454C9"/>
    <w:pPr>
      <w:keepLines/>
      <w:numPr>
        <w:numId w:val="10"/>
      </w:numPr>
      <w:ind w:left="357" w:hanging="357"/>
      <w:contextualSpacing/>
    </w:pPr>
    <w:rPr>
      <w:rFonts w:ascii="Roboto" w:eastAsia="Cambria" w:hAnsi="Roboto" w:cs="Times New Roman"/>
      <w:sz w:val="22"/>
      <w:szCs w:val="22"/>
    </w:rPr>
  </w:style>
  <w:style w:type="paragraph" w:customStyle="1" w:styleId="01TITULO1">
    <w:name w:val="01_TITULO_1"/>
    <w:basedOn w:val="Normal"/>
    <w:rsid w:val="00D8613C"/>
    <w:pPr>
      <w:suppressAutoHyphens/>
      <w:autoSpaceDN w:val="0"/>
      <w:spacing w:before="160" w:line="240" w:lineRule="atLeast"/>
      <w:textAlignment w:val="baseline"/>
    </w:pPr>
    <w:rPr>
      <w:rFonts w:ascii="Cambria" w:eastAsia="Cambria" w:hAnsi="Cambria" w:cs="Cambria"/>
      <w:b/>
      <w:kern w:val="3"/>
      <w:sz w:val="40"/>
      <w:lang w:eastAsia="zh-CN" w:bidi="hi-IN"/>
    </w:rPr>
  </w:style>
  <w:style w:type="paragraph" w:customStyle="1" w:styleId="01TITULO2">
    <w:name w:val="01_TITULO_2"/>
    <w:basedOn w:val="Ttulo2"/>
    <w:rsid w:val="00D861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before="57" w:line="240" w:lineRule="atLeast"/>
      <w:textAlignment w:val="baseline"/>
    </w:pPr>
    <w:rPr>
      <w:bCs/>
      <w:color w:val="auto"/>
      <w:kern w:val="3"/>
      <w:sz w:val="36"/>
      <w:lang w:eastAsia="zh-CN" w:bidi="hi-IN"/>
    </w:rPr>
  </w:style>
  <w:style w:type="paragraph" w:customStyle="1" w:styleId="01TITULO3">
    <w:name w:val="01_TITULO_3"/>
    <w:basedOn w:val="01TITULO2"/>
    <w:rsid w:val="00D8613C"/>
    <w:rPr>
      <w:sz w:val="32"/>
    </w:rPr>
  </w:style>
  <w:style w:type="paragraph" w:customStyle="1" w:styleId="02TEXTOPRINCIPAL">
    <w:name w:val="02_TEXTO_PRINCIPAL"/>
    <w:basedOn w:val="Normal"/>
    <w:rsid w:val="00D8613C"/>
    <w:pPr>
      <w:suppressAutoHyphens/>
      <w:autoSpaceDN w:val="0"/>
      <w:spacing w:before="57" w:after="57" w:line="240" w:lineRule="atLeast"/>
      <w:textAlignment w:val="baseline"/>
    </w:pPr>
    <w:rPr>
      <w:kern w:val="3"/>
      <w:lang w:eastAsia="zh-CN" w:bidi="hi-IN"/>
    </w:rPr>
  </w:style>
  <w:style w:type="paragraph" w:customStyle="1" w:styleId="02TEXTOPRINCIPALBULLET">
    <w:name w:val="02_TEXTO_PRINCIPAL_BULLET"/>
    <w:basedOn w:val="Normal"/>
    <w:rsid w:val="00D8613C"/>
    <w:pPr>
      <w:suppressLineNumbers/>
      <w:tabs>
        <w:tab w:val="left" w:pos="227"/>
      </w:tabs>
      <w:suppressAutoHyphens/>
      <w:autoSpaceDN w:val="0"/>
      <w:spacing w:after="20" w:line="280" w:lineRule="exact"/>
      <w:textAlignment w:val="baseline"/>
    </w:pPr>
    <w:rPr>
      <w:kern w:val="3"/>
      <w:lang w:eastAsia="zh-CN" w:bidi="hi-IN"/>
    </w:rPr>
  </w:style>
  <w:style w:type="paragraph" w:customStyle="1" w:styleId="01TITULO4">
    <w:name w:val="01_TITULO_4"/>
    <w:basedOn w:val="01TITULO3"/>
    <w:rsid w:val="00D8613C"/>
    <w:rPr>
      <w:sz w:val="28"/>
    </w:rPr>
  </w:style>
  <w:style w:type="character" w:styleId="Refdecomentrio">
    <w:name w:val="annotation reference"/>
    <w:basedOn w:val="Fontepargpadro"/>
    <w:uiPriority w:val="99"/>
    <w:semiHidden/>
    <w:unhideWhenUsed/>
    <w:rsid w:val="00A17C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7C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7C3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7C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7C39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6F1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TITULOVINHETA1">
    <w:name w:val="01_TITULO_VINHETA_1"/>
    <w:basedOn w:val="Normal"/>
    <w:rsid w:val="006F1D12"/>
    <w:pPr>
      <w:suppressAutoHyphens/>
      <w:autoSpaceDN w:val="0"/>
      <w:spacing w:before="170" w:after="80" w:line="240" w:lineRule="atLeast"/>
      <w:textAlignment w:val="baseline"/>
    </w:pPr>
    <w:rPr>
      <w:b/>
      <w:kern w:val="3"/>
      <w:sz w:val="28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F83D94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6A74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es.usp.br/teses/disponiveis/16/16135/tde-02032017-113404/pt-br.php" TargetMode="External"/><Relationship Id="rId13" Type="http://schemas.openxmlformats.org/officeDocument/2006/relationships/hyperlink" Target="http://dc.clicrbs.com.br/sc/noticias/noticia/2017/05/chuva-causa-alagamentos-e-deslizamentos-em-cidades-de-sc-9802038.htm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defesacivil.es.gov.br/Media/defesacivil/Capacitacao/Material%20Did%C3%A1tico/CBPRG%20-%202017/Processos%20Hidrol%C3%B3gicos%20%20-%20Inunda%C3%A7%C3%B5es,%20Enchentes,%20Enxurradas%20e%20Alagamentos%20na%20Gera%C3%A7%C3%A3o%20de%20%C3%81reas%20de%20Risco.pdf" TargetMode="External"/><Relationship Id="rId12" Type="http://schemas.openxmlformats.org/officeDocument/2006/relationships/hyperlink" Target="http://www.tvt.org.br/um-rio-de-historia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correio24horas.com.br/noticia/nid/tres-pessoas-morrem-por-causa-da-chuva-em-pernambuco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rogramacidadessustentaveis/videos/1679112072154189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eped.ufsc.br/2010-inundacoes-bruscas-em-pernambuco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dicadores.cidadessustentaveis.org.br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bama.gov.br/cites-e-comercio-exterior/cites?id=117" TargetMode="External"/><Relationship Id="rId14" Type="http://schemas.openxmlformats.org/officeDocument/2006/relationships/hyperlink" Target="https://www.terra.com.br/noticias/brasil/cidades/rj-chuva-deixa-mais-de-900-desalojados-em-teresopolis,72ec4cb8511da310VgnCLD200000bbcceb0aRCRD.html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2922</Words>
  <Characters>15781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Aderson Assis de Oliveira Filho</cp:lastModifiedBy>
  <cp:revision>6</cp:revision>
  <dcterms:created xsi:type="dcterms:W3CDTF">2018-10-02T13:29:00Z</dcterms:created>
  <dcterms:modified xsi:type="dcterms:W3CDTF">2018-10-04T19:58:00Z</dcterms:modified>
</cp:coreProperties>
</file>