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15016FC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A81F64">
              <w:rPr>
                <w:b/>
              </w:rPr>
              <w:t>3</w:t>
            </w:r>
          </w:p>
        </w:tc>
      </w:tr>
      <w:tr w:rsidR="00465236" w:rsidRPr="00300A3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2B2B9E3C" w:rsidR="00465236" w:rsidRPr="009D0706" w:rsidRDefault="00010E6D" w:rsidP="00465236">
            <w:pPr>
              <w:pStyle w:val="02TEXTOPRINCIPAL"/>
              <w:rPr>
                <w:lang w:val="en-US"/>
              </w:rPr>
            </w:pPr>
            <w:r w:rsidRPr="00010E6D">
              <w:rPr>
                <w:i/>
                <w:color w:val="212121"/>
                <w:highlight w:val="white"/>
                <w:lang w:val="en-US"/>
              </w:rPr>
              <w:t>Women who have changed the world.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8E1166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93112" w14:textId="77777777" w:rsidR="00010E6D" w:rsidRPr="00010E6D" w:rsidRDefault="00010E6D" w:rsidP="00010E6D">
            <w:pPr>
              <w:pStyle w:val="02TEXTOPRINCIPAL"/>
            </w:pPr>
            <w:r w:rsidRPr="00010E6D">
              <w:t>Leitura.</w:t>
            </w:r>
          </w:p>
          <w:p w14:paraId="2DB4F0F4" w14:textId="354C5436" w:rsidR="00465236" w:rsidRDefault="00010E6D" w:rsidP="00010E6D">
            <w:pPr>
              <w:pStyle w:val="02TEXTOPRINCIPAL"/>
            </w:pPr>
            <w:r w:rsidRPr="00010E6D">
              <w:t>Escrita.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4717B120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01157" w14:textId="77777777" w:rsidR="00010E6D" w:rsidRPr="00010E6D" w:rsidRDefault="00010E6D" w:rsidP="00010E6D">
            <w:pPr>
              <w:pStyle w:val="02TEXTOPRINCIPAL"/>
            </w:pPr>
            <w:r w:rsidRPr="00010E6D">
              <w:t>Estratégias de leitura.</w:t>
            </w:r>
          </w:p>
          <w:p w14:paraId="7305FE16" w14:textId="77777777" w:rsidR="00010E6D" w:rsidRPr="00010E6D" w:rsidRDefault="00010E6D" w:rsidP="00010E6D">
            <w:pPr>
              <w:pStyle w:val="02TEXTOPRINCIPAL"/>
            </w:pPr>
            <w:r w:rsidRPr="00010E6D">
              <w:t>Objetivos de leitura.</w:t>
            </w:r>
          </w:p>
          <w:p w14:paraId="47F176C5" w14:textId="77777777" w:rsidR="00010E6D" w:rsidRPr="00010E6D" w:rsidRDefault="00010E6D" w:rsidP="00010E6D">
            <w:pPr>
              <w:pStyle w:val="02TEXTOPRINCIPAL"/>
            </w:pPr>
            <w:r w:rsidRPr="00010E6D">
              <w:t>Leitura de textos digitais para estudo.</w:t>
            </w:r>
          </w:p>
          <w:p w14:paraId="1566493F" w14:textId="77777777" w:rsidR="00010E6D" w:rsidRPr="00010E6D" w:rsidRDefault="00010E6D" w:rsidP="00010E6D">
            <w:pPr>
              <w:pStyle w:val="02TEXTOPRINCIPAL"/>
            </w:pPr>
            <w:r w:rsidRPr="00010E6D">
              <w:t xml:space="preserve">Estratégias de escrita: </w:t>
            </w:r>
            <w:proofErr w:type="spellStart"/>
            <w:r w:rsidRPr="00010E6D">
              <w:t>pré</w:t>
            </w:r>
            <w:proofErr w:type="spellEnd"/>
            <w:r w:rsidRPr="00010E6D">
              <w:t>-escrita e escrita.</w:t>
            </w:r>
          </w:p>
          <w:p w14:paraId="62F625AD" w14:textId="1014BC06" w:rsidR="00465236" w:rsidRDefault="00010E6D" w:rsidP="00010E6D">
            <w:pPr>
              <w:pStyle w:val="02TEXTOPRINCIPAL"/>
            </w:pPr>
            <w:r w:rsidRPr="00010E6D">
              <w:t>Produção oral.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2F2F0AA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49DF" w14:textId="77777777" w:rsidR="00010E6D" w:rsidRPr="00010E6D" w:rsidRDefault="00010E6D" w:rsidP="00010E6D">
            <w:pPr>
              <w:pStyle w:val="02TEXTOPRINCIPAL"/>
            </w:pPr>
            <w:r w:rsidRPr="00010E6D">
              <w:t>Compreensão geral e específica: leitura rápida (</w:t>
            </w:r>
            <w:proofErr w:type="spellStart"/>
            <w:r w:rsidRPr="00010E6D">
              <w:rPr>
                <w:i/>
              </w:rPr>
              <w:t>skimming</w:t>
            </w:r>
            <w:proofErr w:type="spellEnd"/>
            <w:r w:rsidRPr="00010E6D">
              <w:t xml:space="preserve">, </w:t>
            </w:r>
            <w:proofErr w:type="spellStart"/>
            <w:r w:rsidRPr="00010E6D">
              <w:rPr>
                <w:i/>
              </w:rPr>
              <w:t>scanning</w:t>
            </w:r>
            <w:proofErr w:type="spellEnd"/>
            <w:r w:rsidRPr="00010E6D">
              <w:t>).</w:t>
            </w:r>
          </w:p>
          <w:p w14:paraId="534AB060" w14:textId="77777777" w:rsidR="00010E6D" w:rsidRPr="00010E6D" w:rsidRDefault="00010E6D" w:rsidP="00010E6D">
            <w:pPr>
              <w:pStyle w:val="02TEXTOPRINCIPAL"/>
            </w:pPr>
            <w:r w:rsidRPr="00010E6D">
              <w:t>Construção do sentido global do texto.</w:t>
            </w:r>
          </w:p>
          <w:p w14:paraId="735D44D7" w14:textId="77777777" w:rsidR="00010E6D" w:rsidRPr="00010E6D" w:rsidRDefault="00010E6D" w:rsidP="00010E6D">
            <w:pPr>
              <w:pStyle w:val="02TEXTOPRINCIPAL"/>
            </w:pPr>
            <w:r w:rsidRPr="00010E6D">
              <w:t>Objetivos de leitura.</w:t>
            </w:r>
          </w:p>
          <w:p w14:paraId="5C26D082" w14:textId="77777777" w:rsidR="00010E6D" w:rsidRPr="00010E6D" w:rsidRDefault="00010E6D" w:rsidP="00010E6D">
            <w:pPr>
              <w:pStyle w:val="02TEXTOPRINCIPAL"/>
            </w:pPr>
            <w:r w:rsidRPr="00010E6D">
              <w:t>Leitura de textos digitais para estudo.</w:t>
            </w:r>
          </w:p>
          <w:p w14:paraId="5819F45A" w14:textId="1B928D14" w:rsidR="00010E6D" w:rsidRPr="00010E6D" w:rsidRDefault="00010E6D" w:rsidP="00010E6D">
            <w:pPr>
              <w:pStyle w:val="02TEXTOPRINCIPAL"/>
            </w:pPr>
            <w:r w:rsidRPr="00010E6D">
              <w:t>Escrita: organização em parágrafos ou tópicos, com mediação do professor.</w:t>
            </w:r>
          </w:p>
          <w:p w14:paraId="13C88FB8" w14:textId="4ECBF132" w:rsidR="00465236" w:rsidRDefault="00010E6D" w:rsidP="00010E6D">
            <w:pPr>
              <w:pStyle w:val="02TEXTOPRINCIPAL"/>
            </w:pPr>
            <w:r w:rsidRPr="00010E6D">
              <w:t>Produção de textos orais,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6D07940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6A49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EF07LI07</w:t>
            </w:r>
            <w:r w:rsidRPr="00010E6D">
              <w:t>) Identificar a(s) informação(</w:t>
            </w:r>
            <w:proofErr w:type="spellStart"/>
            <w:r w:rsidRPr="00010E6D">
              <w:t>ões</w:t>
            </w:r>
            <w:proofErr w:type="spellEnd"/>
            <w:r w:rsidRPr="00010E6D">
              <w:t>)-chave de partes de um texto em língua inglesa (parágrafos).</w:t>
            </w:r>
          </w:p>
          <w:p w14:paraId="433F4431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EF07LI08</w:t>
            </w:r>
            <w:r w:rsidRPr="00010E6D">
              <w:t>) Relacionar as partes de um texto (parágrafos) para construir seu sentido global.</w:t>
            </w:r>
          </w:p>
          <w:p w14:paraId="6D27E530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EF07LI09</w:t>
            </w:r>
            <w:r w:rsidRPr="00010E6D">
              <w:t>) Selecionar, em um texto, a informação desejada como objetivo de leitura.</w:t>
            </w:r>
          </w:p>
          <w:p w14:paraId="2E905707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EF07LI10</w:t>
            </w:r>
            <w:r w:rsidRPr="00010E6D">
              <w:t>) Escolher, em ambientes virtuais, textos em língua inglesa, de fontes confiáveis, para estudos/pesquisas escolares.</w:t>
            </w:r>
          </w:p>
          <w:p w14:paraId="7267734B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EF07LI12</w:t>
            </w:r>
            <w:r w:rsidRPr="00010E6D">
              <w:t xml:space="preserve">) Planejar a escrita de textos em função do contexto (público, finalidade, </w:t>
            </w:r>
            <w:r w:rsidRPr="008C4CB0">
              <w:rPr>
                <w:i/>
              </w:rPr>
              <w:t>layout</w:t>
            </w:r>
            <w:r w:rsidRPr="00010E6D">
              <w:t xml:space="preserve"> e suporte).</w:t>
            </w:r>
          </w:p>
          <w:p w14:paraId="05BEF697" w14:textId="77777777" w:rsidR="00010E6D" w:rsidRPr="00010E6D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EF07LI13</w:t>
            </w:r>
            <w:r w:rsidRPr="00010E6D">
              <w:t>) Organizar texto em unidades de sentido, dividindo-o em parágrafos ou tópicos e subtópicos, explorando as possibilidades de organização gráfica, de suporte e de formato do texto.</w:t>
            </w:r>
          </w:p>
          <w:p w14:paraId="52BE2151" w14:textId="0A06B987" w:rsidR="00465236" w:rsidRDefault="00010E6D" w:rsidP="00010E6D">
            <w:pPr>
              <w:pStyle w:val="02TEXTOPRINCIPAL"/>
            </w:pPr>
            <w:r w:rsidRPr="00010E6D">
              <w:t>(</w:t>
            </w:r>
            <w:r w:rsidRPr="008C4CB0">
              <w:rPr>
                <w:b/>
              </w:rPr>
              <w:t>EF07LI05</w:t>
            </w:r>
            <w:r w:rsidRPr="00010E6D">
              <w:t>) Compor, em língua inglesa, narrativas orais sobre fatos, acontecimentos e personalidades marcantes do passado.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6A849C3" w:rsidR="00465236" w:rsidRDefault="00010E6D" w:rsidP="00465236">
            <w:pPr>
              <w:pStyle w:val="02TEXTOPRINCIPAL"/>
            </w:pPr>
            <w:r w:rsidRPr="00010E6D">
              <w:t>Pesquisar sobre mulheres que têm contribuído para mudar o mundo.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0BDED4D4" w:rsidR="00465236" w:rsidRDefault="00010E6D" w:rsidP="00465236">
            <w:pPr>
              <w:pStyle w:val="02TEXTOPRINCIPAL"/>
            </w:pPr>
            <w:r w:rsidRPr="00010E6D">
              <w:t>Elaborar</w:t>
            </w:r>
            <w:r w:rsidR="002D04C2">
              <w:t xml:space="preserve"> uma</w:t>
            </w:r>
            <w:r w:rsidRPr="00010E6D">
              <w:t xml:space="preserve"> </w:t>
            </w:r>
            <w:proofErr w:type="spellStart"/>
            <w:r w:rsidRPr="00010E6D">
              <w:rPr>
                <w:i/>
              </w:rPr>
              <w:t>timeline</w:t>
            </w:r>
            <w:proofErr w:type="spellEnd"/>
            <w:r w:rsidRPr="00010E6D">
              <w:rPr>
                <w:i/>
              </w:rPr>
              <w:t xml:space="preserve"> </w:t>
            </w:r>
            <w:r w:rsidRPr="00010E6D">
              <w:t xml:space="preserve">e fazer </w:t>
            </w:r>
            <w:r w:rsidR="002D04C2">
              <w:t xml:space="preserve">uma </w:t>
            </w:r>
            <w:r w:rsidRPr="00010E6D">
              <w:t>apresentação oral.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00F0ED66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310105E1" w:rsidR="00465236" w:rsidRDefault="00010E6D" w:rsidP="00465236">
            <w:pPr>
              <w:pStyle w:val="02TEXTOPRINCIPAL"/>
            </w:pPr>
            <w:r w:rsidRPr="00010E6D">
              <w:t>Mural.</w:t>
            </w:r>
          </w:p>
        </w:tc>
      </w:tr>
    </w:tbl>
    <w:p w14:paraId="1FED4304" w14:textId="77777777" w:rsidR="00DB2BF7" w:rsidRDefault="00DB2BF7" w:rsidP="00465236">
      <w:pPr>
        <w:pStyle w:val="01TITULO2"/>
        <w:rPr>
          <w:sz w:val="32"/>
          <w:szCs w:val="32"/>
        </w:rPr>
      </w:pPr>
    </w:p>
    <w:p w14:paraId="5F2D9C8E" w14:textId="405F37D2" w:rsidR="00465236" w:rsidRPr="008C4CB0" w:rsidRDefault="00465236" w:rsidP="00465236">
      <w:pPr>
        <w:pStyle w:val="01TITULO2"/>
        <w:rPr>
          <w:sz w:val="32"/>
          <w:szCs w:val="32"/>
        </w:rPr>
      </w:pPr>
      <w:r w:rsidRPr="008C4CB0">
        <w:rPr>
          <w:sz w:val="32"/>
          <w:szCs w:val="32"/>
        </w:rPr>
        <w:t>I – INTRODUÇÃO</w:t>
      </w:r>
    </w:p>
    <w:p w14:paraId="0BD26DF0" w14:textId="35D01A8D" w:rsidR="00010E6D" w:rsidRPr="00010E6D" w:rsidRDefault="00010E6D" w:rsidP="00010E6D">
      <w:pPr>
        <w:pStyle w:val="02TEXTOPRINCIPAL"/>
      </w:pPr>
      <w:r w:rsidRPr="00010E6D">
        <w:t xml:space="preserve">Nesta sequência didática, damos prosseguimento à proposta iniciada na atividade anterior. Os estudantes deverão expor uma </w:t>
      </w:r>
      <w:proofErr w:type="spellStart"/>
      <w:r w:rsidRPr="00010E6D">
        <w:rPr>
          <w:i/>
        </w:rPr>
        <w:t>timeline</w:t>
      </w:r>
      <w:proofErr w:type="spellEnd"/>
      <w:r w:rsidRPr="00010E6D">
        <w:rPr>
          <w:i/>
        </w:rPr>
        <w:t xml:space="preserve"> </w:t>
      </w:r>
      <w:r w:rsidRPr="00010E6D">
        <w:t>com informações sobre mulheres que têm contribuído para mudar o mundo e falar acerca do trabalho realizado por elas, como foi solicitado com antecedência.</w:t>
      </w:r>
    </w:p>
    <w:p w14:paraId="22D053B3" w14:textId="71D8B10D" w:rsidR="00010E6D" w:rsidRPr="00010E6D" w:rsidRDefault="00010E6D" w:rsidP="00010E6D">
      <w:pPr>
        <w:pStyle w:val="02TEXTOPRINCIPAL"/>
      </w:pPr>
      <w:r w:rsidRPr="00010E6D">
        <w:t>Além de contribuir para a ampliação dos conhecimentos dos estudantes e para a reflexão crítica acerca do papel desempenhado ao longo da história por mulheres de diferentes áreas de atuação, esta atividade também tem como propósito explicitar e discutir procedimentos de pesquisa e passos para a realização de tarefas. Consideramos que, na fase de aprendizagem na qual os estudantes se encontram, é fundamental começarem a desenvolver uma atitude de autocrítica que os auxilie a identificarem suas principais dificuldades e, ao mesmo tempo, a buscarem estratégias para solucioná-las.</w:t>
      </w:r>
    </w:p>
    <w:p w14:paraId="69672406" w14:textId="2D27C6C1" w:rsidR="00A81F64" w:rsidRPr="00A81F64" w:rsidRDefault="00010E6D" w:rsidP="00010E6D">
      <w:pPr>
        <w:pStyle w:val="02TEXTOPRINCIPAL"/>
      </w:pPr>
      <w:r w:rsidRPr="00010E6D">
        <w:t xml:space="preserve">Esta sequência didática amplia o trabalho realizado na </w:t>
      </w:r>
      <w:r w:rsidRPr="00010E6D">
        <w:rPr>
          <w:b/>
        </w:rPr>
        <w:t xml:space="preserve">Unidade 2 </w:t>
      </w:r>
      <w:r w:rsidRPr="00010E6D">
        <w:t>e favorece a realização das práticas de leitura e de produção oral ao longo do volume.</w:t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8C4CB0" w:rsidRDefault="00465236" w:rsidP="00465236">
      <w:pPr>
        <w:pStyle w:val="01TITULO2"/>
        <w:rPr>
          <w:sz w:val="32"/>
          <w:szCs w:val="32"/>
        </w:rPr>
      </w:pPr>
      <w:r w:rsidRPr="008C4CB0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09C1907E" w:rsidR="00465236" w:rsidRPr="008C4CB0" w:rsidRDefault="00010E6D" w:rsidP="00465236">
      <w:pPr>
        <w:pStyle w:val="01TITULO3"/>
        <w:rPr>
          <w:sz w:val="28"/>
        </w:rPr>
      </w:pPr>
      <w:r w:rsidRPr="008C4CB0">
        <w:rPr>
          <w:sz w:val="28"/>
        </w:rPr>
        <w:t>AULAS 1 e 2</w:t>
      </w:r>
    </w:p>
    <w:p w14:paraId="36C625BE" w14:textId="741BFFB3" w:rsidR="00465236" w:rsidRPr="00C47591" w:rsidRDefault="00010E6D" w:rsidP="00C47591">
      <w:pPr>
        <w:pStyle w:val="02TEXTOPRINCIPAL"/>
        <w:rPr>
          <w:b/>
        </w:rPr>
      </w:pPr>
      <w:r w:rsidRPr="00010E6D">
        <w:rPr>
          <w:b/>
        </w:rPr>
        <w:t>A – O que você deve preparar para as aulas 1 e 2</w:t>
      </w:r>
    </w:p>
    <w:p w14:paraId="60F082AA" w14:textId="210D41BA" w:rsidR="00CA66BA" w:rsidRPr="00CA66BA" w:rsidRDefault="00010E6D" w:rsidP="00A81F64">
      <w:pPr>
        <w:pStyle w:val="02TEXTOPRINCIPAL"/>
      </w:pPr>
      <w:r w:rsidRPr="00010E6D">
        <w:t xml:space="preserve">1 – Os recursos necessários para que os estudantes façam a apresentação oral e exponham as </w:t>
      </w:r>
      <w:proofErr w:type="spellStart"/>
      <w:r w:rsidRPr="00010E6D">
        <w:rPr>
          <w:i/>
        </w:rPr>
        <w:t>timelines</w:t>
      </w:r>
      <w:proofErr w:type="spellEnd"/>
      <w:r w:rsidRPr="00010E6D">
        <w:t>.</w:t>
      </w:r>
    </w:p>
    <w:p w14:paraId="1AAAC368" w14:textId="77777777" w:rsidR="00CA66BA" w:rsidRDefault="00CA66BA" w:rsidP="00C47591">
      <w:pPr>
        <w:pStyle w:val="02TEXTOPRINCIPAL"/>
      </w:pPr>
    </w:p>
    <w:p w14:paraId="5EE39EE1" w14:textId="0B63CED7" w:rsidR="00465236" w:rsidRPr="00C47591" w:rsidRDefault="00010E6D" w:rsidP="00C47591">
      <w:pPr>
        <w:pStyle w:val="02TEXTOPRINCIPAL"/>
        <w:rPr>
          <w:b/>
        </w:rPr>
      </w:pPr>
      <w:r w:rsidRPr="00010E6D">
        <w:rPr>
          <w:b/>
        </w:rPr>
        <w:t>B – Desenvolvimento das aulas 1 e 2</w:t>
      </w:r>
    </w:p>
    <w:p w14:paraId="6826B7DB" w14:textId="149F35BE" w:rsidR="00010E6D" w:rsidRPr="00010E6D" w:rsidRDefault="00010E6D" w:rsidP="00010E6D">
      <w:pPr>
        <w:pStyle w:val="02TEXTOPRINCIPAL"/>
      </w:pPr>
      <w:r w:rsidRPr="00010E6D">
        <w:t>1 – Fazer uma breve introdução da atividade, explicando aos estudantes como será realizada.</w:t>
      </w:r>
    </w:p>
    <w:p w14:paraId="306842DF" w14:textId="77777777" w:rsidR="00010E6D" w:rsidRPr="00010E6D" w:rsidRDefault="00010E6D" w:rsidP="00010E6D">
      <w:pPr>
        <w:pStyle w:val="02TEXTOPRINCIPAL"/>
      </w:pPr>
      <w:r w:rsidRPr="00010E6D">
        <w:t xml:space="preserve">2 – Pedir aos grupos que exponham e comentem as </w:t>
      </w:r>
      <w:proofErr w:type="spellStart"/>
      <w:r w:rsidRPr="00010E6D">
        <w:rPr>
          <w:i/>
        </w:rPr>
        <w:t>timelines</w:t>
      </w:r>
      <w:proofErr w:type="spellEnd"/>
      <w:r w:rsidRPr="00010E6D">
        <w:rPr>
          <w:i/>
        </w:rPr>
        <w:t xml:space="preserve"> </w:t>
      </w:r>
      <w:r w:rsidRPr="00010E6D">
        <w:t>e, em seguida,</w:t>
      </w:r>
      <w:r w:rsidRPr="00010E6D">
        <w:rPr>
          <w:i/>
        </w:rPr>
        <w:t xml:space="preserve"> </w:t>
      </w:r>
      <w:r w:rsidRPr="00010E6D">
        <w:t>apresentem a mulher escolhida e expliquem por que ela é uma pessoa reconhecida.</w:t>
      </w:r>
    </w:p>
    <w:p w14:paraId="2ADA3796" w14:textId="77777777" w:rsidR="00010E6D" w:rsidRPr="00010E6D" w:rsidRDefault="00010E6D" w:rsidP="00010E6D">
      <w:pPr>
        <w:pStyle w:val="02TEXTOPRINCIPAL"/>
      </w:pPr>
      <w:r w:rsidRPr="00010E6D">
        <w:t xml:space="preserve">3 – Propor uma discussão sobre as mulheres representadas nas </w:t>
      </w:r>
      <w:proofErr w:type="spellStart"/>
      <w:r w:rsidRPr="00010E6D">
        <w:rPr>
          <w:i/>
        </w:rPr>
        <w:t>timelines</w:t>
      </w:r>
      <w:proofErr w:type="spellEnd"/>
      <w:r w:rsidRPr="00010E6D">
        <w:rPr>
          <w:i/>
        </w:rPr>
        <w:t xml:space="preserve"> </w:t>
      </w:r>
      <w:r w:rsidRPr="00010E6D">
        <w:t>e sobre suas contribuições para mudar o mundo.</w:t>
      </w:r>
    </w:p>
    <w:p w14:paraId="10932F6A" w14:textId="3ADD8434" w:rsidR="00010E6D" w:rsidRPr="00010E6D" w:rsidRDefault="00010E6D" w:rsidP="00010E6D">
      <w:pPr>
        <w:pStyle w:val="02TEXTOPRINCIPAL"/>
      </w:pPr>
      <w:r w:rsidRPr="00010E6D">
        <w:t>Sugerimos motivá-los a refletirem sobre as consequências das ações dessas mulheres tanto para a vida das pessoas que foram diretamente beneficiadas por elas quanto para o mundo de modo geral.</w:t>
      </w:r>
    </w:p>
    <w:p w14:paraId="798EB8A4" w14:textId="3F5E5B3F" w:rsidR="00010E6D" w:rsidRPr="00010E6D" w:rsidRDefault="00010E6D" w:rsidP="00010E6D">
      <w:pPr>
        <w:pStyle w:val="02TEXTOPRINCIPAL"/>
      </w:pPr>
      <w:r w:rsidRPr="00010E6D">
        <w:t xml:space="preserve">Por outro lado, </w:t>
      </w:r>
      <w:r w:rsidR="00895179" w:rsidRPr="00010E6D">
        <w:t xml:space="preserve">também </w:t>
      </w:r>
      <w:r w:rsidRPr="00010E6D">
        <w:t xml:space="preserve">pode ser relevante questionar os estudantes sobre o papel desempenhado por várias mulheres no dia a dia e como suas atitudes contribuem para pequenas mudanças em nossas vidas. </w:t>
      </w:r>
    </w:p>
    <w:p w14:paraId="734E6230" w14:textId="77777777" w:rsidR="00010E6D" w:rsidRPr="00010E6D" w:rsidRDefault="00010E6D" w:rsidP="00010E6D">
      <w:pPr>
        <w:pStyle w:val="02TEXTOPRINCIPAL"/>
      </w:pPr>
      <w:r w:rsidRPr="00010E6D">
        <w:t xml:space="preserve">4 – Solicitar que os grupos expliquem como fizeram a pesquisa solicitada, quais fontes de consulta usaram, como selecionaram as informações para construir a </w:t>
      </w:r>
      <w:proofErr w:type="spellStart"/>
      <w:r w:rsidRPr="00010E6D">
        <w:rPr>
          <w:i/>
        </w:rPr>
        <w:t>timeline</w:t>
      </w:r>
      <w:proofErr w:type="spellEnd"/>
      <w:r w:rsidRPr="00010E6D">
        <w:rPr>
          <w:i/>
        </w:rPr>
        <w:t xml:space="preserve"> </w:t>
      </w:r>
      <w:r w:rsidRPr="00010E6D">
        <w:t xml:space="preserve">e como se prepararam para a apresentação oral. </w:t>
      </w:r>
    </w:p>
    <w:p w14:paraId="78EBCF8B" w14:textId="657A288B" w:rsidR="00A81F64" w:rsidRDefault="00B36BE6" w:rsidP="00010E6D">
      <w:pPr>
        <w:pStyle w:val="02TEXTOPRINCIPAL"/>
      </w:pPr>
      <w:r>
        <w:t>Ne</w:t>
      </w:r>
      <w:r w:rsidR="00010E6D" w:rsidRPr="00010E6D">
        <w:t>sse momento</w:t>
      </w:r>
      <w:r>
        <w:t>, é importante que haja</w:t>
      </w:r>
      <w:r w:rsidR="00010E6D" w:rsidRPr="00010E6D">
        <w:t xml:space="preserve"> uma reflexão mais aprofundada sobre os procedimentos de pesquisa, de modo que os estudantes possam expor eventuais dificuldades e dúvidas; </w:t>
      </w:r>
      <w:r>
        <w:t xml:space="preserve">eles </w:t>
      </w:r>
      <w:r w:rsidR="00010E6D" w:rsidRPr="00010E6D">
        <w:t xml:space="preserve">também podem comentar seu desempenho na apresentação oral, compartilhar </w:t>
      </w:r>
      <w:r>
        <w:t xml:space="preserve">as </w:t>
      </w:r>
      <w:r w:rsidR="00010E6D" w:rsidRPr="00010E6D">
        <w:t>estratégias de aprendizagem usadas e comentar as contribuições da atividade para a ampliação de seus conhecimentos.</w:t>
      </w:r>
    </w:p>
    <w:p w14:paraId="5535859E" w14:textId="1059D245" w:rsidR="00C47591" w:rsidRDefault="00C475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8C4CB0" w:rsidRDefault="00C47591" w:rsidP="00C47591">
      <w:pPr>
        <w:pStyle w:val="01TITULO2"/>
        <w:rPr>
          <w:sz w:val="32"/>
          <w:szCs w:val="32"/>
        </w:rPr>
      </w:pPr>
      <w:r w:rsidRPr="008C4CB0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19AA23F" w:rsidR="00C47591" w:rsidRPr="00456A97" w:rsidRDefault="00C47591" w:rsidP="00C47591">
      <w:pPr>
        <w:pStyle w:val="02TEXTOPRINCIPAL"/>
      </w:pPr>
      <w:r w:rsidRPr="00456A97">
        <w:t>Marque</w:t>
      </w:r>
      <w:r w:rsidRPr="008C4CB0">
        <w:rPr>
          <w:b/>
        </w:rPr>
        <w:t xml:space="preserve"> </w:t>
      </w:r>
      <w:r w:rsidR="002D04C2" w:rsidRPr="00456A97">
        <w:t>um</w:t>
      </w:r>
      <w:r w:rsidR="002D04C2" w:rsidRPr="008C4CB0">
        <w:rPr>
          <w:b/>
        </w:rPr>
        <w:t xml:space="preserve"> </w:t>
      </w:r>
      <w:r w:rsidRPr="008C4CB0">
        <w:rPr>
          <w:b/>
        </w:rPr>
        <w:t xml:space="preserve">X </w:t>
      </w:r>
      <w:r w:rsidRPr="00456A97">
        <w:t>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0979AF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51B71A52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2370B0AB" w:rsidR="00C47591" w:rsidRPr="00CA66BA" w:rsidRDefault="005609E8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353667CA" wp14:editId="033877CB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1A325A2C" w:rsidR="00C47591" w:rsidRPr="00CA66BA" w:rsidRDefault="005609E8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207938" wp14:editId="3E8DA3A6">
                  <wp:extent cx="1080000" cy="1080000"/>
                  <wp:effectExtent l="0" t="0" r="6350" b="6350"/>
                  <wp:docPr id="3" name="Imagem 3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4FC6024D" w:rsidR="00C47591" w:rsidRPr="00CA66BA" w:rsidRDefault="008C4CB0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7A5314F8" wp14:editId="6058557E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D" w14:paraId="5C4E5F5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25AEB385" w:rsidR="00010E6D" w:rsidRPr="00C47591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Trabalhei de modo cooperativo com meu grupo?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698D7E61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7064AA0E" w:rsidR="00010E6D" w:rsidRPr="00C47591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Realizei devidamente a pesquisa solicitada?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068D8809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1200ECA3" w:rsidR="00010E6D" w:rsidRPr="00C47591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 xml:space="preserve">Elaborei junto com meu grupo a </w:t>
            </w:r>
            <w:proofErr w:type="spellStart"/>
            <w:r>
              <w:rPr>
                <w:i/>
                <w:sz w:val="20"/>
                <w:szCs w:val="20"/>
              </w:rPr>
              <w:t>timeline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 base na pesquisa realizada?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6D336748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6B87" w14:textId="623642FE" w:rsidR="00010E6D" w:rsidRPr="00C47591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Ajudei a preparar o roteiro da apresentação oral?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04F8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595C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1244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671942A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B2A4" w14:textId="780CB6C2" w:rsidR="00010E6D" w:rsidRPr="00A81F64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Tive facilidade para falar em inglês durante a apresentação oral?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FDA4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6208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A4A7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630553B3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783D" w14:textId="1A72549C" w:rsidR="00010E6D" w:rsidRPr="00A81F64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Comentei os trabalhos apresentados pelos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763B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868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AF13C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431CE30B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A82CB" w14:textId="27BEE629" w:rsidR="00010E6D" w:rsidRPr="00A81F64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 xml:space="preserve">Adquiri novos conhecimentos com a realização das tarefas?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7D3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734D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3B25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3D28A228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B819" w14:textId="61908CA8" w:rsidR="00010E6D" w:rsidRPr="00A81F64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8B98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317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9331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10E6D" w14:paraId="257F339F" w14:textId="77777777" w:rsidTr="000979AF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1A20" w14:textId="66376E97" w:rsidR="00010E6D" w:rsidRPr="00C47591" w:rsidRDefault="00010E6D" w:rsidP="00010E6D">
            <w:pPr>
              <w:pStyle w:val="02TEXTOPRINCIPAL"/>
            </w:pPr>
            <w:r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0D33" w14:textId="77777777" w:rsidR="00010E6D" w:rsidRDefault="00010E6D" w:rsidP="00010E6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DF8BD25" w14:textId="2B1863D4" w:rsidR="00DC51D0" w:rsidRDefault="00DC51D0" w:rsidP="00C47591">
      <w:pPr>
        <w:pStyle w:val="01TITULO2"/>
      </w:pPr>
    </w:p>
    <w:p w14:paraId="5A7D164C" w14:textId="77777777" w:rsidR="00C47591" w:rsidRPr="008C4CB0" w:rsidRDefault="00C47591" w:rsidP="00C47591">
      <w:pPr>
        <w:pStyle w:val="01TITULO2"/>
        <w:rPr>
          <w:sz w:val="32"/>
          <w:szCs w:val="32"/>
        </w:rPr>
      </w:pPr>
      <w:r w:rsidRPr="008C4CB0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1A7BD7A" w:rsidR="00C47591" w:rsidRPr="00C47591" w:rsidRDefault="00010E6D" w:rsidP="00C47591">
      <w:pPr>
        <w:pStyle w:val="02TEXTOPRINCIPAL"/>
        <w:rPr>
          <w:b/>
        </w:rPr>
      </w:pPr>
      <w:r w:rsidRPr="00010E6D">
        <w:rPr>
          <w:b/>
        </w:rPr>
        <w:t>1. Critérios para acompanhamento da aprendizagem</w:t>
      </w:r>
    </w:p>
    <w:p w14:paraId="16C84E00" w14:textId="2F249EAB" w:rsidR="00010E6D" w:rsidRPr="00010E6D" w:rsidRDefault="00010E6D" w:rsidP="00010E6D">
      <w:pPr>
        <w:pStyle w:val="02TEXTOPRINCIPAL"/>
      </w:pPr>
      <w:r w:rsidRPr="00010E6D">
        <w:t>– Observar a participação dos estudantes nas tarefas propostas.</w:t>
      </w:r>
    </w:p>
    <w:p w14:paraId="1D651158" w14:textId="77777777" w:rsidR="00010E6D" w:rsidRPr="00010E6D" w:rsidRDefault="00010E6D" w:rsidP="00010E6D">
      <w:pPr>
        <w:pStyle w:val="02TEXTOPRINCIPAL"/>
      </w:pPr>
      <w:r w:rsidRPr="00010E6D">
        <w:t>– Prever eventuais dúvidas e dificuldades; planejar intervenções para otimizar a realização da atividade.</w:t>
      </w:r>
    </w:p>
    <w:p w14:paraId="46D980DC" w14:textId="6C30AE1E" w:rsidR="00DB2BF7" w:rsidRDefault="00DB2BF7">
      <w:pPr>
        <w:rPr>
          <w:rFonts w:eastAsia="Tahoma"/>
        </w:rPr>
      </w:pPr>
      <w:r>
        <w:br w:type="page"/>
      </w:r>
    </w:p>
    <w:p w14:paraId="2294A18C" w14:textId="77777777" w:rsidR="00DC51D0" w:rsidRDefault="00DC51D0" w:rsidP="00010E6D">
      <w:pPr>
        <w:pStyle w:val="02TEXTOPRINCIPAL"/>
      </w:pPr>
    </w:p>
    <w:p w14:paraId="310F7E2F" w14:textId="7737CF56" w:rsidR="00010E6D" w:rsidRPr="00010E6D" w:rsidRDefault="00010E6D" w:rsidP="00010E6D">
      <w:pPr>
        <w:pStyle w:val="02TEXTOPRINCIPAL"/>
      </w:pPr>
      <w:r w:rsidRPr="00010E6D">
        <w:t xml:space="preserve">Questões para </w:t>
      </w:r>
      <w:r w:rsidR="00D4663D">
        <w:t xml:space="preserve">o </w:t>
      </w:r>
      <w:r w:rsidRPr="00010E6D">
        <w:t>acompanhamento da aprendizagem:</w:t>
      </w:r>
    </w:p>
    <w:p w14:paraId="0AD9055E" w14:textId="77777777" w:rsidR="00D4663D" w:rsidRDefault="00D4663D" w:rsidP="00010E6D">
      <w:pPr>
        <w:pStyle w:val="02TEXTOPRINCIPAL"/>
      </w:pPr>
    </w:p>
    <w:p w14:paraId="3A68A046" w14:textId="2AE7D03A" w:rsidR="00010E6D" w:rsidRPr="00010E6D" w:rsidRDefault="00010E6D" w:rsidP="00010E6D">
      <w:pPr>
        <w:pStyle w:val="02TEXTOPRINCIPAL"/>
      </w:pPr>
      <w:r w:rsidRPr="00010E6D">
        <w:t>1 – Os estudantes</w:t>
      </w:r>
    </w:p>
    <w:p w14:paraId="5AD9770B" w14:textId="77777777" w:rsidR="00010E6D" w:rsidRPr="00010E6D" w:rsidRDefault="00010E6D" w:rsidP="00010E6D">
      <w:pPr>
        <w:pStyle w:val="02TEXTOPRINCIPAL"/>
      </w:pPr>
      <w:r w:rsidRPr="00010E6D">
        <w:t xml:space="preserve">a – </w:t>
      </w:r>
      <w:proofErr w:type="gramStart"/>
      <w:r w:rsidRPr="00010E6D">
        <w:t>fizeram</w:t>
      </w:r>
      <w:proofErr w:type="gramEnd"/>
      <w:r w:rsidRPr="00010E6D">
        <w:t xml:space="preserve"> a pesquisa conforme foi solicitada?</w:t>
      </w:r>
    </w:p>
    <w:p w14:paraId="63B8C420" w14:textId="77777777" w:rsidR="00010E6D" w:rsidRPr="00010E6D" w:rsidRDefault="00010E6D" w:rsidP="00010E6D">
      <w:pPr>
        <w:pStyle w:val="02TEXTOPRINCIPAL"/>
      </w:pPr>
      <w:r w:rsidRPr="00010E6D">
        <w:t xml:space="preserve">b – elaboraram e apresentaram adequadamente a </w:t>
      </w:r>
      <w:proofErr w:type="spellStart"/>
      <w:r w:rsidRPr="00010E6D">
        <w:rPr>
          <w:i/>
        </w:rPr>
        <w:t>timeline</w:t>
      </w:r>
      <w:proofErr w:type="spellEnd"/>
      <w:r w:rsidRPr="00010E6D">
        <w:t>?</w:t>
      </w:r>
    </w:p>
    <w:p w14:paraId="4248E561" w14:textId="77777777" w:rsidR="00010E6D" w:rsidRPr="00010E6D" w:rsidRDefault="00010E6D" w:rsidP="00010E6D">
      <w:pPr>
        <w:pStyle w:val="02TEXTOPRINCIPAL"/>
      </w:pPr>
      <w:r w:rsidRPr="00010E6D">
        <w:t>c – prepararam um roteiro para a apresentação oral?</w:t>
      </w:r>
    </w:p>
    <w:p w14:paraId="01948758" w14:textId="77777777" w:rsidR="00010E6D" w:rsidRPr="00010E6D" w:rsidRDefault="00010E6D" w:rsidP="00010E6D">
      <w:pPr>
        <w:pStyle w:val="02TEXTOPRINCIPAL"/>
      </w:pPr>
      <w:r w:rsidRPr="00010E6D">
        <w:t xml:space="preserve">d – </w:t>
      </w:r>
      <w:proofErr w:type="gramStart"/>
      <w:r w:rsidRPr="00010E6D">
        <w:t>apresentaram-se</w:t>
      </w:r>
      <w:proofErr w:type="gramEnd"/>
      <w:r w:rsidRPr="00010E6D">
        <w:t xml:space="preserve"> de modo espontâneo?</w:t>
      </w:r>
    </w:p>
    <w:p w14:paraId="3A18EAEC" w14:textId="77777777" w:rsidR="00010E6D" w:rsidRPr="00010E6D" w:rsidRDefault="00010E6D" w:rsidP="00010E6D">
      <w:pPr>
        <w:pStyle w:val="02TEXTOPRINCIPAL"/>
      </w:pPr>
      <w:r w:rsidRPr="00010E6D">
        <w:t xml:space="preserve">e – </w:t>
      </w:r>
      <w:proofErr w:type="gramStart"/>
      <w:r w:rsidRPr="00010E6D">
        <w:t>demonstraram</w:t>
      </w:r>
      <w:proofErr w:type="gramEnd"/>
      <w:r w:rsidRPr="00010E6D">
        <w:t xml:space="preserve"> autoconfiança para falar em inglês?</w:t>
      </w:r>
    </w:p>
    <w:p w14:paraId="68F9432A" w14:textId="77777777" w:rsidR="00010E6D" w:rsidRPr="00010E6D" w:rsidRDefault="00010E6D" w:rsidP="00010E6D">
      <w:pPr>
        <w:pStyle w:val="02TEXTOPRINCIPAL"/>
      </w:pPr>
      <w:r w:rsidRPr="00010E6D">
        <w:t xml:space="preserve">f – reconheceram a importância do trabalho realizado pelas mulheres representadas nas </w:t>
      </w:r>
      <w:proofErr w:type="spellStart"/>
      <w:r w:rsidRPr="00010E6D">
        <w:rPr>
          <w:i/>
        </w:rPr>
        <w:t>timelines</w:t>
      </w:r>
      <w:proofErr w:type="spellEnd"/>
      <w:r w:rsidRPr="00010E6D">
        <w:t>?</w:t>
      </w:r>
    </w:p>
    <w:p w14:paraId="3D9288FC" w14:textId="77777777" w:rsidR="00010E6D" w:rsidRPr="00010E6D" w:rsidRDefault="00010E6D" w:rsidP="00010E6D">
      <w:pPr>
        <w:pStyle w:val="02TEXTOPRINCIPAL"/>
      </w:pPr>
      <w:r w:rsidRPr="00010E6D">
        <w:t xml:space="preserve">g – </w:t>
      </w:r>
      <w:proofErr w:type="gramStart"/>
      <w:r w:rsidRPr="00010E6D">
        <w:t>comentaram</w:t>
      </w:r>
      <w:proofErr w:type="gramEnd"/>
      <w:r w:rsidRPr="00010E6D">
        <w:t xml:space="preserve"> os procedimentos de pesquisa utilizados?</w:t>
      </w:r>
    </w:p>
    <w:p w14:paraId="7E6C96B1" w14:textId="442E9BED" w:rsidR="00010E6D" w:rsidRPr="00010E6D" w:rsidRDefault="00010E6D" w:rsidP="00010E6D">
      <w:pPr>
        <w:pStyle w:val="02TEXTOPRINCIPAL"/>
      </w:pPr>
      <w:r w:rsidRPr="00010E6D">
        <w:t>h – compartilharam dificuldades e dúvidas?</w:t>
      </w:r>
    </w:p>
    <w:p w14:paraId="42AFAC3C" w14:textId="3931BD0E" w:rsidR="00D4663D" w:rsidRDefault="00010E6D" w:rsidP="00010E6D">
      <w:pPr>
        <w:pStyle w:val="02TEXTOPRINCIPAL"/>
      </w:pPr>
      <w:r w:rsidRPr="00010E6D">
        <w:t>2 – A atividade proposta alcançou os resultados esperados?</w:t>
      </w:r>
    </w:p>
    <w:p w14:paraId="4C895D2E" w14:textId="270325FC" w:rsidR="00C47591" w:rsidRDefault="00010E6D" w:rsidP="00010E6D">
      <w:pPr>
        <w:pStyle w:val="02TEXTOPRINCIPAL"/>
      </w:pPr>
      <w:r w:rsidRPr="00010E6D">
        <w:t>3 – Os estudantes demonstraram motivação para realizar as tarefas solicitadas? Como isso p</w:t>
      </w:r>
      <w:r w:rsidR="00747DEA">
        <w:t>ô</w:t>
      </w:r>
      <w:r w:rsidRPr="00010E6D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3ED500D3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5C6661C1" w14:textId="2E3826D6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 xml:space="preserve">Considerando as habilidades a seguir, verifique se </w:t>
      </w:r>
      <w:r w:rsidR="00D4663D">
        <w:rPr>
          <w:sz w:val="20"/>
          <w:szCs w:val="20"/>
        </w:rPr>
        <w:t>os estudantes</w:t>
      </w:r>
      <w:r w:rsidRPr="00010E6D">
        <w:rPr>
          <w:sz w:val="20"/>
          <w:szCs w:val="20"/>
        </w:rPr>
        <w:t xml:space="preserve"> </w:t>
      </w:r>
      <w:r w:rsidR="00D4663D" w:rsidRPr="00010E6D">
        <w:rPr>
          <w:sz w:val="20"/>
          <w:szCs w:val="20"/>
        </w:rPr>
        <w:t>consegui</w:t>
      </w:r>
      <w:r w:rsidR="00D4663D">
        <w:rPr>
          <w:sz w:val="20"/>
          <w:szCs w:val="20"/>
        </w:rPr>
        <w:t>ram</w:t>
      </w:r>
      <w:r w:rsidRPr="00010E6D">
        <w:rPr>
          <w:sz w:val="20"/>
          <w:szCs w:val="20"/>
        </w:rPr>
        <w:t>:</w:t>
      </w:r>
    </w:p>
    <w:p w14:paraId="5EC10786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EF07LI07</w:t>
      </w:r>
      <w:r w:rsidRPr="00010E6D">
        <w:rPr>
          <w:sz w:val="20"/>
          <w:szCs w:val="20"/>
        </w:rPr>
        <w:t>) Identificar a(s) informação(</w:t>
      </w:r>
      <w:proofErr w:type="spellStart"/>
      <w:r w:rsidRPr="00010E6D">
        <w:rPr>
          <w:sz w:val="20"/>
          <w:szCs w:val="20"/>
        </w:rPr>
        <w:t>ões</w:t>
      </w:r>
      <w:proofErr w:type="spellEnd"/>
      <w:r w:rsidRPr="00010E6D">
        <w:rPr>
          <w:sz w:val="20"/>
          <w:szCs w:val="20"/>
        </w:rPr>
        <w:t>)-chave de partes de um texto em língua inglesa (parágrafos).</w:t>
      </w:r>
    </w:p>
    <w:p w14:paraId="2E4A7FE4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EF07LI08</w:t>
      </w:r>
      <w:r w:rsidRPr="00010E6D">
        <w:rPr>
          <w:sz w:val="20"/>
          <w:szCs w:val="20"/>
        </w:rPr>
        <w:t>) Relacionar as partes de um texto (parágrafos) para construir seu sentido global.</w:t>
      </w:r>
    </w:p>
    <w:p w14:paraId="7B1909FE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EF07LI09</w:t>
      </w:r>
      <w:r w:rsidRPr="00010E6D">
        <w:rPr>
          <w:sz w:val="20"/>
          <w:szCs w:val="20"/>
        </w:rPr>
        <w:t>) Selecionar, em um texto, a informação desejada como objetivo de leitura.</w:t>
      </w:r>
    </w:p>
    <w:p w14:paraId="0AA15002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EF07LI10</w:t>
      </w:r>
      <w:r w:rsidRPr="00010E6D">
        <w:rPr>
          <w:sz w:val="20"/>
          <w:szCs w:val="20"/>
        </w:rPr>
        <w:t>) Escolher, em ambientes virtuais, textos em língua inglesa, de fontes confiáveis, para estudos/pesquisas escolares.</w:t>
      </w:r>
    </w:p>
    <w:p w14:paraId="69872495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EF07LI12</w:t>
      </w:r>
      <w:r w:rsidRPr="00010E6D">
        <w:rPr>
          <w:sz w:val="20"/>
          <w:szCs w:val="20"/>
        </w:rPr>
        <w:t xml:space="preserve">) Planejar a escrita de textos em função do contexto (público, finalidade, </w:t>
      </w:r>
      <w:r w:rsidRPr="008C4CB0">
        <w:rPr>
          <w:i/>
          <w:sz w:val="20"/>
          <w:szCs w:val="20"/>
        </w:rPr>
        <w:t>layout</w:t>
      </w:r>
      <w:r w:rsidRPr="00010E6D">
        <w:rPr>
          <w:sz w:val="20"/>
          <w:szCs w:val="20"/>
        </w:rPr>
        <w:t xml:space="preserve"> e suporte).</w:t>
      </w:r>
    </w:p>
    <w:p w14:paraId="00934964" w14:textId="5365E0A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EF07LI13</w:t>
      </w:r>
      <w:r w:rsidRPr="00010E6D">
        <w:rPr>
          <w:sz w:val="20"/>
          <w:szCs w:val="20"/>
        </w:rPr>
        <w:t xml:space="preserve">) Organizar </w:t>
      </w:r>
      <w:r w:rsidR="00CD1623">
        <w:rPr>
          <w:sz w:val="20"/>
          <w:szCs w:val="20"/>
        </w:rPr>
        <w:t xml:space="preserve">o </w:t>
      </w:r>
      <w:r w:rsidRPr="00010E6D">
        <w:rPr>
          <w:sz w:val="20"/>
          <w:szCs w:val="20"/>
        </w:rPr>
        <w:t>texto em unidades de sentido, dividindo-o em parágrafos ou tópicos e subtópicos, explorando as possibilidades de organização gráfica, de suporte e de formato do texto.</w:t>
      </w:r>
    </w:p>
    <w:p w14:paraId="2D732BF7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  <w:r w:rsidRPr="00010E6D">
        <w:rPr>
          <w:sz w:val="20"/>
          <w:szCs w:val="20"/>
        </w:rPr>
        <w:t>(</w:t>
      </w:r>
      <w:r w:rsidRPr="008C4CB0">
        <w:rPr>
          <w:b/>
          <w:sz w:val="20"/>
          <w:szCs w:val="20"/>
        </w:rPr>
        <w:t>EF07LI05</w:t>
      </w:r>
      <w:r w:rsidRPr="00010E6D">
        <w:rPr>
          <w:sz w:val="20"/>
          <w:szCs w:val="20"/>
        </w:rPr>
        <w:t>) Compor, em língua inglesa, narrativas orais sobre fatos, acontecimentos e personalidades marcantes do passado.</w:t>
      </w:r>
    </w:p>
    <w:p w14:paraId="366A63C5" w14:textId="77777777" w:rsidR="00010E6D" w:rsidRPr="00010E6D" w:rsidRDefault="00010E6D" w:rsidP="00010E6D">
      <w:pPr>
        <w:pStyle w:val="02TEXTOPRINCIPAL"/>
        <w:rPr>
          <w:sz w:val="20"/>
          <w:szCs w:val="20"/>
        </w:rPr>
      </w:pPr>
    </w:p>
    <w:p w14:paraId="55A9B09D" w14:textId="3B369CBC" w:rsidR="00C47591" w:rsidRDefault="00010E6D" w:rsidP="00010E6D">
      <w:pPr>
        <w:pStyle w:val="02TEXTOPRINCIPAL"/>
      </w:pPr>
      <w:r w:rsidRPr="00010E6D">
        <w:rPr>
          <w:rFonts w:eastAsia="SimSun"/>
          <w:sz w:val="20"/>
          <w:szCs w:val="20"/>
        </w:rPr>
        <w:t xml:space="preserve">Instrumento para avaliação do desenvolvimento dos estudantes: elaboração de uma </w:t>
      </w:r>
      <w:proofErr w:type="spellStart"/>
      <w:r w:rsidRPr="00010E6D">
        <w:rPr>
          <w:rFonts w:eastAsia="SimSun"/>
          <w:i/>
          <w:sz w:val="20"/>
          <w:szCs w:val="20"/>
        </w:rPr>
        <w:t>timeline</w:t>
      </w:r>
      <w:proofErr w:type="spellEnd"/>
      <w:r w:rsidRPr="00010E6D">
        <w:rPr>
          <w:rFonts w:eastAsia="SimSun"/>
          <w:i/>
          <w:sz w:val="20"/>
          <w:szCs w:val="20"/>
        </w:rPr>
        <w:t xml:space="preserve"> </w:t>
      </w:r>
      <w:r w:rsidRPr="00010E6D">
        <w:rPr>
          <w:rFonts w:eastAsia="SimSun"/>
          <w:sz w:val="20"/>
          <w:szCs w:val="20"/>
        </w:rPr>
        <w:t>e apresentação oral.</w:t>
      </w:r>
    </w:p>
    <w:p w14:paraId="69E95AC3" w14:textId="77777777" w:rsidR="00C47591" w:rsidRDefault="00C47591" w:rsidP="00C47591">
      <w:pPr>
        <w:pStyle w:val="02TEXTOPRINCIPAL"/>
      </w:pPr>
    </w:p>
    <w:p w14:paraId="384BE1FA" w14:textId="4F7D553F" w:rsidR="00C47591" w:rsidRPr="008C4CB0" w:rsidRDefault="00C47591" w:rsidP="00C47591">
      <w:pPr>
        <w:pStyle w:val="01TITULO2"/>
        <w:rPr>
          <w:sz w:val="32"/>
          <w:szCs w:val="32"/>
        </w:rPr>
      </w:pPr>
      <w:r w:rsidRPr="008C4CB0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07BAAA6F" w14:textId="77777777" w:rsidR="00010E6D" w:rsidRPr="00010E6D" w:rsidRDefault="00010E6D" w:rsidP="00010E6D">
      <w:pPr>
        <w:pStyle w:val="02TEXTOPRINCIPAL"/>
      </w:pPr>
      <w:r w:rsidRPr="00010E6D">
        <w:t xml:space="preserve">LEFFA, V.; IRALA, V. B. (Org.) </w:t>
      </w:r>
      <w:r w:rsidRPr="00010E6D">
        <w:rPr>
          <w:i/>
        </w:rPr>
        <w:t>Uma espiadinha na sala de aula</w:t>
      </w:r>
      <w:r w:rsidRPr="00010E6D">
        <w:t xml:space="preserve">. Pelotas: </w:t>
      </w:r>
      <w:proofErr w:type="spellStart"/>
      <w:r w:rsidRPr="00010E6D">
        <w:t>Educat</w:t>
      </w:r>
      <w:proofErr w:type="spellEnd"/>
      <w:r w:rsidRPr="00010E6D">
        <w:t>, 2014.</w:t>
      </w:r>
    </w:p>
    <w:p w14:paraId="1F292A16" w14:textId="77777777" w:rsidR="00010E6D" w:rsidRPr="00010E6D" w:rsidRDefault="00010E6D" w:rsidP="00010E6D">
      <w:pPr>
        <w:pStyle w:val="02TEXTOPRINCIPAL"/>
      </w:pPr>
    </w:p>
    <w:p w14:paraId="2E9F95DF" w14:textId="2F44B8CE" w:rsidR="00B04EEC" w:rsidRPr="00CA66BA" w:rsidRDefault="00010E6D" w:rsidP="00010E6D">
      <w:pPr>
        <w:pStyle w:val="02TEXTOPRINCIPAL"/>
      </w:pPr>
      <w:r w:rsidRPr="00010E6D">
        <w:t>SOUZA, L. F. N. I. Estratégias de aprendizagem e fatores motivacionais relacionados</w:t>
      </w:r>
      <w:r w:rsidR="002C54F6">
        <w:t>.</w:t>
      </w:r>
      <w:r w:rsidRPr="00010E6D">
        <w:t xml:space="preserve"> </w:t>
      </w:r>
      <w:r w:rsidRPr="00010E6D">
        <w:rPr>
          <w:i/>
        </w:rPr>
        <w:t>Educar</w:t>
      </w:r>
      <w:r w:rsidR="00A43069" w:rsidRPr="008C4CB0">
        <w:t>.</w:t>
      </w:r>
      <w:r w:rsidRPr="00010E6D">
        <w:rPr>
          <w:i/>
        </w:rPr>
        <w:t xml:space="preserve"> </w:t>
      </w:r>
      <w:r w:rsidRPr="00010E6D">
        <w:t>Curitiba</w:t>
      </w:r>
      <w:r w:rsidRPr="00010E6D">
        <w:rPr>
          <w:i/>
        </w:rPr>
        <w:t>,</w:t>
      </w:r>
      <w:r w:rsidRPr="00010E6D">
        <w:t xml:space="preserve"> n. 36, 2010</w:t>
      </w:r>
      <w:r w:rsidR="00A43069">
        <w:t>.</w:t>
      </w:r>
      <w:r w:rsidRPr="00010E6D">
        <w:t xml:space="preserve"> p. 95-107. Disponível em</w:t>
      </w:r>
      <w:r w:rsidR="001F6EAF">
        <w:t>:</w:t>
      </w:r>
      <w:r w:rsidRPr="00010E6D">
        <w:t xml:space="preserve"> &lt;</w:t>
      </w:r>
      <w:hyperlink r:id="rId11" w:history="1">
        <w:r w:rsidR="00300A39" w:rsidRPr="00CB1660">
          <w:rPr>
            <w:rStyle w:val="Hyperlink"/>
          </w:rPr>
          <w:t>http://www.scielo.br/pdf</w:t>
        </w:r>
        <w:bookmarkStart w:id="0" w:name="_GoBack"/>
        <w:bookmarkEnd w:id="0"/>
        <w:r w:rsidR="00300A39" w:rsidRPr="00CB1660">
          <w:rPr>
            <w:rStyle w:val="Hyperlink"/>
          </w:rPr>
          <w:t>/er/n36/a08n36.pdf</w:t>
        </w:r>
      </w:hyperlink>
      <w:r w:rsidRPr="00010E6D">
        <w:t>&gt;. Acesso em</w:t>
      </w:r>
      <w:r w:rsidR="001F6EAF">
        <w:t>:</w:t>
      </w:r>
      <w:r w:rsidRPr="00010E6D">
        <w:t xml:space="preserve"> 31 ago</w:t>
      </w:r>
      <w:r w:rsidR="001F6EAF">
        <w:t>.</w:t>
      </w:r>
      <w:r w:rsidRPr="00010E6D">
        <w:t xml:space="preserve"> 2018.</w:t>
      </w:r>
    </w:p>
    <w:sectPr w:rsidR="00B04EEC" w:rsidRPr="00CA66BA" w:rsidSect="009B38BA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0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781E4" w14:textId="77777777" w:rsidR="006D3BC3" w:rsidRDefault="006D3BC3">
      <w:r>
        <w:separator/>
      </w:r>
    </w:p>
  </w:endnote>
  <w:endnote w:type="continuationSeparator" w:id="0">
    <w:p w14:paraId="4A9AF1B2" w14:textId="77777777" w:rsidR="006D3BC3" w:rsidRDefault="006D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4683A8-A30A-41C5-9329-8B77C65B4901}"/>
    <w:embedBold r:id="rId2" w:fontKey="{3390454C-F7BA-4BCF-87F8-7D35BA1443B9}"/>
    <w:embedItalic r:id="rId3" w:fontKey="{4D611636-E17A-4832-A169-3D5DBDD0D6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6430EC-AC02-4968-9ED7-DD520413609E}"/>
    <w:embedBold r:id="rId5" w:fontKey="{32D5EF26-1B27-4220-BF60-C9802FE90FC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AD45C61-9AF2-4B02-A187-BBADBE751FC8}"/>
    <w:embedBold r:id="rId7" w:fontKey="{47A01B47-569D-4225-83F3-D0703446E1D9}"/>
    <w:embedBoldItalic r:id="rId8" w:fontKey="{E8C14E2F-4AFA-4A43-9CE4-0C48DDC51B5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A8FF2F4-A924-4510-9491-C9273CBDE9DC}"/>
    <w:embedBold r:id="rId10" w:fontKey="{D52CC5A9-0B00-4F65-959F-411FDA0D14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A13E73D-01DC-4E8D-9653-A3A161819AB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97A455D-D37A-4621-BAE2-A7D3B6663256}"/>
    <w:embedBold r:id="rId13" w:fontKey="{34477C25-CF95-49C0-B613-DF390544EC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A9B6824" w:rsidR="00C67490" w:rsidRPr="005A1C11" w:rsidRDefault="0005420B" w:rsidP="002D04C2">
          <w:pPr>
            <w:pStyle w:val="Rodap"/>
            <w:rPr>
              <w:sz w:val="14"/>
              <w:szCs w:val="14"/>
            </w:rPr>
          </w:pPr>
          <w:r w:rsidRPr="0005420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5420B">
            <w:rPr>
              <w:i/>
              <w:sz w:val="14"/>
              <w:szCs w:val="14"/>
            </w:rPr>
            <w:t>International</w:t>
          </w:r>
          <w:proofErr w:type="spellEnd"/>
          <w:r w:rsidRPr="0005420B">
            <w:rPr>
              <w:sz w:val="14"/>
              <w:szCs w:val="14"/>
            </w:rPr>
            <w:t xml:space="preserve"> (permite a edição ou a criação de obras derivadas sobre a obra</w:t>
          </w:r>
          <w:r w:rsidRPr="0005420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4306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80475" w14:textId="77777777" w:rsidR="006D3BC3" w:rsidRDefault="006D3BC3">
      <w:r>
        <w:rPr>
          <w:color w:val="000000"/>
        </w:rPr>
        <w:separator/>
      </w:r>
    </w:p>
  </w:footnote>
  <w:footnote w:type="continuationSeparator" w:id="0">
    <w:p w14:paraId="57437A65" w14:textId="77777777" w:rsidR="006D3BC3" w:rsidRDefault="006D3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5CA90F7" w:rsidR="00465236" w:rsidRDefault="00010E6D">
    <w:r>
      <w:rPr>
        <w:noProof/>
        <w:lang w:eastAsia="pt-BR" w:bidi="ar-SA"/>
      </w:rPr>
      <w:drawing>
        <wp:inline distT="0" distB="0" distL="0" distR="0" wp14:anchorId="6FE4E542" wp14:editId="3B3C0EF6">
          <wp:extent cx="6249035" cy="474955"/>
          <wp:effectExtent l="0" t="0" r="0" b="190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951" cy="482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E6D"/>
    <w:rsid w:val="000222E0"/>
    <w:rsid w:val="00044CF8"/>
    <w:rsid w:val="000532AA"/>
    <w:rsid w:val="0005420B"/>
    <w:rsid w:val="000628EC"/>
    <w:rsid w:val="00076EF4"/>
    <w:rsid w:val="000979AF"/>
    <w:rsid w:val="000A1805"/>
    <w:rsid w:val="000A7F47"/>
    <w:rsid w:val="000B1750"/>
    <w:rsid w:val="000B6A20"/>
    <w:rsid w:val="000C6EC8"/>
    <w:rsid w:val="000D0863"/>
    <w:rsid w:val="000F3B07"/>
    <w:rsid w:val="00100E54"/>
    <w:rsid w:val="00126F41"/>
    <w:rsid w:val="00133AA8"/>
    <w:rsid w:val="00135B8F"/>
    <w:rsid w:val="001367B0"/>
    <w:rsid w:val="0015326D"/>
    <w:rsid w:val="00164196"/>
    <w:rsid w:val="00182B00"/>
    <w:rsid w:val="001845E1"/>
    <w:rsid w:val="00191131"/>
    <w:rsid w:val="00191E45"/>
    <w:rsid w:val="001A4392"/>
    <w:rsid w:val="001B4098"/>
    <w:rsid w:val="001C384B"/>
    <w:rsid w:val="001D444E"/>
    <w:rsid w:val="001E3A0C"/>
    <w:rsid w:val="001F6EAF"/>
    <w:rsid w:val="0020549D"/>
    <w:rsid w:val="00210B7C"/>
    <w:rsid w:val="0021139A"/>
    <w:rsid w:val="002357E0"/>
    <w:rsid w:val="0026445C"/>
    <w:rsid w:val="00282E0E"/>
    <w:rsid w:val="00292A50"/>
    <w:rsid w:val="002A2ECB"/>
    <w:rsid w:val="002B4837"/>
    <w:rsid w:val="002C49D0"/>
    <w:rsid w:val="002C54F6"/>
    <w:rsid w:val="002C6E52"/>
    <w:rsid w:val="002D04C2"/>
    <w:rsid w:val="002E7C72"/>
    <w:rsid w:val="002F294E"/>
    <w:rsid w:val="00300A39"/>
    <w:rsid w:val="003333FE"/>
    <w:rsid w:val="003546B9"/>
    <w:rsid w:val="003A470C"/>
    <w:rsid w:val="003B3C78"/>
    <w:rsid w:val="003C07C0"/>
    <w:rsid w:val="003C3801"/>
    <w:rsid w:val="003F525D"/>
    <w:rsid w:val="00414D99"/>
    <w:rsid w:val="00416C3E"/>
    <w:rsid w:val="00421C87"/>
    <w:rsid w:val="00426FFF"/>
    <w:rsid w:val="00456A97"/>
    <w:rsid w:val="00456B64"/>
    <w:rsid w:val="00465236"/>
    <w:rsid w:val="00466817"/>
    <w:rsid w:val="00472DB4"/>
    <w:rsid w:val="004C2C31"/>
    <w:rsid w:val="004D2D8B"/>
    <w:rsid w:val="004D4A67"/>
    <w:rsid w:val="00501295"/>
    <w:rsid w:val="00502274"/>
    <w:rsid w:val="00503017"/>
    <w:rsid w:val="00506A10"/>
    <w:rsid w:val="00512EF1"/>
    <w:rsid w:val="00514CE6"/>
    <w:rsid w:val="00520FDE"/>
    <w:rsid w:val="00523C68"/>
    <w:rsid w:val="00523D4B"/>
    <w:rsid w:val="0055306C"/>
    <w:rsid w:val="005609E8"/>
    <w:rsid w:val="00561292"/>
    <w:rsid w:val="005B33FF"/>
    <w:rsid w:val="005C0B90"/>
    <w:rsid w:val="005D03F2"/>
    <w:rsid w:val="005E1076"/>
    <w:rsid w:val="005F5F2E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3BC3"/>
    <w:rsid w:val="006D5809"/>
    <w:rsid w:val="006F024C"/>
    <w:rsid w:val="00703F7D"/>
    <w:rsid w:val="00747DEA"/>
    <w:rsid w:val="00784E72"/>
    <w:rsid w:val="00792446"/>
    <w:rsid w:val="0079527C"/>
    <w:rsid w:val="007D3C6E"/>
    <w:rsid w:val="007F229E"/>
    <w:rsid w:val="00802F95"/>
    <w:rsid w:val="00822BD6"/>
    <w:rsid w:val="00826070"/>
    <w:rsid w:val="00852916"/>
    <w:rsid w:val="00857537"/>
    <w:rsid w:val="008754F4"/>
    <w:rsid w:val="008914D3"/>
    <w:rsid w:val="00895179"/>
    <w:rsid w:val="008A140E"/>
    <w:rsid w:val="008C1509"/>
    <w:rsid w:val="008C2A24"/>
    <w:rsid w:val="008C4CB0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770C"/>
    <w:rsid w:val="009A0D8E"/>
    <w:rsid w:val="009A388C"/>
    <w:rsid w:val="009B38BA"/>
    <w:rsid w:val="009B7A6E"/>
    <w:rsid w:val="009C0232"/>
    <w:rsid w:val="009D0706"/>
    <w:rsid w:val="009D2E18"/>
    <w:rsid w:val="009F2EA6"/>
    <w:rsid w:val="00A046A6"/>
    <w:rsid w:val="00A0610F"/>
    <w:rsid w:val="00A110AE"/>
    <w:rsid w:val="00A355E1"/>
    <w:rsid w:val="00A43069"/>
    <w:rsid w:val="00A43910"/>
    <w:rsid w:val="00A551AE"/>
    <w:rsid w:val="00A718C4"/>
    <w:rsid w:val="00A74FAE"/>
    <w:rsid w:val="00A81F64"/>
    <w:rsid w:val="00A8598B"/>
    <w:rsid w:val="00A96954"/>
    <w:rsid w:val="00A96D87"/>
    <w:rsid w:val="00AA180C"/>
    <w:rsid w:val="00AC5D23"/>
    <w:rsid w:val="00AD5207"/>
    <w:rsid w:val="00B04EEC"/>
    <w:rsid w:val="00B176E3"/>
    <w:rsid w:val="00B22083"/>
    <w:rsid w:val="00B2594B"/>
    <w:rsid w:val="00B36BE6"/>
    <w:rsid w:val="00B36FBF"/>
    <w:rsid w:val="00B419BA"/>
    <w:rsid w:val="00B47EFD"/>
    <w:rsid w:val="00B54F99"/>
    <w:rsid w:val="00B77465"/>
    <w:rsid w:val="00B87EE4"/>
    <w:rsid w:val="00B9063D"/>
    <w:rsid w:val="00B9288D"/>
    <w:rsid w:val="00BB302A"/>
    <w:rsid w:val="00BC1CB9"/>
    <w:rsid w:val="00BE0E52"/>
    <w:rsid w:val="00BE3160"/>
    <w:rsid w:val="00BE346A"/>
    <w:rsid w:val="00C1549A"/>
    <w:rsid w:val="00C44E8C"/>
    <w:rsid w:val="00C47591"/>
    <w:rsid w:val="00C65D98"/>
    <w:rsid w:val="00C67490"/>
    <w:rsid w:val="00C867EE"/>
    <w:rsid w:val="00CA33E8"/>
    <w:rsid w:val="00CA66BA"/>
    <w:rsid w:val="00CB286B"/>
    <w:rsid w:val="00CC5CBB"/>
    <w:rsid w:val="00CD1623"/>
    <w:rsid w:val="00CD4654"/>
    <w:rsid w:val="00CF42D1"/>
    <w:rsid w:val="00CF45A5"/>
    <w:rsid w:val="00D22A54"/>
    <w:rsid w:val="00D3604D"/>
    <w:rsid w:val="00D418A3"/>
    <w:rsid w:val="00D4663D"/>
    <w:rsid w:val="00D47FA8"/>
    <w:rsid w:val="00D537E4"/>
    <w:rsid w:val="00D61C69"/>
    <w:rsid w:val="00D6738F"/>
    <w:rsid w:val="00D710EE"/>
    <w:rsid w:val="00D714F9"/>
    <w:rsid w:val="00D77A7B"/>
    <w:rsid w:val="00D951A2"/>
    <w:rsid w:val="00DA4C7D"/>
    <w:rsid w:val="00DB196E"/>
    <w:rsid w:val="00DB2BF7"/>
    <w:rsid w:val="00DC1C74"/>
    <w:rsid w:val="00DC21E5"/>
    <w:rsid w:val="00DC51D0"/>
    <w:rsid w:val="00DD0C9B"/>
    <w:rsid w:val="00DE2397"/>
    <w:rsid w:val="00DF2498"/>
    <w:rsid w:val="00DF301B"/>
    <w:rsid w:val="00E05E1E"/>
    <w:rsid w:val="00E144C8"/>
    <w:rsid w:val="00E14CEA"/>
    <w:rsid w:val="00E27094"/>
    <w:rsid w:val="00E43235"/>
    <w:rsid w:val="00E449E3"/>
    <w:rsid w:val="00E46430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06F41"/>
    <w:rsid w:val="00F1275F"/>
    <w:rsid w:val="00F15318"/>
    <w:rsid w:val="00F4696E"/>
    <w:rsid w:val="00F53F01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C54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ielo.br/pdf/er/n36/a08n36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27EE63-5F30-4172-928D-A28656C8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1136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9</cp:revision>
  <dcterms:created xsi:type="dcterms:W3CDTF">2018-10-09T19:06:00Z</dcterms:created>
  <dcterms:modified xsi:type="dcterms:W3CDTF">2018-10-18T14:57:00Z</dcterms:modified>
</cp:coreProperties>
</file>