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861AB" w14:textId="77777777" w:rsidR="00C638CE" w:rsidRPr="00C638CE" w:rsidRDefault="00C638CE" w:rsidP="00054C62">
      <w:pPr>
        <w:pStyle w:val="01TITULO1"/>
      </w:pPr>
      <w:r w:rsidRPr="00C638CE">
        <w:t xml:space="preserve">Componente curricular: ARTE </w:t>
      </w:r>
    </w:p>
    <w:p w14:paraId="38C7988A" w14:textId="4795CC81" w:rsidR="00C638CE" w:rsidRPr="00C638CE" w:rsidRDefault="00C638CE" w:rsidP="00054C62">
      <w:pPr>
        <w:pStyle w:val="01TITULO1"/>
      </w:pPr>
      <w:r w:rsidRPr="00C638CE">
        <w:t xml:space="preserve">9º ano – </w:t>
      </w:r>
      <w:r>
        <w:t>4</w:t>
      </w:r>
      <w:r w:rsidRPr="00C638CE">
        <w:t xml:space="preserve">º bimestre </w:t>
      </w:r>
    </w:p>
    <w:p w14:paraId="5C33C18B" w14:textId="77777777" w:rsidR="00C638CE" w:rsidRPr="00C638CE" w:rsidRDefault="00C638CE" w:rsidP="00054C62">
      <w:pPr>
        <w:pStyle w:val="01TITULO1"/>
      </w:pPr>
      <w:r w:rsidRPr="00C638CE">
        <w:t>PROJETO INTEGRADOR</w:t>
      </w:r>
    </w:p>
    <w:p w14:paraId="6C027F4A" w14:textId="60F4B6D8" w:rsidR="00C638CE" w:rsidRPr="00C638CE" w:rsidRDefault="00C638CE" w:rsidP="00054C62">
      <w:pPr>
        <w:pStyle w:val="01TITULO2"/>
        <w:rPr>
          <w:lang w:bidi="ar-SA"/>
        </w:rPr>
      </w:pPr>
      <w:r w:rsidRPr="00C638CE">
        <w:t>Componentes curriculares participantes:</w:t>
      </w:r>
      <w:r w:rsidRPr="00C638CE">
        <w:rPr>
          <w:lang w:bidi="ar-SA"/>
        </w:rPr>
        <w:t xml:space="preserve"> Arte, Língua Portuguesa e Geografia</w:t>
      </w:r>
    </w:p>
    <w:p w14:paraId="69ABD580" w14:textId="77777777" w:rsidR="00C638CE" w:rsidRPr="001C5A38" w:rsidRDefault="00C638CE" w:rsidP="001C5A38">
      <w:pPr>
        <w:pStyle w:val="02TEXTOPRINCIPAL"/>
      </w:pPr>
      <w:bookmarkStart w:id="0" w:name="_GoBack"/>
    </w:p>
    <w:bookmarkEnd w:id="0"/>
    <w:p w14:paraId="002A7DF3" w14:textId="2EF74ACC" w:rsidR="00C638CE" w:rsidRPr="00C638CE" w:rsidRDefault="00C638CE" w:rsidP="00054C62">
      <w:pPr>
        <w:pStyle w:val="01TITULO2"/>
        <w:rPr>
          <w:lang w:eastAsia="pt-BR" w:bidi="ar-SA"/>
        </w:rPr>
      </w:pPr>
      <w:r w:rsidRPr="00C638CE">
        <w:rPr>
          <w:lang w:eastAsia="pt-BR" w:bidi="ar-SA"/>
        </w:rPr>
        <w:t xml:space="preserve">Um </w:t>
      </w:r>
      <w:r w:rsidR="00014E06">
        <w:rPr>
          <w:lang w:eastAsia="pt-BR" w:bidi="ar-SA"/>
        </w:rPr>
        <w:t>c</w:t>
      </w:r>
      <w:r w:rsidRPr="00C638CE">
        <w:rPr>
          <w:lang w:eastAsia="pt-BR" w:bidi="ar-SA"/>
        </w:rPr>
        <w:t xml:space="preserve">atálogo </w:t>
      </w:r>
      <w:r w:rsidR="00014E06">
        <w:rPr>
          <w:lang w:eastAsia="pt-BR" w:bidi="ar-SA"/>
        </w:rPr>
        <w:t>f</w:t>
      </w:r>
      <w:r w:rsidRPr="00C638CE">
        <w:rPr>
          <w:lang w:eastAsia="pt-BR" w:bidi="ar-SA"/>
        </w:rPr>
        <w:t>undamental</w:t>
      </w:r>
    </w:p>
    <w:p w14:paraId="6AFC7872" w14:textId="64A19528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 xml:space="preserve">Neste </w:t>
      </w:r>
      <w:r w:rsidRPr="005E20BB">
        <w:rPr>
          <w:lang w:eastAsia="pt-BR" w:bidi="ar-SA"/>
        </w:rPr>
        <w:t>Projeto Integrador</w:t>
      </w:r>
      <w:r w:rsidRPr="00C638CE">
        <w:rPr>
          <w:lang w:eastAsia="pt-BR" w:bidi="ar-SA"/>
        </w:rPr>
        <w:t xml:space="preserve">, vamos nos reunir em equipe para realizar um catálogo dos trabalhos </w:t>
      </w:r>
      <w:r w:rsidR="001C00D0">
        <w:rPr>
          <w:lang w:eastAsia="pt-BR" w:bidi="ar-SA"/>
        </w:rPr>
        <w:t>realizados por todas as turmas</w:t>
      </w:r>
      <w:r w:rsidRPr="00C638CE">
        <w:rPr>
          <w:lang w:eastAsia="pt-BR" w:bidi="ar-SA"/>
        </w:rPr>
        <w:t xml:space="preserve"> do </w:t>
      </w:r>
      <w:r w:rsidR="00014E06">
        <w:rPr>
          <w:lang w:eastAsia="pt-BR" w:bidi="ar-SA"/>
        </w:rPr>
        <w:t>Ensino Fundamental - Anos finais</w:t>
      </w:r>
      <w:r w:rsidR="001C00D0">
        <w:rPr>
          <w:lang w:eastAsia="pt-BR" w:bidi="ar-SA"/>
        </w:rPr>
        <w:t xml:space="preserve"> de sua escola</w:t>
      </w:r>
      <w:r w:rsidRPr="00C638CE">
        <w:rPr>
          <w:lang w:eastAsia="pt-BR" w:bidi="ar-SA"/>
        </w:rPr>
        <w:t xml:space="preserve">. Iremos discutir as diversas funções presentes na produção cultural, para além dos artistas. Vamos decidir em conjunto qual tema conduzirá nosso olhar, realizaremos entrevistas, resenhas e comentários críticos, além de fotografar os artistas e suas obras. Reuniremos nosso material e criaremos uma publicação virtual para compartilhar a produção com toda a comunidade escolar. Deste modo, finalizaremos o último ano do </w:t>
      </w:r>
      <w:r w:rsidR="00014E06">
        <w:rPr>
          <w:lang w:eastAsia="pt-BR" w:bidi="ar-SA"/>
        </w:rPr>
        <w:t>Ensino Fundamental - Anos finais</w:t>
      </w:r>
      <w:r w:rsidR="001C00D0">
        <w:rPr>
          <w:lang w:eastAsia="pt-BR" w:bidi="ar-SA"/>
        </w:rPr>
        <w:t>,</w:t>
      </w:r>
      <w:r w:rsidRPr="00C638CE">
        <w:rPr>
          <w:lang w:eastAsia="pt-BR" w:bidi="ar-SA"/>
        </w:rPr>
        <w:t xml:space="preserve"> colocando em prática nossos conhecimentos de maneira autônoma e relembrando nossa trajetória através da ação coletiva e do diálogo com os colegas de toda a escola.</w:t>
      </w:r>
    </w:p>
    <w:p w14:paraId="54C6A8D3" w14:textId="77777777" w:rsidR="00C638CE" w:rsidRPr="00C638CE" w:rsidRDefault="00C638CE" w:rsidP="006141C5">
      <w:pPr>
        <w:pStyle w:val="02TEXTOPRINCIPAL"/>
        <w:rPr>
          <w:lang w:eastAsia="pt-BR" w:bidi="ar-SA"/>
        </w:rPr>
      </w:pPr>
    </w:p>
    <w:p w14:paraId="64479339" w14:textId="77777777" w:rsidR="00C638CE" w:rsidRPr="00C638CE" w:rsidRDefault="00C638CE" w:rsidP="00054C62">
      <w:pPr>
        <w:pStyle w:val="01TITULO3"/>
        <w:rPr>
          <w:lang w:eastAsia="pt-BR" w:bidi="ar-SA"/>
        </w:rPr>
      </w:pPr>
      <w:r w:rsidRPr="00C638CE">
        <w:rPr>
          <w:lang w:eastAsia="pt-BR" w:bidi="ar-SA"/>
        </w:rPr>
        <w:t>Justificativa</w:t>
      </w:r>
    </w:p>
    <w:p w14:paraId="609ADE78" w14:textId="6D1D4629" w:rsidR="006141C5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 xml:space="preserve">Os últimos capítulos do </w:t>
      </w:r>
      <w:r w:rsidR="00014E06">
        <w:rPr>
          <w:lang w:eastAsia="pt-BR" w:bidi="ar-SA"/>
        </w:rPr>
        <w:t>Livro do Estudante</w:t>
      </w:r>
      <w:r w:rsidRPr="00C638CE">
        <w:rPr>
          <w:lang w:eastAsia="pt-BR" w:bidi="ar-SA"/>
        </w:rPr>
        <w:t xml:space="preserve"> encerram a trajetória do Ensino Fundamental </w:t>
      </w:r>
      <w:r w:rsidR="00014E06">
        <w:rPr>
          <w:lang w:eastAsia="pt-BR" w:bidi="ar-SA"/>
        </w:rPr>
        <w:t>– Anos finais</w:t>
      </w:r>
      <w:r w:rsidR="001C00D0">
        <w:rPr>
          <w:lang w:eastAsia="pt-BR" w:bidi="ar-SA"/>
        </w:rPr>
        <w:t>,</w:t>
      </w:r>
      <w:r w:rsidRPr="00C638CE">
        <w:rPr>
          <w:lang w:eastAsia="pt-BR" w:bidi="ar-SA"/>
        </w:rPr>
        <w:t xml:space="preserve"> refletindo sobre a coletividade e os modos de produção em Arte. O </w:t>
      </w:r>
      <w:r w:rsidR="00014E06">
        <w:rPr>
          <w:lang w:eastAsia="pt-BR" w:bidi="ar-SA"/>
        </w:rPr>
        <w:t>C</w:t>
      </w:r>
      <w:r w:rsidRPr="00C638CE">
        <w:rPr>
          <w:lang w:eastAsia="pt-BR" w:bidi="ar-SA"/>
        </w:rPr>
        <w:t>apítulo 7 tematiza a Indústria Cultural, pensando sobre sua inserção e poder de transformação na sociedade. Com este tema, surge</w:t>
      </w:r>
      <w:r w:rsidR="001C00D0">
        <w:rPr>
          <w:lang w:eastAsia="pt-BR" w:bidi="ar-SA"/>
        </w:rPr>
        <w:t>,</w:t>
      </w:r>
      <w:r w:rsidRPr="00C638CE">
        <w:rPr>
          <w:lang w:eastAsia="pt-BR" w:bidi="ar-SA"/>
        </w:rPr>
        <w:t xml:space="preserve"> inevitavelmente</w:t>
      </w:r>
      <w:r w:rsidR="001C00D0">
        <w:rPr>
          <w:lang w:eastAsia="pt-BR" w:bidi="ar-SA"/>
        </w:rPr>
        <w:t>,</w:t>
      </w:r>
      <w:r w:rsidRPr="00C638CE">
        <w:rPr>
          <w:lang w:eastAsia="pt-BR" w:bidi="ar-SA"/>
        </w:rPr>
        <w:t xml:space="preserve"> a reflexão sobre as diferentes categorias que compõem o sistema das artes, os pap</w:t>
      </w:r>
      <w:r w:rsidR="00D037A2">
        <w:rPr>
          <w:lang w:eastAsia="pt-BR" w:bidi="ar-SA"/>
        </w:rPr>
        <w:t>é</w:t>
      </w:r>
      <w:r w:rsidRPr="00C638CE">
        <w:rPr>
          <w:lang w:eastAsia="pt-BR" w:bidi="ar-SA"/>
        </w:rPr>
        <w:t>is e as responsabilidades éticas, além da conexão com as relações e lógicas econômicas nas quais a Arte está inserida. O capítulo 8 propõe a pesquisa e a experimentação de práticas para estar juntos, fechando o ciclo com um convite à prática coletiva,</w:t>
      </w:r>
      <w:r w:rsidR="001C00D0">
        <w:rPr>
          <w:lang w:eastAsia="pt-BR" w:bidi="ar-SA"/>
        </w:rPr>
        <w:t xml:space="preserve"> </w:t>
      </w:r>
      <w:r w:rsidRPr="00C638CE">
        <w:rPr>
          <w:lang w:eastAsia="pt-BR" w:bidi="ar-SA"/>
        </w:rPr>
        <w:t xml:space="preserve">mobilizando os conhecimentos, competências e habilidades desenvolvidos durante o ano. A BNCC, </w:t>
      </w:r>
      <w:r w:rsidR="001C00D0">
        <w:rPr>
          <w:lang w:eastAsia="pt-BR" w:bidi="ar-SA"/>
        </w:rPr>
        <w:t>no que se refere à</w:t>
      </w:r>
      <w:r w:rsidRPr="00C638CE">
        <w:rPr>
          <w:lang w:eastAsia="pt-BR" w:bidi="ar-SA"/>
        </w:rPr>
        <w:t xml:space="preserve"> Língua Portuguesa</w:t>
      </w:r>
      <w:r w:rsidR="001C00D0">
        <w:rPr>
          <w:lang w:eastAsia="pt-BR" w:bidi="ar-SA"/>
        </w:rPr>
        <w:t>,</w:t>
      </w:r>
      <w:r w:rsidRPr="00C638CE">
        <w:rPr>
          <w:lang w:eastAsia="pt-BR" w:bidi="ar-SA"/>
        </w:rPr>
        <w:t xml:space="preserve"> no Campo Jornalístico/Midiático, estimula diversas práticas e situações comunicativas, orientadas para a autonomia dos alunos frente ao acesso à informação, bem como a produção de textos que integrem estratégias linguístico-discursivas e semióticas na aproximação de conhecimentos e no compartilhamento de opiniões. Em Geografia, aborda-se o processo de industrialização e suas consequências nas relações de trabalho e práticas culturais, no Brasil e no mundo. Através da conexão entre esses três componentes, este Projeto Integrador pretende finalizar o ano com reflexões sobre a Arte e a sociedade, passando pelo processo de industrialização e colocando em questão as diversas camadas da produção cultural. Pretende-se criar coletivamente textos e imagens, contribuindo para a construção de contextos significativos na experiência escolar, através do diálogo e do interesse pelos demais.</w:t>
      </w:r>
    </w:p>
    <w:p w14:paraId="1719829E" w14:textId="77777777" w:rsidR="006141C5" w:rsidRDefault="006141C5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3D6BC844" w14:textId="501D4BDB" w:rsidR="00C638CE" w:rsidRPr="00067C1B" w:rsidRDefault="00C638CE" w:rsidP="00067C1B">
      <w:pPr>
        <w:pStyle w:val="01TITULO3"/>
        <w:rPr>
          <w:rFonts w:ascii="Arial" w:eastAsia="Arial" w:hAnsi="Arial" w:cs="Arial"/>
          <w:kern w:val="0"/>
          <w:sz w:val="22"/>
          <w:szCs w:val="22"/>
          <w:lang w:eastAsia="pt-BR" w:bidi="ar-SA"/>
        </w:rPr>
      </w:pPr>
      <w:r w:rsidRPr="00C638CE">
        <w:rPr>
          <w:lang w:eastAsia="pt-BR" w:bidi="ar-SA"/>
        </w:rPr>
        <w:lastRenderedPageBreak/>
        <w:t xml:space="preserve">Principais </w:t>
      </w:r>
      <w:r w:rsidR="00014E06">
        <w:rPr>
          <w:lang w:eastAsia="pt-BR" w:bidi="ar-SA"/>
        </w:rPr>
        <w:t>c</w:t>
      </w:r>
      <w:r w:rsidRPr="00C638CE">
        <w:rPr>
          <w:lang w:eastAsia="pt-BR" w:bidi="ar-SA"/>
        </w:rPr>
        <w:t xml:space="preserve">ompetências da BNCC </w:t>
      </w:r>
      <w:r w:rsidR="00014E06">
        <w:rPr>
          <w:lang w:eastAsia="pt-BR" w:bidi="ar-SA"/>
        </w:rPr>
        <w:t>t</w:t>
      </w:r>
      <w:r w:rsidRPr="00C638CE">
        <w:rPr>
          <w:lang w:eastAsia="pt-BR" w:bidi="ar-SA"/>
        </w:rPr>
        <w:t>rabalhadas</w:t>
      </w:r>
    </w:p>
    <w:p w14:paraId="5EC37884" w14:textId="704F32EA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4. Utilizar diferentes linguagens – verbal (oral ou visual-motora, como Libras, e escrita), corporal, visual, sonora e digital –, bem como conhecimentos das linguagens artística</w:t>
      </w:r>
      <w:r w:rsidR="00664BEE">
        <w:rPr>
          <w:lang w:eastAsia="pt-BR" w:bidi="ar-SA"/>
        </w:rPr>
        <w:t>s</w:t>
      </w:r>
      <w:r w:rsidRPr="00C638CE">
        <w:rPr>
          <w:lang w:eastAsia="pt-BR" w:bidi="ar-SA"/>
        </w:rPr>
        <w:t>, matemática e científica, para se expressar e partilhar informações, experiências, ideias e sentimentos em diferentes contextos e produzir sentidos que levem ao entendimento mútuo.</w:t>
      </w:r>
    </w:p>
    <w:p w14:paraId="0BF34D21" w14:textId="7777777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0FE2910E" w14:textId="7777777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1E3840E" w14:textId="7777777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32037A2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56030ECD" w14:textId="4529A84A" w:rsidR="00C638CE" w:rsidRPr="00664BEE" w:rsidRDefault="00C638CE" w:rsidP="00054C62">
      <w:pPr>
        <w:pStyle w:val="01TITULO3"/>
      </w:pPr>
      <w:r w:rsidRPr="00664BEE">
        <w:t>Principais Unidades temáticas, Objetos d</w:t>
      </w:r>
      <w:r w:rsidR="000550C3" w:rsidRPr="00664BEE">
        <w:t>e</w:t>
      </w:r>
      <w:r w:rsidRPr="00664BEE">
        <w:t xml:space="preserve"> conhecimento e Habilidades da BNCC</w:t>
      </w:r>
    </w:p>
    <w:p w14:paraId="4E5BBD37" w14:textId="77777777" w:rsidR="00C638CE" w:rsidRPr="00C638CE" w:rsidRDefault="00C638CE" w:rsidP="00054C62">
      <w:pPr>
        <w:suppressAutoHyphens/>
        <w:autoSpaceDN/>
        <w:jc w:val="both"/>
        <w:textAlignment w:val="auto"/>
        <w:rPr>
          <w:rFonts w:ascii="Arial" w:eastAsia="Arial" w:hAnsi="Arial" w:cs="Arial"/>
          <w:kern w:val="0"/>
          <w:sz w:val="22"/>
          <w:szCs w:val="22"/>
          <w:lang w:eastAsia="pt-BR" w:bidi="ar-SA"/>
        </w:rPr>
      </w:pPr>
    </w:p>
    <w:p w14:paraId="597C2B2E" w14:textId="2AC501C1" w:rsidR="00C638CE" w:rsidRPr="00664BEE" w:rsidRDefault="00C638CE" w:rsidP="00054C62">
      <w:pPr>
        <w:pStyle w:val="02TEXTOPRINCIPAL"/>
      </w:pPr>
      <w:r w:rsidRPr="00664BEE">
        <w:rPr>
          <w:b/>
        </w:rPr>
        <w:t xml:space="preserve">Componente </w:t>
      </w:r>
      <w:r w:rsidR="009B5799" w:rsidRPr="00664BEE">
        <w:rPr>
          <w:b/>
        </w:rPr>
        <w:t>c</w:t>
      </w:r>
      <w:r w:rsidRPr="00664BEE">
        <w:rPr>
          <w:b/>
        </w:rPr>
        <w:t>urricular:</w:t>
      </w:r>
      <w:r w:rsidR="00664BEE">
        <w:t xml:space="preserve"> </w:t>
      </w:r>
      <w:r w:rsidRPr="00664BEE">
        <w:t>Língua Portuguesa</w:t>
      </w:r>
    </w:p>
    <w:p w14:paraId="652B9FF5" w14:textId="34E49F7E" w:rsidR="00C638CE" w:rsidRPr="00664BEE" w:rsidRDefault="00C638CE" w:rsidP="00054C62">
      <w:pPr>
        <w:pStyle w:val="02TEXTOPRINCIPAL"/>
      </w:pPr>
      <w:r w:rsidRPr="00664BEE">
        <w:rPr>
          <w:b/>
        </w:rPr>
        <w:t>Unidade temática:</w:t>
      </w:r>
      <w:r w:rsidR="00664BEE">
        <w:t xml:space="preserve"> </w:t>
      </w:r>
      <w:r w:rsidRPr="00664BEE">
        <w:t>Produção de textos (Campo Jornalístico/Midiático)</w:t>
      </w:r>
    </w:p>
    <w:p w14:paraId="20B4E327" w14:textId="65E579EF" w:rsidR="00C638CE" w:rsidRPr="00664BEE" w:rsidRDefault="00C638CE" w:rsidP="00054C62">
      <w:pPr>
        <w:pStyle w:val="02TEXTOPRINCIPAL"/>
      </w:pPr>
      <w:r w:rsidRPr="00664BEE">
        <w:rPr>
          <w:b/>
        </w:rPr>
        <w:t>Objeto d</w:t>
      </w:r>
      <w:r w:rsidR="000550C3" w:rsidRPr="00664BEE">
        <w:rPr>
          <w:b/>
        </w:rPr>
        <w:t>e</w:t>
      </w:r>
      <w:r w:rsidRPr="00664BEE">
        <w:rPr>
          <w:b/>
        </w:rPr>
        <w:t xml:space="preserve"> </w:t>
      </w:r>
      <w:r w:rsidR="000550C3" w:rsidRPr="00664BEE">
        <w:rPr>
          <w:b/>
        </w:rPr>
        <w:t>c</w:t>
      </w:r>
      <w:r w:rsidRPr="00664BEE">
        <w:rPr>
          <w:b/>
        </w:rPr>
        <w:t>onhecimento:</w:t>
      </w:r>
      <w:r w:rsidR="00664BEE">
        <w:rPr>
          <w:b/>
        </w:rPr>
        <w:t xml:space="preserve"> </w:t>
      </w:r>
      <w:r w:rsidRPr="00664BEE">
        <w:t>Textualização</w:t>
      </w:r>
    </w:p>
    <w:p w14:paraId="567B2183" w14:textId="2F83B4F2" w:rsidR="00C638CE" w:rsidRPr="00664BEE" w:rsidRDefault="00C638CE" w:rsidP="00054C62">
      <w:pPr>
        <w:pStyle w:val="02TEXTOPRINCIPAL"/>
        <w:rPr>
          <w:b/>
        </w:rPr>
      </w:pPr>
      <w:r w:rsidRPr="00664BEE">
        <w:rPr>
          <w:b/>
        </w:rPr>
        <w:t>Habilidade:</w:t>
      </w:r>
    </w:p>
    <w:p w14:paraId="4CC19055" w14:textId="2AD16F9C" w:rsidR="00C638CE" w:rsidRPr="00664BEE" w:rsidRDefault="00C638CE" w:rsidP="00054C62">
      <w:pPr>
        <w:pStyle w:val="02TEXTOPRINCIPAL"/>
      </w:pPr>
      <w:r w:rsidRPr="00664BEE">
        <w:t>(EF69LP07) Produzir textos em diferentes gêneros, considerando sua adequação ao contexto produção e</w:t>
      </w:r>
      <w:r w:rsidR="001C00D0">
        <w:t xml:space="preserve"> </w:t>
      </w:r>
      <w:r w:rsidRPr="00664BEE">
        <w:t>circulação – os enunciadores envolvidos, os objetivos, o gênero, o suporte, a circulação</w:t>
      </w:r>
      <w:r w:rsidR="001C00D0">
        <w:t xml:space="preserve"> –</w:t>
      </w:r>
      <w:r w:rsidRPr="00664BEE">
        <w:t>, ao modo (escrito</w:t>
      </w:r>
      <w:r w:rsidR="001C00D0">
        <w:t xml:space="preserve"> </w:t>
      </w:r>
      <w:r w:rsidRPr="00664BEE">
        <w:t>ou oral; imagem estática ou em movimento etc.), à variedade linguística e/ou semiótica apropriada a esse</w:t>
      </w:r>
      <w:r w:rsidR="001C00D0">
        <w:t xml:space="preserve"> </w:t>
      </w:r>
      <w:r w:rsidRPr="00664BEE">
        <w:t>contexto, à construção da textualidade relacionada às propriedades textuais e do gênero), utilizando estratégias de planejamento, elaboração, revisão, edição, reescrita/</w:t>
      </w:r>
      <w:proofErr w:type="spellStart"/>
      <w:r w:rsidRPr="00D037A2">
        <w:rPr>
          <w:i/>
        </w:rPr>
        <w:t>redesign</w:t>
      </w:r>
      <w:proofErr w:type="spellEnd"/>
      <w:r w:rsidRPr="00664BEE"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</w:t>
      </w:r>
      <w:r w:rsidR="00752CA7">
        <w:t>scimos, ajustes, acrescentando/</w:t>
      </w:r>
      <w:r w:rsidRPr="00664BEE">
        <w:t>alterando efeitos, ordenamentos etc.</w:t>
      </w:r>
    </w:p>
    <w:p w14:paraId="38CADC61" w14:textId="77777777" w:rsidR="00C638CE" w:rsidRPr="00664BEE" w:rsidRDefault="00C638CE" w:rsidP="00054C62">
      <w:pPr>
        <w:pStyle w:val="02TEXTOPRINCIPAL"/>
      </w:pPr>
    </w:p>
    <w:p w14:paraId="78E84135" w14:textId="6020EBC8" w:rsidR="00C638CE" w:rsidRPr="00664BEE" w:rsidRDefault="00C638CE" w:rsidP="00054C62">
      <w:pPr>
        <w:pStyle w:val="02TEXTOPRINCIPAL"/>
      </w:pPr>
      <w:r w:rsidRPr="00664BEE">
        <w:rPr>
          <w:b/>
        </w:rPr>
        <w:t xml:space="preserve">Componente </w:t>
      </w:r>
      <w:r w:rsidR="009B5799" w:rsidRPr="00664BEE">
        <w:rPr>
          <w:b/>
        </w:rPr>
        <w:t>c</w:t>
      </w:r>
      <w:r w:rsidRPr="00664BEE">
        <w:rPr>
          <w:b/>
        </w:rPr>
        <w:t>urricular:</w:t>
      </w:r>
      <w:r w:rsidR="00664BEE">
        <w:t xml:space="preserve"> </w:t>
      </w:r>
      <w:r w:rsidRPr="00664BEE">
        <w:t>Geografia</w:t>
      </w:r>
    </w:p>
    <w:p w14:paraId="7492B342" w14:textId="42970864" w:rsidR="00C638CE" w:rsidRPr="00664BEE" w:rsidRDefault="00C638CE" w:rsidP="00054C62">
      <w:pPr>
        <w:pStyle w:val="02TEXTOPRINCIPAL"/>
      </w:pPr>
      <w:r w:rsidRPr="00664BEE">
        <w:rPr>
          <w:b/>
        </w:rPr>
        <w:t>Unidade temática:</w:t>
      </w:r>
      <w:r w:rsidR="00664BEE" w:rsidRPr="00664BEE">
        <w:rPr>
          <w:b/>
        </w:rPr>
        <w:t xml:space="preserve"> </w:t>
      </w:r>
      <w:r w:rsidRPr="00664BEE">
        <w:t>Mundo do trabalho</w:t>
      </w:r>
    </w:p>
    <w:p w14:paraId="3BC5B316" w14:textId="6F030C7F" w:rsidR="00C638CE" w:rsidRPr="00664BEE" w:rsidRDefault="00C638CE" w:rsidP="00054C62">
      <w:pPr>
        <w:pStyle w:val="02TEXTOPRINCIPAL"/>
      </w:pPr>
      <w:r w:rsidRPr="00664BEE">
        <w:rPr>
          <w:b/>
        </w:rPr>
        <w:t>Objeto d</w:t>
      </w:r>
      <w:r w:rsidR="000550C3" w:rsidRPr="00664BEE">
        <w:rPr>
          <w:b/>
        </w:rPr>
        <w:t>e</w:t>
      </w:r>
      <w:r w:rsidRPr="00664BEE">
        <w:rPr>
          <w:b/>
        </w:rPr>
        <w:t xml:space="preserve"> </w:t>
      </w:r>
      <w:r w:rsidR="000550C3" w:rsidRPr="00664BEE">
        <w:rPr>
          <w:b/>
        </w:rPr>
        <w:t>c</w:t>
      </w:r>
      <w:r w:rsidRPr="00664BEE">
        <w:rPr>
          <w:b/>
        </w:rPr>
        <w:t>onhecimento:</w:t>
      </w:r>
      <w:r w:rsidR="00664BEE">
        <w:t xml:space="preserve"> </w:t>
      </w:r>
      <w:r w:rsidRPr="00664BEE">
        <w:t>Transformações do espaço na sociedade urbano-industrial</w:t>
      </w:r>
    </w:p>
    <w:p w14:paraId="2A741861" w14:textId="630343F8" w:rsidR="00C638CE" w:rsidRPr="00664BEE" w:rsidRDefault="00C638CE" w:rsidP="00054C62">
      <w:pPr>
        <w:pStyle w:val="02TEXTOPRINCIPAL"/>
        <w:rPr>
          <w:b/>
        </w:rPr>
      </w:pPr>
      <w:r w:rsidRPr="00664BEE">
        <w:rPr>
          <w:b/>
        </w:rPr>
        <w:t>Habilidade:</w:t>
      </w:r>
    </w:p>
    <w:p w14:paraId="42D7FC5B" w14:textId="77777777" w:rsidR="00C638CE" w:rsidRPr="00664BEE" w:rsidRDefault="00C638CE" w:rsidP="00054C62">
      <w:pPr>
        <w:pStyle w:val="02TEXTOPRINCIPAL"/>
      </w:pPr>
      <w:r w:rsidRPr="00664BEE">
        <w:t>(EF09GE11) Relacionar as mudanças técnicas e científicas decorrentes do processo de industrialização com as transformações no trabalho em diferentes regiões do mundo e suas consequências no Brasil.</w:t>
      </w:r>
    </w:p>
    <w:p w14:paraId="72F914F5" w14:textId="77777777" w:rsidR="00C638CE" w:rsidRPr="00664BEE" w:rsidRDefault="00C638CE" w:rsidP="00054C62">
      <w:pPr>
        <w:pStyle w:val="02TEXTOPRINCIPAL"/>
      </w:pPr>
    </w:p>
    <w:p w14:paraId="5491689C" w14:textId="0DABBF4A" w:rsidR="00C638CE" w:rsidRPr="00664BEE" w:rsidRDefault="00C638CE" w:rsidP="00054C62">
      <w:pPr>
        <w:pStyle w:val="02TEXTOPRINCIPAL"/>
      </w:pPr>
      <w:r w:rsidRPr="00664BEE">
        <w:rPr>
          <w:b/>
        </w:rPr>
        <w:t xml:space="preserve">Componente </w:t>
      </w:r>
      <w:r w:rsidR="009B5799" w:rsidRPr="00664BEE">
        <w:rPr>
          <w:b/>
        </w:rPr>
        <w:t>c</w:t>
      </w:r>
      <w:r w:rsidRPr="00664BEE">
        <w:rPr>
          <w:b/>
        </w:rPr>
        <w:t>urricular:</w:t>
      </w:r>
      <w:r w:rsidR="00664BEE">
        <w:t xml:space="preserve"> </w:t>
      </w:r>
      <w:r w:rsidRPr="00664BEE">
        <w:t>Arte</w:t>
      </w:r>
    </w:p>
    <w:p w14:paraId="2E627E13" w14:textId="05B91B87" w:rsidR="00C638CE" w:rsidRPr="00664BEE" w:rsidRDefault="00C638CE" w:rsidP="00054C62">
      <w:pPr>
        <w:pStyle w:val="02TEXTOPRINCIPAL"/>
      </w:pPr>
      <w:r w:rsidRPr="00664BEE">
        <w:rPr>
          <w:b/>
        </w:rPr>
        <w:t>Unidades temáticas:</w:t>
      </w:r>
      <w:r w:rsidR="00664BEE" w:rsidRPr="00664BEE">
        <w:rPr>
          <w:b/>
        </w:rPr>
        <w:t xml:space="preserve"> </w:t>
      </w:r>
      <w:r w:rsidRPr="00664BEE">
        <w:t>Artes visuais, Teatro, Artes integradas</w:t>
      </w:r>
    </w:p>
    <w:p w14:paraId="685EE5CC" w14:textId="52135D6D" w:rsidR="006141C5" w:rsidRDefault="00C638CE" w:rsidP="00054C62">
      <w:pPr>
        <w:pStyle w:val="02TEXTOPRINCIPAL"/>
      </w:pPr>
      <w:r w:rsidRPr="00664BEE">
        <w:rPr>
          <w:b/>
        </w:rPr>
        <w:t>Objetos d</w:t>
      </w:r>
      <w:r w:rsidR="000550C3" w:rsidRPr="00664BEE">
        <w:rPr>
          <w:b/>
        </w:rPr>
        <w:t>e</w:t>
      </w:r>
      <w:r w:rsidRPr="00664BEE">
        <w:rPr>
          <w:b/>
        </w:rPr>
        <w:t xml:space="preserve"> </w:t>
      </w:r>
      <w:r w:rsidR="000550C3" w:rsidRPr="00664BEE">
        <w:rPr>
          <w:b/>
        </w:rPr>
        <w:t>c</w:t>
      </w:r>
      <w:r w:rsidRPr="00664BEE">
        <w:rPr>
          <w:b/>
        </w:rPr>
        <w:t>onhecimento:</w:t>
      </w:r>
      <w:r w:rsidR="00664BEE">
        <w:rPr>
          <w:b/>
        </w:rPr>
        <w:t xml:space="preserve"> </w:t>
      </w:r>
      <w:r w:rsidRPr="00664BEE">
        <w:t>Sistemas da linguagem, Contextos e práticas, Arte e tecnologia</w:t>
      </w:r>
    </w:p>
    <w:p w14:paraId="4BF3EF4C" w14:textId="77777777" w:rsidR="006141C5" w:rsidRDefault="006141C5">
      <w:pPr>
        <w:rPr>
          <w:rFonts w:eastAsia="Tahoma"/>
        </w:rPr>
      </w:pPr>
      <w:r>
        <w:br w:type="page"/>
      </w:r>
    </w:p>
    <w:p w14:paraId="1BA2B2AE" w14:textId="77777777" w:rsidR="00C638CE" w:rsidRPr="00664BEE" w:rsidRDefault="00C638CE" w:rsidP="00054C62">
      <w:pPr>
        <w:pStyle w:val="02TEXTOPRINCIPAL"/>
        <w:rPr>
          <w:b/>
        </w:rPr>
      </w:pPr>
      <w:r w:rsidRPr="00664BEE">
        <w:rPr>
          <w:b/>
        </w:rPr>
        <w:lastRenderedPageBreak/>
        <w:t>Habilidades:</w:t>
      </w:r>
    </w:p>
    <w:p w14:paraId="5A7222F5" w14:textId="13FD3313" w:rsidR="00C638CE" w:rsidRPr="00664BEE" w:rsidRDefault="00C638CE" w:rsidP="00054C62">
      <w:pPr>
        <w:pStyle w:val="02TEXTOPRINCIPAL"/>
      </w:pPr>
      <w:r w:rsidRPr="00664BEE">
        <w:t>(EF69AR08) Diferenciar as categorias de artista, artesão, produtor cultural, curador,</w:t>
      </w:r>
      <w:r w:rsidR="001C00D0">
        <w:t xml:space="preserve"> </w:t>
      </w:r>
      <w:r w:rsidRPr="00664BEE">
        <w:rPr>
          <w:i/>
        </w:rPr>
        <w:t>designer</w:t>
      </w:r>
      <w:r w:rsidRPr="00664BEE">
        <w:t>, entre outras, estabelecendo relações entre os profissionais do sistema das artes visuais.</w:t>
      </w:r>
    </w:p>
    <w:p w14:paraId="67B3FF25" w14:textId="77777777" w:rsidR="00C638CE" w:rsidRPr="00664BEE" w:rsidRDefault="00C638CE" w:rsidP="00054C62">
      <w:pPr>
        <w:pStyle w:val="02TEXTOPRINCIPAL"/>
      </w:pPr>
      <w:r w:rsidRPr="00664BEE">
        <w:t>(EF69AR24) Reconhecer e apreciar artistas e grupos de teatro brasileiros e estrangeiros de diferentes épocas, investigando os modos de criação, produção, divulgação, circulação e organização da atuação profissional em teatro.</w:t>
      </w:r>
    </w:p>
    <w:p w14:paraId="7F502F17" w14:textId="77777777" w:rsidR="00C638CE" w:rsidRPr="00664BEE" w:rsidRDefault="00C638CE" w:rsidP="00054C62">
      <w:pPr>
        <w:pStyle w:val="02TEXTOPRINCIPAL"/>
      </w:pPr>
      <w:r w:rsidRPr="00664BEE">
        <w:t>(EF69AR35) Identificar e manipular diferentes tecnologias e recursos digitais para acessar, apreciar, produzir, registrar e compartilhar práticas e repertórios artísticos, de modo reflexivo, ético e responsável.</w:t>
      </w:r>
    </w:p>
    <w:p w14:paraId="422B80D6" w14:textId="77777777" w:rsidR="00C638CE" w:rsidRPr="00664BEE" w:rsidRDefault="00C638CE" w:rsidP="00054C62">
      <w:pPr>
        <w:pStyle w:val="02TEXTOPRINCIPAL"/>
      </w:pPr>
    </w:p>
    <w:p w14:paraId="38F7EE0A" w14:textId="7323A157" w:rsidR="00C638CE" w:rsidRPr="00C638CE" w:rsidRDefault="00664BEE" w:rsidP="00054C62">
      <w:pPr>
        <w:pStyle w:val="01TITULO3"/>
        <w:rPr>
          <w:lang w:eastAsia="pt-BR" w:bidi="ar-SA"/>
        </w:rPr>
      </w:pPr>
      <w:r>
        <w:rPr>
          <w:lang w:eastAsia="pt-BR" w:bidi="ar-SA"/>
        </w:rPr>
        <w:t>Cronograma</w:t>
      </w:r>
    </w:p>
    <w:p w14:paraId="1A73D29F" w14:textId="77777777" w:rsidR="00C638CE" w:rsidRPr="00664BEE" w:rsidRDefault="00C638CE" w:rsidP="00054C62">
      <w:pPr>
        <w:pStyle w:val="02TEXTOPRINCIPAL"/>
      </w:pPr>
      <w:r w:rsidRPr="00664BEE">
        <w:rPr>
          <w:b/>
        </w:rPr>
        <w:t>Total:</w:t>
      </w:r>
      <w:r w:rsidRPr="00664BEE">
        <w:t xml:space="preserve"> 3 a 5 aulas</w:t>
      </w:r>
    </w:p>
    <w:p w14:paraId="6863E132" w14:textId="77777777" w:rsidR="00C638CE" w:rsidRPr="00664BEE" w:rsidRDefault="00C638CE" w:rsidP="00054C62">
      <w:pPr>
        <w:pStyle w:val="02TEXTOPRINCIPAL"/>
      </w:pPr>
    </w:p>
    <w:p w14:paraId="5AC32749" w14:textId="77777777" w:rsidR="00C638CE" w:rsidRPr="00664BEE" w:rsidRDefault="00C638CE" w:rsidP="00054C62">
      <w:pPr>
        <w:pStyle w:val="02TEXTOPRINCIPAL"/>
      </w:pPr>
      <w:r w:rsidRPr="00664BEE">
        <w:rPr>
          <w:b/>
        </w:rPr>
        <w:t>Etapa 1:</w:t>
      </w:r>
      <w:r w:rsidRPr="00664BEE">
        <w:t xml:space="preserve"> 1 aula</w:t>
      </w:r>
    </w:p>
    <w:p w14:paraId="0BC6F97C" w14:textId="77777777" w:rsidR="00C638CE" w:rsidRPr="00664BEE" w:rsidRDefault="00C638CE" w:rsidP="00054C62">
      <w:pPr>
        <w:pStyle w:val="02TEXTOPRINCIPAL"/>
      </w:pPr>
      <w:r w:rsidRPr="00664BEE">
        <w:rPr>
          <w:b/>
        </w:rPr>
        <w:t>Etapa 2:</w:t>
      </w:r>
      <w:r w:rsidRPr="00664BEE">
        <w:t xml:space="preserve"> 1 a 2 aulas</w:t>
      </w:r>
    </w:p>
    <w:p w14:paraId="6B5DB4FA" w14:textId="77777777" w:rsidR="00C638CE" w:rsidRPr="00664BEE" w:rsidRDefault="00C638CE" w:rsidP="00054C62">
      <w:pPr>
        <w:pStyle w:val="02TEXTOPRINCIPAL"/>
      </w:pPr>
      <w:r w:rsidRPr="00664BEE">
        <w:rPr>
          <w:b/>
        </w:rPr>
        <w:t>Etapa 3:</w:t>
      </w:r>
      <w:r w:rsidRPr="00664BEE">
        <w:t xml:space="preserve"> 1 a 2 aulas</w:t>
      </w:r>
    </w:p>
    <w:p w14:paraId="6BE7651F" w14:textId="77777777" w:rsidR="00664BEE" w:rsidRDefault="00664BEE" w:rsidP="00054C62">
      <w:pPr>
        <w:suppressAutoHyphens/>
        <w:autoSpaceDN/>
        <w:spacing w:line="276" w:lineRule="auto"/>
        <w:jc w:val="both"/>
        <w:textAlignment w:val="auto"/>
        <w:rPr>
          <w:rFonts w:ascii="Arial" w:eastAsia="Arial" w:hAnsi="Arial" w:cs="Arial"/>
          <w:b/>
          <w:kern w:val="0"/>
          <w:sz w:val="22"/>
          <w:szCs w:val="22"/>
          <w:lang w:eastAsia="pt-BR" w:bidi="ar-SA"/>
        </w:rPr>
      </w:pPr>
    </w:p>
    <w:p w14:paraId="0F3D0B09" w14:textId="51CF08A3" w:rsidR="00C638CE" w:rsidRPr="00C638CE" w:rsidRDefault="00C638CE" w:rsidP="00054C62">
      <w:pPr>
        <w:pStyle w:val="01TITULO3"/>
        <w:rPr>
          <w:lang w:eastAsia="pt-BR" w:bidi="ar-SA"/>
        </w:rPr>
      </w:pPr>
      <w:r w:rsidRPr="00C638CE">
        <w:rPr>
          <w:lang w:eastAsia="pt-BR" w:bidi="ar-SA"/>
        </w:rPr>
        <w:t xml:space="preserve">Etapa 1 </w:t>
      </w:r>
      <w:r w:rsidR="00664BEE">
        <w:rPr>
          <w:lang w:eastAsia="pt-BR" w:bidi="ar-SA"/>
        </w:rPr>
        <w:t>–</w:t>
      </w:r>
      <w:r w:rsidRPr="00C638CE">
        <w:rPr>
          <w:lang w:eastAsia="pt-BR" w:bidi="ar-SA"/>
        </w:rPr>
        <w:t xml:space="preserve"> Conhecer e organizar</w:t>
      </w:r>
    </w:p>
    <w:p w14:paraId="33DD06BA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Material:</w:t>
      </w:r>
    </w:p>
    <w:p w14:paraId="4157D8B9" w14:textId="77777777" w:rsid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Livros e computadores conectados à internet. Papel, lápis e borracha.</w:t>
      </w:r>
    </w:p>
    <w:p w14:paraId="089D9D1F" w14:textId="77777777" w:rsidR="00C34E98" w:rsidRPr="00C638CE" w:rsidRDefault="00C34E98" w:rsidP="00054C62">
      <w:pPr>
        <w:pStyle w:val="02TEXTOPRINCIPAL"/>
        <w:rPr>
          <w:lang w:eastAsia="pt-BR" w:bidi="ar-SA"/>
        </w:rPr>
      </w:pPr>
    </w:p>
    <w:p w14:paraId="6222122A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Organização:</w:t>
      </w:r>
    </w:p>
    <w:p w14:paraId="501FB0BF" w14:textId="21A16FC0" w:rsid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Grupos de 6 a 12 pessoas</w:t>
      </w:r>
      <w:r w:rsidR="00C34E98">
        <w:rPr>
          <w:lang w:eastAsia="pt-BR" w:bidi="ar-SA"/>
        </w:rPr>
        <w:t>.</w:t>
      </w:r>
    </w:p>
    <w:p w14:paraId="6ACC60E8" w14:textId="6DE5CF5E" w:rsidR="00C638CE" w:rsidRPr="00C638CE" w:rsidRDefault="00C638CE" w:rsidP="00054C62">
      <w:pPr>
        <w:pStyle w:val="02TEXTOPRINCIPAL"/>
        <w:rPr>
          <w:lang w:eastAsia="pt-BR" w:bidi="ar-SA"/>
        </w:rPr>
      </w:pPr>
      <w:r w:rsidRPr="001C00D0">
        <w:rPr>
          <w:b/>
          <w:lang w:eastAsia="pt-BR" w:bidi="ar-SA"/>
        </w:rPr>
        <w:t>Observação:</w:t>
      </w:r>
      <w:r w:rsidRPr="00C638CE">
        <w:rPr>
          <w:lang w:eastAsia="pt-BR" w:bidi="ar-SA"/>
        </w:rPr>
        <w:t xml:space="preserve"> organize as diferentes turmas de modo que todas as salas do </w:t>
      </w:r>
      <w:r w:rsidR="00014E06">
        <w:rPr>
          <w:lang w:eastAsia="pt-BR" w:bidi="ar-SA"/>
        </w:rPr>
        <w:t>Ensino Fundamental - Anos finais</w:t>
      </w:r>
      <w:r w:rsidRPr="00C638CE">
        <w:rPr>
          <w:lang w:eastAsia="pt-BR" w:bidi="ar-SA"/>
        </w:rPr>
        <w:t xml:space="preserve"> sejam contempladas, incluindo as salas de 9</w:t>
      </w:r>
      <w:r w:rsidRPr="00C638CE">
        <w:rPr>
          <w:vertAlign w:val="superscript"/>
          <w:lang w:eastAsia="pt-BR" w:bidi="ar-SA"/>
        </w:rPr>
        <w:t>o</w:t>
      </w:r>
      <w:r w:rsidRPr="00C638CE">
        <w:rPr>
          <w:lang w:eastAsia="pt-BR" w:bidi="ar-SA"/>
        </w:rPr>
        <w:t xml:space="preserve"> ano, sendo que os grupos devem realizar um catálogo sobre qualquer sala, que não seja a sua própria.</w:t>
      </w:r>
    </w:p>
    <w:p w14:paraId="3DAE9619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231AB319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Descrição da atividade:</w:t>
      </w:r>
    </w:p>
    <w:p w14:paraId="3841454A" w14:textId="3BE8792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O último Projeto Integrador do 9</w:t>
      </w:r>
      <w:r w:rsidRPr="00C638CE">
        <w:rPr>
          <w:vertAlign w:val="superscript"/>
          <w:lang w:eastAsia="pt-BR" w:bidi="ar-SA"/>
        </w:rPr>
        <w:t>o</w:t>
      </w:r>
      <w:r w:rsidRPr="00C638CE">
        <w:rPr>
          <w:lang w:eastAsia="pt-BR" w:bidi="ar-SA"/>
        </w:rPr>
        <w:t xml:space="preserve"> ano começa com uma reflexão sobre as categorias envolvidas no sistema das artes</w:t>
      </w:r>
      <w:r w:rsidR="001C00D0">
        <w:rPr>
          <w:lang w:eastAsia="pt-BR" w:bidi="ar-SA"/>
        </w:rPr>
        <w:t>:</w:t>
      </w:r>
      <w:r w:rsidRPr="00C638CE">
        <w:rPr>
          <w:lang w:eastAsia="pt-BR" w:bidi="ar-SA"/>
        </w:rPr>
        <w:t xml:space="preserve"> </w:t>
      </w:r>
      <w:r w:rsidRPr="00C638CE">
        <w:rPr>
          <w:i/>
          <w:lang w:eastAsia="pt-BR" w:bidi="ar-SA"/>
        </w:rPr>
        <w:t>Quem são as pessoas que participam d</w:t>
      </w:r>
      <w:r w:rsidR="001C00D0">
        <w:rPr>
          <w:i/>
          <w:lang w:eastAsia="pt-BR" w:bidi="ar-SA"/>
        </w:rPr>
        <w:t>o sistema da</w:t>
      </w:r>
      <w:r w:rsidRPr="00C638CE">
        <w:rPr>
          <w:i/>
          <w:lang w:eastAsia="pt-BR" w:bidi="ar-SA"/>
        </w:rPr>
        <w:t xml:space="preserve"> </w:t>
      </w:r>
      <w:r w:rsidR="001C00D0">
        <w:rPr>
          <w:i/>
          <w:lang w:eastAsia="pt-BR" w:bidi="ar-SA"/>
        </w:rPr>
        <w:t>a</w:t>
      </w:r>
      <w:r w:rsidRPr="00C638CE">
        <w:rPr>
          <w:i/>
          <w:lang w:eastAsia="pt-BR" w:bidi="ar-SA"/>
        </w:rPr>
        <w:t>rte? Além d</w:t>
      </w:r>
      <w:r w:rsidR="001C00D0">
        <w:rPr>
          <w:i/>
          <w:lang w:eastAsia="pt-BR" w:bidi="ar-SA"/>
        </w:rPr>
        <w:t>o</w:t>
      </w:r>
      <w:r w:rsidRPr="00C638CE">
        <w:rPr>
          <w:i/>
          <w:lang w:eastAsia="pt-BR" w:bidi="ar-SA"/>
        </w:rPr>
        <w:t xml:space="preserve"> artista e</w:t>
      </w:r>
      <w:r w:rsidR="001C00D0">
        <w:rPr>
          <w:i/>
          <w:lang w:eastAsia="pt-BR" w:bidi="ar-SA"/>
        </w:rPr>
        <w:t xml:space="preserve"> do</w:t>
      </w:r>
      <w:r w:rsidRPr="00C638CE">
        <w:rPr>
          <w:i/>
          <w:lang w:eastAsia="pt-BR" w:bidi="ar-SA"/>
        </w:rPr>
        <w:t xml:space="preserve"> público, quais outras funções e pap</w:t>
      </w:r>
      <w:r w:rsidR="00D037A2">
        <w:rPr>
          <w:i/>
          <w:lang w:eastAsia="pt-BR" w:bidi="ar-SA"/>
        </w:rPr>
        <w:t>é</w:t>
      </w:r>
      <w:r w:rsidRPr="00C638CE">
        <w:rPr>
          <w:i/>
          <w:lang w:eastAsia="pt-BR" w:bidi="ar-SA"/>
        </w:rPr>
        <w:t>is você conhece? Qual a diferença entre um curador e um produtor cultural? E qual a diferença entre um curador e um crítico? Por quais etapas uma produção cultural passa, para realizar uma mostra, exposição ou peça de teatro? O que você imagina que é necessário fazer? Que instituições podem estar envolvidas nessas produções? Como a industrialização influencia na produção cultural? Você acha que ela gera um impacto também nas obras dos artistas? Como a industrialização e o</w:t>
      </w:r>
      <w:r w:rsidR="00014E06">
        <w:rPr>
          <w:i/>
          <w:lang w:eastAsia="pt-BR" w:bidi="ar-SA"/>
        </w:rPr>
        <w:t>s</w:t>
      </w:r>
      <w:r w:rsidRPr="00C638CE">
        <w:rPr>
          <w:i/>
          <w:lang w:eastAsia="pt-BR" w:bidi="ar-SA"/>
        </w:rPr>
        <w:t xml:space="preserve"> avanço</w:t>
      </w:r>
      <w:r w:rsidR="00014E06">
        <w:rPr>
          <w:i/>
          <w:lang w:eastAsia="pt-BR" w:bidi="ar-SA"/>
        </w:rPr>
        <w:t>s</w:t>
      </w:r>
      <w:r w:rsidRPr="00C638CE">
        <w:rPr>
          <w:i/>
          <w:lang w:eastAsia="pt-BR" w:bidi="ar-SA"/>
        </w:rPr>
        <w:t xml:space="preserve"> tecnológico</w:t>
      </w:r>
      <w:r w:rsidR="00014E06">
        <w:rPr>
          <w:i/>
          <w:lang w:eastAsia="pt-BR" w:bidi="ar-SA"/>
        </w:rPr>
        <w:t>s</w:t>
      </w:r>
      <w:r w:rsidRPr="00C638CE">
        <w:rPr>
          <w:i/>
          <w:lang w:eastAsia="pt-BR" w:bidi="ar-SA"/>
        </w:rPr>
        <w:t xml:space="preserve"> transformaram a produção de conhecimento e a divulgação em arte? Você consegue dar exemplos? Quais canais e meios de comunicação podem ser utilizados? Você acha que a integração entre arte e tecnologia no contexto industrial </w:t>
      </w:r>
      <w:r w:rsidR="00014E06">
        <w:rPr>
          <w:i/>
          <w:lang w:eastAsia="pt-BR" w:bidi="ar-SA"/>
        </w:rPr>
        <w:t>possui</w:t>
      </w:r>
      <w:r w:rsidRPr="00C638CE">
        <w:rPr>
          <w:i/>
          <w:lang w:eastAsia="pt-BR" w:bidi="ar-SA"/>
        </w:rPr>
        <w:t xml:space="preserve"> vantagens? Você acha que tem desvantagens? Quais? </w:t>
      </w:r>
      <w:r w:rsidRPr="00C638CE">
        <w:rPr>
          <w:lang w:eastAsia="pt-BR" w:bidi="ar-SA"/>
        </w:rPr>
        <w:t xml:space="preserve">Depois dessa conversa, os alunos serão convidados a criar um catálogo de Arte do ano </w:t>
      </w:r>
      <w:r w:rsidR="001C00D0">
        <w:rPr>
          <w:lang w:eastAsia="pt-BR" w:bidi="ar-SA"/>
        </w:rPr>
        <w:t xml:space="preserve">letivo </w:t>
      </w:r>
      <w:r w:rsidRPr="00C638CE">
        <w:rPr>
          <w:lang w:eastAsia="pt-BR" w:bidi="ar-SA"/>
        </w:rPr>
        <w:t xml:space="preserve">para o </w:t>
      </w:r>
      <w:r w:rsidR="00014E06">
        <w:rPr>
          <w:lang w:eastAsia="pt-BR" w:bidi="ar-SA"/>
        </w:rPr>
        <w:t>Ensino Fundamental - Anos finais</w:t>
      </w:r>
      <w:r w:rsidRPr="00C638CE">
        <w:rPr>
          <w:lang w:eastAsia="pt-BR" w:bidi="ar-SA"/>
        </w:rPr>
        <w:t xml:space="preserve">, utilizando os recursos disponíveis na escola. A proposta é dividir a sala em quatro grupos, de modo que cada um fique responsável por realizar a curadoria e a produção de textos e imagens </w:t>
      </w:r>
      <w:r w:rsidR="001C00D0">
        <w:rPr>
          <w:lang w:eastAsia="pt-BR" w:bidi="ar-SA"/>
        </w:rPr>
        <w:t>para</w:t>
      </w:r>
      <w:r w:rsidRPr="00C638CE">
        <w:rPr>
          <w:lang w:eastAsia="pt-BR" w:bidi="ar-SA"/>
        </w:rPr>
        <w:t xml:space="preserve"> um dos anos do Fundamental </w:t>
      </w:r>
      <w:r w:rsidR="00F77F13">
        <w:rPr>
          <w:lang w:eastAsia="pt-BR" w:bidi="ar-SA"/>
        </w:rPr>
        <w:t>– Anos finais</w:t>
      </w:r>
      <w:r w:rsidRPr="00C638CE">
        <w:rPr>
          <w:lang w:eastAsia="pt-BR" w:bidi="ar-SA"/>
        </w:rPr>
        <w:t>. Peça para que os grupos pesquisem catálogos de arte na internet e discutam seu formato e tipos de texto e imagens que aparecem. Caso seja possível, disponibilize também catálogos impressos para a pesquisa dos grupos. Peça para que cada grupo registre a discussão. A partir das anotações, auxilie os alunos a distribuir tarefas dentro do grupo, incluindo escrever um texto inicial, fotografar, recolher informações sobre as produções e realizar entrevistas. Outras funções como de ilustrador, editor, revisor etc</w:t>
      </w:r>
      <w:r w:rsidR="001C00D0">
        <w:rPr>
          <w:lang w:eastAsia="pt-BR" w:bidi="ar-SA"/>
        </w:rPr>
        <w:t>.</w:t>
      </w:r>
      <w:r w:rsidR="0053039B">
        <w:rPr>
          <w:lang w:eastAsia="pt-BR" w:bidi="ar-SA"/>
        </w:rPr>
        <w:t>,</w:t>
      </w:r>
      <w:r w:rsidRPr="00C638CE">
        <w:rPr>
          <w:lang w:eastAsia="pt-BR" w:bidi="ar-SA"/>
        </w:rPr>
        <w:t xml:space="preserve"> podem aparecer, dependendo da ideia geral do grupo e do interesse dos participantes.</w:t>
      </w:r>
    </w:p>
    <w:p w14:paraId="3B0BF522" w14:textId="5021CB39" w:rsidR="006141C5" w:rsidRDefault="006141C5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1758FE80" w14:textId="29057701" w:rsidR="00C638CE" w:rsidRPr="00C638CE" w:rsidRDefault="00C638CE" w:rsidP="00054C62">
      <w:pPr>
        <w:pStyle w:val="01TITULO3"/>
        <w:rPr>
          <w:lang w:eastAsia="pt-BR" w:bidi="ar-SA"/>
        </w:rPr>
      </w:pPr>
      <w:r w:rsidRPr="00C638CE">
        <w:rPr>
          <w:lang w:eastAsia="pt-BR" w:bidi="ar-SA"/>
        </w:rPr>
        <w:lastRenderedPageBreak/>
        <w:t xml:space="preserve">Etapa 2 </w:t>
      </w:r>
      <w:r w:rsidR="00664BEE">
        <w:rPr>
          <w:lang w:eastAsia="pt-BR" w:bidi="ar-SA"/>
        </w:rPr>
        <w:t>–</w:t>
      </w:r>
      <w:r w:rsidRPr="00C638CE">
        <w:rPr>
          <w:lang w:eastAsia="pt-BR" w:bidi="ar-SA"/>
        </w:rPr>
        <w:t xml:space="preserve"> Conversar e produzir</w:t>
      </w:r>
    </w:p>
    <w:p w14:paraId="4C282A26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Material:</w:t>
      </w:r>
    </w:p>
    <w:p w14:paraId="3BE5CFBE" w14:textId="7777777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Papel, caneta e/ou lápis e borracha.</w:t>
      </w:r>
    </w:p>
    <w:p w14:paraId="6149D587" w14:textId="77777777" w:rsidR="00C34E98" w:rsidRDefault="00C34E98" w:rsidP="00054C62">
      <w:pPr>
        <w:pStyle w:val="02TEXTOPRINCIPAL"/>
        <w:rPr>
          <w:lang w:eastAsia="pt-BR" w:bidi="ar-SA"/>
        </w:rPr>
      </w:pPr>
    </w:p>
    <w:p w14:paraId="7A5F80FD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Organização:</w:t>
      </w:r>
    </w:p>
    <w:p w14:paraId="3CE4695D" w14:textId="13CE2234" w:rsidR="00C638CE" w:rsidRPr="00C638CE" w:rsidRDefault="00C34E98" w:rsidP="00054C62">
      <w:pPr>
        <w:pStyle w:val="02TEXTOPRINCIPAL"/>
        <w:rPr>
          <w:lang w:eastAsia="pt-BR" w:bidi="ar-SA"/>
        </w:rPr>
      </w:pPr>
      <w:r>
        <w:rPr>
          <w:lang w:eastAsia="pt-BR" w:bidi="ar-SA"/>
        </w:rPr>
        <w:t>Os m</w:t>
      </w:r>
      <w:r w:rsidR="00C638CE" w:rsidRPr="00C638CE">
        <w:rPr>
          <w:lang w:eastAsia="pt-BR" w:bidi="ar-SA"/>
        </w:rPr>
        <w:t>esmos grupos</w:t>
      </w:r>
      <w:r>
        <w:rPr>
          <w:lang w:eastAsia="pt-BR" w:bidi="ar-SA"/>
        </w:rPr>
        <w:t xml:space="preserve"> da etapa anterior.</w:t>
      </w:r>
    </w:p>
    <w:p w14:paraId="21AAED94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3569039C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Descrição da atividade:</w:t>
      </w:r>
    </w:p>
    <w:p w14:paraId="08A481E4" w14:textId="74C2D97B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Peça para que outros professores disponibilizem um momento da aula para uma primeira sondagem dos grupos. Cada grupo deverá entrar na sala pela qual ficou responsável e realizar uma conversa com os alunos. Antes da visita, os grupos devem se reunir e preparar algumas perguntas</w:t>
      </w:r>
      <w:r w:rsidR="001C00D0">
        <w:rPr>
          <w:lang w:eastAsia="pt-BR" w:bidi="ar-SA"/>
        </w:rPr>
        <w:t>:</w:t>
      </w:r>
      <w:r w:rsidRPr="00C638CE">
        <w:rPr>
          <w:lang w:eastAsia="pt-BR" w:bidi="ar-SA"/>
        </w:rPr>
        <w:t xml:space="preserve"> </w:t>
      </w:r>
      <w:r w:rsidRPr="00C638CE">
        <w:rPr>
          <w:i/>
          <w:lang w:eastAsia="pt-BR" w:bidi="ar-SA"/>
        </w:rPr>
        <w:t>Como foi a experiência da turma no ano que se passou? O que vocês aprenderam? O que mais marcou? O que chamou a atenção? Por</w:t>
      </w:r>
      <w:r w:rsidR="00C34E98">
        <w:rPr>
          <w:i/>
          <w:lang w:eastAsia="pt-BR" w:bidi="ar-SA"/>
        </w:rPr>
        <w:t xml:space="preserve"> </w:t>
      </w:r>
      <w:r w:rsidRPr="00C638CE">
        <w:rPr>
          <w:i/>
          <w:lang w:eastAsia="pt-BR" w:bidi="ar-SA"/>
        </w:rPr>
        <w:t>qu</w:t>
      </w:r>
      <w:r w:rsidR="00C34E98">
        <w:rPr>
          <w:i/>
          <w:lang w:eastAsia="pt-BR" w:bidi="ar-SA"/>
        </w:rPr>
        <w:t>ê</w:t>
      </w:r>
      <w:r w:rsidRPr="00C638CE">
        <w:rPr>
          <w:i/>
          <w:lang w:eastAsia="pt-BR" w:bidi="ar-SA"/>
        </w:rPr>
        <w:t xml:space="preserve">? Quais trabalhos vocês mais gostaram de fazer? Quais trabalhos vocês teriam vontade de registrar? </w:t>
      </w:r>
      <w:r w:rsidRPr="00C638CE">
        <w:rPr>
          <w:lang w:eastAsia="pt-BR" w:bidi="ar-SA"/>
        </w:rPr>
        <w:t>Você pode sugerir algumas questões, mas é interessante que os grupos também criem as</w:t>
      </w:r>
      <w:r w:rsidR="001C00D0">
        <w:rPr>
          <w:lang w:eastAsia="pt-BR" w:bidi="ar-SA"/>
        </w:rPr>
        <w:t xml:space="preserve"> suas</w:t>
      </w:r>
      <w:r w:rsidRPr="00C638CE">
        <w:rPr>
          <w:lang w:eastAsia="pt-BR" w:bidi="ar-SA"/>
        </w:rPr>
        <w:t xml:space="preserve"> próprias perguntas, a partir de seus interesses e pensando nas</w:t>
      </w:r>
      <w:r w:rsidR="001C00D0">
        <w:rPr>
          <w:lang w:eastAsia="pt-BR" w:bidi="ar-SA"/>
        </w:rPr>
        <w:t xml:space="preserve"> suas próprias</w:t>
      </w:r>
      <w:r w:rsidRPr="00C638CE">
        <w:rPr>
          <w:lang w:eastAsia="pt-BR" w:bidi="ar-SA"/>
        </w:rPr>
        <w:t xml:space="preserve"> estratégias de abordagem. Assim que os grupos estiverem preparados, devem se encaminhar para as salas. Eles podem registrar a conversa em áudio, mas é importante que levem mater</w:t>
      </w:r>
      <w:r w:rsidR="001C00D0">
        <w:rPr>
          <w:lang w:eastAsia="pt-BR" w:bidi="ar-SA"/>
        </w:rPr>
        <w:t>ial para fazer anotações</w:t>
      </w:r>
      <w:r w:rsidRPr="00C638CE">
        <w:rPr>
          <w:lang w:eastAsia="pt-BR" w:bidi="ar-SA"/>
        </w:rPr>
        <w:t xml:space="preserve">. As anotações </w:t>
      </w:r>
      <w:r w:rsidR="008D5DF9">
        <w:rPr>
          <w:lang w:eastAsia="pt-BR" w:bidi="ar-SA"/>
        </w:rPr>
        <w:t xml:space="preserve">os </w:t>
      </w:r>
      <w:r w:rsidRPr="00C638CE">
        <w:rPr>
          <w:lang w:eastAsia="pt-BR" w:bidi="ar-SA"/>
        </w:rPr>
        <w:t xml:space="preserve">ajudarão </w:t>
      </w:r>
      <w:r w:rsidR="008D5DF9">
        <w:rPr>
          <w:lang w:eastAsia="pt-BR" w:bidi="ar-SA"/>
        </w:rPr>
        <w:t xml:space="preserve">a </w:t>
      </w:r>
      <w:r w:rsidRPr="00C638CE">
        <w:rPr>
          <w:lang w:eastAsia="pt-BR" w:bidi="ar-SA"/>
        </w:rPr>
        <w:t xml:space="preserve">mapear </w:t>
      </w:r>
      <w:r w:rsidR="008D5DF9">
        <w:rPr>
          <w:lang w:eastAsia="pt-BR" w:bidi="ar-SA"/>
        </w:rPr>
        <w:t>o</w:t>
      </w:r>
      <w:r w:rsidRPr="00C638CE">
        <w:rPr>
          <w:lang w:eastAsia="pt-BR" w:bidi="ar-SA"/>
        </w:rPr>
        <w:t xml:space="preserve">s </w:t>
      </w:r>
      <w:r w:rsidR="008D5DF9">
        <w:rPr>
          <w:lang w:eastAsia="pt-BR" w:bidi="ar-SA"/>
        </w:rPr>
        <w:t>temas e assuntos</w:t>
      </w:r>
      <w:r w:rsidRPr="00C638CE">
        <w:rPr>
          <w:lang w:eastAsia="pt-BR" w:bidi="ar-SA"/>
        </w:rPr>
        <w:t xml:space="preserve"> que mais lhes chamaram a atenção. Com elas, os grupos devem voltar à sua própria sala de aula e discutir qual tema poderia ser o fio condutor para a criação do catálogo daquela turma. Os alunos devem tentar cruzar a produção realizada e as questões levantadas pela turma entrevistada, com seu próprio olhar e seus próprios interesses. Com o tema escolhido, cada um deverá se responsabilizar pela função escolhida na primeira etapa. A divisão em funções deve servir para orientar a produção</w:t>
      </w:r>
      <w:r w:rsidR="008D5DF9">
        <w:rPr>
          <w:lang w:eastAsia="pt-BR" w:bidi="ar-SA"/>
        </w:rPr>
        <w:t xml:space="preserve"> –</w:t>
      </w:r>
      <w:r w:rsidRPr="00C638CE">
        <w:rPr>
          <w:lang w:eastAsia="pt-BR" w:bidi="ar-SA"/>
        </w:rPr>
        <w:t xml:space="preserve"> no entanto</w:t>
      </w:r>
      <w:r w:rsidR="008D5DF9">
        <w:rPr>
          <w:lang w:eastAsia="pt-BR" w:bidi="ar-SA"/>
        </w:rPr>
        <w:t>,</w:t>
      </w:r>
      <w:r w:rsidRPr="00C638CE">
        <w:rPr>
          <w:lang w:eastAsia="pt-BR" w:bidi="ar-SA"/>
        </w:rPr>
        <w:t xml:space="preserve"> o grupo deve trabalhar conjuntamente. Durante ou fora do horário de aulas, os grupos deverão voltar à turma escolhida para realizar as fotografias dos trabalhos e entrevistas mais direcionadas com os alunos. Neste momento, primeiros esboços dos textos também devem ser realizados e guardados para a etapa seguinte. </w:t>
      </w:r>
    </w:p>
    <w:p w14:paraId="2A17B829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1563D3B6" w14:textId="039816DC" w:rsidR="00C638CE" w:rsidRPr="00C638CE" w:rsidRDefault="00C638CE" w:rsidP="00054C62">
      <w:pPr>
        <w:pStyle w:val="01TITULO3"/>
        <w:rPr>
          <w:lang w:eastAsia="pt-BR" w:bidi="ar-SA"/>
        </w:rPr>
      </w:pPr>
      <w:r w:rsidRPr="00C638CE">
        <w:rPr>
          <w:lang w:eastAsia="pt-BR" w:bidi="ar-SA"/>
        </w:rPr>
        <w:t xml:space="preserve">Etapa 3 </w:t>
      </w:r>
      <w:r w:rsidR="00664BEE">
        <w:rPr>
          <w:lang w:eastAsia="pt-BR" w:bidi="ar-SA"/>
        </w:rPr>
        <w:t>–</w:t>
      </w:r>
      <w:r w:rsidRPr="00C638CE">
        <w:rPr>
          <w:lang w:eastAsia="pt-BR" w:bidi="ar-SA"/>
        </w:rPr>
        <w:t xml:space="preserve"> Editar e publicar</w:t>
      </w:r>
    </w:p>
    <w:p w14:paraId="31BDABAF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Material:</w:t>
      </w:r>
    </w:p>
    <w:p w14:paraId="547025C0" w14:textId="3FF2885A" w:rsidR="00C638CE" w:rsidRDefault="00B2797B" w:rsidP="00054C62">
      <w:pPr>
        <w:pStyle w:val="02TEXTOPRINCIPAL"/>
        <w:rPr>
          <w:lang w:eastAsia="pt-BR" w:bidi="ar-SA"/>
        </w:rPr>
      </w:pPr>
      <w:r>
        <w:rPr>
          <w:lang w:eastAsia="pt-BR" w:bidi="ar-SA"/>
        </w:rPr>
        <w:t>Dicionários, l</w:t>
      </w:r>
      <w:r w:rsidR="00C638CE" w:rsidRPr="00C638CE">
        <w:rPr>
          <w:lang w:eastAsia="pt-BR" w:bidi="ar-SA"/>
        </w:rPr>
        <w:t>ivros e computadores conectados à internet. Papel, lápis, borracha, lápis de cor, giz de cera, canetas hidrocor. Gravadores e câmeras fotográficas.</w:t>
      </w:r>
    </w:p>
    <w:p w14:paraId="290F6A05" w14:textId="77777777" w:rsidR="00C34E98" w:rsidRPr="00C638CE" w:rsidRDefault="00C34E98" w:rsidP="00054C62">
      <w:pPr>
        <w:pStyle w:val="02TEXTOPRINCIPAL"/>
        <w:rPr>
          <w:lang w:eastAsia="pt-BR" w:bidi="ar-SA"/>
        </w:rPr>
      </w:pPr>
    </w:p>
    <w:p w14:paraId="6D651409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t>Organização:</w:t>
      </w:r>
    </w:p>
    <w:p w14:paraId="59BE7C94" w14:textId="3C3658F8" w:rsidR="00C638CE" w:rsidRPr="00C638CE" w:rsidRDefault="00C34E98" w:rsidP="00054C62">
      <w:pPr>
        <w:pStyle w:val="02TEXTOPRINCIPAL"/>
        <w:rPr>
          <w:lang w:eastAsia="pt-BR" w:bidi="ar-SA"/>
        </w:rPr>
      </w:pPr>
      <w:r>
        <w:rPr>
          <w:lang w:eastAsia="pt-BR" w:bidi="ar-SA"/>
        </w:rPr>
        <w:t>Os m</w:t>
      </w:r>
      <w:r w:rsidR="00C638CE" w:rsidRPr="00C638CE">
        <w:rPr>
          <w:lang w:eastAsia="pt-BR" w:bidi="ar-SA"/>
        </w:rPr>
        <w:t>esmos grupos</w:t>
      </w:r>
      <w:r>
        <w:rPr>
          <w:lang w:eastAsia="pt-BR" w:bidi="ar-SA"/>
        </w:rPr>
        <w:t xml:space="preserve"> das etapas anteriores.</w:t>
      </w:r>
    </w:p>
    <w:p w14:paraId="7BBE1566" w14:textId="2C1CD12D" w:rsidR="006141C5" w:rsidRDefault="006141C5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4647EFE0" w14:textId="77777777" w:rsidR="00C638CE" w:rsidRPr="00C638CE" w:rsidRDefault="00C638CE" w:rsidP="00054C62">
      <w:pPr>
        <w:pStyle w:val="01TITULO4"/>
        <w:rPr>
          <w:lang w:eastAsia="pt-BR" w:bidi="ar-SA"/>
        </w:rPr>
      </w:pPr>
      <w:r w:rsidRPr="00C638CE">
        <w:rPr>
          <w:lang w:eastAsia="pt-BR" w:bidi="ar-SA"/>
        </w:rPr>
        <w:lastRenderedPageBreak/>
        <w:t>Descrição da atividade:</w:t>
      </w:r>
    </w:p>
    <w:p w14:paraId="7C1D3A7E" w14:textId="15B247D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No início dessa etapa do Projeto, os grupos deverão decidir o formato do catálogo e selecionar as informações.</w:t>
      </w:r>
      <w:r w:rsidR="008D5DF9">
        <w:rPr>
          <w:lang w:eastAsia="pt-BR" w:bidi="ar-SA"/>
        </w:rPr>
        <w:t xml:space="preserve"> Oriento-os por meio das questões:</w:t>
      </w:r>
      <w:r w:rsidRPr="00C638CE">
        <w:rPr>
          <w:lang w:eastAsia="pt-BR" w:bidi="ar-SA"/>
        </w:rPr>
        <w:t xml:space="preserve"> </w:t>
      </w:r>
      <w:r w:rsidRPr="00C638CE">
        <w:rPr>
          <w:i/>
          <w:lang w:eastAsia="pt-BR" w:bidi="ar-SA"/>
        </w:rPr>
        <w:t>Quais meios e plataformas digitais podem ser usados para organizar e divulgar as informações coletadas? Além dos formatos que vocês encontraram na pesquisa da primeira etapa, vocês imaginam outras possibilidades para a realização do catálogo? Como utilizar os recursos que estão disponíveis na escola? Como ele poderia ser divulgado? Pensando nesse formato e nos conteúdos que o grupo produziu, quais são os textos e imagens que podem ser utilizados da maneira como estão? Quais textos precisarão ser reescritos? Quais imagens poderiam ser editadas (inserindo textos, juntando com outras imagens etc</w:t>
      </w:r>
      <w:r w:rsidR="00C34E98">
        <w:rPr>
          <w:i/>
          <w:lang w:eastAsia="pt-BR" w:bidi="ar-SA"/>
        </w:rPr>
        <w:t>.</w:t>
      </w:r>
      <w:r w:rsidRPr="00C638CE">
        <w:rPr>
          <w:i/>
          <w:lang w:eastAsia="pt-BR" w:bidi="ar-SA"/>
        </w:rPr>
        <w:t xml:space="preserve">)? </w:t>
      </w:r>
      <w:r w:rsidRPr="00C638CE">
        <w:rPr>
          <w:lang w:eastAsia="pt-BR" w:bidi="ar-SA"/>
        </w:rPr>
        <w:t xml:space="preserve">Depois dessa conversa, os grupos deverão trabalhar na reescrita, edição e revisão das imagens e textos. Auxilie os grupos em todas as tarefas e disponibilize dicionários para a consulta. Também é importante que os alunos tenham em mãos o próprio material de Língua Portuguesa, para auxiliar nessa etapa. Peça para que mais de uma pessoa fique responsável por ler o que foi escrito, de modo que o próprio grupo trabalhe nas revisões ortográficas e gramaticais. Importante frisar que é um momento colaborativo e de troca de saberes, que deve ser feito em um ambiente de respeito e interesse pelo processo de aprendizagem. Ao final da produção, os catálogos devem ficar disponíveis </w:t>
      </w:r>
      <w:r w:rsidRPr="00E51D0D">
        <w:rPr>
          <w:i/>
          <w:lang w:eastAsia="pt-BR" w:bidi="ar-SA"/>
        </w:rPr>
        <w:t>on-line</w:t>
      </w:r>
      <w:r w:rsidRPr="00C638CE">
        <w:rPr>
          <w:lang w:eastAsia="pt-BR" w:bidi="ar-SA"/>
        </w:rPr>
        <w:t xml:space="preserve">, do modo que tiver sido planejado pelo grupo. Os grupos podem passar nas salas de aula divulgando os catálogos. É possível também fazer um cartaz com os </w:t>
      </w:r>
      <w:r w:rsidRPr="00A2206A">
        <w:rPr>
          <w:i/>
          <w:lang w:eastAsia="pt-BR" w:bidi="ar-SA"/>
        </w:rPr>
        <w:t>links</w:t>
      </w:r>
      <w:r w:rsidRPr="00C638CE">
        <w:rPr>
          <w:lang w:eastAsia="pt-BR" w:bidi="ar-SA"/>
        </w:rPr>
        <w:t xml:space="preserve"> para acessos às produções e fixar em algum lugar de uso comum da escola. Ao final dessa etapa, realize uma conversa com todos os alunos perguntando sobre as dificuldades e aprendizagens, em especial sobre a experiência de mediar uma conversa com outra turma e realizar entrevistas com os alunos. </w:t>
      </w:r>
    </w:p>
    <w:p w14:paraId="7AAA3554" w14:textId="77777777" w:rsidR="00C638CE" w:rsidRPr="00C638CE" w:rsidRDefault="00C638CE" w:rsidP="00054C62">
      <w:pPr>
        <w:suppressAutoHyphens/>
        <w:autoSpaceDN/>
        <w:spacing w:line="276" w:lineRule="auto"/>
        <w:jc w:val="both"/>
        <w:textAlignment w:val="auto"/>
        <w:rPr>
          <w:rFonts w:ascii="Arial" w:eastAsia="Arial" w:hAnsi="Arial" w:cs="Arial"/>
          <w:kern w:val="0"/>
          <w:sz w:val="22"/>
          <w:szCs w:val="22"/>
          <w:lang w:eastAsia="pt-BR" w:bidi="ar-SA"/>
        </w:rPr>
      </w:pPr>
    </w:p>
    <w:p w14:paraId="6ECCC5F5" w14:textId="1AAA0B50" w:rsidR="00C638CE" w:rsidRPr="00C638CE" w:rsidRDefault="00C34E98" w:rsidP="00054C62">
      <w:pPr>
        <w:pStyle w:val="01TITULO3"/>
        <w:rPr>
          <w:lang w:eastAsia="pt-BR" w:bidi="ar-SA"/>
        </w:rPr>
      </w:pPr>
      <w:r>
        <w:rPr>
          <w:lang w:eastAsia="pt-BR" w:bidi="ar-SA"/>
        </w:rPr>
        <w:t>Avaliação</w:t>
      </w:r>
    </w:p>
    <w:p w14:paraId="0304BC56" w14:textId="3ED36EB4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 xml:space="preserve">Sugere-se que a avaliação do Projeto Integrador seja processual e qualitativa, </w:t>
      </w:r>
      <w:r w:rsidRPr="00C638CE">
        <w:rPr>
          <w:highlight w:val="white"/>
          <w:lang w:eastAsia="pt-BR" w:bidi="ar-SA"/>
        </w:rPr>
        <w:t xml:space="preserve">ou seja, que todos os produtos do percurso sejam considerados e que os procedimentos sejam avaliados por meio de reflexões coletivas e/ou individuais, de acordo com </w:t>
      </w:r>
      <w:r w:rsidR="008D5DF9">
        <w:rPr>
          <w:highlight w:val="white"/>
          <w:lang w:eastAsia="pt-BR" w:bidi="ar-SA"/>
        </w:rPr>
        <w:t xml:space="preserve">a </w:t>
      </w:r>
      <w:r w:rsidRPr="00C638CE">
        <w:rPr>
          <w:highlight w:val="white"/>
          <w:lang w:eastAsia="pt-BR" w:bidi="ar-SA"/>
        </w:rPr>
        <w:t xml:space="preserve">percepção dos professores sobre </w:t>
      </w:r>
      <w:r w:rsidR="008D5DF9">
        <w:rPr>
          <w:highlight w:val="white"/>
          <w:lang w:eastAsia="pt-BR" w:bidi="ar-SA"/>
        </w:rPr>
        <w:t xml:space="preserve">o </w:t>
      </w:r>
      <w:r w:rsidRPr="00C638CE">
        <w:rPr>
          <w:highlight w:val="white"/>
          <w:lang w:eastAsia="pt-BR" w:bidi="ar-SA"/>
        </w:rPr>
        <w:t>desempenho dos alunos.</w:t>
      </w:r>
      <w:r w:rsidRPr="00C638CE">
        <w:rPr>
          <w:lang w:eastAsia="pt-BR" w:bidi="ar-SA"/>
        </w:rPr>
        <w:t xml:space="preserve"> Os objetivos a serem alcançados podem ser discutidos com o grupo de alunos nos momentos pré</w:t>
      </w:r>
      <w:r w:rsidR="008D5DF9">
        <w:rPr>
          <w:lang w:eastAsia="pt-BR" w:bidi="ar-SA"/>
        </w:rPr>
        <w:t>vios</w:t>
      </w:r>
      <w:r w:rsidRPr="00C638CE">
        <w:rPr>
          <w:lang w:eastAsia="pt-BR" w:bidi="ar-SA"/>
        </w:rPr>
        <w:t xml:space="preserve"> e p</w:t>
      </w:r>
      <w:r w:rsidR="008D5DF9">
        <w:rPr>
          <w:lang w:eastAsia="pt-BR" w:bidi="ar-SA"/>
        </w:rPr>
        <w:t>osteriores às</w:t>
      </w:r>
      <w:r w:rsidRPr="00C638CE">
        <w:rPr>
          <w:lang w:eastAsia="pt-BR" w:bidi="ar-SA"/>
        </w:rPr>
        <w:t xml:space="preserve"> atividades. A atitude autônoma e colaborativa são pontos essenciais neste Projeto. A capacidade de expor as próprias opiniões, mas também de ouvir e construir soluções conjuntas deve ser avaliada. A correção dos textos de acordo com a norma culta deve ser considerada, levando em consideração o desenvolvimento individual dos alunos, bem como as expectativas em relação ao 9</w:t>
      </w:r>
      <w:r w:rsidRPr="00C638CE">
        <w:rPr>
          <w:vertAlign w:val="superscript"/>
          <w:lang w:eastAsia="pt-BR" w:bidi="ar-SA"/>
        </w:rPr>
        <w:t>o</w:t>
      </w:r>
      <w:r w:rsidRPr="00C638CE">
        <w:rPr>
          <w:lang w:eastAsia="pt-BR" w:bidi="ar-SA"/>
        </w:rPr>
        <w:t xml:space="preserve"> ano. Contudo, deve-se ter em vista que o objetivo principal do projeto é a prática comunicativa, envolvendo não somente os saberes de cada aluno, mas as estratégias e soluções adotadas, respeitando as características culturais implícitas no uso da linguagem fora da norma culta, sem preconceito linguístico.</w:t>
      </w:r>
    </w:p>
    <w:p w14:paraId="67B9D202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331B40BB" w14:textId="77777777" w:rsidR="00C638CE" w:rsidRPr="00C638CE" w:rsidRDefault="00C638CE" w:rsidP="00054C62">
      <w:pPr>
        <w:pStyle w:val="01TITULO3"/>
        <w:rPr>
          <w:lang w:eastAsia="pt-BR" w:bidi="ar-SA"/>
        </w:rPr>
      </w:pPr>
      <w:r w:rsidRPr="00C638CE">
        <w:rPr>
          <w:lang w:eastAsia="pt-BR" w:bidi="ar-SA"/>
        </w:rPr>
        <w:t>Referências complementares para o professor</w:t>
      </w:r>
    </w:p>
    <w:p w14:paraId="04A3D011" w14:textId="2B7D8ED2" w:rsidR="00C638CE" w:rsidRPr="00C638CE" w:rsidRDefault="00C34E98" w:rsidP="00054C62">
      <w:pPr>
        <w:pStyle w:val="01TITULO4"/>
        <w:rPr>
          <w:lang w:eastAsia="pt-BR" w:bidi="ar-SA"/>
        </w:rPr>
      </w:pPr>
      <w:r>
        <w:rPr>
          <w:lang w:eastAsia="pt-BR" w:bidi="ar-SA"/>
        </w:rPr>
        <w:t>Internet</w:t>
      </w:r>
    </w:p>
    <w:p w14:paraId="7A96900C" w14:textId="45666F1E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b/>
          <w:lang w:eastAsia="pt-BR" w:bidi="ar-SA"/>
        </w:rPr>
        <w:t>Catálogo da Exposição Carlos Vergara Viajante: experiências de São Miguel das Missões</w:t>
      </w:r>
      <w:r w:rsidRPr="00C638CE">
        <w:rPr>
          <w:lang w:eastAsia="pt-BR" w:bidi="ar-SA"/>
        </w:rPr>
        <w:t xml:space="preserve"> </w:t>
      </w:r>
      <w:r w:rsidR="00664BEE">
        <w:rPr>
          <w:b/>
          <w:lang w:eastAsia="pt-BR" w:bidi="ar-SA"/>
        </w:rPr>
        <w:t>–</w:t>
      </w:r>
      <w:r w:rsidRPr="00C638CE">
        <w:rPr>
          <w:lang w:eastAsia="pt-BR" w:bidi="ar-SA"/>
        </w:rPr>
        <w:t xml:space="preserve"> SESC</w:t>
      </w:r>
    </w:p>
    <w:p w14:paraId="7D2128EC" w14:textId="654B5F97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Disponível em: &lt;</w:t>
      </w:r>
      <w:hyperlink r:id="rId7" w:history="1">
        <w:r w:rsidRPr="006141C5">
          <w:rPr>
            <w:rStyle w:val="Hyperlink"/>
            <w:lang w:eastAsia="pt-BR" w:bidi="ar-SA"/>
          </w:rPr>
          <w:t>http://www.sesc.com.br/wps/wcm/connect/4b19d058-f095-423b-995d-eea7c79cee62/Cat%C3%A1logo+-+Carlos+Vergara+%28S%C3%A3o+Miguel%29.pdf?MOD=AJPERES&amp;CACHEID=4b19d058-f095-423b-995d-eea7c79cee62</w:t>
        </w:r>
      </w:hyperlink>
      <w:r w:rsidRPr="00C638CE">
        <w:rPr>
          <w:lang w:eastAsia="pt-BR" w:bidi="ar-SA"/>
        </w:rPr>
        <w:t>&gt;. Acesso em: 15 out. 2018.</w:t>
      </w:r>
    </w:p>
    <w:p w14:paraId="7C2BDCA4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39BC89F9" w14:textId="4CCBD811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b/>
          <w:lang w:eastAsia="pt-BR" w:bidi="ar-SA"/>
        </w:rPr>
        <w:t>Catálogos e outras publicações da Bienal de Arte de São Paulo</w:t>
      </w:r>
      <w:r w:rsidRPr="00C638CE">
        <w:rPr>
          <w:lang w:eastAsia="pt-BR" w:bidi="ar-SA"/>
        </w:rPr>
        <w:t xml:space="preserve"> </w:t>
      </w:r>
      <w:r w:rsidR="00664BEE">
        <w:rPr>
          <w:b/>
          <w:lang w:eastAsia="pt-BR" w:bidi="ar-SA"/>
        </w:rPr>
        <w:t>–</w:t>
      </w:r>
      <w:r w:rsidRPr="00C638CE">
        <w:rPr>
          <w:lang w:eastAsia="pt-BR" w:bidi="ar-SA"/>
        </w:rPr>
        <w:t xml:space="preserve"> Fundação Bienal de São Paulo</w:t>
      </w:r>
    </w:p>
    <w:p w14:paraId="1105DBD1" w14:textId="56C54260" w:rsidR="00C638CE" w:rsidRPr="00C638CE" w:rsidRDefault="00C638CE" w:rsidP="00054C62">
      <w:pPr>
        <w:pStyle w:val="02TEXTOPRINCIPAL"/>
        <w:rPr>
          <w:lang w:eastAsia="pt-BR" w:bidi="ar-SA"/>
        </w:rPr>
      </w:pPr>
      <w:r w:rsidRPr="00C638CE">
        <w:rPr>
          <w:lang w:eastAsia="pt-BR" w:bidi="ar-SA"/>
        </w:rPr>
        <w:t>Disponível em: &lt;</w:t>
      </w:r>
      <w:hyperlink r:id="rId8" w:history="1">
        <w:r w:rsidRPr="006141C5">
          <w:rPr>
            <w:rStyle w:val="Hyperlink"/>
            <w:lang w:eastAsia="pt-BR" w:bidi="ar-SA"/>
          </w:rPr>
          <w:t>http://www.bienal.org.br/publicacoes</w:t>
        </w:r>
      </w:hyperlink>
      <w:r w:rsidRPr="00C638CE">
        <w:rPr>
          <w:lang w:eastAsia="pt-BR" w:bidi="ar-SA"/>
        </w:rPr>
        <w:t>&gt;. Acesso em: 15 out. 2018.</w:t>
      </w:r>
    </w:p>
    <w:p w14:paraId="28CEA9E8" w14:textId="77777777" w:rsidR="00C638CE" w:rsidRPr="00C638CE" w:rsidRDefault="00C638CE" w:rsidP="00054C62">
      <w:pPr>
        <w:pStyle w:val="02TEXTOPRINCIPAL"/>
        <w:rPr>
          <w:lang w:eastAsia="pt-BR" w:bidi="ar-SA"/>
        </w:rPr>
      </w:pPr>
    </w:p>
    <w:p w14:paraId="4060D35E" w14:textId="26B05233" w:rsidR="00C638CE" w:rsidRPr="00C638CE" w:rsidRDefault="0053039B" w:rsidP="00054C62">
      <w:pPr>
        <w:pStyle w:val="01TITULO4"/>
        <w:rPr>
          <w:lang w:eastAsia="pt-BR" w:bidi="ar-SA"/>
        </w:rPr>
      </w:pPr>
      <w:r>
        <w:rPr>
          <w:lang w:eastAsia="pt-BR" w:bidi="ar-SA"/>
        </w:rPr>
        <w:t>Livro</w:t>
      </w:r>
    </w:p>
    <w:p w14:paraId="65625AB0" w14:textId="1982C31F" w:rsidR="00C638CE" w:rsidRPr="00C34E98" w:rsidRDefault="00C638CE" w:rsidP="00054C62">
      <w:pPr>
        <w:pStyle w:val="02TEXTOPRINCIPAL"/>
      </w:pPr>
      <w:r w:rsidRPr="00C34E98">
        <w:rPr>
          <w:highlight w:val="white"/>
        </w:rPr>
        <w:t xml:space="preserve">AVELAR, Rômulo. </w:t>
      </w:r>
      <w:r w:rsidRPr="00C34E98">
        <w:rPr>
          <w:i/>
          <w:highlight w:val="white"/>
        </w:rPr>
        <w:t>O avesso da cena</w:t>
      </w:r>
      <w:r w:rsidRPr="00C34E98">
        <w:rPr>
          <w:highlight w:val="white"/>
        </w:rPr>
        <w:t>: notas sobre gestão e produção cultural. Duo E</w:t>
      </w:r>
      <w:r w:rsidR="00C34E98">
        <w:rPr>
          <w:highlight w:val="white"/>
        </w:rPr>
        <w:t>ditorial: Belo Horizonte, 2008.</w:t>
      </w:r>
    </w:p>
    <w:sectPr w:rsidR="00C638CE" w:rsidRPr="00C34E98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BD0E3" w14:textId="77777777" w:rsidR="004D5647" w:rsidRDefault="004D5647">
      <w:r>
        <w:separator/>
      </w:r>
    </w:p>
  </w:endnote>
  <w:endnote w:type="continuationSeparator" w:id="0">
    <w:p w14:paraId="7137E1C3" w14:textId="77777777" w:rsidR="004D5647" w:rsidRDefault="004D5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89B19FF-64E5-4584-9517-1EDA0E02B157}"/>
    <w:embedBold r:id="rId2" w:fontKey="{42D776CF-3027-49D1-A9AA-5C9AD9A55D21}"/>
    <w:embedItalic r:id="rId3" w:fontKey="{8098F181-0B68-4558-A34C-7D2DD09E7F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67B173-67D3-4957-93C2-1C4251B41CB2}"/>
    <w:embedBold r:id="rId5" w:fontKey="{0E8786AB-5113-4839-83E2-DCFF798B226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73B1BF2-5D99-4217-9675-4AB1F6C61DFF}"/>
    <w:embedBold r:id="rId7" w:fontKey="{A2EB091F-C170-48B4-9D24-91AD7FCFFC5F}"/>
    <w:embedBoldItalic r:id="rId8" w:fontKey="{2BC3A0AC-078A-4067-AF1F-D34059A0CD0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93294E8-A659-4CAE-B1AE-3424B9050B52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8E96601-86D0-4D8F-8E4A-96764B86718E}"/>
    <w:embedBold r:id="rId11" w:fontKey="{007D72AD-3F15-4BC1-B5F8-D807B322683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141C5" w:rsidRPr="005A1C11" w14:paraId="104C6A44" w14:textId="77777777" w:rsidTr="00F82116">
      <w:tc>
        <w:tcPr>
          <w:tcW w:w="9606" w:type="dxa"/>
        </w:tcPr>
        <w:p w14:paraId="22930C5C" w14:textId="77777777" w:rsidR="006141C5" w:rsidRPr="005A1C11" w:rsidRDefault="006141C5" w:rsidP="006141C5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4DF8BD" w14:textId="52AE7261" w:rsidR="006141C5" w:rsidRPr="00BA3027" w:rsidRDefault="006141C5" w:rsidP="006141C5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1C5A38">
            <w:rPr>
              <w:rStyle w:val="RodapChar"/>
              <w:noProof/>
              <w:sz w:val="24"/>
              <w:szCs w:val="24"/>
            </w:rPr>
            <w:t>5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6141C5" w:rsidRDefault="00852916" w:rsidP="006141C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748C2" w14:textId="77777777" w:rsidR="004D5647" w:rsidRDefault="004D5647">
      <w:r>
        <w:rPr>
          <w:color w:val="000000"/>
        </w:rPr>
        <w:separator/>
      </w:r>
    </w:p>
  </w:footnote>
  <w:footnote w:type="continuationSeparator" w:id="0">
    <w:p w14:paraId="7F1C1D0C" w14:textId="77777777" w:rsidR="004D5647" w:rsidRDefault="004D56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E06"/>
    <w:rsid w:val="00024052"/>
    <w:rsid w:val="00032FED"/>
    <w:rsid w:val="00054C62"/>
    <w:rsid w:val="000550C3"/>
    <w:rsid w:val="000628EC"/>
    <w:rsid w:val="00067C1B"/>
    <w:rsid w:val="00075D7F"/>
    <w:rsid w:val="00076EF4"/>
    <w:rsid w:val="000822D3"/>
    <w:rsid w:val="00082398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0D0"/>
    <w:rsid w:val="001C0EE2"/>
    <w:rsid w:val="001C5A38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314948"/>
    <w:rsid w:val="00352C2B"/>
    <w:rsid w:val="00352D0A"/>
    <w:rsid w:val="00352FEA"/>
    <w:rsid w:val="00353384"/>
    <w:rsid w:val="003811DD"/>
    <w:rsid w:val="003A29CB"/>
    <w:rsid w:val="003B1C0C"/>
    <w:rsid w:val="003B473D"/>
    <w:rsid w:val="003D75AC"/>
    <w:rsid w:val="00415172"/>
    <w:rsid w:val="00426FFF"/>
    <w:rsid w:val="0045241E"/>
    <w:rsid w:val="004B0B9F"/>
    <w:rsid w:val="004D5647"/>
    <w:rsid w:val="004F6D34"/>
    <w:rsid w:val="00512EF1"/>
    <w:rsid w:val="00516F46"/>
    <w:rsid w:val="005209C1"/>
    <w:rsid w:val="00525A49"/>
    <w:rsid w:val="0053039B"/>
    <w:rsid w:val="0055204F"/>
    <w:rsid w:val="00555D52"/>
    <w:rsid w:val="00575253"/>
    <w:rsid w:val="005D03F2"/>
    <w:rsid w:val="005E20BB"/>
    <w:rsid w:val="00604F7F"/>
    <w:rsid w:val="006141C5"/>
    <w:rsid w:val="00620591"/>
    <w:rsid w:val="00627B90"/>
    <w:rsid w:val="00652DB5"/>
    <w:rsid w:val="00664BEE"/>
    <w:rsid w:val="00676297"/>
    <w:rsid w:val="00693722"/>
    <w:rsid w:val="006D5809"/>
    <w:rsid w:val="006E489A"/>
    <w:rsid w:val="00727541"/>
    <w:rsid w:val="00752CA7"/>
    <w:rsid w:val="0075705F"/>
    <w:rsid w:val="007574D3"/>
    <w:rsid w:val="0078056E"/>
    <w:rsid w:val="00781E29"/>
    <w:rsid w:val="00784276"/>
    <w:rsid w:val="00791A65"/>
    <w:rsid w:val="007E199D"/>
    <w:rsid w:val="00801FB0"/>
    <w:rsid w:val="00802F95"/>
    <w:rsid w:val="00812CAD"/>
    <w:rsid w:val="00852916"/>
    <w:rsid w:val="00856E9A"/>
    <w:rsid w:val="008A79AC"/>
    <w:rsid w:val="008D02CA"/>
    <w:rsid w:val="008D5DF9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B2E0C"/>
    <w:rsid w:val="009B5799"/>
    <w:rsid w:val="00A140C1"/>
    <w:rsid w:val="00A2206A"/>
    <w:rsid w:val="00A74FAE"/>
    <w:rsid w:val="00AA555F"/>
    <w:rsid w:val="00AE54AB"/>
    <w:rsid w:val="00AF1588"/>
    <w:rsid w:val="00B2459B"/>
    <w:rsid w:val="00B2797B"/>
    <w:rsid w:val="00B3244E"/>
    <w:rsid w:val="00B36FBF"/>
    <w:rsid w:val="00B51216"/>
    <w:rsid w:val="00B63041"/>
    <w:rsid w:val="00BA614F"/>
    <w:rsid w:val="00BA7F25"/>
    <w:rsid w:val="00BB5DF4"/>
    <w:rsid w:val="00BE346A"/>
    <w:rsid w:val="00C17E4F"/>
    <w:rsid w:val="00C31E75"/>
    <w:rsid w:val="00C344A0"/>
    <w:rsid w:val="00C34E98"/>
    <w:rsid w:val="00C4098B"/>
    <w:rsid w:val="00C638CE"/>
    <w:rsid w:val="00C65D98"/>
    <w:rsid w:val="00C67490"/>
    <w:rsid w:val="00C74D76"/>
    <w:rsid w:val="00C867EE"/>
    <w:rsid w:val="00CA2655"/>
    <w:rsid w:val="00CE440A"/>
    <w:rsid w:val="00CF42D1"/>
    <w:rsid w:val="00D037A2"/>
    <w:rsid w:val="00D46EBF"/>
    <w:rsid w:val="00DA512A"/>
    <w:rsid w:val="00DC2F93"/>
    <w:rsid w:val="00DD38C6"/>
    <w:rsid w:val="00DF2695"/>
    <w:rsid w:val="00E00BBE"/>
    <w:rsid w:val="00E03BD0"/>
    <w:rsid w:val="00E05E1E"/>
    <w:rsid w:val="00E10E95"/>
    <w:rsid w:val="00E20AFE"/>
    <w:rsid w:val="00E24C6F"/>
    <w:rsid w:val="00E425B0"/>
    <w:rsid w:val="00E449E3"/>
    <w:rsid w:val="00E51D0D"/>
    <w:rsid w:val="00E7008B"/>
    <w:rsid w:val="00E9046D"/>
    <w:rsid w:val="00E90F29"/>
    <w:rsid w:val="00E92788"/>
    <w:rsid w:val="00E94DD2"/>
    <w:rsid w:val="00E95E48"/>
    <w:rsid w:val="00EC2D40"/>
    <w:rsid w:val="00EC5741"/>
    <w:rsid w:val="00EC7EA2"/>
    <w:rsid w:val="00EE4F4B"/>
    <w:rsid w:val="00F07339"/>
    <w:rsid w:val="00F26055"/>
    <w:rsid w:val="00F5578A"/>
    <w:rsid w:val="00F5677E"/>
    <w:rsid w:val="00F77F13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E6556A16-1C4B-4792-9C76-2300749B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6141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enal.org.br/publicacoe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sc.com.br/wps/wcm/connect/4b19d058-f095-423b-995d-eea7c79cee62/Cat%C3%A1logo+-+Carlos+Vergara+%28S%C3%A3o+Miguel%29.pdf?MOD=AJPERES&amp;CACHEID=4b19d058-f095-423b-995d-eea7c79cee62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2314</Words>
  <Characters>12499</Characters>
  <Application>Microsoft Office Word</Application>
  <DocSecurity>0</DocSecurity>
  <Lines>104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Aderson Assis de Oliveira Filho</cp:lastModifiedBy>
  <cp:revision>6</cp:revision>
  <dcterms:created xsi:type="dcterms:W3CDTF">2018-11-16T15:38:00Z</dcterms:created>
  <dcterms:modified xsi:type="dcterms:W3CDTF">2018-11-16T16:37:00Z</dcterms:modified>
</cp:coreProperties>
</file>