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8523" w14:textId="77777777" w:rsidR="00367355" w:rsidRPr="003D111D" w:rsidRDefault="00367355" w:rsidP="003D111D">
      <w:pPr>
        <w:pStyle w:val="01TITULO1"/>
      </w:pPr>
      <w:r w:rsidRPr="003D111D">
        <w:t>Componente curricular: CIÊNCIAS</w:t>
      </w:r>
    </w:p>
    <w:p w14:paraId="35248D39" w14:textId="4CDACC5D" w:rsidR="00367355" w:rsidRPr="003D111D" w:rsidRDefault="00367355" w:rsidP="003D111D">
      <w:pPr>
        <w:pStyle w:val="01TITULO1"/>
      </w:pPr>
      <w:r w:rsidRPr="003D111D">
        <w:t>6º ano –</w:t>
      </w:r>
      <w:r w:rsidR="00D96BEF" w:rsidRPr="003D111D">
        <w:t xml:space="preserve"> </w:t>
      </w:r>
      <w:r w:rsidR="004B2618" w:rsidRPr="003D111D">
        <w:t>4</w:t>
      </w:r>
      <w:r w:rsidRPr="003D111D">
        <w:t>º bimestre</w:t>
      </w:r>
    </w:p>
    <w:p w14:paraId="564A80C6" w14:textId="77777777" w:rsidR="00367355" w:rsidRPr="003D111D" w:rsidRDefault="00367355" w:rsidP="003D111D">
      <w:pPr>
        <w:pStyle w:val="01TITULO1"/>
      </w:pPr>
      <w:r w:rsidRPr="003D111D">
        <w:t>PROJETO INTEGRADOR</w:t>
      </w:r>
    </w:p>
    <w:p w14:paraId="0F514EEB" w14:textId="77777777" w:rsidR="00F26C48" w:rsidRPr="003D111D" w:rsidRDefault="00F26C48" w:rsidP="003D111D">
      <w:pPr>
        <w:pStyle w:val="02TEXTOPRINCIPAL"/>
      </w:pPr>
    </w:p>
    <w:p w14:paraId="3D4D4C03" w14:textId="77777777" w:rsidR="00F26C48" w:rsidRPr="003D111D" w:rsidRDefault="00A041B3" w:rsidP="003D111D">
      <w:pPr>
        <w:pStyle w:val="01TITULO2"/>
      </w:pPr>
      <w:r w:rsidRPr="003D111D">
        <w:t>TEMA GERAL</w:t>
      </w:r>
    </w:p>
    <w:p w14:paraId="5969E33C" w14:textId="0F83E4F2" w:rsidR="00F26C48" w:rsidRPr="003D111D" w:rsidRDefault="000A22C7" w:rsidP="003D111D">
      <w:pPr>
        <w:pStyle w:val="01TITULO3"/>
      </w:pPr>
      <w:r w:rsidRPr="003D111D">
        <w:t>Estamos cuidando do solo do nosso planeta?</w:t>
      </w:r>
    </w:p>
    <w:p w14:paraId="4E3F4DF6" w14:textId="77777777" w:rsidR="00A923E1" w:rsidRPr="003D111D" w:rsidRDefault="00A923E1" w:rsidP="003D111D">
      <w:pPr>
        <w:pStyle w:val="02TEXTOPRINCIPAL"/>
      </w:pPr>
    </w:p>
    <w:p w14:paraId="6D9EB60C" w14:textId="378E6E2E" w:rsidR="00C63F2A" w:rsidRPr="003D111D" w:rsidRDefault="006427E1" w:rsidP="003D111D">
      <w:pPr>
        <w:pStyle w:val="01TITULO2"/>
      </w:pPr>
      <w:r w:rsidRPr="003D111D">
        <w:t>Componentes curriculares participantes</w:t>
      </w:r>
    </w:p>
    <w:p w14:paraId="29834AF6" w14:textId="459A7B41" w:rsidR="00A31961" w:rsidRPr="003D111D" w:rsidRDefault="000A22C7" w:rsidP="003D111D">
      <w:pPr>
        <w:pStyle w:val="02TEXTOPRINCIPAL"/>
      </w:pPr>
      <w:r w:rsidRPr="003D111D">
        <w:t>Geografia, Língua Portuguesa e Ciências</w:t>
      </w:r>
      <w:r w:rsidR="00912391" w:rsidRPr="003D111D">
        <w:t xml:space="preserve">, sendo </w:t>
      </w:r>
      <w:r w:rsidR="00434339" w:rsidRPr="003D111D">
        <w:t xml:space="preserve">Ciências </w:t>
      </w:r>
      <w:r w:rsidR="00FE0A6D" w:rsidRPr="003D111D">
        <w:t xml:space="preserve">o componente curricular </w:t>
      </w:r>
      <w:r w:rsidR="00912391" w:rsidRPr="003D111D">
        <w:t>central</w:t>
      </w:r>
      <w:r w:rsidRPr="003D111D">
        <w:t>.</w:t>
      </w:r>
    </w:p>
    <w:p w14:paraId="2CDF8487" w14:textId="77777777" w:rsidR="00C63F2A" w:rsidRPr="003D111D" w:rsidRDefault="00C63F2A" w:rsidP="003D111D">
      <w:pPr>
        <w:pStyle w:val="02TEXTOPRINCIPAL"/>
      </w:pPr>
    </w:p>
    <w:p w14:paraId="15EBFB9F" w14:textId="7BBA1ABC" w:rsidR="00F26C48" w:rsidRPr="003D111D" w:rsidRDefault="006427E1" w:rsidP="003D111D">
      <w:pPr>
        <w:pStyle w:val="01TITULO2"/>
      </w:pPr>
      <w:r w:rsidRPr="003D111D">
        <w:t>Justificativa</w:t>
      </w:r>
    </w:p>
    <w:p w14:paraId="1920CEAB" w14:textId="475175CF" w:rsidR="008357FD" w:rsidRPr="003D111D" w:rsidRDefault="000A22C7" w:rsidP="003D111D">
      <w:pPr>
        <w:pStyle w:val="02TEXTOPRINCIPAL"/>
      </w:pPr>
      <w:r w:rsidRPr="003D111D">
        <w:t xml:space="preserve">A poluição do solo é </w:t>
      </w:r>
      <w:r w:rsidR="00136123" w:rsidRPr="003D111D">
        <w:t xml:space="preserve">um assunto </w:t>
      </w:r>
      <w:r w:rsidRPr="003D111D">
        <w:t xml:space="preserve">pouco </w:t>
      </w:r>
      <w:r w:rsidR="00136123" w:rsidRPr="003D111D">
        <w:t>comum na mídia</w:t>
      </w:r>
      <w:r w:rsidRPr="003D111D">
        <w:t xml:space="preserve">. </w:t>
      </w:r>
      <w:r w:rsidR="00A93D90" w:rsidRPr="003D111D">
        <w:t>Em geral</w:t>
      </w:r>
      <w:r w:rsidR="00136123" w:rsidRPr="003D111D">
        <w:t>,</w:t>
      </w:r>
      <w:r w:rsidRPr="003D111D">
        <w:t xml:space="preserve"> as pessoas </w:t>
      </w:r>
      <w:r w:rsidR="00A93D90" w:rsidRPr="003D111D">
        <w:t>costumam comentar</w:t>
      </w:r>
      <w:r w:rsidRPr="003D111D">
        <w:t xml:space="preserve"> mais </w:t>
      </w:r>
      <w:r w:rsidR="00A93D90" w:rsidRPr="003D111D">
        <w:t xml:space="preserve">sobre </w:t>
      </w:r>
      <w:r w:rsidRPr="003D111D">
        <w:t>a poluição da atmosfera e da água</w:t>
      </w:r>
      <w:r w:rsidR="00A93D90" w:rsidRPr="003D111D">
        <w:t xml:space="preserve">. Provavelmente, isso se </w:t>
      </w:r>
      <w:r w:rsidR="00434339" w:rsidRPr="003D111D">
        <w:t xml:space="preserve">deve </w:t>
      </w:r>
      <w:r w:rsidR="00A93D90" w:rsidRPr="003D111D">
        <w:t>ao</w:t>
      </w:r>
      <w:r w:rsidRPr="003D111D">
        <w:t xml:space="preserve"> fato d</w:t>
      </w:r>
      <w:r w:rsidR="00A93D90" w:rsidRPr="003D111D">
        <w:t>e muito</w:t>
      </w:r>
      <w:r w:rsidRPr="003D111D">
        <w:t xml:space="preserve">s acharem que </w:t>
      </w:r>
      <w:r w:rsidR="00A93D90" w:rsidRPr="003D111D">
        <w:t>o ar</w:t>
      </w:r>
      <w:r w:rsidR="00BC57E3" w:rsidRPr="003D111D">
        <w:t xml:space="preserve"> </w:t>
      </w:r>
      <w:r w:rsidR="00A93D90" w:rsidRPr="003D111D">
        <w:t>e a água</w:t>
      </w:r>
      <w:r w:rsidRPr="003D111D">
        <w:t>, quando poluídos</w:t>
      </w:r>
      <w:r w:rsidR="00A93D90" w:rsidRPr="003D111D">
        <w:t>,</w:t>
      </w:r>
      <w:r w:rsidRPr="003D111D">
        <w:t xml:space="preserve"> afetam mais rapidamente </w:t>
      </w:r>
      <w:r w:rsidR="00A93D90" w:rsidRPr="003D111D">
        <w:t>a saúde</w:t>
      </w:r>
      <w:r w:rsidRPr="003D111D">
        <w:t xml:space="preserve">. </w:t>
      </w:r>
      <w:r w:rsidR="00A93D90" w:rsidRPr="003D111D">
        <w:t>Só que a verdade é bem diferente. A</w:t>
      </w:r>
      <w:r w:rsidRPr="003D111D">
        <w:t xml:space="preserve"> cada dia </w:t>
      </w:r>
      <w:r w:rsidR="00BC57E3" w:rsidRPr="003D111D">
        <w:t>somos</w:t>
      </w:r>
      <w:r w:rsidR="00EC2AEF" w:rsidRPr="003D111D">
        <w:t xml:space="preserve"> surpreendidos por</w:t>
      </w:r>
      <w:r w:rsidRPr="003D111D">
        <w:t xml:space="preserve"> mais casos de solo contaminado</w:t>
      </w:r>
      <w:r w:rsidR="00434339" w:rsidRPr="003D111D">
        <w:t>, fato</w:t>
      </w:r>
      <w:r w:rsidRPr="003D111D">
        <w:t xml:space="preserve"> que, pela natureza do problema, não </w:t>
      </w:r>
      <w:r w:rsidR="00EC2AEF" w:rsidRPr="003D111D">
        <w:t>pode ser resolvido de maneira simples e rápida</w:t>
      </w:r>
      <w:r w:rsidRPr="003D111D">
        <w:t xml:space="preserve">. O presente projeto se justifica </w:t>
      </w:r>
      <w:r w:rsidR="00434339" w:rsidRPr="003D111D">
        <w:t xml:space="preserve">na </w:t>
      </w:r>
      <w:r w:rsidRPr="003D111D">
        <w:t xml:space="preserve">medida </w:t>
      </w:r>
      <w:r w:rsidR="00434339" w:rsidRPr="003D111D">
        <w:t xml:space="preserve">em </w:t>
      </w:r>
      <w:r w:rsidRPr="003D111D">
        <w:t xml:space="preserve">que propõe a discussão </w:t>
      </w:r>
      <w:r w:rsidR="00434339" w:rsidRPr="003D111D">
        <w:t xml:space="preserve">de </w:t>
      </w:r>
      <w:r w:rsidRPr="003D111D">
        <w:t xml:space="preserve">quanto é importante que a sociedade se mobilize para dizer não à poluição desenfreada dos solos, seja pelos inúmeros lixões a céu aberto espalhados pelo país, seja pelo uso </w:t>
      </w:r>
      <w:r w:rsidR="00290B15" w:rsidRPr="003D111D">
        <w:t xml:space="preserve">indiscriminado </w:t>
      </w:r>
      <w:r w:rsidRPr="003D111D">
        <w:t>de agrotóxicos, seja pelo descarte errado e muitas vezes criminoso</w:t>
      </w:r>
      <w:r w:rsidR="00B63067" w:rsidRPr="003D111D">
        <w:t xml:space="preserve"> de de</w:t>
      </w:r>
      <w:r w:rsidR="003C619B" w:rsidRPr="003D111D">
        <w:t>j</w:t>
      </w:r>
      <w:r w:rsidR="00B63067" w:rsidRPr="003D111D">
        <w:t>e</w:t>
      </w:r>
      <w:r w:rsidR="003C619B" w:rsidRPr="003D111D">
        <w:t>t</w:t>
      </w:r>
      <w:r w:rsidR="00B63067" w:rsidRPr="003D111D">
        <w:t>os</w:t>
      </w:r>
      <w:r w:rsidRPr="003D111D">
        <w:t xml:space="preserve"> por parte de empresas, entre tantas outras fontes </w:t>
      </w:r>
      <w:r w:rsidR="00EC2AEF" w:rsidRPr="003D111D">
        <w:t>poluidoras</w:t>
      </w:r>
      <w:r w:rsidRPr="003D111D">
        <w:t xml:space="preserve">. </w:t>
      </w:r>
    </w:p>
    <w:p w14:paraId="1AA529AD" w14:textId="77777777" w:rsidR="008357FD" w:rsidRPr="003D111D" w:rsidRDefault="008357FD" w:rsidP="003D111D">
      <w:pPr>
        <w:pStyle w:val="02TEXTOPRINCIPAL"/>
      </w:pPr>
    </w:p>
    <w:p w14:paraId="4D3C8420" w14:textId="37E938A5" w:rsidR="00F26C48" w:rsidRPr="003D111D" w:rsidRDefault="006427E1" w:rsidP="003D111D">
      <w:pPr>
        <w:pStyle w:val="01TITULO2"/>
      </w:pPr>
      <w:r w:rsidRPr="003D111D">
        <w:t>Objetivos específicos</w:t>
      </w:r>
    </w:p>
    <w:p w14:paraId="5C4DE3CA" w14:textId="633E2F58" w:rsidR="00396C14" w:rsidRPr="003D111D" w:rsidRDefault="00E32C95" w:rsidP="003D111D">
      <w:pPr>
        <w:pStyle w:val="02TEXTOPRINCIPAL"/>
      </w:pPr>
      <w:r w:rsidRPr="003D111D">
        <w:t>O objetivo d</w:t>
      </w:r>
      <w:r w:rsidR="000F2AD2" w:rsidRPr="003D111D">
        <w:t xml:space="preserve">esse projeto </w:t>
      </w:r>
      <w:r w:rsidRPr="003D111D">
        <w:t>é</w:t>
      </w:r>
      <w:r w:rsidR="000F2AD2" w:rsidRPr="003D111D">
        <w:t xml:space="preserve"> que </w:t>
      </w:r>
      <w:r w:rsidR="00C269BC" w:rsidRPr="003D111D">
        <w:t xml:space="preserve">os alunos </w:t>
      </w:r>
      <w:r w:rsidR="00525115" w:rsidRPr="003D111D">
        <w:t>desenvolvam</w:t>
      </w:r>
      <w:r w:rsidR="000F2AD2" w:rsidRPr="003D111D">
        <w:t xml:space="preserve"> uma postura crítica quanto à coleta do</w:t>
      </w:r>
      <w:r w:rsidRPr="003D111D">
        <w:t>s</w:t>
      </w:r>
      <w:r w:rsidR="000F2AD2" w:rsidRPr="003D111D">
        <w:t xml:space="preserve"> </w:t>
      </w:r>
      <w:r w:rsidRPr="003D111D">
        <w:t>resíduos sólidos</w:t>
      </w:r>
      <w:r w:rsidR="000F2AD2" w:rsidRPr="003D111D">
        <w:t>, quanto ao</w:t>
      </w:r>
      <w:r w:rsidR="00912391" w:rsidRPr="003D111D">
        <w:t xml:space="preserve"> destino final d</w:t>
      </w:r>
      <w:r w:rsidRPr="003D111D">
        <w:t>ele</w:t>
      </w:r>
      <w:r w:rsidR="00912391" w:rsidRPr="003D111D">
        <w:t xml:space="preserve"> e quanto ao gerenciamento de resíduos na cidade onde moram. Além disso, espera-se que </w:t>
      </w:r>
      <w:r w:rsidR="005C09D7" w:rsidRPr="003D111D">
        <w:t>eles</w:t>
      </w:r>
      <w:r w:rsidR="00912391" w:rsidRPr="003D111D">
        <w:t xml:space="preserve"> </w:t>
      </w:r>
      <w:r w:rsidRPr="003D111D">
        <w:t>desenvolvam</w:t>
      </w:r>
      <w:r w:rsidR="00912391" w:rsidRPr="003D111D">
        <w:t xml:space="preserve"> a capacidade de analisar criticamente a questão da poluição dos solos no Brasil e no mundo.</w:t>
      </w:r>
    </w:p>
    <w:p w14:paraId="3328AAFA" w14:textId="77777777" w:rsidR="00396C14" w:rsidRPr="003D111D" w:rsidRDefault="00396C14" w:rsidP="003D111D">
      <w:pPr>
        <w:pStyle w:val="02TEXTOPRINCIPAL"/>
      </w:pPr>
    </w:p>
    <w:p w14:paraId="3A34168E" w14:textId="5E12989C" w:rsidR="003F3156" w:rsidRPr="003D111D" w:rsidRDefault="006427E1" w:rsidP="003D111D">
      <w:pPr>
        <w:pStyle w:val="01TITULO2"/>
      </w:pPr>
      <w:r w:rsidRPr="003D111D">
        <w:t>Produto final a ser desenvolvido</w:t>
      </w:r>
    </w:p>
    <w:p w14:paraId="7B522857" w14:textId="430E42EA" w:rsidR="003F3156" w:rsidRPr="003D111D" w:rsidRDefault="000F2AD2" w:rsidP="003D111D">
      <w:pPr>
        <w:pStyle w:val="02TEXTOPRINCIPAL"/>
      </w:pPr>
      <w:r w:rsidRPr="003D111D">
        <w:t>Cartazes e uma carta.</w:t>
      </w:r>
    </w:p>
    <w:p w14:paraId="3EDF4B4B" w14:textId="77777777" w:rsidR="00367355" w:rsidRPr="003D111D" w:rsidRDefault="00367355" w:rsidP="003D111D">
      <w:pPr>
        <w:pStyle w:val="02TEXTOPRINCIPAL"/>
      </w:pPr>
      <w:r w:rsidRPr="003D111D">
        <w:br w:type="page"/>
      </w:r>
    </w:p>
    <w:p w14:paraId="2090EB86" w14:textId="48A36179" w:rsidR="004E5C87" w:rsidRPr="003D111D" w:rsidRDefault="00A041B3" w:rsidP="003D111D">
      <w:pPr>
        <w:pStyle w:val="01TITULO2"/>
      </w:pPr>
      <w:r w:rsidRPr="003D111D">
        <w:lastRenderedPageBreak/>
        <w:t>COMPETÊNCIAS GERAIS</w:t>
      </w:r>
    </w:p>
    <w:p w14:paraId="716D45BE" w14:textId="3BCBC546" w:rsidR="000A22C7" w:rsidRPr="003D111D" w:rsidRDefault="000A22C7" w:rsidP="003D111D">
      <w:pPr>
        <w:pStyle w:val="02TEXTOPRINCIPAL"/>
      </w:pPr>
      <w:r w:rsidRPr="003D111D">
        <w:t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08B561B0" w14:textId="77777777" w:rsidR="006427E1" w:rsidRPr="003D111D" w:rsidRDefault="006427E1" w:rsidP="003D111D">
      <w:pPr>
        <w:pStyle w:val="02TEXTOPRINCIPAL"/>
      </w:pPr>
    </w:p>
    <w:p w14:paraId="0B628310" w14:textId="309121E2" w:rsidR="00A041B3" w:rsidRPr="003D111D" w:rsidRDefault="00A041B3" w:rsidP="003D111D">
      <w:pPr>
        <w:pStyle w:val="01TITULO2"/>
      </w:pPr>
      <w:r w:rsidRPr="003D111D">
        <w:t>OBJETOS DE CONHECIMENTO</w:t>
      </w:r>
    </w:p>
    <w:p w14:paraId="2CF4D879" w14:textId="77777777" w:rsidR="0002604F" w:rsidRPr="003D111D" w:rsidRDefault="0002604F" w:rsidP="003D111D">
      <w:pPr>
        <w:pStyle w:val="02TEXTOPRINCIPAL"/>
      </w:pPr>
    </w:p>
    <w:p w14:paraId="5D4AB382" w14:textId="11EC2FDC" w:rsidR="00A041B3" w:rsidRPr="003D111D" w:rsidRDefault="000A22C7" w:rsidP="003D111D">
      <w:pPr>
        <w:pStyle w:val="01TITULO3"/>
      </w:pPr>
      <w:r w:rsidRPr="003D111D">
        <w:t>Ciências</w:t>
      </w:r>
    </w:p>
    <w:p w14:paraId="38A96246" w14:textId="6444350F" w:rsidR="00A041B3" w:rsidRPr="003D111D" w:rsidRDefault="000A22C7" w:rsidP="003D111D">
      <w:pPr>
        <w:pStyle w:val="02TEXTOPRINCIPAL"/>
      </w:pPr>
      <w:r w:rsidRPr="003D111D">
        <w:t xml:space="preserve">Forma, estrutura e movimentos da Terra </w:t>
      </w:r>
    </w:p>
    <w:p w14:paraId="0C37B057" w14:textId="77777777" w:rsidR="00525115" w:rsidRPr="003D111D" w:rsidRDefault="00525115" w:rsidP="003D111D">
      <w:pPr>
        <w:pStyle w:val="02TEXTOPRINCIPAL"/>
      </w:pPr>
    </w:p>
    <w:p w14:paraId="5A70BE7D" w14:textId="2CDF43C5" w:rsidR="00B811B6" w:rsidRPr="003D111D" w:rsidRDefault="000A22C7" w:rsidP="003D111D">
      <w:pPr>
        <w:pStyle w:val="01TITULO3"/>
      </w:pPr>
      <w:r w:rsidRPr="003D111D">
        <w:t>Geografia</w:t>
      </w:r>
    </w:p>
    <w:p w14:paraId="4F74AFEE" w14:textId="53EF8BE4" w:rsidR="00525115" w:rsidRPr="003D111D" w:rsidRDefault="001D4A53" w:rsidP="003D111D">
      <w:pPr>
        <w:pStyle w:val="02TEXTOPRINCIPAL"/>
      </w:pPr>
      <w:r w:rsidRPr="003D111D">
        <w:t xml:space="preserve">Biodiversidade e ciclo hidrológico </w:t>
      </w:r>
    </w:p>
    <w:p w14:paraId="2F5624C5" w14:textId="77777777" w:rsidR="00DB10BA" w:rsidRPr="003D111D" w:rsidRDefault="00DB10BA" w:rsidP="003D111D">
      <w:pPr>
        <w:pStyle w:val="02TEXTOPRINCIPAL"/>
      </w:pPr>
    </w:p>
    <w:p w14:paraId="22E0D5FD" w14:textId="7B275789" w:rsidR="000A22C7" w:rsidRPr="003D111D" w:rsidRDefault="00C12750" w:rsidP="003D111D">
      <w:pPr>
        <w:pStyle w:val="01TITULO3"/>
      </w:pPr>
      <w:r w:rsidRPr="003D111D">
        <w:t>Língua Portuguesa</w:t>
      </w:r>
    </w:p>
    <w:p w14:paraId="243631FF" w14:textId="4BB1C8E9" w:rsidR="000A22C7" w:rsidRPr="003D111D" w:rsidRDefault="00C12750" w:rsidP="003D111D">
      <w:pPr>
        <w:pStyle w:val="02TEXTOPRINCIPAL"/>
      </w:pPr>
      <w:r w:rsidRPr="003D111D">
        <w:t>Planejamento de textos de peças publicitárias de campanhas sociais</w:t>
      </w:r>
    </w:p>
    <w:p w14:paraId="7E755D58" w14:textId="6FC5D5E5" w:rsidR="00627C84" w:rsidRPr="003D111D" w:rsidRDefault="00627C84" w:rsidP="003D111D">
      <w:pPr>
        <w:pStyle w:val="02TEXTOPRINCIPAL"/>
      </w:pPr>
    </w:p>
    <w:p w14:paraId="3248A61D" w14:textId="77777777" w:rsidR="00011D1A" w:rsidRPr="003D111D" w:rsidRDefault="00CD6D3B" w:rsidP="003D111D">
      <w:pPr>
        <w:pStyle w:val="01TITULO2"/>
      </w:pPr>
      <w:r w:rsidRPr="003D111D">
        <w:t>HABILIDADES</w:t>
      </w:r>
    </w:p>
    <w:p w14:paraId="41EFCD21" w14:textId="77777777" w:rsidR="0002604F" w:rsidRPr="003D111D" w:rsidRDefault="0002604F" w:rsidP="003D111D">
      <w:pPr>
        <w:pStyle w:val="02TEXTOPRINCIPAL"/>
      </w:pPr>
    </w:p>
    <w:p w14:paraId="2819852C" w14:textId="4149A947" w:rsidR="004E5C87" w:rsidRPr="003D111D" w:rsidRDefault="000A22C7" w:rsidP="003D111D">
      <w:pPr>
        <w:pStyle w:val="01TITULO3"/>
      </w:pPr>
      <w:r w:rsidRPr="003D111D">
        <w:t>Ciências</w:t>
      </w:r>
    </w:p>
    <w:p w14:paraId="5EDBB140" w14:textId="38A2C56B" w:rsidR="00A76CE6" w:rsidRPr="003D111D" w:rsidRDefault="000A22C7" w:rsidP="003D111D">
      <w:pPr>
        <w:pStyle w:val="02TEXTOPRINCIPAL"/>
      </w:pPr>
      <w:r w:rsidRPr="003D111D">
        <w:t xml:space="preserve">(EF06CI11) Identificar as diferentes camadas que estruturam o planeta Terra (da estrutura interna à atmosfera) e suas principais características. </w:t>
      </w:r>
    </w:p>
    <w:p w14:paraId="577C6612" w14:textId="77777777" w:rsidR="00C12750" w:rsidRPr="003D111D" w:rsidRDefault="00C12750" w:rsidP="003D111D">
      <w:pPr>
        <w:pStyle w:val="02TEXTOPRINCIPAL"/>
      </w:pPr>
    </w:p>
    <w:p w14:paraId="3A4A8B89" w14:textId="77777777" w:rsidR="000A22C7" w:rsidRPr="003D111D" w:rsidRDefault="000A22C7" w:rsidP="003D111D">
      <w:pPr>
        <w:pStyle w:val="01TITULO3"/>
      </w:pPr>
      <w:r w:rsidRPr="003D111D">
        <w:t>Geografia</w:t>
      </w:r>
    </w:p>
    <w:p w14:paraId="00B4EDFE" w14:textId="3EF7847F" w:rsidR="00C12750" w:rsidRPr="003D111D" w:rsidRDefault="000A22C7" w:rsidP="003D111D">
      <w:pPr>
        <w:pStyle w:val="02TEXTOPRINCIPAL"/>
      </w:pPr>
      <w:r w:rsidRPr="003D111D">
        <w:t xml:space="preserve">(EF06GE11) Analisar distintas interações das sociedades com a natureza, com base na distribuição dos componentes físico-naturais, incluindo as transformações da biodiversidade local e do mundo. </w:t>
      </w:r>
    </w:p>
    <w:p w14:paraId="381ADA47" w14:textId="77777777" w:rsidR="00C12750" w:rsidRPr="003D111D" w:rsidRDefault="00C12750" w:rsidP="003D111D">
      <w:pPr>
        <w:pStyle w:val="02TEXTOPRINCIPAL"/>
      </w:pPr>
    </w:p>
    <w:p w14:paraId="4B587130" w14:textId="77777777" w:rsidR="00C12750" w:rsidRPr="003D111D" w:rsidRDefault="00C12750" w:rsidP="003D111D">
      <w:pPr>
        <w:pStyle w:val="01TITULO3"/>
      </w:pPr>
      <w:r w:rsidRPr="003D111D">
        <w:t>Língua Portuguesa</w:t>
      </w:r>
    </w:p>
    <w:p w14:paraId="549E21AD" w14:textId="77777777" w:rsidR="00C12750" w:rsidRPr="0047692A" w:rsidRDefault="00C12750" w:rsidP="00627C84">
      <w:pPr>
        <w:pStyle w:val="02TEXTOPRINCIPAL"/>
      </w:pPr>
      <w:r w:rsidRPr="0047692A">
        <w:t xml:space="preserve">(EF69LP09) Planejar uma campanha publicitária sobre questões/problemas, temas, causas significativas para a escola e/ou comunidade, a partir de um levantamento de material sobre o tema ou evento, da definição do público-alvo, do texto ou peça a ser produzido – cartaz, </w:t>
      </w:r>
      <w:r w:rsidRPr="0047692A">
        <w:rPr>
          <w:i/>
          <w:iCs/>
        </w:rPr>
        <w:t>banner</w:t>
      </w:r>
      <w:r w:rsidRPr="0047692A">
        <w:t xml:space="preserve">, folheto, panfleto, anúncio impresso e para internet, </w:t>
      </w:r>
      <w:r w:rsidRPr="0047692A">
        <w:rPr>
          <w:i/>
          <w:iCs/>
        </w:rPr>
        <w:t>spot</w:t>
      </w:r>
      <w:r w:rsidRPr="0047692A">
        <w:t xml:space="preserve">, propaganda de rádio, TV etc. </w:t>
      </w:r>
      <w:r w:rsidRPr="0047692A">
        <w:rPr>
          <w:i/>
          <w:iCs/>
        </w:rPr>
        <w:t xml:space="preserve">–, </w:t>
      </w:r>
      <w:r w:rsidRPr="0047692A">
        <w:t xml:space="preserve">da ferramenta de edição de texto, áudio ou vídeo que será utilizada, do recorte e enfoque a ser dado, das estratégias de persuasão que serão utilizadas etc. </w:t>
      </w:r>
    </w:p>
    <w:p w14:paraId="7B5FC46A" w14:textId="0F82FE48" w:rsidR="00367355" w:rsidRDefault="00367355" w:rsidP="00627C84">
      <w:pPr>
        <w:pStyle w:val="02TEXTOPRINCIPAL"/>
      </w:pPr>
    </w:p>
    <w:p w14:paraId="48FAEBB5" w14:textId="363DC949" w:rsidR="00A76CE6" w:rsidRPr="003D111D" w:rsidRDefault="00A76CE6" w:rsidP="003D111D">
      <w:pPr>
        <w:pStyle w:val="01TITULO2"/>
      </w:pPr>
      <w:r w:rsidRPr="003D111D">
        <w:t>MATERIAIS</w:t>
      </w:r>
    </w:p>
    <w:p w14:paraId="5D3167BA" w14:textId="24159C13" w:rsidR="006065B1" w:rsidRPr="003D111D" w:rsidRDefault="000F2AD2" w:rsidP="003D111D">
      <w:pPr>
        <w:pStyle w:val="02TEXTOPRINCIPAL"/>
      </w:pPr>
      <w:r w:rsidRPr="003D111D">
        <w:t xml:space="preserve">Cartolinas, </w:t>
      </w:r>
      <w:r w:rsidR="00434339" w:rsidRPr="003D111D">
        <w:t xml:space="preserve">canetas </w:t>
      </w:r>
      <w:r w:rsidRPr="003D111D">
        <w:t>coloridas, fita colante.</w:t>
      </w:r>
    </w:p>
    <w:p w14:paraId="2B13C69B" w14:textId="77777777" w:rsidR="006427E1" w:rsidRPr="003D111D" w:rsidRDefault="006427E1" w:rsidP="003D111D">
      <w:pPr>
        <w:pStyle w:val="02TEXTOPRINCIPAL"/>
      </w:pPr>
      <w:r w:rsidRPr="003D111D">
        <w:br w:type="page"/>
      </w:r>
    </w:p>
    <w:p w14:paraId="04F2E223" w14:textId="2C3FEA7F" w:rsidR="00310CF5" w:rsidRPr="003D111D" w:rsidRDefault="00310CF5" w:rsidP="003D111D">
      <w:pPr>
        <w:pStyle w:val="01TITULO2"/>
      </w:pPr>
      <w:r w:rsidRPr="003D111D">
        <w:lastRenderedPageBreak/>
        <w:t>CRONOGRAMA</w:t>
      </w:r>
      <w:r w:rsidR="0024460D" w:rsidRPr="003D111D">
        <w:t xml:space="preserve"> GERAL</w:t>
      </w:r>
      <w:r w:rsidRPr="003D111D">
        <w:t xml:space="preserve"> DE REALIZAÇÃO</w:t>
      </w:r>
    </w:p>
    <w:p w14:paraId="6BECEBFB" w14:textId="1D2B8C6F" w:rsidR="00E32C95" w:rsidRPr="003D111D" w:rsidRDefault="00E32C95" w:rsidP="003D111D">
      <w:pPr>
        <w:pStyle w:val="02TEXTOPRINCIPAL"/>
      </w:pPr>
      <w:r w:rsidRPr="003D111D">
        <w:t>O projeto usará um total de 8 aulas distribuídas da seguinte forma:</w:t>
      </w:r>
    </w:p>
    <w:p w14:paraId="0929FDEC" w14:textId="77777777" w:rsidR="005477FF" w:rsidRPr="003D111D" w:rsidRDefault="005477FF" w:rsidP="003D111D">
      <w:pPr>
        <w:pStyle w:val="02TEXTOPRINCIPAL"/>
      </w:pPr>
    </w:p>
    <w:p w14:paraId="7B25E741" w14:textId="72357DDA" w:rsidR="00E32C95" w:rsidRDefault="00E32C95" w:rsidP="00367355">
      <w:pPr>
        <w:pStyle w:val="02TEXTOPRINCIPAL"/>
      </w:pPr>
      <w:r w:rsidRPr="00BF738B">
        <w:rPr>
          <w:b/>
        </w:rPr>
        <w:t>Ciências</w:t>
      </w:r>
      <w:r>
        <w:t>: aulas 1, 2, 5 e 8.</w:t>
      </w:r>
    </w:p>
    <w:p w14:paraId="7825982E" w14:textId="01B92AD7" w:rsidR="00E32C95" w:rsidRDefault="00E32C95" w:rsidP="00367355">
      <w:pPr>
        <w:pStyle w:val="02TEXTOPRINCIPAL"/>
      </w:pPr>
      <w:r w:rsidRPr="00BF738B">
        <w:rPr>
          <w:b/>
        </w:rPr>
        <w:t>Geografia</w:t>
      </w:r>
      <w:r>
        <w:t xml:space="preserve">: aulas 3 e 4. </w:t>
      </w:r>
    </w:p>
    <w:p w14:paraId="554C0862" w14:textId="318B5DD1" w:rsidR="00E32C95" w:rsidRDefault="00E32C95" w:rsidP="00367355">
      <w:pPr>
        <w:pStyle w:val="02TEXTOPRINCIPAL"/>
      </w:pPr>
      <w:r w:rsidRPr="00BF738B">
        <w:rPr>
          <w:b/>
        </w:rPr>
        <w:t>Língua Portuguesa</w:t>
      </w:r>
      <w:r>
        <w:t>: aulas 6 e 7.</w:t>
      </w:r>
    </w:p>
    <w:p w14:paraId="5AD32CEB" w14:textId="77777777" w:rsidR="005477FF" w:rsidRPr="003D111D" w:rsidRDefault="005477FF" w:rsidP="003D111D">
      <w:pPr>
        <w:pStyle w:val="02TEXTOPRINCIPAL"/>
      </w:pPr>
    </w:p>
    <w:p w14:paraId="131F5F13" w14:textId="4B641DAC" w:rsidR="00BF738B" w:rsidRPr="00BF738B" w:rsidRDefault="000F2AD2" w:rsidP="00367355">
      <w:pPr>
        <w:pStyle w:val="02TEXTOPRINCIPAL"/>
        <w:rPr>
          <w:b/>
        </w:rPr>
      </w:pPr>
      <w:r w:rsidRPr="00BF738B">
        <w:rPr>
          <w:b/>
        </w:rPr>
        <w:t>Aula 1</w:t>
      </w:r>
    </w:p>
    <w:p w14:paraId="4E695925" w14:textId="0E056163" w:rsidR="000F2AD2" w:rsidRPr="00367355" w:rsidRDefault="000F2AD2" w:rsidP="00367355">
      <w:pPr>
        <w:pStyle w:val="02TEXTOPRINCIPAL"/>
      </w:pPr>
      <w:r w:rsidRPr="00367355">
        <w:t xml:space="preserve">O </w:t>
      </w:r>
      <w:r w:rsidR="00C269BC">
        <w:t xml:space="preserve">professor </w:t>
      </w:r>
      <w:r w:rsidRPr="00367355">
        <w:t xml:space="preserve">de </w:t>
      </w:r>
      <w:r w:rsidR="00E32C95" w:rsidRPr="00367355">
        <w:t xml:space="preserve">Ciências </w:t>
      </w:r>
      <w:r w:rsidRPr="00367355">
        <w:t>apresenta o problema da poluição no solo.</w:t>
      </w:r>
    </w:p>
    <w:p w14:paraId="4C3F6E8E" w14:textId="77777777" w:rsidR="00BF738B" w:rsidRPr="00BF738B" w:rsidRDefault="000F2AD2" w:rsidP="00367355">
      <w:pPr>
        <w:pStyle w:val="02TEXTOPRINCIPAL"/>
        <w:rPr>
          <w:b/>
        </w:rPr>
      </w:pPr>
      <w:r w:rsidRPr="00BF738B">
        <w:rPr>
          <w:b/>
        </w:rPr>
        <w:t>Aula 2</w:t>
      </w:r>
    </w:p>
    <w:p w14:paraId="256ACE5B" w14:textId="457DF95D" w:rsidR="000F2AD2" w:rsidRPr="00367355" w:rsidRDefault="000F2AD2" w:rsidP="00367355">
      <w:pPr>
        <w:pStyle w:val="02TEXTOPRINCIPAL"/>
      </w:pPr>
      <w:r w:rsidRPr="00367355">
        <w:t xml:space="preserve">O </w:t>
      </w:r>
      <w:r w:rsidR="00C269BC">
        <w:t xml:space="preserve">professor </w:t>
      </w:r>
      <w:r w:rsidRPr="00367355">
        <w:t xml:space="preserve">de </w:t>
      </w:r>
      <w:r w:rsidR="00E32C95" w:rsidRPr="00367355">
        <w:t xml:space="preserve">Ciências </w:t>
      </w:r>
      <w:r w:rsidRPr="00367355">
        <w:t>continua a discussão sobre a poluição do solo com aprofundamento.</w:t>
      </w:r>
    </w:p>
    <w:p w14:paraId="4E71BF7B" w14:textId="77777777" w:rsidR="00BF738B" w:rsidRPr="00BF738B" w:rsidRDefault="000F2AD2" w:rsidP="00367355">
      <w:pPr>
        <w:pStyle w:val="02TEXTOPRINCIPAL"/>
        <w:rPr>
          <w:b/>
        </w:rPr>
      </w:pPr>
      <w:r w:rsidRPr="00BF738B">
        <w:rPr>
          <w:b/>
        </w:rPr>
        <w:t>Aula 3</w:t>
      </w:r>
    </w:p>
    <w:p w14:paraId="0D7B2E1C" w14:textId="49CEDA0E" w:rsidR="000F2AD2" w:rsidRPr="00367355" w:rsidRDefault="000F2AD2" w:rsidP="00367355">
      <w:pPr>
        <w:pStyle w:val="02TEXTOPRINCIPAL"/>
      </w:pPr>
      <w:r w:rsidRPr="00367355">
        <w:t xml:space="preserve">O </w:t>
      </w:r>
      <w:r w:rsidR="00C269BC">
        <w:t xml:space="preserve">professor </w:t>
      </w:r>
      <w:r w:rsidRPr="00367355">
        <w:t xml:space="preserve">de </w:t>
      </w:r>
      <w:r w:rsidR="00E32C95" w:rsidRPr="00367355">
        <w:t xml:space="preserve">Geografia </w:t>
      </w:r>
      <w:r w:rsidRPr="00367355">
        <w:t xml:space="preserve">apresenta uma atividade </w:t>
      </w:r>
      <w:r w:rsidR="001A1FE3">
        <w:t>que tem por finalidade que</w:t>
      </w:r>
      <w:r w:rsidR="001A1FE3" w:rsidRPr="00367355">
        <w:t xml:space="preserve"> </w:t>
      </w:r>
      <w:r w:rsidR="00C269BC">
        <w:t xml:space="preserve">os alunos </w:t>
      </w:r>
      <w:r w:rsidRPr="00367355">
        <w:t>desenhem a rota dos poluentes no solo até chegar</w:t>
      </w:r>
      <w:r w:rsidR="0069371F">
        <w:t>em</w:t>
      </w:r>
      <w:r w:rsidRPr="00367355">
        <w:t xml:space="preserve"> </w:t>
      </w:r>
      <w:r w:rsidR="00E32C95" w:rsidRPr="00367355">
        <w:t xml:space="preserve">aos </w:t>
      </w:r>
      <w:r w:rsidRPr="00367355">
        <w:t>seres humanos.</w:t>
      </w:r>
    </w:p>
    <w:p w14:paraId="2D071F46" w14:textId="77777777" w:rsidR="00BF738B" w:rsidRPr="00BF738B" w:rsidRDefault="000F2AD2" w:rsidP="00367355">
      <w:pPr>
        <w:pStyle w:val="02TEXTOPRINCIPAL"/>
        <w:rPr>
          <w:b/>
        </w:rPr>
      </w:pPr>
      <w:r w:rsidRPr="00BF738B">
        <w:rPr>
          <w:b/>
        </w:rPr>
        <w:t>Aula 4</w:t>
      </w:r>
    </w:p>
    <w:p w14:paraId="49A4B2BA" w14:textId="1B216C54" w:rsidR="000F2AD2" w:rsidRPr="00367355" w:rsidRDefault="000F2AD2" w:rsidP="00367355">
      <w:pPr>
        <w:pStyle w:val="02TEXTOPRINCIPAL"/>
      </w:pPr>
      <w:r w:rsidRPr="00367355">
        <w:t xml:space="preserve">O </w:t>
      </w:r>
      <w:r w:rsidR="00C269BC">
        <w:t xml:space="preserve">professor </w:t>
      </w:r>
      <w:r w:rsidRPr="00367355">
        <w:t xml:space="preserve">de </w:t>
      </w:r>
      <w:r w:rsidR="00E32C95" w:rsidRPr="00367355">
        <w:t xml:space="preserve">Geografia discute com a turma para </w:t>
      </w:r>
      <w:r w:rsidR="007765BC">
        <w:t>chegar a</w:t>
      </w:r>
      <w:r w:rsidR="007765BC" w:rsidRPr="00367355">
        <w:t xml:space="preserve"> </w:t>
      </w:r>
      <w:r w:rsidRPr="00367355">
        <w:t>uma solução para o problema da poluição no solo.</w:t>
      </w:r>
    </w:p>
    <w:p w14:paraId="269FDE9F" w14:textId="77777777" w:rsidR="00BF738B" w:rsidRPr="00BF738B" w:rsidRDefault="000F2AD2" w:rsidP="00367355">
      <w:pPr>
        <w:pStyle w:val="02TEXTOPRINCIPAL"/>
        <w:rPr>
          <w:b/>
        </w:rPr>
      </w:pPr>
      <w:r w:rsidRPr="00BF738B">
        <w:rPr>
          <w:b/>
        </w:rPr>
        <w:t>Aula 5</w:t>
      </w:r>
    </w:p>
    <w:p w14:paraId="55924B07" w14:textId="45822CCB" w:rsidR="000F2AD2" w:rsidRPr="00367355" w:rsidRDefault="000F2AD2" w:rsidP="00367355">
      <w:pPr>
        <w:pStyle w:val="02TEXTOPRINCIPAL"/>
      </w:pPr>
      <w:r w:rsidRPr="00367355">
        <w:t xml:space="preserve">O </w:t>
      </w:r>
      <w:r w:rsidR="00C269BC">
        <w:t xml:space="preserve">professor </w:t>
      </w:r>
      <w:r w:rsidRPr="00367355">
        <w:t xml:space="preserve">de </w:t>
      </w:r>
      <w:r w:rsidR="00E32C95" w:rsidRPr="00367355">
        <w:t xml:space="preserve">Ciências </w:t>
      </w:r>
      <w:r w:rsidRPr="00367355">
        <w:t xml:space="preserve">apresenta </w:t>
      </w:r>
      <w:r w:rsidR="00AF0319">
        <w:t xml:space="preserve">aos alunos </w:t>
      </w:r>
      <w:r w:rsidRPr="00367355">
        <w:t>um</w:t>
      </w:r>
      <w:r w:rsidR="00FD227B" w:rsidRPr="00367355">
        <w:t xml:space="preserve"> quadro com </w:t>
      </w:r>
      <w:r w:rsidR="00E32C95" w:rsidRPr="00367355">
        <w:t>os materiais recicláveis e os não</w:t>
      </w:r>
      <w:r w:rsidR="00434339">
        <w:t xml:space="preserve"> </w:t>
      </w:r>
      <w:r w:rsidRPr="00367355">
        <w:t>recicláveis.</w:t>
      </w:r>
    </w:p>
    <w:p w14:paraId="6106C0DD" w14:textId="77777777" w:rsidR="00BF738B" w:rsidRPr="00BF738B" w:rsidRDefault="000F2AD2" w:rsidP="00367355">
      <w:pPr>
        <w:pStyle w:val="02TEXTOPRINCIPAL"/>
        <w:rPr>
          <w:b/>
        </w:rPr>
      </w:pPr>
      <w:r w:rsidRPr="00BF738B">
        <w:rPr>
          <w:b/>
        </w:rPr>
        <w:t>Aula 6</w:t>
      </w:r>
    </w:p>
    <w:p w14:paraId="2862116D" w14:textId="2DFD4D20" w:rsidR="000F2AD2" w:rsidRPr="00367355" w:rsidRDefault="000F2AD2" w:rsidP="00367355">
      <w:pPr>
        <w:pStyle w:val="02TEXTOPRINCIPAL"/>
      </w:pPr>
      <w:r w:rsidRPr="00367355">
        <w:t xml:space="preserve">O </w:t>
      </w:r>
      <w:r w:rsidR="00C269BC">
        <w:t xml:space="preserve">professor </w:t>
      </w:r>
      <w:r w:rsidR="005C09D7">
        <w:t>d</w:t>
      </w:r>
      <w:r w:rsidRPr="00367355">
        <w:t xml:space="preserve">e Língua Portuguesa </w:t>
      </w:r>
      <w:r w:rsidR="00AF0319">
        <w:t>dá início à confecção</w:t>
      </w:r>
      <w:r w:rsidR="00AF0319" w:rsidRPr="00367355">
        <w:t xml:space="preserve"> </w:t>
      </w:r>
      <w:r w:rsidR="00AF0319">
        <w:t>d</w:t>
      </w:r>
      <w:r w:rsidRPr="00367355">
        <w:t xml:space="preserve">os cartazes com </w:t>
      </w:r>
      <w:r w:rsidR="00C269BC">
        <w:t>os alunos</w:t>
      </w:r>
      <w:r w:rsidRPr="00367355">
        <w:t>.</w:t>
      </w:r>
    </w:p>
    <w:p w14:paraId="39DA9BB1" w14:textId="77777777" w:rsidR="00BF738B" w:rsidRPr="00BF738B" w:rsidRDefault="000F2AD2" w:rsidP="00367355">
      <w:pPr>
        <w:pStyle w:val="02TEXTOPRINCIPAL"/>
        <w:rPr>
          <w:b/>
        </w:rPr>
      </w:pPr>
      <w:r w:rsidRPr="00BF738B">
        <w:rPr>
          <w:b/>
        </w:rPr>
        <w:t>Aula 7</w:t>
      </w:r>
    </w:p>
    <w:p w14:paraId="12891A05" w14:textId="6984953F" w:rsidR="000F2AD2" w:rsidRPr="00367355" w:rsidRDefault="000F2AD2" w:rsidP="00367355">
      <w:pPr>
        <w:pStyle w:val="02TEXTOPRINCIPAL"/>
      </w:pPr>
      <w:r w:rsidRPr="00367355">
        <w:t xml:space="preserve">O </w:t>
      </w:r>
      <w:r w:rsidR="00C269BC">
        <w:t xml:space="preserve">professor </w:t>
      </w:r>
      <w:r w:rsidRPr="00367355">
        <w:t xml:space="preserve">de Língua Portuguesa finaliza </w:t>
      </w:r>
      <w:r w:rsidR="00BF6010">
        <w:t>a confecção dos</w:t>
      </w:r>
      <w:r w:rsidR="00BF6010" w:rsidRPr="00367355">
        <w:t xml:space="preserve"> </w:t>
      </w:r>
      <w:r w:rsidRPr="00367355">
        <w:t xml:space="preserve">cartazes e </w:t>
      </w:r>
      <w:r w:rsidR="00E32C95" w:rsidRPr="00367355">
        <w:t xml:space="preserve">a turma </w:t>
      </w:r>
      <w:r w:rsidRPr="00367355">
        <w:t>produz um texto para o prefeito da cidade.</w:t>
      </w:r>
    </w:p>
    <w:p w14:paraId="4514DC5F" w14:textId="77777777" w:rsidR="00BF738B" w:rsidRPr="00BF738B" w:rsidRDefault="000F2AD2" w:rsidP="00367355">
      <w:pPr>
        <w:pStyle w:val="02TEXTOPRINCIPAL"/>
        <w:rPr>
          <w:b/>
        </w:rPr>
      </w:pPr>
      <w:r w:rsidRPr="00BF738B">
        <w:rPr>
          <w:b/>
        </w:rPr>
        <w:t>Aula 8</w:t>
      </w:r>
    </w:p>
    <w:p w14:paraId="30B7F16F" w14:textId="0E0C1405" w:rsidR="000F2AD2" w:rsidRPr="00367355" w:rsidRDefault="000F2AD2" w:rsidP="00367355">
      <w:pPr>
        <w:pStyle w:val="02TEXTOPRINCIPAL"/>
      </w:pPr>
      <w:r w:rsidRPr="00367355">
        <w:t xml:space="preserve">O </w:t>
      </w:r>
      <w:r w:rsidR="00C269BC">
        <w:t xml:space="preserve">professor </w:t>
      </w:r>
      <w:r w:rsidRPr="00367355">
        <w:t xml:space="preserve">de </w:t>
      </w:r>
      <w:r w:rsidR="009D7C80" w:rsidRPr="00367355">
        <w:t xml:space="preserve">Ciências </w:t>
      </w:r>
      <w:r w:rsidRPr="00367355">
        <w:t>revisa o texto</w:t>
      </w:r>
      <w:r w:rsidR="00D35264">
        <w:t>,</w:t>
      </w:r>
      <w:r w:rsidRPr="00367355">
        <w:t xml:space="preserve"> corrigindo as questões específicas </w:t>
      </w:r>
      <w:r w:rsidR="00FE0A6D">
        <w:t>do componente curricular</w:t>
      </w:r>
      <w:r w:rsidR="00D35264">
        <w:t>,</w:t>
      </w:r>
      <w:r w:rsidRPr="00367355">
        <w:t xml:space="preserve"> e </w:t>
      </w:r>
      <w:r w:rsidR="009D7C80" w:rsidRPr="00367355">
        <w:t xml:space="preserve">fixa, </w:t>
      </w:r>
      <w:r w:rsidRPr="00367355">
        <w:t xml:space="preserve">com </w:t>
      </w:r>
      <w:r w:rsidR="00C269BC">
        <w:t>os alunos</w:t>
      </w:r>
      <w:r w:rsidR="009D7C80" w:rsidRPr="00367355">
        <w:t>,</w:t>
      </w:r>
      <w:r w:rsidRPr="00367355">
        <w:t xml:space="preserve"> os cartazes em pontos estratégicos. </w:t>
      </w:r>
    </w:p>
    <w:p w14:paraId="10486283" w14:textId="77777777" w:rsidR="006379A4" w:rsidRPr="00627C84" w:rsidRDefault="006379A4" w:rsidP="00627C84">
      <w:pPr>
        <w:pStyle w:val="02TEXTOPRINCIPAL"/>
      </w:pPr>
      <w:r w:rsidRPr="00627C84">
        <w:br w:type="page"/>
      </w:r>
    </w:p>
    <w:p w14:paraId="511B64E6" w14:textId="6C944C84" w:rsidR="005220A0" w:rsidRPr="003D111D" w:rsidRDefault="00625481" w:rsidP="003D111D">
      <w:pPr>
        <w:pStyle w:val="01TITULO2"/>
      </w:pPr>
      <w:r w:rsidRPr="003D111D">
        <w:lastRenderedPageBreak/>
        <w:t>DESENVOLVIMENTO DO PROJETO</w:t>
      </w:r>
    </w:p>
    <w:p w14:paraId="4B023886" w14:textId="29E6F2C2" w:rsidR="00EA4A0F" w:rsidRPr="003D111D" w:rsidRDefault="00EA4A0F" w:rsidP="003D111D">
      <w:pPr>
        <w:pStyle w:val="02TEXTOPRINCIPAL"/>
      </w:pPr>
      <w:r w:rsidRPr="003D111D">
        <w:t xml:space="preserve">Nesse </w:t>
      </w:r>
      <w:r w:rsidR="001E1013" w:rsidRPr="003D111D">
        <w:t>P</w:t>
      </w:r>
      <w:r w:rsidRPr="003D111D">
        <w:t xml:space="preserve">rojeto </w:t>
      </w:r>
      <w:r w:rsidR="001E1013" w:rsidRPr="003D111D">
        <w:t>I</w:t>
      </w:r>
      <w:r w:rsidRPr="003D111D">
        <w:t>ntegrador</w:t>
      </w:r>
      <w:r w:rsidR="006066BE" w:rsidRPr="003D111D">
        <w:t>,</w:t>
      </w:r>
      <w:r w:rsidRPr="003D111D">
        <w:t xml:space="preserve"> discutir</w:t>
      </w:r>
      <w:r w:rsidR="00434339" w:rsidRPr="003D111D">
        <w:t>emos</w:t>
      </w:r>
      <w:r w:rsidRPr="003D111D">
        <w:t xml:space="preserve"> o </w:t>
      </w:r>
      <w:r w:rsidR="00434339" w:rsidRPr="003D111D">
        <w:t xml:space="preserve">mau </w:t>
      </w:r>
      <w:r w:rsidRPr="003D111D">
        <w:t xml:space="preserve">uso do solo </w:t>
      </w:r>
      <w:r w:rsidR="00EE2059" w:rsidRPr="003D111D">
        <w:t>desencadeado pela</w:t>
      </w:r>
      <w:r w:rsidR="006066BE" w:rsidRPr="003D111D">
        <w:t xml:space="preserve"> poluição:</w:t>
      </w:r>
      <w:r w:rsidRPr="003D111D">
        <w:t xml:space="preserve"> uma consequência frequentemente danosa para ele mesmo e para todos </w:t>
      </w:r>
      <w:r w:rsidR="006066BE" w:rsidRPr="003D111D">
        <w:t>os componentes relacionados a ele.</w:t>
      </w:r>
      <w:r w:rsidR="00440AAE" w:rsidRPr="003D111D">
        <w:t xml:space="preserve"> Tecnicamente, a</w:t>
      </w:r>
      <w:r w:rsidRPr="003D111D">
        <w:t xml:space="preserve"> poluição do solo pode ser entendida como qualquer mudança que descaracterize a sua estrutura natural. Esse tipo de modificação pode ocorrer pela adição de substâncias poluentes em qualquer dos estados</w:t>
      </w:r>
      <w:r w:rsidR="00440AAE" w:rsidRPr="003D111D">
        <w:t xml:space="preserve"> e</w:t>
      </w:r>
      <w:r w:rsidRPr="003D111D">
        <w:t xml:space="preserve"> pode comprometer a saúde dos vegetais</w:t>
      </w:r>
      <w:r w:rsidR="00440AAE" w:rsidRPr="003D111D">
        <w:t>, dos seres humanos e dos outros animais</w:t>
      </w:r>
      <w:r w:rsidRPr="003D111D">
        <w:t>.</w:t>
      </w:r>
    </w:p>
    <w:p w14:paraId="252BC22E" w14:textId="309073F7" w:rsidR="00EA4A0F" w:rsidRPr="003D111D" w:rsidRDefault="00074B1E" w:rsidP="003D111D">
      <w:pPr>
        <w:pStyle w:val="02TEXTOPRINCIPAL"/>
      </w:pPr>
      <w:r w:rsidRPr="003D111D">
        <w:t>A poluição do solo é</w:t>
      </w:r>
      <w:r w:rsidR="000D527B" w:rsidRPr="003D111D">
        <w:t xml:space="preserve"> consequência de várias atitudes inadequadas.</w:t>
      </w:r>
      <w:r w:rsidR="00EA4A0F" w:rsidRPr="003D111D">
        <w:t xml:space="preserve"> Um</w:t>
      </w:r>
      <w:r w:rsidR="000D527B" w:rsidRPr="003D111D">
        <w:t>a</w:t>
      </w:r>
      <w:r w:rsidR="00EA4A0F" w:rsidRPr="003D111D">
        <w:t xml:space="preserve"> </w:t>
      </w:r>
      <w:r w:rsidR="000D527B" w:rsidRPr="003D111D">
        <w:t xml:space="preserve">delas </w:t>
      </w:r>
      <w:r w:rsidR="00EA4A0F" w:rsidRPr="003D111D">
        <w:t xml:space="preserve">é o uso indiscriminado de fertilizantes. Os agrotóxicos, se usados de forma incorreta, </w:t>
      </w:r>
      <w:r w:rsidR="00305708" w:rsidRPr="003D111D">
        <w:t xml:space="preserve">contaminam não só o solo como </w:t>
      </w:r>
      <w:r w:rsidR="00EA4A0F" w:rsidRPr="003D111D">
        <w:t xml:space="preserve">o próprio alimento. </w:t>
      </w:r>
      <w:r w:rsidR="00DF7E8A" w:rsidRPr="003D111D">
        <w:t>Apesar de geralmente nos referirmos</w:t>
      </w:r>
      <w:r w:rsidR="00EA4A0F" w:rsidRPr="003D111D">
        <w:t xml:space="preserve"> </w:t>
      </w:r>
      <w:r w:rsidR="00DF7E8A" w:rsidRPr="003D111D">
        <w:t xml:space="preserve">só ao solo </w:t>
      </w:r>
      <w:r w:rsidR="00EA4A0F" w:rsidRPr="003D111D">
        <w:t>rural</w:t>
      </w:r>
      <w:r w:rsidR="000D527B" w:rsidRPr="003D111D">
        <w:t xml:space="preserve">, </w:t>
      </w:r>
      <w:r w:rsidR="00EA4A0F" w:rsidRPr="003D111D">
        <w:t xml:space="preserve">o solo urbano </w:t>
      </w:r>
      <w:r w:rsidR="000D527B" w:rsidRPr="003D111D">
        <w:t xml:space="preserve">também pode </w:t>
      </w:r>
      <w:r w:rsidR="00EA4A0F" w:rsidRPr="003D111D">
        <w:t xml:space="preserve">ser contaminado. </w:t>
      </w:r>
      <w:r w:rsidR="000D527B" w:rsidRPr="003D111D">
        <w:t xml:space="preserve">Nas áreas urbanas, </w:t>
      </w:r>
      <w:r w:rsidR="00EA4A0F" w:rsidRPr="003D111D">
        <w:t>indústrias, comércios e residências</w:t>
      </w:r>
      <w:r w:rsidR="000D527B" w:rsidRPr="003D111D">
        <w:t xml:space="preserve"> podem poluir o solo </w:t>
      </w:r>
      <w:r w:rsidR="00434339" w:rsidRPr="003D111D">
        <w:t>por meio do</w:t>
      </w:r>
      <w:r w:rsidR="00A10350" w:rsidRPr="003D111D">
        <w:t xml:space="preserve"> descarte inadequado de</w:t>
      </w:r>
      <w:r w:rsidR="00434339" w:rsidRPr="003D111D">
        <w:t xml:space="preserve"> </w:t>
      </w:r>
      <w:r w:rsidR="00EA4A0F" w:rsidRPr="003D111D">
        <w:t xml:space="preserve">resíduos </w:t>
      </w:r>
      <w:r w:rsidR="000D527B" w:rsidRPr="003D111D">
        <w:t>sólidos</w:t>
      </w:r>
      <w:r w:rsidR="00EA4A0F" w:rsidRPr="003D111D">
        <w:t xml:space="preserve">. Os lixões a céu aberto, </w:t>
      </w:r>
      <w:r w:rsidR="000D527B" w:rsidRPr="003D111D">
        <w:t xml:space="preserve">por exemplo, </w:t>
      </w:r>
      <w:r w:rsidR="00EA4A0F" w:rsidRPr="003D111D">
        <w:t xml:space="preserve">ainda </w:t>
      </w:r>
      <w:r w:rsidR="000D527B" w:rsidRPr="003D111D">
        <w:t xml:space="preserve">numerosos </w:t>
      </w:r>
      <w:r w:rsidR="00EA4A0F" w:rsidRPr="003D111D">
        <w:t>no Brasil, são bastante danosos para o solo. O</w:t>
      </w:r>
      <w:r w:rsidR="009A082D" w:rsidRPr="003D111D">
        <w:t xml:space="preserve"> chorume,</w:t>
      </w:r>
      <w:r w:rsidR="00EA4A0F" w:rsidRPr="003D111D">
        <w:t xml:space="preserve"> </w:t>
      </w:r>
      <w:r w:rsidR="000D527B" w:rsidRPr="003D111D">
        <w:t xml:space="preserve">líquido que se forma pela decomposição dos resíduos jogados no lixão, </w:t>
      </w:r>
      <w:r w:rsidR="00EA4A0F" w:rsidRPr="003D111D">
        <w:t>é rico em matéria orgânica, nitratos, fosfatos, metais pesados</w:t>
      </w:r>
      <w:r w:rsidR="009A082D" w:rsidRPr="003D111D">
        <w:t xml:space="preserve"> e </w:t>
      </w:r>
      <w:r w:rsidR="00EA4A0F" w:rsidRPr="003D111D">
        <w:t xml:space="preserve">microrganismos. </w:t>
      </w:r>
      <w:r w:rsidR="006A33C2" w:rsidRPr="003D111D">
        <w:t>T</w:t>
      </w:r>
      <w:r w:rsidR="00EA4A0F" w:rsidRPr="003D111D">
        <w:t>od</w:t>
      </w:r>
      <w:r w:rsidR="000D527B" w:rsidRPr="003D111D">
        <w:t xml:space="preserve">as essas </w:t>
      </w:r>
      <w:r w:rsidR="00EA4A0F" w:rsidRPr="003D111D">
        <w:t>substâncias</w:t>
      </w:r>
      <w:r w:rsidR="000D527B" w:rsidRPr="003D111D">
        <w:t xml:space="preserve"> se</w:t>
      </w:r>
      <w:r w:rsidR="00EA4A0F" w:rsidRPr="003D111D">
        <w:t xml:space="preserve"> </w:t>
      </w:r>
      <w:r w:rsidR="006A33C2" w:rsidRPr="003D111D">
        <w:t xml:space="preserve">infiltram </w:t>
      </w:r>
      <w:r w:rsidR="00EA4A0F" w:rsidRPr="003D111D">
        <w:t>no solo</w:t>
      </w:r>
      <w:r w:rsidR="00F0050A" w:rsidRPr="003D111D">
        <w:t xml:space="preserve"> </w:t>
      </w:r>
      <w:r w:rsidR="0097759C" w:rsidRPr="003D111D">
        <w:t>e</w:t>
      </w:r>
      <w:r w:rsidR="00F0050A" w:rsidRPr="003D111D">
        <w:t xml:space="preserve">, além </w:t>
      </w:r>
      <w:r w:rsidR="00EA4A0F" w:rsidRPr="003D111D">
        <w:t xml:space="preserve">de matar todos os </w:t>
      </w:r>
      <w:r w:rsidR="000D527B" w:rsidRPr="003D111D">
        <w:t xml:space="preserve">seres </w:t>
      </w:r>
      <w:r w:rsidR="00EA4A0F" w:rsidRPr="003D111D">
        <w:t xml:space="preserve">vivos </w:t>
      </w:r>
      <w:r w:rsidR="00B530DD" w:rsidRPr="003D111D">
        <w:t>presentes</w:t>
      </w:r>
      <w:r w:rsidR="00EA4A0F" w:rsidRPr="003D111D">
        <w:t xml:space="preserve"> ali, </w:t>
      </w:r>
      <w:r w:rsidR="00B530DD" w:rsidRPr="003D111D">
        <w:t>são carregados até o lençol freático pel</w:t>
      </w:r>
      <w:r w:rsidR="00EA4A0F" w:rsidRPr="003D111D">
        <w:t xml:space="preserve">a água das chuvas. </w:t>
      </w:r>
      <w:r w:rsidR="000D527B" w:rsidRPr="003D111D">
        <w:t xml:space="preserve">A partir disso, configura-se </w:t>
      </w:r>
      <w:r w:rsidR="00EA4A0F" w:rsidRPr="003D111D">
        <w:t xml:space="preserve">um novo problema – o lençol </w:t>
      </w:r>
      <w:r w:rsidR="00D0655B" w:rsidRPr="003D111D">
        <w:t>também fica</w:t>
      </w:r>
      <w:r w:rsidR="00EA4A0F" w:rsidRPr="003D111D">
        <w:t xml:space="preserve"> poluído. Além </w:t>
      </w:r>
      <w:r w:rsidR="00434339" w:rsidRPr="003D111D">
        <w:t>d</w:t>
      </w:r>
      <w:r w:rsidR="00D0655B" w:rsidRPr="003D111D">
        <w:t>o chorume</w:t>
      </w:r>
      <w:r w:rsidR="00EA4A0F" w:rsidRPr="003D111D">
        <w:t xml:space="preserve">, </w:t>
      </w:r>
      <w:r w:rsidR="00D0655B" w:rsidRPr="003D111D">
        <w:t>a decomposição dos resíd</w:t>
      </w:r>
      <w:r w:rsidR="009B3054" w:rsidRPr="003D111D">
        <w:t xml:space="preserve">uos produz </w:t>
      </w:r>
      <w:r w:rsidR="00EA4A0F" w:rsidRPr="003D111D">
        <w:t xml:space="preserve">gases, </w:t>
      </w:r>
      <w:r w:rsidR="009B3054" w:rsidRPr="003D111D">
        <w:t>que podem gerar explosões e prejudicar as pessoas que sobrevivem de material retirado dos lixões.</w:t>
      </w:r>
      <w:r w:rsidR="00EA4A0F" w:rsidRPr="003D111D">
        <w:t xml:space="preserve"> O esgoto não tratado também é responsável pela poluição da água e do solo e causa ainda muitas mortes em todo o mundo.</w:t>
      </w:r>
    </w:p>
    <w:p w14:paraId="6AD4DE0A" w14:textId="6329C173" w:rsidR="00EA4A0F" w:rsidRPr="003D111D" w:rsidRDefault="009B3054" w:rsidP="003D111D">
      <w:pPr>
        <w:pStyle w:val="02TEXTOPRINCIPAL"/>
      </w:pPr>
      <w:r w:rsidRPr="003D111D">
        <w:t xml:space="preserve">Assim, </w:t>
      </w:r>
      <w:r w:rsidR="00EA4A0F" w:rsidRPr="003D111D">
        <w:t xml:space="preserve">a poluição do solo é um grave problema e precisa ser </w:t>
      </w:r>
      <w:r w:rsidRPr="003D111D">
        <w:t xml:space="preserve">combatida. Uma forma de conseguir isso é </w:t>
      </w:r>
      <w:r w:rsidR="009D65B3" w:rsidRPr="003D111D">
        <w:t xml:space="preserve">fazer com </w:t>
      </w:r>
      <w:r w:rsidRPr="003D111D">
        <w:t>que a sociedade conheça esse problema e se</w:t>
      </w:r>
      <w:r w:rsidR="00EA4A0F" w:rsidRPr="003D111D">
        <w:t xml:space="preserve"> conscientiz</w:t>
      </w:r>
      <w:r w:rsidRPr="003D111D">
        <w:t xml:space="preserve">e da necessidade de repensar </w:t>
      </w:r>
      <w:r w:rsidR="009D65B3" w:rsidRPr="003D111D">
        <w:t xml:space="preserve">suas </w:t>
      </w:r>
      <w:r w:rsidRPr="003D111D">
        <w:t xml:space="preserve">atitudes de </w:t>
      </w:r>
      <w:r w:rsidR="009D65B3" w:rsidRPr="003D111D">
        <w:t xml:space="preserve">modo </w:t>
      </w:r>
      <w:r w:rsidRPr="003D111D">
        <w:t>a reduz</w:t>
      </w:r>
      <w:r w:rsidR="009D65B3" w:rsidRPr="003D111D">
        <w:t>i-lo</w:t>
      </w:r>
      <w:r w:rsidR="00EA4A0F" w:rsidRPr="003D111D">
        <w:t xml:space="preserve">. </w:t>
      </w:r>
    </w:p>
    <w:p w14:paraId="4885F5D0" w14:textId="77777777" w:rsidR="006379A4" w:rsidRPr="003D111D" w:rsidRDefault="006379A4" w:rsidP="003D111D">
      <w:pPr>
        <w:pStyle w:val="02TEXTOPRINCIPAL"/>
      </w:pPr>
    </w:p>
    <w:p w14:paraId="7CF18EA3" w14:textId="31AB0FA9" w:rsidR="00C03453" w:rsidRPr="003D111D" w:rsidRDefault="00E918AB" w:rsidP="003D111D">
      <w:pPr>
        <w:pStyle w:val="01TITULO3"/>
      </w:pPr>
      <w:r w:rsidRPr="003D111D">
        <w:t>Aula 1</w:t>
      </w:r>
    </w:p>
    <w:p w14:paraId="624C631E" w14:textId="348B86AE" w:rsidR="000A22C7" w:rsidRDefault="000A22C7" w:rsidP="00367355">
      <w:pPr>
        <w:pStyle w:val="02TEXTOPRINCIPAL"/>
      </w:pPr>
      <w:r>
        <w:t xml:space="preserve">Na aula de </w:t>
      </w:r>
      <w:r w:rsidR="00CC2B44">
        <w:t>Ciências</w:t>
      </w:r>
      <w:r>
        <w:t xml:space="preserve">, </w:t>
      </w:r>
      <w:r w:rsidR="00CC2B44">
        <w:t xml:space="preserve">o </w:t>
      </w:r>
      <w:r w:rsidR="00C269BC">
        <w:t xml:space="preserve">professor </w:t>
      </w:r>
      <w:r w:rsidR="00CC2B44">
        <w:t>passa</w:t>
      </w:r>
      <w:r w:rsidR="004C3B67">
        <w:t>rá</w:t>
      </w:r>
      <w:r w:rsidR="005477FF">
        <w:t>,</w:t>
      </w:r>
      <w:r w:rsidR="00CC2B44">
        <w:t xml:space="preserve"> </w:t>
      </w:r>
      <w:r w:rsidR="009177D9">
        <w:t>para os alunos lerem</w:t>
      </w:r>
      <w:r w:rsidR="005477FF">
        <w:t>,</w:t>
      </w:r>
      <w:r w:rsidR="009177D9">
        <w:t xml:space="preserve"> </w:t>
      </w:r>
      <w:r>
        <w:t>o texto</w:t>
      </w:r>
      <w:r w:rsidR="00CC2B44">
        <w:t xml:space="preserve"> do </w:t>
      </w:r>
      <w:r w:rsidR="00CC2B44" w:rsidRPr="002B281E">
        <w:rPr>
          <w:i/>
        </w:rPr>
        <w:t>link</w:t>
      </w:r>
      <w:r w:rsidRPr="00A94363">
        <w:t xml:space="preserve"> </w:t>
      </w:r>
      <w:r w:rsidR="002B483E">
        <w:t>&lt;</w:t>
      </w:r>
      <w:hyperlink r:id="rId8" w:history="1">
        <w:r w:rsidRPr="005477FF">
          <w:rPr>
            <w:rStyle w:val="Hyperlink"/>
          </w:rPr>
          <w:t>http://cetesb.sp.gov.br/solo/poluicao/</w:t>
        </w:r>
      </w:hyperlink>
      <w:r w:rsidR="002B483E" w:rsidRPr="00896777">
        <w:rPr>
          <w:rStyle w:val="Hyperlink"/>
          <w:color w:val="auto"/>
          <w:u w:val="none"/>
        </w:rPr>
        <w:t>&gt;</w:t>
      </w:r>
      <w:r w:rsidR="005477FF">
        <w:rPr>
          <w:rStyle w:val="Hyperlink"/>
          <w:color w:val="auto"/>
          <w:u w:val="none"/>
        </w:rPr>
        <w:t xml:space="preserve"> (acesso em</w:t>
      </w:r>
      <w:r w:rsidR="009177D9">
        <w:rPr>
          <w:rStyle w:val="Hyperlink"/>
          <w:color w:val="auto"/>
          <w:u w:val="none"/>
        </w:rPr>
        <w:t xml:space="preserve">: </w:t>
      </w:r>
      <w:r w:rsidR="005477FF">
        <w:rPr>
          <w:rStyle w:val="Hyperlink"/>
          <w:color w:val="auto"/>
          <w:u w:val="none"/>
        </w:rPr>
        <w:t>set</w:t>
      </w:r>
      <w:r w:rsidR="009177D9">
        <w:rPr>
          <w:rStyle w:val="Hyperlink"/>
          <w:color w:val="auto"/>
          <w:u w:val="none"/>
        </w:rPr>
        <w:t>. 2018</w:t>
      </w:r>
      <w:r w:rsidR="005477FF">
        <w:rPr>
          <w:rStyle w:val="Hyperlink"/>
          <w:color w:val="auto"/>
          <w:u w:val="none"/>
        </w:rPr>
        <w:t>)</w:t>
      </w:r>
      <w:r w:rsidR="00CC2B44">
        <w:t xml:space="preserve">. </w:t>
      </w:r>
      <w:r>
        <w:t>Depois</w:t>
      </w:r>
      <w:r w:rsidR="00CC2B44">
        <w:t>, reservará um tempo da au</w:t>
      </w:r>
      <w:r w:rsidR="001B1C3D">
        <w:t>la para que todos</w:t>
      </w:r>
      <w:r>
        <w:t xml:space="preserve"> converse</w:t>
      </w:r>
      <w:r w:rsidR="001B1C3D">
        <w:t>m</w:t>
      </w:r>
      <w:r>
        <w:t xml:space="preserve"> sobre o assunto. </w:t>
      </w:r>
      <w:r w:rsidR="001B1C3D">
        <w:t>A</w:t>
      </w:r>
      <w:r>
        <w:t xml:space="preserve"> pergunta</w:t>
      </w:r>
      <w:r w:rsidR="001B1C3D">
        <w:t xml:space="preserve"> deve ser</w:t>
      </w:r>
      <w:r>
        <w:t xml:space="preserve">: </w:t>
      </w:r>
      <w:r w:rsidR="00CC0D02">
        <w:t xml:space="preserve">Por </w:t>
      </w:r>
      <w:r>
        <w:t xml:space="preserve">que </w:t>
      </w:r>
      <w:r w:rsidR="001B1C3D">
        <w:t>o título d</w:t>
      </w:r>
      <w:r>
        <w:t xml:space="preserve">o quadro 1 é </w:t>
      </w:r>
      <w:r w:rsidR="00CC0D02">
        <w:t>“</w:t>
      </w:r>
      <w:r w:rsidRPr="000A22C7">
        <w:t xml:space="preserve">Atividades de usos e ocupação do solo, </w:t>
      </w:r>
      <w:r w:rsidRPr="004C3B67">
        <w:rPr>
          <w:u w:val="single"/>
        </w:rPr>
        <w:t>potencialmente</w:t>
      </w:r>
      <w:r w:rsidRPr="000A22C7">
        <w:t xml:space="preserve"> poluentes</w:t>
      </w:r>
      <w:r w:rsidR="00CC0D02">
        <w:t>”</w:t>
      </w:r>
      <w:r>
        <w:t xml:space="preserve">. Por que a palavra </w:t>
      </w:r>
      <w:r w:rsidR="004C3B67">
        <w:t>“</w:t>
      </w:r>
      <w:r w:rsidRPr="002B281E">
        <w:t>potencialmente</w:t>
      </w:r>
      <w:r w:rsidR="004C3B67">
        <w:t>”</w:t>
      </w:r>
      <w:r w:rsidRPr="000A22C7">
        <w:t xml:space="preserve"> </w:t>
      </w:r>
      <w:r>
        <w:t xml:space="preserve">aparece </w:t>
      </w:r>
      <w:r w:rsidR="00CC0D02">
        <w:t xml:space="preserve">no </w:t>
      </w:r>
      <w:r>
        <w:t xml:space="preserve">título? Esse </w:t>
      </w:r>
      <w:r w:rsidR="001B1C3D">
        <w:t>momento possibilitará</w:t>
      </w:r>
      <w:r>
        <w:t xml:space="preserve"> </w:t>
      </w:r>
      <w:r w:rsidR="00CC0D02">
        <w:t xml:space="preserve">que se inicie </w:t>
      </w:r>
      <w:r>
        <w:t xml:space="preserve">o projeto indo direto ao ponto: a maioria dos problemas ocorre quando as normas não são seguidas. E por que </w:t>
      </w:r>
      <w:r w:rsidR="006D7BD7">
        <w:t xml:space="preserve">elas </w:t>
      </w:r>
      <w:r>
        <w:t xml:space="preserve">não são seguidas? Porque a fiscalização apresenta frequentemente dificuldades de coibir essas ações inadequadas. </w:t>
      </w:r>
    </w:p>
    <w:p w14:paraId="0277D2D6" w14:textId="77777777" w:rsidR="000F2AD2" w:rsidRPr="00627C84" w:rsidRDefault="000F2AD2" w:rsidP="00627C84">
      <w:pPr>
        <w:pStyle w:val="02TEXTOPRINCIPAL"/>
      </w:pPr>
    </w:p>
    <w:p w14:paraId="05D8643A" w14:textId="1D0F6EF4" w:rsidR="00C03453" w:rsidRPr="00627C84" w:rsidRDefault="000A22C7" w:rsidP="00627C84">
      <w:pPr>
        <w:pStyle w:val="01TITULO3"/>
      </w:pPr>
      <w:r w:rsidRPr="00627C84">
        <w:t>Aula 2</w:t>
      </w:r>
    </w:p>
    <w:p w14:paraId="48C70A97" w14:textId="67BA9534" w:rsidR="000A22C7" w:rsidRDefault="000A22C7" w:rsidP="00367355">
      <w:pPr>
        <w:pStyle w:val="02TEXTOPRINCIPAL"/>
      </w:pPr>
      <w:r w:rsidRPr="00B8283A">
        <w:t>Apresente</w:t>
      </w:r>
      <w:r w:rsidR="00EA4A0F" w:rsidRPr="00B8283A">
        <w:t xml:space="preserve"> na aula de </w:t>
      </w:r>
      <w:r w:rsidR="001B1C3D" w:rsidRPr="00B8283A">
        <w:t>C</w:t>
      </w:r>
      <w:r w:rsidR="00EA4A0F" w:rsidRPr="00B8283A">
        <w:t>iências</w:t>
      </w:r>
      <w:r w:rsidRPr="00B8283A">
        <w:t xml:space="preserve"> </w:t>
      </w:r>
      <w:r w:rsidR="00EA4A0F" w:rsidRPr="00B8283A">
        <w:t>alguns</w:t>
      </w:r>
      <w:r w:rsidRPr="00B8283A">
        <w:t xml:space="preserve"> casos de solos poluídos</w:t>
      </w:r>
      <w:r w:rsidR="00A93951">
        <w:t>,</w:t>
      </w:r>
      <w:r w:rsidR="00EA4A0F" w:rsidRPr="00B8283A">
        <w:t xml:space="preserve"> </w:t>
      </w:r>
      <w:r w:rsidR="00A93951">
        <w:t xml:space="preserve">disponíveis nos </w:t>
      </w:r>
      <w:r w:rsidR="00A93951" w:rsidRPr="004848AC">
        <w:rPr>
          <w:i/>
        </w:rPr>
        <w:t>links</w:t>
      </w:r>
      <w:r w:rsidR="00EA4A0F" w:rsidRPr="00B8283A">
        <w:t xml:space="preserve"> abaixo.</w:t>
      </w:r>
      <w:r w:rsidR="00EA4A0F">
        <w:t xml:space="preserve"> </w:t>
      </w:r>
    </w:p>
    <w:p w14:paraId="1EB4B6E4" w14:textId="3AC0D330" w:rsidR="000A22C7" w:rsidRPr="006379A4" w:rsidRDefault="002B483E" w:rsidP="006379A4">
      <w:pPr>
        <w:pStyle w:val="02TEXTOPRINCIPAL"/>
      </w:pPr>
      <w:bookmarkStart w:id="0" w:name="_Hlk526255361"/>
      <w:r>
        <w:t>&lt;</w:t>
      </w:r>
      <w:hyperlink r:id="rId9" w:history="1">
        <w:r w:rsidR="000A22C7" w:rsidRPr="005477FF">
          <w:rPr>
            <w:rStyle w:val="Hyperlink"/>
          </w:rPr>
          <w:t>https://ciencia.estadao.com.br/noticias/geral,justica-fecha-empresa-em-bauru-por-contaminacao-ambiental,20020410p58884</w:t>
        </w:r>
      </w:hyperlink>
      <w:r>
        <w:rPr>
          <w:rStyle w:val="Hyperlink"/>
          <w:color w:val="auto"/>
          <w:u w:val="none"/>
        </w:rPr>
        <w:t>&gt;</w:t>
      </w:r>
      <w:r w:rsidRPr="00AE5BF2">
        <w:rPr>
          <w:rStyle w:val="Hyperlink"/>
          <w:color w:val="auto"/>
          <w:u w:val="none"/>
        </w:rPr>
        <w:t>. Acesso em: set. 2018.</w:t>
      </w:r>
    </w:p>
    <w:bookmarkEnd w:id="0"/>
    <w:p w14:paraId="00BC3E5B" w14:textId="46D5AC23" w:rsidR="000A22C7" w:rsidRPr="006379A4" w:rsidRDefault="002B483E" w:rsidP="006379A4">
      <w:pPr>
        <w:pStyle w:val="02TEXTOPRINCIPAL"/>
      </w:pPr>
      <w:r>
        <w:t>&lt;</w:t>
      </w:r>
      <w:hyperlink r:id="rId10" w:history="1">
        <w:r w:rsidR="00EA4A0F" w:rsidRPr="005477FF">
          <w:rPr>
            <w:rStyle w:val="Hyperlink"/>
          </w:rPr>
          <w:t>http://g1.globo.com/sp/mogi-das-cruzes-suzano/noticia/2013/06/postos-de-combustiveis-sao-os-maiores-agentes-de-contaminacao.html</w:t>
        </w:r>
      </w:hyperlink>
      <w:r>
        <w:rPr>
          <w:rStyle w:val="Hyperlink"/>
          <w:color w:val="auto"/>
          <w:u w:val="none"/>
        </w:rPr>
        <w:t>&gt;.</w:t>
      </w:r>
      <w:r w:rsidRPr="00AE5BF2">
        <w:rPr>
          <w:rStyle w:val="Hyperlink"/>
          <w:color w:val="auto"/>
          <w:u w:val="none"/>
        </w:rPr>
        <w:t xml:space="preserve"> Acesso em: set. 2018.</w:t>
      </w:r>
    </w:p>
    <w:p w14:paraId="3FD467DB" w14:textId="3B00CED2" w:rsidR="00EA4A0F" w:rsidRPr="006379A4" w:rsidRDefault="002B483E" w:rsidP="006379A4">
      <w:pPr>
        <w:pStyle w:val="02TEXTOPRINCIPAL"/>
      </w:pPr>
      <w:r>
        <w:t>&lt;</w:t>
      </w:r>
      <w:hyperlink r:id="rId11" w:history="1">
        <w:r w:rsidR="00EA4A0F" w:rsidRPr="005477FF">
          <w:rPr>
            <w:rStyle w:val="Hyperlink"/>
          </w:rPr>
          <w:t>https://vejasp.abril.com.br/cidades/sao-paulo-tem-1-5-mil-terrenos-contaminados/</w:t>
        </w:r>
      </w:hyperlink>
      <w:r w:rsidRPr="00AE5BF2">
        <w:rPr>
          <w:rStyle w:val="Hyperlink"/>
          <w:color w:val="auto"/>
          <w:u w:val="none"/>
        </w:rPr>
        <w:t>&gt;. Acesso em: set. 2018.</w:t>
      </w:r>
    </w:p>
    <w:p w14:paraId="0D31EA5D" w14:textId="5FA0850D" w:rsidR="00EA4A0F" w:rsidRPr="006379A4" w:rsidRDefault="002B483E" w:rsidP="006379A4">
      <w:pPr>
        <w:pStyle w:val="02TEXTOPRINCIPAL"/>
      </w:pPr>
      <w:r>
        <w:t>&lt;</w:t>
      </w:r>
      <w:hyperlink r:id="rId12" w:history="1">
        <w:r w:rsidR="00EA4A0F" w:rsidRPr="005477FF">
          <w:rPr>
            <w:rStyle w:val="Hyperlink"/>
          </w:rPr>
          <w:t>http://g1.globo.com/ac/acre/noticia/2015/06/solo-de-16-municipios-do-acre-esta-contaminado-por-ddt-diz-pesquisa.html</w:t>
        </w:r>
      </w:hyperlink>
      <w:r w:rsidRPr="00AE5BF2">
        <w:rPr>
          <w:rStyle w:val="Hyperlink"/>
          <w:color w:val="auto"/>
          <w:u w:val="none"/>
        </w:rPr>
        <w:t>&gt;. Acesso em: set. 2018.</w:t>
      </w:r>
    </w:p>
    <w:p w14:paraId="7CFE38FC" w14:textId="77777777" w:rsidR="00627C84" w:rsidRDefault="00627C84" w:rsidP="00367355">
      <w:pPr>
        <w:pStyle w:val="02TEXTOPRINCIPAL"/>
      </w:pPr>
    </w:p>
    <w:p w14:paraId="57D9EABA" w14:textId="57C180BE" w:rsidR="00627C84" w:rsidRDefault="00917247" w:rsidP="00367355">
      <w:pPr>
        <w:pStyle w:val="02TEXTOPRINCIPAL"/>
      </w:pPr>
      <w:r>
        <w:t xml:space="preserve">É importante considerar </w:t>
      </w:r>
      <w:r w:rsidR="00EA4A0F">
        <w:t>que são casos diferentes</w:t>
      </w:r>
      <w:r>
        <w:t>,</w:t>
      </w:r>
      <w:r w:rsidR="00EA4A0F">
        <w:t xml:space="preserve"> mas todos</w:t>
      </w:r>
      <w:r>
        <w:t xml:space="preserve"> eles</w:t>
      </w:r>
      <w:r w:rsidR="00EA4A0F">
        <w:t xml:space="preserve"> estão relacionados </w:t>
      </w:r>
      <w:r>
        <w:t>a</w:t>
      </w:r>
      <w:r w:rsidR="00EA4A0F">
        <w:t>o solo poluído</w:t>
      </w:r>
      <w:r>
        <w:t xml:space="preserve"> e,</w:t>
      </w:r>
      <w:r w:rsidR="00EA4A0F">
        <w:t xml:space="preserve"> </w:t>
      </w:r>
      <w:r>
        <w:t>por vezes,</w:t>
      </w:r>
      <w:r w:rsidR="00EA4A0F">
        <w:t xml:space="preserve"> a fiscalização não funcionou como deveria. </w:t>
      </w:r>
      <w:r>
        <w:t xml:space="preserve">Ao trabalhar esse item, retome a </w:t>
      </w:r>
      <w:r w:rsidR="000F50AB">
        <w:t xml:space="preserve">questão </w:t>
      </w:r>
      <w:r>
        <w:t>de a poluição do solo não ser comentada com a mesma frequência da do ar e da água e</w:t>
      </w:r>
      <w:r w:rsidR="000F50AB">
        <w:t xml:space="preserve"> de</w:t>
      </w:r>
      <w:r>
        <w:t xml:space="preserve"> o assunto só </w:t>
      </w:r>
      <w:r w:rsidR="000F50AB">
        <w:t xml:space="preserve">vir </w:t>
      </w:r>
      <w:r>
        <w:t xml:space="preserve">à tona quando as consequências </w:t>
      </w:r>
      <w:r w:rsidR="000F50AB">
        <w:t xml:space="preserve">já </w:t>
      </w:r>
      <w:r>
        <w:t>estão muito evidentes.</w:t>
      </w:r>
      <w:r w:rsidR="00EA4A0F">
        <w:t xml:space="preserve"> </w:t>
      </w:r>
      <w:r w:rsidR="00B604BF">
        <w:t>C</w:t>
      </w:r>
      <w:r w:rsidR="00EA4A0F">
        <w:t xml:space="preserve">omo o solo poluído atinge as pessoas? É isso que </w:t>
      </w:r>
      <w:r>
        <w:t xml:space="preserve">será visto </w:t>
      </w:r>
      <w:r w:rsidR="00EA4A0F">
        <w:t>na próxima aula.</w:t>
      </w:r>
    </w:p>
    <w:p w14:paraId="62D7A226" w14:textId="77777777" w:rsidR="00627C84" w:rsidRDefault="00627C84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288BB700" w14:textId="74204F8B" w:rsidR="00C03453" w:rsidRDefault="00E918AB" w:rsidP="00367355">
      <w:pPr>
        <w:pStyle w:val="01TITULO3"/>
      </w:pPr>
      <w:r>
        <w:lastRenderedPageBreak/>
        <w:t>Aula 3</w:t>
      </w:r>
    </w:p>
    <w:p w14:paraId="46D1C708" w14:textId="5C819D43" w:rsidR="00FD3AF6" w:rsidRDefault="00EA4A0F" w:rsidP="00627C84">
      <w:pPr>
        <w:pStyle w:val="02TEXTOPRINCIPAL"/>
      </w:pPr>
      <w:r w:rsidRPr="004848AC">
        <w:t xml:space="preserve">Na aula de </w:t>
      </w:r>
      <w:r w:rsidR="00917247" w:rsidRPr="004848AC">
        <w:t>Geografia</w:t>
      </w:r>
      <w:r w:rsidRPr="004848AC">
        <w:t xml:space="preserve">, </w:t>
      </w:r>
      <w:r w:rsidR="00917247" w:rsidRPr="004848AC">
        <w:t xml:space="preserve">o </w:t>
      </w:r>
      <w:r w:rsidR="00C269BC" w:rsidRPr="004848AC">
        <w:t xml:space="preserve">professor </w:t>
      </w:r>
      <w:r w:rsidR="00917247" w:rsidRPr="004848AC">
        <w:t>fará</w:t>
      </w:r>
      <w:r w:rsidRPr="004848AC">
        <w:t xml:space="preserve"> um desafio </w:t>
      </w:r>
      <w:r w:rsidR="00B52C5E" w:rsidRPr="004848AC">
        <w:t>a</w:t>
      </w:r>
      <w:r w:rsidR="00C269BC" w:rsidRPr="004848AC">
        <w:t>os alunos</w:t>
      </w:r>
      <w:r w:rsidRPr="004848AC">
        <w:t>.</w:t>
      </w:r>
      <w:r w:rsidR="00C269BC" w:rsidRPr="004848AC">
        <w:t xml:space="preserve"> Eles </w:t>
      </w:r>
      <w:r w:rsidR="00917247" w:rsidRPr="004848AC">
        <w:t xml:space="preserve">deverão </w:t>
      </w:r>
      <w:r w:rsidRPr="004848AC">
        <w:t>desenhar a rota que os poluentes faze</w:t>
      </w:r>
      <w:r w:rsidR="00917247" w:rsidRPr="004848AC">
        <w:t>m</w:t>
      </w:r>
      <w:r w:rsidRPr="004848AC">
        <w:t xml:space="preserve"> até chegar </w:t>
      </w:r>
      <w:r w:rsidR="00E96841" w:rsidRPr="004848AC">
        <w:t>a</w:t>
      </w:r>
      <w:r w:rsidR="00917247" w:rsidRPr="004848AC">
        <w:t xml:space="preserve"> </w:t>
      </w:r>
      <w:r w:rsidRPr="004848AC">
        <w:t xml:space="preserve">nossos pratos. Espera-se que desenhem a percolação dos poluentes no solo até </w:t>
      </w:r>
      <w:r w:rsidR="00100A1B" w:rsidRPr="004848AC">
        <w:t>o</w:t>
      </w:r>
      <w:r w:rsidRPr="004848AC">
        <w:t xml:space="preserve"> lençol freático</w:t>
      </w:r>
      <w:r w:rsidR="00100A1B" w:rsidRPr="004848AC">
        <w:t xml:space="preserve">; do </w:t>
      </w:r>
      <w:r w:rsidRPr="004848AC">
        <w:t xml:space="preserve">lençol freático até um rio ou um poço e, por último, até o ser humano. É possível que você precise </w:t>
      </w:r>
      <w:r w:rsidR="00B2139F" w:rsidRPr="004848AC">
        <w:t xml:space="preserve">ajudá-los </w:t>
      </w:r>
      <w:r w:rsidRPr="004848AC">
        <w:t xml:space="preserve">um pouco nesse processo. </w:t>
      </w:r>
      <w:r w:rsidR="00B2139F" w:rsidRPr="004848AC">
        <w:t>Os</w:t>
      </w:r>
      <w:r w:rsidR="00C269BC" w:rsidRPr="004848AC">
        <w:t xml:space="preserve"> alunos </w:t>
      </w:r>
      <w:r w:rsidR="00B2139F" w:rsidRPr="004848AC">
        <w:t xml:space="preserve">podem pensar </w:t>
      </w:r>
      <w:r w:rsidRPr="004848AC">
        <w:t>nos compostos poluentes voláteis evaporando (</w:t>
      </w:r>
      <w:r w:rsidR="00B2139F" w:rsidRPr="004848AC">
        <w:t xml:space="preserve">sem </w:t>
      </w:r>
      <w:r w:rsidRPr="004848AC">
        <w:t>utilizar essas terminologias, certamente) e</w:t>
      </w:r>
      <w:r w:rsidR="00B2139F" w:rsidRPr="004848AC">
        <w:t>, em forma de gases, sendo inalados pelos</w:t>
      </w:r>
      <w:r w:rsidRPr="004848AC">
        <w:t xml:space="preserve"> seres humanos.</w:t>
      </w:r>
      <w:r w:rsidR="00C269BC" w:rsidRPr="004848AC">
        <w:t xml:space="preserve"> Eles </w:t>
      </w:r>
      <w:r w:rsidRPr="004848AC">
        <w:t xml:space="preserve">também podem </w:t>
      </w:r>
      <w:r w:rsidR="00B2139F" w:rsidRPr="004848AC">
        <w:t xml:space="preserve">considerar </w:t>
      </w:r>
      <w:r w:rsidRPr="004848AC">
        <w:t xml:space="preserve">que o poluente matou os seres vivos do solo, impossibilitando o plantio ou gerando plantas contaminadas, </w:t>
      </w:r>
      <w:r w:rsidR="00B2139F" w:rsidRPr="004848AC">
        <w:t>que por sua vez serão consumidas pel</w:t>
      </w:r>
      <w:r w:rsidRPr="004848AC">
        <w:t>os seres humanos. Essas serão algumas das possibilidades.</w:t>
      </w:r>
    </w:p>
    <w:p w14:paraId="42BF610B" w14:textId="77777777" w:rsidR="00EA4A0F" w:rsidRDefault="00EA4A0F" w:rsidP="00627C84">
      <w:pPr>
        <w:pStyle w:val="02TEXTOPRINCIPAL"/>
        <w:rPr>
          <w:rFonts w:ascii="Arial" w:hAnsi="Arial" w:cs="Arial"/>
          <w:sz w:val="24"/>
          <w:szCs w:val="24"/>
        </w:rPr>
      </w:pPr>
    </w:p>
    <w:p w14:paraId="29D373C2" w14:textId="7316A128" w:rsidR="00C03453" w:rsidRDefault="00EA4A0F" w:rsidP="00367355">
      <w:pPr>
        <w:pStyle w:val="01TITULO3"/>
      </w:pPr>
      <w:r w:rsidRPr="00EA4A0F">
        <w:t>Aula 4</w:t>
      </w:r>
    </w:p>
    <w:p w14:paraId="29A97E37" w14:textId="50737228" w:rsidR="00EA4A0F" w:rsidRPr="00627C84" w:rsidRDefault="00EA4A0F" w:rsidP="00627C84">
      <w:pPr>
        <w:pStyle w:val="02TEXTOPRINCIPAL"/>
      </w:pPr>
      <w:r w:rsidRPr="00627C84">
        <w:t xml:space="preserve">Na aula de </w:t>
      </w:r>
      <w:r w:rsidR="00917247" w:rsidRPr="00627C84">
        <w:t xml:space="preserve">Geografia, </w:t>
      </w:r>
      <w:r w:rsidRPr="00627C84">
        <w:t xml:space="preserve">o </w:t>
      </w:r>
      <w:r w:rsidR="00C269BC" w:rsidRPr="00627C84">
        <w:t xml:space="preserve">professor </w:t>
      </w:r>
      <w:r w:rsidRPr="00627C84">
        <w:t>conversa</w:t>
      </w:r>
      <w:r w:rsidR="00917247" w:rsidRPr="00627C84">
        <w:t>rá</w:t>
      </w:r>
      <w:r w:rsidRPr="00627C84">
        <w:t xml:space="preserve"> com </w:t>
      </w:r>
      <w:r w:rsidR="00C269BC" w:rsidRPr="00627C84">
        <w:t xml:space="preserve">os alunos </w:t>
      </w:r>
      <w:r w:rsidRPr="00627C84">
        <w:t xml:space="preserve">a fim de sugerir alguma </w:t>
      </w:r>
      <w:r w:rsidR="00917247" w:rsidRPr="00627C84">
        <w:t xml:space="preserve">solução </w:t>
      </w:r>
      <w:r w:rsidRPr="00627C84">
        <w:t xml:space="preserve">para esse problema. A primeira ação imediata que precisa ser tomada é </w:t>
      </w:r>
      <w:r w:rsidR="00B8283A" w:rsidRPr="00627C84">
        <w:t xml:space="preserve">a </w:t>
      </w:r>
      <w:r w:rsidRPr="00627C84">
        <w:t>diminuição d</w:t>
      </w:r>
      <w:r w:rsidR="00917247" w:rsidRPr="00627C84">
        <w:t>a quantidade de resíduos</w:t>
      </w:r>
      <w:r w:rsidRPr="00627C84">
        <w:t xml:space="preserve">. É frequente acharmos em </w:t>
      </w:r>
      <w:r w:rsidR="00917247" w:rsidRPr="00627C84">
        <w:t>cestos</w:t>
      </w:r>
      <w:r w:rsidRPr="00627C84">
        <w:t xml:space="preserve"> cascas de banana com latinha de refrigerante e um frasco de água. Entretanto, </w:t>
      </w:r>
      <w:r w:rsidR="00917247" w:rsidRPr="00627C84">
        <w:t>nenhum dos três itens é</w:t>
      </w:r>
      <w:r w:rsidRPr="00627C84">
        <w:t xml:space="preserve"> lixo. Então</w:t>
      </w:r>
      <w:r w:rsidR="00917247" w:rsidRPr="00627C84">
        <w:t>,</w:t>
      </w:r>
      <w:r w:rsidRPr="00627C84">
        <w:t xml:space="preserve"> o </w:t>
      </w:r>
      <w:r w:rsidR="00C269BC" w:rsidRPr="00627C84">
        <w:t xml:space="preserve">professor </w:t>
      </w:r>
      <w:r w:rsidRPr="00627C84">
        <w:t xml:space="preserve">de </w:t>
      </w:r>
      <w:r w:rsidR="00B8283A" w:rsidRPr="00627C84">
        <w:t xml:space="preserve">Geografia </w:t>
      </w:r>
      <w:r w:rsidRPr="00627C84">
        <w:t>prop</w:t>
      </w:r>
      <w:r w:rsidR="00917247" w:rsidRPr="00627C84">
        <w:t>orá</w:t>
      </w:r>
      <w:r w:rsidRPr="00627C84">
        <w:t xml:space="preserve"> a seguinte </w:t>
      </w:r>
      <w:r w:rsidR="00917247" w:rsidRPr="00627C84">
        <w:t>questão</w:t>
      </w:r>
      <w:r w:rsidRPr="00627C84">
        <w:t xml:space="preserve">: </w:t>
      </w:r>
      <w:r w:rsidR="009D1833">
        <w:t>O</w:t>
      </w:r>
      <w:r w:rsidR="009D1833" w:rsidRPr="00627C84">
        <w:t xml:space="preserve"> </w:t>
      </w:r>
      <w:r w:rsidRPr="00627C84">
        <w:t xml:space="preserve">que é lixo? </w:t>
      </w:r>
      <w:r w:rsidR="00C269BC" w:rsidRPr="00627C84">
        <w:t xml:space="preserve">Os alunos </w:t>
      </w:r>
      <w:r w:rsidRPr="00627C84">
        <w:t>podem procurar n</w:t>
      </w:r>
      <w:r w:rsidR="00DC5B97">
        <w:t>a internet</w:t>
      </w:r>
      <w:r w:rsidRPr="00627C84">
        <w:t xml:space="preserve">, nos dicionários etc. </w:t>
      </w:r>
      <w:r w:rsidR="00917247" w:rsidRPr="00627C84">
        <w:t xml:space="preserve">A turma terá </w:t>
      </w:r>
      <w:r w:rsidRPr="00627C84">
        <w:t>aproximadamente 10 minutos para levantar essa informação.</w:t>
      </w:r>
    </w:p>
    <w:p w14:paraId="4B21F362" w14:textId="56EAC2DB" w:rsidR="00EA4A0F" w:rsidRPr="00627C84" w:rsidRDefault="00EA4A0F" w:rsidP="00627C84">
      <w:pPr>
        <w:pStyle w:val="02TEXTOPRINCIPAL"/>
      </w:pPr>
      <w:r w:rsidRPr="00627C84">
        <w:t>Algumas interpretações editadas:</w:t>
      </w:r>
    </w:p>
    <w:p w14:paraId="4C34765D" w14:textId="084BD916" w:rsidR="00EA4A0F" w:rsidRPr="00627C84" w:rsidRDefault="00EA4A0F" w:rsidP="00627C84">
      <w:pPr>
        <w:pStyle w:val="02TEXTOPRINCIPAL"/>
      </w:pPr>
      <w:r w:rsidRPr="00627C84">
        <w:t>Michaelis: Resíduos provenientes de atividades domésticas, industriais, comerciais etc. que não prestam e são jogados fora; bagaço; qualquer coisa sem valor ou utilidade:</w:t>
      </w:r>
    </w:p>
    <w:p w14:paraId="3D19286F" w14:textId="357DBE2C" w:rsidR="00EA4A0F" w:rsidRPr="00627C84" w:rsidRDefault="00EA4A0F" w:rsidP="00627C84">
      <w:pPr>
        <w:pStyle w:val="02TEXTOPRINCIPAL"/>
      </w:pPr>
      <w:proofErr w:type="spellStart"/>
      <w:r w:rsidRPr="00627C84">
        <w:t>Dicio</w:t>
      </w:r>
      <w:proofErr w:type="spellEnd"/>
      <w:r w:rsidRPr="00627C84">
        <w:t>: Tudo o que se varre da casa etc., por imprestável, e se deita fora. Imundícies, sobras de cozinha.</w:t>
      </w:r>
      <w:r w:rsidR="00917247" w:rsidRPr="00627C84">
        <w:t xml:space="preserve"> </w:t>
      </w:r>
      <w:r w:rsidRPr="00627C84">
        <w:t>[Figurado]</w:t>
      </w:r>
      <w:r w:rsidR="00917247" w:rsidRPr="00627C84">
        <w:t xml:space="preserve"> </w:t>
      </w:r>
      <w:r w:rsidRPr="00627C84">
        <w:t>Escória, ralé.</w:t>
      </w:r>
    </w:p>
    <w:p w14:paraId="2134A921" w14:textId="6FC04408" w:rsidR="00EA4A0F" w:rsidRPr="00627C84" w:rsidRDefault="00EA4A0F" w:rsidP="00627C84">
      <w:pPr>
        <w:pStyle w:val="02TEXTOPRINCIPAL"/>
      </w:pPr>
      <w:proofErr w:type="spellStart"/>
      <w:r w:rsidRPr="00627C84">
        <w:t>Infopédia</w:t>
      </w:r>
      <w:proofErr w:type="spellEnd"/>
      <w:r w:rsidRPr="00627C84">
        <w:t>: Aquilo</w:t>
      </w:r>
      <w:r w:rsidR="00917247" w:rsidRPr="00627C84">
        <w:t xml:space="preserve"> </w:t>
      </w:r>
      <w:r w:rsidRPr="00627C84">
        <w:t>que</w:t>
      </w:r>
      <w:r w:rsidR="00917247" w:rsidRPr="00627C84">
        <w:t xml:space="preserve"> </w:t>
      </w:r>
      <w:r w:rsidRPr="00627C84">
        <w:t>se</w:t>
      </w:r>
      <w:r w:rsidR="00917247" w:rsidRPr="00627C84">
        <w:t xml:space="preserve"> </w:t>
      </w:r>
      <w:r w:rsidRPr="00627C84">
        <w:t>deita</w:t>
      </w:r>
      <w:r w:rsidR="00917247" w:rsidRPr="00627C84">
        <w:t xml:space="preserve"> </w:t>
      </w:r>
      <w:r w:rsidRPr="00627C84">
        <w:t>fora</w:t>
      </w:r>
      <w:r w:rsidR="00917247" w:rsidRPr="00627C84">
        <w:t xml:space="preserve"> </w:t>
      </w:r>
      <w:r w:rsidRPr="00627C84">
        <w:t>por</w:t>
      </w:r>
      <w:r w:rsidR="00917247" w:rsidRPr="00627C84">
        <w:t xml:space="preserve"> </w:t>
      </w:r>
      <w:r w:rsidRPr="00627C84">
        <w:t>não</w:t>
      </w:r>
      <w:r w:rsidR="00917247" w:rsidRPr="00627C84">
        <w:t xml:space="preserve"> </w:t>
      </w:r>
      <w:r w:rsidRPr="00627C84">
        <w:t>ter</w:t>
      </w:r>
      <w:r w:rsidR="00917247" w:rsidRPr="00627C84">
        <w:t xml:space="preserve"> </w:t>
      </w:r>
      <w:r w:rsidRPr="00627C84">
        <w:t>utilidade</w:t>
      </w:r>
      <w:r w:rsidR="00917247" w:rsidRPr="00627C84">
        <w:t xml:space="preserve"> </w:t>
      </w:r>
      <w:r w:rsidRPr="00627C84">
        <w:t>ou</w:t>
      </w:r>
      <w:r w:rsidR="00917247" w:rsidRPr="00627C84">
        <w:t xml:space="preserve"> </w:t>
      </w:r>
      <w:r w:rsidRPr="00627C84">
        <w:t>por</w:t>
      </w:r>
      <w:r w:rsidR="00917247" w:rsidRPr="00627C84">
        <w:t xml:space="preserve"> </w:t>
      </w:r>
      <w:r w:rsidRPr="00627C84">
        <w:t>ser</w:t>
      </w:r>
      <w:r w:rsidR="00917247" w:rsidRPr="00627C84">
        <w:t xml:space="preserve"> </w:t>
      </w:r>
      <w:r w:rsidRPr="00627C84">
        <w:t>velho. Restos de cozinha e toda a espécie</w:t>
      </w:r>
      <w:r w:rsidR="00917247" w:rsidRPr="00627C84">
        <w:t xml:space="preserve"> </w:t>
      </w:r>
      <w:r w:rsidRPr="00627C84">
        <w:t>de</w:t>
      </w:r>
      <w:r w:rsidR="00917247" w:rsidRPr="00627C84">
        <w:t xml:space="preserve"> </w:t>
      </w:r>
      <w:r w:rsidRPr="00627C84">
        <w:t>resíduos</w:t>
      </w:r>
      <w:r w:rsidR="00917247" w:rsidRPr="00627C84">
        <w:t xml:space="preserve"> </w:t>
      </w:r>
      <w:r w:rsidRPr="00627C84">
        <w:t>desnecessários</w:t>
      </w:r>
      <w:r w:rsidR="00917247" w:rsidRPr="00627C84">
        <w:t xml:space="preserve"> </w:t>
      </w:r>
      <w:r w:rsidRPr="00627C84">
        <w:t>que resultam</w:t>
      </w:r>
      <w:r w:rsidR="00917247" w:rsidRPr="00627C84">
        <w:t xml:space="preserve"> </w:t>
      </w:r>
      <w:r w:rsidRPr="00627C84">
        <w:t>da</w:t>
      </w:r>
      <w:r w:rsidR="00917247" w:rsidRPr="00627C84">
        <w:t xml:space="preserve"> </w:t>
      </w:r>
      <w:r w:rsidRPr="00627C84">
        <w:t>atividade</w:t>
      </w:r>
      <w:r w:rsidR="00917247" w:rsidRPr="00627C84">
        <w:t xml:space="preserve"> </w:t>
      </w:r>
      <w:r w:rsidRPr="00627C84">
        <w:t>de</w:t>
      </w:r>
      <w:r w:rsidR="00917247" w:rsidRPr="00627C84">
        <w:t xml:space="preserve"> </w:t>
      </w:r>
      <w:r w:rsidRPr="00627C84">
        <w:t>uma</w:t>
      </w:r>
      <w:r w:rsidR="00917247" w:rsidRPr="00627C84">
        <w:t xml:space="preserve"> </w:t>
      </w:r>
      <w:r w:rsidRPr="00627C84">
        <w:t>casa.</w:t>
      </w:r>
    </w:p>
    <w:p w14:paraId="4B9A1D5B" w14:textId="43DB94CC" w:rsidR="00EA4A0F" w:rsidRPr="00627C84" w:rsidRDefault="00917247" w:rsidP="00627C84">
      <w:pPr>
        <w:pStyle w:val="02TEXTOPRINCIPAL"/>
      </w:pPr>
      <w:r w:rsidRPr="00627C84">
        <w:t>Na realidade,</w:t>
      </w:r>
      <w:r w:rsidR="00EA4A0F" w:rsidRPr="00627C84">
        <w:t xml:space="preserve"> o </w:t>
      </w:r>
      <w:r w:rsidRPr="00627C84">
        <w:t xml:space="preserve">que é </w:t>
      </w:r>
      <w:r w:rsidR="00EA4A0F" w:rsidRPr="00627C84">
        <w:t>lixo para alguns</w:t>
      </w:r>
      <w:r w:rsidRPr="00627C84">
        <w:t xml:space="preserve"> pode ser</w:t>
      </w:r>
      <w:r w:rsidR="00EA4A0F" w:rsidRPr="00627C84">
        <w:t xml:space="preserve"> útil para outros</w:t>
      </w:r>
      <w:r w:rsidRPr="00627C84">
        <w:t xml:space="preserve">. </w:t>
      </w:r>
      <w:r w:rsidR="00E1264F">
        <w:t>Com base nessa</w:t>
      </w:r>
      <w:r w:rsidRPr="00627C84">
        <w:t xml:space="preserve"> “verdade relativa”, é possível </w:t>
      </w:r>
      <w:r w:rsidR="009927BB" w:rsidRPr="00627C84">
        <w:t xml:space="preserve">falar em </w:t>
      </w:r>
      <w:r w:rsidR="00EA4A0F" w:rsidRPr="00627C84">
        <w:t>reciclagem</w:t>
      </w:r>
      <w:r w:rsidR="009C0725" w:rsidRPr="00627C84">
        <w:t xml:space="preserve"> </w:t>
      </w:r>
      <w:r w:rsidR="006C234A" w:rsidRPr="00627C84">
        <w:t>e</w:t>
      </w:r>
      <w:r w:rsidR="009C0725" w:rsidRPr="00627C84">
        <w:t xml:space="preserve"> reutilização</w:t>
      </w:r>
      <w:r w:rsidR="00EA4A0F" w:rsidRPr="00627C84">
        <w:t xml:space="preserve">. Uma latinha de refrigerante, após o refrigerante ter sido tomado, pode não ter nenhuma </w:t>
      </w:r>
      <w:r w:rsidR="00001E9F">
        <w:t>utilidade</w:t>
      </w:r>
      <w:r w:rsidR="00001E9F" w:rsidRPr="00627C84">
        <w:t xml:space="preserve"> </w:t>
      </w:r>
      <w:r w:rsidR="00EA4A0F" w:rsidRPr="00627C84">
        <w:t>para nós. Entretanto</w:t>
      </w:r>
      <w:r w:rsidR="006C234A" w:rsidRPr="00627C84">
        <w:t>,</w:t>
      </w:r>
      <w:r w:rsidR="00EA4A0F" w:rsidRPr="00627C84">
        <w:t xml:space="preserve"> para a indústria </w:t>
      </w:r>
      <w:r w:rsidR="006C234A" w:rsidRPr="00627C84">
        <w:t xml:space="preserve">de </w:t>
      </w:r>
      <w:r w:rsidR="00EA4A0F" w:rsidRPr="00627C84">
        <w:t>alumínio essa latinha é muito bem</w:t>
      </w:r>
      <w:r w:rsidR="006C234A" w:rsidRPr="00627C84">
        <w:t>-</w:t>
      </w:r>
      <w:r w:rsidR="00EA4A0F" w:rsidRPr="00627C84">
        <w:t>vinda</w:t>
      </w:r>
      <w:r w:rsidR="006C234A" w:rsidRPr="00627C84">
        <w:t>,</w:t>
      </w:r>
      <w:r w:rsidR="00EA4A0F" w:rsidRPr="00627C84">
        <w:t xml:space="preserve"> já que é menos custoso reciclar </w:t>
      </w:r>
      <w:r w:rsidR="006C234A" w:rsidRPr="00627C84">
        <w:t>o</w:t>
      </w:r>
      <w:r w:rsidR="00EA4A0F" w:rsidRPr="00627C84">
        <w:t xml:space="preserve"> alumínio</w:t>
      </w:r>
      <w:r w:rsidR="006C234A" w:rsidRPr="00627C84">
        <w:t xml:space="preserve"> da latinha</w:t>
      </w:r>
      <w:r w:rsidR="00EA4A0F" w:rsidRPr="00627C84">
        <w:t xml:space="preserve"> e utiliz</w:t>
      </w:r>
      <w:r w:rsidR="006C234A" w:rsidRPr="00627C84">
        <w:t>á-lo</w:t>
      </w:r>
      <w:r w:rsidR="00EA4A0F" w:rsidRPr="00627C84">
        <w:t xml:space="preserve"> novamente do que </w:t>
      </w:r>
      <w:r w:rsidR="006C234A" w:rsidRPr="00627C84">
        <w:t xml:space="preserve">extrair </w:t>
      </w:r>
      <w:r w:rsidR="00EA4A0F" w:rsidRPr="00627C84">
        <w:t>o metal da natureza. Sendo assim, é melhor não despejar as latinhas de alumínio em um lixão. O mesmo é válido para o material de papel, de plástico, ou seja, todos os recicláveis.</w:t>
      </w:r>
    </w:p>
    <w:p w14:paraId="0A8849C4" w14:textId="77777777" w:rsidR="006379A4" w:rsidRPr="00627C84" w:rsidRDefault="006379A4" w:rsidP="00627C84">
      <w:pPr>
        <w:pStyle w:val="02TEXTOPRINCIPAL"/>
      </w:pPr>
      <w:r w:rsidRPr="00627C84">
        <w:br w:type="page"/>
      </w:r>
    </w:p>
    <w:p w14:paraId="0B6E8A9B" w14:textId="29829548" w:rsidR="00C03453" w:rsidRPr="00627C84" w:rsidRDefault="008A3C21" w:rsidP="00627C84">
      <w:pPr>
        <w:pStyle w:val="01TITULO3"/>
      </w:pPr>
      <w:r w:rsidRPr="00627C84">
        <w:lastRenderedPageBreak/>
        <w:t>Aula 5</w:t>
      </w:r>
    </w:p>
    <w:p w14:paraId="012AC940" w14:textId="4CCF6319" w:rsidR="00D37916" w:rsidRDefault="006C234A" w:rsidP="00627C84">
      <w:pPr>
        <w:pStyle w:val="02TEXTOPRINCIPAL"/>
      </w:pPr>
      <w:r w:rsidRPr="00627C84">
        <w:t xml:space="preserve">O </w:t>
      </w:r>
      <w:r w:rsidR="00C269BC" w:rsidRPr="00627C84">
        <w:t xml:space="preserve">professor </w:t>
      </w:r>
      <w:r w:rsidR="000F2AD2" w:rsidRPr="00627C84">
        <w:t xml:space="preserve">de </w:t>
      </w:r>
      <w:r w:rsidRPr="00627C84">
        <w:t>Ciências</w:t>
      </w:r>
      <w:r w:rsidR="000F2AD2" w:rsidRPr="00627C84">
        <w:t xml:space="preserve"> a</w:t>
      </w:r>
      <w:r w:rsidR="00B81E5F" w:rsidRPr="00627C84">
        <w:t>presentar</w:t>
      </w:r>
      <w:r w:rsidRPr="00627C84">
        <w:t>á</w:t>
      </w:r>
      <w:r w:rsidR="00B81E5F" w:rsidRPr="00627C84">
        <w:t xml:space="preserve"> para </w:t>
      </w:r>
      <w:r w:rsidR="00C269BC" w:rsidRPr="00627C84">
        <w:t xml:space="preserve">os alunos </w:t>
      </w:r>
      <w:r w:rsidR="00FD227B" w:rsidRPr="00627C84">
        <w:t>o quadro</w:t>
      </w:r>
      <w:r w:rsidR="00B81E5F" w:rsidRPr="00627C84">
        <w:t xml:space="preserve"> </w:t>
      </w:r>
      <w:r w:rsidRPr="00627C84">
        <w:t>a seguir, que indica os materiais que podem ser reciclados, os que não podem e os cuidados que devemos ter antes de depositar o material em uma cesta de coleta seletiva ou de mand</w:t>
      </w:r>
      <w:r w:rsidR="0030361F" w:rsidRPr="00627C84">
        <w:t>á</w:t>
      </w:r>
      <w:r w:rsidRPr="00627C84">
        <w:t>-lo para um posto de coleta</w:t>
      </w:r>
      <w:r w:rsidR="00B81E5F" w:rsidRPr="00627C84">
        <w:t>.</w:t>
      </w:r>
      <w:bookmarkStart w:id="1" w:name="_Hlk524441891"/>
    </w:p>
    <w:p w14:paraId="2B3D5106" w14:textId="77777777" w:rsidR="00627C84" w:rsidRPr="00627C84" w:rsidRDefault="00627C84" w:rsidP="00627C84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1"/>
        <w:gridCol w:w="4470"/>
        <w:gridCol w:w="2544"/>
        <w:gridCol w:w="2619"/>
      </w:tblGrid>
      <w:tr w:rsidR="00243670" w:rsidRPr="00627C84" w14:paraId="124DAC00" w14:textId="77777777" w:rsidTr="00627C84">
        <w:trPr>
          <w:cantSplit/>
        </w:trPr>
        <w:tc>
          <w:tcPr>
            <w:tcW w:w="0" w:type="auto"/>
            <w:textDirection w:val="btLr"/>
          </w:tcPr>
          <w:p w14:paraId="78FD47CD" w14:textId="354D008B" w:rsidR="00FC0653" w:rsidRPr="00627C84" w:rsidRDefault="00FC0653" w:rsidP="00627C84">
            <w:pPr>
              <w:pStyle w:val="02TEXTOPRINCIPAL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7205550" w14:textId="3187F3D9" w:rsidR="00FC0653" w:rsidRPr="00627C84" w:rsidRDefault="00B52532" w:rsidP="00627C84">
            <w:pPr>
              <w:pStyle w:val="06Tabelagravata"/>
              <w:spacing w:before="0"/>
              <w:ind w:right="0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R</w:t>
            </w:r>
            <w:r w:rsidR="00D23CF2" w:rsidRPr="00627C84">
              <w:rPr>
                <w:sz w:val="18"/>
                <w:szCs w:val="18"/>
              </w:rPr>
              <w:t>ecicláveis</w:t>
            </w:r>
          </w:p>
          <w:p w14:paraId="27B87C55" w14:textId="6FB654CA" w:rsidR="00B52532" w:rsidRPr="00627C84" w:rsidRDefault="00B52532" w:rsidP="00627C84">
            <w:pPr>
              <w:pStyle w:val="06Tabelagravata"/>
              <w:spacing w:before="0"/>
              <w:ind w:right="0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(seco)</w:t>
            </w:r>
          </w:p>
        </w:tc>
        <w:tc>
          <w:tcPr>
            <w:tcW w:w="0" w:type="auto"/>
          </w:tcPr>
          <w:p w14:paraId="42A2A9D4" w14:textId="77777777" w:rsidR="00FC0653" w:rsidRPr="00627C84" w:rsidRDefault="00B52532" w:rsidP="00627C84">
            <w:pPr>
              <w:pStyle w:val="06Tabelagravata"/>
              <w:spacing w:before="0"/>
              <w:ind w:right="0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Não recicláveis</w:t>
            </w:r>
          </w:p>
          <w:p w14:paraId="6B86A244" w14:textId="28F4C762" w:rsidR="00B52532" w:rsidRPr="00627C84" w:rsidRDefault="00B52532" w:rsidP="00627C84">
            <w:pPr>
              <w:pStyle w:val="06Tabelagravata"/>
              <w:spacing w:before="0"/>
              <w:ind w:right="0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(úmido)</w:t>
            </w:r>
          </w:p>
        </w:tc>
        <w:tc>
          <w:tcPr>
            <w:tcW w:w="0" w:type="auto"/>
          </w:tcPr>
          <w:p w14:paraId="270BFF4B" w14:textId="60BF83F1" w:rsidR="00FC0653" w:rsidRPr="00627C84" w:rsidRDefault="00B52532" w:rsidP="00627C84">
            <w:pPr>
              <w:pStyle w:val="06Tabelagravata"/>
              <w:spacing w:before="0"/>
              <w:ind w:right="0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 xml:space="preserve">Cuidados </w:t>
            </w:r>
          </w:p>
        </w:tc>
      </w:tr>
      <w:tr w:rsidR="00FC0653" w:rsidRPr="00627C84" w14:paraId="7F2A1592" w14:textId="77777777" w:rsidTr="00627C84">
        <w:trPr>
          <w:cantSplit/>
        </w:trPr>
        <w:tc>
          <w:tcPr>
            <w:tcW w:w="0" w:type="auto"/>
            <w:shd w:val="clear" w:color="auto" w:fill="00B0F0"/>
            <w:textDirection w:val="btLr"/>
          </w:tcPr>
          <w:p w14:paraId="48EA67B6" w14:textId="0FA1C9EC" w:rsidR="00FC0653" w:rsidRPr="00627C84" w:rsidRDefault="00FC0653" w:rsidP="00627C84">
            <w:pPr>
              <w:pStyle w:val="06Tabelagravata"/>
              <w:spacing w:before="0"/>
              <w:ind w:right="0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Pa</w:t>
            </w:r>
            <w:r w:rsidR="00B52532" w:rsidRPr="00627C84">
              <w:rPr>
                <w:sz w:val="18"/>
                <w:szCs w:val="18"/>
              </w:rPr>
              <w:t>p</w:t>
            </w:r>
            <w:r w:rsidRPr="00627C84">
              <w:rPr>
                <w:sz w:val="18"/>
                <w:szCs w:val="18"/>
              </w:rPr>
              <w:t>el</w:t>
            </w:r>
          </w:p>
        </w:tc>
        <w:tc>
          <w:tcPr>
            <w:tcW w:w="0" w:type="auto"/>
          </w:tcPr>
          <w:p w14:paraId="7F5F7C7D" w14:textId="77777777" w:rsidR="00FC0653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Folhas e aparas de papel</w:t>
            </w:r>
          </w:p>
          <w:p w14:paraId="3B7DC653" w14:textId="7BDCA2D6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Jornais</w:t>
            </w:r>
          </w:p>
          <w:p w14:paraId="38D5931A" w14:textId="675CA914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Revistas</w:t>
            </w:r>
          </w:p>
          <w:p w14:paraId="1ECDE7D7" w14:textId="3474624E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Caixas</w:t>
            </w:r>
          </w:p>
          <w:p w14:paraId="28A86992" w14:textId="33B5141D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Papelão</w:t>
            </w:r>
          </w:p>
          <w:p w14:paraId="50EF7DA7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Formulários de computador</w:t>
            </w:r>
          </w:p>
          <w:p w14:paraId="14B66F4D" w14:textId="539CD5BF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Cartolinas</w:t>
            </w:r>
          </w:p>
          <w:p w14:paraId="37742E60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 xml:space="preserve">Cartões </w:t>
            </w:r>
          </w:p>
          <w:p w14:paraId="3E9D361A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 xml:space="preserve">Envelopes </w:t>
            </w:r>
          </w:p>
          <w:p w14:paraId="39C87255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Rascunhos escritos</w:t>
            </w:r>
          </w:p>
          <w:p w14:paraId="5D52244E" w14:textId="5DBCD3D2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Fotocópias</w:t>
            </w:r>
          </w:p>
          <w:p w14:paraId="0F8579DB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Folhetos impressos em geral</w:t>
            </w:r>
          </w:p>
          <w:p w14:paraId="358B0AB3" w14:textId="77777777" w:rsid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Tetra Pak</w:t>
            </w:r>
          </w:p>
          <w:p w14:paraId="63999AEA" w14:textId="6FDABCD4" w:rsidR="003D111D" w:rsidRPr="00627C84" w:rsidRDefault="003D111D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</w:p>
        </w:tc>
        <w:tc>
          <w:tcPr>
            <w:tcW w:w="0" w:type="auto"/>
          </w:tcPr>
          <w:p w14:paraId="65958E33" w14:textId="77777777" w:rsidR="00E65DC2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 xml:space="preserve">Adesivos </w:t>
            </w:r>
          </w:p>
          <w:p w14:paraId="091FB6A9" w14:textId="2A10E7B3" w:rsidR="00FC0653" w:rsidRPr="00627C84" w:rsidRDefault="0030361F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Etiquetas</w:t>
            </w:r>
          </w:p>
          <w:p w14:paraId="70782705" w14:textId="04728A05" w:rsidR="00B52532" w:rsidRPr="00627C84" w:rsidRDefault="0030361F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Fita-</w:t>
            </w:r>
            <w:r w:rsidR="00B52532" w:rsidRPr="00627C84">
              <w:rPr>
                <w:rFonts w:cs="Tahoma"/>
                <w:sz w:val="18"/>
                <w:szCs w:val="18"/>
              </w:rPr>
              <w:t>crepe</w:t>
            </w:r>
          </w:p>
          <w:p w14:paraId="6DB1637A" w14:textId="39259751" w:rsidR="00B52532" w:rsidRPr="00627C84" w:rsidRDefault="0030361F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Papel-</w:t>
            </w:r>
            <w:r w:rsidR="00B52532" w:rsidRPr="00627C84">
              <w:rPr>
                <w:rFonts w:cs="Tahoma"/>
                <w:sz w:val="18"/>
                <w:szCs w:val="18"/>
              </w:rPr>
              <w:t>carbono</w:t>
            </w:r>
          </w:p>
          <w:p w14:paraId="4791A233" w14:textId="0DA37D4F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Fotografias</w:t>
            </w:r>
          </w:p>
          <w:p w14:paraId="3241AC8F" w14:textId="59E82130" w:rsidR="00B52532" w:rsidRPr="00627C84" w:rsidRDefault="00410054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Papel</w:t>
            </w:r>
            <w:r>
              <w:rPr>
                <w:rFonts w:cs="Tahoma"/>
                <w:sz w:val="18"/>
                <w:szCs w:val="18"/>
              </w:rPr>
              <w:t>-</w:t>
            </w:r>
            <w:r w:rsidR="00B52532" w:rsidRPr="00627C84">
              <w:rPr>
                <w:rFonts w:cs="Tahoma"/>
                <w:sz w:val="18"/>
                <w:szCs w:val="18"/>
              </w:rPr>
              <w:t>toalha</w:t>
            </w:r>
          </w:p>
          <w:p w14:paraId="5ADDF724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Papel higiênico</w:t>
            </w:r>
          </w:p>
          <w:p w14:paraId="65354059" w14:textId="0BEC2DB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Papéis engordurados</w:t>
            </w:r>
          </w:p>
          <w:p w14:paraId="5F91ECBE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 xml:space="preserve">Metalizados </w:t>
            </w:r>
          </w:p>
          <w:p w14:paraId="6257AE02" w14:textId="722ACC6C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Parafinados</w:t>
            </w:r>
          </w:p>
          <w:p w14:paraId="551521CC" w14:textId="75CF35C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Plastificados</w:t>
            </w:r>
          </w:p>
          <w:p w14:paraId="16D8EF22" w14:textId="68CA5ADD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Papel de fax</w:t>
            </w:r>
          </w:p>
        </w:tc>
        <w:tc>
          <w:tcPr>
            <w:tcW w:w="0" w:type="auto"/>
          </w:tcPr>
          <w:p w14:paraId="2FC7839B" w14:textId="52AFF3AA" w:rsidR="00FC0653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Devem estar secos, limpos (sem gordura, restos de comida</w:t>
            </w:r>
            <w:r w:rsidR="0030361F" w:rsidRPr="00627C84">
              <w:rPr>
                <w:rFonts w:cs="Tahoma"/>
                <w:sz w:val="18"/>
                <w:szCs w:val="18"/>
              </w:rPr>
              <w:t>,</w:t>
            </w:r>
            <w:r w:rsidRPr="00627C84">
              <w:rPr>
                <w:rFonts w:cs="Tahoma"/>
                <w:sz w:val="18"/>
                <w:szCs w:val="18"/>
              </w:rPr>
              <w:t xml:space="preserve"> graxa)</w:t>
            </w:r>
          </w:p>
          <w:p w14:paraId="5B7D6544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</w:p>
          <w:p w14:paraId="2157FCCD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</w:p>
          <w:p w14:paraId="1B5AA2F3" w14:textId="15081FF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As caixas de papelão devem estar desmontadas por uma questão de otimização do espaço no armazenamento</w:t>
            </w:r>
            <w:r w:rsidR="0030361F" w:rsidRPr="00627C84">
              <w:rPr>
                <w:rFonts w:cs="Tahoma"/>
                <w:sz w:val="18"/>
                <w:szCs w:val="18"/>
              </w:rPr>
              <w:t>.</w:t>
            </w:r>
          </w:p>
        </w:tc>
      </w:tr>
      <w:tr w:rsidR="00B52532" w:rsidRPr="00627C84" w14:paraId="21A9D7FC" w14:textId="77777777" w:rsidTr="00627C84">
        <w:trPr>
          <w:cantSplit/>
        </w:trPr>
        <w:tc>
          <w:tcPr>
            <w:tcW w:w="0" w:type="auto"/>
            <w:shd w:val="clear" w:color="auto" w:fill="FFFF00"/>
            <w:textDirection w:val="btLr"/>
          </w:tcPr>
          <w:p w14:paraId="5D75D719" w14:textId="59FC16E6" w:rsidR="00B52532" w:rsidRPr="00627C84" w:rsidRDefault="00B52532" w:rsidP="00627C84">
            <w:pPr>
              <w:pStyle w:val="06Tabelagravata"/>
              <w:spacing w:before="0"/>
              <w:ind w:right="0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 xml:space="preserve">Metal </w:t>
            </w:r>
          </w:p>
        </w:tc>
        <w:tc>
          <w:tcPr>
            <w:tcW w:w="0" w:type="auto"/>
          </w:tcPr>
          <w:p w14:paraId="7C9E835A" w14:textId="70EB14F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Latas de alumínio</w:t>
            </w:r>
            <w:r w:rsidR="0030361F" w:rsidRPr="00627C84">
              <w:rPr>
                <w:rFonts w:cs="Tahoma"/>
                <w:sz w:val="18"/>
                <w:szCs w:val="18"/>
              </w:rPr>
              <w:t>,</w:t>
            </w:r>
            <w:r w:rsidRPr="00627C84">
              <w:rPr>
                <w:rFonts w:cs="Tahoma"/>
                <w:sz w:val="18"/>
                <w:szCs w:val="18"/>
              </w:rPr>
              <w:t xml:space="preserve"> de aço</w:t>
            </w:r>
            <w:r w:rsidR="0030361F" w:rsidRPr="00627C84">
              <w:rPr>
                <w:rFonts w:cs="Tahoma"/>
                <w:sz w:val="18"/>
                <w:szCs w:val="18"/>
              </w:rPr>
              <w:t xml:space="preserve">, de </w:t>
            </w:r>
            <w:r w:rsidRPr="00627C84">
              <w:rPr>
                <w:rFonts w:cs="Tahoma"/>
                <w:sz w:val="18"/>
                <w:szCs w:val="18"/>
              </w:rPr>
              <w:t>óleo</w:t>
            </w:r>
            <w:r w:rsidR="0030361F" w:rsidRPr="00627C84">
              <w:rPr>
                <w:rFonts w:cs="Tahoma"/>
                <w:sz w:val="18"/>
                <w:szCs w:val="18"/>
              </w:rPr>
              <w:t xml:space="preserve">, de </w:t>
            </w:r>
            <w:r w:rsidRPr="00627C84">
              <w:rPr>
                <w:rFonts w:cs="Tahoma"/>
                <w:sz w:val="18"/>
                <w:szCs w:val="18"/>
              </w:rPr>
              <w:t>sardinha,</w:t>
            </w:r>
            <w:r w:rsidR="0030361F" w:rsidRPr="00627C84">
              <w:rPr>
                <w:rFonts w:cs="Tahoma"/>
                <w:sz w:val="18"/>
                <w:szCs w:val="18"/>
              </w:rPr>
              <w:t xml:space="preserve"> de</w:t>
            </w:r>
            <w:r w:rsidRPr="00627C84">
              <w:rPr>
                <w:rFonts w:cs="Tahoma"/>
                <w:sz w:val="18"/>
                <w:szCs w:val="18"/>
              </w:rPr>
              <w:t xml:space="preserve"> molho de tomate.</w:t>
            </w:r>
          </w:p>
          <w:p w14:paraId="07BDDC79" w14:textId="6C1EF47C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Ferragens</w:t>
            </w:r>
          </w:p>
          <w:p w14:paraId="25A6E2CE" w14:textId="5623B798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Esquadrias</w:t>
            </w:r>
          </w:p>
          <w:p w14:paraId="0CC9C8E8" w14:textId="1A167CD1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Arame</w:t>
            </w:r>
          </w:p>
        </w:tc>
        <w:tc>
          <w:tcPr>
            <w:tcW w:w="0" w:type="auto"/>
          </w:tcPr>
          <w:p w14:paraId="01CB4C25" w14:textId="583E0C60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Clipes</w:t>
            </w:r>
          </w:p>
          <w:p w14:paraId="688A0921" w14:textId="4C99DAD8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Grampos</w:t>
            </w:r>
          </w:p>
          <w:p w14:paraId="5B948B35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Esponja de aço</w:t>
            </w:r>
          </w:p>
          <w:p w14:paraId="1DB6C75B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Latas de tinta ou veneno</w:t>
            </w:r>
          </w:p>
          <w:p w14:paraId="03CABE2B" w14:textId="77777777" w:rsidR="00B52532" w:rsidRP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Latas de combustível</w:t>
            </w:r>
          </w:p>
          <w:p w14:paraId="46D837A0" w14:textId="77777777" w:rsidR="00627C84" w:rsidRDefault="00B52532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Pilhas e baterias</w:t>
            </w:r>
            <w:r w:rsidR="007D55AE" w:rsidRPr="00627C84">
              <w:rPr>
                <w:rFonts w:cs="Tahoma"/>
                <w:sz w:val="18"/>
                <w:szCs w:val="18"/>
              </w:rPr>
              <w:t xml:space="preserve"> </w:t>
            </w:r>
          </w:p>
          <w:p w14:paraId="342D1232" w14:textId="4D761A35" w:rsidR="003D111D" w:rsidRPr="00627C84" w:rsidRDefault="003D111D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</w:p>
        </w:tc>
        <w:tc>
          <w:tcPr>
            <w:tcW w:w="0" w:type="auto"/>
          </w:tcPr>
          <w:p w14:paraId="401FDE8F" w14:textId="4FE740FA" w:rsidR="00B52532" w:rsidRPr="00627C84" w:rsidRDefault="007D55AE" w:rsidP="00627C84">
            <w:pPr>
              <w:pStyle w:val="07Tabelatexto"/>
              <w:spacing w:before="0"/>
              <w:ind w:right="0"/>
              <w:rPr>
                <w:rFonts w:cs="Tahoma"/>
                <w:sz w:val="18"/>
                <w:szCs w:val="18"/>
              </w:rPr>
            </w:pPr>
            <w:r w:rsidRPr="00627C84">
              <w:rPr>
                <w:rFonts w:cs="Tahoma"/>
                <w:sz w:val="18"/>
                <w:szCs w:val="18"/>
              </w:rPr>
              <w:t>Devem estar limpos e, se possível, reduzidos a um menor volume (amassados).</w:t>
            </w:r>
          </w:p>
        </w:tc>
      </w:tr>
      <w:tr w:rsidR="007D55AE" w:rsidRPr="002B483E" w14:paraId="33812429" w14:textId="77777777" w:rsidTr="00627C84">
        <w:trPr>
          <w:cantSplit/>
          <w:trHeight w:val="1413"/>
        </w:trPr>
        <w:tc>
          <w:tcPr>
            <w:tcW w:w="561" w:type="dxa"/>
            <w:shd w:val="clear" w:color="auto" w:fill="FF0000"/>
            <w:textDirection w:val="btLr"/>
          </w:tcPr>
          <w:p w14:paraId="7A5195AD" w14:textId="2C2CAF49" w:rsidR="007D55AE" w:rsidRPr="00627C84" w:rsidRDefault="007D55AE" w:rsidP="00B52532">
            <w:pPr>
              <w:pStyle w:val="06Tabelagravata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Plástico</w:t>
            </w:r>
          </w:p>
        </w:tc>
        <w:tc>
          <w:tcPr>
            <w:tcW w:w="4470" w:type="dxa"/>
          </w:tcPr>
          <w:p w14:paraId="3CD556A6" w14:textId="77777777" w:rsidR="007D55AE" w:rsidRPr="00627C84" w:rsidRDefault="007D55AE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Copos descartáveis</w:t>
            </w:r>
          </w:p>
          <w:p w14:paraId="3B2E8972" w14:textId="7063F02E" w:rsidR="007D55AE" w:rsidRPr="00627C84" w:rsidRDefault="007D55AE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Tampas</w:t>
            </w:r>
          </w:p>
          <w:p w14:paraId="26E4C756" w14:textId="77777777" w:rsidR="007D55AE" w:rsidRPr="00627C84" w:rsidRDefault="007D55AE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Potes de alimentos</w:t>
            </w:r>
          </w:p>
          <w:p w14:paraId="09AF3C8F" w14:textId="77777777" w:rsidR="007D55AE" w:rsidRPr="00627C84" w:rsidRDefault="007D55AE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Garrafas PET</w:t>
            </w:r>
          </w:p>
          <w:p w14:paraId="7CAEF0BE" w14:textId="77777777" w:rsidR="007D55AE" w:rsidRPr="00627C84" w:rsidRDefault="007D55AE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Sacos e sacolas</w:t>
            </w:r>
          </w:p>
          <w:p w14:paraId="14C3C7F9" w14:textId="77777777" w:rsidR="007D55AE" w:rsidRPr="00627C84" w:rsidRDefault="007D55AE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Recipientes de limpeza</w:t>
            </w:r>
          </w:p>
          <w:p w14:paraId="51C9BABD" w14:textId="77777777" w:rsidR="007D55AE" w:rsidRPr="00627C84" w:rsidRDefault="007D55AE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Canos e tubos PVC</w:t>
            </w:r>
          </w:p>
          <w:p w14:paraId="6C9568CC" w14:textId="14E3EC86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Brinquedos</w:t>
            </w:r>
          </w:p>
          <w:p w14:paraId="26E80609" w14:textId="1765656C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 xml:space="preserve">Baldes </w:t>
            </w:r>
          </w:p>
        </w:tc>
        <w:tc>
          <w:tcPr>
            <w:tcW w:w="2544" w:type="dxa"/>
          </w:tcPr>
          <w:p w14:paraId="0E7281FB" w14:textId="77777777" w:rsidR="007D55AE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Cabos de panela</w:t>
            </w:r>
          </w:p>
          <w:p w14:paraId="44BD2896" w14:textId="2E08C851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Tomadas</w:t>
            </w:r>
          </w:p>
          <w:p w14:paraId="13C58787" w14:textId="6C6F7D85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Adesivos</w:t>
            </w:r>
          </w:p>
          <w:p w14:paraId="2CDB5AA3" w14:textId="77777777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Espuma</w:t>
            </w:r>
          </w:p>
          <w:p w14:paraId="028A1ACC" w14:textId="42184BE1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Teclados de computador</w:t>
            </w:r>
          </w:p>
          <w:p w14:paraId="7BBC6E49" w14:textId="4B1F74A5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 xml:space="preserve">Acrílicos </w:t>
            </w:r>
          </w:p>
          <w:p w14:paraId="10CAC3C6" w14:textId="07393AC9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Fraldas descartáveis</w:t>
            </w:r>
          </w:p>
          <w:p w14:paraId="3E27EAB3" w14:textId="1C639F0F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</w:p>
          <w:p w14:paraId="34D9C79C" w14:textId="61C3F98E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Possivelmente recicláveis</w:t>
            </w:r>
            <w:r w:rsidR="0030361F" w:rsidRPr="00627C84">
              <w:rPr>
                <w:sz w:val="18"/>
                <w:szCs w:val="18"/>
              </w:rPr>
              <w:t>:</w:t>
            </w:r>
          </w:p>
          <w:p w14:paraId="19CFA192" w14:textId="77777777" w:rsidR="00243670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Polipropileno expandido tem recic</w:t>
            </w:r>
            <w:r w:rsidR="0030361F" w:rsidRPr="00627C84">
              <w:rPr>
                <w:sz w:val="18"/>
                <w:szCs w:val="18"/>
              </w:rPr>
              <w:t>l</w:t>
            </w:r>
            <w:r w:rsidRPr="00627C84">
              <w:rPr>
                <w:sz w:val="18"/>
                <w:szCs w:val="18"/>
              </w:rPr>
              <w:t>agem em alguns lugares.</w:t>
            </w:r>
          </w:p>
          <w:p w14:paraId="2E3C483C" w14:textId="70D7972E" w:rsidR="003D111D" w:rsidRPr="00627C84" w:rsidRDefault="003D111D" w:rsidP="0030361F">
            <w:pPr>
              <w:pStyle w:val="07Tabelatexto"/>
              <w:rPr>
                <w:sz w:val="18"/>
                <w:szCs w:val="18"/>
              </w:rPr>
            </w:pPr>
          </w:p>
        </w:tc>
        <w:tc>
          <w:tcPr>
            <w:tcW w:w="2619" w:type="dxa"/>
          </w:tcPr>
          <w:p w14:paraId="59ABEBC7" w14:textId="7F333370" w:rsidR="007D55AE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Potes e frascos limpos e sem resíduos para evitar animais transmissores de doenças próximo ao local de armazenamento.</w:t>
            </w:r>
          </w:p>
        </w:tc>
      </w:tr>
      <w:tr w:rsidR="00243670" w:rsidRPr="00627C84" w14:paraId="20BD1390" w14:textId="77777777" w:rsidTr="00627C84">
        <w:trPr>
          <w:cantSplit/>
          <w:trHeight w:val="1413"/>
        </w:trPr>
        <w:tc>
          <w:tcPr>
            <w:tcW w:w="561" w:type="dxa"/>
            <w:shd w:val="clear" w:color="auto" w:fill="92D050"/>
            <w:textDirection w:val="btLr"/>
          </w:tcPr>
          <w:p w14:paraId="34201A39" w14:textId="67827B14" w:rsidR="00243670" w:rsidRPr="00627C84" w:rsidRDefault="00243670" w:rsidP="00B52532">
            <w:pPr>
              <w:pStyle w:val="06Tabelagravata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Vidro</w:t>
            </w:r>
          </w:p>
        </w:tc>
        <w:tc>
          <w:tcPr>
            <w:tcW w:w="4470" w:type="dxa"/>
          </w:tcPr>
          <w:p w14:paraId="39AF03F0" w14:textId="77777777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Potes de vidro</w:t>
            </w:r>
          </w:p>
          <w:p w14:paraId="4C979DFB" w14:textId="2D344C8C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Copos</w:t>
            </w:r>
          </w:p>
          <w:p w14:paraId="22C37443" w14:textId="7809AFE9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Garrafas</w:t>
            </w:r>
          </w:p>
          <w:p w14:paraId="44C4AE79" w14:textId="77777777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Embalagens de molho</w:t>
            </w:r>
          </w:p>
          <w:p w14:paraId="4E9AC191" w14:textId="53B7C9B8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Frasco</w:t>
            </w:r>
            <w:r w:rsidR="0030361F" w:rsidRPr="00627C84">
              <w:rPr>
                <w:sz w:val="18"/>
                <w:szCs w:val="18"/>
              </w:rPr>
              <w:t>s</w:t>
            </w:r>
            <w:r w:rsidRPr="00627C84">
              <w:rPr>
                <w:sz w:val="18"/>
                <w:szCs w:val="18"/>
              </w:rPr>
              <w:t xml:space="preserve"> de vidro </w:t>
            </w:r>
          </w:p>
        </w:tc>
        <w:tc>
          <w:tcPr>
            <w:tcW w:w="2544" w:type="dxa"/>
          </w:tcPr>
          <w:p w14:paraId="1F2C6D39" w14:textId="77777777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 xml:space="preserve">Espelhos </w:t>
            </w:r>
          </w:p>
          <w:p w14:paraId="30426FB2" w14:textId="77777777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Lâmpadas (somente parte de vidro)</w:t>
            </w:r>
          </w:p>
          <w:p w14:paraId="51547A51" w14:textId="77777777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 xml:space="preserve">Cerâmicas </w:t>
            </w:r>
          </w:p>
          <w:p w14:paraId="66724C66" w14:textId="27DFC245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>Porcelanas</w:t>
            </w:r>
          </w:p>
          <w:p w14:paraId="2200AEBF" w14:textId="22444D58" w:rsidR="00243670" w:rsidRPr="00627C84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 xml:space="preserve">Cristais </w:t>
            </w:r>
          </w:p>
        </w:tc>
        <w:tc>
          <w:tcPr>
            <w:tcW w:w="2619" w:type="dxa"/>
          </w:tcPr>
          <w:p w14:paraId="4BD18439" w14:textId="1BD45062" w:rsidR="00243670" w:rsidRDefault="00243670" w:rsidP="0030361F">
            <w:pPr>
              <w:pStyle w:val="07Tabelatexto"/>
              <w:rPr>
                <w:sz w:val="18"/>
                <w:szCs w:val="18"/>
              </w:rPr>
            </w:pPr>
            <w:r w:rsidRPr="00627C84">
              <w:rPr>
                <w:sz w:val="18"/>
                <w:szCs w:val="18"/>
              </w:rPr>
              <w:t xml:space="preserve">Devem estar limpos e sem resíduos. </w:t>
            </w:r>
            <w:r w:rsidR="0030361F" w:rsidRPr="00627C84">
              <w:rPr>
                <w:sz w:val="18"/>
                <w:szCs w:val="18"/>
              </w:rPr>
              <w:t xml:space="preserve">Podem </w:t>
            </w:r>
            <w:r w:rsidRPr="00627C84">
              <w:rPr>
                <w:sz w:val="18"/>
                <w:szCs w:val="18"/>
              </w:rPr>
              <w:t>estar inteiros ou quebrados. Se quebrados</w:t>
            </w:r>
            <w:r w:rsidR="0030361F" w:rsidRPr="00627C84">
              <w:rPr>
                <w:sz w:val="18"/>
                <w:szCs w:val="18"/>
              </w:rPr>
              <w:t>,</w:t>
            </w:r>
            <w:r w:rsidRPr="00627C84">
              <w:rPr>
                <w:sz w:val="18"/>
                <w:szCs w:val="18"/>
              </w:rPr>
              <w:t xml:space="preserve"> devem ser embalados em papel grosso ou cartolina.</w:t>
            </w:r>
          </w:p>
          <w:p w14:paraId="0F3C8B6A" w14:textId="1DF49A56" w:rsidR="00627C84" w:rsidRPr="00627C84" w:rsidRDefault="00627C84" w:rsidP="0030361F">
            <w:pPr>
              <w:pStyle w:val="07Tabelatexto"/>
              <w:rPr>
                <w:sz w:val="18"/>
                <w:szCs w:val="18"/>
              </w:rPr>
            </w:pPr>
          </w:p>
        </w:tc>
      </w:tr>
    </w:tbl>
    <w:p w14:paraId="09E3C94E" w14:textId="77777777" w:rsidR="00627C84" w:rsidRDefault="00627C84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bookmarkEnd w:id="1"/>
    <w:p w14:paraId="5EFF4687" w14:textId="369AEB86" w:rsidR="00C13FC7" w:rsidRPr="004848AC" w:rsidRDefault="00FD227B" w:rsidP="00627C84">
      <w:pPr>
        <w:pStyle w:val="02TEXTOPRINCIPAL"/>
      </w:pPr>
      <w:r w:rsidRPr="004848AC">
        <w:lastRenderedPageBreak/>
        <w:t xml:space="preserve">Peça </w:t>
      </w:r>
      <w:r w:rsidR="00C269BC" w:rsidRPr="004848AC">
        <w:t xml:space="preserve">aos alunos </w:t>
      </w:r>
      <w:r w:rsidR="0030361F" w:rsidRPr="004848AC">
        <w:t xml:space="preserve">que </w:t>
      </w:r>
      <w:r w:rsidRPr="004848AC">
        <w:t>pesquisem os cestos para depósito de recicláveis (</w:t>
      </w:r>
      <w:r w:rsidR="0030361F" w:rsidRPr="004848AC">
        <w:t xml:space="preserve">e </w:t>
      </w:r>
      <w:r w:rsidRPr="004848AC">
        <w:t>suas cores em função do material que deve ser jogado</w:t>
      </w:r>
      <w:r w:rsidR="00821941" w:rsidRPr="004848AC">
        <w:t xml:space="preserve"> em cada um deles</w:t>
      </w:r>
      <w:r w:rsidRPr="004848AC">
        <w:t>).</w:t>
      </w:r>
    </w:p>
    <w:p w14:paraId="4E418502" w14:textId="6E9EA33F" w:rsidR="00B81E5F" w:rsidRPr="004848AC" w:rsidRDefault="00FD227B" w:rsidP="00627C84">
      <w:pPr>
        <w:pStyle w:val="02TEXTOPRINCIPAL"/>
      </w:pPr>
      <w:r w:rsidRPr="004848AC">
        <w:t>Caso questionem por que alguns materiais não são recicláveis</w:t>
      </w:r>
      <w:r w:rsidR="00643F30" w:rsidRPr="004848AC">
        <w:t>, explique que, normalmente, aquilo que não é economicamente viável reciclar é feito de uma mistura de materiais que torna a separação muito custosa.</w:t>
      </w:r>
      <w:r w:rsidRPr="004848AC">
        <w:t xml:space="preserve"> Por exemplo, todos os papéis não recicláveis são os úmidos, ou seja, há alguma outra substância </w:t>
      </w:r>
      <w:r w:rsidR="00643F30" w:rsidRPr="004848AC">
        <w:t>neles</w:t>
      </w:r>
      <w:r w:rsidRPr="004848AC">
        <w:t xml:space="preserve"> que inviabiliza economicamente a reciclagem. </w:t>
      </w:r>
      <w:r w:rsidR="00AF2556" w:rsidRPr="004848AC">
        <w:t>No caso de um p</w:t>
      </w:r>
      <w:r w:rsidRPr="004848AC">
        <w:t xml:space="preserve">apel com gordura, é mais caro retirar a gordura antes de </w:t>
      </w:r>
      <w:r w:rsidR="00AF2556" w:rsidRPr="004848AC">
        <w:t xml:space="preserve">reciclá-lo </w:t>
      </w:r>
      <w:r w:rsidRPr="004848AC">
        <w:t xml:space="preserve">do que simplesmente não </w:t>
      </w:r>
      <w:proofErr w:type="gramStart"/>
      <w:r w:rsidR="00AF2556" w:rsidRPr="004848AC">
        <w:t>reciclá-lo</w:t>
      </w:r>
      <w:proofErr w:type="gramEnd"/>
      <w:r w:rsidRPr="004848AC">
        <w:t xml:space="preserve">. O mesmo vale para os outros itens. </w:t>
      </w:r>
    </w:p>
    <w:p w14:paraId="24CFA217" w14:textId="5AF1028D" w:rsidR="00B81E5F" w:rsidRPr="00627C84" w:rsidRDefault="006B1576" w:rsidP="00627C84">
      <w:pPr>
        <w:pStyle w:val="02TEXTOPRINCIPAL"/>
      </w:pPr>
      <w:r w:rsidRPr="004848AC">
        <w:t>Com base nas</w:t>
      </w:r>
      <w:r w:rsidR="00FD227B" w:rsidRPr="004848AC">
        <w:t xml:space="preserve"> discussões feitas nas aulas e </w:t>
      </w:r>
      <w:r w:rsidR="005937DA" w:rsidRPr="004848AC">
        <w:t xml:space="preserve">nos </w:t>
      </w:r>
      <w:r w:rsidR="00FD227B" w:rsidRPr="004848AC">
        <w:t xml:space="preserve">dados desse quadro, </w:t>
      </w:r>
      <w:r w:rsidR="00C269BC" w:rsidRPr="004848AC">
        <w:t xml:space="preserve">os alunos </w:t>
      </w:r>
      <w:r w:rsidR="00E96841" w:rsidRPr="004848AC">
        <w:t>f</w:t>
      </w:r>
      <w:r w:rsidR="00FD227B" w:rsidRPr="004848AC">
        <w:t>arão</w:t>
      </w:r>
      <w:r w:rsidR="00B81E5F" w:rsidRPr="004848AC">
        <w:t xml:space="preserve"> </w:t>
      </w:r>
      <w:r w:rsidR="00FD227B" w:rsidRPr="004848AC">
        <w:t xml:space="preserve">os </w:t>
      </w:r>
      <w:r w:rsidR="00B81E5F" w:rsidRPr="004848AC">
        <w:t xml:space="preserve">cartazes de conscientização </w:t>
      </w:r>
      <w:r w:rsidR="00FD227B" w:rsidRPr="004848AC">
        <w:t xml:space="preserve">sobre os problemas causados pela poluição do solo </w:t>
      </w:r>
      <w:r w:rsidR="00B81E5F" w:rsidRPr="004848AC">
        <w:t>para distribuir em locais estratégicos da escola.</w:t>
      </w:r>
    </w:p>
    <w:p w14:paraId="26FBAF3B" w14:textId="46F67C5C" w:rsidR="00243670" w:rsidRPr="00627C84" w:rsidRDefault="00243670" w:rsidP="00627C84">
      <w:pPr>
        <w:pStyle w:val="02TEXTOPRINCIPAL"/>
      </w:pPr>
    </w:p>
    <w:p w14:paraId="4135AD8C" w14:textId="037E7FDB" w:rsidR="00F62AC9" w:rsidRDefault="008A3C21" w:rsidP="00367355">
      <w:pPr>
        <w:pStyle w:val="01TITULO3"/>
      </w:pPr>
      <w:r w:rsidRPr="00B81E5F">
        <w:t>Aula 6</w:t>
      </w:r>
    </w:p>
    <w:p w14:paraId="44FD02E0" w14:textId="7B373779" w:rsidR="008A3C21" w:rsidRDefault="00121389" w:rsidP="00367355">
      <w:pPr>
        <w:pStyle w:val="02TEXTOPRINCIPAL"/>
      </w:pPr>
      <w:r>
        <w:t xml:space="preserve">Nesta e na próxima </w:t>
      </w:r>
      <w:r w:rsidR="00C13FC7">
        <w:t>aula</w:t>
      </w:r>
      <w:r>
        <w:t>s</w:t>
      </w:r>
      <w:r w:rsidR="00B81E5F">
        <w:t xml:space="preserve">, </w:t>
      </w:r>
      <w:r w:rsidR="00C13FC7">
        <w:t>ambas</w:t>
      </w:r>
      <w:r w:rsidR="00B81E5F">
        <w:t xml:space="preserve"> de Língua Portuguesa, </w:t>
      </w:r>
      <w:r w:rsidR="00C269BC">
        <w:t xml:space="preserve">os alunos </w:t>
      </w:r>
      <w:r w:rsidR="00B81E5F">
        <w:t xml:space="preserve">farão os cartazes de esclarecimento e conscientização </w:t>
      </w:r>
      <w:r w:rsidR="00A43034">
        <w:t>sobre</w:t>
      </w:r>
      <w:r w:rsidR="00102588">
        <w:t xml:space="preserve"> a</w:t>
      </w:r>
      <w:r w:rsidR="00B81E5F">
        <w:t xml:space="preserve"> coleta seletiva do</w:t>
      </w:r>
      <w:r w:rsidR="00C13FC7">
        <w:t>s resíduos sólidos</w:t>
      </w:r>
      <w:r w:rsidR="00B81E5F">
        <w:t xml:space="preserve"> da escola. É importante ter claro</w:t>
      </w:r>
      <w:r w:rsidR="00102588">
        <w:t>s</w:t>
      </w:r>
      <w:r w:rsidR="00B81E5F">
        <w:t xml:space="preserve"> quais são os materiais que são recicláveis e os que não </w:t>
      </w:r>
      <w:r w:rsidR="000A3BA1">
        <w:t xml:space="preserve">o </w:t>
      </w:r>
      <w:r w:rsidR="00B81E5F">
        <w:t>são.</w:t>
      </w:r>
    </w:p>
    <w:p w14:paraId="39643061" w14:textId="77777777" w:rsidR="008A3C21" w:rsidRDefault="008A3C21" w:rsidP="00367355">
      <w:pPr>
        <w:pStyle w:val="02TEXTOPRINCIPAL"/>
      </w:pPr>
    </w:p>
    <w:p w14:paraId="34344A4E" w14:textId="579E39F2" w:rsidR="00F62AC9" w:rsidRDefault="008A3C21" w:rsidP="00367355">
      <w:pPr>
        <w:pStyle w:val="01TITULO3"/>
      </w:pPr>
      <w:r w:rsidRPr="00B81E5F">
        <w:t>Aula 7</w:t>
      </w:r>
    </w:p>
    <w:p w14:paraId="5AF401C4" w14:textId="6E8BC3B4" w:rsidR="008A3C21" w:rsidRPr="00627C84" w:rsidRDefault="00B81E5F" w:rsidP="00627C84">
      <w:pPr>
        <w:pStyle w:val="02TEXTOPRINCIPAL"/>
      </w:pPr>
      <w:r w:rsidRPr="004848AC">
        <w:t>Nessa aula</w:t>
      </w:r>
      <w:r w:rsidR="000F2AD2" w:rsidRPr="004848AC">
        <w:t xml:space="preserve"> de Língua Portuguesa</w:t>
      </w:r>
      <w:r w:rsidR="00C13FC7" w:rsidRPr="004848AC">
        <w:t>,</w:t>
      </w:r>
      <w:r w:rsidRPr="004848AC">
        <w:t xml:space="preserve"> </w:t>
      </w:r>
      <w:r w:rsidR="00C269BC" w:rsidRPr="004848AC">
        <w:t xml:space="preserve">os alunos </w:t>
      </w:r>
      <w:r w:rsidRPr="004848AC">
        <w:t xml:space="preserve">continuam fazendo os cartazes e já iniciam a produção coletiva de uma carta solicitando ao prefeito que invista em coleta seletiva para a cidade. </w:t>
      </w:r>
      <w:r w:rsidR="00C13FC7" w:rsidRPr="004848AC">
        <w:t xml:space="preserve">No </w:t>
      </w:r>
      <w:r w:rsidR="00D56224" w:rsidRPr="004848AC">
        <w:t>começo</w:t>
      </w:r>
      <w:r w:rsidR="00C13FC7" w:rsidRPr="004848AC">
        <w:t>, a</w:t>
      </w:r>
      <w:r w:rsidRPr="004848AC">
        <w:t xml:space="preserve"> carta deverá ter </w:t>
      </w:r>
      <w:r w:rsidR="00460F12" w:rsidRPr="004848AC">
        <w:t xml:space="preserve">a </w:t>
      </w:r>
      <w:r w:rsidRPr="004848AC">
        <w:t xml:space="preserve">contextualização do problema, ou seja, </w:t>
      </w:r>
      <w:r w:rsidR="00460F12" w:rsidRPr="004848AC">
        <w:t xml:space="preserve">que, por ser custoso, tanto para os cofres públicos como para o meio ambiente, </w:t>
      </w:r>
      <w:r w:rsidRPr="004848AC">
        <w:t>o gerenciamento do</w:t>
      </w:r>
      <w:r w:rsidR="00C13FC7" w:rsidRPr="004848AC">
        <w:t>s resíduos sólidos</w:t>
      </w:r>
      <w:r w:rsidRPr="004848AC">
        <w:t xml:space="preserve"> nas cidades</w:t>
      </w:r>
      <w:proofErr w:type="gramStart"/>
      <w:r w:rsidR="00460F12" w:rsidRPr="004848AC">
        <w:t>,</w:t>
      </w:r>
      <w:r w:rsidRPr="004848AC">
        <w:t xml:space="preserve"> </w:t>
      </w:r>
      <w:r w:rsidR="00460F12" w:rsidRPr="004848AC">
        <w:t>,</w:t>
      </w:r>
      <w:proofErr w:type="gramEnd"/>
      <w:r w:rsidR="00B2605F" w:rsidRPr="004848AC">
        <w:t xml:space="preserve"> </w:t>
      </w:r>
      <w:r w:rsidR="00F166D0" w:rsidRPr="004848AC">
        <w:t xml:space="preserve">é </w:t>
      </w:r>
      <w:r w:rsidR="00D56224" w:rsidRPr="004848AC">
        <w:t xml:space="preserve">necessário encontrar </w:t>
      </w:r>
      <w:r w:rsidRPr="004848AC">
        <w:t xml:space="preserve">uma saída </w:t>
      </w:r>
      <w:r w:rsidR="00C13FC7" w:rsidRPr="004848AC">
        <w:t>menos onerosa</w:t>
      </w:r>
      <w:r w:rsidR="00C13FC7" w:rsidRPr="00627C84">
        <w:t xml:space="preserve"> e mais eficiente</w:t>
      </w:r>
      <w:r w:rsidRPr="00627C84">
        <w:t xml:space="preserve">. </w:t>
      </w:r>
      <w:r w:rsidR="00F166D0" w:rsidRPr="00627C84">
        <w:t xml:space="preserve">No </w:t>
      </w:r>
      <w:r w:rsidRPr="00627C84">
        <w:t>desenvolvimento da carta deve constar a proposta de a prefeitura trabalhar com a conscientização da coleta seletiva e a estruturação dos equipamentos para distribuir ou vender os materiais coletados. E</w:t>
      </w:r>
      <w:r w:rsidR="00F166D0" w:rsidRPr="00627C84">
        <w:t>,</w:t>
      </w:r>
      <w:r w:rsidRPr="00627C84">
        <w:t xml:space="preserve"> por fim, </w:t>
      </w:r>
      <w:r w:rsidR="00316F5F">
        <w:t>na</w:t>
      </w:r>
      <w:r w:rsidR="00316F5F" w:rsidRPr="00627C84">
        <w:t xml:space="preserve"> </w:t>
      </w:r>
      <w:r w:rsidRPr="00627C84">
        <w:t xml:space="preserve">conclusão, </w:t>
      </w:r>
      <w:r w:rsidR="00316F5F">
        <w:t xml:space="preserve">os alunos devem </w:t>
      </w:r>
      <w:r w:rsidR="00316F5F" w:rsidRPr="00627C84">
        <w:t>agradece</w:t>
      </w:r>
      <w:r w:rsidR="00316F5F">
        <w:t>r</w:t>
      </w:r>
      <w:r w:rsidR="00316F5F" w:rsidRPr="00627C84">
        <w:t xml:space="preserve"> </w:t>
      </w:r>
      <w:r w:rsidRPr="00627C84">
        <w:t>a atenção</w:t>
      </w:r>
      <w:r w:rsidR="003B7157">
        <w:t xml:space="preserve"> do prefeito</w:t>
      </w:r>
      <w:r w:rsidRPr="00627C84">
        <w:t xml:space="preserve"> e </w:t>
      </w:r>
      <w:r w:rsidR="00316F5F" w:rsidRPr="00627C84">
        <w:t>coloca</w:t>
      </w:r>
      <w:r w:rsidR="00316F5F">
        <w:t>r</w:t>
      </w:r>
      <w:r w:rsidRPr="00627C84">
        <w:t xml:space="preserve">-se à disposição </w:t>
      </w:r>
      <w:r w:rsidR="003B7157">
        <w:t xml:space="preserve">dele </w:t>
      </w:r>
      <w:r w:rsidRPr="00627C84">
        <w:t>para demais esclarecimentos.</w:t>
      </w:r>
    </w:p>
    <w:p w14:paraId="5DF49BE3" w14:textId="77777777" w:rsidR="008A3C21" w:rsidRPr="00627C84" w:rsidRDefault="008A3C21" w:rsidP="00627C84">
      <w:pPr>
        <w:pStyle w:val="02TEXTOPRINCIPAL"/>
      </w:pPr>
    </w:p>
    <w:p w14:paraId="0807A238" w14:textId="6C21CC28" w:rsidR="00D37916" w:rsidRDefault="008A3C21" w:rsidP="00367355">
      <w:pPr>
        <w:pStyle w:val="01TITULO3"/>
      </w:pPr>
      <w:r w:rsidRPr="00B81E5F">
        <w:t>Aula 8</w:t>
      </w:r>
    </w:p>
    <w:p w14:paraId="43B1D315" w14:textId="02DFC68E" w:rsidR="00627C84" w:rsidRDefault="00C81024" w:rsidP="00627C84">
      <w:pPr>
        <w:pStyle w:val="02TEXTOPRINCIPAL"/>
      </w:pPr>
      <w:r>
        <w:t xml:space="preserve">Nesta </w:t>
      </w:r>
      <w:r w:rsidR="00B81E5F">
        <w:t>aula</w:t>
      </w:r>
      <w:r w:rsidR="00C13FC7">
        <w:t>,</w:t>
      </w:r>
      <w:r w:rsidR="00B81E5F">
        <w:t xml:space="preserve"> o </w:t>
      </w:r>
      <w:r w:rsidR="00C269BC">
        <w:t xml:space="preserve">professor </w:t>
      </w:r>
      <w:r w:rsidR="00C13FC7">
        <w:t xml:space="preserve">de Ciências </w:t>
      </w:r>
      <w:r w:rsidR="00B81E5F">
        <w:t>revisar</w:t>
      </w:r>
      <w:r w:rsidR="00F166D0">
        <w:t>á</w:t>
      </w:r>
      <w:r w:rsidR="00B81E5F">
        <w:t xml:space="preserve"> os cartazes e a carta ao prefeito, feitos nas aulas anteriores</w:t>
      </w:r>
      <w:r w:rsidR="000F2AD2">
        <w:t xml:space="preserve">, em relação aos conceitos de </w:t>
      </w:r>
      <w:r w:rsidR="00F166D0">
        <w:t>Ciências</w:t>
      </w:r>
      <w:r w:rsidR="00B81E5F">
        <w:t xml:space="preserve">. </w:t>
      </w:r>
      <w:r w:rsidR="00F166D0">
        <w:t>Depois d</w:t>
      </w:r>
      <w:r w:rsidR="00B81E5F">
        <w:t xml:space="preserve">isso </w:t>
      </w:r>
      <w:r w:rsidR="00C13FC7">
        <w:t>os cartazes serão fixados na escola,</w:t>
      </w:r>
      <w:r w:rsidR="00B81E5F">
        <w:t xml:space="preserve"> nos locais estratégicos escolhidos.</w:t>
      </w:r>
    </w:p>
    <w:p w14:paraId="1CC15079" w14:textId="77777777" w:rsidR="00627C84" w:rsidRDefault="00627C84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8784E62" w14:textId="7A24AB3F" w:rsidR="00625481" w:rsidRPr="003D111D" w:rsidRDefault="00A145DF" w:rsidP="003D111D">
      <w:pPr>
        <w:pStyle w:val="01TITULO2"/>
      </w:pPr>
      <w:r w:rsidRPr="003D111D">
        <w:lastRenderedPageBreak/>
        <w:t>AVALIAÇÃO DA APRENDIZAGEM</w:t>
      </w:r>
    </w:p>
    <w:p w14:paraId="79CE2A66" w14:textId="229A8011" w:rsidR="001B47A6" w:rsidRPr="003D111D" w:rsidRDefault="009C0725" w:rsidP="003D111D">
      <w:pPr>
        <w:pStyle w:val="02TEXTOPRINCIPAL"/>
      </w:pPr>
      <w:r w:rsidRPr="003D111D">
        <w:t xml:space="preserve">A avaliação da aprendizagem </w:t>
      </w:r>
      <w:r w:rsidR="00511E6B" w:rsidRPr="003D111D">
        <w:t>ocorrerá com base na</w:t>
      </w:r>
      <w:r w:rsidRPr="003D111D">
        <w:t xml:space="preserve"> análise do produto final</w:t>
      </w:r>
      <w:r w:rsidR="00F166D0" w:rsidRPr="003D111D">
        <w:t>,</w:t>
      </w:r>
      <w:r w:rsidRPr="003D111D">
        <w:t xml:space="preserve"> que são os cartazes e a carta para o prefeito da cidade. É importante que o </w:t>
      </w:r>
      <w:r w:rsidR="00C269BC" w:rsidRPr="003D111D">
        <w:t xml:space="preserve">professor </w:t>
      </w:r>
      <w:r w:rsidRPr="003D111D">
        <w:t xml:space="preserve">avalie quanto </w:t>
      </w:r>
      <w:r w:rsidR="00C269BC" w:rsidRPr="003D111D">
        <w:t xml:space="preserve">os alunos </w:t>
      </w:r>
      <w:r w:rsidRPr="003D111D">
        <w:t>se apropriaram d</w:t>
      </w:r>
      <w:r w:rsidR="00F42475" w:rsidRPr="003D111D">
        <w:t>os</w:t>
      </w:r>
      <w:r w:rsidRPr="003D111D">
        <w:t xml:space="preserve"> conceitos relacionados à poluição do solo</w:t>
      </w:r>
      <w:r w:rsidR="00F42475" w:rsidRPr="003D111D">
        <w:t>, resíduo sólido e lixo</w:t>
      </w:r>
      <w:r w:rsidRPr="003D111D">
        <w:t xml:space="preserve"> </w:t>
      </w:r>
      <w:r w:rsidR="00F42475" w:rsidRPr="003D111D">
        <w:t xml:space="preserve">e aos procedimentos de </w:t>
      </w:r>
      <w:r w:rsidRPr="003D111D">
        <w:t>coleta seletiva e reciclagem.</w:t>
      </w:r>
    </w:p>
    <w:p w14:paraId="1131A9E6" w14:textId="10198943" w:rsidR="00F42475" w:rsidRPr="003D111D" w:rsidRDefault="009C0725" w:rsidP="003D111D">
      <w:pPr>
        <w:pStyle w:val="02TEXTOPRINCIPAL"/>
      </w:pPr>
      <w:r w:rsidRPr="003D111D">
        <w:t xml:space="preserve">Também é importante </w:t>
      </w:r>
      <w:r w:rsidR="00C269BC" w:rsidRPr="003D111D">
        <w:t xml:space="preserve">os alunos </w:t>
      </w:r>
      <w:r w:rsidR="00F42475" w:rsidRPr="003D111D">
        <w:t>fazerem a</w:t>
      </w:r>
      <w:r w:rsidRPr="003D111D">
        <w:t xml:space="preserve"> autoavaliação após passarem por esse projeto. </w:t>
      </w:r>
    </w:p>
    <w:p w14:paraId="7E5A4F44" w14:textId="77777777" w:rsidR="006379A4" w:rsidRPr="003D111D" w:rsidRDefault="006379A4" w:rsidP="003D111D">
      <w:pPr>
        <w:pStyle w:val="02TEXTOPRINCIPAL"/>
      </w:pPr>
    </w:p>
    <w:p w14:paraId="28F00298" w14:textId="32E87096" w:rsidR="00F42475" w:rsidRPr="003D111D" w:rsidRDefault="00F42475" w:rsidP="003D111D">
      <w:pPr>
        <w:pStyle w:val="01TITULO3"/>
      </w:pPr>
      <w:r w:rsidRPr="003D111D">
        <w:t>Sugestão de autoavaliação</w:t>
      </w:r>
    </w:p>
    <w:p w14:paraId="1AA042DC" w14:textId="7126F0C3" w:rsidR="00F42475" w:rsidRPr="003D111D" w:rsidRDefault="00F42475" w:rsidP="003D111D">
      <w:pPr>
        <w:pStyle w:val="02TEXTOPRINCIPAL"/>
      </w:pPr>
      <w:r w:rsidRPr="003D111D">
        <w:t>Reproduza o quadro a seguir e distribua um para cada aluno. Caso não seja possível, transcreva-o na lousa e peça</w:t>
      </w:r>
      <w:r w:rsidR="00DF6F63" w:rsidRPr="003D111D">
        <w:t xml:space="preserve"> à turma</w:t>
      </w:r>
      <w:r w:rsidRPr="003D111D">
        <w:t xml:space="preserve"> que o copie em uma folha avulsa. Antes de </w:t>
      </w:r>
      <w:r w:rsidR="00C269BC" w:rsidRPr="003D111D">
        <w:t xml:space="preserve">os alunos </w:t>
      </w:r>
      <w:r w:rsidRPr="003D111D">
        <w:t>responderem às questões, leia cada uma delas e explique a</w:t>
      </w:r>
      <w:r w:rsidR="00C269BC" w:rsidRPr="003D111D">
        <w:t xml:space="preserve"> eles </w:t>
      </w:r>
      <w:r w:rsidRPr="003D111D">
        <w:t>a importância de respond</w:t>
      </w:r>
      <w:r w:rsidR="00723A6B" w:rsidRPr="003D111D">
        <w:t>ere</w:t>
      </w:r>
      <w:r w:rsidRPr="003D111D">
        <w:t>m com a maior sinceridade possível. Só assim esse instrumento terá significado.</w:t>
      </w:r>
    </w:p>
    <w:p w14:paraId="458997A2" w14:textId="33A41F6A" w:rsidR="00F42475" w:rsidRPr="003D111D" w:rsidRDefault="00F42475" w:rsidP="003D111D">
      <w:pPr>
        <w:pStyle w:val="02TEXTOPRINCIPAL"/>
      </w:pPr>
    </w:p>
    <w:tbl>
      <w:tblPr>
        <w:tblStyle w:val="Tabelacomgrade"/>
        <w:tblW w:w="10091" w:type="dxa"/>
        <w:tblLook w:val="04A0" w:firstRow="1" w:lastRow="0" w:firstColumn="1" w:lastColumn="0" w:noHBand="0" w:noVBand="1"/>
      </w:tblPr>
      <w:tblGrid>
        <w:gridCol w:w="5669"/>
        <w:gridCol w:w="1474"/>
        <w:gridCol w:w="1474"/>
        <w:gridCol w:w="1474"/>
      </w:tblGrid>
      <w:tr w:rsidR="000B2EFF" w14:paraId="151C6031" w14:textId="77777777" w:rsidTr="00627C84">
        <w:tc>
          <w:tcPr>
            <w:tcW w:w="5669" w:type="dxa"/>
          </w:tcPr>
          <w:p w14:paraId="39AC245F" w14:textId="77777777" w:rsidR="000B2EFF" w:rsidRPr="002B281E" w:rsidRDefault="000B2EFF" w:rsidP="00627C84">
            <w:pPr>
              <w:pStyle w:val="06Tabelagravata"/>
              <w:spacing w:before="0"/>
              <w:ind w:right="0"/>
              <w:rPr>
                <w:sz w:val="21"/>
                <w:szCs w:val="21"/>
              </w:rPr>
            </w:pPr>
          </w:p>
        </w:tc>
        <w:tc>
          <w:tcPr>
            <w:tcW w:w="1474" w:type="dxa"/>
          </w:tcPr>
          <w:p w14:paraId="1BFC3093" w14:textId="77777777" w:rsidR="000B2EFF" w:rsidRPr="002B281E" w:rsidRDefault="000B2EFF" w:rsidP="00627C84">
            <w:pPr>
              <w:pStyle w:val="06Tabelagravata"/>
              <w:spacing w:before="0"/>
              <w:ind w:right="0"/>
              <w:rPr>
                <w:sz w:val="21"/>
                <w:szCs w:val="21"/>
              </w:rPr>
            </w:pPr>
            <w:r w:rsidRPr="002B281E">
              <w:rPr>
                <w:sz w:val="21"/>
                <w:szCs w:val="21"/>
              </w:rPr>
              <w:t>Bastante</w:t>
            </w:r>
          </w:p>
        </w:tc>
        <w:tc>
          <w:tcPr>
            <w:tcW w:w="1474" w:type="dxa"/>
          </w:tcPr>
          <w:p w14:paraId="34E025A2" w14:textId="77777777" w:rsidR="000B2EFF" w:rsidRPr="002B281E" w:rsidRDefault="000B2EFF" w:rsidP="00627C84">
            <w:pPr>
              <w:pStyle w:val="06Tabelagravata"/>
              <w:spacing w:before="0"/>
              <w:ind w:right="0"/>
              <w:rPr>
                <w:sz w:val="21"/>
                <w:szCs w:val="21"/>
              </w:rPr>
            </w:pPr>
            <w:r w:rsidRPr="002B281E">
              <w:rPr>
                <w:sz w:val="21"/>
                <w:szCs w:val="21"/>
              </w:rPr>
              <w:t>Pouco</w:t>
            </w:r>
          </w:p>
        </w:tc>
        <w:tc>
          <w:tcPr>
            <w:tcW w:w="1474" w:type="dxa"/>
          </w:tcPr>
          <w:p w14:paraId="16109477" w14:textId="77777777" w:rsidR="000B2EFF" w:rsidRPr="002B281E" w:rsidRDefault="000B2EFF" w:rsidP="00627C84">
            <w:pPr>
              <w:pStyle w:val="06Tabelagravata"/>
              <w:spacing w:before="0"/>
              <w:ind w:right="0"/>
              <w:rPr>
                <w:sz w:val="21"/>
                <w:szCs w:val="21"/>
              </w:rPr>
            </w:pPr>
            <w:r w:rsidRPr="002B281E">
              <w:rPr>
                <w:sz w:val="21"/>
                <w:szCs w:val="21"/>
              </w:rPr>
              <w:t>Nada</w:t>
            </w:r>
          </w:p>
        </w:tc>
      </w:tr>
      <w:tr w:rsidR="000B2EFF" w14:paraId="3F0C4223" w14:textId="77777777" w:rsidTr="00627C84">
        <w:tc>
          <w:tcPr>
            <w:tcW w:w="5669" w:type="dxa"/>
            <w:vAlign w:val="center"/>
          </w:tcPr>
          <w:p w14:paraId="7CA2EBCC" w14:textId="7DEF5286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  <w:r w:rsidRPr="002B281E">
              <w:rPr>
                <w:sz w:val="21"/>
              </w:rPr>
              <w:t xml:space="preserve">Eu passei a </w:t>
            </w:r>
            <w:r w:rsidR="00AC113A">
              <w:rPr>
                <w:sz w:val="21"/>
              </w:rPr>
              <w:t>fazer</w:t>
            </w:r>
            <w:r w:rsidR="00AC113A" w:rsidRPr="002B281E">
              <w:rPr>
                <w:sz w:val="21"/>
              </w:rPr>
              <w:t xml:space="preserve"> </w:t>
            </w:r>
            <w:r w:rsidRPr="002B281E">
              <w:rPr>
                <w:sz w:val="21"/>
              </w:rPr>
              <w:t>um uso mais consciente de materiais descartáveis.</w:t>
            </w:r>
          </w:p>
        </w:tc>
        <w:tc>
          <w:tcPr>
            <w:tcW w:w="1474" w:type="dxa"/>
          </w:tcPr>
          <w:p w14:paraId="113CF390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6A5897ED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63C95D46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0B2EFF" w14:paraId="6BBCA298" w14:textId="77777777" w:rsidTr="00627C84">
        <w:tc>
          <w:tcPr>
            <w:tcW w:w="5669" w:type="dxa"/>
            <w:vAlign w:val="center"/>
          </w:tcPr>
          <w:p w14:paraId="54520E48" w14:textId="74543A96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  <w:r w:rsidRPr="002B281E">
              <w:rPr>
                <w:sz w:val="21"/>
              </w:rPr>
              <w:t xml:space="preserve">Eu aprendi quanto o solo está ficando poluído por </w:t>
            </w:r>
            <w:r w:rsidR="00F73731">
              <w:rPr>
                <w:sz w:val="21"/>
              </w:rPr>
              <w:t>causa</w:t>
            </w:r>
            <w:r w:rsidR="00F73731" w:rsidRPr="002B281E">
              <w:rPr>
                <w:sz w:val="21"/>
              </w:rPr>
              <w:t xml:space="preserve"> </w:t>
            </w:r>
            <w:r w:rsidR="00F73731">
              <w:rPr>
                <w:sz w:val="21"/>
              </w:rPr>
              <w:t>de seu</w:t>
            </w:r>
            <w:r w:rsidR="00F73731" w:rsidRPr="002B281E">
              <w:rPr>
                <w:sz w:val="21"/>
              </w:rPr>
              <w:t xml:space="preserve"> </w:t>
            </w:r>
            <w:r w:rsidR="00F42475" w:rsidRPr="002B281E">
              <w:rPr>
                <w:sz w:val="21"/>
              </w:rPr>
              <w:t>ma</w:t>
            </w:r>
            <w:r w:rsidR="00723A6B" w:rsidRPr="002B281E">
              <w:rPr>
                <w:sz w:val="21"/>
              </w:rPr>
              <w:t xml:space="preserve">u </w:t>
            </w:r>
            <w:r w:rsidR="00F42475" w:rsidRPr="002B281E">
              <w:rPr>
                <w:sz w:val="21"/>
              </w:rPr>
              <w:t>uso</w:t>
            </w:r>
            <w:r w:rsidRPr="002B281E">
              <w:rPr>
                <w:sz w:val="21"/>
              </w:rPr>
              <w:t xml:space="preserve"> e d</w:t>
            </w:r>
            <w:r w:rsidR="00F42475" w:rsidRPr="002B281E">
              <w:rPr>
                <w:sz w:val="21"/>
              </w:rPr>
              <w:t>o despejo</w:t>
            </w:r>
            <w:r w:rsidRPr="002B281E">
              <w:rPr>
                <w:sz w:val="21"/>
              </w:rPr>
              <w:t xml:space="preserve"> indevid</w:t>
            </w:r>
            <w:r w:rsidR="00F42475" w:rsidRPr="002B281E">
              <w:rPr>
                <w:sz w:val="21"/>
              </w:rPr>
              <w:t>o</w:t>
            </w:r>
            <w:r w:rsidRPr="002B281E">
              <w:rPr>
                <w:sz w:val="21"/>
              </w:rPr>
              <w:t xml:space="preserve"> de resíduos.</w:t>
            </w:r>
          </w:p>
        </w:tc>
        <w:tc>
          <w:tcPr>
            <w:tcW w:w="1474" w:type="dxa"/>
          </w:tcPr>
          <w:p w14:paraId="6AFACAA1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323C6099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5152ACD1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0B2EFF" w14:paraId="712B7D1D" w14:textId="77777777" w:rsidTr="00627C84">
        <w:tc>
          <w:tcPr>
            <w:tcW w:w="5669" w:type="dxa"/>
            <w:vAlign w:val="center"/>
          </w:tcPr>
          <w:p w14:paraId="3EB684CD" w14:textId="37EEDE94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  <w:r w:rsidRPr="002B281E">
              <w:rPr>
                <w:sz w:val="21"/>
              </w:rPr>
              <w:t>Eu aprendi que a reciclagem é um excelente caminho para diminuir a poluição nos solos.</w:t>
            </w:r>
          </w:p>
        </w:tc>
        <w:tc>
          <w:tcPr>
            <w:tcW w:w="1474" w:type="dxa"/>
          </w:tcPr>
          <w:p w14:paraId="7B116F61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66EAE44E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5C457F24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0B2EFF" w14:paraId="63755ECD" w14:textId="77777777" w:rsidTr="00627C84">
        <w:tc>
          <w:tcPr>
            <w:tcW w:w="5669" w:type="dxa"/>
            <w:vAlign w:val="center"/>
          </w:tcPr>
          <w:p w14:paraId="2C6BB719" w14:textId="38CEF7DA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  <w:r w:rsidRPr="002B281E">
              <w:rPr>
                <w:sz w:val="21"/>
              </w:rPr>
              <w:t xml:space="preserve">Eu aprendi quais são os principais materiais que </w:t>
            </w:r>
            <w:r w:rsidR="00F42475" w:rsidRPr="002B281E">
              <w:rPr>
                <w:sz w:val="21"/>
              </w:rPr>
              <w:t xml:space="preserve">podem ser </w:t>
            </w:r>
            <w:r w:rsidRPr="002B281E">
              <w:rPr>
                <w:sz w:val="21"/>
              </w:rPr>
              <w:t>recicla</w:t>
            </w:r>
            <w:r w:rsidR="00F42475" w:rsidRPr="002B281E">
              <w:rPr>
                <w:sz w:val="21"/>
              </w:rPr>
              <w:t xml:space="preserve">dos </w:t>
            </w:r>
            <w:r w:rsidRPr="002B281E">
              <w:rPr>
                <w:sz w:val="21"/>
              </w:rPr>
              <w:t xml:space="preserve">e os que não </w:t>
            </w:r>
            <w:r w:rsidR="00F42475" w:rsidRPr="002B281E">
              <w:rPr>
                <w:sz w:val="21"/>
              </w:rPr>
              <w:t>podem</w:t>
            </w:r>
            <w:r w:rsidR="00723A6B" w:rsidRPr="002B281E">
              <w:rPr>
                <w:sz w:val="21"/>
              </w:rPr>
              <w:t>.</w:t>
            </w:r>
          </w:p>
        </w:tc>
        <w:tc>
          <w:tcPr>
            <w:tcW w:w="1474" w:type="dxa"/>
          </w:tcPr>
          <w:p w14:paraId="3B5C13C6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566F56AA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085C9965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0B2EFF" w14:paraId="4414A040" w14:textId="77777777" w:rsidTr="00627C84">
        <w:tc>
          <w:tcPr>
            <w:tcW w:w="5669" w:type="dxa"/>
            <w:vAlign w:val="center"/>
          </w:tcPr>
          <w:p w14:paraId="28C2D7A2" w14:textId="5E58917D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  <w:r w:rsidRPr="002B281E">
              <w:rPr>
                <w:sz w:val="21"/>
              </w:rPr>
              <w:t xml:space="preserve">Eu aprendi que alguns materiais não são reciclados por </w:t>
            </w:r>
            <w:r w:rsidR="008C4BFF">
              <w:rPr>
                <w:sz w:val="21"/>
              </w:rPr>
              <w:t>causa</w:t>
            </w:r>
            <w:r w:rsidR="008C4BFF" w:rsidRPr="002B281E">
              <w:rPr>
                <w:sz w:val="21"/>
              </w:rPr>
              <w:t xml:space="preserve"> </w:t>
            </w:r>
            <w:r w:rsidRPr="002B281E">
              <w:rPr>
                <w:sz w:val="21"/>
              </w:rPr>
              <w:t>do alto custo do processo, o que torna a reciclagem inviável.</w:t>
            </w:r>
          </w:p>
        </w:tc>
        <w:tc>
          <w:tcPr>
            <w:tcW w:w="1474" w:type="dxa"/>
          </w:tcPr>
          <w:p w14:paraId="55D730AD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3B7339FC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474" w:type="dxa"/>
          </w:tcPr>
          <w:p w14:paraId="4E8449EB" w14:textId="77777777" w:rsidR="000B2EFF" w:rsidRPr="002B281E" w:rsidRDefault="000B2EFF" w:rsidP="00627C84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</w:tbl>
    <w:p w14:paraId="7223632E" w14:textId="77777777" w:rsidR="00627C84" w:rsidRDefault="00627C84">
      <w:pPr>
        <w:rPr>
          <w:rFonts w:ascii="Tahoma" w:eastAsia="SimSun" w:hAnsi="Tahoma" w:cstheme="minorHAnsi"/>
          <w:kern w:val="3"/>
          <w:sz w:val="20"/>
          <w:szCs w:val="21"/>
          <w:lang w:eastAsia="zh-CN" w:bidi="hi-IN"/>
        </w:rPr>
      </w:pPr>
      <w:r>
        <w:br w:type="page"/>
      </w:r>
    </w:p>
    <w:p w14:paraId="56E2FFD3" w14:textId="1F946F27" w:rsidR="00A145DF" w:rsidRPr="003D111D" w:rsidRDefault="00A145DF" w:rsidP="003D111D">
      <w:pPr>
        <w:pStyle w:val="01TITULO2"/>
      </w:pPr>
      <w:bookmarkStart w:id="2" w:name="_GoBack"/>
      <w:bookmarkEnd w:id="2"/>
      <w:r w:rsidRPr="003D111D">
        <w:lastRenderedPageBreak/>
        <w:t>REFERÊNCIAS BIBLIOGRÁFICAS</w:t>
      </w:r>
    </w:p>
    <w:p w14:paraId="44F8B555" w14:textId="47B2BE9B" w:rsidR="0071346D" w:rsidRPr="00627C84" w:rsidRDefault="0071346D" w:rsidP="00627C84">
      <w:pPr>
        <w:pStyle w:val="02TEXTOPRINCIPAL"/>
      </w:pPr>
      <w:r w:rsidRPr="00627C84">
        <w:t>Este estudo sobre reciclagem produzido pela Unesp tem muitas informações importantes. É um dois mais completos no assunto.</w:t>
      </w:r>
    </w:p>
    <w:p w14:paraId="145150FA" w14:textId="378B4B49" w:rsidR="0071346D" w:rsidRPr="00627C84" w:rsidRDefault="00850B7A" w:rsidP="00367355">
      <w:pPr>
        <w:pStyle w:val="02TEXTOPRINCIPAL"/>
      </w:pPr>
      <w:r>
        <w:t xml:space="preserve">Disponível em: </w:t>
      </w:r>
      <w:r w:rsidR="00FE0A6D" w:rsidRPr="00FE0A6D">
        <w:t>&lt;</w:t>
      </w:r>
      <w:hyperlink r:id="rId13" w:history="1">
        <w:r w:rsidR="0071346D" w:rsidRPr="002B281E">
          <w:rPr>
            <w:rStyle w:val="Hyperlink"/>
          </w:rPr>
          <w:t>http://www.sorocaba.unesp.br/Home/Extensao/residuossolidos/catalogoebook.pdf</w:t>
        </w:r>
      </w:hyperlink>
      <w:r w:rsidR="00FE0A6D" w:rsidRPr="00627C84">
        <w:t>&gt;. Acesso em: set. 2018&gt;.</w:t>
      </w:r>
    </w:p>
    <w:p w14:paraId="1CFC0A2F" w14:textId="06D25223" w:rsidR="0071346D" w:rsidRDefault="0071346D" w:rsidP="00367355">
      <w:pPr>
        <w:pStyle w:val="02TEXTOPRINCIPAL"/>
      </w:pPr>
      <w:r>
        <w:t xml:space="preserve">Neste </w:t>
      </w:r>
      <w:r w:rsidR="00D164C7" w:rsidRPr="002B281E">
        <w:rPr>
          <w:i/>
        </w:rPr>
        <w:t>link</w:t>
      </w:r>
      <w:r w:rsidR="00D164C7">
        <w:t xml:space="preserve"> do </w:t>
      </w:r>
      <w:r w:rsidR="00D164C7" w:rsidRPr="002B281E">
        <w:rPr>
          <w:i/>
        </w:rPr>
        <w:t>site</w:t>
      </w:r>
      <w:r w:rsidR="00D164C7">
        <w:t xml:space="preserve"> </w:t>
      </w:r>
      <w:r>
        <w:t xml:space="preserve">do Ministério do Meio Ambiente há uma tabela com os </w:t>
      </w:r>
      <w:r w:rsidR="00D164C7">
        <w:t xml:space="preserve">materiais </w:t>
      </w:r>
      <w:r>
        <w:t xml:space="preserve">que </w:t>
      </w:r>
      <w:r w:rsidR="00D164C7">
        <w:t xml:space="preserve">podem </w:t>
      </w:r>
      <w:r>
        <w:t xml:space="preserve">e que não </w:t>
      </w:r>
      <w:r w:rsidR="00D164C7">
        <w:t xml:space="preserve">podem ser </w:t>
      </w:r>
      <w:r w:rsidR="00B26D7C">
        <w:t>reciclados</w:t>
      </w:r>
      <w:r>
        <w:t xml:space="preserve">. </w:t>
      </w:r>
    </w:p>
    <w:p w14:paraId="0C1F7FF3" w14:textId="3380BFCF" w:rsidR="0071346D" w:rsidRPr="00627C84" w:rsidRDefault="00850B7A" w:rsidP="00367355">
      <w:pPr>
        <w:pStyle w:val="02TEXTOPRINCIPAL"/>
      </w:pPr>
      <w:r>
        <w:t xml:space="preserve">Disponível em: </w:t>
      </w:r>
      <w:r w:rsidR="002B483E">
        <w:t>&lt;</w:t>
      </w:r>
      <w:hyperlink r:id="rId14" w:history="1">
        <w:r w:rsidR="0071346D" w:rsidRPr="002B281E">
          <w:rPr>
            <w:rStyle w:val="Hyperlink"/>
          </w:rPr>
          <w:t>http://www.mma.gov.br/estruturas/a3p/_arquivos/reciclavel_nao_reciclavel1.pdf</w:t>
        </w:r>
      </w:hyperlink>
      <w:r w:rsidR="002B483E" w:rsidRPr="00627C84">
        <w:t>&gt;. Acesso em: set. 2018.</w:t>
      </w:r>
    </w:p>
    <w:p w14:paraId="4C31C4C5" w14:textId="502A0FFA" w:rsidR="0071346D" w:rsidRDefault="00D164C7" w:rsidP="00367355">
      <w:pPr>
        <w:pStyle w:val="02TEXTOPRINCIPAL"/>
      </w:pPr>
      <w:r>
        <w:t>Ne</w:t>
      </w:r>
      <w:r w:rsidR="0071346D">
        <w:t xml:space="preserve">ste </w:t>
      </w:r>
      <w:r w:rsidRPr="002B281E">
        <w:rPr>
          <w:i/>
        </w:rPr>
        <w:t>link</w:t>
      </w:r>
      <w:r>
        <w:t xml:space="preserve"> é possível acessar </w:t>
      </w:r>
      <w:r w:rsidR="0071346D">
        <w:t xml:space="preserve">um artigo </w:t>
      </w:r>
      <w:r>
        <w:t xml:space="preserve">técnico </w:t>
      </w:r>
      <w:r w:rsidR="0071346D">
        <w:t xml:space="preserve">sobre o </w:t>
      </w:r>
      <w:r w:rsidR="00723A6B">
        <w:t xml:space="preserve">potencial </w:t>
      </w:r>
      <w:r w:rsidR="0071346D">
        <w:t>de recuperação de recicláveis em um condomínio residencial de grande porte de São Caetano do Sul (SP).</w:t>
      </w:r>
    </w:p>
    <w:p w14:paraId="2C568B51" w14:textId="1C7C6389" w:rsidR="0071346D" w:rsidRPr="00627C84" w:rsidRDefault="00850B7A" w:rsidP="00367355">
      <w:pPr>
        <w:pStyle w:val="02TEXTOPRINCIPAL"/>
      </w:pPr>
      <w:r>
        <w:t xml:space="preserve">Disponível em: </w:t>
      </w:r>
      <w:r w:rsidR="002B483E">
        <w:t>&lt;</w:t>
      </w:r>
      <w:hyperlink r:id="rId15" w:history="1">
        <w:r w:rsidR="0071346D" w:rsidRPr="002B281E">
          <w:rPr>
            <w:rStyle w:val="Hyperlink"/>
          </w:rPr>
          <w:t>http://www.scielo.br/pdf/esa/v22n4/1809-4457-esa-s1413-41522017146383.pdf</w:t>
        </w:r>
      </w:hyperlink>
      <w:r w:rsidR="002B483E" w:rsidRPr="00627C84">
        <w:t>&gt;. Acesso em: set. 2018.</w:t>
      </w:r>
    </w:p>
    <w:p w14:paraId="4E6AF789" w14:textId="4DA5C781" w:rsidR="00C32D84" w:rsidRDefault="00AA09AA" w:rsidP="00367355">
      <w:pPr>
        <w:pStyle w:val="02TEXTOPRINCIPAL"/>
      </w:pPr>
      <w:r>
        <w:t xml:space="preserve">Esta </w:t>
      </w:r>
      <w:r w:rsidR="0071346D">
        <w:t>seção</w:t>
      </w:r>
      <w:r w:rsidR="00C32D84">
        <w:t xml:space="preserve"> do </w:t>
      </w:r>
      <w:r w:rsidR="00C32D84" w:rsidRPr="002B281E">
        <w:rPr>
          <w:i/>
        </w:rPr>
        <w:t>site</w:t>
      </w:r>
      <w:r w:rsidR="00C32D84">
        <w:t xml:space="preserve"> do Ministério de Meio A</w:t>
      </w:r>
      <w:r w:rsidR="0071346D">
        <w:t>mbiente aborda o tema “Repensand</w:t>
      </w:r>
      <w:r w:rsidR="00C32D84">
        <w:t xml:space="preserve">o o consumo </w:t>
      </w:r>
      <w:r w:rsidR="00723A6B">
        <w:t xml:space="preserve">– </w:t>
      </w:r>
      <w:r w:rsidR="00C32D84">
        <w:t>A escolha é sua!”.</w:t>
      </w:r>
    </w:p>
    <w:p w14:paraId="0D856558" w14:textId="78A71783" w:rsidR="0071346D" w:rsidRDefault="0071346D" w:rsidP="00367355">
      <w:pPr>
        <w:pStyle w:val="02TEXTOPRINCIPAL"/>
      </w:pPr>
      <w:r>
        <w:t xml:space="preserve">Há possibilidade de pesquisa ainda nos seguintes subtemas: Alternativas, Uso de materiais menos agressivos ao meio ambiente na fabricação das embalagens, </w:t>
      </w:r>
      <w:proofErr w:type="spellStart"/>
      <w:r>
        <w:t>Ecodesign</w:t>
      </w:r>
      <w:proofErr w:type="spellEnd"/>
      <w:r>
        <w:t xml:space="preserve">, Racionalização de embalagens, </w:t>
      </w:r>
      <w:r>
        <w:rPr>
          <w:bCs/>
        </w:rPr>
        <w:t>Compostagem</w:t>
      </w:r>
      <w:r>
        <w:t xml:space="preserve">, </w:t>
      </w:r>
      <w:r>
        <w:rPr>
          <w:bCs/>
        </w:rPr>
        <w:t>Reciclagem</w:t>
      </w:r>
      <w:r>
        <w:t xml:space="preserve"> e </w:t>
      </w:r>
      <w:r>
        <w:rPr>
          <w:bCs/>
        </w:rPr>
        <w:t>O papel de cada um.</w:t>
      </w:r>
    </w:p>
    <w:p w14:paraId="518D86BB" w14:textId="6FB1A810" w:rsidR="0071346D" w:rsidRPr="00627C84" w:rsidRDefault="00850B7A" w:rsidP="00367355">
      <w:pPr>
        <w:pStyle w:val="02TEXTOPRINCIPAL"/>
      </w:pPr>
      <w:r>
        <w:t xml:space="preserve">Disponível em: </w:t>
      </w:r>
      <w:r w:rsidR="002B483E">
        <w:t>&lt;</w:t>
      </w:r>
      <w:hyperlink r:id="rId16" w:history="1">
        <w:r w:rsidR="0071346D" w:rsidRPr="002B281E">
          <w:rPr>
            <w:rStyle w:val="Hyperlink"/>
          </w:rPr>
          <w:t>http://www.mma.gov.br/informma/item/7656-reciclagem</w:t>
        </w:r>
      </w:hyperlink>
      <w:r w:rsidR="002B483E" w:rsidRPr="00627C84">
        <w:t>&gt;. Acesso em: set. 2018.</w:t>
      </w:r>
    </w:p>
    <w:p w14:paraId="0B4E9265" w14:textId="1D71B3AB" w:rsidR="0071346D" w:rsidRDefault="00723A6B" w:rsidP="00367355">
      <w:pPr>
        <w:pStyle w:val="02TEXTOPRINCIPAL"/>
      </w:pPr>
      <w:r>
        <w:t xml:space="preserve">Neste </w:t>
      </w:r>
      <w:r w:rsidR="002214C7" w:rsidRPr="002B281E">
        <w:rPr>
          <w:i/>
        </w:rPr>
        <w:t>link</w:t>
      </w:r>
      <w:r>
        <w:rPr>
          <w:i/>
        </w:rPr>
        <w:t xml:space="preserve"> </w:t>
      </w:r>
      <w:r>
        <w:t>são</w:t>
      </w:r>
      <w:r w:rsidR="002214C7">
        <w:t xml:space="preserve"> disponibilizado</w:t>
      </w:r>
      <w:r>
        <w:t>s</w:t>
      </w:r>
      <w:r w:rsidR="002214C7">
        <w:t xml:space="preserve"> </w:t>
      </w:r>
      <w:r w:rsidR="0071346D">
        <w:t>um estudo sobre a poluição do solo e uma proposta de uso de compostagem como saída para o problema apresentado.</w:t>
      </w:r>
    </w:p>
    <w:p w14:paraId="6052DCB8" w14:textId="5C10B9DA" w:rsidR="0071346D" w:rsidRPr="00627C84" w:rsidRDefault="00850B7A" w:rsidP="00367355">
      <w:pPr>
        <w:pStyle w:val="02TEXTOPRINCIPAL"/>
      </w:pPr>
      <w:r>
        <w:t xml:space="preserve">Disponível em: </w:t>
      </w:r>
      <w:r w:rsidR="002B483E">
        <w:t>&lt;</w:t>
      </w:r>
      <w:hyperlink r:id="rId17" w:history="1">
        <w:r w:rsidR="0071346D" w:rsidRPr="002B281E">
          <w:rPr>
            <w:rStyle w:val="Hyperlink"/>
          </w:rPr>
          <w:t>http://www2.pelotas.ifsul.edu.br/quimica/Poluicao-do-Solo.pdf</w:t>
        </w:r>
      </w:hyperlink>
      <w:r w:rsidR="002B483E" w:rsidRPr="00627C84">
        <w:t>&gt;. Acesso em: set. 2018.</w:t>
      </w:r>
    </w:p>
    <w:p w14:paraId="6CD446AA" w14:textId="418F1BCF" w:rsidR="0071346D" w:rsidRDefault="00723A6B" w:rsidP="00367355">
      <w:pPr>
        <w:pStyle w:val="02TEXTOPRINCIPAL"/>
      </w:pPr>
      <w:r>
        <w:t xml:space="preserve">Neste </w:t>
      </w:r>
      <w:r w:rsidR="002214C7" w:rsidRPr="002B281E">
        <w:rPr>
          <w:i/>
        </w:rPr>
        <w:t>link</w:t>
      </w:r>
      <w:r w:rsidR="002214C7">
        <w:t xml:space="preserve"> do </w:t>
      </w:r>
      <w:r w:rsidR="002214C7" w:rsidRPr="002B281E">
        <w:rPr>
          <w:i/>
        </w:rPr>
        <w:t>site</w:t>
      </w:r>
      <w:r w:rsidR="002214C7">
        <w:t xml:space="preserve"> </w:t>
      </w:r>
      <w:r w:rsidR="0071346D">
        <w:t>da Embrapa há a apresentação de uma proposta de análise de solos possivelmente contaminados que leva apenas 30 segundos</w:t>
      </w:r>
      <w:r w:rsidR="00C32D84">
        <w:t xml:space="preserve"> para ser realizada</w:t>
      </w:r>
      <w:r w:rsidR="0071346D">
        <w:t>.</w:t>
      </w:r>
    </w:p>
    <w:p w14:paraId="26A7CB1D" w14:textId="1423098F" w:rsidR="0071346D" w:rsidRPr="00627C84" w:rsidRDefault="00850B7A" w:rsidP="00367355">
      <w:pPr>
        <w:pStyle w:val="02TEXTOPRINCIPAL"/>
      </w:pPr>
      <w:r>
        <w:t xml:space="preserve">Disponível em: </w:t>
      </w:r>
      <w:r w:rsidR="002B483E">
        <w:t>&lt;</w:t>
      </w:r>
      <w:hyperlink r:id="rId18" w:history="1">
        <w:r w:rsidR="0071346D" w:rsidRPr="002B281E">
          <w:rPr>
            <w:rStyle w:val="Hyperlink"/>
          </w:rPr>
          <w:t>https://www.embrapa.br/busca-de-noticias/-/noticia/17162564/tecnologia-inovadora-analisa-solos-em-apenas-30-segundos</w:t>
        </w:r>
      </w:hyperlink>
      <w:r w:rsidR="002B483E" w:rsidRPr="00627C84">
        <w:t>&gt;. Acesso em: set. 2018.</w:t>
      </w:r>
    </w:p>
    <w:sectPr w:rsidR="0071346D" w:rsidRPr="00627C84" w:rsidSect="002D135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74EA" w14:textId="77777777" w:rsidR="007847B8" w:rsidRDefault="007847B8" w:rsidP="008016CC">
      <w:pPr>
        <w:spacing w:after="0" w:line="240" w:lineRule="auto"/>
      </w:pPr>
      <w:r>
        <w:separator/>
      </w:r>
    </w:p>
  </w:endnote>
  <w:endnote w:type="continuationSeparator" w:id="0">
    <w:p w14:paraId="1C7440F1" w14:textId="77777777" w:rsidR="007847B8" w:rsidRDefault="007847B8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6323" w14:textId="77777777" w:rsidR="00F5513B" w:rsidRDefault="00F551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F5513B" w:rsidRPr="005A1C11" w14:paraId="225EB7EB" w14:textId="77777777" w:rsidTr="00F5513B">
      <w:tc>
        <w:tcPr>
          <w:tcW w:w="9606" w:type="dxa"/>
        </w:tcPr>
        <w:p w14:paraId="65F025EE" w14:textId="77777777" w:rsidR="00F5513B" w:rsidRPr="005477FF" w:rsidRDefault="00F5513B" w:rsidP="00627C84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5477FF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477FF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5477FF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5477FF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8EC0A94" w14:textId="5F92F3EF" w:rsidR="00F5513B" w:rsidRPr="005A1C11" w:rsidRDefault="00F5513B" w:rsidP="00627C84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0131E8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F67D78C" w14:textId="34D18BE2" w:rsidR="00F5513B" w:rsidRPr="00627C84" w:rsidRDefault="00F5513B" w:rsidP="00627C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8680" w14:textId="77777777" w:rsidR="00F5513B" w:rsidRDefault="00F551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E2A7" w14:textId="77777777" w:rsidR="007847B8" w:rsidRDefault="007847B8" w:rsidP="008016CC">
      <w:pPr>
        <w:spacing w:after="0" w:line="240" w:lineRule="auto"/>
      </w:pPr>
      <w:r>
        <w:separator/>
      </w:r>
    </w:p>
  </w:footnote>
  <w:footnote w:type="continuationSeparator" w:id="0">
    <w:p w14:paraId="47E9AEE1" w14:textId="77777777" w:rsidR="007847B8" w:rsidRDefault="007847B8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ABC3" w14:textId="77777777" w:rsidR="00F5513B" w:rsidRDefault="00F551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12B5" w14:textId="5857CA30" w:rsidR="00F5513B" w:rsidRDefault="00F5513B">
    <w:pPr>
      <w:pStyle w:val="Cabealho"/>
    </w:pPr>
    <w:r>
      <w:rPr>
        <w:noProof/>
        <w:lang w:eastAsia="pt-BR"/>
      </w:rPr>
      <w:drawing>
        <wp:inline distT="0" distB="0" distL="0" distR="0" wp14:anchorId="3AF4724C" wp14:editId="4ED1A5CD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DB1C" w14:textId="77777777" w:rsidR="00F5513B" w:rsidRDefault="00F551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pStyle w:val="05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84B30A1"/>
    <w:multiLevelType w:val="hybridMultilevel"/>
    <w:tmpl w:val="5F10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1E9F"/>
    <w:rsid w:val="00011D1A"/>
    <w:rsid w:val="00012F15"/>
    <w:rsid w:val="000131E8"/>
    <w:rsid w:val="00013ACB"/>
    <w:rsid w:val="00015604"/>
    <w:rsid w:val="0002604F"/>
    <w:rsid w:val="00031473"/>
    <w:rsid w:val="00032D06"/>
    <w:rsid w:val="000352C4"/>
    <w:rsid w:val="0003778C"/>
    <w:rsid w:val="00041DC5"/>
    <w:rsid w:val="00044311"/>
    <w:rsid w:val="000515BD"/>
    <w:rsid w:val="00051707"/>
    <w:rsid w:val="00053BD8"/>
    <w:rsid w:val="0005509E"/>
    <w:rsid w:val="00055577"/>
    <w:rsid w:val="000638C5"/>
    <w:rsid w:val="00073121"/>
    <w:rsid w:val="00074B1E"/>
    <w:rsid w:val="00083E21"/>
    <w:rsid w:val="00094947"/>
    <w:rsid w:val="000A0F33"/>
    <w:rsid w:val="000A22C7"/>
    <w:rsid w:val="000A3BA1"/>
    <w:rsid w:val="000B2EFF"/>
    <w:rsid w:val="000B61BF"/>
    <w:rsid w:val="000B65FD"/>
    <w:rsid w:val="000B71B9"/>
    <w:rsid w:val="000C0566"/>
    <w:rsid w:val="000C1E39"/>
    <w:rsid w:val="000C2708"/>
    <w:rsid w:val="000D527B"/>
    <w:rsid w:val="000D6645"/>
    <w:rsid w:val="000E0B01"/>
    <w:rsid w:val="000F2AD2"/>
    <w:rsid w:val="000F50AB"/>
    <w:rsid w:val="000F5E1D"/>
    <w:rsid w:val="000F68C2"/>
    <w:rsid w:val="00100A1B"/>
    <w:rsid w:val="00102588"/>
    <w:rsid w:val="00104936"/>
    <w:rsid w:val="001103AA"/>
    <w:rsid w:val="00110F8A"/>
    <w:rsid w:val="00113567"/>
    <w:rsid w:val="001160AC"/>
    <w:rsid w:val="00121389"/>
    <w:rsid w:val="00126C06"/>
    <w:rsid w:val="00131516"/>
    <w:rsid w:val="00136123"/>
    <w:rsid w:val="00153707"/>
    <w:rsid w:val="00155F37"/>
    <w:rsid w:val="00156BF1"/>
    <w:rsid w:val="00165003"/>
    <w:rsid w:val="00170B17"/>
    <w:rsid w:val="00172016"/>
    <w:rsid w:val="0018152A"/>
    <w:rsid w:val="001866D9"/>
    <w:rsid w:val="001947C7"/>
    <w:rsid w:val="001975EC"/>
    <w:rsid w:val="001A1FE3"/>
    <w:rsid w:val="001A35A1"/>
    <w:rsid w:val="001A3F2E"/>
    <w:rsid w:val="001B1C3D"/>
    <w:rsid w:val="001B2D85"/>
    <w:rsid w:val="001B47A6"/>
    <w:rsid w:val="001C71EC"/>
    <w:rsid w:val="001D30E9"/>
    <w:rsid w:val="001D4A53"/>
    <w:rsid w:val="001D4AA4"/>
    <w:rsid w:val="001D5F9E"/>
    <w:rsid w:val="001E1013"/>
    <w:rsid w:val="001E509A"/>
    <w:rsid w:val="001E5A0F"/>
    <w:rsid w:val="001F444D"/>
    <w:rsid w:val="001F48FF"/>
    <w:rsid w:val="0020060A"/>
    <w:rsid w:val="00212409"/>
    <w:rsid w:val="00215AB5"/>
    <w:rsid w:val="00215EED"/>
    <w:rsid w:val="002214C7"/>
    <w:rsid w:val="00236CD2"/>
    <w:rsid w:val="00243670"/>
    <w:rsid w:val="0024460D"/>
    <w:rsid w:val="00250BBA"/>
    <w:rsid w:val="002519A9"/>
    <w:rsid w:val="00253A8D"/>
    <w:rsid w:val="00254DB7"/>
    <w:rsid w:val="00260221"/>
    <w:rsid w:val="00260946"/>
    <w:rsid w:val="0026231F"/>
    <w:rsid w:val="0027467C"/>
    <w:rsid w:val="0027635C"/>
    <w:rsid w:val="00283652"/>
    <w:rsid w:val="002863F9"/>
    <w:rsid w:val="00290B15"/>
    <w:rsid w:val="00290F0B"/>
    <w:rsid w:val="0029689F"/>
    <w:rsid w:val="002A3D24"/>
    <w:rsid w:val="002B10F6"/>
    <w:rsid w:val="002B281E"/>
    <w:rsid w:val="002B483E"/>
    <w:rsid w:val="002B5781"/>
    <w:rsid w:val="002B5940"/>
    <w:rsid w:val="002C294C"/>
    <w:rsid w:val="002C54E2"/>
    <w:rsid w:val="002C5F54"/>
    <w:rsid w:val="002D1355"/>
    <w:rsid w:val="002D3C6C"/>
    <w:rsid w:val="002D7FAF"/>
    <w:rsid w:val="002E272B"/>
    <w:rsid w:val="002E42EF"/>
    <w:rsid w:val="002E5564"/>
    <w:rsid w:val="002E6811"/>
    <w:rsid w:val="002F6225"/>
    <w:rsid w:val="0030361F"/>
    <w:rsid w:val="00305708"/>
    <w:rsid w:val="00310CF5"/>
    <w:rsid w:val="00311152"/>
    <w:rsid w:val="003128FB"/>
    <w:rsid w:val="00316F5F"/>
    <w:rsid w:val="00317F90"/>
    <w:rsid w:val="003212D7"/>
    <w:rsid w:val="00330F27"/>
    <w:rsid w:val="00335C7A"/>
    <w:rsid w:val="0034554D"/>
    <w:rsid w:val="0035305A"/>
    <w:rsid w:val="00357365"/>
    <w:rsid w:val="00362C8E"/>
    <w:rsid w:val="003632E2"/>
    <w:rsid w:val="003633F5"/>
    <w:rsid w:val="003658B2"/>
    <w:rsid w:val="00367355"/>
    <w:rsid w:val="003718E6"/>
    <w:rsid w:val="00372BF4"/>
    <w:rsid w:val="00375A6B"/>
    <w:rsid w:val="00380252"/>
    <w:rsid w:val="0038073E"/>
    <w:rsid w:val="00385CE2"/>
    <w:rsid w:val="00394628"/>
    <w:rsid w:val="00396C14"/>
    <w:rsid w:val="003A0405"/>
    <w:rsid w:val="003A5907"/>
    <w:rsid w:val="003B7157"/>
    <w:rsid w:val="003C0E11"/>
    <w:rsid w:val="003C235F"/>
    <w:rsid w:val="003C619B"/>
    <w:rsid w:val="003C7A45"/>
    <w:rsid w:val="003D111D"/>
    <w:rsid w:val="003E442A"/>
    <w:rsid w:val="003F1AE4"/>
    <w:rsid w:val="003F3156"/>
    <w:rsid w:val="003F5291"/>
    <w:rsid w:val="003F5980"/>
    <w:rsid w:val="00402E6E"/>
    <w:rsid w:val="00410054"/>
    <w:rsid w:val="00413131"/>
    <w:rsid w:val="00423071"/>
    <w:rsid w:val="0042700F"/>
    <w:rsid w:val="00433AD9"/>
    <w:rsid w:val="00434339"/>
    <w:rsid w:val="0043712C"/>
    <w:rsid w:val="00440AAE"/>
    <w:rsid w:val="004437F5"/>
    <w:rsid w:val="00444A73"/>
    <w:rsid w:val="00445569"/>
    <w:rsid w:val="00446D66"/>
    <w:rsid w:val="0045046D"/>
    <w:rsid w:val="00451CCB"/>
    <w:rsid w:val="00460F12"/>
    <w:rsid w:val="00471096"/>
    <w:rsid w:val="00472507"/>
    <w:rsid w:val="00475282"/>
    <w:rsid w:val="0047692A"/>
    <w:rsid w:val="004848AC"/>
    <w:rsid w:val="00484F9B"/>
    <w:rsid w:val="00490065"/>
    <w:rsid w:val="00491960"/>
    <w:rsid w:val="0049634C"/>
    <w:rsid w:val="004A1929"/>
    <w:rsid w:val="004B2618"/>
    <w:rsid w:val="004B3961"/>
    <w:rsid w:val="004B4611"/>
    <w:rsid w:val="004C3B67"/>
    <w:rsid w:val="004C7999"/>
    <w:rsid w:val="004D1B4E"/>
    <w:rsid w:val="004D230C"/>
    <w:rsid w:val="004D50EE"/>
    <w:rsid w:val="004D6D72"/>
    <w:rsid w:val="004E5C87"/>
    <w:rsid w:val="004E7E8C"/>
    <w:rsid w:val="004F2422"/>
    <w:rsid w:val="004F33E6"/>
    <w:rsid w:val="004F6842"/>
    <w:rsid w:val="00500597"/>
    <w:rsid w:val="005064E4"/>
    <w:rsid w:val="00511E6B"/>
    <w:rsid w:val="00514BCF"/>
    <w:rsid w:val="005171EF"/>
    <w:rsid w:val="00521BB0"/>
    <w:rsid w:val="005220A0"/>
    <w:rsid w:val="00525115"/>
    <w:rsid w:val="005326F3"/>
    <w:rsid w:val="005337F5"/>
    <w:rsid w:val="0054095B"/>
    <w:rsid w:val="00542CDA"/>
    <w:rsid w:val="0054714B"/>
    <w:rsid w:val="005477FF"/>
    <w:rsid w:val="00556B4E"/>
    <w:rsid w:val="00560FC8"/>
    <w:rsid w:val="00563828"/>
    <w:rsid w:val="00563EEF"/>
    <w:rsid w:val="00567F8F"/>
    <w:rsid w:val="00570FD9"/>
    <w:rsid w:val="00574972"/>
    <w:rsid w:val="005917AA"/>
    <w:rsid w:val="005937DA"/>
    <w:rsid w:val="00593DF2"/>
    <w:rsid w:val="00595604"/>
    <w:rsid w:val="00596A2B"/>
    <w:rsid w:val="005A0F5C"/>
    <w:rsid w:val="005A36C1"/>
    <w:rsid w:val="005B1B78"/>
    <w:rsid w:val="005B205F"/>
    <w:rsid w:val="005B361E"/>
    <w:rsid w:val="005B7279"/>
    <w:rsid w:val="005C09D7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0988"/>
    <w:rsid w:val="006065B1"/>
    <w:rsid w:val="006066BE"/>
    <w:rsid w:val="00607B18"/>
    <w:rsid w:val="00611A69"/>
    <w:rsid w:val="00613F07"/>
    <w:rsid w:val="006179C1"/>
    <w:rsid w:val="0062002B"/>
    <w:rsid w:val="00625481"/>
    <w:rsid w:val="00627C84"/>
    <w:rsid w:val="006359E6"/>
    <w:rsid w:val="0063603A"/>
    <w:rsid w:val="006379A4"/>
    <w:rsid w:val="006427E1"/>
    <w:rsid w:val="006427FB"/>
    <w:rsid w:val="00643628"/>
    <w:rsid w:val="006439D4"/>
    <w:rsid w:val="00643F30"/>
    <w:rsid w:val="00644451"/>
    <w:rsid w:val="00644AE0"/>
    <w:rsid w:val="00651152"/>
    <w:rsid w:val="0065657F"/>
    <w:rsid w:val="00662330"/>
    <w:rsid w:val="0069371F"/>
    <w:rsid w:val="00693C96"/>
    <w:rsid w:val="00694E5C"/>
    <w:rsid w:val="006970C0"/>
    <w:rsid w:val="006A33C2"/>
    <w:rsid w:val="006A486D"/>
    <w:rsid w:val="006A5A33"/>
    <w:rsid w:val="006B1576"/>
    <w:rsid w:val="006B161D"/>
    <w:rsid w:val="006B44E0"/>
    <w:rsid w:val="006B5914"/>
    <w:rsid w:val="006C1EC8"/>
    <w:rsid w:val="006C234A"/>
    <w:rsid w:val="006D24F9"/>
    <w:rsid w:val="006D7BD7"/>
    <w:rsid w:val="006E788F"/>
    <w:rsid w:val="006F03DE"/>
    <w:rsid w:val="006F2A0A"/>
    <w:rsid w:val="006F66E9"/>
    <w:rsid w:val="00702C0E"/>
    <w:rsid w:val="00704B95"/>
    <w:rsid w:val="00706D7D"/>
    <w:rsid w:val="0071346D"/>
    <w:rsid w:val="007207EB"/>
    <w:rsid w:val="00723A6B"/>
    <w:rsid w:val="00727620"/>
    <w:rsid w:val="007317A3"/>
    <w:rsid w:val="00732989"/>
    <w:rsid w:val="007449E5"/>
    <w:rsid w:val="00761EB4"/>
    <w:rsid w:val="00770D9F"/>
    <w:rsid w:val="00771451"/>
    <w:rsid w:val="00771854"/>
    <w:rsid w:val="00771F73"/>
    <w:rsid w:val="007765BC"/>
    <w:rsid w:val="0078442C"/>
    <w:rsid w:val="007847B8"/>
    <w:rsid w:val="00794448"/>
    <w:rsid w:val="00794B83"/>
    <w:rsid w:val="007A7193"/>
    <w:rsid w:val="007B2572"/>
    <w:rsid w:val="007C0E41"/>
    <w:rsid w:val="007D14CA"/>
    <w:rsid w:val="007D55AE"/>
    <w:rsid w:val="007E100F"/>
    <w:rsid w:val="007E28E7"/>
    <w:rsid w:val="007E731E"/>
    <w:rsid w:val="00800ED3"/>
    <w:rsid w:val="008016CC"/>
    <w:rsid w:val="00814ECD"/>
    <w:rsid w:val="00821941"/>
    <w:rsid w:val="00822A33"/>
    <w:rsid w:val="00823C58"/>
    <w:rsid w:val="00825E50"/>
    <w:rsid w:val="00826A7C"/>
    <w:rsid w:val="008357FD"/>
    <w:rsid w:val="00850B7A"/>
    <w:rsid w:val="00852FB1"/>
    <w:rsid w:val="008540A5"/>
    <w:rsid w:val="00860886"/>
    <w:rsid w:val="00861EC6"/>
    <w:rsid w:val="00862C45"/>
    <w:rsid w:val="0087030E"/>
    <w:rsid w:val="0089578B"/>
    <w:rsid w:val="00896777"/>
    <w:rsid w:val="008A2099"/>
    <w:rsid w:val="008A3C21"/>
    <w:rsid w:val="008B3A6D"/>
    <w:rsid w:val="008C22CD"/>
    <w:rsid w:val="008C28AE"/>
    <w:rsid w:val="008C4BFF"/>
    <w:rsid w:val="008C5E15"/>
    <w:rsid w:val="008D0710"/>
    <w:rsid w:val="008D3757"/>
    <w:rsid w:val="008F22C7"/>
    <w:rsid w:val="008F421D"/>
    <w:rsid w:val="00907989"/>
    <w:rsid w:val="00912391"/>
    <w:rsid w:val="009151E0"/>
    <w:rsid w:val="00917247"/>
    <w:rsid w:val="009177D9"/>
    <w:rsid w:val="00924273"/>
    <w:rsid w:val="0093207A"/>
    <w:rsid w:val="00932F1D"/>
    <w:rsid w:val="0093474C"/>
    <w:rsid w:val="00947068"/>
    <w:rsid w:val="0095430B"/>
    <w:rsid w:val="0095469F"/>
    <w:rsid w:val="00970472"/>
    <w:rsid w:val="009711B1"/>
    <w:rsid w:val="0097759C"/>
    <w:rsid w:val="009842CD"/>
    <w:rsid w:val="009927BB"/>
    <w:rsid w:val="00995173"/>
    <w:rsid w:val="00995D2D"/>
    <w:rsid w:val="009A02B5"/>
    <w:rsid w:val="009A082D"/>
    <w:rsid w:val="009B14E6"/>
    <w:rsid w:val="009B3054"/>
    <w:rsid w:val="009B35F6"/>
    <w:rsid w:val="009C0281"/>
    <w:rsid w:val="009C0725"/>
    <w:rsid w:val="009C1FD6"/>
    <w:rsid w:val="009C2F5B"/>
    <w:rsid w:val="009C709E"/>
    <w:rsid w:val="009D1833"/>
    <w:rsid w:val="009D1CA0"/>
    <w:rsid w:val="009D65B3"/>
    <w:rsid w:val="009D7C80"/>
    <w:rsid w:val="009E02E1"/>
    <w:rsid w:val="009E2FDC"/>
    <w:rsid w:val="009E550E"/>
    <w:rsid w:val="009E6577"/>
    <w:rsid w:val="009F07D3"/>
    <w:rsid w:val="009F32B0"/>
    <w:rsid w:val="009F6A50"/>
    <w:rsid w:val="00A041B3"/>
    <w:rsid w:val="00A10350"/>
    <w:rsid w:val="00A1363F"/>
    <w:rsid w:val="00A145DF"/>
    <w:rsid w:val="00A26758"/>
    <w:rsid w:val="00A27D96"/>
    <w:rsid w:val="00A31961"/>
    <w:rsid w:val="00A328E6"/>
    <w:rsid w:val="00A35779"/>
    <w:rsid w:val="00A43034"/>
    <w:rsid w:val="00A4339A"/>
    <w:rsid w:val="00A456A9"/>
    <w:rsid w:val="00A54CD6"/>
    <w:rsid w:val="00A56618"/>
    <w:rsid w:val="00A63503"/>
    <w:rsid w:val="00A67D66"/>
    <w:rsid w:val="00A70577"/>
    <w:rsid w:val="00A73DF0"/>
    <w:rsid w:val="00A76CE6"/>
    <w:rsid w:val="00A77381"/>
    <w:rsid w:val="00A81961"/>
    <w:rsid w:val="00A84696"/>
    <w:rsid w:val="00A87F67"/>
    <w:rsid w:val="00A920D3"/>
    <w:rsid w:val="00A923E1"/>
    <w:rsid w:val="00A93951"/>
    <w:rsid w:val="00A93A6C"/>
    <w:rsid w:val="00A93D90"/>
    <w:rsid w:val="00A94363"/>
    <w:rsid w:val="00AA09AA"/>
    <w:rsid w:val="00AA72E5"/>
    <w:rsid w:val="00AB4776"/>
    <w:rsid w:val="00AC113A"/>
    <w:rsid w:val="00AC1622"/>
    <w:rsid w:val="00AC65B2"/>
    <w:rsid w:val="00AD7410"/>
    <w:rsid w:val="00AE5BF2"/>
    <w:rsid w:val="00AE6554"/>
    <w:rsid w:val="00AF0319"/>
    <w:rsid w:val="00AF2556"/>
    <w:rsid w:val="00AF3DD2"/>
    <w:rsid w:val="00B054D1"/>
    <w:rsid w:val="00B06505"/>
    <w:rsid w:val="00B10802"/>
    <w:rsid w:val="00B12B9B"/>
    <w:rsid w:val="00B14B41"/>
    <w:rsid w:val="00B153AB"/>
    <w:rsid w:val="00B2139F"/>
    <w:rsid w:val="00B2605F"/>
    <w:rsid w:val="00B26D7C"/>
    <w:rsid w:val="00B27973"/>
    <w:rsid w:val="00B3179C"/>
    <w:rsid w:val="00B34BF4"/>
    <w:rsid w:val="00B37B92"/>
    <w:rsid w:val="00B52532"/>
    <w:rsid w:val="00B52C5E"/>
    <w:rsid w:val="00B530DD"/>
    <w:rsid w:val="00B54D1A"/>
    <w:rsid w:val="00B55CC3"/>
    <w:rsid w:val="00B604BF"/>
    <w:rsid w:val="00B63067"/>
    <w:rsid w:val="00B65E8D"/>
    <w:rsid w:val="00B7420C"/>
    <w:rsid w:val="00B7478F"/>
    <w:rsid w:val="00B76C20"/>
    <w:rsid w:val="00B77610"/>
    <w:rsid w:val="00B804EE"/>
    <w:rsid w:val="00B811B6"/>
    <w:rsid w:val="00B81752"/>
    <w:rsid w:val="00B81E5F"/>
    <w:rsid w:val="00B8283A"/>
    <w:rsid w:val="00B8621D"/>
    <w:rsid w:val="00BA3344"/>
    <w:rsid w:val="00BB0CB6"/>
    <w:rsid w:val="00BB4C39"/>
    <w:rsid w:val="00BC57E3"/>
    <w:rsid w:val="00BC6CF2"/>
    <w:rsid w:val="00BD0A65"/>
    <w:rsid w:val="00BD4580"/>
    <w:rsid w:val="00BF6010"/>
    <w:rsid w:val="00BF738B"/>
    <w:rsid w:val="00C03453"/>
    <w:rsid w:val="00C12750"/>
    <w:rsid w:val="00C13FC7"/>
    <w:rsid w:val="00C173D6"/>
    <w:rsid w:val="00C24A1B"/>
    <w:rsid w:val="00C25D5C"/>
    <w:rsid w:val="00C269BC"/>
    <w:rsid w:val="00C31F5A"/>
    <w:rsid w:val="00C32D84"/>
    <w:rsid w:val="00C3586A"/>
    <w:rsid w:val="00C40AFE"/>
    <w:rsid w:val="00C423EF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1024"/>
    <w:rsid w:val="00C8515B"/>
    <w:rsid w:val="00C87665"/>
    <w:rsid w:val="00CA01CB"/>
    <w:rsid w:val="00CA1C8F"/>
    <w:rsid w:val="00CA67F3"/>
    <w:rsid w:val="00CA749E"/>
    <w:rsid w:val="00CA7F35"/>
    <w:rsid w:val="00CB1A7D"/>
    <w:rsid w:val="00CC0D02"/>
    <w:rsid w:val="00CC2B44"/>
    <w:rsid w:val="00CD6D3B"/>
    <w:rsid w:val="00CE59CB"/>
    <w:rsid w:val="00CE6CB7"/>
    <w:rsid w:val="00CE7285"/>
    <w:rsid w:val="00D0655B"/>
    <w:rsid w:val="00D164C7"/>
    <w:rsid w:val="00D22C59"/>
    <w:rsid w:val="00D23CF2"/>
    <w:rsid w:val="00D255AB"/>
    <w:rsid w:val="00D301DE"/>
    <w:rsid w:val="00D35264"/>
    <w:rsid w:val="00D3682E"/>
    <w:rsid w:val="00D37916"/>
    <w:rsid w:val="00D41262"/>
    <w:rsid w:val="00D51637"/>
    <w:rsid w:val="00D5371C"/>
    <w:rsid w:val="00D539E5"/>
    <w:rsid w:val="00D54058"/>
    <w:rsid w:val="00D56224"/>
    <w:rsid w:val="00D621AC"/>
    <w:rsid w:val="00D65737"/>
    <w:rsid w:val="00D738B1"/>
    <w:rsid w:val="00D77E75"/>
    <w:rsid w:val="00D86BAB"/>
    <w:rsid w:val="00D916F9"/>
    <w:rsid w:val="00D96BEF"/>
    <w:rsid w:val="00DB10BA"/>
    <w:rsid w:val="00DC5B97"/>
    <w:rsid w:val="00DD37C5"/>
    <w:rsid w:val="00DD452B"/>
    <w:rsid w:val="00DD7EF2"/>
    <w:rsid w:val="00DE37C5"/>
    <w:rsid w:val="00DE62C7"/>
    <w:rsid w:val="00DE7372"/>
    <w:rsid w:val="00DF05A2"/>
    <w:rsid w:val="00DF6CC1"/>
    <w:rsid w:val="00DF6F63"/>
    <w:rsid w:val="00DF7E8A"/>
    <w:rsid w:val="00E05969"/>
    <w:rsid w:val="00E116A2"/>
    <w:rsid w:val="00E1264F"/>
    <w:rsid w:val="00E21220"/>
    <w:rsid w:val="00E27478"/>
    <w:rsid w:val="00E32C95"/>
    <w:rsid w:val="00E35A4F"/>
    <w:rsid w:val="00E3687D"/>
    <w:rsid w:val="00E636E0"/>
    <w:rsid w:val="00E65DC2"/>
    <w:rsid w:val="00E7041E"/>
    <w:rsid w:val="00E72A8D"/>
    <w:rsid w:val="00E75382"/>
    <w:rsid w:val="00E76605"/>
    <w:rsid w:val="00E918AB"/>
    <w:rsid w:val="00E95A93"/>
    <w:rsid w:val="00E96841"/>
    <w:rsid w:val="00EA158D"/>
    <w:rsid w:val="00EA1B94"/>
    <w:rsid w:val="00EA4421"/>
    <w:rsid w:val="00EA4A0F"/>
    <w:rsid w:val="00EB26AE"/>
    <w:rsid w:val="00EB5F2E"/>
    <w:rsid w:val="00EC2AEF"/>
    <w:rsid w:val="00ED0195"/>
    <w:rsid w:val="00ED504E"/>
    <w:rsid w:val="00EE2059"/>
    <w:rsid w:val="00EE6342"/>
    <w:rsid w:val="00EF239F"/>
    <w:rsid w:val="00EF5B70"/>
    <w:rsid w:val="00EF76E8"/>
    <w:rsid w:val="00F0050A"/>
    <w:rsid w:val="00F039DA"/>
    <w:rsid w:val="00F03D03"/>
    <w:rsid w:val="00F16500"/>
    <w:rsid w:val="00F166D0"/>
    <w:rsid w:val="00F169A9"/>
    <w:rsid w:val="00F22432"/>
    <w:rsid w:val="00F26C48"/>
    <w:rsid w:val="00F37369"/>
    <w:rsid w:val="00F42475"/>
    <w:rsid w:val="00F50E74"/>
    <w:rsid w:val="00F52044"/>
    <w:rsid w:val="00F522C7"/>
    <w:rsid w:val="00F54B5B"/>
    <w:rsid w:val="00F5513B"/>
    <w:rsid w:val="00F62AC9"/>
    <w:rsid w:val="00F666B1"/>
    <w:rsid w:val="00F73731"/>
    <w:rsid w:val="00F9203E"/>
    <w:rsid w:val="00F9798B"/>
    <w:rsid w:val="00FA3694"/>
    <w:rsid w:val="00FC0653"/>
    <w:rsid w:val="00FD0075"/>
    <w:rsid w:val="00FD227B"/>
    <w:rsid w:val="00FD3AF6"/>
    <w:rsid w:val="00FD6EC7"/>
    <w:rsid w:val="00FE0A6D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1BA3D"/>
  <w15:docId w15:val="{3ACACE2B-FD80-4E81-89FC-1693538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6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A22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A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A0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EA4A0F"/>
  </w:style>
  <w:style w:type="character" w:customStyle="1" w:styleId="doltraduztrad">
    <w:name w:val="doltraduztrad"/>
    <w:basedOn w:val="Fontepargpadro"/>
    <w:rsid w:val="00EA4A0F"/>
  </w:style>
  <w:style w:type="character" w:styleId="HiperlinkVisitado">
    <w:name w:val="FollowedHyperlink"/>
    <w:basedOn w:val="Fontepargpadro"/>
    <w:uiPriority w:val="99"/>
    <w:semiHidden/>
    <w:unhideWhenUsed/>
    <w:rsid w:val="00CC2B4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456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6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6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6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6A9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02604F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02604F"/>
  </w:style>
  <w:style w:type="paragraph" w:customStyle="1" w:styleId="01TtuloPeso2">
    <w:name w:val="01_Título Peso 2"/>
    <w:basedOn w:val="Normal"/>
    <w:autoRedefine/>
    <w:qFormat/>
    <w:rsid w:val="0002604F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02604F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02604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02604F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02604F"/>
    <w:rPr>
      <w:sz w:val="32"/>
    </w:rPr>
  </w:style>
  <w:style w:type="paragraph" w:customStyle="1" w:styleId="01TITULO4">
    <w:name w:val="01_TITULO_4"/>
    <w:basedOn w:val="01TITULO3"/>
    <w:rsid w:val="0002604F"/>
    <w:rPr>
      <w:sz w:val="28"/>
    </w:rPr>
  </w:style>
  <w:style w:type="paragraph" w:customStyle="1" w:styleId="03TITULOTABELAS1">
    <w:name w:val="03_TITULO_TABELAS_1"/>
    <w:basedOn w:val="02TEXTOPRINCIPAL"/>
    <w:rsid w:val="0002604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2604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2604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2604F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02604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2604F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2604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2604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2604F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02604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2604F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02604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2604F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2604F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02604F"/>
    <w:pPr>
      <w:spacing w:before="0" w:after="0"/>
    </w:pPr>
  </w:style>
  <w:style w:type="paragraph" w:customStyle="1" w:styleId="05ATIVIDADES">
    <w:name w:val="05_ATIVIDADES"/>
    <w:basedOn w:val="02TEXTOITEM"/>
    <w:rsid w:val="0002604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2604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02604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02604F"/>
    <w:pPr>
      <w:numPr>
        <w:numId w:val="14"/>
      </w:numPr>
      <w:autoSpaceDE w:val="0"/>
      <w:autoSpaceDN w:val="0"/>
      <w:adjustRightInd w:val="0"/>
      <w:spacing w:after="0" w:line="360" w:lineRule="auto"/>
      <w:ind w:left="0" w:firstLine="0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02604F"/>
    <w:rPr>
      <w:sz w:val="16"/>
    </w:rPr>
  </w:style>
  <w:style w:type="paragraph" w:customStyle="1" w:styleId="06LEGENDA">
    <w:name w:val="06_LEGENDA"/>
    <w:basedOn w:val="06CREDITO"/>
    <w:rsid w:val="0002604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52532"/>
    <w:pPr>
      <w:tabs>
        <w:tab w:val="left" w:pos="873"/>
      </w:tabs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30361F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02604F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2604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2604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InstrucaoarteChar">
    <w:name w:val="Instrucao arte Char"/>
    <w:link w:val="Instrucaoarte"/>
    <w:locked/>
    <w:rsid w:val="00B8621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B8621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paragraph" w:styleId="Reviso">
    <w:name w:val="Revision"/>
    <w:hidden/>
    <w:uiPriority w:val="99"/>
    <w:semiHidden/>
    <w:rsid w:val="00434339"/>
    <w:pPr>
      <w:spacing w:after="0" w:line="240" w:lineRule="auto"/>
    </w:pPr>
  </w:style>
  <w:style w:type="paragraph" w:customStyle="1" w:styleId="xmsonormal">
    <w:name w:val="x_msonormal"/>
    <w:basedOn w:val="Normal"/>
    <w:rsid w:val="00FE0A6D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7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sb.sp.gov.br/solo/poluicao/" TargetMode="External"/><Relationship Id="rId13" Type="http://schemas.openxmlformats.org/officeDocument/2006/relationships/hyperlink" Target="http://www.sorocaba.unesp.br/Home/Extensao/residuossolidos/catalogoebook.pdf" TargetMode="External"/><Relationship Id="rId18" Type="http://schemas.openxmlformats.org/officeDocument/2006/relationships/hyperlink" Target="https://www.embrapa.br/busca-de-noticias/-/noticia/17162564/tecnologia-inovadora-analisa-solos-em-apenas-30-segundo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1.globo.com/ac/acre/noticia/2015/06/solo-de-16-municipios-do-acre-esta-contaminado-por-ddt-diz-pesquisa.html" TargetMode="External"/><Relationship Id="rId17" Type="http://schemas.openxmlformats.org/officeDocument/2006/relationships/hyperlink" Target="http://www2.pelotas.ifsul.edu.br/quimica/Poluicao-do-Solo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ma.gov.br/informma/item/7656-reciclage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jasp.abril.com.br/cidades/sao-paulo-tem-1-5-mil-terrenos-contaminados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cielo.br/pdf/esa/v22n4/1809-4457-esa-s1413-41522017146383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g1.globo.com/sp/mogi-das-cruzes-suzano/noticia/2013/06/postos-de-combustiveis-sao-os-maiores-agentes-de-contaminacao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encia.estadao.com.br/noticias/geral,justica-fecha-empresa-em-bauru-por-contaminacao-ambiental,20020410p58884" TargetMode="External"/><Relationship Id="rId14" Type="http://schemas.openxmlformats.org/officeDocument/2006/relationships/hyperlink" Target="http://www.mma.gov.br/estruturas/a3p/_arquivos/reciclavel_nao_reciclavel1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0B21-E79C-4D10-92FA-AFAD1D62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2916</Words>
  <Characters>15748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</dc:creator>
  <cp:keywords/>
  <dc:description/>
  <cp:lastModifiedBy>Fabio Augusto Ramos</cp:lastModifiedBy>
  <cp:revision>100</cp:revision>
  <dcterms:created xsi:type="dcterms:W3CDTF">2018-10-04T17:42:00Z</dcterms:created>
  <dcterms:modified xsi:type="dcterms:W3CDTF">2018-10-06T23:35:00Z</dcterms:modified>
</cp:coreProperties>
</file>