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626" w14:textId="1A165376" w:rsidR="00E34B47" w:rsidRPr="0089351B" w:rsidRDefault="00E34B47" w:rsidP="00E34B47">
      <w:pPr>
        <w:pStyle w:val="01TITULO1"/>
      </w:pPr>
      <w:bookmarkStart w:id="0" w:name="_GoBack"/>
      <w:bookmarkEnd w:id="0"/>
      <w:r w:rsidRPr="0089351B">
        <w:t xml:space="preserve">Componente curricular: GEOGRAFIA </w:t>
      </w:r>
    </w:p>
    <w:p w14:paraId="239240FD" w14:textId="77777777" w:rsidR="00E34B47" w:rsidRPr="0089351B" w:rsidRDefault="00E34B47" w:rsidP="00E34B47">
      <w:pPr>
        <w:pStyle w:val="01TITULO1"/>
      </w:pPr>
      <w:r w:rsidRPr="0089351B">
        <w:t>6º ano – 4º bimestre</w:t>
      </w:r>
    </w:p>
    <w:p w14:paraId="3CD3F3F1" w14:textId="77777777" w:rsidR="00E34B47" w:rsidRPr="0089351B" w:rsidRDefault="00E34B47" w:rsidP="00E34B47">
      <w:pPr>
        <w:pStyle w:val="01TITULO1"/>
      </w:pPr>
      <w:r w:rsidRPr="0089351B">
        <w:t xml:space="preserve">PROJETO INTEGRADOR </w:t>
      </w:r>
    </w:p>
    <w:p w14:paraId="2A4229B6" w14:textId="77777777" w:rsidR="00E34B47" w:rsidRDefault="00E34B47" w:rsidP="00E34B47">
      <w:pPr>
        <w:jc w:val="both"/>
        <w:rPr>
          <w:sz w:val="24"/>
          <w:szCs w:val="24"/>
        </w:rPr>
      </w:pPr>
    </w:p>
    <w:p w14:paraId="785C1B96" w14:textId="77777777" w:rsidR="00E34B47" w:rsidRPr="00C9638F" w:rsidRDefault="00E34B47" w:rsidP="00E34B47">
      <w:pPr>
        <w:rPr>
          <w:rFonts w:ascii="Cambria" w:hAnsi="Cambria"/>
          <w:b/>
          <w:sz w:val="32"/>
          <w:szCs w:val="32"/>
        </w:rPr>
      </w:pPr>
      <w:r w:rsidRPr="00C9638F">
        <w:rPr>
          <w:rFonts w:ascii="Cambria" w:hAnsi="Cambria"/>
          <w:b/>
          <w:sz w:val="32"/>
          <w:szCs w:val="32"/>
        </w:rPr>
        <w:t>TEMA GERAL</w:t>
      </w:r>
    </w:p>
    <w:p w14:paraId="009B4880" w14:textId="77777777" w:rsidR="00E34B47" w:rsidRPr="00C9638F" w:rsidRDefault="00E34B47" w:rsidP="00E34B47">
      <w:pPr>
        <w:rPr>
          <w:rFonts w:ascii="Cambria" w:hAnsi="Cambria"/>
          <w:b/>
          <w:sz w:val="28"/>
          <w:szCs w:val="28"/>
        </w:rPr>
      </w:pPr>
      <w:r w:rsidRPr="00C9638F">
        <w:rPr>
          <w:rFonts w:ascii="Cambria" w:hAnsi="Cambria"/>
          <w:b/>
          <w:sz w:val="28"/>
          <w:szCs w:val="28"/>
        </w:rPr>
        <w:t>Cidade em canção: percebendo as cidades e a vida urbana no Brasil.</w:t>
      </w:r>
    </w:p>
    <w:p w14:paraId="6039057A" w14:textId="77777777" w:rsidR="00E34B47" w:rsidRPr="00E257B5" w:rsidRDefault="00E34B47" w:rsidP="00E34B47">
      <w:pPr>
        <w:rPr>
          <w:sz w:val="24"/>
          <w:szCs w:val="24"/>
        </w:rPr>
      </w:pPr>
    </w:p>
    <w:p w14:paraId="06941542" w14:textId="5E4349B0" w:rsidR="00E34B47" w:rsidRPr="00C9638F" w:rsidRDefault="00D1128C" w:rsidP="00E34B47">
      <w:pPr>
        <w:rPr>
          <w:rFonts w:ascii="Cambria" w:hAnsi="Cambria"/>
          <w:b/>
          <w:sz w:val="32"/>
          <w:szCs w:val="32"/>
        </w:rPr>
      </w:pPr>
      <w:r>
        <w:rPr>
          <w:rFonts w:ascii="Cambria" w:hAnsi="Cambria"/>
          <w:b/>
          <w:sz w:val="32"/>
          <w:szCs w:val="32"/>
        </w:rPr>
        <w:t>COMPONENTES CURRICULARES</w:t>
      </w:r>
      <w:r w:rsidR="00E34B47" w:rsidRPr="00C9638F">
        <w:rPr>
          <w:rFonts w:ascii="Cambria" w:hAnsi="Cambria"/>
          <w:b/>
          <w:sz w:val="32"/>
          <w:szCs w:val="32"/>
        </w:rPr>
        <w:t xml:space="preserve"> PARTICIPANTES</w:t>
      </w:r>
    </w:p>
    <w:p w14:paraId="7A002E2F" w14:textId="77777777" w:rsidR="00E34B47" w:rsidRPr="00C9638F" w:rsidRDefault="00E34B47" w:rsidP="00E34B47">
      <w:pPr>
        <w:rPr>
          <w:rFonts w:ascii="Cambria" w:hAnsi="Cambria"/>
          <w:b/>
          <w:sz w:val="28"/>
          <w:szCs w:val="28"/>
        </w:rPr>
      </w:pPr>
      <w:r w:rsidRPr="00C9638F">
        <w:rPr>
          <w:rFonts w:ascii="Cambria" w:hAnsi="Cambria"/>
          <w:b/>
          <w:sz w:val="28"/>
          <w:szCs w:val="28"/>
        </w:rPr>
        <w:t>Geografia, Língua Portuguesa e Arte</w:t>
      </w:r>
    </w:p>
    <w:p w14:paraId="73F8BD87" w14:textId="77777777" w:rsidR="00E34B47" w:rsidRPr="00E257B5" w:rsidRDefault="00E34B47" w:rsidP="00E34B47">
      <w:pPr>
        <w:rPr>
          <w:sz w:val="24"/>
          <w:szCs w:val="24"/>
        </w:rPr>
      </w:pPr>
    </w:p>
    <w:p w14:paraId="288BD902" w14:textId="77777777" w:rsidR="00E34B47" w:rsidRPr="00C9638F" w:rsidRDefault="00E34B47" w:rsidP="00E34B47">
      <w:pPr>
        <w:rPr>
          <w:rFonts w:ascii="Cambria" w:hAnsi="Cambria"/>
          <w:b/>
          <w:sz w:val="32"/>
          <w:szCs w:val="32"/>
        </w:rPr>
      </w:pPr>
      <w:r w:rsidRPr="00C9638F">
        <w:rPr>
          <w:rFonts w:ascii="Cambria" w:hAnsi="Cambria"/>
          <w:b/>
          <w:sz w:val="32"/>
          <w:szCs w:val="32"/>
        </w:rPr>
        <w:t>JUSTIFICATIVA</w:t>
      </w:r>
    </w:p>
    <w:p w14:paraId="1810EA09" w14:textId="77777777" w:rsidR="00E34B47" w:rsidRPr="00656A1E" w:rsidRDefault="00E34B47" w:rsidP="00E34B47">
      <w:r w:rsidRPr="00656A1E">
        <w:t>A proposta de explorar canções conhecidas e produzir textos, músicas ou canções em diferentes gêneros musicais sobre a cidade pode contribuir para que os estudantes elevem sua compreensão sobre os centros urbanos contemporâneos e os desafios colocados para quem neles habita.</w:t>
      </w:r>
    </w:p>
    <w:p w14:paraId="5BEF199C" w14:textId="77777777" w:rsidR="00E34B47" w:rsidRPr="00E257B5" w:rsidRDefault="00E34B47" w:rsidP="00E34B47">
      <w:pPr>
        <w:rPr>
          <w:sz w:val="24"/>
          <w:szCs w:val="24"/>
        </w:rPr>
      </w:pPr>
    </w:p>
    <w:p w14:paraId="7EB6544E" w14:textId="77777777" w:rsidR="00E34B47" w:rsidRPr="00C9638F" w:rsidRDefault="00E34B47" w:rsidP="00E34B47">
      <w:pPr>
        <w:rPr>
          <w:rFonts w:ascii="Cambria" w:hAnsi="Cambria"/>
          <w:b/>
          <w:sz w:val="32"/>
          <w:szCs w:val="32"/>
        </w:rPr>
      </w:pPr>
      <w:r w:rsidRPr="00C9638F">
        <w:rPr>
          <w:rFonts w:ascii="Cambria" w:hAnsi="Cambria"/>
          <w:b/>
          <w:sz w:val="32"/>
          <w:szCs w:val="32"/>
        </w:rPr>
        <w:t>OBJETIVOS ESPECÍFICOS</w:t>
      </w:r>
    </w:p>
    <w:p w14:paraId="33CD1DFC" w14:textId="77777777" w:rsidR="00E34B47" w:rsidRPr="00656A1E" w:rsidRDefault="00E34B47" w:rsidP="00E34B47">
      <w:pPr>
        <w:pStyle w:val="PargrafodaLista"/>
        <w:numPr>
          <w:ilvl w:val="0"/>
          <w:numId w:val="28"/>
        </w:numPr>
        <w:autoSpaceDE w:val="0"/>
        <w:autoSpaceDN w:val="0"/>
        <w:adjustRightInd w:val="0"/>
        <w:spacing w:after="0" w:line="240" w:lineRule="auto"/>
        <w:rPr>
          <w:rFonts w:ascii="Tahoma" w:hAnsi="Tahoma" w:cs="Tahoma"/>
          <w:sz w:val="21"/>
          <w:szCs w:val="21"/>
        </w:rPr>
      </w:pPr>
      <w:r w:rsidRPr="00656A1E">
        <w:rPr>
          <w:rFonts w:ascii="Tahoma" w:hAnsi="Tahoma" w:cs="Tahoma"/>
          <w:sz w:val="21"/>
          <w:szCs w:val="21"/>
        </w:rPr>
        <w:t>Refletir sobre as cidades, suas paisagens, modos de vida e diferenças internas.</w:t>
      </w:r>
    </w:p>
    <w:p w14:paraId="5F042AE1" w14:textId="77777777" w:rsidR="00E34B47" w:rsidRPr="00656A1E" w:rsidRDefault="00E34B47" w:rsidP="00E34B47">
      <w:pPr>
        <w:pStyle w:val="PargrafodaLista"/>
        <w:numPr>
          <w:ilvl w:val="0"/>
          <w:numId w:val="28"/>
        </w:numPr>
        <w:autoSpaceDE w:val="0"/>
        <w:autoSpaceDN w:val="0"/>
        <w:adjustRightInd w:val="0"/>
        <w:spacing w:after="0" w:line="240" w:lineRule="auto"/>
        <w:rPr>
          <w:rFonts w:ascii="Tahoma" w:hAnsi="Tahoma" w:cs="Tahoma"/>
          <w:sz w:val="21"/>
          <w:szCs w:val="21"/>
        </w:rPr>
      </w:pPr>
      <w:r w:rsidRPr="00656A1E">
        <w:rPr>
          <w:rFonts w:ascii="Tahoma" w:hAnsi="Tahoma" w:cs="Tahoma"/>
          <w:sz w:val="21"/>
          <w:szCs w:val="21"/>
        </w:rPr>
        <w:t>Conhecer canções e outros textos literários que retratem cidades e a vida urbana no Brasil.</w:t>
      </w:r>
    </w:p>
    <w:p w14:paraId="3DEDEDE1" w14:textId="77777777" w:rsidR="00E34B47" w:rsidRPr="00656A1E" w:rsidRDefault="00E34B47" w:rsidP="00E34B47">
      <w:pPr>
        <w:pStyle w:val="PargrafodaLista"/>
        <w:numPr>
          <w:ilvl w:val="0"/>
          <w:numId w:val="28"/>
        </w:numPr>
        <w:autoSpaceDE w:val="0"/>
        <w:autoSpaceDN w:val="0"/>
        <w:adjustRightInd w:val="0"/>
        <w:spacing w:after="0" w:line="240" w:lineRule="auto"/>
        <w:rPr>
          <w:rFonts w:ascii="Tahoma" w:hAnsi="Tahoma" w:cs="Tahoma"/>
          <w:sz w:val="21"/>
          <w:szCs w:val="21"/>
        </w:rPr>
      </w:pPr>
      <w:r w:rsidRPr="00656A1E">
        <w:rPr>
          <w:rFonts w:ascii="Tahoma" w:hAnsi="Tahoma" w:cs="Tahoma"/>
          <w:sz w:val="21"/>
          <w:szCs w:val="21"/>
        </w:rPr>
        <w:t>Elaborar e apresentar sarau literário-musical com poemas, canções ou músicas que tenham a cidade como tema.</w:t>
      </w:r>
    </w:p>
    <w:p w14:paraId="6BCB990B" w14:textId="77777777" w:rsidR="00E34B47" w:rsidRPr="00E257B5" w:rsidRDefault="00E34B47" w:rsidP="00E34B47">
      <w:pPr>
        <w:autoSpaceDE w:val="0"/>
        <w:autoSpaceDN w:val="0"/>
        <w:adjustRightInd w:val="0"/>
        <w:rPr>
          <w:b/>
          <w:sz w:val="24"/>
          <w:szCs w:val="24"/>
        </w:rPr>
      </w:pPr>
    </w:p>
    <w:p w14:paraId="7CBB1FB2" w14:textId="77777777" w:rsidR="00E34B47" w:rsidRPr="00C9638F" w:rsidRDefault="00E34B47" w:rsidP="00E34B47">
      <w:pPr>
        <w:rPr>
          <w:rFonts w:ascii="Cambria" w:hAnsi="Cambria"/>
          <w:b/>
          <w:sz w:val="32"/>
          <w:szCs w:val="32"/>
        </w:rPr>
      </w:pPr>
      <w:r w:rsidRPr="00C9638F">
        <w:rPr>
          <w:rFonts w:ascii="Cambria" w:hAnsi="Cambria"/>
          <w:b/>
          <w:sz w:val="32"/>
          <w:szCs w:val="32"/>
        </w:rPr>
        <w:t>PRODUTO FINAL A SER DESENVOLVIDO</w:t>
      </w:r>
    </w:p>
    <w:p w14:paraId="31BBF4AA" w14:textId="77777777" w:rsidR="00E34B47" w:rsidRPr="00E257B5" w:rsidRDefault="00E34B47" w:rsidP="00E34B47">
      <w:pPr>
        <w:pStyle w:val="PargrafodaLista"/>
        <w:numPr>
          <w:ilvl w:val="0"/>
          <w:numId w:val="27"/>
        </w:numPr>
        <w:spacing w:after="0" w:line="240" w:lineRule="auto"/>
        <w:rPr>
          <w:rFonts w:ascii="Tahoma" w:hAnsi="Tahoma" w:cs="Tahoma"/>
          <w:sz w:val="21"/>
          <w:szCs w:val="21"/>
        </w:rPr>
      </w:pPr>
      <w:r w:rsidRPr="00E257B5">
        <w:rPr>
          <w:rFonts w:ascii="Tahoma" w:hAnsi="Tahoma" w:cs="Tahoma"/>
          <w:sz w:val="21"/>
          <w:szCs w:val="21"/>
        </w:rPr>
        <w:t>Poema, canção ou outros textos sobre a temática da cidade e da vida urbana atual.</w:t>
      </w:r>
    </w:p>
    <w:p w14:paraId="12A5E11F" w14:textId="77777777" w:rsidR="00E34B47" w:rsidRPr="00E257B5" w:rsidRDefault="00E34B47" w:rsidP="00E34B47">
      <w:pPr>
        <w:pStyle w:val="PargrafodaLista"/>
        <w:numPr>
          <w:ilvl w:val="0"/>
          <w:numId w:val="27"/>
        </w:numPr>
        <w:spacing w:after="0" w:line="240" w:lineRule="auto"/>
        <w:rPr>
          <w:rFonts w:ascii="Tahoma" w:hAnsi="Tahoma" w:cs="Tahoma"/>
          <w:sz w:val="21"/>
          <w:szCs w:val="21"/>
        </w:rPr>
      </w:pPr>
      <w:r w:rsidRPr="00E257B5">
        <w:rPr>
          <w:rFonts w:ascii="Tahoma" w:hAnsi="Tahoma" w:cs="Tahoma"/>
          <w:sz w:val="21"/>
          <w:szCs w:val="21"/>
        </w:rPr>
        <w:t>Festival literário-musical com apresentações de textos e canções para a escola e membros da comunidade.</w:t>
      </w:r>
    </w:p>
    <w:p w14:paraId="00BA210E" w14:textId="77777777" w:rsidR="00E34B47" w:rsidRPr="00E257B5" w:rsidRDefault="00E34B47" w:rsidP="00E34B47">
      <w:pPr>
        <w:rPr>
          <w:sz w:val="24"/>
          <w:szCs w:val="24"/>
        </w:rPr>
      </w:pPr>
    </w:p>
    <w:p w14:paraId="7F92D1CD" w14:textId="77777777" w:rsidR="00E34B47" w:rsidRPr="00C9638F" w:rsidRDefault="00E34B47" w:rsidP="00E34B47">
      <w:pPr>
        <w:rPr>
          <w:rFonts w:ascii="Cambria" w:hAnsi="Cambria"/>
          <w:b/>
          <w:sz w:val="32"/>
          <w:szCs w:val="32"/>
        </w:rPr>
      </w:pPr>
      <w:r w:rsidRPr="00C9638F">
        <w:rPr>
          <w:rFonts w:ascii="Cambria" w:hAnsi="Cambria"/>
          <w:b/>
          <w:sz w:val="32"/>
          <w:szCs w:val="32"/>
        </w:rPr>
        <w:t>COMPETÊNCIAS GERAIS</w:t>
      </w:r>
    </w:p>
    <w:p w14:paraId="3E879CC3" w14:textId="77777777" w:rsidR="00E34B47" w:rsidRPr="00E257B5" w:rsidRDefault="00E34B47" w:rsidP="00E34B47">
      <w:pPr>
        <w:autoSpaceDE w:val="0"/>
        <w:autoSpaceDN w:val="0"/>
        <w:adjustRightInd w:val="0"/>
      </w:pPr>
      <w:r w:rsidRPr="00E257B5">
        <w:t>1. Valorizar e utilizar os conhecimentos historicamente construídos sobre o mundo físico, social, cultural e digital para entender e explicar a realidade, continuar aprendendo e colaborar para a construção de uma sociedade justa, democrática e inclusiva.</w:t>
      </w:r>
    </w:p>
    <w:p w14:paraId="7395AA72" w14:textId="77777777" w:rsidR="00E34B47" w:rsidRPr="00E257B5" w:rsidRDefault="00E34B47" w:rsidP="00E34B47">
      <w:pPr>
        <w:autoSpaceDE w:val="0"/>
        <w:autoSpaceDN w:val="0"/>
        <w:adjustRightInd w:val="0"/>
      </w:pPr>
      <w:r w:rsidRPr="00E257B5">
        <w:t>3. Valorizar e fruir as diversas manifestações artísticas e culturais, das locais às mundiais, e também participar de práticas diversificadas da produção artístico-cultural.</w:t>
      </w:r>
    </w:p>
    <w:p w14:paraId="4FB8CDCD" w14:textId="77777777" w:rsidR="00E34B47" w:rsidRPr="00E257B5" w:rsidRDefault="00E34B47" w:rsidP="00E34B47">
      <w:pPr>
        <w:autoSpaceDE w:val="0"/>
        <w:autoSpaceDN w:val="0"/>
        <w:adjustRightInd w:val="0"/>
      </w:pPr>
      <w:r w:rsidRPr="00E257B5">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7FBC0B02" w14:textId="77777777" w:rsidR="00E34B47" w:rsidRPr="00E257B5" w:rsidRDefault="00E34B47" w:rsidP="00E34B47">
      <w:pPr>
        <w:autoSpaceDE w:val="0"/>
        <w:autoSpaceDN w:val="0"/>
        <w:adjustRightInd w:val="0"/>
      </w:pPr>
      <w:r w:rsidRPr="00E257B5">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6BFF4E40" w14:textId="77777777" w:rsidR="00E34B47" w:rsidRDefault="00E34B47" w:rsidP="00E34B47">
      <w:r>
        <w:br w:type="page"/>
      </w:r>
    </w:p>
    <w:p w14:paraId="4374732B" w14:textId="77777777" w:rsidR="00E34B47" w:rsidRPr="00C9638F" w:rsidRDefault="00E34B47" w:rsidP="00E34B47">
      <w:pPr>
        <w:rPr>
          <w:rFonts w:ascii="Cambria" w:hAnsi="Cambria"/>
          <w:sz w:val="32"/>
          <w:szCs w:val="32"/>
        </w:rPr>
      </w:pPr>
      <w:r w:rsidRPr="00C9638F">
        <w:rPr>
          <w:rFonts w:ascii="Cambria" w:hAnsi="Cambria"/>
          <w:b/>
          <w:sz w:val="32"/>
          <w:szCs w:val="32"/>
        </w:rPr>
        <w:lastRenderedPageBreak/>
        <w:t>OBJETOS DE CONHECIMENTO</w:t>
      </w:r>
    </w:p>
    <w:p w14:paraId="6573112F" w14:textId="77777777" w:rsidR="00E34B47" w:rsidRPr="00C9638F" w:rsidRDefault="00E34B47" w:rsidP="00E34B47">
      <w:pPr>
        <w:autoSpaceDE w:val="0"/>
        <w:autoSpaceDN w:val="0"/>
        <w:adjustRightInd w:val="0"/>
        <w:rPr>
          <w:rFonts w:ascii="Cambria" w:hAnsi="Cambria"/>
          <w:b/>
          <w:sz w:val="28"/>
          <w:szCs w:val="28"/>
        </w:rPr>
      </w:pPr>
      <w:r w:rsidRPr="00C9638F">
        <w:rPr>
          <w:rFonts w:ascii="Cambria" w:hAnsi="Cambria"/>
          <w:b/>
          <w:sz w:val="28"/>
          <w:szCs w:val="28"/>
        </w:rPr>
        <w:t>Geografia</w:t>
      </w:r>
    </w:p>
    <w:p w14:paraId="0A672CBE" w14:textId="77777777" w:rsidR="00E34B47" w:rsidRPr="00C9638F" w:rsidRDefault="00E34B47" w:rsidP="00E34B47">
      <w:pPr>
        <w:autoSpaceDE w:val="0"/>
        <w:autoSpaceDN w:val="0"/>
        <w:adjustRightInd w:val="0"/>
      </w:pPr>
      <w:r w:rsidRPr="00C9638F">
        <w:t>Identidade sociocultural</w:t>
      </w:r>
      <w:r>
        <w:t>.</w:t>
      </w:r>
    </w:p>
    <w:p w14:paraId="332C2162" w14:textId="77777777" w:rsidR="00E34B47" w:rsidRPr="00C9638F" w:rsidRDefault="00E34B47" w:rsidP="00E34B47">
      <w:pPr>
        <w:autoSpaceDE w:val="0"/>
        <w:autoSpaceDN w:val="0"/>
        <w:adjustRightInd w:val="0"/>
      </w:pPr>
      <w:r w:rsidRPr="00C9638F">
        <w:t>Transformações das paisagens naturais e antrópicas</w:t>
      </w:r>
      <w:r>
        <w:t>.</w:t>
      </w:r>
    </w:p>
    <w:p w14:paraId="68C58DC2" w14:textId="77777777" w:rsidR="00E34B47" w:rsidRPr="00C9638F" w:rsidRDefault="00E34B47" w:rsidP="00E34B47">
      <w:pPr>
        <w:autoSpaceDE w:val="0"/>
        <w:autoSpaceDN w:val="0"/>
        <w:adjustRightInd w:val="0"/>
        <w:rPr>
          <w:rFonts w:ascii="Cambria" w:hAnsi="Cambria"/>
          <w:b/>
          <w:sz w:val="28"/>
          <w:szCs w:val="28"/>
        </w:rPr>
      </w:pPr>
      <w:r w:rsidRPr="00C9638F">
        <w:rPr>
          <w:rFonts w:ascii="Cambria" w:hAnsi="Cambria"/>
          <w:b/>
          <w:sz w:val="28"/>
          <w:szCs w:val="28"/>
        </w:rPr>
        <w:t>Língua Portuguesa</w:t>
      </w:r>
    </w:p>
    <w:p w14:paraId="7DDC42D5" w14:textId="77777777" w:rsidR="00E34B47" w:rsidRPr="00C9638F" w:rsidRDefault="00E34B47" w:rsidP="00E34B47">
      <w:pPr>
        <w:autoSpaceDE w:val="0"/>
        <w:autoSpaceDN w:val="0"/>
        <w:adjustRightInd w:val="0"/>
      </w:pPr>
      <w:r w:rsidRPr="00C9638F">
        <w:t>Campo Artístico/Literário</w:t>
      </w:r>
      <w:r>
        <w:t>.</w:t>
      </w:r>
    </w:p>
    <w:p w14:paraId="05FCF326" w14:textId="77777777" w:rsidR="00E34B47" w:rsidRPr="00C9638F" w:rsidRDefault="00E34B47" w:rsidP="00E34B47">
      <w:pPr>
        <w:autoSpaceDE w:val="0"/>
        <w:autoSpaceDN w:val="0"/>
        <w:adjustRightInd w:val="0"/>
      </w:pPr>
      <w:r w:rsidRPr="00C9638F">
        <w:t>Estratégias de produção [de textos]: planejamento, textualização e revisão/edição</w:t>
      </w:r>
      <w:r>
        <w:t>.</w:t>
      </w:r>
    </w:p>
    <w:p w14:paraId="69D7AE12" w14:textId="77777777" w:rsidR="00E34B47" w:rsidRPr="00C9638F" w:rsidRDefault="00E34B47" w:rsidP="00E34B47">
      <w:pPr>
        <w:autoSpaceDE w:val="0"/>
        <w:autoSpaceDN w:val="0"/>
        <w:adjustRightInd w:val="0"/>
        <w:rPr>
          <w:rFonts w:ascii="Cambria" w:hAnsi="Cambria"/>
          <w:b/>
          <w:sz w:val="28"/>
          <w:szCs w:val="28"/>
        </w:rPr>
      </w:pPr>
      <w:r w:rsidRPr="00C9638F">
        <w:rPr>
          <w:rFonts w:ascii="Cambria" w:hAnsi="Cambria"/>
          <w:b/>
          <w:sz w:val="28"/>
          <w:szCs w:val="28"/>
        </w:rPr>
        <w:t>Arte</w:t>
      </w:r>
    </w:p>
    <w:p w14:paraId="123DD437" w14:textId="77777777" w:rsidR="00E34B47" w:rsidRPr="00C9638F" w:rsidRDefault="00E34B47" w:rsidP="00E34B47">
      <w:pPr>
        <w:autoSpaceDE w:val="0"/>
        <w:autoSpaceDN w:val="0"/>
        <w:adjustRightInd w:val="0"/>
      </w:pPr>
      <w:r w:rsidRPr="00C9638F">
        <w:t>Música/Processos de criação</w:t>
      </w:r>
      <w:r>
        <w:t>.</w:t>
      </w:r>
    </w:p>
    <w:p w14:paraId="6902F621" w14:textId="77777777" w:rsidR="00E34B47" w:rsidRPr="00E257B5" w:rsidRDefault="00E34B47" w:rsidP="00E34B47">
      <w:pPr>
        <w:autoSpaceDE w:val="0"/>
        <w:autoSpaceDN w:val="0"/>
        <w:adjustRightInd w:val="0"/>
        <w:rPr>
          <w:sz w:val="24"/>
          <w:szCs w:val="24"/>
        </w:rPr>
      </w:pPr>
    </w:p>
    <w:p w14:paraId="31A93A03" w14:textId="77777777" w:rsidR="00E34B47" w:rsidRPr="00C9638F" w:rsidRDefault="00E34B47" w:rsidP="00E34B47">
      <w:pPr>
        <w:rPr>
          <w:rFonts w:ascii="Cambria" w:hAnsi="Cambria"/>
          <w:b/>
          <w:sz w:val="32"/>
          <w:szCs w:val="32"/>
        </w:rPr>
      </w:pPr>
      <w:r w:rsidRPr="00C9638F">
        <w:rPr>
          <w:rFonts w:ascii="Cambria" w:hAnsi="Cambria"/>
          <w:b/>
          <w:sz w:val="32"/>
          <w:szCs w:val="32"/>
        </w:rPr>
        <w:t>HABILIDADES</w:t>
      </w:r>
    </w:p>
    <w:p w14:paraId="44235FC1" w14:textId="77777777" w:rsidR="00E34B47" w:rsidRPr="00C9638F" w:rsidRDefault="00E34B47" w:rsidP="00E34B47">
      <w:pPr>
        <w:autoSpaceDE w:val="0"/>
        <w:autoSpaceDN w:val="0"/>
        <w:adjustRightInd w:val="0"/>
        <w:rPr>
          <w:rFonts w:ascii="Cambria" w:hAnsi="Cambria"/>
          <w:b/>
          <w:sz w:val="28"/>
          <w:szCs w:val="28"/>
        </w:rPr>
      </w:pPr>
      <w:r w:rsidRPr="00C9638F">
        <w:rPr>
          <w:rFonts w:ascii="Cambria" w:hAnsi="Cambria"/>
          <w:b/>
          <w:sz w:val="28"/>
          <w:szCs w:val="28"/>
        </w:rPr>
        <w:t>Geografia</w:t>
      </w:r>
    </w:p>
    <w:p w14:paraId="1C1D40B6" w14:textId="77777777" w:rsidR="00E34B47" w:rsidRPr="00E257B5" w:rsidRDefault="00E34B47" w:rsidP="00E34B47">
      <w:pPr>
        <w:autoSpaceDE w:val="0"/>
        <w:autoSpaceDN w:val="0"/>
        <w:adjustRightInd w:val="0"/>
      </w:pPr>
      <w:r w:rsidRPr="00E257B5">
        <w:t xml:space="preserve">(EF06GE01) Comparar modificações das paisagens nos lugares de vivência e os usos desses lugares em diferentes tempos. </w:t>
      </w:r>
    </w:p>
    <w:p w14:paraId="2948588A" w14:textId="77777777" w:rsidR="00E34B47" w:rsidRPr="00E257B5" w:rsidRDefault="00E34B47" w:rsidP="00E34B47">
      <w:pPr>
        <w:autoSpaceDE w:val="0"/>
        <w:autoSpaceDN w:val="0"/>
        <w:adjustRightInd w:val="0"/>
      </w:pPr>
      <w:r w:rsidRPr="00E257B5">
        <w:t>(EF06GE06) Identificar as características das paisagens transformadas pelo trabalho humano a partir do desenvolvimento da agropecuária e do processo de industrialização.</w:t>
      </w:r>
    </w:p>
    <w:p w14:paraId="6A0FD20F" w14:textId="77777777" w:rsidR="00E34B47" w:rsidRPr="00C9638F" w:rsidRDefault="00E34B47" w:rsidP="00E34B47">
      <w:pPr>
        <w:autoSpaceDE w:val="0"/>
        <w:autoSpaceDN w:val="0"/>
        <w:adjustRightInd w:val="0"/>
        <w:rPr>
          <w:rFonts w:ascii="Cambria" w:hAnsi="Cambria"/>
          <w:b/>
          <w:sz w:val="28"/>
          <w:szCs w:val="28"/>
        </w:rPr>
      </w:pPr>
      <w:r w:rsidRPr="00C9638F">
        <w:rPr>
          <w:rFonts w:ascii="Cambria" w:hAnsi="Cambria"/>
          <w:b/>
          <w:sz w:val="28"/>
          <w:szCs w:val="28"/>
        </w:rPr>
        <w:t>Língua Portuguesa</w:t>
      </w:r>
    </w:p>
    <w:p w14:paraId="7BFA7F4F" w14:textId="77777777" w:rsidR="00E34B47" w:rsidRPr="00E257B5" w:rsidRDefault="00E34B47" w:rsidP="00E34B47">
      <w:pPr>
        <w:autoSpaceDE w:val="0"/>
        <w:autoSpaceDN w:val="0"/>
        <w:adjustRightInd w:val="0"/>
      </w:pPr>
      <w:r w:rsidRPr="00E257B5">
        <w:t xml:space="preserve">(EF69LP51) Engajar-se ativamente nos processos de planejamento, textualização, revisão/edição e reescrita, tendo em vista as restrições temáticas, composicionais e estilísticas dos textos pretendidos e as configurações da situação de produção </w:t>
      </w:r>
      <w:r w:rsidRPr="00E257B5">
        <w:rPr>
          <w:i/>
          <w:iCs/>
        </w:rPr>
        <w:t xml:space="preserve">– </w:t>
      </w:r>
      <w:r w:rsidRPr="00E257B5">
        <w:t>o leitor pretendido, o suporte, o contexto de circulação do texto, as finalidades etc. – e considerando a imaginação, a estesia e a verossimilhança próprias ao texto literário.</w:t>
      </w:r>
    </w:p>
    <w:p w14:paraId="29CED716" w14:textId="77777777" w:rsidR="00E34B47" w:rsidRPr="00C9638F" w:rsidRDefault="00E34B47" w:rsidP="00E34B47">
      <w:pPr>
        <w:autoSpaceDE w:val="0"/>
        <w:autoSpaceDN w:val="0"/>
        <w:adjustRightInd w:val="0"/>
        <w:rPr>
          <w:rFonts w:ascii="Cambria" w:hAnsi="Cambria"/>
          <w:b/>
          <w:sz w:val="28"/>
          <w:szCs w:val="28"/>
        </w:rPr>
      </w:pPr>
      <w:r w:rsidRPr="00C9638F">
        <w:rPr>
          <w:rFonts w:ascii="Cambria" w:hAnsi="Cambria"/>
          <w:b/>
          <w:sz w:val="28"/>
          <w:szCs w:val="28"/>
        </w:rPr>
        <w:t>Arte</w:t>
      </w:r>
    </w:p>
    <w:p w14:paraId="7F1E27E0" w14:textId="77777777" w:rsidR="00E34B47" w:rsidRPr="00E257B5" w:rsidRDefault="00E34B47" w:rsidP="00E34B47">
      <w:pPr>
        <w:autoSpaceDE w:val="0"/>
        <w:autoSpaceDN w:val="0"/>
        <w:adjustRightInd w:val="0"/>
      </w:pPr>
      <w:r w:rsidRPr="00E257B5">
        <w:t>(EF69AR20) Explorar e analisar elementos constitutivos da música (altura, intensidade, timbre, melodia, ritmo etc.), por meio de recursos tecnológicos (</w:t>
      </w:r>
      <w:r w:rsidRPr="00E257B5">
        <w:rPr>
          <w:i/>
          <w:iCs/>
        </w:rPr>
        <w:t xml:space="preserve">games </w:t>
      </w:r>
      <w:r w:rsidRPr="00E257B5">
        <w:t xml:space="preserve">e plataformas digitais), jogos, canções e práticas diversas de composição/criação, execução e apreciação musicais. </w:t>
      </w:r>
    </w:p>
    <w:p w14:paraId="42ECC81E" w14:textId="77777777" w:rsidR="00E34B47" w:rsidRPr="00E257B5" w:rsidRDefault="00E34B47" w:rsidP="00E34B47">
      <w:pPr>
        <w:autoSpaceDE w:val="0"/>
        <w:autoSpaceDN w:val="0"/>
        <w:adjustRightInd w:val="0"/>
      </w:pPr>
      <w:r w:rsidRPr="00E257B5">
        <w:t xml:space="preserve">(EF69AR23) Explorar e criar improvisações, composições, arranjos, </w:t>
      </w:r>
      <w:r w:rsidRPr="00E257B5">
        <w:rPr>
          <w:i/>
          <w:iCs/>
        </w:rPr>
        <w:t>jingles</w:t>
      </w:r>
      <w:r w:rsidRPr="00E257B5">
        <w:t>, trilhas sonoras, entre outros, utilizando vozes, sons corporais e/ou instrumentos acústicos ou eletrônicos, convencionais ou não convencionais, expressando ideias musicais de maneira individual, coletiva e colaborativa.</w:t>
      </w:r>
    </w:p>
    <w:p w14:paraId="10C5F799" w14:textId="77777777" w:rsidR="00E34B47" w:rsidRPr="00E257B5" w:rsidRDefault="00E34B47" w:rsidP="00E34B47">
      <w:pPr>
        <w:rPr>
          <w:sz w:val="24"/>
          <w:szCs w:val="24"/>
        </w:rPr>
      </w:pPr>
    </w:p>
    <w:p w14:paraId="15B8741D" w14:textId="77777777" w:rsidR="00E34B47" w:rsidRPr="00C9638F" w:rsidRDefault="00E34B47" w:rsidP="00E34B47">
      <w:pPr>
        <w:rPr>
          <w:rFonts w:ascii="Cambria" w:hAnsi="Cambria"/>
          <w:b/>
          <w:sz w:val="32"/>
          <w:szCs w:val="32"/>
        </w:rPr>
      </w:pPr>
      <w:r w:rsidRPr="00C9638F">
        <w:rPr>
          <w:rFonts w:ascii="Cambria" w:hAnsi="Cambria"/>
          <w:b/>
          <w:sz w:val="32"/>
          <w:szCs w:val="32"/>
        </w:rPr>
        <w:t>MATERIAIS</w:t>
      </w:r>
    </w:p>
    <w:p w14:paraId="604B339B" w14:textId="77777777" w:rsidR="00E34B47" w:rsidRPr="00E257B5" w:rsidRDefault="00E34B47" w:rsidP="00E34B47">
      <w:r w:rsidRPr="00E257B5">
        <w:t>Papel sulfite</w:t>
      </w:r>
    </w:p>
    <w:p w14:paraId="4007AE8E" w14:textId="77777777" w:rsidR="00E34B47" w:rsidRPr="00E257B5" w:rsidRDefault="00E34B47" w:rsidP="00E34B47">
      <w:r w:rsidRPr="00E257B5">
        <w:t>Canetas, lápis</w:t>
      </w:r>
    </w:p>
    <w:p w14:paraId="01C050FC" w14:textId="77777777" w:rsidR="00E34B47" w:rsidRPr="00E257B5" w:rsidRDefault="00E34B47" w:rsidP="00E34B47">
      <w:r w:rsidRPr="00E257B5">
        <w:t xml:space="preserve">Laboratório de </w:t>
      </w:r>
      <w:r>
        <w:t>I</w:t>
      </w:r>
      <w:r w:rsidRPr="00E257B5">
        <w:t>nformática (computador, impressora com tinta colorida)</w:t>
      </w:r>
    </w:p>
    <w:p w14:paraId="49EF8D64" w14:textId="77777777" w:rsidR="00E34B47" w:rsidRPr="00E257B5" w:rsidRDefault="00E34B47" w:rsidP="00E34B47">
      <w:r w:rsidRPr="00E257B5">
        <w:t>Equipamentos de som</w:t>
      </w:r>
    </w:p>
    <w:p w14:paraId="061017DD" w14:textId="77777777" w:rsidR="00E34B47" w:rsidRPr="00E257B5" w:rsidRDefault="00E34B47" w:rsidP="00E34B47">
      <w:r w:rsidRPr="00E257B5">
        <w:t>Auditório, teatro, quadra ou salão para apresentações</w:t>
      </w:r>
    </w:p>
    <w:p w14:paraId="32703E4C" w14:textId="77777777" w:rsidR="00E34B47" w:rsidRPr="00E257B5" w:rsidRDefault="00E34B47" w:rsidP="00E34B47">
      <w:pPr>
        <w:rPr>
          <w:b/>
          <w:sz w:val="24"/>
          <w:szCs w:val="24"/>
        </w:rPr>
      </w:pPr>
    </w:p>
    <w:p w14:paraId="1712A841" w14:textId="77777777" w:rsidR="00E34B47" w:rsidRPr="00C9638F" w:rsidRDefault="00E34B47" w:rsidP="00E34B47">
      <w:pPr>
        <w:rPr>
          <w:rFonts w:ascii="Cambria" w:hAnsi="Cambria"/>
          <w:b/>
          <w:sz w:val="32"/>
          <w:szCs w:val="32"/>
        </w:rPr>
      </w:pPr>
      <w:r w:rsidRPr="00C9638F">
        <w:rPr>
          <w:rFonts w:ascii="Cambria" w:hAnsi="Cambria"/>
          <w:b/>
          <w:sz w:val="32"/>
          <w:szCs w:val="32"/>
        </w:rPr>
        <w:t>CRONOGRAMA GERAL DE REALIZAÇÃO</w:t>
      </w:r>
    </w:p>
    <w:p w14:paraId="41CD7365" w14:textId="0DE3733C" w:rsidR="00E34B47" w:rsidRPr="00E257B5" w:rsidRDefault="00E34B47" w:rsidP="00E34B47">
      <w:pPr>
        <w:rPr>
          <w:b/>
        </w:rPr>
      </w:pPr>
      <w:r w:rsidRPr="00E257B5">
        <w:t>Aulas previstas:</w:t>
      </w:r>
      <w:r>
        <w:t xml:space="preserve"> 9 </w:t>
      </w:r>
      <w:r w:rsidRPr="00681AF9">
        <w:t>(</w:t>
      </w:r>
      <w:r>
        <w:t>1</w:t>
      </w:r>
      <w:r w:rsidRPr="00681AF9">
        <w:t xml:space="preserve"> hora/aula semana</w:t>
      </w:r>
      <w:r w:rsidR="00F83D94">
        <w:t>l</w:t>
      </w:r>
      <w:r>
        <w:t>; 3 semanas</w:t>
      </w:r>
      <w:r w:rsidRPr="00681AF9">
        <w:t>)</w:t>
      </w:r>
    </w:p>
    <w:p w14:paraId="40D02B3E" w14:textId="77777777" w:rsidR="00E34B47" w:rsidRPr="00E257B5" w:rsidRDefault="00E34B47" w:rsidP="00E34B47">
      <w:pPr>
        <w:rPr>
          <w:rFonts w:asciiTheme="majorHAnsi" w:hAnsiTheme="majorHAnsi"/>
          <w:b/>
          <w:sz w:val="32"/>
          <w:szCs w:val="32"/>
        </w:rPr>
      </w:pPr>
      <w:r w:rsidRPr="00E257B5">
        <w:rPr>
          <w:rFonts w:asciiTheme="majorHAnsi" w:hAnsiTheme="majorHAnsi"/>
          <w:b/>
          <w:sz w:val="32"/>
          <w:szCs w:val="32"/>
        </w:rPr>
        <w:br w:type="page"/>
      </w:r>
    </w:p>
    <w:p w14:paraId="0D17C1A5" w14:textId="1883AC97" w:rsidR="00E34B47" w:rsidRPr="00C9638F" w:rsidRDefault="00E34B47" w:rsidP="00E34B47">
      <w:pPr>
        <w:jc w:val="both"/>
        <w:rPr>
          <w:rFonts w:ascii="Cambria" w:hAnsi="Cambria"/>
          <w:b/>
          <w:sz w:val="32"/>
          <w:szCs w:val="32"/>
        </w:rPr>
      </w:pPr>
      <w:r w:rsidRPr="00C9638F">
        <w:rPr>
          <w:rFonts w:ascii="Cambria" w:hAnsi="Cambria"/>
          <w:b/>
          <w:sz w:val="32"/>
          <w:szCs w:val="32"/>
        </w:rPr>
        <w:lastRenderedPageBreak/>
        <w:t>DESENVOLVIMENTO DO PROJETO</w:t>
      </w:r>
    </w:p>
    <w:p w14:paraId="573A8EB4" w14:textId="77777777" w:rsidR="00E34B47" w:rsidRPr="00C9638F" w:rsidRDefault="00E34B47" w:rsidP="00E34B47">
      <w:pPr>
        <w:rPr>
          <w:rFonts w:ascii="Cambria" w:hAnsi="Cambria"/>
          <w:sz w:val="28"/>
          <w:szCs w:val="28"/>
        </w:rPr>
      </w:pPr>
      <w:r w:rsidRPr="00C9638F">
        <w:rPr>
          <w:rFonts w:ascii="Cambria" w:hAnsi="Cambria"/>
          <w:b/>
          <w:sz w:val="28"/>
          <w:szCs w:val="28"/>
        </w:rPr>
        <w:t>Aula 1</w:t>
      </w:r>
    </w:p>
    <w:p w14:paraId="7C817C2F" w14:textId="77777777" w:rsidR="00E34B47" w:rsidRPr="00E257B5" w:rsidRDefault="00E34B47" w:rsidP="00E34B47">
      <w:r w:rsidRPr="00E257B5">
        <w:rPr>
          <w:b/>
        </w:rPr>
        <w:t>Objetivo</w:t>
      </w:r>
      <w:r>
        <w:rPr>
          <w:b/>
        </w:rPr>
        <w:t>s</w:t>
      </w:r>
      <w:r w:rsidRPr="00E257B5">
        <w:rPr>
          <w:b/>
        </w:rPr>
        <w:t xml:space="preserve"> da aula: </w:t>
      </w:r>
      <w:r>
        <w:t>D</w:t>
      </w:r>
      <w:r w:rsidRPr="00E257B5">
        <w:t>iscussão coletiva sobre noções e processos relativos às cidades e ao modo de vida urbano</w:t>
      </w:r>
      <w:r>
        <w:t xml:space="preserve">; </w:t>
      </w:r>
      <w:r w:rsidRPr="00E257B5">
        <w:t>conversas sobre as bases e objetivos do projeto.</w:t>
      </w:r>
    </w:p>
    <w:p w14:paraId="0E860D64" w14:textId="37800BCD" w:rsidR="00E34B47" w:rsidRPr="00E257B5" w:rsidRDefault="00E34B47" w:rsidP="00E34B47">
      <w:r w:rsidRPr="00E257B5">
        <w:rPr>
          <w:b/>
        </w:rPr>
        <w:t xml:space="preserve">Materiais específicos necessários: </w:t>
      </w:r>
      <w:r w:rsidRPr="00E257B5">
        <w:t xml:space="preserve">caderno, lápis, caneta. </w:t>
      </w:r>
    </w:p>
    <w:p w14:paraId="47BC619C" w14:textId="77777777" w:rsidR="00E34B47" w:rsidRPr="00E257B5" w:rsidRDefault="00E34B47" w:rsidP="00E34B47">
      <w:r w:rsidRPr="00E257B5">
        <w:rPr>
          <w:b/>
        </w:rPr>
        <w:t xml:space="preserve">Organização dos </w:t>
      </w:r>
      <w:r>
        <w:rPr>
          <w:b/>
        </w:rPr>
        <w:t>estudantes</w:t>
      </w:r>
      <w:r w:rsidRPr="00E257B5">
        <w:rPr>
          <w:b/>
        </w:rPr>
        <w:t xml:space="preserve">: </w:t>
      </w:r>
      <w:r>
        <w:t>G</w:t>
      </w:r>
      <w:r w:rsidRPr="00E257B5">
        <w:t>rupo-classe</w:t>
      </w:r>
      <w:r>
        <w:t>.</w:t>
      </w:r>
    </w:p>
    <w:p w14:paraId="20F984ED" w14:textId="77777777" w:rsidR="00E34B47" w:rsidRPr="00E257B5" w:rsidRDefault="00E34B47" w:rsidP="00E34B47">
      <w:pPr>
        <w:rPr>
          <w:b/>
        </w:rPr>
      </w:pPr>
      <w:r w:rsidRPr="00E257B5">
        <w:rPr>
          <w:b/>
        </w:rPr>
        <w:t>Etapas de desenvolvimento:</w:t>
      </w:r>
    </w:p>
    <w:p w14:paraId="1F6D371D" w14:textId="77777777" w:rsidR="00E34B47" w:rsidRPr="00E257B5" w:rsidRDefault="00E34B47" w:rsidP="00E34B47">
      <w:pPr>
        <w:pStyle w:val="PargrafodaLista"/>
        <w:numPr>
          <w:ilvl w:val="0"/>
          <w:numId w:val="29"/>
        </w:numPr>
        <w:spacing w:after="0" w:line="240" w:lineRule="auto"/>
        <w:rPr>
          <w:rFonts w:ascii="Tahoma" w:hAnsi="Tahoma" w:cs="Tahoma"/>
          <w:sz w:val="21"/>
          <w:szCs w:val="21"/>
        </w:rPr>
      </w:pPr>
      <w:r w:rsidRPr="00E257B5">
        <w:rPr>
          <w:rFonts w:ascii="Tahoma" w:hAnsi="Tahoma" w:cs="Tahoma"/>
          <w:sz w:val="21"/>
          <w:szCs w:val="21"/>
        </w:rPr>
        <w:t xml:space="preserve">Retome com a turma o que </w:t>
      </w:r>
      <w:r>
        <w:rPr>
          <w:rFonts w:ascii="Tahoma" w:hAnsi="Tahoma" w:cs="Tahoma"/>
          <w:sz w:val="21"/>
          <w:szCs w:val="21"/>
        </w:rPr>
        <w:t xml:space="preserve">ela </w:t>
      </w:r>
      <w:r w:rsidRPr="00E257B5">
        <w:rPr>
          <w:rFonts w:ascii="Tahoma" w:hAnsi="Tahoma" w:cs="Tahoma"/>
          <w:sz w:val="21"/>
          <w:szCs w:val="21"/>
        </w:rPr>
        <w:t xml:space="preserve">já sabe sobre cidades, paisagens e crescimento urbano, diversidade sociocultural e econômica e algumas das principais problemáticas dos centros urbanos atuais em nosso país. </w:t>
      </w:r>
    </w:p>
    <w:p w14:paraId="3BE82429" w14:textId="77777777" w:rsidR="00E34B47" w:rsidRPr="00E257B5" w:rsidRDefault="00E34B47" w:rsidP="00E34B47">
      <w:pPr>
        <w:pStyle w:val="PargrafodaLista"/>
        <w:numPr>
          <w:ilvl w:val="0"/>
          <w:numId w:val="29"/>
        </w:numPr>
        <w:spacing w:after="0" w:line="240" w:lineRule="auto"/>
        <w:rPr>
          <w:rFonts w:ascii="Tahoma" w:hAnsi="Tahoma" w:cs="Tahoma"/>
          <w:sz w:val="21"/>
          <w:szCs w:val="21"/>
        </w:rPr>
      </w:pPr>
      <w:r w:rsidRPr="00E257B5">
        <w:rPr>
          <w:rFonts w:ascii="Tahoma" w:hAnsi="Tahoma" w:cs="Tahoma"/>
          <w:sz w:val="21"/>
          <w:szCs w:val="21"/>
        </w:rPr>
        <w:t>A partir daí, converse um pouco com os estudantes sobre visões e concepções de cidade. Para eles, o que é a cidade? Como ela se caracteriza? O que a cidade tem de bom? E quais desvantagens ela apresenta? Como convivem a pobreza e a riqueza nas cidades? É possível para as sociedades transformar ou erguer outros tipos de cidade, mais acessíveis a todos? Para partir de pontos em comum, assinale que a</w:t>
      </w:r>
      <w:r>
        <w:rPr>
          <w:rFonts w:ascii="Tahoma" w:hAnsi="Tahoma" w:cs="Tahoma"/>
          <w:sz w:val="21"/>
          <w:szCs w:val="21"/>
        </w:rPr>
        <w:t>s</w:t>
      </w:r>
      <w:r w:rsidRPr="00E257B5">
        <w:rPr>
          <w:rFonts w:ascii="Tahoma" w:hAnsi="Tahoma" w:cs="Tahoma"/>
          <w:sz w:val="21"/>
          <w:szCs w:val="21"/>
        </w:rPr>
        <w:t xml:space="preserve"> cidades pode</w:t>
      </w:r>
      <w:r>
        <w:rPr>
          <w:rFonts w:ascii="Tahoma" w:hAnsi="Tahoma" w:cs="Tahoma"/>
          <w:sz w:val="21"/>
          <w:szCs w:val="21"/>
        </w:rPr>
        <w:t>m</w:t>
      </w:r>
      <w:r w:rsidRPr="00E257B5">
        <w:rPr>
          <w:rFonts w:ascii="Tahoma" w:hAnsi="Tahoma" w:cs="Tahoma"/>
          <w:sz w:val="21"/>
          <w:szCs w:val="21"/>
        </w:rPr>
        <w:t xml:space="preserve"> ser entendida</w:t>
      </w:r>
      <w:r>
        <w:rPr>
          <w:rFonts w:ascii="Tahoma" w:hAnsi="Tahoma" w:cs="Tahoma"/>
          <w:sz w:val="21"/>
          <w:szCs w:val="21"/>
        </w:rPr>
        <w:t>s</w:t>
      </w:r>
      <w:r w:rsidRPr="00E257B5">
        <w:rPr>
          <w:rFonts w:ascii="Tahoma" w:hAnsi="Tahoma" w:cs="Tahoma"/>
          <w:sz w:val="21"/>
          <w:szCs w:val="21"/>
        </w:rPr>
        <w:t xml:space="preserve"> como um objeto espacial caracterizado pela concentração e diversidade de pessoas, atividades e edificações. São, portanto, aglomerações densas, se comparadas a espaços rurais ou pequenos povoados e vilas.</w:t>
      </w:r>
    </w:p>
    <w:p w14:paraId="53BFFD74" w14:textId="77777777" w:rsidR="00E34B47" w:rsidRPr="00E257B5" w:rsidRDefault="00E34B47" w:rsidP="00E34B47">
      <w:pPr>
        <w:pStyle w:val="PargrafodaLista"/>
        <w:numPr>
          <w:ilvl w:val="0"/>
          <w:numId w:val="29"/>
        </w:numPr>
        <w:spacing w:after="0" w:line="240" w:lineRule="auto"/>
        <w:rPr>
          <w:rFonts w:ascii="Tahoma" w:hAnsi="Tahoma" w:cs="Tahoma"/>
          <w:sz w:val="21"/>
          <w:szCs w:val="21"/>
        </w:rPr>
      </w:pPr>
      <w:r w:rsidRPr="00E257B5">
        <w:rPr>
          <w:rFonts w:ascii="Tahoma" w:hAnsi="Tahoma" w:cs="Tahoma"/>
          <w:sz w:val="21"/>
          <w:szCs w:val="21"/>
        </w:rPr>
        <w:t>Em seu dinamismo, os espaços urbanos estão em constante mudança. E, como se vê no texto do livro, cidades como as brasileiras são marcadas pela desigualdade social, como se pode observar nos diferentes tipos, tamanhos e condições das moradias.</w:t>
      </w:r>
    </w:p>
    <w:p w14:paraId="076B2CB3" w14:textId="77777777" w:rsidR="00E34B47" w:rsidRPr="00E257B5" w:rsidRDefault="00E34B47" w:rsidP="00E34B47">
      <w:pPr>
        <w:pStyle w:val="PargrafodaLista"/>
        <w:numPr>
          <w:ilvl w:val="0"/>
          <w:numId w:val="29"/>
        </w:numPr>
        <w:spacing w:after="0" w:line="240" w:lineRule="auto"/>
        <w:rPr>
          <w:rFonts w:ascii="Tahoma" w:hAnsi="Tahoma" w:cs="Tahoma"/>
          <w:sz w:val="21"/>
          <w:szCs w:val="21"/>
        </w:rPr>
      </w:pPr>
      <w:r w:rsidRPr="00E257B5">
        <w:rPr>
          <w:rFonts w:ascii="Tahoma" w:hAnsi="Tahoma" w:cs="Tahoma"/>
          <w:sz w:val="21"/>
          <w:szCs w:val="21"/>
        </w:rPr>
        <w:t>Finalize com uma conversa sobre as bases do projeto sobre as cidades e colha as opiniões e sugestões da turma.</w:t>
      </w:r>
    </w:p>
    <w:p w14:paraId="359E9589" w14:textId="77777777" w:rsidR="00E34B47" w:rsidRPr="00E257B5" w:rsidRDefault="00E34B47" w:rsidP="00E34B47">
      <w:pPr>
        <w:rPr>
          <w:sz w:val="24"/>
          <w:szCs w:val="24"/>
        </w:rPr>
      </w:pPr>
    </w:p>
    <w:p w14:paraId="1FDB7FB0" w14:textId="77777777" w:rsidR="00E34B47" w:rsidRPr="00E257B5" w:rsidRDefault="00E34B47" w:rsidP="00E34B47">
      <w:pPr>
        <w:rPr>
          <w:i/>
        </w:rPr>
      </w:pPr>
      <w:r w:rsidRPr="00E257B5">
        <w:rPr>
          <w:i/>
        </w:rPr>
        <w:t xml:space="preserve">As questões servem como um roteiro para levantamento dos conhecimentos que a turma já </w:t>
      </w:r>
      <w:r>
        <w:rPr>
          <w:i/>
        </w:rPr>
        <w:t>tem</w:t>
      </w:r>
      <w:r w:rsidRPr="00E257B5">
        <w:rPr>
          <w:i/>
        </w:rPr>
        <w:t xml:space="preserve"> sobre o tema. Não há necessidade de respostas formais nesse momento, mas é desejável que </w:t>
      </w:r>
      <w:r>
        <w:rPr>
          <w:i/>
        </w:rPr>
        <w:t xml:space="preserve">os estudantes </w:t>
      </w:r>
      <w:r w:rsidRPr="00E257B5">
        <w:rPr>
          <w:i/>
        </w:rPr>
        <w:t>indiquem alguns traços característicos das cidades, como densidade e diversidade de atividades já citadas. Além disso, entre os benefícios oferecidos pelas cidades, sobretudo as maiores, está – em geral – a maior oferta de empregos, transportes, serviços e comércio.</w:t>
      </w:r>
    </w:p>
    <w:p w14:paraId="42BE5163" w14:textId="77777777" w:rsidR="00E34B47" w:rsidRPr="00E257B5" w:rsidRDefault="00E34B47" w:rsidP="00E34B47">
      <w:pPr>
        <w:rPr>
          <w:sz w:val="24"/>
          <w:szCs w:val="24"/>
        </w:rPr>
      </w:pPr>
    </w:p>
    <w:p w14:paraId="1A4523A0" w14:textId="77777777" w:rsidR="00E34B47" w:rsidRPr="00C9638F" w:rsidRDefault="00E34B47" w:rsidP="00E34B47">
      <w:pPr>
        <w:rPr>
          <w:rFonts w:ascii="Cambria" w:hAnsi="Cambria"/>
          <w:sz w:val="28"/>
          <w:szCs w:val="28"/>
        </w:rPr>
      </w:pPr>
      <w:r w:rsidRPr="00C9638F">
        <w:rPr>
          <w:rFonts w:ascii="Cambria" w:hAnsi="Cambria"/>
          <w:b/>
          <w:sz w:val="28"/>
          <w:szCs w:val="28"/>
        </w:rPr>
        <w:t>Aulas 2 e 3</w:t>
      </w:r>
    </w:p>
    <w:p w14:paraId="697470BD" w14:textId="77777777" w:rsidR="00E34B47" w:rsidRPr="00E257B5" w:rsidRDefault="00E34B47" w:rsidP="00E34B47">
      <w:r w:rsidRPr="00E257B5">
        <w:rPr>
          <w:b/>
        </w:rPr>
        <w:t>Objetivo</w:t>
      </w:r>
      <w:r>
        <w:rPr>
          <w:b/>
        </w:rPr>
        <w:t>s</w:t>
      </w:r>
      <w:r w:rsidRPr="00E257B5">
        <w:rPr>
          <w:b/>
        </w:rPr>
        <w:t xml:space="preserve"> das aulas: </w:t>
      </w:r>
      <w:r>
        <w:t>A</w:t>
      </w:r>
      <w:r w:rsidRPr="00E257B5">
        <w:t>udição de canções sobre as cidades</w:t>
      </w:r>
      <w:r>
        <w:t xml:space="preserve">; </w:t>
      </w:r>
      <w:r w:rsidRPr="00E257B5">
        <w:t>discussão coletiva sobre visões a respeito das cidades.</w:t>
      </w:r>
    </w:p>
    <w:p w14:paraId="3315E4AB" w14:textId="77777777" w:rsidR="00E34B47" w:rsidRPr="00E257B5" w:rsidRDefault="00E34B47" w:rsidP="00E34B47">
      <w:pPr>
        <w:rPr>
          <w:b/>
        </w:rPr>
      </w:pPr>
      <w:r w:rsidRPr="00E257B5">
        <w:rPr>
          <w:b/>
        </w:rPr>
        <w:t>Materiais específicos necessários:</w:t>
      </w:r>
      <w:r w:rsidRPr="00E257B5">
        <w:t xml:space="preserve"> </w:t>
      </w:r>
      <w:r>
        <w:t>L</w:t>
      </w:r>
      <w:r w:rsidRPr="00E257B5">
        <w:t xml:space="preserve">aboratório de </w:t>
      </w:r>
      <w:r>
        <w:t>I</w:t>
      </w:r>
      <w:r w:rsidRPr="00E257B5">
        <w:t>nformática</w:t>
      </w:r>
      <w:r>
        <w:t>,</w:t>
      </w:r>
      <w:r w:rsidRPr="00E257B5">
        <w:t xml:space="preserve"> equipamentos de som e vídeo (se necessário), caderno, lápis, canetas, atlas geográfico.</w:t>
      </w:r>
    </w:p>
    <w:p w14:paraId="69F23E13" w14:textId="77777777" w:rsidR="00E34B47" w:rsidRPr="00E257B5" w:rsidRDefault="00E34B47" w:rsidP="00E34B47">
      <w:r w:rsidRPr="00E257B5">
        <w:rPr>
          <w:b/>
        </w:rPr>
        <w:t xml:space="preserve">Organização dos </w:t>
      </w:r>
      <w:r>
        <w:rPr>
          <w:b/>
        </w:rPr>
        <w:t>estudante</w:t>
      </w:r>
      <w:r w:rsidRPr="00E257B5">
        <w:rPr>
          <w:b/>
        </w:rPr>
        <w:t xml:space="preserve">s: </w:t>
      </w:r>
      <w:r>
        <w:t>P</w:t>
      </w:r>
      <w:r w:rsidRPr="00C9638F">
        <w:t>equenos grupos/grupo-classe</w:t>
      </w:r>
      <w:r>
        <w:t>.</w:t>
      </w:r>
    </w:p>
    <w:p w14:paraId="0D444376" w14:textId="77777777" w:rsidR="00E34B47" w:rsidRPr="00E257B5" w:rsidRDefault="00E34B47" w:rsidP="00E34B47">
      <w:pPr>
        <w:rPr>
          <w:b/>
        </w:rPr>
      </w:pPr>
      <w:r w:rsidRPr="00E257B5">
        <w:rPr>
          <w:b/>
        </w:rPr>
        <w:t>Etapas de desenvolvimento:</w:t>
      </w:r>
    </w:p>
    <w:p w14:paraId="0EDCB034" w14:textId="77777777" w:rsidR="00E34B47" w:rsidRPr="00E257B5" w:rsidRDefault="00E34B47" w:rsidP="00E34B47">
      <w:pPr>
        <w:pStyle w:val="PargrafodaLista"/>
        <w:numPr>
          <w:ilvl w:val="0"/>
          <w:numId w:val="31"/>
        </w:numPr>
        <w:spacing w:after="0" w:line="240" w:lineRule="auto"/>
        <w:rPr>
          <w:rFonts w:ascii="Tahoma" w:hAnsi="Tahoma" w:cs="Tahoma"/>
          <w:sz w:val="21"/>
          <w:szCs w:val="21"/>
        </w:rPr>
      </w:pPr>
      <w:r w:rsidRPr="00E257B5">
        <w:rPr>
          <w:rFonts w:ascii="Tahoma" w:hAnsi="Tahoma" w:cs="Tahoma"/>
          <w:sz w:val="21"/>
          <w:szCs w:val="21"/>
        </w:rPr>
        <w:t xml:space="preserve">Reserve estas aulas para audições sobre variadas canções que falem sobre a cidade. </w:t>
      </w:r>
      <w:r w:rsidRPr="00A747C6">
        <w:rPr>
          <w:rFonts w:ascii="Tahoma" w:hAnsi="Tahoma" w:cs="Tahoma"/>
          <w:sz w:val="21"/>
          <w:szCs w:val="21"/>
        </w:rPr>
        <w:t>A seguir</w:t>
      </w:r>
      <w:r w:rsidRPr="00E257B5">
        <w:rPr>
          <w:rFonts w:ascii="Tahoma" w:hAnsi="Tahoma" w:cs="Tahoma"/>
          <w:sz w:val="21"/>
          <w:szCs w:val="21"/>
        </w:rPr>
        <w:t xml:space="preserve"> estão algumas delas, mas a turma deve ficar à vontade para enriquecer esta lista.</w:t>
      </w:r>
    </w:p>
    <w:p w14:paraId="4360866B" w14:textId="77777777" w:rsidR="00E34B47" w:rsidRDefault="00E34B47" w:rsidP="00E34B47">
      <w:r>
        <w:br w:type="page"/>
      </w:r>
    </w:p>
    <w:p w14:paraId="6911944E" w14:textId="77777777" w:rsidR="00E34B47" w:rsidRPr="00E257B5" w:rsidRDefault="00E34B47" w:rsidP="00E34B47">
      <w:pPr>
        <w:jc w:val="both"/>
      </w:pPr>
    </w:p>
    <w:p w14:paraId="62736194" w14:textId="77777777" w:rsidR="00E34B47" w:rsidRPr="00E257B5" w:rsidRDefault="00E34B47" w:rsidP="00E34B47">
      <w:pPr>
        <w:pStyle w:val="PargrafodaLista"/>
        <w:numPr>
          <w:ilvl w:val="1"/>
          <w:numId w:val="31"/>
        </w:numPr>
        <w:spacing w:after="0" w:line="240" w:lineRule="auto"/>
        <w:rPr>
          <w:rFonts w:ascii="Tahoma" w:hAnsi="Tahoma" w:cs="Tahoma"/>
          <w:sz w:val="21"/>
          <w:szCs w:val="21"/>
          <w:shd w:val="clear" w:color="auto" w:fill="FFFFFF"/>
        </w:rPr>
      </w:pPr>
      <w:r w:rsidRPr="00E257B5">
        <w:rPr>
          <w:rFonts w:ascii="Tahoma" w:hAnsi="Tahoma" w:cs="Tahoma"/>
          <w:sz w:val="21"/>
          <w:szCs w:val="21"/>
          <w:shd w:val="clear" w:color="auto" w:fill="FFFFFF"/>
        </w:rPr>
        <w:t>A cidade – Chico Science &amp; Nação Zumbi</w:t>
      </w:r>
    </w:p>
    <w:p w14:paraId="7F736485" w14:textId="77777777" w:rsidR="00E34B47" w:rsidRPr="00E257B5" w:rsidRDefault="00E34B47" w:rsidP="00E34B47">
      <w:pPr>
        <w:pStyle w:val="PargrafodaLista"/>
        <w:numPr>
          <w:ilvl w:val="1"/>
          <w:numId w:val="31"/>
        </w:numPr>
        <w:spacing w:after="0" w:line="240" w:lineRule="auto"/>
        <w:rPr>
          <w:rFonts w:ascii="Tahoma" w:hAnsi="Tahoma" w:cs="Tahoma"/>
          <w:sz w:val="21"/>
          <w:szCs w:val="21"/>
          <w:shd w:val="clear" w:color="auto" w:fill="FFFFFF"/>
        </w:rPr>
      </w:pPr>
      <w:r w:rsidRPr="00E257B5">
        <w:rPr>
          <w:rFonts w:ascii="Tahoma" w:hAnsi="Tahoma" w:cs="Tahoma"/>
          <w:sz w:val="21"/>
          <w:szCs w:val="21"/>
          <w:shd w:val="clear" w:color="auto" w:fill="FFFFFF"/>
        </w:rPr>
        <w:t>A minha alma – Alexandre Monte, Lauro de Farias, Marcelo de Campos, Falcão Custódio, Marcelo Fontes, com O Rappa</w:t>
      </w:r>
    </w:p>
    <w:p w14:paraId="08E448E4" w14:textId="77777777" w:rsidR="00E34B47" w:rsidRPr="00E257B5" w:rsidRDefault="00E34B47" w:rsidP="00E34B47">
      <w:pPr>
        <w:pStyle w:val="PargrafodaLista"/>
        <w:numPr>
          <w:ilvl w:val="1"/>
          <w:numId w:val="31"/>
        </w:numPr>
        <w:spacing w:after="0" w:line="240" w:lineRule="auto"/>
        <w:rPr>
          <w:rFonts w:ascii="Tahoma" w:hAnsi="Tahoma" w:cs="Tahoma"/>
          <w:sz w:val="21"/>
          <w:szCs w:val="21"/>
          <w:shd w:val="clear" w:color="auto" w:fill="FFFFFF"/>
        </w:rPr>
      </w:pPr>
      <w:r w:rsidRPr="00E257B5">
        <w:rPr>
          <w:rFonts w:ascii="Tahoma" w:hAnsi="Tahoma" w:cs="Tahoma"/>
          <w:sz w:val="21"/>
          <w:szCs w:val="21"/>
          <w:shd w:val="clear" w:color="auto" w:fill="FFFFFF"/>
        </w:rPr>
        <w:t>Carioca (Rio de Janeiro) – Chico Buarque</w:t>
      </w:r>
    </w:p>
    <w:p w14:paraId="38CD0EFF" w14:textId="77777777" w:rsidR="00E34B47" w:rsidRPr="00E257B5" w:rsidRDefault="00E34B47" w:rsidP="00E34B47">
      <w:pPr>
        <w:pStyle w:val="PargrafodaLista"/>
        <w:numPr>
          <w:ilvl w:val="1"/>
          <w:numId w:val="31"/>
        </w:numPr>
        <w:spacing w:after="0" w:line="240" w:lineRule="auto"/>
        <w:rPr>
          <w:rFonts w:ascii="Tahoma" w:hAnsi="Tahoma" w:cs="Tahoma"/>
          <w:sz w:val="21"/>
          <w:szCs w:val="21"/>
          <w:shd w:val="clear" w:color="auto" w:fill="FFFFFF"/>
        </w:rPr>
      </w:pPr>
      <w:r w:rsidRPr="00E257B5">
        <w:rPr>
          <w:rFonts w:ascii="Tahoma" w:hAnsi="Tahoma" w:cs="Tahoma"/>
          <w:sz w:val="21"/>
          <w:szCs w:val="21"/>
          <w:shd w:val="clear" w:color="auto" w:fill="FFFFFF"/>
        </w:rPr>
        <w:t xml:space="preserve">Casa de papelão – </w:t>
      </w:r>
      <w:proofErr w:type="spellStart"/>
      <w:r w:rsidRPr="00E257B5">
        <w:rPr>
          <w:rFonts w:ascii="Tahoma" w:hAnsi="Tahoma" w:cs="Tahoma"/>
          <w:sz w:val="21"/>
          <w:szCs w:val="21"/>
          <w:shd w:val="clear" w:color="auto" w:fill="FFFFFF"/>
        </w:rPr>
        <w:t>Criolo</w:t>
      </w:r>
      <w:proofErr w:type="spellEnd"/>
    </w:p>
    <w:p w14:paraId="2DC52102" w14:textId="77777777" w:rsidR="00E34B47" w:rsidRPr="00E257B5" w:rsidRDefault="00E34B47" w:rsidP="00E34B47">
      <w:pPr>
        <w:pStyle w:val="PargrafodaLista"/>
        <w:numPr>
          <w:ilvl w:val="1"/>
          <w:numId w:val="31"/>
        </w:numPr>
        <w:spacing w:after="0" w:line="240" w:lineRule="auto"/>
        <w:rPr>
          <w:rFonts w:ascii="Tahoma" w:hAnsi="Tahoma" w:cs="Tahoma"/>
          <w:sz w:val="21"/>
          <w:szCs w:val="21"/>
        </w:rPr>
      </w:pPr>
      <w:r w:rsidRPr="00E257B5">
        <w:rPr>
          <w:rFonts w:ascii="Tahoma" w:hAnsi="Tahoma" w:cs="Tahoma"/>
          <w:sz w:val="21"/>
          <w:szCs w:val="21"/>
          <w:shd w:val="clear" w:color="auto" w:fill="FFFFFF"/>
        </w:rPr>
        <w:t>Chegada (Belém-PA), de José Maria Vilar, com Fafá de Belém</w:t>
      </w:r>
    </w:p>
    <w:p w14:paraId="7E90116E" w14:textId="77777777" w:rsidR="00E34B47" w:rsidRPr="00E257B5" w:rsidRDefault="00E34B47" w:rsidP="00E34B47">
      <w:pPr>
        <w:pStyle w:val="PargrafodaLista"/>
        <w:numPr>
          <w:ilvl w:val="1"/>
          <w:numId w:val="31"/>
        </w:numPr>
        <w:spacing w:after="0" w:line="240" w:lineRule="auto"/>
        <w:rPr>
          <w:rFonts w:ascii="Tahoma" w:hAnsi="Tahoma" w:cs="Tahoma"/>
          <w:sz w:val="21"/>
          <w:szCs w:val="21"/>
        </w:rPr>
      </w:pPr>
      <w:r w:rsidRPr="00E257B5">
        <w:rPr>
          <w:rFonts w:ascii="Tahoma" w:hAnsi="Tahoma" w:cs="Tahoma"/>
          <w:sz w:val="21"/>
          <w:szCs w:val="21"/>
          <w:shd w:val="clear" w:color="auto" w:fill="FFFFFF"/>
        </w:rPr>
        <w:t xml:space="preserve">Deu </w:t>
      </w:r>
      <w:proofErr w:type="gramStart"/>
      <w:r w:rsidRPr="00E257B5">
        <w:rPr>
          <w:rFonts w:ascii="Tahoma" w:hAnsi="Tahoma" w:cs="Tahoma"/>
          <w:sz w:val="21"/>
          <w:szCs w:val="21"/>
          <w:shd w:val="clear" w:color="auto" w:fill="FFFFFF"/>
        </w:rPr>
        <w:t>pra</w:t>
      </w:r>
      <w:proofErr w:type="gramEnd"/>
      <w:r w:rsidRPr="00E257B5">
        <w:rPr>
          <w:rFonts w:ascii="Tahoma" w:hAnsi="Tahoma" w:cs="Tahoma"/>
          <w:sz w:val="21"/>
          <w:szCs w:val="21"/>
          <w:shd w:val="clear" w:color="auto" w:fill="FFFFFF"/>
        </w:rPr>
        <w:t xml:space="preserve"> ti (Porto Alegre) – Kleiton &amp; Kledir</w:t>
      </w:r>
    </w:p>
    <w:p w14:paraId="77F9A2A4" w14:textId="77777777" w:rsidR="00E34B47" w:rsidRPr="00E257B5" w:rsidRDefault="00E34B47" w:rsidP="00E34B47">
      <w:pPr>
        <w:pStyle w:val="PargrafodaLista"/>
        <w:numPr>
          <w:ilvl w:val="1"/>
          <w:numId w:val="31"/>
        </w:numPr>
        <w:spacing w:after="0" w:line="240" w:lineRule="auto"/>
        <w:rPr>
          <w:rFonts w:ascii="Tahoma" w:hAnsi="Tahoma" w:cs="Tahoma"/>
          <w:sz w:val="21"/>
          <w:szCs w:val="21"/>
        </w:rPr>
      </w:pPr>
      <w:r w:rsidRPr="00E257B5">
        <w:rPr>
          <w:rFonts w:ascii="Tahoma" w:hAnsi="Tahoma" w:cs="Tahoma"/>
          <w:sz w:val="21"/>
          <w:szCs w:val="21"/>
          <w:shd w:val="clear" w:color="auto" w:fill="FFFFFF"/>
        </w:rPr>
        <w:t xml:space="preserve">Garota de Ipanema (Rio de Janeiro) – Vinicius de Moraes e </w:t>
      </w:r>
      <w:proofErr w:type="spellStart"/>
      <w:r w:rsidRPr="00E257B5">
        <w:rPr>
          <w:rFonts w:ascii="Tahoma" w:hAnsi="Tahoma" w:cs="Tahoma"/>
          <w:sz w:val="21"/>
          <w:szCs w:val="21"/>
          <w:shd w:val="clear" w:color="auto" w:fill="FFFFFF"/>
        </w:rPr>
        <w:t>Antonio</w:t>
      </w:r>
      <w:proofErr w:type="spellEnd"/>
      <w:r w:rsidRPr="00E257B5">
        <w:rPr>
          <w:rFonts w:ascii="Tahoma" w:hAnsi="Tahoma" w:cs="Tahoma"/>
          <w:sz w:val="21"/>
          <w:szCs w:val="21"/>
          <w:shd w:val="clear" w:color="auto" w:fill="FFFFFF"/>
        </w:rPr>
        <w:t xml:space="preserve"> Carlos Jobim</w:t>
      </w:r>
    </w:p>
    <w:p w14:paraId="3EE16D2E" w14:textId="77777777" w:rsidR="00E34B47" w:rsidRPr="00E257B5" w:rsidRDefault="00E34B47" w:rsidP="00E34B47">
      <w:pPr>
        <w:pStyle w:val="PargrafodaLista"/>
        <w:numPr>
          <w:ilvl w:val="1"/>
          <w:numId w:val="31"/>
        </w:numPr>
        <w:spacing w:after="0" w:line="240" w:lineRule="auto"/>
        <w:rPr>
          <w:rFonts w:ascii="Tahoma" w:hAnsi="Tahoma" w:cs="Tahoma"/>
          <w:sz w:val="21"/>
          <w:szCs w:val="21"/>
        </w:rPr>
      </w:pPr>
      <w:r w:rsidRPr="00E257B5">
        <w:rPr>
          <w:rFonts w:ascii="Tahoma" w:hAnsi="Tahoma" w:cs="Tahoma"/>
          <w:bCs/>
          <w:sz w:val="21"/>
          <w:szCs w:val="21"/>
          <w:bdr w:val="none" w:sz="0" w:space="0" w:color="auto" w:frame="1"/>
          <w:shd w:val="clear" w:color="auto" w:fill="FFFFFF"/>
        </w:rPr>
        <w:t xml:space="preserve">Menina dos </w:t>
      </w:r>
      <w:r>
        <w:rPr>
          <w:rFonts w:ascii="Tahoma" w:hAnsi="Tahoma" w:cs="Tahoma"/>
          <w:bCs/>
          <w:sz w:val="21"/>
          <w:szCs w:val="21"/>
          <w:bdr w:val="none" w:sz="0" w:space="0" w:color="auto" w:frame="1"/>
          <w:shd w:val="clear" w:color="auto" w:fill="FFFFFF"/>
        </w:rPr>
        <w:t>o</w:t>
      </w:r>
      <w:r w:rsidRPr="00E257B5">
        <w:rPr>
          <w:rFonts w:ascii="Tahoma" w:hAnsi="Tahoma" w:cs="Tahoma"/>
          <w:bCs/>
          <w:sz w:val="21"/>
          <w:szCs w:val="21"/>
          <w:bdr w:val="none" w:sz="0" w:space="0" w:color="auto" w:frame="1"/>
          <w:shd w:val="clear" w:color="auto" w:fill="FFFFFF"/>
        </w:rPr>
        <w:t xml:space="preserve">lhos do </w:t>
      </w:r>
      <w:r>
        <w:rPr>
          <w:rFonts w:ascii="Tahoma" w:hAnsi="Tahoma" w:cs="Tahoma"/>
          <w:bCs/>
          <w:sz w:val="21"/>
          <w:szCs w:val="21"/>
          <w:bdr w:val="none" w:sz="0" w:space="0" w:color="auto" w:frame="1"/>
          <w:shd w:val="clear" w:color="auto" w:fill="FFFFFF"/>
        </w:rPr>
        <w:t>m</w:t>
      </w:r>
      <w:r w:rsidRPr="00E257B5">
        <w:rPr>
          <w:rFonts w:ascii="Tahoma" w:hAnsi="Tahoma" w:cs="Tahoma"/>
          <w:bCs/>
          <w:sz w:val="21"/>
          <w:szCs w:val="21"/>
          <w:bdr w:val="none" w:sz="0" w:space="0" w:color="auto" w:frame="1"/>
          <w:shd w:val="clear" w:color="auto" w:fill="FFFFFF"/>
        </w:rPr>
        <w:t xml:space="preserve">ar (Recife) </w:t>
      </w:r>
      <w:r w:rsidRPr="00E257B5">
        <w:rPr>
          <w:rFonts w:ascii="Tahoma" w:hAnsi="Tahoma" w:cs="Tahoma"/>
          <w:sz w:val="21"/>
          <w:szCs w:val="21"/>
          <w:shd w:val="clear" w:color="auto" w:fill="FFFFFF"/>
        </w:rPr>
        <w:t>–</w:t>
      </w:r>
      <w:r w:rsidRPr="00E257B5">
        <w:rPr>
          <w:rFonts w:ascii="Tahoma" w:hAnsi="Tahoma" w:cs="Tahoma"/>
          <w:bCs/>
          <w:sz w:val="21"/>
          <w:szCs w:val="21"/>
          <w:bdr w:val="none" w:sz="0" w:space="0" w:color="auto" w:frame="1"/>
          <w:shd w:val="clear" w:color="auto" w:fill="FFFFFF"/>
        </w:rPr>
        <w:t xml:space="preserve"> Lenine</w:t>
      </w:r>
    </w:p>
    <w:p w14:paraId="6926646F" w14:textId="77777777" w:rsidR="00E34B47" w:rsidRPr="00E257B5" w:rsidRDefault="00E34B47" w:rsidP="00E34B47">
      <w:pPr>
        <w:pStyle w:val="PargrafodaLista"/>
        <w:numPr>
          <w:ilvl w:val="1"/>
          <w:numId w:val="31"/>
        </w:numPr>
        <w:spacing w:after="0" w:line="240" w:lineRule="auto"/>
        <w:rPr>
          <w:rFonts w:ascii="Tahoma" w:hAnsi="Tahoma" w:cs="Tahoma"/>
          <w:bCs/>
          <w:sz w:val="21"/>
          <w:szCs w:val="21"/>
          <w:bdr w:val="none" w:sz="0" w:space="0" w:color="auto" w:frame="1"/>
          <w:shd w:val="clear" w:color="auto" w:fill="FFFFFF"/>
        </w:rPr>
      </w:pPr>
      <w:r w:rsidRPr="00E257B5">
        <w:rPr>
          <w:rFonts w:ascii="Tahoma" w:hAnsi="Tahoma" w:cs="Tahoma"/>
          <w:bCs/>
          <w:sz w:val="21"/>
          <w:szCs w:val="21"/>
          <w:bdr w:val="none" w:sz="0" w:space="0" w:color="auto" w:frame="1"/>
          <w:shd w:val="clear" w:color="auto" w:fill="FFFFFF"/>
        </w:rPr>
        <w:t>Mina do condomínio – Seu Jorge</w:t>
      </w:r>
    </w:p>
    <w:p w14:paraId="00E7F7A8" w14:textId="77777777" w:rsidR="00E34B47" w:rsidRPr="00E257B5" w:rsidRDefault="00E34B47" w:rsidP="00E34B47">
      <w:pPr>
        <w:pStyle w:val="PargrafodaLista"/>
        <w:numPr>
          <w:ilvl w:val="1"/>
          <w:numId w:val="31"/>
        </w:numPr>
        <w:spacing w:after="0" w:line="240" w:lineRule="auto"/>
        <w:rPr>
          <w:rFonts w:ascii="Tahoma" w:hAnsi="Tahoma" w:cs="Tahoma"/>
          <w:bCs/>
          <w:sz w:val="21"/>
          <w:szCs w:val="21"/>
          <w:bdr w:val="none" w:sz="0" w:space="0" w:color="auto" w:frame="1"/>
          <w:shd w:val="clear" w:color="auto" w:fill="FFFFFF"/>
        </w:rPr>
      </w:pPr>
      <w:proofErr w:type="spellStart"/>
      <w:r w:rsidRPr="00E257B5">
        <w:rPr>
          <w:rFonts w:ascii="Tahoma" w:hAnsi="Tahoma" w:cs="Tahoma"/>
          <w:bCs/>
          <w:sz w:val="21"/>
          <w:szCs w:val="21"/>
          <w:bdr w:val="none" w:sz="0" w:space="0" w:color="auto" w:frame="1"/>
          <w:shd w:val="clear" w:color="auto" w:fill="FFFFFF"/>
        </w:rPr>
        <w:t>Refavela</w:t>
      </w:r>
      <w:proofErr w:type="spellEnd"/>
      <w:r w:rsidRPr="00E257B5">
        <w:rPr>
          <w:rFonts w:ascii="Tahoma" w:hAnsi="Tahoma" w:cs="Tahoma"/>
          <w:bCs/>
          <w:sz w:val="21"/>
          <w:szCs w:val="21"/>
          <w:bdr w:val="none" w:sz="0" w:space="0" w:color="auto" w:frame="1"/>
          <w:shd w:val="clear" w:color="auto" w:fill="FFFFFF"/>
        </w:rPr>
        <w:t xml:space="preserve"> – Gilberto Gil</w:t>
      </w:r>
    </w:p>
    <w:p w14:paraId="5E1488C6" w14:textId="77777777" w:rsidR="00E34B47" w:rsidRPr="00E257B5" w:rsidRDefault="00E34B47" w:rsidP="00E34B47">
      <w:pPr>
        <w:pStyle w:val="PargrafodaLista"/>
        <w:numPr>
          <w:ilvl w:val="1"/>
          <w:numId w:val="31"/>
        </w:numPr>
        <w:spacing w:after="0" w:line="240" w:lineRule="auto"/>
        <w:rPr>
          <w:rFonts w:ascii="Tahoma" w:hAnsi="Tahoma" w:cs="Tahoma"/>
          <w:bCs/>
          <w:sz w:val="21"/>
          <w:szCs w:val="21"/>
          <w:bdr w:val="none" w:sz="0" w:space="0" w:color="auto" w:frame="1"/>
          <w:shd w:val="clear" w:color="auto" w:fill="FFFFFF"/>
        </w:rPr>
      </w:pPr>
      <w:r w:rsidRPr="00E257B5">
        <w:rPr>
          <w:rFonts w:ascii="Tahoma" w:hAnsi="Tahoma" w:cs="Tahoma"/>
          <w:bCs/>
          <w:sz w:val="21"/>
          <w:szCs w:val="21"/>
          <w:bdr w:val="none" w:sz="0" w:space="0" w:color="auto" w:frame="1"/>
          <w:shd w:val="clear" w:color="auto" w:fill="FFFFFF"/>
        </w:rPr>
        <w:t xml:space="preserve">Rio 40 </w:t>
      </w:r>
      <w:r>
        <w:rPr>
          <w:rFonts w:ascii="Tahoma" w:hAnsi="Tahoma" w:cs="Tahoma"/>
          <w:bCs/>
          <w:sz w:val="21"/>
          <w:szCs w:val="21"/>
          <w:bdr w:val="none" w:sz="0" w:space="0" w:color="auto" w:frame="1"/>
          <w:shd w:val="clear" w:color="auto" w:fill="FFFFFF"/>
        </w:rPr>
        <w:t>g</w:t>
      </w:r>
      <w:r w:rsidRPr="00E257B5">
        <w:rPr>
          <w:rFonts w:ascii="Tahoma" w:hAnsi="Tahoma" w:cs="Tahoma"/>
          <w:bCs/>
          <w:sz w:val="21"/>
          <w:szCs w:val="21"/>
          <w:bdr w:val="none" w:sz="0" w:space="0" w:color="auto" w:frame="1"/>
          <w:shd w:val="clear" w:color="auto" w:fill="FFFFFF"/>
        </w:rPr>
        <w:t xml:space="preserve">raus (Rio de Janeiro) </w:t>
      </w:r>
      <w:r w:rsidRPr="00E257B5">
        <w:rPr>
          <w:rFonts w:ascii="Tahoma" w:hAnsi="Tahoma" w:cs="Tahoma"/>
          <w:sz w:val="21"/>
          <w:szCs w:val="21"/>
          <w:shd w:val="clear" w:color="auto" w:fill="FFFFFF"/>
        </w:rPr>
        <w:t>–</w:t>
      </w:r>
      <w:r w:rsidRPr="00E257B5">
        <w:rPr>
          <w:rFonts w:ascii="Tahoma" w:hAnsi="Tahoma" w:cs="Tahoma"/>
          <w:bCs/>
          <w:sz w:val="21"/>
          <w:szCs w:val="21"/>
          <w:bdr w:val="none" w:sz="0" w:space="0" w:color="auto" w:frame="1"/>
          <w:shd w:val="clear" w:color="auto" w:fill="FFFFFF"/>
        </w:rPr>
        <w:t xml:space="preserve"> Fernanda Abreu, F. Fawcett e </w:t>
      </w:r>
      <w:proofErr w:type="spellStart"/>
      <w:r w:rsidRPr="00E257B5">
        <w:rPr>
          <w:rFonts w:ascii="Tahoma" w:hAnsi="Tahoma" w:cs="Tahoma"/>
          <w:bCs/>
          <w:sz w:val="21"/>
          <w:szCs w:val="21"/>
          <w:bdr w:val="none" w:sz="0" w:space="0" w:color="auto" w:frame="1"/>
          <w:shd w:val="clear" w:color="auto" w:fill="FFFFFF"/>
        </w:rPr>
        <w:t>Laufer</w:t>
      </w:r>
      <w:proofErr w:type="spellEnd"/>
      <w:r w:rsidRPr="00E257B5">
        <w:rPr>
          <w:rFonts w:ascii="Tahoma" w:hAnsi="Tahoma" w:cs="Tahoma"/>
          <w:bCs/>
          <w:sz w:val="21"/>
          <w:szCs w:val="21"/>
          <w:bdr w:val="none" w:sz="0" w:space="0" w:color="auto" w:frame="1"/>
          <w:shd w:val="clear" w:color="auto" w:fill="FFFFFF"/>
        </w:rPr>
        <w:t>, com Fernanda Abreu</w:t>
      </w:r>
    </w:p>
    <w:p w14:paraId="54CFFC3B" w14:textId="77777777" w:rsidR="00E34B47" w:rsidRPr="00E257B5" w:rsidRDefault="00E34B47" w:rsidP="00E34B47">
      <w:pPr>
        <w:pStyle w:val="PargrafodaLista"/>
        <w:numPr>
          <w:ilvl w:val="1"/>
          <w:numId w:val="31"/>
        </w:numPr>
        <w:spacing w:after="0" w:line="240" w:lineRule="auto"/>
        <w:rPr>
          <w:rFonts w:ascii="Tahoma" w:hAnsi="Tahoma" w:cs="Tahoma"/>
          <w:bCs/>
          <w:sz w:val="21"/>
          <w:szCs w:val="21"/>
          <w:bdr w:val="none" w:sz="0" w:space="0" w:color="auto" w:frame="1"/>
          <w:shd w:val="clear" w:color="auto" w:fill="FFFFFF"/>
        </w:rPr>
      </w:pPr>
      <w:r w:rsidRPr="00E257B5">
        <w:rPr>
          <w:rFonts w:ascii="Tahoma" w:hAnsi="Tahoma" w:cs="Tahoma"/>
          <w:bCs/>
          <w:sz w:val="21"/>
          <w:szCs w:val="21"/>
          <w:bdr w:val="none" w:sz="0" w:space="0" w:color="auto" w:frame="1"/>
          <w:shd w:val="clear" w:color="auto" w:fill="FFFFFF"/>
        </w:rPr>
        <w:t>Ronda (São Paulo) – Paulo Vanzolini, com Márcia</w:t>
      </w:r>
    </w:p>
    <w:p w14:paraId="4A0C42BE" w14:textId="77777777" w:rsidR="00E34B47" w:rsidRPr="00E257B5" w:rsidRDefault="00E34B47" w:rsidP="00E34B47">
      <w:pPr>
        <w:pStyle w:val="PargrafodaLista"/>
        <w:numPr>
          <w:ilvl w:val="1"/>
          <w:numId w:val="31"/>
        </w:numPr>
        <w:spacing w:after="0" w:line="240" w:lineRule="auto"/>
        <w:rPr>
          <w:rFonts w:ascii="Tahoma" w:hAnsi="Tahoma" w:cs="Tahoma"/>
          <w:sz w:val="21"/>
          <w:szCs w:val="21"/>
        </w:rPr>
      </w:pPr>
      <w:r w:rsidRPr="00E257B5">
        <w:rPr>
          <w:rFonts w:ascii="Tahoma" w:hAnsi="Tahoma" w:cs="Tahoma"/>
          <w:sz w:val="21"/>
          <w:szCs w:val="21"/>
          <w:shd w:val="clear" w:color="auto" w:fill="FFFFFF"/>
        </w:rPr>
        <w:t>São Salvador (Salvador) – Dorival Caymmi</w:t>
      </w:r>
    </w:p>
    <w:p w14:paraId="53694EA9" w14:textId="77777777" w:rsidR="00E34B47" w:rsidRPr="00E257B5" w:rsidRDefault="00E34B47" w:rsidP="00E34B47">
      <w:pPr>
        <w:pStyle w:val="PargrafodaLista"/>
        <w:numPr>
          <w:ilvl w:val="1"/>
          <w:numId w:val="31"/>
        </w:numPr>
        <w:spacing w:after="0" w:line="240" w:lineRule="auto"/>
        <w:rPr>
          <w:rFonts w:ascii="Tahoma" w:hAnsi="Tahoma" w:cs="Tahoma"/>
          <w:sz w:val="21"/>
          <w:szCs w:val="21"/>
          <w:shd w:val="clear" w:color="auto" w:fill="FFFFFF"/>
        </w:rPr>
      </w:pPr>
      <w:r w:rsidRPr="00E257B5">
        <w:rPr>
          <w:rFonts w:ascii="Tahoma" w:hAnsi="Tahoma" w:cs="Tahoma"/>
          <w:sz w:val="21"/>
          <w:szCs w:val="21"/>
          <w:shd w:val="clear" w:color="auto" w:fill="FFFFFF"/>
        </w:rPr>
        <w:t xml:space="preserve">São, São Paulo </w:t>
      </w:r>
      <w:r w:rsidRPr="00E257B5">
        <w:rPr>
          <w:rFonts w:ascii="Tahoma" w:hAnsi="Tahoma" w:cs="Tahoma"/>
          <w:bCs/>
          <w:sz w:val="21"/>
          <w:szCs w:val="21"/>
          <w:bdr w:val="none" w:sz="0" w:space="0" w:color="auto" w:frame="1"/>
          <w:shd w:val="clear" w:color="auto" w:fill="FFFFFF"/>
        </w:rPr>
        <w:t xml:space="preserve">(São Paulo) </w:t>
      </w:r>
      <w:r w:rsidRPr="00E257B5">
        <w:rPr>
          <w:rFonts w:ascii="Tahoma" w:hAnsi="Tahoma" w:cs="Tahoma"/>
          <w:sz w:val="21"/>
          <w:szCs w:val="21"/>
          <w:shd w:val="clear" w:color="auto" w:fill="FFFFFF"/>
        </w:rPr>
        <w:t>– Tom Zé</w:t>
      </w:r>
    </w:p>
    <w:p w14:paraId="09FB88DB" w14:textId="77777777" w:rsidR="00E34B47" w:rsidRPr="00E257B5" w:rsidRDefault="00E34B47" w:rsidP="00E34B47">
      <w:pPr>
        <w:pStyle w:val="PargrafodaLista"/>
        <w:numPr>
          <w:ilvl w:val="1"/>
          <w:numId w:val="31"/>
        </w:numPr>
        <w:spacing w:after="0" w:line="240" w:lineRule="auto"/>
        <w:rPr>
          <w:rFonts w:ascii="Tahoma" w:hAnsi="Tahoma" w:cs="Tahoma"/>
          <w:bCs/>
          <w:sz w:val="21"/>
          <w:szCs w:val="21"/>
          <w:bdr w:val="none" w:sz="0" w:space="0" w:color="auto" w:frame="1"/>
          <w:shd w:val="clear" w:color="auto" w:fill="FFFFFF"/>
        </w:rPr>
      </w:pPr>
      <w:r w:rsidRPr="00E257B5">
        <w:rPr>
          <w:rFonts w:ascii="Tahoma" w:hAnsi="Tahoma" w:cs="Tahoma"/>
          <w:bCs/>
          <w:sz w:val="21"/>
          <w:szCs w:val="21"/>
          <w:bdr w:val="none" w:sz="0" w:space="0" w:color="auto" w:frame="1"/>
          <w:shd w:val="clear" w:color="auto" w:fill="FFFFFF"/>
        </w:rPr>
        <w:t xml:space="preserve">Sampa (São Paulo) </w:t>
      </w:r>
      <w:r w:rsidRPr="00E257B5">
        <w:rPr>
          <w:rFonts w:ascii="Tahoma" w:hAnsi="Tahoma" w:cs="Tahoma"/>
          <w:sz w:val="21"/>
          <w:szCs w:val="21"/>
          <w:shd w:val="clear" w:color="auto" w:fill="FFFFFF"/>
        </w:rPr>
        <w:t>–</w:t>
      </w:r>
      <w:r w:rsidRPr="00E257B5">
        <w:rPr>
          <w:rFonts w:ascii="Tahoma" w:hAnsi="Tahoma" w:cs="Tahoma"/>
          <w:bCs/>
          <w:sz w:val="21"/>
          <w:szCs w:val="21"/>
          <w:bdr w:val="none" w:sz="0" w:space="0" w:color="auto" w:frame="1"/>
          <w:shd w:val="clear" w:color="auto" w:fill="FFFFFF"/>
        </w:rPr>
        <w:t xml:space="preserve"> Caetano Veloso</w:t>
      </w:r>
    </w:p>
    <w:p w14:paraId="11BDFCC6" w14:textId="77777777" w:rsidR="00E34B47" w:rsidRPr="00C9638F" w:rsidRDefault="00E34B47" w:rsidP="00E34B47">
      <w:pPr>
        <w:pStyle w:val="PargrafodaLista"/>
        <w:numPr>
          <w:ilvl w:val="1"/>
          <w:numId w:val="31"/>
        </w:numPr>
        <w:spacing w:after="0" w:line="240" w:lineRule="auto"/>
        <w:rPr>
          <w:rFonts w:ascii="Tahoma" w:hAnsi="Tahoma" w:cs="Tahoma"/>
          <w:sz w:val="21"/>
          <w:szCs w:val="21"/>
        </w:rPr>
      </w:pPr>
      <w:r w:rsidRPr="00E257B5">
        <w:rPr>
          <w:rFonts w:ascii="Tahoma" w:hAnsi="Tahoma" w:cs="Tahoma"/>
          <w:bCs/>
          <w:sz w:val="21"/>
          <w:szCs w:val="21"/>
          <w:bdr w:val="none" w:sz="0" w:space="0" w:color="auto" w:frame="1"/>
          <w:shd w:val="clear" w:color="auto" w:fill="FFFFFF"/>
        </w:rPr>
        <w:t xml:space="preserve">Trem das </w:t>
      </w:r>
      <w:r>
        <w:rPr>
          <w:rFonts w:ascii="Tahoma" w:hAnsi="Tahoma" w:cs="Tahoma"/>
          <w:bCs/>
          <w:sz w:val="21"/>
          <w:szCs w:val="21"/>
          <w:bdr w:val="none" w:sz="0" w:space="0" w:color="auto" w:frame="1"/>
          <w:shd w:val="clear" w:color="auto" w:fill="FFFFFF"/>
        </w:rPr>
        <w:t>o</w:t>
      </w:r>
      <w:r w:rsidRPr="00E257B5">
        <w:rPr>
          <w:rFonts w:ascii="Tahoma" w:hAnsi="Tahoma" w:cs="Tahoma"/>
          <w:bCs/>
          <w:sz w:val="21"/>
          <w:szCs w:val="21"/>
          <w:bdr w:val="none" w:sz="0" w:space="0" w:color="auto" w:frame="1"/>
          <w:shd w:val="clear" w:color="auto" w:fill="FFFFFF"/>
        </w:rPr>
        <w:t>nze (São Paulo) – Adonira</w:t>
      </w:r>
      <w:r>
        <w:rPr>
          <w:rFonts w:ascii="Tahoma" w:hAnsi="Tahoma" w:cs="Tahoma"/>
          <w:bCs/>
          <w:sz w:val="21"/>
          <w:szCs w:val="21"/>
          <w:bdr w:val="none" w:sz="0" w:space="0" w:color="auto" w:frame="1"/>
          <w:shd w:val="clear" w:color="auto" w:fill="FFFFFF"/>
        </w:rPr>
        <w:t>n</w:t>
      </w:r>
      <w:r w:rsidRPr="00E257B5">
        <w:rPr>
          <w:rFonts w:ascii="Tahoma" w:hAnsi="Tahoma" w:cs="Tahoma"/>
          <w:bCs/>
          <w:sz w:val="21"/>
          <w:szCs w:val="21"/>
          <w:bdr w:val="none" w:sz="0" w:space="0" w:color="auto" w:frame="1"/>
          <w:shd w:val="clear" w:color="auto" w:fill="FFFFFF"/>
        </w:rPr>
        <w:t xml:space="preserve"> Barbosa</w:t>
      </w:r>
    </w:p>
    <w:p w14:paraId="4096E8C9" w14:textId="77777777" w:rsidR="00E34B47" w:rsidRPr="00E257B5" w:rsidRDefault="00E34B47" w:rsidP="00E34B47">
      <w:pPr>
        <w:pStyle w:val="PargrafodaLista"/>
        <w:numPr>
          <w:ilvl w:val="1"/>
          <w:numId w:val="31"/>
        </w:numPr>
        <w:spacing w:after="0" w:line="240" w:lineRule="auto"/>
        <w:rPr>
          <w:rFonts w:ascii="Tahoma" w:hAnsi="Tahoma" w:cs="Tahoma"/>
          <w:sz w:val="21"/>
          <w:szCs w:val="21"/>
        </w:rPr>
      </w:pPr>
      <w:r w:rsidRPr="00E257B5">
        <w:rPr>
          <w:rFonts w:ascii="Tahoma" w:hAnsi="Tahoma" w:cs="Tahoma"/>
          <w:sz w:val="21"/>
          <w:szCs w:val="21"/>
        </w:rPr>
        <w:t>Três apitos</w:t>
      </w:r>
      <w:r>
        <w:rPr>
          <w:rFonts w:ascii="Tahoma" w:hAnsi="Tahoma" w:cs="Tahoma"/>
          <w:sz w:val="21"/>
          <w:szCs w:val="21"/>
        </w:rPr>
        <w:t xml:space="preserve"> </w:t>
      </w:r>
      <w:r w:rsidRPr="00E257B5">
        <w:rPr>
          <w:rFonts w:ascii="Tahoma" w:hAnsi="Tahoma" w:cs="Tahoma"/>
          <w:bCs/>
          <w:sz w:val="21"/>
          <w:szCs w:val="21"/>
          <w:bdr w:val="none" w:sz="0" w:space="0" w:color="auto" w:frame="1"/>
          <w:shd w:val="clear" w:color="auto" w:fill="FFFFFF"/>
        </w:rPr>
        <w:t>–</w:t>
      </w:r>
      <w:r w:rsidRPr="00E257B5">
        <w:rPr>
          <w:rFonts w:ascii="Tahoma" w:hAnsi="Tahoma" w:cs="Tahoma"/>
          <w:sz w:val="21"/>
          <w:szCs w:val="21"/>
        </w:rPr>
        <w:t xml:space="preserve"> Noel Rosa</w:t>
      </w:r>
    </w:p>
    <w:p w14:paraId="786D2AFA" w14:textId="77777777" w:rsidR="00E34B47" w:rsidRPr="00E257B5" w:rsidRDefault="00E34B47" w:rsidP="00E34B47">
      <w:pPr>
        <w:jc w:val="both"/>
      </w:pPr>
    </w:p>
    <w:p w14:paraId="0F16AF5C" w14:textId="7BE51A65" w:rsidR="00E34B47" w:rsidRPr="00E257B5" w:rsidRDefault="00E34B47" w:rsidP="00E34B47">
      <w:pPr>
        <w:pStyle w:val="PargrafodaLista"/>
        <w:numPr>
          <w:ilvl w:val="0"/>
          <w:numId w:val="30"/>
        </w:numPr>
        <w:spacing w:after="0" w:line="240" w:lineRule="auto"/>
        <w:jc w:val="both"/>
        <w:rPr>
          <w:rFonts w:ascii="Tahoma" w:hAnsi="Tahoma" w:cs="Tahoma"/>
          <w:sz w:val="21"/>
          <w:szCs w:val="21"/>
        </w:rPr>
      </w:pPr>
      <w:r w:rsidRPr="00E257B5">
        <w:rPr>
          <w:rFonts w:ascii="Tahoma" w:hAnsi="Tahoma" w:cs="Tahoma"/>
          <w:sz w:val="21"/>
          <w:szCs w:val="21"/>
        </w:rPr>
        <w:t>Com base nas canções populares, explore com a turma características de cidades do Brasil e os desafios que elas têm pela frente – como está expresso em canções. Da mesma forma, examine o potencial representado pela extrema riqueza e diversidade social e cultural que podemos encontrar nelas. Outras, ainda, ressaltam a beleza e a poesia das cidades, na visão do compositor, como “Sampa” ou “São Salvador”.</w:t>
      </w:r>
    </w:p>
    <w:p w14:paraId="74521DAE" w14:textId="77777777" w:rsidR="00E34B47" w:rsidRPr="00E257B5" w:rsidRDefault="00E34B47" w:rsidP="00E34B47">
      <w:pPr>
        <w:pStyle w:val="PargrafodaLista"/>
        <w:numPr>
          <w:ilvl w:val="0"/>
          <w:numId w:val="30"/>
        </w:numPr>
        <w:spacing w:after="0" w:line="240" w:lineRule="auto"/>
        <w:jc w:val="both"/>
        <w:rPr>
          <w:rFonts w:ascii="Tahoma" w:hAnsi="Tahoma" w:cs="Tahoma"/>
          <w:sz w:val="21"/>
          <w:szCs w:val="21"/>
        </w:rPr>
      </w:pPr>
      <w:r w:rsidRPr="00E257B5">
        <w:rPr>
          <w:rFonts w:ascii="Tahoma" w:hAnsi="Tahoma" w:cs="Tahoma"/>
          <w:sz w:val="21"/>
          <w:szCs w:val="21"/>
        </w:rPr>
        <w:t>Procure verificar o que os estudantes percebem sobre características e mudanças em paisagens urbanas a partir de canções. Você pode citar formas e usos do espaço como favelas (</w:t>
      </w:r>
      <w:r>
        <w:rPr>
          <w:rFonts w:ascii="Tahoma" w:hAnsi="Tahoma" w:cs="Tahoma"/>
          <w:sz w:val="21"/>
          <w:szCs w:val="21"/>
        </w:rPr>
        <w:t>“</w:t>
      </w:r>
      <w:proofErr w:type="spellStart"/>
      <w:r w:rsidRPr="00E257B5">
        <w:rPr>
          <w:rFonts w:ascii="Tahoma" w:hAnsi="Tahoma" w:cs="Tahoma"/>
          <w:sz w:val="21"/>
          <w:szCs w:val="21"/>
        </w:rPr>
        <w:t>Refavela</w:t>
      </w:r>
      <w:proofErr w:type="spellEnd"/>
      <w:r>
        <w:rPr>
          <w:rFonts w:ascii="Tahoma" w:hAnsi="Tahoma" w:cs="Tahoma"/>
          <w:sz w:val="21"/>
          <w:szCs w:val="21"/>
        </w:rPr>
        <w:t>”</w:t>
      </w:r>
      <w:r w:rsidRPr="00E257B5">
        <w:rPr>
          <w:rFonts w:ascii="Tahoma" w:hAnsi="Tahoma" w:cs="Tahoma"/>
          <w:sz w:val="21"/>
          <w:szCs w:val="21"/>
        </w:rPr>
        <w:t xml:space="preserve">, </w:t>
      </w:r>
      <w:r>
        <w:rPr>
          <w:rFonts w:ascii="Tahoma" w:hAnsi="Tahoma" w:cs="Tahoma"/>
          <w:sz w:val="21"/>
          <w:szCs w:val="21"/>
        </w:rPr>
        <w:t>“</w:t>
      </w:r>
      <w:r w:rsidRPr="00E257B5">
        <w:rPr>
          <w:rFonts w:ascii="Tahoma" w:hAnsi="Tahoma" w:cs="Tahoma"/>
          <w:sz w:val="21"/>
          <w:szCs w:val="21"/>
        </w:rPr>
        <w:t xml:space="preserve">Rio 40 </w:t>
      </w:r>
      <w:r>
        <w:rPr>
          <w:rFonts w:ascii="Tahoma" w:hAnsi="Tahoma" w:cs="Tahoma"/>
          <w:sz w:val="21"/>
          <w:szCs w:val="21"/>
        </w:rPr>
        <w:t>g</w:t>
      </w:r>
      <w:r w:rsidRPr="00E257B5">
        <w:rPr>
          <w:rFonts w:ascii="Tahoma" w:hAnsi="Tahoma" w:cs="Tahoma"/>
          <w:sz w:val="21"/>
          <w:szCs w:val="21"/>
        </w:rPr>
        <w:t>raus</w:t>
      </w:r>
      <w:r>
        <w:rPr>
          <w:rFonts w:ascii="Tahoma" w:hAnsi="Tahoma" w:cs="Tahoma"/>
          <w:sz w:val="21"/>
          <w:szCs w:val="21"/>
        </w:rPr>
        <w:t>”</w:t>
      </w:r>
      <w:r w:rsidRPr="00E257B5">
        <w:rPr>
          <w:rFonts w:ascii="Tahoma" w:hAnsi="Tahoma" w:cs="Tahoma"/>
          <w:sz w:val="21"/>
          <w:szCs w:val="21"/>
        </w:rPr>
        <w:t>), condomínios residenciais de renda alta (</w:t>
      </w:r>
      <w:r>
        <w:rPr>
          <w:rFonts w:ascii="Tahoma" w:hAnsi="Tahoma" w:cs="Tahoma"/>
          <w:sz w:val="21"/>
          <w:szCs w:val="21"/>
        </w:rPr>
        <w:t>“</w:t>
      </w:r>
      <w:r w:rsidRPr="00E257B5">
        <w:rPr>
          <w:rFonts w:ascii="Tahoma" w:hAnsi="Tahoma" w:cs="Tahoma"/>
          <w:sz w:val="21"/>
          <w:szCs w:val="21"/>
        </w:rPr>
        <w:t>Mina do condomínio</w:t>
      </w:r>
      <w:r>
        <w:rPr>
          <w:rFonts w:ascii="Tahoma" w:hAnsi="Tahoma" w:cs="Tahoma"/>
          <w:sz w:val="21"/>
          <w:szCs w:val="21"/>
        </w:rPr>
        <w:t>”</w:t>
      </w:r>
      <w:r w:rsidRPr="00E257B5">
        <w:rPr>
          <w:rFonts w:ascii="Tahoma" w:hAnsi="Tahoma" w:cs="Tahoma"/>
          <w:sz w:val="21"/>
          <w:szCs w:val="21"/>
        </w:rPr>
        <w:t xml:space="preserve">, </w:t>
      </w:r>
      <w:r>
        <w:rPr>
          <w:rFonts w:ascii="Tahoma" w:hAnsi="Tahoma" w:cs="Tahoma"/>
          <w:sz w:val="21"/>
          <w:szCs w:val="21"/>
        </w:rPr>
        <w:t>“</w:t>
      </w:r>
      <w:r w:rsidRPr="00E257B5">
        <w:rPr>
          <w:rFonts w:ascii="Tahoma" w:hAnsi="Tahoma" w:cs="Tahoma"/>
          <w:sz w:val="21"/>
          <w:szCs w:val="21"/>
        </w:rPr>
        <w:t>A minha alma</w:t>
      </w:r>
      <w:r>
        <w:rPr>
          <w:rFonts w:ascii="Tahoma" w:hAnsi="Tahoma" w:cs="Tahoma"/>
          <w:sz w:val="21"/>
          <w:szCs w:val="21"/>
        </w:rPr>
        <w:t>”</w:t>
      </w:r>
      <w:r w:rsidRPr="00E257B5">
        <w:rPr>
          <w:rFonts w:ascii="Tahoma" w:hAnsi="Tahoma" w:cs="Tahoma"/>
          <w:sz w:val="21"/>
          <w:szCs w:val="21"/>
        </w:rPr>
        <w:t>), transportes e mobilidade espacial (</w:t>
      </w:r>
      <w:r>
        <w:rPr>
          <w:rFonts w:ascii="Tahoma" w:hAnsi="Tahoma" w:cs="Tahoma"/>
          <w:sz w:val="21"/>
          <w:szCs w:val="21"/>
        </w:rPr>
        <w:t>“</w:t>
      </w:r>
      <w:r w:rsidRPr="00E257B5">
        <w:rPr>
          <w:rFonts w:ascii="Tahoma" w:hAnsi="Tahoma" w:cs="Tahoma"/>
          <w:sz w:val="21"/>
          <w:szCs w:val="21"/>
        </w:rPr>
        <w:t xml:space="preserve">Trem das </w:t>
      </w:r>
      <w:r>
        <w:rPr>
          <w:rFonts w:ascii="Tahoma" w:hAnsi="Tahoma" w:cs="Tahoma"/>
          <w:sz w:val="21"/>
          <w:szCs w:val="21"/>
        </w:rPr>
        <w:t>o</w:t>
      </w:r>
      <w:r w:rsidRPr="00E257B5">
        <w:rPr>
          <w:rFonts w:ascii="Tahoma" w:hAnsi="Tahoma" w:cs="Tahoma"/>
          <w:sz w:val="21"/>
          <w:szCs w:val="21"/>
        </w:rPr>
        <w:t>nze</w:t>
      </w:r>
      <w:r>
        <w:rPr>
          <w:rFonts w:ascii="Tahoma" w:hAnsi="Tahoma" w:cs="Tahoma"/>
          <w:sz w:val="21"/>
          <w:szCs w:val="21"/>
        </w:rPr>
        <w:t>”</w:t>
      </w:r>
      <w:r w:rsidRPr="00E257B5">
        <w:rPr>
          <w:rFonts w:ascii="Tahoma" w:hAnsi="Tahoma" w:cs="Tahoma"/>
          <w:sz w:val="21"/>
          <w:szCs w:val="21"/>
        </w:rPr>
        <w:t>), moradores de rua/desigualdades sociais (</w:t>
      </w:r>
      <w:r>
        <w:rPr>
          <w:rFonts w:ascii="Tahoma" w:hAnsi="Tahoma" w:cs="Tahoma"/>
          <w:sz w:val="21"/>
          <w:szCs w:val="21"/>
        </w:rPr>
        <w:t>“</w:t>
      </w:r>
      <w:r w:rsidRPr="00E257B5">
        <w:rPr>
          <w:rFonts w:ascii="Tahoma" w:hAnsi="Tahoma" w:cs="Tahoma"/>
          <w:sz w:val="21"/>
          <w:szCs w:val="21"/>
        </w:rPr>
        <w:t>Casa de papelão</w:t>
      </w:r>
      <w:r>
        <w:rPr>
          <w:rFonts w:ascii="Tahoma" w:hAnsi="Tahoma" w:cs="Tahoma"/>
          <w:sz w:val="21"/>
          <w:szCs w:val="21"/>
        </w:rPr>
        <w:t>”</w:t>
      </w:r>
      <w:r w:rsidRPr="00E257B5">
        <w:rPr>
          <w:rFonts w:ascii="Tahoma" w:hAnsi="Tahoma" w:cs="Tahoma"/>
          <w:sz w:val="21"/>
          <w:szCs w:val="21"/>
        </w:rPr>
        <w:t xml:space="preserve">, </w:t>
      </w:r>
      <w:r>
        <w:rPr>
          <w:rFonts w:ascii="Tahoma" w:hAnsi="Tahoma" w:cs="Tahoma"/>
          <w:sz w:val="21"/>
          <w:szCs w:val="21"/>
        </w:rPr>
        <w:t>“</w:t>
      </w:r>
      <w:r w:rsidRPr="00E257B5">
        <w:rPr>
          <w:rFonts w:ascii="Tahoma" w:hAnsi="Tahoma" w:cs="Tahoma"/>
          <w:sz w:val="21"/>
          <w:szCs w:val="21"/>
        </w:rPr>
        <w:t>A cidade</w:t>
      </w:r>
      <w:r>
        <w:rPr>
          <w:rFonts w:ascii="Tahoma" w:hAnsi="Tahoma" w:cs="Tahoma"/>
          <w:sz w:val="21"/>
          <w:szCs w:val="21"/>
        </w:rPr>
        <w:t>”</w:t>
      </w:r>
      <w:r w:rsidRPr="00E257B5">
        <w:rPr>
          <w:rFonts w:ascii="Tahoma" w:hAnsi="Tahoma" w:cs="Tahoma"/>
          <w:sz w:val="21"/>
          <w:szCs w:val="21"/>
        </w:rPr>
        <w:t>), industrialização (</w:t>
      </w:r>
      <w:r>
        <w:rPr>
          <w:rFonts w:ascii="Tahoma" w:hAnsi="Tahoma" w:cs="Tahoma"/>
          <w:sz w:val="21"/>
          <w:szCs w:val="21"/>
        </w:rPr>
        <w:t>“</w:t>
      </w:r>
      <w:r w:rsidRPr="00E257B5">
        <w:rPr>
          <w:rFonts w:ascii="Tahoma" w:hAnsi="Tahoma" w:cs="Tahoma"/>
          <w:sz w:val="21"/>
          <w:szCs w:val="21"/>
        </w:rPr>
        <w:t>Três apitos</w:t>
      </w:r>
      <w:r>
        <w:rPr>
          <w:rFonts w:ascii="Tahoma" w:hAnsi="Tahoma" w:cs="Tahoma"/>
          <w:sz w:val="21"/>
          <w:szCs w:val="21"/>
        </w:rPr>
        <w:t>”</w:t>
      </w:r>
      <w:r w:rsidRPr="00E257B5">
        <w:rPr>
          <w:rFonts w:ascii="Tahoma" w:hAnsi="Tahoma" w:cs="Tahoma"/>
          <w:sz w:val="21"/>
          <w:szCs w:val="21"/>
        </w:rPr>
        <w:t>, de Noel Rosa) e outras. Tais elementos serão essenciais para o desenvolvimento do projeto.</w:t>
      </w:r>
    </w:p>
    <w:p w14:paraId="0D49A46F" w14:textId="77777777" w:rsidR="00E34B47" w:rsidRPr="00E257B5" w:rsidRDefault="00E34B47" w:rsidP="00E34B47">
      <w:pPr>
        <w:pStyle w:val="PargrafodaLista"/>
        <w:numPr>
          <w:ilvl w:val="0"/>
          <w:numId w:val="30"/>
        </w:numPr>
        <w:spacing w:after="0" w:line="240" w:lineRule="auto"/>
        <w:jc w:val="both"/>
        <w:rPr>
          <w:rFonts w:ascii="Tahoma" w:hAnsi="Tahoma" w:cs="Tahoma"/>
          <w:sz w:val="21"/>
          <w:szCs w:val="21"/>
        </w:rPr>
      </w:pPr>
      <w:r w:rsidRPr="00E257B5">
        <w:rPr>
          <w:rFonts w:ascii="Tahoma" w:hAnsi="Tahoma" w:cs="Tahoma"/>
          <w:sz w:val="21"/>
          <w:szCs w:val="21"/>
        </w:rPr>
        <w:t>Após as audições, faça uma roda de conversa para que os estudantes expressem livremente suas visões sobre a cidade, se concordam com o que foi expresso pelos artistas, se diriam coisas diferentes etc. Para essa discussão, é indispensável a presença dos professores envolvidos no projeto.</w:t>
      </w:r>
    </w:p>
    <w:p w14:paraId="5D35F27D" w14:textId="77777777" w:rsidR="00E34B47" w:rsidRPr="00E257B5" w:rsidRDefault="00E34B47" w:rsidP="00E34B47">
      <w:pPr>
        <w:pStyle w:val="PargrafodaLista"/>
        <w:numPr>
          <w:ilvl w:val="0"/>
          <w:numId w:val="30"/>
        </w:numPr>
        <w:spacing w:after="0" w:line="240" w:lineRule="auto"/>
        <w:jc w:val="both"/>
        <w:rPr>
          <w:rFonts w:ascii="Tahoma" w:hAnsi="Tahoma" w:cs="Tahoma"/>
          <w:sz w:val="21"/>
          <w:szCs w:val="21"/>
        </w:rPr>
      </w:pPr>
      <w:r w:rsidRPr="00E257B5">
        <w:rPr>
          <w:rFonts w:ascii="Tahoma" w:hAnsi="Tahoma" w:cs="Tahoma"/>
          <w:sz w:val="21"/>
          <w:szCs w:val="21"/>
        </w:rPr>
        <w:t>Ressalte aqui que as cidades impulsionaram, ao longo da história e em variados espaços, a arte, filosofia, política, arquitetura, economia, direito e muitos outros campos do conhecimento. Muitas se tornaram palco de manifestações artísticas e movimentos populares diversos.</w:t>
      </w:r>
    </w:p>
    <w:p w14:paraId="79A4A024" w14:textId="77777777" w:rsidR="00E34B47" w:rsidRPr="00E257B5" w:rsidRDefault="00E34B47" w:rsidP="00E34B47">
      <w:pPr>
        <w:jc w:val="both"/>
        <w:rPr>
          <w:sz w:val="24"/>
          <w:szCs w:val="24"/>
        </w:rPr>
      </w:pPr>
    </w:p>
    <w:p w14:paraId="3BA07326" w14:textId="77777777" w:rsidR="00E34B47" w:rsidRPr="00C9638F" w:rsidRDefault="00E34B47" w:rsidP="00E34B47">
      <w:pPr>
        <w:jc w:val="both"/>
        <w:rPr>
          <w:rFonts w:ascii="Cambria" w:hAnsi="Cambria"/>
          <w:b/>
          <w:sz w:val="28"/>
          <w:szCs w:val="28"/>
        </w:rPr>
      </w:pPr>
      <w:r w:rsidRPr="00C9638F">
        <w:rPr>
          <w:rFonts w:ascii="Cambria" w:hAnsi="Cambria"/>
          <w:b/>
          <w:sz w:val="28"/>
          <w:szCs w:val="28"/>
        </w:rPr>
        <w:t>Aula 4</w:t>
      </w:r>
    </w:p>
    <w:p w14:paraId="156E4C34" w14:textId="77777777" w:rsidR="00E34B47" w:rsidRPr="00E257B5" w:rsidRDefault="00E34B47" w:rsidP="00E34B47">
      <w:pPr>
        <w:jc w:val="both"/>
      </w:pPr>
      <w:r w:rsidRPr="00E257B5">
        <w:rPr>
          <w:b/>
        </w:rPr>
        <w:t xml:space="preserve">Objetivo da aula: </w:t>
      </w:r>
      <w:r>
        <w:t>E</w:t>
      </w:r>
      <w:r w:rsidRPr="00E257B5">
        <w:t xml:space="preserve">laboração de textos (poemas, letras de canções) sobre a cidade. </w:t>
      </w:r>
    </w:p>
    <w:p w14:paraId="436E20BC" w14:textId="77777777" w:rsidR="00E34B47" w:rsidRPr="00E257B5" w:rsidRDefault="00E34B47" w:rsidP="00E34B47">
      <w:pPr>
        <w:jc w:val="both"/>
        <w:rPr>
          <w:b/>
        </w:rPr>
      </w:pPr>
      <w:r w:rsidRPr="00E257B5">
        <w:rPr>
          <w:b/>
        </w:rPr>
        <w:t>Materiais específicos necessários:</w:t>
      </w:r>
      <w:r w:rsidRPr="00E257B5">
        <w:t xml:space="preserve"> </w:t>
      </w:r>
      <w:r>
        <w:t>L</w:t>
      </w:r>
      <w:r w:rsidRPr="00E257B5">
        <w:t xml:space="preserve">aboratório de </w:t>
      </w:r>
      <w:r>
        <w:t>I</w:t>
      </w:r>
      <w:r w:rsidRPr="00E257B5">
        <w:t>nformática</w:t>
      </w:r>
      <w:r>
        <w:t>,</w:t>
      </w:r>
      <w:r w:rsidRPr="00E257B5">
        <w:t xml:space="preserve"> equipamentos de som e vídeo (se necessário), caderno, papel su</w:t>
      </w:r>
      <w:r>
        <w:t>l</w:t>
      </w:r>
      <w:r w:rsidRPr="00E257B5">
        <w:t>fite, lápis, canetas.</w:t>
      </w:r>
    </w:p>
    <w:p w14:paraId="72EAAED3" w14:textId="77777777" w:rsidR="00E34B47" w:rsidRPr="00E257B5" w:rsidRDefault="00E34B47" w:rsidP="00E34B47">
      <w:pPr>
        <w:jc w:val="both"/>
      </w:pPr>
      <w:r w:rsidRPr="00E257B5">
        <w:rPr>
          <w:b/>
        </w:rPr>
        <w:t xml:space="preserve">Organização dos </w:t>
      </w:r>
      <w:r>
        <w:rPr>
          <w:b/>
        </w:rPr>
        <w:t>estudante</w:t>
      </w:r>
      <w:r w:rsidRPr="00E257B5">
        <w:rPr>
          <w:b/>
        </w:rPr>
        <w:t xml:space="preserve">s: </w:t>
      </w:r>
      <w:r>
        <w:t>P</w:t>
      </w:r>
      <w:r w:rsidRPr="00E257B5">
        <w:t>equenos grupos (até quatro pessoas)</w:t>
      </w:r>
      <w:r>
        <w:t>.</w:t>
      </w:r>
    </w:p>
    <w:p w14:paraId="3041CF63" w14:textId="77777777" w:rsidR="00E34B47" w:rsidRPr="00E257B5" w:rsidRDefault="00E34B47" w:rsidP="00E34B47">
      <w:pPr>
        <w:jc w:val="both"/>
        <w:rPr>
          <w:b/>
        </w:rPr>
      </w:pPr>
      <w:r w:rsidRPr="00E257B5">
        <w:rPr>
          <w:b/>
        </w:rPr>
        <w:t>Etapas de desenvolvimento:</w:t>
      </w:r>
    </w:p>
    <w:p w14:paraId="67BDD0D2" w14:textId="77777777" w:rsidR="00E34B47" w:rsidRPr="00E257B5" w:rsidRDefault="00E34B47" w:rsidP="00E34B47">
      <w:pPr>
        <w:pStyle w:val="PargrafodaLista"/>
        <w:numPr>
          <w:ilvl w:val="0"/>
          <w:numId w:val="33"/>
        </w:numPr>
        <w:spacing w:after="0" w:line="240" w:lineRule="auto"/>
        <w:jc w:val="both"/>
        <w:rPr>
          <w:rFonts w:ascii="Tahoma" w:hAnsi="Tahoma" w:cs="Tahoma"/>
          <w:sz w:val="21"/>
          <w:szCs w:val="21"/>
        </w:rPr>
      </w:pPr>
      <w:r w:rsidRPr="00E257B5">
        <w:rPr>
          <w:rFonts w:ascii="Tahoma" w:hAnsi="Tahoma" w:cs="Tahoma"/>
          <w:sz w:val="21"/>
          <w:szCs w:val="21"/>
        </w:rPr>
        <w:t xml:space="preserve">Proponha que se dividam em pequenos grupos para refletir sobre o que foi visto até aqui sobre a cidade e escrever sobre ela. </w:t>
      </w:r>
    </w:p>
    <w:p w14:paraId="7800E98B" w14:textId="77777777" w:rsidR="00E34B47" w:rsidRPr="00E257B5" w:rsidRDefault="00E34B47" w:rsidP="00E34B47">
      <w:pPr>
        <w:pStyle w:val="PargrafodaLista"/>
        <w:numPr>
          <w:ilvl w:val="0"/>
          <w:numId w:val="33"/>
        </w:numPr>
        <w:spacing w:after="0" w:line="240" w:lineRule="auto"/>
        <w:jc w:val="both"/>
        <w:rPr>
          <w:rFonts w:ascii="Tahoma" w:hAnsi="Tahoma" w:cs="Tahoma"/>
          <w:sz w:val="21"/>
          <w:szCs w:val="21"/>
        </w:rPr>
      </w:pPr>
      <w:r w:rsidRPr="00E257B5">
        <w:rPr>
          <w:rFonts w:ascii="Tahoma" w:hAnsi="Tahoma" w:cs="Tahoma"/>
          <w:sz w:val="21"/>
          <w:szCs w:val="21"/>
        </w:rPr>
        <w:t xml:space="preserve">Com o apoio e participação dos professores envolvidos, a ideia é que elaborem textos ou canções – </w:t>
      </w:r>
      <w:r w:rsidRPr="00C9638F">
        <w:rPr>
          <w:rFonts w:ascii="Tahoma" w:hAnsi="Tahoma" w:cs="Tahoma"/>
          <w:i/>
          <w:sz w:val="21"/>
          <w:szCs w:val="21"/>
        </w:rPr>
        <w:t>rap</w:t>
      </w:r>
      <w:r w:rsidRPr="00E257B5">
        <w:rPr>
          <w:rFonts w:ascii="Tahoma" w:hAnsi="Tahoma" w:cs="Tahoma"/>
          <w:sz w:val="21"/>
          <w:szCs w:val="21"/>
        </w:rPr>
        <w:t xml:space="preserve">, samba, </w:t>
      </w:r>
      <w:r w:rsidRPr="00E257B5">
        <w:rPr>
          <w:rFonts w:ascii="Tahoma" w:hAnsi="Tahoma" w:cs="Tahoma"/>
          <w:i/>
          <w:sz w:val="21"/>
          <w:szCs w:val="21"/>
        </w:rPr>
        <w:t>blues</w:t>
      </w:r>
      <w:r w:rsidRPr="00E257B5">
        <w:rPr>
          <w:rFonts w:ascii="Tahoma" w:hAnsi="Tahoma" w:cs="Tahoma"/>
          <w:sz w:val="21"/>
          <w:szCs w:val="21"/>
        </w:rPr>
        <w:t xml:space="preserve"> ou outro gênero – sobre a cidade e a vida urbana, com mensagens que gostariam de transmitir para públicos como </w:t>
      </w:r>
      <w:r w:rsidRPr="00315773">
        <w:rPr>
          <w:rFonts w:ascii="Tahoma" w:hAnsi="Tahoma" w:cs="Tahoma"/>
          <w:sz w:val="21"/>
          <w:szCs w:val="21"/>
        </w:rPr>
        <w:t>a comunidade escolar e pessoas da comunidade</w:t>
      </w:r>
      <w:r w:rsidRPr="00E257B5">
        <w:rPr>
          <w:rFonts w:ascii="Tahoma" w:hAnsi="Tahoma" w:cs="Tahoma"/>
          <w:sz w:val="21"/>
          <w:szCs w:val="21"/>
        </w:rPr>
        <w:t>.</w:t>
      </w:r>
    </w:p>
    <w:p w14:paraId="560C70DB" w14:textId="77777777" w:rsidR="00E34B47" w:rsidRPr="00E257B5" w:rsidRDefault="00E34B47" w:rsidP="00E34B47">
      <w:pPr>
        <w:pStyle w:val="PargrafodaLista"/>
        <w:numPr>
          <w:ilvl w:val="0"/>
          <w:numId w:val="33"/>
        </w:numPr>
        <w:spacing w:after="0" w:line="240" w:lineRule="auto"/>
        <w:rPr>
          <w:rFonts w:ascii="Tahoma" w:hAnsi="Tahoma" w:cs="Tahoma"/>
          <w:sz w:val="24"/>
          <w:szCs w:val="24"/>
        </w:rPr>
      </w:pPr>
      <w:r w:rsidRPr="00E257B5">
        <w:rPr>
          <w:rFonts w:ascii="Tahoma" w:hAnsi="Tahoma" w:cs="Tahoma"/>
          <w:sz w:val="21"/>
          <w:szCs w:val="21"/>
        </w:rPr>
        <w:t>Com os colegas de Arte e Língua Portuguesa, organize espaços e reserve tempo para que os grupos criem e apresentem sua</w:t>
      </w:r>
      <w:r>
        <w:rPr>
          <w:rFonts w:ascii="Tahoma" w:hAnsi="Tahoma" w:cs="Tahoma"/>
          <w:sz w:val="21"/>
          <w:szCs w:val="21"/>
        </w:rPr>
        <w:t>s</w:t>
      </w:r>
      <w:r w:rsidRPr="00E257B5">
        <w:rPr>
          <w:rFonts w:ascii="Tahoma" w:hAnsi="Tahoma" w:cs="Tahoma"/>
          <w:sz w:val="21"/>
          <w:szCs w:val="21"/>
        </w:rPr>
        <w:t xml:space="preserve"> produç</w:t>
      </w:r>
      <w:r>
        <w:rPr>
          <w:rFonts w:ascii="Tahoma" w:hAnsi="Tahoma" w:cs="Tahoma"/>
          <w:sz w:val="21"/>
          <w:szCs w:val="21"/>
        </w:rPr>
        <w:t>ões</w:t>
      </w:r>
      <w:r w:rsidRPr="00E257B5">
        <w:rPr>
          <w:rFonts w:ascii="Tahoma" w:hAnsi="Tahoma" w:cs="Tahoma"/>
          <w:sz w:val="21"/>
          <w:szCs w:val="21"/>
        </w:rPr>
        <w:t>. Com base nisso e com sugestões de todos, ajude a organizar também os trabalhos de reelaboração, reescrita ou aperfeiçoamento de poemas, canções e outros textos.</w:t>
      </w:r>
      <w:r w:rsidRPr="00E257B5">
        <w:rPr>
          <w:rFonts w:ascii="Tahoma" w:hAnsi="Tahoma" w:cs="Tahoma"/>
          <w:sz w:val="24"/>
          <w:szCs w:val="24"/>
        </w:rPr>
        <w:t xml:space="preserve"> </w:t>
      </w:r>
    </w:p>
    <w:p w14:paraId="36526909" w14:textId="77777777" w:rsidR="00E34B47" w:rsidRDefault="00E34B47" w:rsidP="00E34B47">
      <w:pPr>
        <w:rPr>
          <w:sz w:val="24"/>
          <w:szCs w:val="24"/>
        </w:rPr>
      </w:pPr>
      <w:r>
        <w:rPr>
          <w:sz w:val="24"/>
          <w:szCs w:val="24"/>
        </w:rPr>
        <w:br w:type="page"/>
      </w:r>
    </w:p>
    <w:p w14:paraId="5F21E60F" w14:textId="77777777" w:rsidR="00E34B47" w:rsidRPr="00C9638F" w:rsidRDefault="00E34B47" w:rsidP="00E34B47">
      <w:pPr>
        <w:rPr>
          <w:rFonts w:ascii="Cambria" w:hAnsi="Cambria"/>
          <w:b/>
          <w:sz w:val="28"/>
          <w:szCs w:val="28"/>
        </w:rPr>
      </w:pPr>
      <w:r w:rsidRPr="00C9638F">
        <w:rPr>
          <w:rFonts w:ascii="Cambria" w:hAnsi="Cambria"/>
          <w:b/>
          <w:sz w:val="28"/>
          <w:szCs w:val="28"/>
        </w:rPr>
        <w:lastRenderedPageBreak/>
        <w:t>Aulas 5 e 6</w:t>
      </w:r>
    </w:p>
    <w:p w14:paraId="3283B97F" w14:textId="17445269" w:rsidR="00E34B47" w:rsidRPr="00E257B5" w:rsidRDefault="00E34B47" w:rsidP="00E34B47">
      <w:r w:rsidRPr="00E257B5">
        <w:rPr>
          <w:b/>
        </w:rPr>
        <w:t>Objetivo</w:t>
      </w:r>
      <w:r>
        <w:rPr>
          <w:b/>
        </w:rPr>
        <w:t>s</w:t>
      </w:r>
      <w:r w:rsidRPr="00E257B5">
        <w:rPr>
          <w:b/>
        </w:rPr>
        <w:t xml:space="preserve"> da</w:t>
      </w:r>
      <w:r>
        <w:rPr>
          <w:b/>
        </w:rPr>
        <w:t>s</w:t>
      </w:r>
      <w:r w:rsidRPr="00E257B5">
        <w:rPr>
          <w:b/>
        </w:rPr>
        <w:t xml:space="preserve"> aula</w:t>
      </w:r>
      <w:r>
        <w:rPr>
          <w:b/>
        </w:rPr>
        <w:t>s</w:t>
      </w:r>
      <w:r w:rsidRPr="00E257B5">
        <w:rPr>
          <w:b/>
        </w:rPr>
        <w:t xml:space="preserve">: </w:t>
      </w:r>
      <w:r>
        <w:t>E</w:t>
      </w:r>
      <w:r w:rsidRPr="00E257B5">
        <w:t xml:space="preserve">laboração de textos (poemas, letras de canções) sobre a cidade </w:t>
      </w:r>
      <w:r w:rsidR="006D4106">
        <w:t xml:space="preserve">/ </w:t>
      </w:r>
      <w:r w:rsidRPr="00E257B5">
        <w:t>reescrita de textos e finalização da produção</w:t>
      </w:r>
      <w:r>
        <w:t>.</w:t>
      </w:r>
    </w:p>
    <w:p w14:paraId="02701422" w14:textId="77777777" w:rsidR="00E34B47" w:rsidRPr="00E257B5" w:rsidRDefault="00E34B47" w:rsidP="00E34B47">
      <w:pPr>
        <w:rPr>
          <w:b/>
        </w:rPr>
      </w:pPr>
      <w:r w:rsidRPr="00E257B5">
        <w:rPr>
          <w:b/>
        </w:rPr>
        <w:t>Materiais específicos necessários:</w:t>
      </w:r>
      <w:r w:rsidRPr="00E257B5">
        <w:t xml:space="preserve"> </w:t>
      </w:r>
      <w:r>
        <w:t>L</w:t>
      </w:r>
      <w:r w:rsidRPr="00E257B5">
        <w:t xml:space="preserve">aboratório de </w:t>
      </w:r>
      <w:r>
        <w:t>I</w:t>
      </w:r>
      <w:r w:rsidRPr="00E257B5">
        <w:t>nformática</w:t>
      </w:r>
      <w:r>
        <w:t>,</w:t>
      </w:r>
      <w:r w:rsidRPr="00E257B5">
        <w:t xml:space="preserve"> equipamentos de som e vídeo (se necessário), caderno, papel su</w:t>
      </w:r>
      <w:r>
        <w:t>l</w:t>
      </w:r>
      <w:r w:rsidRPr="00E257B5">
        <w:t>fite, lápis, canetas.</w:t>
      </w:r>
    </w:p>
    <w:p w14:paraId="20C10B69" w14:textId="77777777" w:rsidR="00E34B47" w:rsidRPr="00E257B5" w:rsidRDefault="00E34B47" w:rsidP="00E34B47">
      <w:r w:rsidRPr="00E257B5">
        <w:rPr>
          <w:b/>
        </w:rPr>
        <w:t xml:space="preserve">Organização dos </w:t>
      </w:r>
      <w:r>
        <w:rPr>
          <w:b/>
        </w:rPr>
        <w:t>estudantes</w:t>
      </w:r>
      <w:r w:rsidRPr="00E257B5">
        <w:rPr>
          <w:b/>
        </w:rPr>
        <w:t xml:space="preserve">: </w:t>
      </w:r>
      <w:r>
        <w:t>P</w:t>
      </w:r>
      <w:r w:rsidRPr="00E257B5">
        <w:t>equenos grupos (até quatro pessoas)</w:t>
      </w:r>
      <w:r>
        <w:t>.</w:t>
      </w:r>
    </w:p>
    <w:p w14:paraId="28DF7152" w14:textId="77777777" w:rsidR="00E34B47" w:rsidRPr="00E257B5" w:rsidRDefault="00E34B47" w:rsidP="00E34B47">
      <w:pPr>
        <w:rPr>
          <w:b/>
        </w:rPr>
      </w:pPr>
      <w:r w:rsidRPr="00E257B5">
        <w:rPr>
          <w:b/>
        </w:rPr>
        <w:t>Etapas de desenvolvimento:</w:t>
      </w:r>
    </w:p>
    <w:p w14:paraId="1F0B2DC8" w14:textId="77777777" w:rsidR="00E34B47" w:rsidRPr="00E257B5" w:rsidRDefault="00E34B47" w:rsidP="00E34B47">
      <w:pPr>
        <w:pStyle w:val="PargrafodaLista"/>
        <w:numPr>
          <w:ilvl w:val="0"/>
          <w:numId w:val="34"/>
        </w:numPr>
        <w:spacing w:after="0" w:line="240" w:lineRule="auto"/>
        <w:rPr>
          <w:rFonts w:ascii="Tahoma" w:hAnsi="Tahoma" w:cs="Tahoma"/>
          <w:sz w:val="21"/>
          <w:szCs w:val="21"/>
        </w:rPr>
      </w:pPr>
      <w:r w:rsidRPr="00E257B5">
        <w:rPr>
          <w:rFonts w:ascii="Tahoma" w:hAnsi="Tahoma" w:cs="Tahoma"/>
          <w:sz w:val="21"/>
          <w:szCs w:val="21"/>
        </w:rPr>
        <w:t xml:space="preserve">Reserve tempo e espaço para que os estudantes finalizem a produção de textos e canções. Eles deverão ter a oportunidade </w:t>
      </w:r>
      <w:r>
        <w:rPr>
          <w:rFonts w:ascii="Tahoma" w:hAnsi="Tahoma" w:cs="Tahoma"/>
          <w:sz w:val="21"/>
          <w:szCs w:val="21"/>
        </w:rPr>
        <w:t>de</w:t>
      </w:r>
      <w:r w:rsidRPr="00E257B5">
        <w:rPr>
          <w:rFonts w:ascii="Tahoma" w:hAnsi="Tahoma" w:cs="Tahoma"/>
          <w:sz w:val="21"/>
          <w:szCs w:val="21"/>
        </w:rPr>
        <w:t xml:space="preserve"> apresentar produtos parciais aos professores e fazerem reescrita dos textos. </w:t>
      </w:r>
    </w:p>
    <w:p w14:paraId="0AE82714" w14:textId="77777777" w:rsidR="00E34B47" w:rsidRPr="00E257B5" w:rsidRDefault="00E34B47" w:rsidP="00E34B47">
      <w:pPr>
        <w:pStyle w:val="PargrafodaLista"/>
        <w:numPr>
          <w:ilvl w:val="0"/>
          <w:numId w:val="34"/>
        </w:numPr>
        <w:spacing w:after="0" w:line="240" w:lineRule="auto"/>
        <w:rPr>
          <w:rFonts w:ascii="Tahoma" w:hAnsi="Tahoma" w:cs="Tahoma"/>
          <w:sz w:val="21"/>
          <w:szCs w:val="21"/>
        </w:rPr>
      </w:pPr>
      <w:r w:rsidRPr="00E257B5">
        <w:rPr>
          <w:rFonts w:ascii="Tahoma" w:hAnsi="Tahoma" w:cs="Tahoma"/>
          <w:sz w:val="21"/>
          <w:szCs w:val="21"/>
        </w:rPr>
        <w:t>Ao final, cada grupo deverá mostrar seu produto aos demais, para colher sugestões.</w:t>
      </w:r>
    </w:p>
    <w:p w14:paraId="072FE071" w14:textId="77777777" w:rsidR="00E34B47" w:rsidRPr="00E257B5" w:rsidRDefault="00E34B47" w:rsidP="00E34B47"/>
    <w:p w14:paraId="52C20F0A" w14:textId="77777777" w:rsidR="00E34B47" w:rsidRPr="00C9638F" w:rsidRDefault="00E34B47" w:rsidP="00E34B47">
      <w:pPr>
        <w:rPr>
          <w:rFonts w:ascii="Cambria" w:hAnsi="Cambria"/>
          <w:b/>
          <w:sz w:val="28"/>
          <w:szCs w:val="28"/>
        </w:rPr>
      </w:pPr>
      <w:r w:rsidRPr="00C9638F">
        <w:rPr>
          <w:rFonts w:ascii="Cambria" w:hAnsi="Cambria"/>
          <w:b/>
          <w:sz w:val="28"/>
          <w:szCs w:val="28"/>
        </w:rPr>
        <w:t>Aula 7</w:t>
      </w:r>
    </w:p>
    <w:p w14:paraId="79C7D11D" w14:textId="77777777" w:rsidR="00E34B47" w:rsidRPr="00E257B5" w:rsidRDefault="00E34B47" w:rsidP="00E34B47">
      <w:r w:rsidRPr="00E257B5">
        <w:rPr>
          <w:b/>
        </w:rPr>
        <w:t xml:space="preserve">Objetivo da aula: </w:t>
      </w:r>
      <w:r>
        <w:t>P</w:t>
      </w:r>
      <w:r w:rsidRPr="00E257B5">
        <w:t>lanejamento e preparação do sarau literário-musical sobre a cidade.</w:t>
      </w:r>
    </w:p>
    <w:p w14:paraId="01AE479D" w14:textId="77777777" w:rsidR="00E34B47" w:rsidRPr="00E257B5" w:rsidRDefault="00E34B47" w:rsidP="00E34B47">
      <w:pPr>
        <w:rPr>
          <w:b/>
        </w:rPr>
      </w:pPr>
      <w:r w:rsidRPr="00E257B5">
        <w:rPr>
          <w:b/>
        </w:rPr>
        <w:t>Materiais específicos necessários:</w:t>
      </w:r>
      <w:r w:rsidRPr="00E257B5">
        <w:t xml:space="preserve"> </w:t>
      </w:r>
      <w:r>
        <w:t>L</w:t>
      </w:r>
      <w:r w:rsidRPr="00E257B5">
        <w:t xml:space="preserve">aboratório de </w:t>
      </w:r>
      <w:r>
        <w:t>I</w:t>
      </w:r>
      <w:r w:rsidRPr="00E257B5">
        <w:t>nformática</w:t>
      </w:r>
      <w:r>
        <w:t>,</w:t>
      </w:r>
      <w:r w:rsidRPr="00E257B5">
        <w:t xml:space="preserve"> equipamentos de som e vídeo (se necessário), caderno, papel su</w:t>
      </w:r>
      <w:r>
        <w:t>l</w:t>
      </w:r>
      <w:r w:rsidRPr="00E257B5">
        <w:t>fite, lápis, canetas.</w:t>
      </w:r>
    </w:p>
    <w:p w14:paraId="15FE121A" w14:textId="77777777" w:rsidR="00E34B47" w:rsidRPr="00E257B5" w:rsidRDefault="00E34B47" w:rsidP="00E34B47">
      <w:r w:rsidRPr="00E257B5">
        <w:rPr>
          <w:b/>
        </w:rPr>
        <w:t xml:space="preserve">Organização dos </w:t>
      </w:r>
      <w:r>
        <w:rPr>
          <w:b/>
        </w:rPr>
        <w:t>estudantes</w:t>
      </w:r>
      <w:r w:rsidRPr="00E257B5">
        <w:rPr>
          <w:b/>
        </w:rPr>
        <w:t xml:space="preserve">: </w:t>
      </w:r>
      <w:r>
        <w:t>P</w:t>
      </w:r>
      <w:r w:rsidRPr="00E257B5">
        <w:t xml:space="preserve">equenos grupos (até quatro </w:t>
      </w:r>
      <w:proofErr w:type="gramStart"/>
      <w:r w:rsidRPr="00E257B5">
        <w:t>pessoas)/</w:t>
      </w:r>
      <w:proofErr w:type="gramEnd"/>
      <w:r w:rsidRPr="00E257B5">
        <w:t>grupo-classe</w:t>
      </w:r>
      <w:r>
        <w:t>.</w:t>
      </w:r>
    </w:p>
    <w:p w14:paraId="4F092E89" w14:textId="77777777" w:rsidR="00E34B47" w:rsidRPr="00E257B5" w:rsidRDefault="00E34B47" w:rsidP="00E34B47">
      <w:pPr>
        <w:rPr>
          <w:b/>
        </w:rPr>
      </w:pPr>
      <w:r w:rsidRPr="00E257B5">
        <w:rPr>
          <w:b/>
        </w:rPr>
        <w:t>Etapas de desenvolvimento:</w:t>
      </w:r>
    </w:p>
    <w:p w14:paraId="2E4B2C5D" w14:textId="77777777" w:rsidR="00E34B47" w:rsidRPr="00E257B5" w:rsidRDefault="00E34B47" w:rsidP="00E34B47">
      <w:pPr>
        <w:pStyle w:val="PargrafodaLista"/>
        <w:numPr>
          <w:ilvl w:val="0"/>
          <w:numId w:val="32"/>
        </w:numPr>
        <w:spacing w:after="0" w:line="240" w:lineRule="auto"/>
        <w:rPr>
          <w:rFonts w:ascii="Tahoma" w:hAnsi="Tahoma" w:cs="Tahoma"/>
          <w:sz w:val="21"/>
          <w:szCs w:val="21"/>
        </w:rPr>
      </w:pPr>
      <w:r w:rsidRPr="00E257B5">
        <w:rPr>
          <w:rFonts w:ascii="Tahoma" w:hAnsi="Tahoma" w:cs="Tahoma"/>
          <w:sz w:val="21"/>
          <w:szCs w:val="21"/>
        </w:rPr>
        <w:t xml:space="preserve">O próximo passo é partir para a organização </w:t>
      </w:r>
      <w:r>
        <w:rPr>
          <w:rFonts w:ascii="Tahoma" w:hAnsi="Tahoma" w:cs="Tahoma"/>
          <w:sz w:val="21"/>
          <w:szCs w:val="21"/>
        </w:rPr>
        <w:t>do</w:t>
      </w:r>
      <w:r w:rsidRPr="00E257B5">
        <w:rPr>
          <w:rFonts w:ascii="Tahoma" w:hAnsi="Tahoma" w:cs="Tahoma"/>
          <w:sz w:val="21"/>
          <w:szCs w:val="21"/>
        </w:rPr>
        <w:t xml:space="preserve"> sarau literário ou musical (ou ambos) sobre a cidade. O evento pode servir tanto para discutir as cidades em geral como retratar aspectos da cidade e município onde vivem os </w:t>
      </w:r>
      <w:r>
        <w:rPr>
          <w:rFonts w:ascii="Tahoma" w:hAnsi="Tahoma" w:cs="Tahoma"/>
          <w:sz w:val="21"/>
          <w:szCs w:val="21"/>
        </w:rPr>
        <w:t>estudantes</w:t>
      </w:r>
      <w:r w:rsidRPr="00E257B5">
        <w:rPr>
          <w:rFonts w:ascii="Tahoma" w:hAnsi="Tahoma" w:cs="Tahoma"/>
          <w:sz w:val="21"/>
          <w:szCs w:val="21"/>
        </w:rPr>
        <w:t xml:space="preserve">. </w:t>
      </w:r>
    </w:p>
    <w:p w14:paraId="14F1C986" w14:textId="77777777" w:rsidR="00E34B47" w:rsidRPr="00E257B5" w:rsidRDefault="00E34B47" w:rsidP="00E34B47">
      <w:pPr>
        <w:pStyle w:val="PargrafodaLista"/>
        <w:numPr>
          <w:ilvl w:val="0"/>
          <w:numId w:val="32"/>
        </w:numPr>
        <w:spacing w:after="0" w:line="240" w:lineRule="auto"/>
        <w:rPr>
          <w:rFonts w:ascii="Tahoma" w:hAnsi="Tahoma" w:cs="Tahoma"/>
          <w:sz w:val="21"/>
          <w:szCs w:val="21"/>
        </w:rPr>
      </w:pPr>
      <w:r w:rsidRPr="00E257B5">
        <w:rPr>
          <w:rFonts w:ascii="Tahoma" w:hAnsi="Tahoma" w:cs="Tahoma"/>
          <w:sz w:val="21"/>
          <w:szCs w:val="21"/>
        </w:rPr>
        <w:t>Esta etapa deverá contar com trabalhos em dois planos: a) organização e ensaio das apresentações, sejam elas a cargo de indivíduos</w:t>
      </w:r>
      <w:r>
        <w:rPr>
          <w:rFonts w:ascii="Tahoma" w:hAnsi="Tahoma" w:cs="Tahoma"/>
          <w:sz w:val="21"/>
          <w:szCs w:val="21"/>
        </w:rPr>
        <w:t>, sejam de</w:t>
      </w:r>
      <w:r w:rsidRPr="00E257B5">
        <w:rPr>
          <w:rFonts w:ascii="Tahoma" w:hAnsi="Tahoma" w:cs="Tahoma"/>
          <w:sz w:val="21"/>
          <w:szCs w:val="21"/>
        </w:rPr>
        <w:t xml:space="preserve"> pequenos grupos; b) organização geral do sarau: ordem das apresentações, providenciar equipamentos e espaços necessários e decoração (com professores e gestores) e outros.</w:t>
      </w:r>
    </w:p>
    <w:p w14:paraId="1ACCD613" w14:textId="77777777" w:rsidR="00E34B47" w:rsidRPr="00E257B5" w:rsidRDefault="00E34B47" w:rsidP="00E34B47">
      <w:pPr>
        <w:pStyle w:val="PargrafodaLista"/>
        <w:numPr>
          <w:ilvl w:val="0"/>
          <w:numId w:val="32"/>
        </w:numPr>
        <w:spacing w:after="0" w:line="240" w:lineRule="auto"/>
        <w:rPr>
          <w:rFonts w:ascii="Tahoma" w:hAnsi="Tahoma" w:cs="Tahoma"/>
          <w:sz w:val="21"/>
          <w:szCs w:val="21"/>
        </w:rPr>
      </w:pPr>
      <w:r w:rsidRPr="00E257B5">
        <w:rPr>
          <w:rFonts w:ascii="Tahoma" w:hAnsi="Tahoma" w:cs="Tahoma"/>
          <w:sz w:val="21"/>
          <w:szCs w:val="21"/>
        </w:rPr>
        <w:t>A partir do que foi definido nos pequenos grupos e do</w:t>
      </w:r>
      <w:r>
        <w:rPr>
          <w:rFonts w:ascii="Tahoma" w:hAnsi="Tahoma" w:cs="Tahoma"/>
          <w:sz w:val="21"/>
          <w:szCs w:val="21"/>
        </w:rPr>
        <w:t>s</w:t>
      </w:r>
      <w:r w:rsidRPr="00E257B5">
        <w:rPr>
          <w:rFonts w:ascii="Tahoma" w:hAnsi="Tahoma" w:cs="Tahoma"/>
          <w:sz w:val="21"/>
          <w:szCs w:val="21"/>
        </w:rPr>
        <w:t xml:space="preserve"> tipo</w:t>
      </w:r>
      <w:r>
        <w:rPr>
          <w:rFonts w:ascii="Tahoma" w:hAnsi="Tahoma" w:cs="Tahoma"/>
          <w:sz w:val="21"/>
          <w:szCs w:val="21"/>
        </w:rPr>
        <w:t>s</w:t>
      </w:r>
      <w:r w:rsidRPr="00E257B5">
        <w:rPr>
          <w:rFonts w:ascii="Tahoma" w:hAnsi="Tahoma" w:cs="Tahoma"/>
          <w:sz w:val="21"/>
          <w:szCs w:val="21"/>
        </w:rPr>
        <w:t xml:space="preserve"> de expressão escolhida (cantar uma canção, declamar um poema etc</w:t>
      </w:r>
      <w:r>
        <w:rPr>
          <w:rFonts w:ascii="Tahoma" w:hAnsi="Tahoma" w:cs="Tahoma"/>
          <w:sz w:val="21"/>
          <w:szCs w:val="21"/>
        </w:rPr>
        <w:t>.</w:t>
      </w:r>
      <w:r w:rsidRPr="00E257B5">
        <w:rPr>
          <w:rFonts w:ascii="Tahoma" w:hAnsi="Tahoma" w:cs="Tahoma"/>
          <w:sz w:val="21"/>
          <w:szCs w:val="21"/>
        </w:rPr>
        <w:t>), el</w:t>
      </w:r>
      <w:r>
        <w:rPr>
          <w:rFonts w:ascii="Tahoma" w:hAnsi="Tahoma" w:cs="Tahoma"/>
          <w:sz w:val="21"/>
          <w:szCs w:val="21"/>
        </w:rPr>
        <w:t>e</w:t>
      </w:r>
      <w:r w:rsidRPr="00E257B5">
        <w:rPr>
          <w:rFonts w:ascii="Tahoma" w:hAnsi="Tahoma" w:cs="Tahoma"/>
          <w:sz w:val="21"/>
          <w:szCs w:val="21"/>
        </w:rPr>
        <w:t>s podem ser individuais e coletiv</w:t>
      </w:r>
      <w:r>
        <w:rPr>
          <w:rFonts w:ascii="Tahoma" w:hAnsi="Tahoma" w:cs="Tahoma"/>
          <w:sz w:val="21"/>
          <w:szCs w:val="21"/>
        </w:rPr>
        <w:t>o</w:t>
      </w:r>
      <w:r w:rsidRPr="00E257B5">
        <w:rPr>
          <w:rFonts w:ascii="Tahoma" w:hAnsi="Tahoma" w:cs="Tahoma"/>
          <w:sz w:val="21"/>
          <w:szCs w:val="21"/>
        </w:rPr>
        <w:t xml:space="preserve">s. Podem também contar com a participação e colaboração de outros </w:t>
      </w:r>
      <w:r>
        <w:rPr>
          <w:rFonts w:ascii="Tahoma" w:hAnsi="Tahoma" w:cs="Tahoma"/>
          <w:sz w:val="21"/>
          <w:szCs w:val="21"/>
        </w:rPr>
        <w:t>estudantes</w:t>
      </w:r>
      <w:r w:rsidRPr="00E257B5">
        <w:rPr>
          <w:rFonts w:ascii="Tahoma" w:hAnsi="Tahoma" w:cs="Tahoma"/>
          <w:sz w:val="21"/>
          <w:szCs w:val="21"/>
        </w:rPr>
        <w:t xml:space="preserve"> da escola</w:t>
      </w:r>
      <w:r>
        <w:rPr>
          <w:rFonts w:ascii="Tahoma" w:hAnsi="Tahoma" w:cs="Tahoma"/>
          <w:sz w:val="21"/>
          <w:szCs w:val="21"/>
        </w:rPr>
        <w:t xml:space="preserve"> –</w:t>
      </w:r>
      <w:r w:rsidRPr="00E257B5">
        <w:rPr>
          <w:rFonts w:ascii="Tahoma" w:hAnsi="Tahoma" w:cs="Tahoma"/>
          <w:sz w:val="21"/>
          <w:szCs w:val="21"/>
        </w:rPr>
        <w:t xml:space="preserve"> por exemplo, com jovens que tocam instrumentos musicais. </w:t>
      </w:r>
    </w:p>
    <w:p w14:paraId="3F3D59D0" w14:textId="77777777" w:rsidR="00E34B47" w:rsidRPr="00E257B5" w:rsidRDefault="00E34B47" w:rsidP="00E34B47">
      <w:pPr>
        <w:pStyle w:val="PargrafodaLista"/>
        <w:numPr>
          <w:ilvl w:val="0"/>
          <w:numId w:val="32"/>
        </w:numPr>
        <w:spacing w:after="0" w:line="240" w:lineRule="auto"/>
        <w:rPr>
          <w:rFonts w:ascii="Tahoma" w:hAnsi="Tahoma" w:cs="Tahoma"/>
          <w:sz w:val="21"/>
          <w:szCs w:val="21"/>
        </w:rPr>
      </w:pPr>
      <w:r w:rsidRPr="00E257B5">
        <w:rPr>
          <w:rFonts w:ascii="Tahoma" w:hAnsi="Tahoma" w:cs="Tahoma"/>
          <w:sz w:val="21"/>
          <w:szCs w:val="21"/>
        </w:rPr>
        <w:t>Aqui também é imprescindível a presença do grupo de professores envolvido diretamente no projeto, com apoio de gestores e funcionários.</w:t>
      </w:r>
    </w:p>
    <w:p w14:paraId="2FAB6245" w14:textId="77777777" w:rsidR="00E34B47" w:rsidRPr="00E257B5" w:rsidRDefault="00E34B47" w:rsidP="00E34B47">
      <w:pPr>
        <w:rPr>
          <w:sz w:val="24"/>
          <w:szCs w:val="24"/>
        </w:rPr>
      </w:pPr>
    </w:p>
    <w:p w14:paraId="5CE5C582" w14:textId="77777777" w:rsidR="00E34B47" w:rsidRPr="00C9638F" w:rsidRDefault="00E34B47" w:rsidP="00E34B47">
      <w:pPr>
        <w:rPr>
          <w:rFonts w:ascii="Cambria" w:hAnsi="Cambria"/>
          <w:sz w:val="28"/>
          <w:szCs w:val="28"/>
        </w:rPr>
      </w:pPr>
      <w:r w:rsidRPr="00C9638F">
        <w:rPr>
          <w:rFonts w:ascii="Cambria" w:hAnsi="Cambria"/>
          <w:b/>
          <w:sz w:val="28"/>
          <w:szCs w:val="28"/>
        </w:rPr>
        <w:t>Aulas 8 e 9</w:t>
      </w:r>
    </w:p>
    <w:p w14:paraId="75D70143" w14:textId="77777777" w:rsidR="00E34B47" w:rsidRPr="00E257B5" w:rsidRDefault="00E34B47" w:rsidP="00E34B47">
      <w:r w:rsidRPr="00E257B5">
        <w:rPr>
          <w:b/>
        </w:rPr>
        <w:t xml:space="preserve">Objetivo da aula: </w:t>
      </w:r>
      <w:r>
        <w:t>P</w:t>
      </w:r>
      <w:r w:rsidRPr="00E257B5">
        <w:t>reparação e realização do sarau literário-musical sobre a cidade.</w:t>
      </w:r>
    </w:p>
    <w:p w14:paraId="54585CE7" w14:textId="77777777" w:rsidR="00E34B47" w:rsidRPr="00E257B5" w:rsidRDefault="00E34B47" w:rsidP="00E34B47">
      <w:pPr>
        <w:rPr>
          <w:b/>
        </w:rPr>
      </w:pPr>
      <w:r w:rsidRPr="00E257B5">
        <w:rPr>
          <w:b/>
        </w:rPr>
        <w:t>Materiais específicos necessários:</w:t>
      </w:r>
      <w:r w:rsidRPr="00E257B5">
        <w:t xml:space="preserve"> equipamentos de áudio, espaços para apresentações, textos produzidos e outros materiais necessários </w:t>
      </w:r>
    </w:p>
    <w:p w14:paraId="5CF0E39B" w14:textId="77777777" w:rsidR="00E34B47" w:rsidRPr="00E257B5" w:rsidRDefault="00E34B47" w:rsidP="00E34B47">
      <w:r w:rsidRPr="00E257B5">
        <w:rPr>
          <w:b/>
        </w:rPr>
        <w:t xml:space="preserve">Organização dos </w:t>
      </w:r>
      <w:r>
        <w:rPr>
          <w:b/>
        </w:rPr>
        <w:t>estudantes</w:t>
      </w:r>
      <w:r w:rsidRPr="00E257B5">
        <w:rPr>
          <w:b/>
        </w:rPr>
        <w:t xml:space="preserve">: </w:t>
      </w:r>
      <w:r>
        <w:t>P</w:t>
      </w:r>
      <w:r w:rsidRPr="00E257B5">
        <w:t xml:space="preserve">equenos grupos (até quatro </w:t>
      </w:r>
      <w:proofErr w:type="gramStart"/>
      <w:r w:rsidRPr="00E257B5">
        <w:t>pessoas)/</w:t>
      </w:r>
      <w:proofErr w:type="gramEnd"/>
      <w:r w:rsidRPr="00E257B5">
        <w:t>grupo-classe</w:t>
      </w:r>
      <w:r>
        <w:t>.</w:t>
      </w:r>
    </w:p>
    <w:p w14:paraId="20589B69" w14:textId="77777777" w:rsidR="00E34B47" w:rsidRPr="00E257B5" w:rsidRDefault="00E34B47" w:rsidP="00E34B47">
      <w:pPr>
        <w:rPr>
          <w:b/>
        </w:rPr>
      </w:pPr>
      <w:r w:rsidRPr="00E257B5">
        <w:rPr>
          <w:b/>
        </w:rPr>
        <w:t>Etapas de desenvolvimento:</w:t>
      </w:r>
    </w:p>
    <w:p w14:paraId="024EC66B" w14:textId="77777777" w:rsidR="00E34B47" w:rsidRPr="00E257B5" w:rsidRDefault="00E34B47" w:rsidP="00E34B47">
      <w:pPr>
        <w:pStyle w:val="PargrafodaLista"/>
        <w:numPr>
          <w:ilvl w:val="0"/>
          <w:numId w:val="35"/>
        </w:numPr>
        <w:spacing w:after="0" w:line="240" w:lineRule="auto"/>
        <w:rPr>
          <w:rFonts w:ascii="Tahoma" w:hAnsi="Tahoma" w:cs="Tahoma"/>
          <w:sz w:val="21"/>
          <w:szCs w:val="21"/>
        </w:rPr>
      </w:pPr>
      <w:r w:rsidRPr="00E257B5">
        <w:rPr>
          <w:rFonts w:ascii="Tahoma" w:hAnsi="Tahoma" w:cs="Tahoma"/>
          <w:sz w:val="21"/>
          <w:szCs w:val="21"/>
        </w:rPr>
        <w:t xml:space="preserve">Feita a preparação necessária, auxilie a turma a preparar o espaço de apresentação do sarau literário-musical. Ele pode ocorrer à noite, num final de semana, no auditório da escola ou em outro espaço da comunidade, como um centro cultural. </w:t>
      </w:r>
    </w:p>
    <w:p w14:paraId="231E9DFC" w14:textId="77777777" w:rsidR="00E34B47" w:rsidRPr="00E257B5" w:rsidRDefault="00E34B47" w:rsidP="00E34B47">
      <w:pPr>
        <w:pStyle w:val="PargrafodaLista"/>
        <w:numPr>
          <w:ilvl w:val="0"/>
          <w:numId w:val="35"/>
        </w:numPr>
        <w:spacing w:after="0" w:line="240" w:lineRule="auto"/>
        <w:rPr>
          <w:rFonts w:ascii="Tahoma" w:hAnsi="Tahoma" w:cs="Tahoma"/>
          <w:sz w:val="21"/>
          <w:szCs w:val="21"/>
        </w:rPr>
      </w:pPr>
      <w:r w:rsidRPr="00E257B5">
        <w:rPr>
          <w:rFonts w:ascii="Tahoma" w:hAnsi="Tahoma" w:cs="Tahoma"/>
          <w:sz w:val="21"/>
          <w:szCs w:val="21"/>
        </w:rPr>
        <w:t xml:space="preserve">Com os </w:t>
      </w:r>
      <w:r>
        <w:rPr>
          <w:rFonts w:ascii="Tahoma" w:hAnsi="Tahoma" w:cs="Tahoma"/>
          <w:sz w:val="21"/>
          <w:szCs w:val="21"/>
        </w:rPr>
        <w:t>estudantes</w:t>
      </w:r>
      <w:r w:rsidRPr="00E257B5">
        <w:rPr>
          <w:rFonts w:ascii="Tahoma" w:hAnsi="Tahoma" w:cs="Tahoma"/>
          <w:sz w:val="21"/>
          <w:szCs w:val="21"/>
        </w:rPr>
        <w:t xml:space="preserve">, professores e gestores, providencie o apoio logístico da escola para que tudo possa ser feito adequadamente. </w:t>
      </w:r>
    </w:p>
    <w:p w14:paraId="689F9F58" w14:textId="77777777" w:rsidR="00E34B47" w:rsidRPr="00E257B5" w:rsidRDefault="00E34B47" w:rsidP="00E34B47">
      <w:pPr>
        <w:pStyle w:val="PargrafodaLista"/>
        <w:numPr>
          <w:ilvl w:val="0"/>
          <w:numId w:val="35"/>
        </w:numPr>
        <w:spacing w:after="0" w:line="240" w:lineRule="auto"/>
        <w:rPr>
          <w:rFonts w:ascii="Tahoma" w:hAnsi="Tahoma" w:cs="Tahoma"/>
          <w:sz w:val="21"/>
          <w:szCs w:val="21"/>
        </w:rPr>
      </w:pPr>
      <w:r w:rsidRPr="00E257B5">
        <w:rPr>
          <w:rFonts w:ascii="Tahoma" w:hAnsi="Tahoma" w:cs="Tahoma"/>
          <w:sz w:val="21"/>
          <w:szCs w:val="21"/>
        </w:rPr>
        <w:t xml:space="preserve">É essencial que os estudantes convidem familiares, amigos e pessoas da comunidade, já que a proposta é conduzir a uma reflexão sobre a vida de todos na cidade. Juntamente com os colegas professores, auxilie também na organização das apresentações. </w:t>
      </w:r>
    </w:p>
    <w:p w14:paraId="7179DE2D" w14:textId="2555A627" w:rsidR="00E34B47" w:rsidRPr="00E257B5" w:rsidRDefault="00E34B47" w:rsidP="00E34B47">
      <w:pPr>
        <w:pStyle w:val="PargrafodaLista"/>
        <w:numPr>
          <w:ilvl w:val="0"/>
          <w:numId w:val="35"/>
        </w:numPr>
        <w:spacing w:after="0" w:line="240" w:lineRule="auto"/>
        <w:rPr>
          <w:rFonts w:ascii="Tahoma" w:hAnsi="Tahoma" w:cs="Tahoma"/>
          <w:sz w:val="21"/>
          <w:szCs w:val="21"/>
        </w:rPr>
      </w:pPr>
      <w:r w:rsidRPr="00E257B5">
        <w:rPr>
          <w:rFonts w:ascii="Tahoma" w:hAnsi="Tahoma" w:cs="Tahoma"/>
          <w:sz w:val="21"/>
          <w:szCs w:val="21"/>
        </w:rPr>
        <w:t>Realizar as apresentações, segundo organização previamente estabelecida.</w:t>
      </w:r>
    </w:p>
    <w:p w14:paraId="6B4D5CE8" w14:textId="77777777" w:rsidR="00E34B47" w:rsidRPr="00E257B5" w:rsidRDefault="00E34B47" w:rsidP="00E34B47">
      <w:pPr>
        <w:pStyle w:val="PargrafodaLista"/>
        <w:numPr>
          <w:ilvl w:val="0"/>
          <w:numId w:val="35"/>
        </w:numPr>
        <w:spacing w:after="0" w:line="240" w:lineRule="auto"/>
        <w:rPr>
          <w:rFonts w:ascii="Tahoma" w:hAnsi="Tahoma" w:cs="Tahoma"/>
          <w:sz w:val="21"/>
          <w:szCs w:val="21"/>
        </w:rPr>
      </w:pPr>
      <w:r w:rsidRPr="00E257B5">
        <w:rPr>
          <w:rFonts w:ascii="Tahoma" w:hAnsi="Tahoma" w:cs="Tahoma"/>
          <w:sz w:val="21"/>
          <w:szCs w:val="21"/>
        </w:rPr>
        <w:t>Após as apresentações, ajude a turma a reorganizar os espaços. Já na sala de aula, em outra oportunidade, convide a turma a avaliar o que essa experiência representou para todos. É importante também que os professores se pronunciem e indiquem desdobramentos do projeto, se houver.</w:t>
      </w:r>
    </w:p>
    <w:p w14:paraId="11F2142A" w14:textId="4C15264A" w:rsidR="00E57C3C" w:rsidRDefault="00E34B47" w:rsidP="00E34B47">
      <w:pPr>
        <w:pStyle w:val="PargrafodaLista"/>
        <w:numPr>
          <w:ilvl w:val="0"/>
          <w:numId w:val="35"/>
        </w:numPr>
        <w:spacing w:after="0" w:line="240" w:lineRule="auto"/>
        <w:rPr>
          <w:rFonts w:ascii="Tahoma" w:hAnsi="Tahoma" w:cs="Tahoma"/>
          <w:sz w:val="21"/>
          <w:szCs w:val="21"/>
        </w:rPr>
      </w:pPr>
      <w:r w:rsidRPr="00E257B5">
        <w:rPr>
          <w:rFonts w:ascii="Tahoma" w:hAnsi="Tahoma" w:cs="Tahoma"/>
          <w:sz w:val="21"/>
          <w:szCs w:val="21"/>
        </w:rPr>
        <w:t>Encaminhe proposta de avaliação para ser respondida e entregue na aula seguinte.</w:t>
      </w:r>
    </w:p>
    <w:p w14:paraId="626AD4E6" w14:textId="77777777" w:rsidR="00E57C3C" w:rsidRDefault="00E57C3C">
      <w:pPr>
        <w:rPr>
          <w:rFonts w:eastAsiaTheme="minorHAnsi"/>
          <w:lang w:eastAsia="en-US"/>
        </w:rPr>
      </w:pPr>
      <w:r>
        <w:br w:type="page"/>
      </w:r>
    </w:p>
    <w:p w14:paraId="5FDE16BA" w14:textId="77777777" w:rsidR="00E34B47" w:rsidRPr="00C9638F" w:rsidRDefault="00E34B47" w:rsidP="00E34B47">
      <w:pPr>
        <w:rPr>
          <w:rFonts w:ascii="Cambria" w:hAnsi="Cambria"/>
          <w:b/>
          <w:sz w:val="32"/>
          <w:szCs w:val="32"/>
        </w:rPr>
      </w:pPr>
      <w:r w:rsidRPr="00C9638F">
        <w:rPr>
          <w:rFonts w:ascii="Cambria" w:hAnsi="Cambria"/>
          <w:b/>
          <w:sz w:val="32"/>
          <w:szCs w:val="32"/>
        </w:rPr>
        <w:lastRenderedPageBreak/>
        <w:t>AVALIAÇÃO DA APRENDIZAGEM</w:t>
      </w:r>
    </w:p>
    <w:p w14:paraId="661AD468" w14:textId="77777777" w:rsidR="00E34B47" w:rsidRPr="00C9638F" w:rsidRDefault="00E34B47" w:rsidP="00E34B47">
      <w:pPr>
        <w:pStyle w:val="PargrafodaLista"/>
        <w:numPr>
          <w:ilvl w:val="0"/>
          <w:numId w:val="25"/>
        </w:numPr>
        <w:spacing w:after="0" w:line="240" w:lineRule="auto"/>
        <w:rPr>
          <w:rFonts w:ascii="Tahoma" w:hAnsi="Tahoma" w:cs="Tahoma"/>
          <w:sz w:val="21"/>
          <w:szCs w:val="21"/>
        </w:rPr>
      </w:pPr>
      <w:r w:rsidRPr="00C9638F">
        <w:rPr>
          <w:rFonts w:ascii="Tahoma" w:hAnsi="Tahoma" w:cs="Tahoma"/>
          <w:sz w:val="21"/>
          <w:szCs w:val="21"/>
        </w:rPr>
        <w:t>Avaliar o alcance dos objetivos e das habilidades de Geografia, Arte e Língua Portuguesa previstos no projeto. Para os estudantes que não conseguiram atingir, sugira releituras e novas análises de canções. Verifique como relacionam transformações nas paisagens urbanas a partir da industrialização, inovações nos transportes e outros elementos.</w:t>
      </w:r>
    </w:p>
    <w:p w14:paraId="2E5376C5" w14:textId="77777777" w:rsidR="00E34B47" w:rsidRPr="00C9638F" w:rsidRDefault="00E34B47" w:rsidP="00E34B47">
      <w:pPr>
        <w:pStyle w:val="PargrafodaLista"/>
        <w:numPr>
          <w:ilvl w:val="0"/>
          <w:numId w:val="26"/>
        </w:numPr>
        <w:spacing w:after="0" w:line="240" w:lineRule="auto"/>
        <w:rPr>
          <w:rFonts w:ascii="Tahoma" w:hAnsi="Tahoma" w:cs="Tahoma"/>
          <w:sz w:val="21"/>
          <w:szCs w:val="21"/>
        </w:rPr>
      </w:pPr>
      <w:r w:rsidRPr="00C9638F">
        <w:rPr>
          <w:rFonts w:ascii="Tahoma" w:hAnsi="Tahoma" w:cs="Tahoma"/>
          <w:sz w:val="21"/>
          <w:szCs w:val="21"/>
        </w:rPr>
        <w:t>Observar e avaliar a participação de cada estudante nas tarefas individuais e coletivas.</w:t>
      </w:r>
    </w:p>
    <w:p w14:paraId="53002700" w14:textId="77777777" w:rsidR="00E34B47" w:rsidRPr="00C9638F" w:rsidRDefault="00E34B47" w:rsidP="00E34B47">
      <w:pPr>
        <w:pStyle w:val="PargrafodaLista"/>
        <w:numPr>
          <w:ilvl w:val="0"/>
          <w:numId w:val="26"/>
        </w:numPr>
        <w:spacing w:after="0" w:line="240" w:lineRule="auto"/>
        <w:rPr>
          <w:rFonts w:ascii="Tahoma" w:hAnsi="Tahoma" w:cs="Tahoma"/>
          <w:sz w:val="21"/>
          <w:szCs w:val="21"/>
        </w:rPr>
      </w:pPr>
      <w:r w:rsidRPr="00C9638F">
        <w:rPr>
          <w:rFonts w:ascii="Tahoma" w:hAnsi="Tahoma" w:cs="Tahoma"/>
          <w:sz w:val="21"/>
          <w:szCs w:val="21"/>
        </w:rPr>
        <w:t>Observar e registrar a participação oral individual nas discussões coletivas e nos trabalhos realizados em grupo nas diferentes etapas.</w:t>
      </w:r>
    </w:p>
    <w:p w14:paraId="47E5171F" w14:textId="77777777" w:rsidR="00E34B47" w:rsidRPr="00C9638F" w:rsidRDefault="00E34B47" w:rsidP="00E34B47">
      <w:pPr>
        <w:pStyle w:val="PargrafodaLista"/>
        <w:numPr>
          <w:ilvl w:val="0"/>
          <w:numId w:val="26"/>
        </w:numPr>
        <w:spacing w:after="0" w:line="240" w:lineRule="auto"/>
        <w:rPr>
          <w:rFonts w:ascii="Tahoma" w:hAnsi="Tahoma" w:cs="Tahoma"/>
          <w:sz w:val="21"/>
          <w:szCs w:val="21"/>
        </w:rPr>
      </w:pPr>
      <w:r w:rsidRPr="00C9638F">
        <w:rPr>
          <w:rFonts w:ascii="Tahoma" w:hAnsi="Tahoma" w:cs="Tahoma"/>
          <w:sz w:val="21"/>
          <w:szCs w:val="21"/>
        </w:rPr>
        <w:t>Avaliar a participação e colaboração dos estudantes na organização para a apresentação do sarau literário-musical.</w:t>
      </w:r>
    </w:p>
    <w:p w14:paraId="3AB4DE39" w14:textId="77777777" w:rsidR="00E34B47" w:rsidRPr="00C9638F" w:rsidRDefault="00E34B47" w:rsidP="00E34B47">
      <w:pPr>
        <w:pStyle w:val="PargrafodaLista"/>
        <w:numPr>
          <w:ilvl w:val="0"/>
          <w:numId w:val="26"/>
        </w:numPr>
        <w:spacing w:after="0" w:line="240" w:lineRule="auto"/>
        <w:rPr>
          <w:rFonts w:ascii="Tahoma" w:hAnsi="Tahoma" w:cs="Tahoma"/>
          <w:sz w:val="21"/>
          <w:szCs w:val="21"/>
        </w:rPr>
      </w:pPr>
      <w:r w:rsidRPr="00C9638F">
        <w:rPr>
          <w:rFonts w:ascii="Tahoma" w:hAnsi="Tahoma" w:cs="Tahoma"/>
          <w:sz w:val="21"/>
          <w:szCs w:val="21"/>
        </w:rPr>
        <w:t xml:space="preserve">Aferir se os estudantes elaboraram e apresentaram os textos, composições ou </w:t>
      </w:r>
      <w:proofErr w:type="gramStart"/>
      <w:r w:rsidRPr="00C9638F">
        <w:rPr>
          <w:rFonts w:ascii="Tahoma" w:hAnsi="Tahoma" w:cs="Tahoma"/>
          <w:sz w:val="21"/>
          <w:szCs w:val="21"/>
        </w:rPr>
        <w:t>músicas conforme</w:t>
      </w:r>
      <w:proofErr w:type="gramEnd"/>
      <w:r w:rsidRPr="00C9638F">
        <w:rPr>
          <w:rFonts w:ascii="Tahoma" w:hAnsi="Tahoma" w:cs="Tahoma"/>
          <w:sz w:val="21"/>
          <w:szCs w:val="21"/>
        </w:rPr>
        <w:t xml:space="preserve"> solicitação feita em sala de aula.</w:t>
      </w:r>
    </w:p>
    <w:p w14:paraId="47BE0201" w14:textId="035430A2" w:rsidR="00E34B47" w:rsidRPr="00C9638F" w:rsidRDefault="00E34B47" w:rsidP="00E34B47">
      <w:pPr>
        <w:pStyle w:val="PargrafodaLista"/>
        <w:numPr>
          <w:ilvl w:val="0"/>
          <w:numId w:val="26"/>
        </w:numPr>
        <w:spacing w:after="0" w:line="240" w:lineRule="auto"/>
        <w:rPr>
          <w:rFonts w:ascii="Tahoma" w:hAnsi="Tahoma" w:cs="Tahoma"/>
          <w:sz w:val="21"/>
          <w:szCs w:val="21"/>
        </w:rPr>
      </w:pPr>
      <w:r w:rsidRPr="00C9638F">
        <w:rPr>
          <w:rFonts w:ascii="Tahoma" w:hAnsi="Tahoma" w:cs="Tahoma"/>
          <w:sz w:val="21"/>
          <w:szCs w:val="21"/>
        </w:rPr>
        <w:t xml:space="preserve">Com a equipe de professores, avaliar textos e outros produtos apresentados pelos </w:t>
      </w:r>
      <w:r>
        <w:rPr>
          <w:rFonts w:ascii="Tahoma" w:hAnsi="Tahoma" w:cs="Tahoma"/>
          <w:sz w:val="21"/>
          <w:szCs w:val="21"/>
        </w:rPr>
        <w:t>estudantes</w:t>
      </w:r>
      <w:r w:rsidRPr="00C9638F">
        <w:rPr>
          <w:rFonts w:ascii="Tahoma" w:hAnsi="Tahoma" w:cs="Tahoma"/>
          <w:sz w:val="21"/>
          <w:szCs w:val="21"/>
        </w:rPr>
        <w:t xml:space="preserve">, observando temas-conteúdo, correção de informações e </w:t>
      </w:r>
      <w:r w:rsidR="006D4106">
        <w:rPr>
          <w:rFonts w:ascii="Tahoma" w:hAnsi="Tahoma" w:cs="Tahoma"/>
          <w:sz w:val="21"/>
          <w:szCs w:val="21"/>
        </w:rPr>
        <w:t>ortografia</w:t>
      </w:r>
      <w:r w:rsidRPr="00C9638F">
        <w:rPr>
          <w:rFonts w:ascii="Tahoma" w:hAnsi="Tahoma" w:cs="Tahoma"/>
          <w:sz w:val="21"/>
          <w:szCs w:val="21"/>
        </w:rPr>
        <w:t>.</w:t>
      </w:r>
    </w:p>
    <w:p w14:paraId="5F5FBD46" w14:textId="77777777" w:rsidR="00E34B47" w:rsidRPr="00C9638F" w:rsidRDefault="00E34B47" w:rsidP="00E34B47">
      <w:pPr>
        <w:pStyle w:val="PargrafodaLista"/>
        <w:numPr>
          <w:ilvl w:val="0"/>
          <w:numId w:val="26"/>
        </w:numPr>
        <w:spacing w:after="0" w:line="240" w:lineRule="auto"/>
        <w:rPr>
          <w:rFonts w:ascii="Tahoma" w:hAnsi="Tahoma" w:cs="Tahoma"/>
          <w:sz w:val="21"/>
          <w:szCs w:val="21"/>
        </w:rPr>
      </w:pPr>
      <w:r w:rsidRPr="00C9638F">
        <w:rPr>
          <w:rFonts w:ascii="Tahoma" w:hAnsi="Tahoma" w:cs="Tahoma"/>
          <w:sz w:val="21"/>
          <w:szCs w:val="21"/>
        </w:rPr>
        <w:t>Avaliar a clareza e compreensão geral de noções relativas à cidade, urbanização e vida urbana.</w:t>
      </w:r>
    </w:p>
    <w:p w14:paraId="76ED0942" w14:textId="77777777" w:rsidR="00E34B47" w:rsidRPr="00C9638F" w:rsidRDefault="00E34B47" w:rsidP="00E34B47">
      <w:pPr>
        <w:pStyle w:val="PargrafodaLista"/>
        <w:numPr>
          <w:ilvl w:val="0"/>
          <w:numId w:val="26"/>
        </w:numPr>
        <w:spacing w:after="0" w:line="240" w:lineRule="auto"/>
        <w:rPr>
          <w:rFonts w:ascii="Tahoma" w:hAnsi="Tahoma" w:cs="Tahoma"/>
          <w:sz w:val="21"/>
          <w:szCs w:val="21"/>
        </w:rPr>
      </w:pPr>
      <w:r w:rsidRPr="00C9638F">
        <w:rPr>
          <w:rFonts w:ascii="Tahoma" w:hAnsi="Tahoma" w:cs="Tahoma"/>
          <w:sz w:val="21"/>
          <w:szCs w:val="21"/>
        </w:rPr>
        <w:t xml:space="preserve">Examinar e avaliar a participação individual e coletiva no sarau literário-musical, tanto na apresentação como na organização do espaço para o evento. </w:t>
      </w:r>
    </w:p>
    <w:p w14:paraId="7E891937" w14:textId="77777777" w:rsidR="00E34B47" w:rsidRPr="00C9638F" w:rsidRDefault="00E34B47" w:rsidP="00E34B47">
      <w:pPr>
        <w:pStyle w:val="PargrafodaLista"/>
        <w:numPr>
          <w:ilvl w:val="0"/>
          <w:numId w:val="26"/>
        </w:numPr>
        <w:spacing w:after="0" w:line="240" w:lineRule="auto"/>
        <w:rPr>
          <w:rFonts w:ascii="Tahoma" w:hAnsi="Tahoma" w:cs="Tahoma"/>
          <w:sz w:val="21"/>
          <w:szCs w:val="21"/>
        </w:rPr>
      </w:pPr>
      <w:r w:rsidRPr="00C9638F">
        <w:rPr>
          <w:rFonts w:ascii="Tahoma" w:hAnsi="Tahoma" w:cs="Tahoma"/>
          <w:sz w:val="21"/>
          <w:szCs w:val="21"/>
        </w:rPr>
        <w:t xml:space="preserve">Para </w:t>
      </w:r>
      <w:proofErr w:type="spellStart"/>
      <w:r w:rsidRPr="00C9638F">
        <w:rPr>
          <w:rFonts w:ascii="Tahoma" w:hAnsi="Tahoma" w:cs="Tahoma"/>
          <w:sz w:val="21"/>
          <w:szCs w:val="21"/>
        </w:rPr>
        <w:t>autoavaliação</w:t>
      </w:r>
      <w:proofErr w:type="spellEnd"/>
      <w:r w:rsidRPr="00C9638F">
        <w:rPr>
          <w:rFonts w:ascii="Tahoma" w:hAnsi="Tahoma" w:cs="Tahoma"/>
          <w:sz w:val="21"/>
          <w:szCs w:val="21"/>
        </w:rPr>
        <w:t>, você pode também apresentar questões para o estudante, tais como:</w:t>
      </w:r>
    </w:p>
    <w:p w14:paraId="6C995714" w14:textId="77777777" w:rsidR="00E34B47" w:rsidRPr="00C9638F" w:rsidRDefault="00E34B47" w:rsidP="00E34B47">
      <w:r w:rsidRPr="00C9638F">
        <w:t xml:space="preserve">- O compositor carioca Zé </w:t>
      </w:r>
      <w:proofErr w:type="spellStart"/>
      <w:r w:rsidRPr="00C9638F">
        <w:t>Keti</w:t>
      </w:r>
      <w:proofErr w:type="spellEnd"/>
      <w:r w:rsidRPr="00C9638F">
        <w:t>, em uma conhecida canção de sua autoria, chamada “Acender as velas” (1965), fala da morte de uma pessoa no morro. Com um(a) colega, ouça a canção e leia a letra. A que tipo de local da cidade ele está se referindo? Por que o acesso e atendimento a habitantes é difícil nesse local?</w:t>
      </w:r>
    </w:p>
    <w:p w14:paraId="51AE7D18" w14:textId="77777777" w:rsidR="00E34B47" w:rsidRPr="00C9638F" w:rsidRDefault="00E34B47" w:rsidP="00E34B47"/>
    <w:p w14:paraId="2E01F20A" w14:textId="77777777" w:rsidR="00E34B47" w:rsidRPr="00C9638F" w:rsidRDefault="00E34B47" w:rsidP="00E34B47">
      <w:pPr>
        <w:rPr>
          <w:rFonts w:asciiTheme="minorHAnsi" w:hAnsiTheme="minorHAnsi"/>
          <w:i/>
        </w:rPr>
      </w:pPr>
      <w:r w:rsidRPr="00C9638F">
        <w:rPr>
          <w:i/>
        </w:rPr>
        <w:t>Espera-se que o estudante indique tratar-se de favela situada em morro, portanto, são construções e edificações feitas de vielas e ruas estreitas, com dificuldades para acesso e circulação de veículos. Nesses casos, por exemplo, um morador que precise ser removido por ambulância pode ser seriamente afetado. O compositor também se refere à ausência, em tempos passados, de meios de comunicação como os telefones, que poderiam ser usados para solicitar serviços de emergência.</w:t>
      </w:r>
    </w:p>
    <w:p w14:paraId="38093A39" w14:textId="77777777" w:rsidR="00E34B47" w:rsidRDefault="00E34B47" w:rsidP="00E34B47">
      <w:pPr>
        <w:rPr>
          <w:rFonts w:ascii="Cambria" w:hAnsi="Cambria"/>
          <w:b/>
          <w:sz w:val="32"/>
          <w:szCs w:val="32"/>
        </w:rPr>
      </w:pPr>
      <w:r>
        <w:rPr>
          <w:rFonts w:ascii="Cambria" w:hAnsi="Cambria"/>
          <w:b/>
          <w:sz w:val="32"/>
          <w:szCs w:val="32"/>
        </w:rPr>
        <w:br w:type="page"/>
      </w:r>
    </w:p>
    <w:p w14:paraId="550B7A24" w14:textId="040C3DC5" w:rsidR="00E34B47" w:rsidRPr="00C9638F" w:rsidRDefault="00E34B47" w:rsidP="00E34B47">
      <w:pPr>
        <w:jc w:val="both"/>
        <w:rPr>
          <w:rFonts w:ascii="Cambria" w:hAnsi="Cambria"/>
          <w:b/>
          <w:sz w:val="32"/>
          <w:szCs w:val="32"/>
        </w:rPr>
      </w:pPr>
      <w:r w:rsidRPr="00C9638F">
        <w:rPr>
          <w:rFonts w:ascii="Cambria" w:hAnsi="Cambria"/>
          <w:b/>
          <w:sz w:val="32"/>
          <w:szCs w:val="32"/>
        </w:rPr>
        <w:lastRenderedPageBreak/>
        <w:t>REFERÊNCIAS BIBLIOGRÁFICAS</w:t>
      </w:r>
    </w:p>
    <w:p w14:paraId="3459A453" w14:textId="77777777" w:rsidR="00E34B47" w:rsidRDefault="00E34B47" w:rsidP="00E34B47">
      <w:pPr>
        <w:jc w:val="both"/>
        <w:rPr>
          <w:rFonts w:asciiTheme="minorHAnsi" w:hAnsiTheme="minorHAnsi"/>
          <w:b/>
          <w:sz w:val="28"/>
          <w:szCs w:val="28"/>
        </w:rPr>
      </w:pPr>
    </w:p>
    <w:p w14:paraId="6E01D78C" w14:textId="77777777" w:rsidR="00E34B47" w:rsidRPr="00C9638F" w:rsidRDefault="00E34B47" w:rsidP="00E34B47">
      <w:pPr>
        <w:rPr>
          <w:rFonts w:ascii="Cambria" w:hAnsi="Cambria"/>
          <w:b/>
          <w:sz w:val="28"/>
          <w:szCs w:val="28"/>
        </w:rPr>
      </w:pPr>
      <w:r w:rsidRPr="00C9638F">
        <w:rPr>
          <w:rFonts w:ascii="Cambria" w:hAnsi="Cambria"/>
          <w:b/>
          <w:sz w:val="28"/>
          <w:szCs w:val="28"/>
        </w:rPr>
        <w:t>Livros e relatórios</w:t>
      </w:r>
    </w:p>
    <w:p w14:paraId="57B6F611" w14:textId="77777777" w:rsidR="00E34B47" w:rsidRPr="00AF64B3" w:rsidRDefault="00E34B47" w:rsidP="00E34B47">
      <w:pPr>
        <w:shd w:val="clear" w:color="auto" w:fill="FFFFFF"/>
        <w:textAlignment w:val="baseline"/>
        <w:outlineLvl w:val="0"/>
        <w:rPr>
          <w:rFonts w:eastAsia="Times New Roman"/>
          <w:bCs/>
          <w:kern w:val="36"/>
        </w:rPr>
      </w:pPr>
      <w:r w:rsidRPr="00E257B5">
        <w:rPr>
          <w:rFonts w:eastAsia="Times New Roman"/>
          <w:bCs/>
          <w:kern w:val="36"/>
        </w:rPr>
        <w:t>ONU-H</w:t>
      </w:r>
      <w:r>
        <w:rPr>
          <w:rFonts w:eastAsia="Times New Roman"/>
          <w:bCs/>
          <w:kern w:val="36"/>
        </w:rPr>
        <w:t>abitat</w:t>
      </w:r>
      <w:r w:rsidRPr="00E257B5">
        <w:rPr>
          <w:rFonts w:eastAsia="Times New Roman"/>
          <w:bCs/>
          <w:kern w:val="36"/>
        </w:rPr>
        <w:t xml:space="preserve">. </w:t>
      </w:r>
      <w:r w:rsidRPr="00C9638F">
        <w:rPr>
          <w:rFonts w:eastAsia="Times New Roman"/>
          <w:bCs/>
          <w:kern w:val="36"/>
        </w:rPr>
        <w:t>Relatório Mundial das Cidades 2016</w:t>
      </w:r>
      <w:r w:rsidRPr="00E257B5">
        <w:rPr>
          <w:rFonts w:eastAsia="Times New Roman"/>
          <w:bCs/>
          <w:kern w:val="36"/>
        </w:rPr>
        <w:t xml:space="preserve">: urbanização nos últimos 20 anos. Resumo executivo </w:t>
      </w:r>
      <w:r>
        <w:rPr>
          <w:rFonts w:eastAsia="Times New Roman"/>
          <w:bCs/>
          <w:kern w:val="36"/>
        </w:rPr>
        <w:t xml:space="preserve">disponível </w:t>
      </w:r>
      <w:r w:rsidRPr="00E257B5">
        <w:rPr>
          <w:rFonts w:eastAsia="Times New Roman"/>
          <w:bCs/>
          <w:kern w:val="36"/>
        </w:rPr>
        <w:t xml:space="preserve">em: </w:t>
      </w:r>
      <w:r w:rsidRPr="00AF64B3">
        <w:rPr>
          <w:rFonts w:eastAsia="Times New Roman"/>
          <w:bCs/>
          <w:kern w:val="36"/>
        </w:rPr>
        <w:t>&lt;</w:t>
      </w:r>
      <w:hyperlink r:id="rId7" w:history="1">
        <w:r w:rsidRPr="00E257B5">
          <w:rPr>
            <w:rStyle w:val="Hyperlink"/>
            <w:rFonts w:eastAsia="Times New Roman"/>
            <w:bCs/>
            <w:kern w:val="36"/>
          </w:rPr>
          <w:t>https://www.archdaily.com.br/br/792557/relatorio-mundial-das-cidades-2016-urbanizacao-nos-ultimos-20-anos</w:t>
        </w:r>
      </w:hyperlink>
      <w:r w:rsidRPr="00C9638F">
        <w:rPr>
          <w:rStyle w:val="Hyperlink"/>
          <w:rFonts w:eastAsia="Times New Roman"/>
          <w:bCs/>
          <w:color w:val="auto"/>
          <w:kern w:val="36"/>
          <w:u w:val="none"/>
        </w:rPr>
        <w:t>&gt;.</w:t>
      </w:r>
      <w:r w:rsidRPr="00AF64B3">
        <w:rPr>
          <w:rFonts w:eastAsia="Times New Roman"/>
          <w:bCs/>
          <w:kern w:val="36"/>
        </w:rPr>
        <w:t xml:space="preserve"> Acesso em: 16 jul. 2018.</w:t>
      </w:r>
    </w:p>
    <w:p w14:paraId="210ACCB5" w14:textId="77777777" w:rsidR="00E34B47" w:rsidRPr="00AF64B3" w:rsidRDefault="00E34B47" w:rsidP="00E34B47">
      <w:pPr>
        <w:shd w:val="clear" w:color="auto" w:fill="FFFFFF"/>
        <w:textAlignment w:val="baseline"/>
        <w:outlineLvl w:val="0"/>
        <w:rPr>
          <w:rFonts w:eastAsia="Times New Roman"/>
          <w:bCs/>
          <w:kern w:val="36"/>
        </w:rPr>
      </w:pPr>
    </w:p>
    <w:p w14:paraId="365C1020" w14:textId="77777777" w:rsidR="00E34B47" w:rsidRPr="00C9638F" w:rsidRDefault="00E34B47" w:rsidP="00E34B47">
      <w:pPr>
        <w:rPr>
          <w:rFonts w:ascii="Cambria" w:hAnsi="Cambria"/>
          <w:b/>
          <w:i/>
          <w:sz w:val="28"/>
          <w:szCs w:val="28"/>
        </w:rPr>
      </w:pPr>
      <w:r w:rsidRPr="00C9638F">
        <w:rPr>
          <w:rFonts w:ascii="Cambria" w:hAnsi="Cambria"/>
          <w:b/>
          <w:i/>
          <w:sz w:val="28"/>
          <w:szCs w:val="28"/>
        </w:rPr>
        <w:t>Sites</w:t>
      </w:r>
    </w:p>
    <w:p w14:paraId="04E36356" w14:textId="77777777" w:rsidR="00E34B47" w:rsidRPr="00AF64B3" w:rsidRDefault="00E34B47" w:rsidP="00E34B47">
      <w:r w:rsidRPr="00AF64B3">
        <w:t xml:space="preserve">CLIMATEMPO. </w:t>
      </w:r>
      <w:r w:rsidRPr="00C9638F">
        <w:t>Conheça as cidades do Brasil que ganharam destaques em canções</w:t>
      </w:r>
      <w:r w:rsidRPr="00AF64B3">
        <w:t>. Disponível em: &lt;</w:t>
      </w:r>
      <w:hyperlink r:id="rId8" w:history="1">
        <w:r w:rsidRPr="00E257B5">
          <w:rPr>
            <w:rStyle w:val="Hyperlink"/>
          </w:rPr>
          <w:t>https://www.climatempo.com.br/verao/noticia/2016/05/18/conheca-cidades-do-brasil-que-ganharam-destaque-em-cancoes-2595</w:t>
        </w:r>
      </w:hyperlink>
      <w:r w:rsidRPr="00C9638F">
        <w:rPr>
          <w:rStyle w:val="Hyperlink"/>
          <w:color w:val="auto"/>
          <w:u w:val="none"/>
        </w:rPr>
        <w:t>&gt;.</w:t>
      </w:r>
      <w:r>
        <w:rPr>
          <w:rStyle w:val="Hyperlink"/>
          <w:color w:val="auto"/>
          <w:u w:val="none"/>
        </w:rPr>
        <w:t xml:space="preserve"> Acesso em: </w:t>
      </w:r>
      <w:r w:rsidRPr="00E257B5">
        <w:t xml:space="preserve">16 </w:t>
      </w:r>
      <w:r>
        <w:t>j</w:t>
      </w:r>
      <w:r w:rsidRPr="00E257B5">
        <w:t>ul. 2018.</w:t>
      </w:r>
    </w:p>
    <w:p w14:paraId="22668734" w14:textId="77777777" w:rsidR="00E34B47" w:rsidRPr="00AF64B3" w:rsidRDefault="00E34B47" w:rsidP="00E34B47">
      <w:r w:rsidRPr="00AF64B3">
        <w:t xml:space="preserve">ROTEIROS </w:t>
      </w:r>
      <w:r>
        <w:t>Incríveis</w:t>
      </w:r>
      <w:r w:rsidRPr="00AF64B3">
        <w:t xml:space="preserve">. </w:t>
      </w:r>
      <w:r w:rsidRPr="00C9638F">
        <w:t>11 cidades brasileiras que inspiraram canções</w:t>
      </w:r>
      <w:r w:rsidRPr="00AF64B3">
        <w:t>. Disponível em: &lt;</w:t>
      </w:r>
      <w:hyperlink r:id="rId9" w:history="1">
        <w:r w:rsidRPr="00E257B5">
          <w:rPr>
            <w:rStyle w:val="Hyperlink"/>
          </w:rPr>
          <w:t>https://roteirosincriveis.uol.com.br/destinos/america-do-sul/brasil/11-cidades-brasileiras-que-inspiraram-cancoes/</w:t>
        </w:r>
      </w:hyperlink>
      <w:r w:rsidRPr="00AF64B3">
        <w:t>&gt;.</w:t>
      </w:r>
      <w:r>
        <w:t xml:space="preserve"> Acesso em: </w:t>
      </w:r>
      <w:r w:rsidRPr="00E257B5">
        <w:t xml:space="preserve">16 </w:t>
      </w:r>
      <w:r>
        <w:t>j</w:t>
      </w:r>
      <w:r w:rsidRPr="00E257B5">
        <w:t>ul. 2018.</w:t>
      </w:r>
    </w:p>
    <w:p w14:paraId="525D88C4" w14:textId="77777777" w:rsidR="00E34B47" w:rsidRPr="00E257B5" w:rsidRDefault="00E34B47" w:rsidP="00E34B47">
      <w:r w:rsidRPr="00AF64B3">
        <w:t xml:space="preserve">OBSERVATÓRIO </w:t>
      </w:r>
      <w:r>
        <w:t>das Metrópoles</w:t>
      </w:r>
      <w:r w:rsidRPr="00AF64B3">
        <w:t xml:space="preserve">. Disponível em: </w:t>
      </w:r>
      <w:r>
        <w:t>&lt;</w:t>
      </w:r>
      <w:hyperlink r:id="rId10" w:history="1">
        <w:r w:rsidRPr="00E257B5">
          <w:rPr>
            <w:rStyle w:val="Hyperlink"/>
          </w:rPr>
          <w:t>http://observatoriodasmetropoles.net.br/wp/</w:t>
        </w:r>
      </w:hyperlink>
      <w:r>
        <w:rPr>
          <w:rStyle w:val="Hyperlink"/>
          <w:color w:val="auto"/>
          <w:u w:val="none"/>
        </w:rPr>
        <w:t>&gt;.</w:t>
      </w:r>
      <w:r w:rsidRPr="00E257B5">
        <w:t xml:space="preserve"> </w:t>
      </w:r>
      <w:r>
        <w:t xml:space="preserve">Acesso em: </w:t>
      </w:r>
      <w:r w:rsidRPr="00E257B5">
        <w:t xml:space="preserve">16 </w:t>
      </w:r>
      <w:r>
        <w:t>j</w:t>
      </w:r>
      <w:r w:rsidRPr="00E257B5">
        <w:t>ul. 2018.</w:t>
      </w:r>
    </w:p>
    <w:sectPr w:rsidR="00E34B47" w:rsidRPr="00E257B5">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20" w:footer="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6796" w14:textId="77777777" w:rsidR="00F83D94" w:rsidRDefault="00F83D94">
      <w:r>
        <w:separator/>
      </w:r>
    </w:p>
  </w:endnote>
  <w:endnote w:type="continuationSeparator" w:id="0">
    <w:p w14:paraId="05ED7212" w14:textId="77777777" w:rsidR="00F83D94" w:rsidRDefault="00F8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7096" w14:textId="77777777" w:rsidR="00F83D94" w:rsidRDefault="00F83D9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10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06"/>
      <w:gridCol w:w="738"/>
    </w:tblGrid>
    <w:tr w:rsidR="00F83D94" w14:paraId="3AFFDD7C" w14:textId="77777777">
      <w:tc>
        <w:tcPr>
          <w:tcW w:w="9606" w:type="dxa"/>
        </w:tcPr>
        <w:p w14:paraId="114ABDFB" w14:textId="77777777" w:rsidR="00F83D94" w:rsidRDefault="00F83D94">
          <w:pPr>
            <w:pBdr>
              <w:top w:val="nil"/>
              <w:left w:val="nil"/>
              <w:bottom w:val="nil"/>
              <w:right w:val="nil"/>
              <w:between w:val="nil"/>
            </w:pBdr>
            <w:tabs>
              <w:tab w:val="center" w:pos="4252"/>
              <w:tab w:val="right" w:pos="8504"/>
            </w:tabs>
            <w:rPr>
              <w:color w:val="000000"/>
              <w:sz w:val="14"/>
              <w:szCs w:val="14"/>
            </w:rPr>
          </w:pPr>
          <w:r w:rsidRPr="00BE0EFC">
            <w:rPr>
              <w:color w:val="000000"/>
              <w:sz w:val="14"/>
              <w:szCs w:val="14"/>
            </w:rPr>
            <w:t xml:space="preserve">Este material está em Licença Aberta — CC BY NC 3.0BR ou 4.0 </w:t>
          </w:r>
          <w:proofErr w:type="spellStart"/>
          <w:r w:rsidRPr="0058015A">
            <w:rPr>
              <w:i/>
              <w:color w:val="000000"/>
              <w:sz w:val="14"/>
              <w:szCs w:val="14"/>
            </w:rPr>
            <w:t>International</w:t>
          </w:r>
          <w:proofErr w:type="spellEnd"/>
          <w:r w:rsidRPr="00BE0EFC">
            <w:rPr>
              <w:color w:val="000000"/>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14:paraId="7B670A37" w14:textId="2DF28903" w:rsidR="00F83D94" w:rsidRDefault="00F83D94">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separate"/>
          </w:r>
          <w:r w:rsidR="00D1128C">
            <w:rPr>
              <w:noProof/>
              <w:color w:val="000000"/>
            </w:rPr>
            <w:t>1</w:t>
          </w:r>
          <w:r>
            <w:rPr>
              <w:color w:val="000000"/>
            </w:rPr>
            <w:fldChar w:fldCharType="end"/>
          </w:r>
        </w:p>
      </w:tc>
    </w:tr>
  </w:tbl>
  <w:p w14:paraId="04E0C17B" w14:textId="77777777" w:rsidR="00F83D94" w:rsidRDefault="00F83D94">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7342" w14:textId="77777777" w:rsidR="00F83D94" w:rsidRDefault="00F83D9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3F55" w14:textId="77777777" w:rsidR="00F83D94" w:rsidRDefault="00F83D94">
      <w:r>
        <w:separator/>
      </w:r>
    </w:p>
  </w:footnote>
  <w:footnote w:type="continuationSeparator" w:id="0">
    <w:p w14:paraId="1A1D7DD8" w14:textId="77777777" w:rsidR="00F83D94" w:rsidRDefault="00F8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F0B8" w14:textId="77777777" w:rsidR="00F83D94" w:rsidRDefault="00F83D9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C18A" w14:textId="77777777" w:rsidR="00F83D94" w:rsidRDefault="00F83D94">
    <w:bookmarkStart w:id="1" w:name="_gjdgxs" w:colFirst="0" w:colLast="0"/>
    <w:bookmarkEnd w:id="1"/>
    <w:r>
      <w:rPr>
        <w:noProof/>
      </w:rPr>
      <w:drawing>
        <wp:inline distT="0" distB="0" distL="0" distR="0" wp14:anchorId="6D74C62F" wp14:editId="33E3D84F">
          <wp:extent cx="6248400" cy="469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48400" cy="4699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771C" w14:textId="77777777" w:rsidR="00F83D94" w:rsidRDefault="00F83D9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D32"/>
    <w:multiLevelType w:val="hybridMultilevel"/>
    <w:tmpl w:val="BC00F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3C603E"/>
    <w:multiLevelType w:val="hybridMultilevel"/>
    <w:tmpl w:val="BC00DA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101501"/>
    <w:multiLevelType w:val="hybridMultilevel"/>
    <w:tmpl w:val="E11C9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B9616D"/>
    <w:multiLevelType w:val="hybridMultilevel"/>
    <w:tmpl w:val="A2DEA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006DC3"/>
    <w:multiLevelType w:val="hybridMultilevel"/>
    <w:tmpl w:val="1D00E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9C23A9"/>
    <w:multiLevelType w:val="hybridMultilevel"/>
    <w:tmpl w:val="F1226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D513BA"/>
    <w:multiLevelType w:val="hybridMultilevel"/>
    <w:tmpl w:val="5A388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024E55"/>
    <w:multiLevelType w:val="hybridMultilevel"/>
    <w:tmpl w:val="B908E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4722D"/>
    <w:multiLevelType w:val="hybridMultilevel"/>
    <w:tmpl w:val="B83A2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1DD7DDD"/>
    <w:multiLevelType w:val="multilevel"/>
    <w:tmpl w:val="BFEC6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4262E8C"/>
    <w:multiLevelType w:val="hybridMultilevel"/>
    <w:tmpl w:val="A1E0B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C642E0"/>
    <w:multiLevelType w:val="hybridMultilevel"/>
    <w:tmpl w:val="4B125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23605E"/>
    <w:multiLevelType w:val="multilevel"/>
    <w:tmpl w:val="752A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FD5867"/>
    <w:multiLevelType w:val="multilevel"/>
    <w:tmpl w:val="5662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F3304E"/>
    <w:multiLevelType w:val="multilevel"/>
    <w:tmpl w:val="D034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437B2"/>
    <w:multiLevelType w:val="hybridMultilevel"/>
    <w:tmpl w:val="55505B06"/>
    <w:lvl w:ilvl="0" w:tplc="60A02DCA">
      <w:start w:val="1"/>
      <w:numFmt w:val="lowerLetter"/>
      <w:lvlText w:val="%1)"/>
      <w:lvlJc w:val="left"/>
      <w:pPr>
        <w:ind w:left="783" w:hanging="360"/>
      </w:pPr>
      <w:rPr>
        <w:rFonts w:ascii="Arial" w:eastAsiaTheme="minorHAnsi" w:hAnsi="Arial" w:cs="Arial"/>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6" w15:restartNumberingAfterBreak="0">
    <w:nsid w:val="326C1587"/>
    <w:multiLevelType w:val="hybridMultilevel"/>
    <w:tmpl w:val="1AEAC3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373C28F7"/>
    <w:multiLevelType w:val="hybridMultilevel"/>
    <w:tmpl w:val="46D85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76A1656"/>
    <w:multiLevelType w:val="hybridMultilevel"/>
    <w:tmpl w:val="B5DEA1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E243ED1"/>
    <w:multiLevelType w:val="multilevel"/>
    <w:tmpl w:val="33D0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6D2C44"/>
    <w:multiLevelType w:val="hybridMultilevel"/>
    <w:tmpl w:val="BBE48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5C551C"/>
    <w:multiLevelType w:val="hybridMultilevel"/>
    <w:tmpl w:val="42700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232136"/>
    <w:multiLevelType w:val="hybridMultilevel"/>
    <w:tmpl w:val="9566D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B528B6"/>
    <w:multiLevelType w:val="hybridMultilevel"/>
    <w:tmpl w:val="2EAA9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6387C7F"/>
    <w:multiLevelType w:val="hybridMultilevel"/>
    <w:tmpl w:val="0BC86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EB1110"/>
    <w:multiLevelType w:val="hybridMultilevel"/>
    <w:tmpl w:val="6EB23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BF168FA"/>
    <w:multiLevelType w:val="hybridMultilevel"/>
    <w:tmpl w:val="2C74A6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5F6618E1"/>
    <w:multiLevelType w:val="hybridMultilevel"/>
    <w:tmpl w:val="587887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87D5CA2"/>
    <w:multiLevelType w:val="hybridMultilevel"/>
    <w:tmpl w:val="1F546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A115FBB"/>
    <w:multiLevelType w:val="multilevel"/>
    <w:tmpl w:val="A476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22C45DC"/>
    <w:multiLevelType w:val="hybridMultilevel"/>
    <w:tmpl w:val="9C3AF0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860BBA"/>
    <w:multiLevelType w:val="multilevel"/>
    <w:tmpl w:val="3142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5F3BC7"/>
    <w:multiLevelType w:val="hybridMultilevel"/>
    <w:tmpl w:val="B8542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76D5BD8"/>
    <w:multiLevelType w:val="hybridMultilevel"/>
    <w:tmpl w:val="D13ED0D8"/>
    <w:lvl w:ilvl="0" w:tplc="BA7261E6">
      <w:start w:val="1"/>
      <w:numFmt w:val="bullet"/>
      <w:pStyle w:val="TEXTOTABELA"/>
      <w:lvlText w:val=""/>
      <w:lvlJc w:val="left"/>
      <w:pPr>
        <w:ind w:left="757" w:hanging="360"/>
      </w:pPr>
      <w:rPr>
        <w:rFonts w:ascii="Symbol" w:hAnsi="Symbol" w:hint="default"/>
      </w:rPr>
    </w:lvl>
    <w:lvl w:ilvl="1" w:tplc="32C86BEA" w:tentative="1">
      <w:start w:val="1"/>
      <w:numFmt w:val="bullet"/>
      <w:lvlText w:val="o"/>
      <w:lvlJc w:val="left"/>
      <w:pPr>
        <w:ind w:left="1440" w:hanging="360"/>
      </w:pPr>
      <w:rPr>
        <w:rFonts w:ascii="Courier" w:hAnsi="Courier" w:hint="default"/>
      </w:rPr>
    </w:lvl>
    <w:lvl w:ilvl="2" w:tplc="595CB9BC" w:tentative="1">
      <w:start w:val="1"/>
      <w:numFmt w:val="bullet"/>
      <w:lvlText w:val=""/>
      <w:lvlJc w:val="left"/>
      <w:pPr>
        <w:ind w:left="2160" w:hanging="360"/>
      </w:pPr>
      <w:rPr>
        <w:rFonts w:ascii="Symbol" w:hAnsi="Symbol" w:hint="default"/>
      </w:rPr>
    </w:lvl>
    <w:lvl w:ilvl="3" w:tplc="053C34AA" w:tentative="1">
      <w:start w:val="1"/>
      <w:numFmt w:val="bullet"/>
      <w:lvlText w:val=""/>
      <w:lvlJc w:val="left"/>
      <w:pPr>
        <w:ind w:left="2880" w:hanging="360"/>
      </w:pPr>
      <w:rPr>
        <w:rFonts w:ascii="Symbol" w:hAnsi="Symbol" w:hint="default"/>
      </w:rPr>
    </w:lvl>
    <w:lvl w:ilvl="4" w:tplc="EBB4F9FE" w:tentative="1">
      <w:start w:val="1"/>
      <w:numFmt w:val="bullet"/>
      <w:lvlText w:val="o"/>
      <w:lvlJc w:val="left"/>
      <w:pPr>
        <w:ind w:left="3600" w:hanging="360"/>
      </w:pPr>
      <w:rPr>
        <w:rFonts w:ascii="Courier" w:hAnsi="Courier" w:hint="default"/>
      </w:rPr>
    </w:lvl>
    <w:lvl w:ilvl="5" w:tplc="207EDF94" w:tentative="1">
      <w:start w:val="1"/>
      <w:numFmt w:val="bullet"/>
      <w:lvlText w:val=""/>
      <w:lvlJc w:val="left"/>
      <w:pPr>
        <w:ind w:left="4320" w:hanging="360"/>
      </w:pPr>
      <w:rPr>
        <w:rFonts w:ascii="Symbol" w:hAnsi="Symbol" w:hint="default"/>
      </w:rPr>
    </w:lvl>
    <w:lvl w:ilvl="6" w:tplc="C00C3D16" w:tentative="1">
      <w:start w:val="1"/>
      <w:numFmt w:val="bullet"/>
      <w:lvlText w:val=""/>
      <w:lvlJc w:val="left"/>
      <w:pPr>
        <w:ind w:left="5040" w:hanging="360"/>
      </w:pPr>
      <w:rPr>
        <w:rFonts w:ascii="Symbol" w:hAnsi="Symbol" w:hint="default"/>
      </w:rPr>
    </w:lvl>
    <w:lvl w:ilvl="7" w:tplc="E41EDDF6" w:tentative="1">
      <w:start w:val="1"/>
      <w:numFmt w:val="bullet"/>
      <w:lvlText w:val="o"/>
      <w:lvlJc w:val="left"/>
      <w:pPr>
        <w:ind w:left="5760" w:hanging="360"/>
      </w:pPr>
      <w:rPr>
        <w:rFonts w:ascii="Courier" w:hAnsi="Courier" w:hint="default"/>
      </w:rPr>
    </w:lvl>
    <w:lvl w:ilvl="8" w:tplc="BF2EC630" w:tentative="1">
      <w:start w:val="1"/>
      <w:numFmt w:val="bullet"/>
      <w:lvlText w:val=""/>
      <w:lvlJc w:val="left"/>
      <w:pPr>
        <w:ind w:left="6480" w:hanging="360"/>
      </w:pPr>
      <w:rPr>
        <w:rFonts w:ascii="Symbol" w:hAnsi="Symbol" w:hint="default"/>
      </w:rPr>
    </w:lvl>
  </w:abstractNum>
  <w:abstractNum w:abstractNumId="34" w15:restartNumberingAfterBreak="0">
    <w:nsid w:val="7C260CFF"/>
    <w:multiLevelType w:val="hybridMultilevel"/>
    <w:tmpl w:val="9B48B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3"/>
  </w:num>
  <w:num w:numId="4">
    <w:abstractNumId w:val="31"/>
  </w:num>
  <w:num w:numId="5">
    <w:abstractNumId w:val="14"/>
  </w:num>
  <w:num w:numId="6">
    <w:abstractNumId w:val="9"/>
  </w:num>
  <w:num w:numId="7">
    <w:abstractNumId w:val="12"/>
  </w:num>
  <w:num w:numId="8">
    <w:abstractNumId w:val="15"/>
  </w:num>
  <w:num w:numId="9">
    <w:abstractNumId w:val="5"/>
  </w:num>
  <w:num w:numId="10">
    <w:abstractNumId w:val="33"/>
  </w:num>
  <w:num w:numId="11">
    <w:abstractNumId w:val="20"/>
  </w:num>
  <w:num w:numId="12">
    <w:abstractNumId w:val="11"/>
  </w:num>
  <w:num w:numId="13">
    <w:abstractNumId w:val="32"/>
  </w:num>
  <w:num w:numId="14">
    <w:abstractNumId w:val="21"/>
  </w:num>
  <w:num w:numId="15">
    <w:abstractNumId w:val="23"/>
  </w:num>
  <w:num w:numId="16">
    <w:abstractNumId w:val="17"/>
  </w:num>
  <w:num w:numId="17">
    <w:abstractNumId w:val="2"/>
  </w:num>
  <w:num w:numId="18">
    <w:abstractNumId w:val="8"/>
  </w:num>
  <w:num w:numId="19">
    <w:abstractNumId w:val="28"/>
  </w:num>
  <w:num w:numId="20">
    <w:abstractNumId w:val="7"/>
  </w:num>
  <w:num w:numId="21">
    <w:abstractNumId w:val="34"/>
  </w:num>
  <w:num w:numId="22">
    <w:abstractNumId w:val="10"/>
  </w:num>
  <w:num w:numId="23">
    <w:abstractNumId w:val="27"/>
  </w:num>
  <w:num w:numId="24">
    <w:abstractNumId w:val="25"/>
  </w:num>
  <w:num w:numId="25">
    <w:abstractNumId w:val="26"/>
  </w:num>
  <w:num w:numId="26">
    <w:abstractNumId w:val="16"/>
  </w:num>
  <w:num w:numId="27">
    <w:abstractNumId w:val="4"/>
  </w:num>
  <w:num w:numId="28">
    <w:abstractNumId w:val="22"/>
  </w:num>
  <w:num w:numId="29">
    <w:abstractNumId w:val="0"/>
  </w:num>
  <w:num w:numId="30">
    <w:abstractNumId w:val="24"/>
  </w:num>
  <w:num w:numId="31">
    <w:abstractNumId w:val="18"/>
  </w:num>
  <w:num w:numId="32">
    <w:abstractNumId w:val="1"/>
  </w:num>
  <w:num w:numId="33">
    <w:abstractNumId w:val="6"/>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B401D"/>
    <w:rsid w:val="0004371E"/>
    <w:rsid w:val="00125999"/>
    <w:rsid w:val="001B204F"/>
    <w:rsid w:val="001B22D4"/>
    <w:rsid w:val="001F5373"/>
    <w:rsid w:val="001F627A"/>
    <w:rsid w:val="002118FD"/>
    <w:rsid w:val="00214F7C"/>
    <w:rsid w:val="002B73A7"/>
    <w:rsid w:val="002F096C"/>
    <w:rsid w:val="003D146D"/>
    <w:rsid w:val="004454C9"/>
    <w:rsid w:val="004574A5"/>
    <w:rsid w:val="004B31E8"/>
    <w:rsid w:val="004F661A"/>
    <w:rsid w:val="00523F26"/>
    <w:rsid w:val="00560B0E"/>
    <w:rsid w:val="0058015A"/>
    <w:rsid w:val="00581866"/>
    <w:rsid w:val="005A37DE"/>
    <w:rsid w:val="006120F1"/>
    <w:rsid w:val="00613413"/>
    <w:rsid w:val="0065676A"/>
    <w:rsid w:val="00691EBB"/>
    <w:rsid w:val="00693D66"/>
    <w:rsid w:val="006D4106"/>
    <w:rsid w:val="006F1D12"/>
    <w:rsid w:val="007B401D"/>
    <w:rsid w:val="00864B02"/>
    <w:rsid w:val="00897B48"/>
    <w:rsid w:val="008C68AD"/>
    <w:rsid w:val="009251C0"/>
    <w:rsid w:val="00957A6A"/>
    <w:rsid w:val="009C0A9B"/>
    <w:rsid w:val="00A0652B"/>
    <w:rsid w:val="00A17C39"/>
    <w:rsid w:val="00B51278"/>
    <w:rsid w:val="00B71384"/>
    <w:rsid w:val="00BE0EFC"/>
    <w:rsid w:val="00CF3AEE"/>
    <w:rsid w:val="00D1128C"/>
    <w:rsid w:val="00D11F9F"/>
    <w:rsid w:val="00D355F0"/>
    <w:rsid w:val="00D4471E"/>
    <w:rsid w:val="00D8613C"/>
    <w:rsid w:val="00E23095"/>
    <w:rsid w:val="00E34B47"/>
    <w:rsid w:val="00E35959"/>
    <w:rsid w:val="00E57C3C"/>
    <w:rsid w:val="00F17105"/>
    <w:rsid w:val="00F83D94"/>
    <w:rsid w:val="00FE7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99B845"/>
  <w15:docId w15:val="{D2404947-E1DB-4581-8DC7-47EE5C00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1"/>
        <w:szCs w:val="21"/>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120"/>
      <w:outlineLvl w:val="0"/>
    </w:pPr>
    <w:rPr>
      <w:rFonts w:ascii="Cambria" w:eastAsia="Cambria" w:hAnsi="Cambria" w:cs="Cambria"/>
      <w:b/>
      <w:color w:val="000000"/>
      <w:sz w:val="28"/>
      <w:szCs w:val="28"/>
    </w:rPr>
  </w:style>
  <w:style w:type="paragraph" w:styleId="Ttulo2">
    <w:name w:val="heading 2"/>
    <w:basedOn w:val="Normal"/>
    <w:next w:val="Normal"/>
    <w:pPr>
      <w:keepNext/>
      <w:pBdr>
        <w:top w:val="nil"/>
        <w:left w:val="nil"/>
        <w:bottom w:val="nil"/>
        <w:right w:val="nil"/>
        <w:between w:val="nil"/>
      </w:pBdr>
      <w:spacing w:before="200"/>
      <w:outlineLvl w:val="1"/>
    </w:pPr>
    <w:rPr>
      <w:rFonts w:ascii="Cambria" w:eastAsia="Cambria" w:hAnsi="Cambria" w:cs="Cambria"/>
      <w:b/>
      <w:color w:val="000000"/>
      <w:sz w:val="28"/>
      <w:szCs w:val="28"/>
    </w:rPr>
  </w:style>
  <w:style w:type="paragraph" w:styleId="Ttulo3">
    <w:name w:val="heading 3"/>
    <w:basedOn w:val="Normal"/>
    <w:next w:val="Normal"/>
    <w:pPr>
      <w:keepNext/>
      <w:pBdr>
        <w:top w:val="nil"/>
        <w:left w:val="nil"/>
        <w:bottom w:val="nil"/>
        <w:right w:val="nil"/>
        <w:between w:val="nil"/>
      </w:pBdr>
      <w:spacing w:before="140"/>
      <w:outlineLvl w:val="2"/>
    </w:pPr>
    <w:rPr>
      <w:rFonts w:ascii="Liberation Sans" w:eastAsia="Liberation Sans" w:hAnsi="Liberation Sans" w:cs="Liberation Sans"/>
      <w:b/>
      <w:color w:val="000000"/>
      <w:sz w:val="28"/>
      <w:szCs w:val="28"/>
    </w:rPr>
  </w:style>
  <w:style w:type="paragraph" w:styleId="Ttulo4">
    <w:name w:val="heading 4"/>
    <w:basedOn w:val="Normal"/>
    <w:next w:val="Normal"/>
    <w:pPr>
      <w:keepNext/>
      <w:pBdr>
        <w:top w:val="nil"/>
        <w:left w:val="nil"/>
        <w:bottom w:val="nil"/>
        <w:right w:val="nil"/>
        <w:between w:val="nil"/>
      </w:pBdr>
      <w:spacing w:before="120"/>
      <w:outlineLvl w:val="3"/>
    </w:pPr>
    <w:rPr>
      <w:rFonts w:ascii="Liberation Sans" w:eastAsia="Liberation Sans" w:hAnsi="Liberation Sans" w:cs="Liberation Sans"/>
      <w:b/>
      <w:i/>
      <w:color w:val="000000"/>
      <w:sz w:val="28"/>
      <w:szCs w:val="28"/>
    </w:rPr>
  </w:style>
  <w:style w:type="paragraph" w:styleId="Ttulo5">
    <w:name w:val="heading 5"/>
    <w:basedOn w:val="Normal"/>
    <w:next w:val="Normal"/>
    <w:pPr>
      <w:keepNext/>
      <w:pBdr>
        <w:top w:val="nil"/>
        <w:left w:val="nil"/>
        <w:bottom w:val="nil"/>
        <w:right w:val="nil"/>
        <w:between w:val="nil"/>
      </w:pBdr>
      <w:spacing w:before="120" w:after="60"/>
      <w:outlineLvl w:val="4"/>
    </w:pPr>
    <w:rPr>
      <w:rFonts w:ascii="Liberation Sans" w:eastAsia="Liberation Sans" w:hAnsi="Liberation Sans" w:cs="Liberation Sans"/>
      <w:b/>
      <w:color w:val="000000"/>
      <w:sz w:val="28"/>
      <w:szCs w:val="28"/>
    </w:rPr>
  </w:style>
  <w:style w:type="paragraph" w:styleId="Ttulo6">
    <w:name w:val="heading 6"/>
    <w:basedOn w:val="Normal"/>
    <w:next w:val="Normal"/>
    <w:pPr>
      <w:keepNext/>
      <w:pBdr>
        <w:top w:val="nil"/>
        <w:left w:val="nil"/>
        <w:bottom w:val="nil"/>
        <w:right w:val="nil"/>
        <w:between w:val="nil"/>
      </w:pBdr>
      <w:spacing w:before="60" w:after="60"/>
      <w:outlineLvl w:val="5"/>
    </w:pPr>
    <w:rPr>
      <w:rFonts w:ascii="Liberation Sans" w:eastAsia="Liberation Sans" w:hAnsi="Liberation Sans" w:cs="Liberation Sans"/>
      <w:b/>
      <w:i/>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4454C9"/>
    <w:rPr>
      <w:sz w:val="16"/>
      <w:szCs w:val="16"/>
    </w:rPr>
  </w:style>
  <w:style w:type="character" w:customStyle="1" w:styleId="TextodebaloChar">
    <w:name w:val="Texto de balão Char"/>
    <w:basedOn w:val="Fontepargpadro"/>
    <w:link w:val="Textodebalo"/>
    <w:uiPriority w:val="99"/>
    <w:semiHidden/>
    <w:rsid w:val="004454C9"/>
    <w:rPr>
      <w:sz w:val="16"/>
      <w:szCs w:val="16"/>
    </w:rPr>
  </w:style>
  <w:style w:type="paragraph" w:styleId="PargrafodaLista">
    <w:name w:val="List Paragraph"/>
    <w:basedOn w:val="Normal"/>
    <w:uiPriority w:val="34"/>
    <w:qFormat/>
    <w:rsid w:val="004454C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4454C9"/>
    <w:rPr>
      <w:color w:val="0000FF" w:themeColor="hyperlink"/>
      <w:u w:val="single"/>
    </w:rPr>
  </w:style>
  <w:style w:type="paragraph" w:customStyle="1" w:styleId="TEXTOTABELA">
    <w:name w:val="TEXTO TABELA"/>
    <w:basedOn w:val="Normal"/>
    <w:qFormat/>
    <w:rsid w:val="004454C9"/>
    <w:pPr>
      <w:keepLines/>
      <w:numPr>
        <w:numId w:val="10"/>
      </w:numPr>
      <w:ind w:left="357" w:hanging="357"/>
      <w:contextualSpacing/>
    </w:pPr>
    <w:rPr>
      <w:rFonts w:ascii="Roboto" w:eastAsia="Cambria" w:hAnsi="Roboto" w:cs="Times New Roman"/>
      <w:sz w:val="22"/>
      <w:szCs w:val="22"/>
    </w:rPr>
  </w:style>
  <w:style w:type="paragraph" w:customStyle="1" w:styleId="01TITULO1">
    <w:name w:val="01_TITULO_1"/>
    <w:basedOn w:val="Normal"/>
    <w:rsid w:val="00D8613C"/>
    <w:pPr>
      <w:suppressAutoHyphens/>
      <w:autoSpaceDN w:val="0"/>
      <w:spacing w:before="160" w:line="240" w:lineRule="atLeast"/>
      <w:textAlignment w:val="baseline"/>
    </w:pPr>
    <w:rPr>
      <w:rFonts w:ascii="Cambria" w:eastAsia="Cambria" w:hAnsi="Cambria" w:cs="Cambria"/>
      <w:b/>
      <w:kern w:val="3"/>
      <w:sz w:val="40"/>
      <w:lang w:eastAsia="zh-CN" w:bidi="hi-IN"/>
    </w:rPr>
  </w:style>
  <w:style w:type="paragraph" w:customStyle="1" w:styleId="01TITULO2">
    <w:name w:val="01_TITULO_2"/>
    <w:basedOn w:val="Ttulo2"/>
    <w:rsid w:val="00D8613C"/>
    <w:pPr>
      <w:pBdr>
        <w:top w:val="none" w:sz="0" w:space="0" w:color="auto"/>
        <w:left w:val="none" w:sz="0" w:space="0" w:color="auto"/>
        <w:bottom w:val="none" w:sz="0" w:space="0" w:color="auto"/>
        <w:right w:val="none" w:sz="0" w:space="0" w:color="auto"/>
        <w:between w:val="none" w:sz="0" w:space="0" w:color="auto"/>
      </w:pBdr>
      <w:suppressAutoHyphens/>
      <w:autoSpaceDN w:val="0"/>
      <w:spacing w:before="57" w:line="240" w:lineRule="atLeast"/>
      <w:textAlignment w:val="baseline"/>
    </w:pPr>
    <w:rPr>
      <w:bCs/>
      <w:color w:val="auto"/>
      <w:kern w:val="3"/>
      <w:sz w:val="36"/>
      <w:lang w:eastAsia="zh-CN" w:bidi="hi-IN"/>
    </w:rPr>
  </w:style>
  <w:style w:type="paragraph" w:customStyle="1" w:styleId="01TITULO3">
    <w:name w:val="01_TITULO_3"/>
    <w:basedOn w:val="01TITULO2"/>
    <w:rsid w:val="00D8613C"/>
    <w:rPr>
      <w:sz w:val="32"/>
    </w:rPr>
  </w:style>
  <w:style w:type="paragraph" w:customStyle="1" w:styleId="02TEXTOPRINCIPAL">
    <w:name w:val="02_TEXTO_PRINCIPAL"/>
    <w:basedOn w:val="Normal"/>
    <w:rsid w:val="00D8613C"/>
    <w:pPr>
      <w:suppressAutoHyphens/>
      <w:autoSpaceDN w:val="0"/>
      <w:spacing w:before="57" w:after="57" w:line="240" w:lineRule="atLeast"/>
      <w:textAlignment w:val="baseline"/>
    </w:pPr>
    <w:rPr>
      <w:kern w:val="3"/>
      <w:lang w:eastAsia="zh-CN" w:bidi="hi-IN"/>
    </w:rPr>
  </w:style>
  <w:style w:type="paragraph" w:customStyle="1" w:styleId="02TEXTOPRINCIPALBULLET">
    <w:name w:val="02_TEXTO_PRINCIPAL_BULLET"/>
    <w:basedOn w:val="Normal"/>
    <w:rsid w:val="00D8613C"/>
    <w:pPr>
      <w:suppressLineNumbers/>
      <w:tabs>
        <w:tab w:val="left" w:pos="227"/>
      </w:tabs>
      <w:suppressAutoHyphens/>
      <w:autoSpaceDN w:val="0"/>
      <w:spacing w:after="20" w:line="280" w:lineRule="exact"/>
      <w:textAlignment w:val="baseline"/>
    </w:pPr>
    <w:rPr>
      <w:kern w:val="3"/>
      <w:lang w:eastAsia="zh-CN" w:bidi="hi-IN"/>
    </w:rPr>
  </w:style>
  <w:style w:type="paragraph" w:customStyle="1" w:styleId="01TITULO4">
    <w:name w:val="01_TITULO_4"/>
    <w:basedOn w:val="01TITULO3"/>
    <w:rsid w:val="00D8613C"/>
    <w:rPr>
      <w:sz w:val="28"/>
    </w:rPr>
  </w:style>
  <w:style w:type="character" w:styleId="Refdecomentrio">
    <w:name w:val="annotation reference"/>
    <w:basedOn w:val="Fontepargpadro"/>
    <w:uiPriority w:val="99"/>
    <w:semiHidden/>
    <w:unhideWhenUsed/>
    <w:rsid w:val="00A17C39"/>
    <w:rPr>
      <w:sz w:val="16"/>
      <w:szCs w:val="16"/>
    </w:rPr>
  </w:style>
  <w:style w:type="paragraph" w:styleId="Textodecomentrio">
    <w:name w:val="annotation text"/>
    <w:basedOn w:val="Normal"/>
    <w:link w:val="TextodecomentrioChar"/>
    <w:uiPriority w:val="99"/>
    <w:semiHidden/>
    <w:unhideWhenUsed/>
    <w:rsid w:val="00A17C39"/>
    <w:rPr>
      <w:sz w:val="20"/>
      <w:szCs w:val="20"/>
    </w:rPr>
  </w:style>
  <w:style w:type="character" w:customStyle="1" w:styleId="TextodecomentrioChar">
    <w:name w:val="Texto de comentário Char"/>
    <w:basedOn w:val="Fontepargpadro"/>
    <w:link w:val="Textodecomentrio"/>
    <w:uiPriority w:val="99"/>
    <w:semiHidden/>
    <w:rsid w:val="00A17C39"/>
    <w:rPr>
      <w:sz w:val="20"/>
      <w:szCs w:val="20"/>
    </w:rPr>
  </w:style>
  <w:style w:type="paragraph" w:styleId="Assuntodocomentrio">
    <w:name w:val="annotation subject"/>
    <w:basedOn w:val="Textodecomentrio"/>
    <w:next w:val="Textodecomentrio"/>
    <w:link w:val="AssuntodocomentrioChar"/>
    <w:uiPriority w:val="99"/>
    <w:semiHidden/>
    <w:unhideWhenUsed/>
    <w:rsid w:val="00A17C39"/>
    <w:rPr>
      <w:b/>
      <w:bCs/>
    </w:rPr>
  </w:style>
  <w:style w:type="character" w:customStyle="1" w:styleId="AssuntodocomentrioChar">
    <w:name w:val="Assunto do comentário Char"/>
    <w:basedOn w:val="TextodecomentrioChar"/>
    <w:link w:val="Assuntodocomentrio"/>
    <w:uiPriority w:val="99"/>
    <w:semiHidden/>
    <w:rsid w:val="00A17C39"/>
    <w:rPr>
      <w:b/>
      <w:bCs/>
      <w:sz w:val="20"/>
      <w:szCs w:val="20"/>
    </w:rPr>
  </w:style>
  <w:style w:type="table" w:styleId="Tabelacomgrade">
    <w:name w:val="Table Grid"/>
    <w:basedOn w:val="Tabelanormal"/>
    <w:uiPriority w:val="59"/>
    <w:rsid w:val="006F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ITULOVINHETA1">
    <w:name w:val="01_TITULO_VINHETA_1"/>
    <w:basedOn w:val="Normal"/>
    <w:rsid w:val="006F1D12"/>
    <w:pPr>
      <w:suppressAutoHyphens/>
      <w:autoSpaceDN w:val="0"/>
      <w:spacing w:before="170" w:after="80" w:line="240" w:lineRule="atLeast"/>
      <w:textAlignment w:val="baseline"/>
    </w:pPr>
    <w:rPr>
      <w:b/>
      <w:kern w:val="3"/>
      <w:sz w:val="28"/>
      <w:lang w:eastAsia="zh-CN" w:bidi="hi-IN"/>
    </w:rPr>
  </w:style>
  <w:style w:type="character" w:styleId="MenoPendente">
    <w:name w:val="Unresolved Mention"/>
    <w:basedOn w:val="Fontepargpadro"/>
    <w:uiPriority w:val="99"/>
    <w:semiHidden/>
    <w:unhideWhenUsed/>
    <w:rsid w:val="00F83D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limatempo.com.br/verao/noticia/2016/05/18/conheca-cidades-do-brasil-que-ganharam-destaque-em-cancoes-25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chdaily.com.br/br/792557/relatorio-mundial-das-cidades-2016-urbanizacao-nos-ultimos-20-ano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bservatoriodasmetropoles.net.br/wp/" TargetMode="External"/><Relationship Id="rId4" Type="http://schemas.openxmlformats.org/officeDocument/2006/relationships/webSettings" Target="webSettings.xml"/><Relationship Id="rId9" Type="http://schemas.openxmlformats.org/officeDocument/2006/relationships/hyperlink" Target="https://roteirosincriveis.uol.com.br/destinos/america-do-sul/brasil/11-cidades-brasileiras-que-inspiraram-canco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2622</Words>
  <Characters>14159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Aderson Assis de Oliveira Filho</cp:lastModifiedBy>
  <cp:revision>4</cp:revision>
  <dcterms:created xsi:type="dcterms:W3CDTF">2018-10-02T13:32:00Z</dcterms:created>
  <dcterms:modified xsi:type="dcterms:W3CDTF">2018-10-02T18:39:00Z</dcterms:modified>
</cp:coreProperties>
</file>