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AEAA" w14:textId="77777777" w:rsidR="00864B02" w:rsidRPr="003F2839" w:rsidRDefault="00864B02" w:rsidP="00864B02">
      <w:pPr>
        <w:pStyle w:val="01TITULO1"/>
      </w:pPr>
      <w:r w:rsidRPr="003F2839">
        <w:t>Componente curricular: GEOGRAFIA</w:t>
      </w:r>
    </w:p>
    <w:p w14:paraId="4DC19B34" w14:textId="288D716F" w:rsidR="00864B02" w:rsidRPr="003F2839" w:rsidRDefault="00E91132" w:rsidP="00864B02">
      <w:pPr>
        <w:pStyle w:val="01TITULO1"/>
      </w:pPr>
      <w:r w:rsidRPr="003F2839">
        <w:t>9</w:t>
      </w:r>
      <w:r w:rsidR="00864B02" w:rsidRPr="003F2839">
        <w:t xml:space="preserve">º ano – </w:t>
      </w:r>
      <w:r w:rsidR="00394E23" w:rsidRPr="003F2839">
        <w:t>4</w:t>
      </w:r>
      <w:r w:rsidR="00864B02" w:rsidRPr="003F2839">
        <w:t>º bimestre</w:t>
      </w:r>
    </w:p>
    <w:p w14:paraId="176C05DD" w14:textId="77777777" w:rsidR="00864B02" w:rsidRPr="003F2839" w:rsidRDefault="00864B02" w:rsidP="00864B02">
      <w:pPr>
        <w:pStyle w:val="01TITULO1"/>
      </w:pPr>
      <w:r w:rsidRPr="003F2839">
        <w:t>PROJETO INTEGRADOR</w:t>
      </w:r>
    </w:p>
    <w:p w14:paraId="2A9D133D" w14:textId="77777777" w:rsidR="00864B02" w:rsidRPr="00007B43" w:rsidRDefault="00864B02" w:rsidP="00007B43">
      <w:pPr>
        <w:pStyle w:val="02TEXTOPRINCIPAL"/>
      </w:pPr>
    </w:p>
    <w:p w14:paraId="66F7E752" w14:textId="6F964842" w:rsidR="004454C9" w:rsidRPr="003F2839" w:rsidRDefault="004454C9" w:rsidP="00D8613C">
      <w:pPr>
        <w:pStyle w:val="01TITULO2"/>
        <w:rPr>
          <w:rFonts w:ascii="Arial" w:hAnsi="Arial" w:cs="Arial"/>
          <w:b w:val="0"/>
          <w:szCs w:val="32"/>
        </w:rPr>
      </w:pPr>
      <w:r w:rsidRPr="003F2839">
        <w:rPr>
          <w:szCs w:val="32"/>
        </w:rPr>
        <w:t>TEMA GERAL</w:t>
      </w:r>
    </w:p>
    <w:p w14:paraId="4F721EAA" w14:textId="34BF6537" w:rsidR="004454C9" w:rsidRPr="003F2839" w:rsidRDefault="00394E23" w:rsidP="00D8613C">
      <w:pPr>
        <w:pStyle w:val="01TITULO3"/>
        <w:rPr>
          <w:sz w:val="28"/>
        </w:rPr>
      </w:pPr>
      <w:r w:rsidRPr="003F2839">
        <w:rPr>
          <w:sz w:val="28"/>
        </w:rPr>
        <w:t xml:space="preserve">Cineclube na escola: apresentando e discutindo o filme </w:t>
      </w:r>
      <w:r w:rsidRPr="003F2839">
        <w:rPr>
          <w:i/>
          <w:sz w:val="28"/>
        </w:rPr>
        <w:t>Gandhi</w:t>
      </w:r>
    </w:p>
    <w:p w14:paraId="680F2C7B" w14:textId="77777777" w:rsidR="004454C9" w:rsidRPr="00007B43" w:rsidRDefault="004454C9" w:rsidP="00007B43">
      <w:pPr>
        <w:pStyle w:val="02TEXTOPRINCIPAL"/>
      </w:pPr>
    </w:p>
    <w:p w14:paraId="292A6AE3" w14:textId="65962F25" w:rsidR="004454C9" w:rsidRPr="003F2839" w:rsidRDefault="0058015A" w:rsidP="00D8613C">
      <w:pPr>
        <w:pStyle w:val="01TITULO3"/>
      </w:pPr>
      <w:r w:rsidRPr="003F2839">
        <w:rPr>
          <w:szCs w:val="32"/>
        </w:rPr>
        <w:t xml:space="preserve">COMPONENTES CURRICULARES </w:t>
      </w:r>
      <w:r w:rsidR="004454C9" w:rsidRPr="003F2839">
        <w:t>PARTICIPANTES</w:t>
      </w:r>
    </w:p>
    <w:p w14:paraId="5B535823" w14:textId="06264554" w:rsidR="004454C9" w:rsidRPr="003F2839" w:rsidRDefault="00394E23" w:rsidP="00D8613C">
      <w:pPr>
        <w:pStyle w:val="01TITULO3"/>
        <w:rPr>
          <w:sz w:val="28"/>
        </w:rPr>
      </w:pPr>
      <w:r w:rsidRPr="003F2839">
        <w:rPr>
          <w:sz w:val="28"/>
        </w:rPr>
        <w:t>Geografia e História</w:t>
      </w:r>
    </w:p>
    <w:p w14:paraId="049BAA0A" w14:textId="77777777" w:rsidR="004454C9" w:rsidRPr="00007B43" w:rsidRDefault="004454C9" w:rsidP="00007B43">
      <w:pPr>
        <w:pStyle w:val="02TEXTOPRINCIPAL"/>
      </w:pPr>
    </w:p>
    <w:p w14:paraId="62D6E705" w14:textId="753481FE" w:rsidR="004454C9" w:rsidRPr="003F2839" w:rsidRDefault="004454C9" w:rsidP="00D8613C">
      <w:pPr>
        <w:pStyle w:val="01TITULO3"/>
      </w:pPr>
      <w:r w:rsidRPr="003F2839">
        <w:t>JUSTIFICATIVA</w:t>
      </w:r>
    </w:p>
    <w:p w14:paraId="69699D28" w14:textId="2FAE3336" w:rsidR="004454C9" w:rsidRPr="003F2839" w:rsidRDefault="00394E23" w:rsidP="00D8613C">
      <w:pPr>
        <w:pStyle w:val="02TEXTOPRINCIPAL"/>
      </w:pPr>
      <w:r w:rsidRPr="003F2839">
        <w:t>As lutas pela libertação colonial eliminaram a dominação econômica e territorial que subjugava povos e culturas em diferentes partes do mundo. Nos séculos XIX e XX, tal prática favorecia potências imperialistas europeias, que exploravam colônias na África e na Ásia. Assim, examinar a trajetória de Gandhi e a luta pela independência da Índia coloca em relevo a importância de princípios como liberdade e autodeterminação de povos e nações</w:t>
      </w:r>
      <w:r w:rsidR="004454C9" w:rsidRPr="003F2839">
        <w:t xml:space="preserve">. </w:t>
      </w:r>
    </w:p>
    <w:p w14:paraId="13BEE86B" w14:textId="77777777" w:rsidR="004454C9" w:rsidRPr="00007B43" w:rsidRDefault="004454C9" w:rsidP="00007B43">
      <w:pPr>
        <w:pStyle w:val="02TEXTOPRINCIPAL"/>
      </w:pPr>
    </w:p>
    <w:p w14:paraId="1DE6FF08" w14:textId="31828042" w:rsidR="004454C9" w:rsidRPr="003F2839" w:rsidRDefault="004454C9" w:rsidP="00D8613C">
      <w:pPr>
        <w:pStyle w:val="01TITULO3"/>
      </w:pPr>
      <w:r w:rsidRPr="003F2839">
        <w:t>OBJETIVOS ESPECÍFICOS</w:t>
      </w:r>
    </w:p>
    <w:p w14:paraId="06E6F6E6" w14:textId="3F0E465D" w:rsidR="00394E23" w:rsidRPr="003F2839" w:rsidRDefault="00394E23" w:rsidP="00394E23">
      <w:pPr>
        <w:pStyle w:val="02TEXTOPRINCIPALBULLET"/>
        <w:numPr>
          <w:ilvl w:val="0"/>
          <w:numId w:val="23"/>
        </w:numPr>
        <w:ind w:left="227" w:hanging="227"/>
      </w:pPr>
      <w:r w:rsidRPr="003F2839">
        <w:t>Pesquisar e coletar informações sobre a colonização e a independência da Índia</w:t>
      </w:r>
      <w:r w:rsidR="006B22F7" w:rsidRPr="003F2839">
        <w:t>;</w:t>
      </w:r>
    </w:p>
    <w:p w14:paraId="659A7732" w14:textId="06F75CEF" w:rsidR="00394E23" w:rsidRPr="003F2839" w:rsidRDefault="00394E23" w:rsidP="00394E23">
      <w:pPr>
        <w:pStyle w:val="02TEXTOPRINCIPALBULLET"/>
        <w:numPr>
          <w:ilvl w:val="0"/>
          <w:numId w:val="23"/>
        </w:numPr>
        <w:ind w:left="227" w:hanging="227"/>
      </w:pPr>
      <w:r w:rsidRPr="003F2839">
        <w:t xml:space="preserve">Com base nas informações, assistir ao filme </w:t>
      </w:r>
      <w:r w:rsidRPr="003F2839">
        <w:rPr>
          <w:i/>
        </w:rPr>
        <w:t>Gandhi</w:t>
      </w:r>
      <w:r w:rsidRPr="003F2839">
        <w:t xml:space="preserve"> e criar roteiros de discussão para </w:t>
      </w:r>
      <w:r w:rsidR="006B22F7" w:rsidRPr="003F2839">
        <w:t xml:space="preserve">debater </w:t>
      </w:r>
      <w:r w:rsidRPr="003F2839">
        <w:t>esta obra cinematográfica</w:t>
      </w:r>
      <w:r w:rsidR="006B22F7" w:rsidRPr="003F2839">
        <w:t>;</w:t>
      </w:r>
    </w:p>
    <w:p w14:paraId="3E469AF1" w14:textId="12D69A2E" w:rsidR="004454C9" w:rsidRPr="003F2839" w:rsidRDefault="00394E23" w:rsidP="00394E23">
      <w:pPr>
        <w:pStyle w:val="02TEXTOPRINCIPALBULLET"/>
        <w:numPr>
          <w:ilvl w:val="0"/>
          <w:numId w:val="23"/>
        </w:numPr>
        <w:ind w:left="227" w:hanging="227"/>
      </w:pPr>
      <w:r w:rsidRPr="003F2839">
        <w:t>Projetar e discutir o filme com estudantes da escola e pessoas da comunidade em geral. Formular considerações a partir de princípios e ideias que emanam do filme.</w:t>
      </w:r>
    </w:p>
    <w:p w14:paraId="35B2EF29" w14:textId="77777777" w:rsidR="004454C9" w:rsidRPr="00007B43" w:rsidRDefault="004454C9" w:rsidP="00007B43">
      <w:pPr>
        <w:pStyle w:val="02TEXTOPRINCIPAL"/>
      </w:pPr>
    </w:p>
    <w:p w14:paraId="2C8DC90B" w14:textId="588CAC26" w:rsidR="004454C9" w:rsidRPr="003F2839" w:rsidRDefault="004454C9" w:rsidP="00D8613C">
      <w:pPr>
        <w:pStyle w:val="01TITULO3"/>
      </w:pPr>
      <w:r w:rsidRPr="003F2839">
        <w:t>PRODUTOS FINAIS A SEREM DESENVOLVIDOS</w:t>
      </w:r>
    </w:p>
    <w:p w14:paraId="109127CD" w14:textId="25F3FDBF" w:rsidR="00394E23" w:rsidRPr="003F2839" w:rsidRDefault="00394E23" w:rsidP="00394E23">
      <w:pPr>
        <w:pStyle w:val="02TEXTOPRINCIPALBULLET"/>
      </w:pPr>
      <w:r w:rsidRPr="003F2839">
        <w:t>Roteiro de discussão e modos de elaboração de ficha técnica para discussão de obra cinematográfica.</w:t>
      </w:r>
    </w:p>
    <w:p w14:paraId="34620A2B" w14:textId="380DBA38" w:rsidR="004454C9" w:rsidRPr="003F2839" w:rsidRDefault="00394E23" w:rsidP="00394E23">
      <w:pPr>
        <w:pStyle w:val="02TEXTOPRINCIPALBULLET"/>
      </w:pPr>
      <w:r w:rsidRPr="003F2839">
        <w:t>Procedimentos para criação, organização e funcionamento de cineclube na escola, com vistas a permitir o acesso a obras que discutem temas de interesse</w:t>
      </w:r>
      <w:r w:rsidR="00C6188F" w:rsidRPr="003F2839">
        <w:t>.</w:t>
      </w:r>
    </w:p>
    <w:p w14:paraId="302CDCC1" w14:textId="77777777" w:rsidR="004454C9" w:rsidRPr="00007B43" w:rsidRDefault="004454C9" w:rsidP="00007B43">
      <w:pPr>
        <w:pStyle w:val="02TEXTOPRINCIPAL"/>
      </w:pPr>
    </w:p>
    <w:p w14:paraId="441D9661" w14:textId="178BAB5D" w:rsidR="004454C9" w:rsidRPr="003F2839" w:rsidRDefault="004454C9" w:rsidP="00D8613C">
      <w:pPr>
        <w:pStyle w:val="01TITULO3"/>
      </w:pPr>
      <w:r w:rsidRPr="003F2839">
        <w:t>COMPETÊNCIAS GERAIS</w:t>
      </w:r>
    </w:p>
    <w:p w14:paraId="2767753F" w14:textId="77777777" w:rsidR="00322554" w:rsidRPr="003F2839" w:rsidRDefault="00322554" w:rsidP="00322554">
      <w:pPr>
        <w:pStyle w:val="02TEXTOPRINCIPAL"/>
      </w:pPr>
      <w:r w:rsidRPr="003F2839">
        <w:t>1. Valorizar e utilizar os conhecimentos historicamente construídos sobre o mundo físico, social, cultural e digital para entender e explicar a realidade, continuar aprendendo e colaborar para a construção de uma sociedade justa, democrática e inclusiva.</w:t>
      </w:r>
    </w:p>
    <w:p w14:paraId="4709C030" w14:textId="77777777" w:rsidR="00322554" w:rsidRPr="003F2839" w:rsidRDefault="00322554" w:rsidP="00322554">
      <w:pPr>
        <w:pStyle w:val="02TEXTOPRINCIPAL"/>
      </w:pPr>
      <w:r w:rsidRPr="003F2839">
        <w:t>3. Valorizar e fruir as diversas manifestações artísticas e culturais, das locais às mundiais, e também participar de práticas diversificadas da produção artístico-cultural.</w:t>
      </w:r>
    </w:p>
    <w:p w14:paraId="415A31B0" w14:textId="167575A0" w:rsidR="004454C9" w:rsidRPr="003F2839" w:rsidRDefault="00322554" w:rsidP="00D8613C">
      <w:pPr>
        <w:pStyle w:val="02TEXTOPRINCIPAL"/>
      </w:pPr>
      <w:r w:rsidRPr="003F2839">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3C310AC0" w14:textId="554B0A2B" w:rsidR="00007B43" w:rsidRPr="00007B43" w:rsidRDefault="00007B43" w:rsidP="00007B43">
      <w:pPr>
        <w:pStyle w:val="02TEXTOPRINCIPAL"/>
      </w:pPr>
      <w:r w:rsidRPr="00007B43">
        <w:br w:type="page"/>
      </w:r>
    </w:p>
    <w:p w14:paraId="40762B1C" w14:textId="5BA4AB63" w:rsidR="004454C9" w:rsidRPr="003F2839" w:rsidRDefault="004454C9" w:rsidP="00D8613C">
      <w:pPr>
        <w:pStyle w:val="01TITULO3"/>
      </w:pPr>
      <w:r w:rsidRPr="003F2839">
        <w:lastRenderedPageBreak/>
        <w:t>OBJETOS DE CONHECIMENTO</w:t>
      </w:r>
    </w:p>
    <w:p w14:paraId="1060B654" w14:textId="77777777" w:rsidR="004454C9" w:rsidRPr="003F2839" w:rsidRDefault="004454C9" w:rsidP="00D8613C">
      <w:pPr>
        <w:pStyle w:val="01TITULO4"/>
      </w:pPr>
      <w:r w:rsidRPr="003F2839">
        <w:t xml:space="preserve">Geografia </w:t>
      </w:r>
    </w:p>
    <w:p w14:paraId="40F4A939" w14:textId="64319D07" w:rsidR="003E4785" w:rsidRPr="003F2839" w:rsidRDefault="003E4785" w:rsidP="003E4785">
      <w:pPr>
        <w:pStyle w:val="02TEXTOPRINCIPAL"/>
      </w:pPr>
      <w:r w:rsidRPr="003F2839">
        <w:t>Intercâmbios históricos e culturais entre Europa, Ásia e Oceania</w:t>
      </w:r>
      <w:r w:rsidR="004054D7" w:rsidRPr="003F2839">
        <w:t>.</w:t>
      </w:r>
    </w:p>
    <w:p w14:paraId="41C17EB8" w14:textId="1DAD95E8" w:rsidR="004454C9" w:rsidRPr="003F2839" w:rsidRDefault="00642E50" w:rsidP="00D8613C">
      <w:pPr>
        <w:pStyle w:val="01TITULO4"/>
        <w:rPr>
          <w:rFonts w:cs="Tahoma"/>
        </w:rPr>
      </w:pPr>
      <w:r w:rsidRPr="003F2839">
        <w:rPr>
          <w:rFonts w:cs="Tahoma"/>
        </w:rPr>
        <w:t>História</w:t>
      </w:r>
    </w:p>
    <w:p w14:paraId="37CBF1A8" w14:textId="425FC01F" w:rsidR="004454C9" w:rsidRPr="003F2839" w:rsidRDefault="00642E50" w:rsidP="004E4656">
      <w:pPr>
        <w:pStyle w:val="02TEXTOPRINCIPAL"/>
      </w:pPr>
      <w:r w:rsidRPr="003F2839">
        <w:t>As guerras mundiais, a crise do colonialismo e o advento dos nacionalismos africanos e asiáticos</w:t>
      </w:r>
      <w:r w:rsidR="004054D7" w:rsidRPr="003F2839">
        <w:t>.</w:t>
      </w:r>
    </w:p>
    <w:p w14:paraId="260282F0" w14:textId="77777777" w:rsidR="004454C9" w:rsidRPr="00007B43" w:rsidRDefault="004454C9" w:rsidP="00007B43">
      <w:pPr>
        <w:pStyle w:val="02TEXTOPRINCIPAL"/>
      </w:pPr>
    </w:p>
    <w:p w14:paraId="496600E9" w14:textId="07E11B96" w:rsidR="004454C9" w:rsidRPr="00007B43" w:rsidRDefault="004454C9" w:rsidP="00007B43">
      <w:pPr>
        <w:pStyle w:val="01TITULO3"/>
      </w:pPr>
      <w:r w:rsidRPr="00007B43">
        <w:t>HABILIDADES</w:t>
      </w:r>
    </w:p>
    <w:p w14:paraId="693DCEAC" w14:textId="6D66145F" w:rsidR="004454C9" w:rsidRPr="003F2839" w:rsidRDefault="004454C9" w:rsidP="00D8613C">
      <w:pPr>
        <w:pStyle w:val="01TITULO4"/>
      </w:pPr>
      <w:r w:rsidRPr="003F2839">
        <w:t>Geografia</w:t>
      </w:r>
      <w:r w:rsidR="00DD0BC0" w:rsidRPr="003F2839">
        <w:t xml:space="preserve"> </w:t>
      </w:r>
    </w:p>
    <w:p w14:paraId="14EAD215" w14:textId="77777777" w:rsidR="00642E50" w:rsidRPr="003F2839" w:rsidRDefault="00642E50" w:rsidP="00642E50">
      <w:pPr>
        <w:pStyle w:val="02TEXTOPRINCIPAL"/>
      </w:pPr>
      <w:r w:rsidRPr="003F2839">
        <w:t>(EF09GE08) Analisar transformações territoriais, considerando o movimento de fronteiras, tensões, conflitos e múltiplas regionalidades na Europa, na Ásia e na Oceania.</w:t>
      </w:r>
    </w:p>
    <w:p w14:paraId="2B4F9F5D" w14:textId="4199D2AC" w:rsidR="004454C9" w:rsidRPr="003F2839" w:rsidRDefault="00642E50" w:rsidP="00642E50">
      <w:pPr>
        <w:pStyle w:val="02TEXTOPRINCIPAL"/>
      </w:pPr>
      <w:r w:rsidRPr="003F2839">
        <w:t>(EF09GE09) Analisar características de países e grupos de países europeus, asiáticos e da Oceania em seus aspectos populacionais, urbanos, políticos e econômicos, e discutir suas desigualdades sociais e econômicas e pressões sobre seus ambientes físico-naturais.</w:t>
      </w:r>
    </w:p>
    <w:p w14:paraId="58C21D1E" w14:textId="5EF25EBD" w:rsidR="004454C9" w:rsidRPr="00007B43" w:rsidRDefault="00642E50" w:rsidP="00007B43">
      <w:pPr>
        <w:pStyle w:val="01TITULO4"/>
      </w:pPr>
      <w:r w:rsidRPr="00007B43">
        <w:t>Históri</w:t>
      </w:r>
      <w:r w:rsidR="00DD0BC0" w:rsidRPr="00007B43">
        <w:t>a</w:t>
      </w:r>
      <w:r w:rsidR="004454C9" w:rsidRPr="00007B43">
        <w:t xml:space="preserve"> </w:t>
      </w:r>
    </w:p>
    <w:p w14:paraId="07ABC24F" w14:textId="16D3E9DA" w:rsidR="004454C9" w:rsidRPr="003F2839" w:rsidRDefault="00642E50" w:rsidP="00D8613C">
      <w:pPr>
        <w:pStyle w:val="02TEXTOPRINCIPAL"/>
      </w:pPr>
      <w:r w:rsidRPr="003F2839">
        <w:t>(EF09HI14) Caracterizar e discutir as dinâmicas do colonialismo no continente africano e asiático e as lógicas de resistência das populações locais diante das questões internacionais.</w:t>
      </w:r>
    </w:p>
    <w:p w14:paraId="634A0DC4" w14:textId="77777777" w:rsidR="004454C9" w:rsidRPr="00007B43" w:rsidRDefault="004454C9" w:rsidP="00007B43">
      <w:pPr>
        <w:pStyle w:val="02TEXTOPRINCIPAL"/>
      </w:pPr>
    </w:p>
    <w:p w14:paraId="2AFEF378" w14:textId="207E10CB" w:rsidR="004454C9" w:rsidRPr="003F2839" w:rsidRDefault="004454C9" w:rsidP="00D8613C">
      <w:pPr>
        <w:pStyle w:val="01TITULO3"/>
      </w:pPr>
      <w:r w:rsidRPr="003F2839">
        <w:t>MATERIAIS</w:t>
      </w:r>
    </w:p>
    <w:p w14:paraId="404471D7" w14:textId="7C2F2A37" w:rsidR="008E4203" w:rsidRPr="003F2839" w:rsidRDefault="008E4203" w:rsidP="008E4203">
      <w:pPr>
        <w:pStyle w:val="02TEXTOPRINCIPAL"/>
      </w:pPr>
      <w:r w:rsidRPr="003F2839">
        <w:t>Papel sulfite</w:t>
      </w:r>
    </w:p>
    <w:p w14:paraId="1CD02072" w14:textId="79C7B1DD" w:rsidR="008E4203" w:rsidRPr="003F2839" w:rsidRDefault="008E4203" w:rsidP="008E4203">
      <w:pPr>
        <w:pStyle w:val="02TEXTOPRINCIPAL"/>
      </w:pPr>
      <w:r w:rsidRPr="003F2839">
        <w:t>Cartolinas, tubos de cola e tesouras</w:t>
      </w:r>
      <w:r w:rsidR="004054D7" w:rsidRPr="003F2839">
        <w:t xml:space="preserve"> de pontas arredondadas</w:t>
      </w:r>
    </w:p>
    <w:p w14:paraId="777978FF" w14:textId="32543E19" w:rsidR="008E4203" w:rsidRPr="003F2839" w:rsidRDefault="008E4203" w:rsidP="008E4203">
      <w:pPr>
        <w:pStyle w:val="02TEXTOPRINCIPAL"/>
      </w:pPr>
      <w:r w:rsidRPr="003F2839">
        <w:t>Lápis e canetas coloridas</w:t>
      </w:r>
    </w:p>
    <w:p w14:paraId="0A23C8B3" w14:textId="58F802E1" w:rsidR="008E4203" w:rsidRPr="003F2839" w:rsidRDefault="000E1853" w:rsidP="008E4203">
      <w:pPr>
        <w:pStyle w:val="02TEXTOPRINCIPAL"/>
      </w:pPr>
      <w:r w:rsidRPr="003F2839">
        <w:t>Computador e impressora</w:t>
      </w:r>
      <w:r w:rsidR="008E4203" w:rsidRPr="003F2839">
        <w:t xml:space="preserve"> com tinta colorida (se possível)</w:t>
      </w:r>
    </w:p>
    <w:p w14:paraId="2CC86277" w14:textId="470040C3" w:rsidR="008E4203" w:rsidRPr="003F2839" w:rsidRDefault="008E4203" w:rsidP="008E4203">
      <w:pPr>
        <w:pStyle w:val="02TEXTOPRINCIPAL"/>
      </w:pPr>
      <w:r w:rsidRPr="003F2839">
        <w:t>Tela e projetor para meio d</w:t>
      </w:r>
      <w:r w:rsidR="000E1853" w:rsidRPr="003F2839">
        <w:t>igital (se possível</w:t>
      </w:r>
      <w:r w:rsidRPr="003F2839">
        <w:t>) ou</w:t>
      </w:r>
      <w:r w:rsidR="00C53B62" w:rsidRPr="003F2839">
        <w:t xml:space="preserve"> a</w:t>
      </w:r>
      <w:r w:rsidRPr="003F2839">
        <w:t>parelho de TV e DVD para projeção de filme</w:t>
      </w:r>
    </w:p>
    <w:p w14:paraId="0561DABD" w14:textId="7181F70F" w:rsidR="004454C9" w:rsidRPr="00007B43" w:rsidRDefault="004454C9" w:rsidP="00007B43">
      <w:pPr>
        <w:pStyle w:val="02TEXTOPRINCIPAL"/>
      </w:pPr>
    </w:p>
    <w:p w14:paraId="2CF41047" w14:textId="0BB6A473" w:rsidR="004454C9" w:rsidRPr="003F2839" w:rsidRDefault="004454C9" w:rsidP="00D8613C">
      <w:pPr>
        <w:pStyle w:val="01TITULO3"/>
      </w:pPr>
      <w:r w:rsidRPr="003F2839">
        <w:t>CRONOGRAMA GERAL DE REALIZAÇÃO</w:t>
      </w:r>
    </w:p>
    <w:p w14:paraId="2A213C07" w14:textId="02CB536C" w:rsidR="004454C9" w:rsidRPr="003F2839" w:rsidRDefault="004454C9" w:rsidP="00D8613C">
      <w:pPr>
        <w:pStyle w:val="02TEXTOPRINCIPAL"/>
      </w:pPr>
      <w:r w:rsidRPr="003F2839">
        <w:t xml:space="preserve">Aulas previstas: </w:t>
      </w:r>
      <w:bookmarkStart w:id="0" w:name="_Hlk524705674"/>
      <w:r w:rsidR="008E4203" w:rsidRPr="003F2839">
        <w:t>8</w:t>
      </w:r>
      <w:bookmarkEnd w:id="0"/>
    </w:p>
    <w:p w14:paraId="0B5B2A3F" w14:textId="77777777" w:rsidR="00A0652B" w:rsidRPr="00007B43" w:rsidRDefault="00A0652B" w:rsidP="00007B43">
      <w:pPr>
        <w:pStyle w:val="02TEXTOPRINCIPAL"/>
      </w:pPr>
    </w:p>
    <w:p w14:paraId="713CCCC3" w14:textId="77777777" w:rsidR="004454C9" w:rsidRPr="003F2839" w:rsidRDefault="004454C9" w:rsidP="0058015A">
      <w:pPr>
        <w:rPr>
          <w:rFonts w:ascii="Cambria" w:hAnsi="Cambria" w:cs="Arial"/>
          <w:b/>
          <w:sz w:val="28"/>
          <w:szCs w:val="28"/>
        </w:rPr>
      </w:pPr>
      <w:r w:rsidRPr="003F2839">
        <w:rPr>
          <w:rFonts w:ascii="Cambria" w:hAnsi="Cambria" w:cs="Arial"/>
          <w:b/>
          <w:sz w:val="28"/>
          <w:szCs w:val="28"/>
        </w:rPr>
        <w:t xml:space="preserve">Aula 1 </w:t>
      </w:r>
    </w:p>
    <w:p w14:paraId="448854D1" w14:textId="40DC45C6" w:rsidR="004454C9" w:rsidRPr="003F2839" w:rsidRDefault="004454C9" w:rsidP="00D8613C">
      <w:pPr>
        <w:pStyle w:val="02TEXTOPRINCIPAL"/>
      </w:pPr>
      <w:r w:rsidRPr="003F2839">
        <w:rPr>
          <w:b/>
        </w:rPr>
        <w:t>Objetivo da aula:</w:t>
      </w:r>
      <w:r w:rsidRPr="003F2839">
        <w:t xml:space="preserve"> </w:t>
      </w:r>
      <w:r w:rsidR="008E4203" w:rsidRPr="003F2839">
        <w:t>di</w:t>
      </w:r>
      <w:r w:rsidR="00B446BD" w:rsidRPr="003F2839">
        <w:t>a</w:t>
      </w:r>
      <w:r w:rsidR="008E4203" w:rsidRPr="003F2839">
        <w:t>log</w:t>
      </w:r>
      <w:r w:rsidR="00B446BD" w:rsidRPr="003F2839">
        <w:t>ar</w:t>
      </w:r>
      <w:r w:rsidR="008E4203" w:rsidRPr="003F2839">
        <w:t xml:space="preserve"> sobre o projeto/</w:t>
      </w:r>
      <w:r w:rsidR="00B446BD" w:rsidRPr="003F2839">
        <w:t xml:space="preserve">realizar a </w:t>
      </w:r>
      <w:r w:rsidR="008E4203" w:rsidRPr="003F2839">
        <w:t>organização da turma para pesquisas</w:t>
      </w:r>
      <w:r w:rsidR="00FF0A9E" w:rsidRPr="003F2839">
        <w:t>.</w:t>
      </w:r>
    </w:p>
    <w:p w14:paraId="3D2AB90E" w14:textId="70AB8BAA" w:rsidR="004454C9" w:rsidRPr="003F2839" w:rsidRDefault="004454C9" w:rsidP="00D8613C">
      <w:pPr>
        <w:pStyle w:val="02TEXTOPRINCIPAL"/>
        <w:rPr>
          <w:b/>
        </w:rPr>
      </w:pPr>
      <w:r w:rsidRPr="003F2839">
        <w:rPr>
          <w:b/>
        </w:rPr>
        <w:t>Materiais específicos necessários:</w:t>
      </w:r>
      <w:r w:rsidRPr="003F2839">
        <w:t xml:space="preserve"> </w:t>
      </w:r>
      <w:r w:rsidR="008E4203" w:rsidRPr="003F2839">
        <w:t>caderno, lápis, canetas, atlas e outras publicações, laboratório de informática ou outra opção (se possível).</w:t>
      </w:r>
    </w:p>
    <w:p w14:paraId="2B0A33D7" w14:textId="50805013" w:rsidR="004454C9" w:rsidRPr="003F2839" w:rsidRDefault="004454C9" w:rsidP="00D8613C">
      <w:pPr>
        <w:pStyle w:val="02TEXTOPRINCIPAL"/>
        <w:rPr>
          <w:b/>
        </w:rPr>
      </w:pPr>
      <w:r w:rsidRPr="003F2839">
        <w:rPr>
          <w:b/>
        </w:rPr>
        <w:t xml:space="preserve">Organização dos </w:t>
      </w:r>
      <w:r w:rsidR="00523F26" w:rsidRPr="003F2839">
        <w:rPr>
          <w:b/>
        </w:rPr>
        <w:t>estudante</w:t>
      </w:r>
      <w:r w:rsidRPr="003F2839">
        <w:rPr>
          <w:b/>
        </w:rPr>
        <w:t>s:</w:t>
      </w:r>
      <w:r w:rsidRPr="003F2839">
        <w:t xml:space="preserve"> </w:t>
      </w:r>
      <w:r w:rsidR="008E4203" w:rsidRPr="003F2839">
        <w:t>grupo-classe (discussão geral), pequenos grupos (pesquisas).</w:t>
      </w:r>
    </w:p>
    <w:p w14:paraId="41738C35" w14:textId="6564A455" w:rsidR="004454C9" w:rsidRPr="003F2839" w:rsidRDefault="004454C9" w:rsidP="00D8613C">
      <w:pPr>
        <w:pStyle w:val="02TEXTOPRINCIPAL"/>
        <w:rPr>
          <w:b/>
        </w:rPr>
      </w:pPr>
      <w:r w:rsidRPr="003F2839">
        <w:rPr>
          <w:b/>
        </w:rPr>
        <w:t>Etapas de desenvolvimento</w:t>
      </w:r>
      <w:r w:rsidR="004054D7" w:rsidRPr="003F2839">
        <w:rPr>
          <w:b/>
        </w:rPr>
        <w:t>:</w:t>
      </w:r>
    </w:p>
    <w:p w14:paraId="7C0B3F9F" w14:textId="77777777" w:rsidR="008E4203" w:rsidRPr="003F2839" w:rsidRDefault="008E4203" w:rsidP="008E4203">
      <w:pPr>
        <w:pStyle w:val="02TEXTOPRINCIPALBULLET"/>
      </w:pPr>
      <w:r w:rsidRPr="003F2839">
        <w:t xml:space="preserve">Converse com a turma sobre o projeto. O desafio é recolher e organizar informações para projetar e discutir o filme </w:t>
      </w:r>
      <w:r w:rsidRPr="003F2839">
        <w:rPr>
          <w:i/>
        </w:rPr>
        <w:t>Gandhi</w:t>
      </w:r>
      <w:r w:rsidRPr="003F2839">
        <w:t xml:space="preserve"> com estudantes da escola e pessoas da comunidade. A ideia é que a iniciativa possa estimular a criação de um cineclube, com eventos regulares do mesmo tipo.</w:t>
      </w:r>
    </w:p>
    <w:p w14:paraId="5694AC79" w14:textId="78449977" w:rsidR="008E4203" w:rsidRPr="003F2839" w:rsidRDefault="008E4203" w:rsidP="008E4203">
      <w:pPr>
        <w:pStyle w:val="02TEXTOPRINCIPALBULLET"/>
      </w:pPr>
      <w:r w:rsidRPr="003F2839">
        <w:t xml:space="preserve">Ouça as observações dos estudantes. Estando todos de acordo, peça </w:t>
      </w:r>
      <w:r w:rsidR="00573730" w:rsidRPr="003F2839">
        <w:t xml:space="preserve">a eles </w:t>
      </w:r>
      <w:r w:rsidRPr="003F2839">
        <w:t>que se dividam em grupos para realizar pesquisas no laboratório de informática da escola. Caso não haja equipamentos disponíveis, busque soluções na comunidade com a ajuda do gestor ou do corpo docente.</w:t>
      </w:r>
    </w:p>
    <w:p w14:paraId="20A98596" w14:textId="4BB49466" w:rsidR="00007B43" w:rsidRDefault="008E4203" w:rsidP="008E4203">
      <w:pPr>
        <w:pStyle w:val="02TEXTOPRINCIPALBULLET"/>
      </w:pPr>
      <w:r w:rsidRPr="003F2839">
        <w:t>Para subsidiar o trabalho, é desejável que os grupos levantem dados sobre os pontos a seguir, muitos deles relativos à colonização britânica e luta pela independência da Índia e que são apresentados no filme:</w:t>
      </w:r>
    </w:p>
    <w:p w14:paraId="69ADFCB2" w14:textId="77777777" w:rsidR="00007B43" w:rsidRDefault="00007B43">
      <w:pPr>
        <w:rPr>
          <w:kern w:val="3"/>
          <w:lang w:eastAsia="zh-CN" w:bidi="hi-IN"/>
        </w:rPr>
      </w:pPr>
      <w:r>
        <w:br w:type="page"/>
      </w:r>
    </w:p>
    <w:p w14:paraId="08C1A73D" w14:textId="20E2FECF" w:rsidR="004054D7" w:rsidRPr="003F2839" w:rsidRDefault="008E4203" w:rsidP="008F29F3">
      <w:pPr>
        <w:pStyle w:val="02TEXTOPRINCIPAL"/>
        <w:numPr>
          <w:ilvl w:val="0"/>
          <w:numId w:val="32"/>
        </w:numPr>
      </w:pPr>
      <w:r w:rsidRPr="003F2839">
        <w:lastRenderedPageBreak/>
        <w:t xml:space="preserve">Primeiros navios da Companhia Britânica das Índias Orientais chegam ao subcontinente indiano no século XVII. </w:t>
      </w:r>
    </w:p>
    <w:p w14:paraId="0B1197E6" w14:textId="6104885C" w:rsidR="008E4203" w:rsidRPr="003F2839" w:rsidRDefault="008E4203" w:rsidP="00F542F0">
      <w:pPr>
        <w:pStyle w:val="02TEXTOPRINCIPAL"/>
        <w:numPr>
          <w:ilvl w:val="0"/>
          <w:numId w:val="32"/>
        </w:numPr>
      </w:pPr>
      <w:r w:rsidRPr="003F2839">
        <w:t xml:space="preserve">A Companhia </w:t>
      </w:r>
      <w:r w:rsidR="00573730" w:rsidRPr="003F2839">
        <w:t xml:space="preserve">obtém </w:t>
      </w:r>
      <w:r w:rsidRPr="003F2839">
        <w:t>o direito de adquirir territórios, formar exércitos e cunhar moedas.</w:t>
      </w:r>
    </w:p>
    <w:p w14:paraId="3CFCFC24" w14:textId="7C75C211" w:rsidR="008E4203" w:rsidRPr="003F2839" w:rsidRDefault="008E4203" w:rsidP="00F542F0">
      <w:pPr>
        <w:pStyle w:val="02TEXTOPRINCIPAL"/>
        <w:numPr>
          <w:ilvl w:val="0"/>
          <w:numId w:val="32"/>
        </w:numPr>
      </w:pPr>
      <w:r w:rsidRPr="003F2839">
        <w:t>A presença inglesa leva à criação de postos comerciais</w:t>
      </w:r>
      <w:r w:rsidR="00C913DD" w:rsidRPr="003F2839">
        <w:t xml:space="preserve"> em Mumbai, Kolkkata e Madras, </w:t>
      </w:r>
      <w:r w:rsidRPr="003F2839">
        <w:t xml:space="preserve">feitorias e administrações coloniais regionais. </w:t>
      </w:r>
    </w:p>
    <w:p w14:paraId="5061C3A6" w14:textId="0527B128" w:rsidR="008E4203" w:rsidRPr="003F2839" w:rsidRDefault="00573730" w:rsidP="00F542F0">
      <w:pPr>
        <w:pStyle w:val="02TEXTOPRINCIPAL"/>
        <w:numPr>
          <w:ilvl w:val="0"/>
          <w:numId w:val="32"/>
        </w:numPr>
      </w:pPr>
      <w:r w:rsidRPr="003F2839">
        <w:t>A e</w:t>
      </w:r>
      <w:r w:rsidR="008E4203" w:rsidRPr="003F2839">
        <w:t>xportação de tecidos da Inglaterra para a Índia após a Revolução Industrial desestrutura a produção local.</w:t>
      </w:r>
    </w:p>
    <w:p w14:paraId="519B9796" w14:textId="5EC4054D" w:rsidR="008E4203" w:rsidRPr="003F2839" w:rsidRDefault="008E4203" w:rsidP="00F542F0">
      <w:pPr>
        <w:pStyle w:val="02TEXTOPRINCIPAL"/>
        <w:numPr>
          <w:ilvl w:val="0"/>
          <w:numId w:val="32"/>
        </w:numPr>
      </w:pPr>
      <w:r w:rsidRPr="003F2839">
        <w:t xml:space="preserve">Em 1857, o governo britânico sufoca </w:t>
      </w:r>
      <w:r w:rsidR="00573730" w:rsidRPr="003F2839">
        <w:t xml:space="preserve">a </w:t>
      </w:r>
      <w:r w:rsidRPr="003F2839">
        <w:t xml:space="preserve">revolta e </w:t>
      </w:r>
      <w:r w:rsidR="00573730" w:rsidRPr="003F2839">
        <w:t xml:space="preserve">toma </w:t>
      </w:r>
      <w:r w:rsidRPr="003F2839">
        <w:t>o controle de grande parte da Índia, assumindo o papel antes ocupado pela companhia comercial.</w:t>
      </w:r>
    </w:p>
    <w:p w14:paraId="59133EFD" w14:textId="48B1C9FE" w:rsidR="008E4203" w:rsidRPr="003F2839" w:rsidRDefault="008E4203" w:rsidP="00F542F0">
      <w:pPr>
        <w:pStyle w:val="02TEXTOPRINCIPAL"/>
        <w:numPr>
          <w:ilvl w:val="0"/>
          <w:numId w:val="32"/>
        </w:numPr>
      </w:pPr>
      <w:r w:rsidRPr="003F2839">
        <w:t>Final do século XIX e início do XX: britânicos autorizam indianos abastados a participar de postos do governo colonial.</w:t>
      </w:r>
    </w:p>
    <w:p w14:paraId="52646685" w14:textId="679EEED0" w:rsidR="008E4203" w:rsidRPr="003F2839" w:rsidRDefault="008E4203" w:rsidP="00F542F0">
      <w:pPr>
        <w:pStyle w:val="02TEXTOPRINCIPAL"/>
        <w:numPr>
          <w:ilvl w:val="0"/>
          <w:numId w:val="32"/>
        </w:numPr>
      </w:pPr>
      <w:r w:rsidRPr="003F2839">
        <w:t xml:space="preserve">Mohandas K. Gandhi nasceu em 1869 e estudou na Inglaterra a partir da adolescência. Formou-se em direito e passou cerca de 20 anos na África do Sul, onde defendeu as minorias indianas. </w:t>
      </w:r>
    </w:p>
    <w:p w14:paraId="70BDEAC2" w14:textId="210C368A" w:rsidR="008E4203" w:rsidRPr="003F2839" w:rsidRDefault="008E4203" w:rsidP="00F542F0">
      <w:pPr>
        <w:pStyle w:val="02TEXTOPRINCIPAL"/>
        <w:numPr>
          <w:ilvl w:val="0"/>
          <w:numId w:val="32"/>
        </w:numPr>
      </w:pPr>
      <w:r w:rsidRPr="003F2839">
        <w:t>Gandhi retorna à Índia em 1915. Passa a viajar pelo país e liderar uma série de lutas e resistência ao domínio colonial britânico – sempre baseadas na não</w:t>
      </w:r>
      <w:r w:rsidR="002D0804" w:rsidRPr="003F2839">
        <w:t xml:space="preserve"> </w:t>
      </w:r>
      <w:r w:rsidRPr="003F2839">
        <w:t>violência e na desobediência civil. Entre as lutas, a Greve Nacional de 1919, a Marcha do Sal em 1930 e diversos jejuns contra a violência no país e os embates entre hindus e muçulmanos.</w:t>
      </w:r>
    </w:p>
    <w:p w14:paraId="3D87DAD1" w14:textId="77777777" w:rsidR="0017066F" w:rsidRDefault="008E4203" w:rsidP="00F542F0">
      <w:pPr>
        <w:pStyle w:val="02TEXTOPRINCIPAL"/>
        <w:numPr>
          <w:ilvl w:val="0"/>
          <w:numId w:val="32"/>
        </w:numPr>
      </w:pPr>
      <w:r w:rsidRPr="003F2839">
        <w:t xml:space="preserve">Em 1947, a Índia se torna independente, com a criação de dois estados, Índia e Paquistão. </w:t>
      </w:r>
    </w:p>
    <w:p w14:paraId="40E40AA4" w14:textId="59EB9389" w:rsidR="008E4203" w:rsidRPr="003F2839" w:rsidRDefault="008E4203" w:rsidP="0017066F">
      <w:pPr>
        <w:pStyle w:val="02TEXTOPRINCIPAL"/>
        <w:ind w:left="720"/>
      </w:pPr>
      <w:r w:rsidRPr="003F2839">
        <w:t>Observe-se o enfraquecimento de potências europeias, que foram se tornando cada vez mais incapazes de manter seus domínios coloniais.</w:t>
      </w:r>
    </w:p>
    <w:p w14:paraId="0778FA4B" w14:textId="6ACC4E5A" w:rsidR="008E4203" w:rsidRPr="003F2839" w:rsidRDefault="008E4203" w:rsidP="00F542F0">
      <w:pPr>
        <w:pStyle w:val="02TEXTOPRINCIPAL"/>
        <w:numPr>
          <w:ilvl w:val="0"/>
          <w:numId w:val="32"/>
        </w:numPr>
      </w:pPr>
      <w:r w:rsidRPr="003F2839">
        <w:t>Em 1948, Gandhi é assassinado a tiros pelo ultranacionalista indiano Nathuram Godse.</w:t>
      </w:r>
    </w:p>
    <w:p w14:paraId="75D29621" w14:textId="15BCB6E4" w:rsidR="00BB61CF" w:rsidRPr="003F2839" w:rsidRDefault="008E4203" w:rsidP="00BB61CF">
      <w:pPr>
        <w:pStyle w:val="02TEXTOPRINCIPAL"/>
        <w:numPr>
          <w:ilvl w:val="0"/>
          <w:numId w:val="32"/>
        </w:numPr>
      </w:pPr>
      <w:r w:rsidRPr="003F2839">
        <w:t>À luta pela independência na Índia seguiram-se outras na Ásia e na África, gerando um forte movimento de descolonização, em especial</w:t>
      </w:r>
      <w:r w:rsidR="002D0804" w:rsidRPr="003F2839">
        <w:t>,</w:t>
      </w:r>
      <w:r w:rsidRPr="003F2839">
        <w:t xml:space="preserve"> entre os anos 1950 e 1970.</w:t>
      </w:r>
    </w:p>
    <w:p w14:paraId="6D3B8AFC" w14:textId="77777777" w:rsidR="004454C9" w:rsidRPr="00007B43" w:rsidRDefault="004454C9" w:rsidP="00007B43">
      <w:pPr>
        <w:pStyle w:val="02TEXTOPRINCIPAL"/>
      </w:pPr>
    </w:p>
    <w:p w14:paraId="204FEA06" w14:textId="2F96359E" w:rsidR="004454C9" w:rsidRPr="00007B43" w:rsidRDefault="00E04258" w:rsidP="00007B43">
      <w:pPr>
        <w:pStyle w:val="01TITULO4"/>
      </w:pPr>
      <w:r w:rsidRPr="00007B43">
        <w:t>Aula 2</w:t>
      </w:r>
      <w:r w:rsidR="004454C9" w:rsidRPr="00007B43">
        <w:t xml:space="preserve"> </w:t>
      </w:r>
    </w:p>
    <w:p w14:paraId="34D1A10D" w14:textId="6FB19BB5" w:rsidR="004454C9" w:rsidRPr="003F2839" w:rsidRDefault="004454C9" w:rsidP="00D8613C">
      <w:pPr>
        <w:pStyle w:val="02TEXTOPRINCIPAL"/>
      </w:pPr>
      <w:r w:rsidRPr="003F2839">
        <w:rPr>
          <w:b/>
        </w:rPr>
        <w:t>Objetivo da aula:</w:t>
      </w:r>
      <w:r w:rsidRPr="003F2839">
        <w:t xml:space="preserve"> </w:t>
      </w:r>
      <w:r w:rsidR="002D0804" w:rsidRPr="003F2839">
        <w:t xml:space="preserve">dar sequência à </w:t>
      </w:r>
      <w:r w:rsidR="00847599" w:rsidRPr="003F2839">
        <w:t>realização de pesquisas pela turma.</w:t>
      </w:r>
    </w:p>
    <w:p w14:paraId="691C4464" w14:textId="6E5D2935" w:rsidR="004454C9" w:rsidRPr="003F2839" w:rsidRDefault="004454C9" w:rsidP="00D8613C">
      <w:pPr>
        <w:pStyle w:val="02TEXTOPRINCIPAL"/>
        <w:rPr>
          <w:b/>
        </w:rPr>
      </w:pPr>
      <w:r w:rsidRPr="003F2839">
        <w:rPr>
          <w:b/>
        </w:rPr>
        <w:t>Materiais específicos necessários:</w:t>
      </w:r>
      <w:r w:rsidRPr="003F2839">
        <w:t xml:space="preserve"> </w:t>
      </w:r>
      <w:r w:rsidR="00847599" w:rsidRPr="003F2839">
        <w:t>caderno, lápis, canetas, atlas e outras publicações, laboratório de informática ou outra opção (se possível).</w:t>
      </w:r>
    </w:p>
    <w:p w14:paraId="7C7893E8" w14:textId="6AA87C4E" w:rsidR="004454C9" w:rsidRPr="003F2839" w:rsidRDefault="004454C9" w:rsidP="00D8613C">
      <w:pPr>
        <w:pStyle w:val="02TEXTOPRINCIPAL"/>
      </w:pPr>
      <w:r w:rsidRPr="003F2839">
        <w:rPr>
          <w:b/>
        </w:rPr>
        <w:t xml:space="preserve">Organização dos </w:t>
      </w:r>
      <w:r w:rsidR="00523F26" w:rsidRPr="003F2839">
        <w:rPr>
          <w:b/>
        </w:rPr>
        <w:t>estudante</w:t>
      </w:r>
      <w:r w:rsidRPr="003F2839">
        <w:rPr>
          <w:b/>
        </w:rPr>
        <w:t xml:space="preserve">s: </w:t>
      </w:r>
      <w:r w:rsidR="00847599" w:rsidRPr="003F2839">
        <w:t>pequenos grupos (pesquisas).</w:t>
      </w:r>
    </w:p>
    <w:p w14:paraId="38CF147B" w14:textId="3C80C1EF" w:rsidR="004454C9" w:rsidRPr="003F2839" w:rsidRDefault="004454C9" w:rsidP="00D8613C">
      <w:pPr>
        <w:pStyle w:val="02TEXTOPRINCIPAL"/>
        <w:rPr>
          <w:b/>
        </w:rPr>
      </w:pPr>
      <w:r w:rsidRPr="003F2839">
        <w:rPr>
          <w:b/>
        </w:rPr>
        <w:t>Etapas de desenvolvimento</w:t>
      </w:r>
      <w:r w:rsidR="004054D7" w:rsidRPr="003F2839">
        <w:rPr>
          <w:b/>
        </w:rPr>
        <w:t>:</w:t>
      </w:r>
    </w:p>
    <w:p w14:paraId="516D3D89" w14:textId="631E0BCA" w:rsidR="00847599" w:rsidRPr="003F2839" w:rsidRDefault="00847599" w:rsidP="00847599">
      <w:pPr>
        <w:pStyle w:val="02TEXTOPRINCIPALBULLET"/>
      </w:pPr>
      <w:r w:rsidRPr="003F2839">
        <w:t>Para complementar informações, sugira consultas ao atlas geográfico. Nele, os grupos poderão obter dados como distribuição da população, maiores aglomerações, produção e espaços econômicos, diversidade religiosa e territórios sob contestação (com</w:t>
      </w:r>
      <w:r w:rsidR="00D578E9" w:rsidRPr="003F2839">
        <w:t>o</w:t>
      </w:r>
      <w:r w:rsidRPr="003F2839">
        <w:t xml:space="preserve"> Paquistão e China). </w:t>
      </w:r>
    </w:p>
    <w:p w14:paraId="02671520" w14:textId="3790795F" w:rsidR="00847599" w:rsidRPr="003F2839" w:rsidRDefault="00847599" w:rsidP="00847599">
      <w:pPr>
        <w:pStyle w:val="02TEXTOPRINCIPALBULLET"/>
      </w:pPr>
      <w:r w:rsidRPr="003F2839">
        <w:t>O texto a seguir ilumina a questão da incorporação de traços culturais ingleses pelos indianos, apesar da forte opressão colonial exercida pelos primeiros. Providencie cópias para os estudantes e indique a leitura em sala de aula ou como tarefa de casa.</w:t>
      </w:r>
    </w:p>
    <w:p w14:paraId="47A21204" w14:textId="77777777" w:rsidR="00847599" w:rsidRPr="00007B43" w:rsidRDefault="00847599" w:rsidP="00007B43">
      <w:pPr>
        <w:pStyle w:val="02TEXTOPRINCIPAL"/>
      </w:pPr>
    </w:p>
    <w:p w14:paraId="2F99EF6F" w14:textId="77777777" w:rsidR="00847599" w:rsidRPr="008F29F3" w:rsidRDefault="00847599" w:rsidP="004054D7">
      <w:pPr>
        <w:pStyle w:val="02TEXTOPRINCIPALBULLET"/>
      </w:pPr>
      <w:r w:rsidRPr="008F29F3">
        <w:t>Quando eles se tornam nós</w:t>
      </w:r>
    </w:p>
    <w:p w14:paraId="3F8346D9" w14:textId="658681CC" w:rsidR="00007B43" w:rsidRDefault="004054D7" w:rsidP="008F29F3">
      <w:pPr>
        <w:pStyle w:val="02TEXTOPRINCIPALBULLET"/>
      </w:pPr>
      <w:r w:rsidRPr="003F2839">
        <w:t>“</w:t>
      </w:r>
      <w:r w:rsidR="00847599" w:rsidRPr="003F2839">
        <w:t xml:space="preserve">No fim do século XIX, muitos indianos bem instruídos aprenderam </w:t>
      </w:r>
      <w:r w:rsidR="00D578E9" w:rsidRPr="003F2839">
        <w:t>[...]</w:t>
      </w:r>
      <w:r w:rsidR="00D578E9" w:rsidRPr="003F2839" w:rsidDel="00D578E9">
        <w:t xml:space="preserve"> </w:t>
      </w:r>
      <w:r w:rsidR="00847599" w:rsidRPr="003F2839">
        <w:t xml:space="preserve">com os britânicos. Uma história famosa é a de um indiano... que dominou as complexidades da língua inglesa, fez aulas de dança ocidental e até se acostumou a comer com garfo e faca. </w:t>
      </w:r>
      <w:r w:rsidR="00A3536F" w:rsidRPr="003F2839">
        <w:t>[</w:t>
      </w:r>
      <w:r w:rsidR="00847599" w:rsidRPr="003F2839">
        <w:t>...</w:t>
      </w:r>
      <w:r w:rsidR="00A3536F" w:rsidRPr="003F2839">
        <w:t xml:space="preserve">] </w:t>
      </w:r>
      <w:r w:rsidR="00847599" w:rsidRPr="003F2839">
        <w:t xml:space="preserve">Viajou à Inglaterra, estudou direito... e se tornou advogado. Mesmo assim, esse jovem homem das leis, aprumado em seu terno e gravata, foi jogado para fora de um trem na colônia britânica da África do Sul por insistir em viajar na primeira classe em vez de se acomodar na terceira, onde homens “de cor” como ele deveriam viajar. Seu nome era Mohandas Karamchand Gandhi. </w:t>
      </w:r>
      <w:r w:rsidR="00D578E9" w:rsidRPr="003F2839">
        <w:t>[...]</w:t>
      </w:r>
    </w:p>
    <w:p w14:paraId="742E57B5" w14:textId="77777777" w:rsidR="00007B43" w:rsidRDefault="00007B43">
      <w:pPr>
        <w:rPr>
          <w:kern w:val="3"/>
          <w:lang w:eastAsia="zh-CN" w:bidi="hi-IN"/>
        </w:rPr>
      </w:pPr>
      <w:r>
        <w:br w:type="page"/>
      </w:r>
    </w:p>
    <w:p w14:paraId="372DCCFD" w14:textId="296740F6" w:rsidR="00847599" w:rsidRPr="003F2839" w:rsidRDefault="00847599" w:rsidP="008F29F3">
      <w:pPr>
        <w:pStyle w:val="02TEXTOPRINCIPALBULLET"/>
      </w:pPr>
      <w:r w:rsidRPr="003F2839">
        <w:lastRenderedPageBreak/>
        <w:t xml:space="preserve">[Há uma]... relação de amor e ódio entre a república independente da Índia atual e a Índia britânica. A conquista e a ocupação da Índia pelos britânicos custou a vida de milhões de indianos e foi responsável pela humilhação e exploração contínua de outras centenas de milhões. Ainda assim </w:t>
      </w:r>
      <w:r w:rsidR="00D578E9" w:rsidRPr="003F2839">
        <w:t>[...]</w:t>
      </w:r>
      <w:r w:rsidR="00D578E9" w:rsidRPr="003F2839" w:rsidDel="00D578E9">
        <w:t xml:space="preserve"> </w:t>
      </w:r>
      <w:r w:rsidRPr="003F2839">
        <w:t xml:space="preserve">muitos indianos adotaram ideias ocidentais, como autodeterminação e direitos humanos, e ficaram consternados quando os próprios britânicos se recusaram a colocar em prática seus próprios valores declarados e conceder aos indianos direitos iguais. </w:t>
      </w:r>
      <w:r w:rsidR="00D578E9" w:rsidRPr="003F2839">
        <w:t>[...]</w:t>
      </w:r>
    </w:p>
    <w:p w14:paraId="59E47407" w14:textId="650D0410" w:rsidR="00847599" w:rsidRPr="003F2839" w:rsidRDefault="00847599" w:rsidP="008F29F3">
      <w:pPr>
        <w:pStyle w:val="02TEXTOPRINCIPALBULLET"/>
      </w:pPr>
      <w:r w:rsidRPr="003F2839">
        <w:t xml:space="preserve">Os britânicos mataram, feriram e perseguiram os habitantes do subcontinente, mas também uniram um mosaico... de reinos, principados e tribos em guerra, criando uma consciência nacional partilhada e um país que funcionava mais ou menos como uma unidade política. Eles assentaram as bases do sistema jurídico indiano, criaram sua estrutura administrativa e construíram a rede de ferrovias que foi fundamental para a integração econômica. </w:t>
      </w:r>
      <w:r w:rsidR="00D578E9" w:rsidRPr="003F2839">
        <w:t>[</w:t>
      </w:r>
      <w:r w:rsidRPr="003F2839">
        <w:t>...</w:t>
      </w:r>
      <w:r w:rsidR="00D578E9" w:rsidRPr="003F2839">
        <w:t>]</w:t>
      </w:r>
      <w:r w:rsidRPr="003F2839">
        <w:t xml:space="preserve"> A Índia adotou a democracia ocidental. </w:t>
      </w:r>
      <w:r w:rsidR="00D578E9" w:rsidRPr="003F2839">
        <w:t>[</w:t>
      </w:r>
      <w:r w:rsidRPr="003F2839">
        <w:t>...</w:t>
      </w:r>
      <w:r w:rsidR="00D578E9" w:rsidRPr="003F2839">
        <w:t>]</w:t>
      </w:r>
      <w:r w:rsidRPr="003F2839">
        <w:t xml:space="preserve"> O inglês ainda é a língua franca do subcontinente... que falantes nativos de hindi, tâmil ou malaiala podem usar para se comunicar. </w:t>
      </w:r>
      <w:r w:rsidR="00D578E9" w:rsidRPr="003F2839">
        <w:t>[</w:t>
      </w:r>
      <w:r w:rsidRPr="003F2839">
        <w:t>...</w:t>
      </w:r>
      <w:r w:rsidR="00D578E9" w:rsidRPr="003F2839">
        <w:t>]</w:t>
      </w:r>
    </w:p>
    <w:p w14:paraId="4ACA9234" w14:textId="731FECDC" w:rsidR="00847599" w:rsidRPr="003F2839" w:rsidRDefault="00847599" w:rsidP="008F29F3">
      <w:pPr>
        <w:pStyle w:val="02TEXTOPRINCIPALBULLET"/>
      </w:pPr>
      <w:r w:rsidRPr="003F2839">
        <w:t xml:space="preserve">Ninguém sabe ao certo como resolver a questão espinhosa da herança cultural. Qualquer que seja o caminho </w:t>
      </w:r>
      <w:r w:rsidR="00C913DD" w:rsidRPr="003F2839">
        <w:t>e</w:t>
      </w:r>
      <w:r w:rsidRPr="003F2839">
        <w:t>scolhido, o primeiro passo é reconhecer a complexidade do dilema.</w:t>
      </w:r>
      <w:r w:rsidR="004054D7" w:rsidRPr="003F2839">
        <w:t>”</w:t>
      </w:r>
    </w:p>
    <w:p w14:paraId="545E4C73" w14:textId="77777777" w:rsidR="008F29F3" w:rsidRDefault="00847599" w:rsidP="008F29F3">
      <w:pPr>
        <w:pStyle w:val="02TEXTOPRINCIPALBULLET"/>
        <w:jc w:val="right"/>
        <w:rPr>
          <w:sz w:val="20"/>
          <w:szCs w:val="20"/>
        </w:rPr>
      </w:pPr>
      <w:r w:rsidRPr="008F29F3">
        <w:rPr>
          <w:sz w:val="20"/>
          <w:szCs w:val="20"/>
        </w:rPr>
        <w:t xml:space="preserve">HARARI, Yuval Nathan. </w:t>
      </w:r>
      <w:r w:rsidRPr="008F29F3">
        <w:rPr>
          <w:i/>
          <w:sz w:val="20"/>
          <w:szCs w:val="20"/>
        </w:rPr>
        <w:t>Sapiens</w:t>
      </w:r>
      <w:r w:rsidRPr="008F29F3">
        <w:rPr>
          <w:sz w:val="20"/>
          <w:szCs w:val="20"/>
        </w:rPr>
        <w:t>: uma breve história da humanidade. 33</w:t>
      </w:r>
      <w:r w:rsidR="00086689" w:rsidRPr="008F29F3">
        <w:rPr>
          <w:sz w:val="20"/>
          <w:szCs w:val="20"/>
        </w:rPr>
        <w:t>.</w:t>
      </w:r>
      <w:r w:rsidRPr="008F29F3">
        <w:rPr>
          <w:sz w:val="20"/>
          <w:szCs w:val="20"/>
        </w:rPr>
        <w:t xml:space="preserve"> ed. </w:t>
      </w:r>
    </w:p>
    <w:p w14:paraId="5E4EF0BA" w14:textId="47319642" w:rsidR="004454C9" w:rsidRPr="008F29F3" w:rsidRDefault="00847599" w:rsidP="008F29F3">
      <w:pPr>
        <w:pStyle w:val="02TEXTOPRINCIPALBULLET"/>
        <w:jc w:val="right"/>
        <w:rPr>
          <w:sz w:val="20"/>
          <w:szCs w:val="20"/>
        </w:rPr>
      </w:pPr>
      <w:r w:rsidRPr="008F29F3">
        <w:rPr>
          <w:sz w:val="20"/>
          <w:szCs w:val="20"/>
        </w:rPr>
        <w:t>Porto Alegre: L&amp;PM, 2018</w:t>
      </w:r>
      <w:r w:rsidR="00086689" w:rsidRPr="008F29F3">
        <w:rPr>
          <w:sz w:val="20"/>
          <w:szCs w:val="20"/>
        </w:rPr>
        <w:t>.</w:t>
      </w:r>
      <w:r w:rsidRPr="008F29F3">
        <w:rPr>
          <w:sz w:val="20"/>
          <w:szCs w:val="20"/>
        </w:rPr>
        <w:t xml:space="preserve"> p. 208, 212-214. 459 p.</w:t>
      </w:r>
    </w:p>
    <w:p w14:paraId="6A2314CF" w14:textId="77777777" w:rsidR="004454C9" w:rsidRPr="00007B43" w:rsidRDefault="004454C9" w:rsidP="00007B43">
      <w:pPr>
        <w:pStyle w:val="02TEXTOPRINCIPAL"/>
      </w:pPr>
    </w:p>
    <w:p w14:paraId="5EE24BF3" w14:textId="015E1E99" w:rsidR="004454C9" w:rsidRPr="00007B43" w:rsidRDefault="004454C9" w:rsidP="00007B43">
      <w:pPr>
        <w:pStyle w:val="01TITULO4"/>
      </w:pPr>
      <w:r w:rsidRPr="00007B43">
        <w:t>Aula</w:t>
      </w:r>
      <w:r w:rsidR="00086689" w:rsidRPr="00007B43">
        <w:t>s</w:t>
      </w:r>
      <w:r w:rsidR="00E04258" w:rsidRPr="00007B43">
        <w:t xml:space="preserve"> 3</w:t>
      </w:r>
      <w:r w:rsidRPr="00007B43">
        <w:t xml:space="preserve"> </w:t>
      </w:r>
      <w:r w:rsidR="00847599" w:rsidRPr="00007B43">
        <w:t>e 4</w:t>
      </w:r>
    </w:p>
    <w:p w14:paraId="2A8881B2" w14:textId="6E246D90" w:rsidR="00A17C39" w:rsidRPr="003F2839" w:rsidRDefault="004454C9" w:rsidP="00523F26">
      <w:pPr>
        <w:pStyle w:val="02TEXTOPRINCIPAL"/>
      </w:pPr>
      <w:r w:rsidRPr="003F2839">
        <w:rPr>
          <w:b/>
        </w:rPr>
        <w:t>Objetivo da</w:t>
      </w:r>
      <w:r w:rsidR="00277E84" w:rsidRPr="003F2839">
        <w:rPr>
          <w:b/>
        </w:rPr>
        <w:t>s</w:t>
      </w:r>
      <w:r w:rsidRPr="003F2839">
        <w:rPr>
          <w:b/>
        </w:rPr>
        <w:t xml:space="preserve"> aula</w:t>
      </w:r>
      <w:r w:rsidR="00277E84" w:rsidRPr="003F2839">
        <w:rPr>
          <w:b/>
        </w:rPr>
        <w:t>s</w:t>
      </w:r>
      <w:r w:rsidRPr="003F2839">
        <w:rPr>
          <w:b/>
        </w:rPr>
        <w:t>:</w:t>
      </w:r>
      <w:r w:rsidRPr="003F2839">
        <w:t xml:space="preserve"> </w:t>
      </w:r>
      <w:r w:rsidR="00847599" w:rsidRPr="003F2839">
        <w:t>prepara</w:t>
      </w:r>
      <w:r w:rsidR="00975255" w:rsidRPr="003F2839">
        <w:t>r a</w:t>
      </w:r>
      <w:r w:rsidR="00847599" w:rsidRPr="003F2839">
        <w:t xml:space="preserve"> ficha técnica/assistir </w:t>
      </w:r>
      <w:r w:rsidR="00975255" w:rsidRPr="003F2839">
        <w:t xml:space="preserve">ao </w:t>
      </w:r>
      <w:r w:rsidR="00847599" w:rsidRPr="003F2839">
        <w:t>filme</w:t>
      </w:r>
      <w:r w:rsidR="00975255" w:rsidRPr="003F2839">
        <w:t xml:space="preserve"> e discutir sobre ele</w:t>
      </w:r>
      <w:r w:rsidR="00847599" w:rsidRPr="003F2839">
        <w:t>.</w:t>
      </w:r>
    </w:p>
    <w:p w14:paraId="51E44A07" w14:textId="77B87621" w:rsidR="004454C9" w:rsidRPr="003F2839" w:rsidRDefault="004454C9" w:rsidP="00523F26">
      <w:pPr>
        <w:pStyle w:val="02TEXTOPRINCIPAL"/>
        <w:rPr>
          <w:b/>
        </w:rPr>
      </w:pPr>
      <w:r w:rsidRPr="003F2839">
        <w:rPr>
          <w:b/>
        </w:rPr>
        <w:t>Materiais específicos necessários:</w:t>
      </w:r>
      <w:r w:rsidRPr="003F2839">
        <w:t xml:space="preserve"> </w:t>
      </w:r>
      <w:r w:rsidR="00847599" w:rsidRPr="003F2839">
        <w:t>caderno, lápis, canetas, atlas, laboratório de informática ou outra opção (se possível), TV e DVD (se necessário).</w:t>
      </w:r>
    </w:p>
    <w:p w14:paraId="3DF8C982" w14:textId="464A10DD" w:rsidR="004454C9" w:rsidRPr="003F2839" w:rsidRDefault="004454C9" w:rsidP="00523F26">
      <w:pPr>
        <w:pStyle w:val="02TEXTOPRINCIPAL"/>
        <w:rPr>
          <w:b/>
        </w:rPr>
      </w:pPr>
      <w:r w:rsidRPr="003F2839">
        <w:rPr>
          <w:b/>
        </w:rPr>
        <w:t xml:space="preserve">Organização dos </w:t>
      </w:r>
      <w:r w:rsidR="00523F26" w:rsidRPr="003F2839">
        <w:rPr>
          <w:b/>
        </w:rPr>
        <w:t>estudante</w:t>
      </w:r>
      <w:r w:rsidRPr="003F2839">
        <w:rPr>
          <w:b/>
        </w:rPr>
        <w:t>s:</w:t>
      </w:r>
      <w:r w:rsidRPr="003F2839">
        <w:t xml:space="preserve"> </w:t>
      </w:r>
      <w:r w:rsidR="00847599" w:rsidRPr="003F2839">
        <w:t>grupo-classe.</w:t>
      </w:r>
    </w:p>
    <w:p w14:paraId="0C574756" w14:textId="068C2E31" w:rsidR="004454C9" w:rsidRPr="003F2839" w:rsidRDefault="004454C9" w:rsidP="00523F26">
      <w:pPr>
        <w:pStyle w:val="02TEXTOPRINCIPAL"/>
        <w:rPr>
          <w:b/>
        </w:rPr>
      </w:pPr>
      <w:r w:rsidRPr="003F2839">
        <w:rPr>
          <w:b/>
        </w:rPr>
        <w:t>Etapas de desenvolvimento</w:t>
      </w:r>
      <w:r w:rsidR="004054D7" w:rsidRPr="003F2839">
        <w:rPr>
          <w:b/>
        </w:rPr>
        <w:t>:</w:t>
      </w:r>
    </w:p>
    <w:p w14:paraId="3877B53E" w14:textId="5F22CB1D" w:rsidR="000A6A4F" w:rsidRPr="003F2839" w:rsidRDefault="000A6A4F" w:rsidP="000A6A4F">
      <w:pPr>
        <w:pStyle w:val="02TEXTOPRINCIPALBULLET"/>
      </w:pPr>
      <w:r w:rsidRPr="003F2839">
        <w:t xml:space="preserve">Reserve estas aulas para a turma elaborar a ficha técnica do filme e, em seguida, assisti-lo. Combine com os </w:t>
      </w:r>
      <w:r w:rsidR="00F77352" w:rsidRPr="003F2839">
        <w:t xml:space="preserve">estudantes </w:t>
      </w:r>
      <w:r w:rsidRPr="003F2839">
        <w:t>a melhor forma de se organizar</w:t>
      </w:r>
      <w:r w:rsidR="00F77352" w:rsidRPr="003F2839">
        <w:t>em</w:t>
      </w:r>
      <w:r w:rsidRPr="003F2839">
        <w:t xml:space="preserve"> para essas tarefas.</w:t>
      </w:r>
    </w:p>
    <w:p w14:paraId="6370E8BB" w14:textId="77777777" w:rsidR="000A6A4F" w:rsidRPr="003F2839" w:rsidRDefault="000A6A4F" w:rsidP="000A6A4F">
      <w:pPr>
        <w:pStyle w:val="02TEXTOPRINCIPALBULLET"/>
      </w:pPr>
      <w:r w:rsidRPr="003F2839">
        <w:t xml:space="preserve">Para a ficha técnica, os estudantes deverão recolher dados sobre os seguintes itens: </w:t>
      </w:r>
    </w:p>
    <w:p w14:paraId="7D9D4CA2" w14:textId="59C362F0" w:rsidR="000A6A4F" w:rsidRPr="003F2839" w:rsidRDefault="000A6A4F" w:rsidP="000A6A4F">
      <w:pPr>
        <w:pStyle w:val="02TEXTOPRINCIPAL"/>
        <w:numPr>
          <w:ilvl w:val="0"/>
          <w:numId w:val="34"/>
        </w:numPr>
      </w:pPr>
      <w:r w:rsidRPr="003F2839">
        <w:t>Título</w:t>
      </w:r>
    </w:p>
    <w:p w14:paraId="1691E8FA" w14:textId="1F0B7FEC" w:rsidR="000A6A4F" w:rsidRPr="003F2839" w:rsidRDefault="000A6A4F" w:rsidP="000A6A4F">
      <w:pPr>
        <w:pStyle w:val="02TEXTOPRINCIPAL"/>
        <w:numPr>
          <w:ilvl w:val="0"/>
          <w:numId w:val="34"/>
        </w:numPr>
      </w:pPr>
      <w:r w:rsidRPr="003F2839">
        <w:t>País/data de lançamento</w:t>
      </w:r>
    </w:p>
    <w:p w14:paraId="76A377B0" w14:textId="173742D3" w:rsidR="000A6A4F" w:rsidRPr="003F2839" w:rsidRDefault="000A6A4F" w:rsidP="000A6A4F">
      <w:pPr>
        <w:pStyle w:val="02TEXTOPRINCIPAL"/>
        <w:numPr>
          <w:ilvl w:val="0"/>
          <w:numId w:val="34"/>
        </w:numPr>
      </w:pPr>
      <w:r w:rsidRPr="003F2839">
        <w:t>Duração</w:t>
      </w:r>
    </w:p>
    <w:p w14:paraId="783395F7" w14:textId="3E0B5412" w:rsidR="000A6A4F" w:rsidRPr="003F2839" w:rsidRDefault="000A6A4F" w:rsidP="000A6A4F">
      <w:pPr>
        <w:pStyle w:val="02TEXTOPRINCIPAL"/>
        <w:numPr>
          <w:ilvl w:val="0"/>
          <w:numId w:val="34"/>
        </w:numPr>
      </w:pPr>
      <w:r w:rsidRPr="003F2839">
        <w:t>Gênero</w:t>
      </w:r>
    </w:p>
    <w:p w14:paraId="6E0D2ED2" w14:textId="27934757" w:rsidR="000A6A4F" w:rsidRPr="003F2839" w:rsidRDefault="000A6A4F" w:rsidP="000A6A4F">
      <w:pPr>
        <w:pStyle w:val="02TEXTOPRINCIPAL"/>
        <w:numPr>
          <w:ilvl w:val="0"/>
          <w:numId w:val="34"/>
        </w:numPr>
      </w:pPr>
      <w:r w:rsidRPr="003F2839">
        <w:t>Direção/Fotografia</w:t>
      </w:r>
    </w:p>
    <w:p w14:paraId="0ACA2581" w14:textId="7EAE8831" w:rsidR="000A6A4F" w:rsidRPr="003F2839" w:rsidRDefault="000A6A4F" w:rsidP="000A6A4F">
      <w:pPr>
        <w:pStyle w:val="02TEXTOPRINCIPAL"/>
        <w:numPr>
          <w:ilvl w:val="0"/>
          <w:numId w:val="34"/>
        </w:numPr>
      </w:pPr>
      <w:r w:rsidRPr="003F2839">
        <w:t xml:space="preserve">Elenco/Personagens principais </w:t>
      </w:r>
    </w:p>
    <w:p w14:paraId="080D790B" w14:textId="390B6445" w:rsidR="000A6A4F" w:rsidRPr="003F2839" w:rsidRDefault="000A6A4F" w:rsidP="000A6A4F">
      <w:pPr>
        <w:pStyle w:val="02TEXTOPRINCIPAL"/>
        <w:numPr>
          <w:ilvl w:val="0"/>
          <w:numId w:val="34"/>
        </w:numPr>
      </w:pPr>
      <w:r w:rsidRPr="003F2839">
        <w:t>Ambientação/Contexto de época</w:t>
      </w:r>
      <w:r w:rsidR="004A7053">
        <w:t>,</w:t>
      </w:r>
      <w:bookmarkStart w:id="1" w:name="_GoBack"/>
      <w:bookmarkEnd w:id="1"/>
      <w:r w:rsidRPr="003F2839">
        <w:t xml:space="preserve"> obra e outros</w:t>
      </w:r>
    </w:p>
    <w:p w14:paraId="07E950CC" w14:textId="77777777" w:rsidR="000A6A4F" w:rsidRPr="00007B43" w:rsidRDefault="000A6A4F" w:rsidP="00007B43">
      <w:pPr>
        <w:pStyle w:val="02TEXTOPRINCIPAL"/>
      </w:pPr>
    </w:p>
    <w:p w14:paraId="42D78730" w14:textId="4DD3FEC7" w:rsidR="00E04258" w:rsidRPr="003F2839" w:rsidRDefault="000A6A4F" w:rsidP="00BB61CF">
      <w:pPr>
        <w:pStyle w:val="02TEXTOPRINCIPALBULLET"/>
      </w:pPr>
      <w:r w:rsidRPr="003F2839">
        <w:t>Se necessário, faça pequenas paradas para comentários e esclarecimentos na projeção. Ao assistir ao filme, os estudantes deverão também procurar consolidar as informações sobre “Mahatma” (“grande alma”, do sânscrito) Gandhi e a independência da Índia. Com isso, reforçam pontos do roteiro d</w:t>
      </w:r>
      <w:r w:rsidR="00355F2C" w:rsidRPr="003F2839">
        <w:t>a</w:t>
      </w:r>
      <w:r w:rsidRPr="003F2839">
        <w:t xml:space="preserve"> pesquisa anterior.</w:t>
      </w:r>
      <w:r w:rsidR="00E04258" w:rsidRPr="003F2839">
        <w:t xml:space="preserve"> </w:t>
      </w:r>
    </w:p>
    <w:p w14:paraId="1C9138E1" w14:textId="5D11F0B8" w:rsidR="00007B43" w:rsidRPr="00007B43" w:rsidRDefault="00007B43" w:rsidP="00007B43">
      <w:pPr>
        <w:pStyle w:val="02TEXTOPRINCIPAL"/>
      </w:pPr>
      <w:r w:rsidRPr="00007B43">
        <w:br w:type="page"/>
      </w:r>
    </w:p>
    <w:p w14:paraId="792957CE" w14:textId="1511ABA0" w:rsidR="004454C9" w:rsidRPr="003F2839" w:rsidRDefault="004454C9" w:rsidP="00523F26">
      <w:pPr>
        <w:pStyle w:val="01TITULO4"/>
      </w:pPr>
      <w:r w:rsidRPr="003F2839">
        <w:lastRenderedPageBreak/>
        <w:t>Aula</w:t>
      </w:r>
      <w:r w:rsidR="000A6A4F" w:rsidRPr="003F2839">
        <w:t xml:space="preserve"> 5</w:t>
      </w:r>
    </w:p>
    <w:p w14:paraId="421A77DE" w14:textId="11711253" w:rsidR="004454C9" w:rsidRPr="003F2839" w:rsidRDefault="004454C9" w:rsidP="00523F26">
      <w:pPr>
        <w:pStyle w:val="02TEXTOPRINCIPAL"/>
      </w:pPr>
      <w:r w:rsidRPr="003F2839">
        <w:rPr>
          <w:b/>
        </w:rPr>
        <w:t>Objetivo da aula:</w:t>
      </w:r>
      <w:r w:rsidRPr="003F2839">
        <w:t xml:space="preserve"> </w:t>
      </w:r>
      <w:r w:rsidR="000A6A4F" w:rsidRPr="003F2839">
        <w:t>finaliza</w:t>
      </w:r>
      <w:r w:rsidR="00355F2C" w:rsidRPr="003F2839">
        <w:t>r a</w:t>
      </w:r>
      <w:r w:rsidR="000A6A4F" w:rsidRPr="003F2839">
        <w:t xml:space="preserve"> organização de roteiro e subsídios para discussão do filme na escola/prepara</w:t>
      </w:r>
      <w:r w:rsidR="00355F2C" w:rsidRPr="003F2839">
        <w:t xml:space="preserve">r </w:t>
      </w:r>
      <w:r w:rsidR="000A6A4F" w:rsidRPr="003F2839">
        <w:t>as chamadas para o cineclube.</w:t>
      </w:r>
    </w:p>
    <w:p w14:paraId="0C754735" w14:textId="6E030FC4" w:rsidR="004454C9" w:rsidRPr="003F2839" w:rsidRDefault="004454C9" w:rsidP="00523F26">
      <w:pPr>
        <w:pStyle w:val="02TEXTOPRINCIPAL"/>
        <w:rPr>
          <w:b/>
        </w:rPr>
      </w:pPr>
      <w:r w:rsidRPr="003F2839">
        <w:rPr>
          <w:b/>
        </w:rPr>
        <w:t>Materiais específicos necessários:</w:t>
      </w:r>
      <w:r w:rsidRPr="003F2839">
        <w:t xml:space="preserve"> </w:t>
      </w:r>
      <w:r w:rsidR="000A6A4F" w:rsidRPr="003F2839">
        <w:t>caderno, lápis, canetas, atlas, laboratório de informática ou outra opção (se possível).</w:t>
      </w:r>
    </w:p>
    <w:p w14:paraId="0A3981A4" w14:textId="5E105937" w:rsidR="004454C9" w:rsidRPr="003F2839" w:rsidRDefault="004454C9" w:rsidP="00523F26">
      <w:pPr>
        <w:pStyle w:val="02TEXTOPRINCIPAL"/>
      </w:pPr>
      <w:r w:rsidRPr="003F2839">
        <w:rPr>
          <w:b/>
        </w:rPr>
        <w:t xml:space="preserve">Organização dos </w:t>
      </w:r>
      <w:r w:rsidR="00523F26" w:rsidRPr="003F2839">
        <w:rPr>
          <w:b/>
        </w:rPr>
        <w:t>estudante</w:t>
      </w:r>
      <w:r w:rsidRPr="003F2839">
        <w:rPr>
          <w:b/>
        </w:rPr>
        <w:t xml:space="preserve">s: </w:t>
      </w:r>
      <w:r w:rsidR="000A6A4F" w:rsidRPr="003F2839">
        <w:t>grupo-classe.</w:t>
      </w:r>
    </w:p>
    <w:p w14:paraId="5B2F2BB2" w14:textId="6196B7C7" w:rsidR="004454C9" w:rsidRPr="003F2839" w:rsidRDefault="004454C9" w:rsidP="00523F26">
      <w:pPr>
        <w:pStyle w:val="02TEXTOPRINCIPAL"/>
        <w:rPr>
          <w:b/>
        </w:rPr>
      </w:pPr>
      <w:r w:rsidRPr="003F2839">
        <w:rPr>
          <w:b/>
        </w:rPr>
        <w:t>Etapas de desenvolvimento</w:t>
      </w:r>
      <w:r w:rsidR="004054D7" w:rsidRPr="003F2839">
        <w:rPr>
          <w:b/>
        </w:rPr>
        <w:t>:</w:t>
      </w:r>
    </w:p>
    <w:p w14:paraId="1BBD136A" w14:textId="77777777" w:rsidR="000A6A4F" w:rsidRPr="003F2839" w:rsidRDefault="000A6A4F" w:rsidP="000A6A4F">
      <w:pPr>
        <w:pStyle w:val="02TEXTOPRINCIPALBULLET"/>
      </w:pPr>
      <w:r w:rsidRPr="003F2839">
        <w:t>Nesta aula, a turma deverá finalizar o roteiro de discussão do filme. Junto com a ficha técnica, trata-se de um suporte ou conjunto de subsídios que deverão ter em mãos para conversar com outros estudantes da escola e pessoas da comunidade. A base é a dos itens de pesquisa (ver Aula 1).</w:t>
      </w:r>
    </w:p>
    <w:p w14:paraId="3F9E8454" w14:textId="3D7D89EB" w:rsidR="000A6A4F" w:rsidRPr="003F2839" w:rsidRDefault="000A6A4F" w:rsidP="000A6A4F">
      <w:pPr>
        <w:pStyle w:val="02TEXTOPRINCIPALBULLET"/>
      </w:pPr>
      <w:r w:rsidRPr="003F2839">
        <w:t xml:space="preserve">Os estudantes deverão também planejar a apresentação, estabelecendo a data de projeção e a chamada para o cineclube, com cartazes e outros materiais de divulgação. Se necessário, peça </w:t>
      </w:r>
      <w:r w:rsidR="00355F2C" w:rsidRPr="003F2839">
        <w:t xml:space="preserve">a eles </w:t>
      </w:r>
      <w:r w:rsidRPr="003F2839">
        <w:t>que completem esse trabalho no contraturno.</w:t>
      </w:r>
    </w:p>
    <w:p w14:paraId="44071664" w14:textId="4D4C5735" w:rsidR="004454C9" w:rsidRPr="003F2839" w:rsidRDefault="000A6A4F" w:rsidP="004A13CB">
      <w:pPr>
        <w:pStyle w:val="02TEXTOPRINCIPALBULLET"/>
      </w:pPr>
      <w:r w:rsidRPr="003F2839">
        <w:t>Com a ajuda do gestor, reserve uma sala ampla com cortinas, tela e equipamentos para a projeção.</w:t>
      </w:r>
    </w:p>
    <w:p w14:paraId="5EF2D8E3" w14:textId="77777777" w:rsidR="004454C9" w:rsidRPr="00007B43" w:rsidRDefault="004454C9" w:rsidP="00007B43">
      <w:pPr>
        <w:pStyle w:val="02TEXTOPRINCIPAL"/>
      </w:pPr>
    </w:p>
    <w:p w14:paraId="6F89F0BF" w14:textId="4DB5AB0F" w:rsidR="004454C9" w:rsidRPr="003F2839" w:rsidRDefault="004454C9" w:rsidP="004454C9">
      <w:pPr>
        <w:rPr>
          <w:rFonts w:ascii="Cambria" w:hAnsi="Cambria" w:cs="Arial"/>
          <w:sz w:val="28"/>
          <w:szCs w:val="28"/>
        </w:rPr>
      </w:pPr>
      <w:r w:rsidRPr="003F2839">
        <w:rPr>
          <w:rFonts w:ascii="Cambria" w:hAnsi="Cambria" w:cs="Arial"/>
          <w:b/>
          <w:sz w:val="28"/>
          <w:szCs w:val="28"/>
        </w:rPr>
        <w:t>Aula</w:t>
      </w:r>
      <w:r w:rsidR="00355F2C" w:rsidRPr="003F2839">
        <w:rPr>
          <w:rFonts w:ascii="Cambria" w:hAnsi="Cambria" w:cs="Arial"/>
          <w:b/>
          <w:sz w:val="28"/>
          <w:szCs w:val="28"/>
        </w:rPr>
        <w:t>s</w:t>
      </w:r>
      <w:r w:rsidRPr="003F2839">
        <w:rPr>
          <w:rFonts w:ascii="Cambria" w:hAnsi="Cambria" w:cs="Arial"/>
          <w:b/>
          <w:sz w:val="28"/>
          <w:szCs w:val="28"/>
        </w:rPr>
        <w:t xml:space="preserve"> 6</w:t>
      </w:r>
      <w:r w:rsidR="000A6A4F" w:rsidRPr="003F2839">
        <w:rPr>
          <w:rFonts w:ascii="Cambria" w:hAnsi="Cambria" w:cs="Arial"/>
          <w:b/>
          <w:sz w:val="28"/>
          <w:szCs w:val="28"/>
        </w:rPr>
        <w:t xml:space="preserve"> e 7</w:t>
      </w:r>
      <w:r w:rsidRPr="003F2839">
        <w:rPr>
          <w:rFonts w:ascii="Cambria" w:hAnsi="Cambria" w:cs="Arial"/>
          <w:b/>
          <w:sz w:val="28"/>
          <w:szCs w:val="28"/>
        </w:rPr>
        <w:t xml:space="preserve"> </w:t>
      </w:r>
    </w:p>
    <w:p w14:paraId="19E5B538" w14:textId="104DD06E" w:rsidR="004454C9" w:rsidRPr="003F2839" w:rsidRDefault="004454C9" w:rsidP="00523F26">
      <w:pPr>
        <w:pStyle w:val="02TEXTOPRINCIPAL"/>
      </w:pPr>
      <w:r w:rsidRPr="003F2839">
        <w:rPr>
          <w:b/>
        </w:rPr>
        <w:t>Objetivo da</w:t>
      </w:r>
      <w:r w:rsidR="00277E84" w:rsidRPr="003F2839">
        <w:rPr>
          <w:b/>
        </w:rPr>
        <w:t>s</w:t>
      </w:r>
      <w:r w:rsidRPr="003F2839">
        <w:rPr>
          <w:b/>
        </w:rPr>
        <w:t xml:space="preserve"> aula</w:t>
      </w:r>
      <w:r w:rsidR="00277E84" w:rsidRPr="003F2839">
        <w:rPr>
          <w:b/>
        </w:rPr>
        <w:t>s</w:t>
      </w:r>
      <w:r w:rsidRPr="003F2839">
        <w:rPr>
          <w:b/>
        </w:rPr>
        <w:t>:</w:t>
      </w:r>
      <w:r w:rsidRPr="003F2839">
        <w:t xml:space="preserve"> </w:t>
      </w:r>
      <w:r w:rsidR="000A6A4F" w:rsidRPr="003F2839">
        <w:t>proje</w:t>
      </w:r>
      <w:r w:rsidR="00355F2C" w:rsidRPr="003F2839">
        <w:t xml:space="preserve">tar e </w:t>
      </w:r>
      <w:r w:rsidR="000A6A4F" w:rsidRPr="003F2839">
        <w:t>discu</w:t>
      </w:r>
      <w:r w:rsidR="00355F2C" w:rsidRPr="003F2839">
        <w:t xml:space="preserve">tir </w:t>
      </w:r>
      <w:r w:rsidR="000A6A4F" w:rsidRPr="003F2839">
        <w:t>o filme.</w:t>
      </w:r>
    </w:p>
    <w:p w14:paraId="1C65D321" w14:textId="1FD2D331" w:rsidR="004454C9" w:rsidRPr="003F2839" w:rsidRDefault="004454C9" w:rsidP="00523F26">
      <w:pPr>
        <w:pStyle w:val="02TEXTOPRINCIPAL"/>
        <w:rPr>
          <w:b/>
        </w:rPr>
      </w:pPr>
      <w:r w:rsidRPr="003F2839">
        <w:rPr>
          <w:b/>
        </w:rPr>
        <w:t>Materiais específicos necessários:</w:t>
      </w:r>
      <w:r w:rsidRPr="003F2839">
        <w:t xml:space="preserve"> </w:t>
      </w:r>
      <w:r w:rsidR="000A6A4F" w:rsidRPr="003F2839">
        <w:t>caderno, lápis, canetas, atlas, laboratório de informática ou outra opção (se possível), tela, TV e DVD (se necessário).</w:t>
      </w:r>
    </w:p>
    <w:p w14:paraId="09614BCB" w14:textId="6CF377E4" w:rsidR="004454C9" w:rsidRPr="003F2839" w:rsidRDefault="004454C9" w:rsidP="00523F26">
      <w:pPr>
        <w:pStyle w:val="02TEXTOPRINCIPAL"/>
      </w:pPr>
      <w:r w:rsidRPr="003F2839">
        <w:rPr>
          <w:b/>
        </w:rPr>
        <w:t xml:space="preserve">Organização dos </w:t>
      </w:r>
      <w:r w:rsidR="00523F26" w:rsidRPr="003F2839">
        <w:rPr>
          <w:b/>
        </w:rPr>
        <w:t>estudante</w:t>
      </w:r>
      <w:r w:rsidRPr="003F2839">
        <w:rPr>
          <w:b/>
        </w:rPr>
        <w:t xml:space="preserve">s: </w:t>
      </w:r>
      <w:r w:rsidR="000A6A4F" w:rsidRPr="003F2839">
        <w:t>grupo-classe e pessoas da escola e comunidade.</w:t>
      </w:r>
    </w:p>
    <w:p w14:paraId="2B1C4C44" w14:textId="1441C941" w:rsidR="00E441AB" w:rsidRPr="003F2839" w:rsidRDefault="00E441AB" w:rsidP="00E441AB">
      <w:pPr>
        <w:pStyle w:val="02TEXTOPRINCIPAL"/>
        <w:rPr>
          <w:b/>
        </w:rPr>
      </w:pPr>
      <w:r w:rsidRPr="003F2839">
        <w:rPr>
          <w:b/>
        </w:rPr>
        <w:t>Etapas de desenvolvimento</w:t>
      </w:r>
      <w:r w:rsidR="004054D7" w:rsidRPr="003F2839">
        <w:rPr>
          <w:b/>
        </w:rPr>
        <w:t>:</w:t>
      </w:r>
    </w:p>
    <w:p w14:paraId="6E1C3726" w14:textId="77777777" w:rsidR="000A6A4F" w:rsidRPr="003F2839" w:rsidRDefault="000A6A4F" w:rsidP="000A6A4F">
      <w:pPr>
        <w:pStyle w:val="02TEXTOPRINCIPALBULLET"/>
      </w:pPr>
      <w:r w:rsidRPr="003F2839">
        <w:t>A turma deverá apresentar a proposta de cineclube e discussão do filme aos presentes. Em seguida, providenciar e acompanhar a projeção.</w:t>
      </w:r>
    </w:p>
    <w:p w14:paraId="4B7C90FC" w14:textId="77777777" w:rsidR="000A6A4F" w:rsidRPr="003F2839" w:rsidRDefault="000A6A4F" w:rsidP="000A6A4F">
      <w:pPr>
        <w:pStyle w:val="02TEXTOPRINCIPALBULLET"/>
      </w:pPr>
      <w:r w:rsidRPr="003F2839">
        <w:t xml:space="preserve">É desejável que os horários de aula sejam reorganizados para garantir tempo contínuo necessário para projetar o filme. Ele pode, inclusive, ser apresentado à noite, de acordo com as possibilidades e necessidades dos envolvidos. </w:t>
      </w:r>
    </w:p>
    <w:p w14:paraId="0DFD5603" w14:textId="7999DE70" w:rsidR="004454C9" w:rsidRPr="003F2839" w:rsidRDefault="000A6A4F" w:rsidP="007A77AB">
      <w:pPr>
        <w:pStyle w:val="02TEXTOPRINCIPALBULLET"/>
      </w:pPr>
      <w:r w:rsidRPr="003F2839">
        <w:t>Verifique a necessidade de fazer um intervalo, considerando-se a duração do filme. Ao final, ofereça apoio aos estudantes na discussão. É importante que os presentes percebam o valor da luta pela liberdade, emancipação política e direitos humanos, contra qualquer forma de opressão – quaisquer que sejam os contextos sociais e políticos. A vida de Gandhi e a história recente da Índia são exemplos disso.</w:t>
      </w:r>
    </w:p>
    <w:p w14:paraId="0D68693C" w14:textId="77777777" w:rsidR="000A6A4F" w:rsidRPr="00007B43" w:rsidRDefault="000A6A4F" w:rsidP="00007B43">
      <w:pPr>
        <w:pStyle w:val="02TEXTOPRINCIPAL"/>
      </w:pPr>
    </w:p>
    <w:p w14:paraId="54EFB1A2" w14:textId="08A484F6" w:rsidR="000A6A4F" w:rsidRPr="003F2839" w:rsidRDefault="000A6A4F" w:rsidP="000A6A4F">
      <w:pPr>
        <w:rPr>
          <w:rFonts w:ascii="Cambria" w:hAnsi="Cambria" w:cs="Arial"/>
          <w:sz w:val="28"/>
          <w:szCs w:val="28"/>
        </w:rPr>
      </w:pPr>
      <w:r w:rsidRPr="003F2839">
        <w:rPr>
          <w:rFonts w:ascii="Cambria" w:hAnsi="Cambria" w:cs="Arial"/>
          <w:b/>
          <w:sz w:val="28"/>
          <w:szCs w:val="28"/>
        </w:rPr>
        <w:t>Aula 8</w:t>
      </w:r>
    </w:p>
    <w:p w14:paraId="0A7E7569" w14:textId="77313440" w:rsidR="000A6A4F" w:rsidRPr="003F2839" w:rsidRDefault="000A6A4F" w:rsidP="000A6A4F">
      <w:pPr>
        <w:pStyle w:val="02TEXTOPRINCIPAL"/>
      </w:pPr>
      <w:r w:rsidRPr="003F2839">
        <w:rPr>
          <w:b/>
        </w:rPr>
        <w:t>Objetivo da aula:</w:t>
      </w:r>
      <w:r w:rsidRPr="003F2839">
        <w:t xml:space="preserve"> </w:t>
      </w:r>
      <w:r w:rsidR="00347A02" w:rsidRPr="003F2839">
        <w:t xml:space="preserve">realizar a </w:t>
      </w:r>
      <w:r w:rsidRPr="003F2839">
        <w:t>avaliação geral da atividade.</w:t>
      </w:r>
    </w:p>
    <w:p w14:paraId="306B03A7" w14:textId="375743BE" w:rsidR="000A6A4F" w:rsidRPr="003F2839" w:rsidRDefault="000A6A4F" w:rsidP="000A6A4F">
      <w:pPr>
        <w:pStyle w:val="02TEXTOPRINCIPAL"/>
        <w:rPr>
          <w:b/>
        </w:rPr>
      </w:pPr>
      <w:r w:rsidRPr="003F2839">
        <w:rPr>
          <w:b/>
        </w:rPr>
        <w:t>Materiais específicos necessários:</w:t>
      </w:r>
      <w:r w:rsidRPr="003F2839">
        <w:t xml:space="preserve"> anotações</w:t>
      </w:r>
      <w:r w:rsidR="008F29F3">
        <w:t xml:space="preserve"> das aulas anteriores</w:t>
      </w:r>
      <w:r w:rsidRPr="003F2839">
        <w:t>.</w:t>
      </w:r>
    </w:p>
    <w:p w14:paraId="1477F496" w14:textId="4678F86B" w:rsidR="000A6A4F" w:rsidRPr="003F2839" w:rsidRDefault="000A6A4F" w:rsidP="000A6A4F">
      <w:pPr>
        <w:pStyle w:val="02TEXTOPRINCIPAL"/>
      </w:pPr>
      <w:r w:rsidRPr="003F2839">
        <w:rPr>
          <w:b/>
        </w:rPr>
        <w:t xml:space="preserve">Organização dos estudantes: </w:t>
      </w:r>
      <w:r w:rsidRPr="003F2839">
        <w:t>grupo-classe, indivíduos.</w:t>
      </w:r>
    </w:p>
    <w:p w14:paraId="58EEECF1" w14:textId="69C74683" w:rsidR="000A6A4F" w:rsidRPr="003F2839" w:rsidRDefault="000A6A4F" w:rsidP="000A6A4F">
      <w:pPr>
        <w:pStyle w:val="02TEXTOPRINCIPAL"/>
        <w:rPr>
          <w:b/>
        </w:rPr>
      </w:pPr>
      <w:r w:rsidRPr="003F2839">
        <w:rPr>
          <w:b/>
        </w:rPr>
        <w:t>Etapas de desenvolvimento</w:t>
      </w:r>
      <w:r w:rsidR="004054D7" w:rsidRPr="003F2839">
        <w:rPr>
          <w:b/>
        </w:rPr>
        <w:t>:</w:t>
      </w:r>
    </w:p>
    <w:p w14:paraId="058F618D" w14:textId="50918D12" w:rsidR="000A6A4F" w:rsidRPr="003F2839" w:rsidRDefault="000A6A4F" w:rsidP="000A6A4F">
      <w:r w:rsidRPr="003F2839">
        <w:t>Apresente o roteiro de autoavaliação a seguir. Leia a proposta com toda a turma</w:t>
      </w:r>
      <w:r w:rsidR="00347A02" w:rsidRPr="003F2839">
        <w:t>,</w:t>
      </w:r>
      <w:r w:rsidRPr="003F2839">
        <w:t xml:space="preserve"> peça </w:t>
      </w:r>
      <w:r w:rsidR="00347A02" w:rsidRPr="003F2839">
        <w:t xml:space="preserve">aos estudantes </w:t>
      </w:r>
      <w:r w:rsidRPr="003F2839">
        <w:t>que respondam individualmente e entreguem ao final da aula.</w:t>
      </w:r>
    </w:p>
    <w:p w14:paraId="689E19A3" w14:textId="77777777" w:rsidR="000A6A4F" w:rsidRPr="003F2839" w:rsidRDefault="000A6A4F" w:rsidP="000A6A4F">
      <w:r w:rsidRPr="003F2839">
        <w:t xml:space="preserve">Eles poderão usar dados e passagens do filme para ilustrar suas considerações. </w:t>
      </w:r>
    </w:p>
    <w:p w14:paraId="53894A2E" w14:textId="09B671D5" w:rsidR="000A6A4F" w:rsidRPr="003F2839" w:rsidRDefault="000A6A4F" w:rsidP="000A6A4F">
      <w:r w:rsidRPr="003F2839">
        <w:t>Com a turma, considere a possibilidade de estender a experiência do cineclube para outros estudantes, tornando a iniciativa permanente.</w:t>
      </w:r>
    </w:p>
    <w:p w14:paraId="4541C867" w14:textId="77777777" w:rsidR="004054D7" w:rsidRPr="00007B43" w:rsidRDefault="004054D7" w:rsidP="00007B43">
      <w:pPr>
        <w:pStyle w:val="02TEXTOPRINCIPAL"/>
      </w:pPr>
      <w:r w:rsidRPr="00007B43">
        <w:br w:type="page"/>
      </w:r>
    </w:p>
    <w:p w14:paraId="11B197D1" w14:textId="1498333A" w:rsidR="004454C9" w:rsidRPr="003F2839" w:rsidRDefault="004454C9" w:rsidP="00523F26">
      <w:pPr>
        <w:pStyle w:val="01TITULO4"/>
        <w:rPr>
          <w:sz w:val="32"/>
          <w:szCs w:val="32"/>
        </w:rPr>
      </w:pPr>
      <w:r w:rsidRPr="003F2839">
        <w:rPr>
          <w:sz w:val="32"/>
          <w:szCs w:val="32"/>
        </w:rPr>
        <w:lastRenderedPageBreak/>
        <w:t>AVALIAÇÃO DA APRENDIZAGEM</w:t>
      </w:r>
    </w:p>
    <w:p w14:paraId="7D28C5E4" w14:textId="77777777" w:rsidR="000A6A4F" w:rsidRPr="003F2839" w:rsidRDefault="000A6A4F" w:rsidP="000A6A4F">
      <w:pPr>
        <w:pStyle w:val="02TEXTOPRINCIPALBULLET"/>
      </w:pPr>
      <w:r w:rsidRPr="003F2839">
        <w:t xml:space="preserve">Avaliar o alcance de objetivos e habilidades previstos para Geografia e História. </w:t>
      </w:r>
    </w:p>
    <w:p w14:paraId="203CBE21" w14:textId="77777777" w:rsidR="000A6A4F" w:rsidRPr="003F2839" w:rsidRDefault="000A6A4F" w:rsidP="000A6A4F">
      <w:pPr>
        <w:pStyle w:val="02TEXTOPRINCIPALBULLET"/>
      </w:pPr>
      <w:r w:rsidRPr="003F2839">
        <w:t xml:space="preserve">Avaliar a participação de cada estudante e sua contribuição nas tarefas individuais e discussões coletivas sobre o tema. </w:t>
      </w:r>
    </w:p>
    <w:p w14:paraId="5556CD08" w14:textId="77777777" w:rsidR="000A6A4F" w:rsidRPr="003F2839" w:rsidRDefault="000A6A4F" w:rsidP="000A6A4F">
      <w:pPr>
        <w:pStyle w:val="02TEXTOPRINCIPALBULLET"/>
      </w:pPr>
      <w:r w:rsidRPr="003F2839">
        <w:t>Registrar elaboração e correção das informações nos itens de pesquisa.</w:t>
      </w:r>
    </w:p>
    <w:p w14:paraId="7E048BF6" w14:textId="77777777" w:rsidR="000A6A4F" w:rsidRPr="003F2839" w:rsidRDefault="000A6A4F" w:rsidP="000A6A4F">
      <w:pPr>
        <w:pStyle w:val="02TEXTOPRINCIPALBULLET"/>
      </w:pPr>
      <w:r w:rsidRPr="003F2839">
        <w:t>Examinar a clareza, organização e correção de informações nos textos e na ficha técnica do filme.</w:t>
      </w:r>
    </w:p>
    <w:p w14:paraId="0F7A5754" w14:textId="77777777" w:rsidR="000A6A4F" w:rsidRPr="003F2839" w:rsidRDefault="000A6A4F" w:rsidP="000A6A4F">
      <w:pPr>
        <w:pStyle w:val="02TEXTOPRINCIPALBULLET"/>
      </w:pPr>
      <w:r w:rsidRPr="003F2839">
        <w:t>Avaliar a clareza, organização e correção das ideias em exposições orais e na discussão do filme na escola.</w:t>
      </w:r>
    </w:p>
    <w:p w14:paraId="6374E7D6" w14:textId="77777777" w:rsidR="000A6A4F" w:rsidRPr="003F2839" w:rsidRDefault="000A6A4F" w:rsidP="000A6A4F">
      <w:pPr>
        <w:pStyle w:val="02TEXTOPRINCIPALBULLET"/>
      </w:pPr>
      <w:r w:rsidRPr="003F2839">
        <w:t>Observar a cooperação de cada estudante na preparação da divulgação e sala para o cineclube e dos equipamentos para a projeção do filme.</w:t>
      </w:r>
    </w:p>
    <w:p w14:paraId="16EEF109" w14:textId="77777777" w:rsidR="000A6A4F" w:rsidRPr="003F2839" w:rsidRDefault="000A6A4F" w:rsidP="000A6A4F">
      <w:pPr>
        <w:pStyle w:val="02TEXTOPRINCIPALBULLET"/>
      </w:pPr>
      <w:r w:rsidRPr="003F2839">
        <w:t xml:space="preserve">Observar a compreensão de noções relativas ao tema, como colonização, expansão colonial europeia, imperialismo, conquista e domínio territorial, luta por independência colonial, descolonização. </w:t>
      </w:r>
    </w:p>
    <w:p w14:paraId="67A19626" w14:textId="77777777" w:rsidR="000A6A4F" w:rsidRPr="00007B43" w:rsidRDefault="000A6A4F" w:rsidP="00007B43">
      <w:pPr>
        <w:pStyle w:val="02TEXTOPRINCIPAL"/>
      </w:pPr>
    </w:p>
    <w:p w14:paraId="3D0A0C44" w14:textId="77777777" w:rsidR="000A6A4F" w:rsidRPr="003F2839" w:rsidRDefault="000A6A4F" w:rsidP="000A6A4F">
      <w:pPr>
        <w:pStyle w:val="02TEXTOPRINCIPALBULLET"/>
      </w:pPr>
      <w:r w:rsidRPr="003F2839">
        <w:t>Para uma autoavaliação do estudante, você pode apresentar a seguinte questão sobre a Índia atual:</w:t>
      </w:r>
    </w:p>
    <w:p w14:paraId="45856C16" w14:textId="77777777" w:rsidR="000A6A4F" w:rsidRPr="00007B43" w:rsidRDefault="000A6A4F" w:rsidP="00007B43">
      <w:pPr>
        <w:pStyle w:val="02TEXTOPRINCIPAL"/>
      </w:pPr>
    </w:p>
    <w:p w14:paraId="2A906A99" w14:textId="699CDE6E" w:rsidR="000A6A4F" w:rsidRPr="003F2839" w:rsidRDefault="000A6A4F" w:rsidP="00CD4592">
      <w:pPr>
        <w:pStyle w:val="02TEXTOPRINCIPAL"/>
        <w:numPr>
          <w:ilvl w:val="0"/>
          <w:numId w:val="35"/>
        </w:numPr>
      </w:pPr>
      <w:r w:rsidRPr="003F2839">
        <w:t xml:space="preserve">Apesar dos notáveis avanços econômicos e sociais, a sociedade indiana atual tem convivido com inúmeros casos de violência sexual extrema contra mulheres. Em sua opinião, a que isso se deve? Como se pode atenuar ou eliminar os problemas citados? </w:t>
      </w:r>
    </w:p>
    <w:p w14:paraId="17DD347D" w14:textId="42CDDE3B" w:rsidR="000A6A4F" w:rsidRPr="008F29F3" w:rsidRDefault="000A6A4F" w:rsidP="00CD4592">
      <w:pPr>
        <w:pStyle w:val="02TEXTOPRINCIPALBULLET"/>
        <w:numPr>
          <w:ilvl w:val="0"/>
          <w:numId w:val="37"/>
        </w:numPr>
        <w:jc w:val="both"/>
        <w:rPr>
          <w:i/>
        </w:rPr>
      </w:pPr>
      <w:r w:rsidRPr="003F2839">
        <w:rPr>
          <w:i/>
        </w:rPr>
        <w:t xml:space="preserve">Espera-se que os estudantes indiquem que os avanços econômico-sociais e a incorporação de valores relativos à democracia ainda não resolveram questões como as citadas. As mulheres ainda são discriminadas e exploradas. Assim como no Brasil, há subnotificação de casos de estupro ou abuso sexual, as vítimas são transformadas em culpadas e, nas culturas indianas, mulheres nessa condição são consideradas uma desonra para as famílias. </w:t>
      </w:r>
      <w:r w:rsidRPr="008F29F3">
        <w:rPr>
          <w:i/>
        </w:rPr>
        <w:t>Uma lei de</w:t>
      </w:r>
      <w:r w:rsidR="00590AE6" w:rsidRPr="008F29F3">
        <w:rPr>
          <w:i/>
        </w:rPr>
        <w:t xml:space="preserve"> </w:t>
      </w:r>
      <w:r w:rsidRPr="008F29F3">
        <w:rPr>
          <w:i/>
        </w:rPr>
        <w:t>2013 tornou mais duras as penas para crimes desse tipo, mas</w:t>
      </w:r>
      <w:r w:rsidR="00811388" w:rsidRPr="008F29F3">
        <w:rPr>
          <w:i/>
        </w:rPr>
        <w:t>,</w:t>
      </w:r>
      <w:r w:rsidRPr="008F29F3">
        <w:rPr>
          <w:i/>
        </w:rPr>
        <w:t xml:space="preserve"> para que se tornem mais efetivas</w:t>
      </w:r>
      <w:r w:rsidR="00811388" w:rsidRPr="008F29F3">
        <w:rPr>
          <w:i/>
        </w:rPr>
        <w:t>,</w:t>
      </w:r>
      <w:r w:rsidRPr="008F29F3">
        <w:rPr>
          <w:i/>
        </w:rPr>
        <w:t xml:space="preserve"> é necessário eliminar a sensação de impunidade.</w:t>
      </w:r>
    </w:p>
    <w:p w14:paraId="1C335A3B" w14:textId="77777777" w:rsidR="000A6A4F" w:rsidRPr="00007B43" w:rsidRDefault="000A6A4F" w:rsidP="00007B43">
      <w:pPr>
        <w:pStyle w:val="02TEXTOPRINCIPAL"/>
      </w:pPr>
    </w:p>
    <w:p w14:paraId="190249C5" w14:textId="73AFEA74" w:rsidR="00D942A3" w:rsidRPr="003F2839" w:rsidRDefault="000A6A4F" w:rsidP="008F29F3">
      <w:pPr>
        <w:pStyle w:val="02TEXTOPRINCIPALBULLET"/>
        <w:numPr>
          <w:ilvl w:val="0"/>
          <w:numId w:val="38"/>
        </w:numPr>
        <w:rPr>
          <w:i/>
        </w:rPr>
      </w:pPr>
      <w:r w:rsidRPr="003F2839">
        <w:t xml:space="preserve">Proponha também </w:t>
      </w:r>
      <w:r w:rsidR="00811388" w:rsidRPr="003F2839">
        <w:t xml:space="preserve">a </w:t>
      </w:r>
      <w:r w:rsidRPr="003F2839">
        <w:t xml:space="preserve">cada estudante </w:t>
      </w:r>
      <w:r w:rsidR="00811388" w:rsidRPr="003F2839">
        <w:t xml:space="preserve">que </w:t>
      </w:r>
      <w:r w:rsidRPr="003F2839">
        <w:t>avalie sua participação no percurso do trabalho e escreva uma avaliação geral da atividade.</w:t>
      </w:r>
    </w:p>
    <w:p w14:paraId="6C617820" w14:textId="77777777" w:rsidR="004054D7" w:rsidRPr="00007B43" w:rsidRDefault="004054D7" w:rsidP="00007B43">
      <w:pPr>
        <w:pStyle w:val="02TEXTOPRINCIPAL"/>
      </w:pPr>
      <w:r w:rsidRPr="00007B43">
        <w:br w:type="page"/>
      </w:r>
    </w:p>
    <w:p w14:paraId="765A2488" w14:textId="1B6F0EAD" w:rsidR="004454C9" w:rsidRPr="003F2839" w:rsidRDefault="004454C9" w:rsidP="00523F26">
      <w:pPr>
        <w:pStyle w:val="01TITULO3"/>
      </w:pPr>
      <w:r w:rsidRPr="003F2839">
        <w:lastRenderedPageBreak/>
        <w:t>REFERÊNCIAS BIBLIOGRÁFICAS</w:t>
      </w:r>
    </w:p>
    <w:p w14:paraId="7B387E72" w14:textId="77777777" w:rsidR="004454C9" w:rsidRPr="00007B43" w:rsidRDefault="004454C9" w:rsidP="00007B43">
      <w:pPr>
        <w:pStyle w:val="02TEXTOPRINCIPAL"/>
      </w:pPr>
    </w:p>
    <w:p w14:paraId="4157E429" w14:textId="6D4C271B" w:rsidR="004454C9" w:rsidRPr="003F2839" w:rsidRDefault="004454C9" w:rsidP="00523F26">
      <w:pPr>
        <w:pStyle w:val="01TITULO4"/>
      </w:pPr>
      <w:r w:rsidRPr="003F2839">
        <w:t>Livros</w:t>
      </w:r>
    </w:p>
    <w:p w14:paraId="741D9796" w14:textId="6EC53F4F" w:rsidR="00CD4592" w:rsidRPr="003F2839" w:rsidRDefault="00CD4592" w:rsidP="004054D7">
      <w:pPr>
        <w:pStyle w:val="02TEXTOPRINCIPAL"/>
      </w:pPr>
      <w:r w:rsidRPr="003F2839">
        <w:t>FERREIRA, Graça M. L</w:t>
      </w:r>
      <w:r w:rsidRPr="003F2839">
        <w:rPr>
          <w:i/>
        </w:rPr>
        <w:t>. Atlas geográfico</w:t>
      </w:r>
      <w:r w:rsidRPr="003F2839">
        <w:t>: espaço mundial; visualização cartográfica:</w:t>
      </w:r>
      <w:r w:rsidR="004054D7" w:rsidRPr="003F2839">
        <w:t xml:space="preserve"> </w:t>
      </w:r>
      <w:r w:rsidRPr="003F2839">
        <w:t>Marcello Martinelli. São Paulo: Moderna, 2013.</w:t>
      </w:r>
    </w:p>
    <w:p w14:paraId="13AFF528" w14:textId="73286C7B" w:rsidR="00811388" w:rsidRPr="003F2839" w:rsidRDefault="00811388" w:rsidP="00CD4592">
      <w:pPr>
        <w:pStyle w:val="02TEXTOPRINCIPAL"/>
      </w:pPr>
      <w:r w:rsidRPr="003F2839">
        <w:t>HARARI,</w:t>
      </w:r>
      <w:r w:rsidR="008F29F3">
        <w:t xml:space="preserve"> </w:t>
      </w:r>
      <w:r w:rsidRPr="003F2839">
        <w:t xml:space="preserve">Yuval Nathan. </w:t>
      </w:r>
      <w:r w:rsidRPr="003F2839">
        <w:rPr>
          <w:i/>
        </w:rPr>
        <w:t>Sapiens</w:t>
      </w:r>
      <w:r w:rsidRPr="003F2839">
        <w:t xml:space="preserve">: uma breve história da humanidade. 33. ed. Porto Alegre: L&amp;PM, 2018. </w:t>
      </w:r>
    </w:p>
    <w:p w14:paraId="0888F0FC" w14:textId="3E8552E6" w:rsidR="004454C9" w:rsidRPr="003F2839" w:rsidRDefault="00CD4592" w:rsidP="00CD4592">
      <w:pPr>
        <w:pStyle w:val="02TEXTOPRINCIPAL"/>
      </w:pPr>
      <w:r w:rsidRPr="003F2839">
        <w:t xml:space="preserve">IBGE. </w:t>
      </w:r>
      <w:r w:rsidRPr="003F2839">
        <w:rPr>
          <w:i/>
        </w:rPr>
        <w:t>Atlas geográfico escolar</w:t>
      </w:r>
      <w:r w:rsidRPr="003F2839">
        <w:t>. 6</w:t>
      </w:r>
      <w:r w:rsidR="00811388" w:rsidRPr="003F2839">
        <w:t>.</w:t>
      </w:r>
      <w:r w:rsidRPr="003F2839">
        <w:t xml:space="preserve"> ed. Rio de Janeiro: IBGE, 2016.</w:t>
      </w:r>
    </w:p>
    <w:p w14:paraId="2D3A89FE" w14:textId="77777777" w:rsidR="00811388" w:rsidRPr="00007B43" w:rsidRDefault="00811388" w:rsidP="00007B43">
      <w:pPr>
        <w:pStyle w:val="02TEXTOPRINCIPAL"/>
      </w:pPr>
    </w:p>
    <w:p w14:paraId="0891AF32" w14:textId="77777777" w:rsidR="004454C9" w:rsidRPr="003F2839" w:rsidRDefault="004454C9" w:rsidP="00523F26">
      <w:pPr>
        <w:pStyle w:val="01TITULO4"/>
      </w:pPr>
      <w:r w:rsidRPr="003F2839">
        <w:t>Filme</w:t>
      </w:r>
    </w:p>
    <w:p w14:paraId="0492C1B3" w14:textId="2829E27F" w:rsidR="00CD4592" w:rsidRPr="003F2839" w:rsidRDefault="008F29F3" w:rsidP="00CD4592">
      <w:pPr>
        <w:pStyle w:val="02TEXTOPRINCIPAL"/>
      </w:pPr>
      <w:r w:rsidRPr="003F2839">
        <w:t>ATTENBOROUGH</w:t>
      </w:r>
      <w:r>
        <w:t>, Richard (Dir.)</w:t>
      </w:r>
      <w:r w:rsidRPr="003F2839">
        <w:t>.</w:t>
      </w:r>
      <w:r>
        <w:t xml:space="preserve"> </w:t>
      </w:r>
      <w:r w:rsidRPr="008F29F3">
        <w:rPr>
          <w:i/>
        </w:rPr>
        <w:t>Gandhi</w:t>
      </w:r>
      <w:r w:rsidR="00C913DD" w:rsidRPr="003F2839">
        <w:t xml:space="preserve">. </w:t>
      </w:r>
      <w:r w:rsidR="00CD4592" w:rsidRPr="003F2839">
        <w:t xml:space="preserve">Reino Unido/Índia (1982). </w:t>
      </w:r>
    </w:p>
    <w:p w14:paraId="257C50F5" w14:textId="483018BE" w:rsidR="00811388" w:rsidRPr="00007B43" w:rsidRDefault="00811388" w:rsidP="00007B43">
      <w:pPr>
        <w:pStyle w:val="02TEXTOPRINCIPAL"/>
      </w:pPr>
    </w:p>
    <w:p w14:paraId="7FACC7D0" w14:textId="151401D5" w:rsidR="004454C9" w:rsidRPr="003F2839" w:rsidRDefault="004454C9" w:rsidP="00523F26">
      <w:pPr>
        <w:pStyle w:val="01TITULO4"/>
        <w:rPr>
          <w:i/>
        </w:rPr>
      </w:pPr>
      <w:r w:rsidRPr="003F2839">
        <w:rPr>
          <w:i/>
        </w:rPr>
        <w:t>Site</w:t>
      </w:r>
    </w:p>
    <w:p w14:paraId="7B85E2D3" w14:textId="1F7293B0" w:rsidR="00CD4592" w:rsidRDefault="00CD4592" w:rsidP="00CD4592">
      <w:pPr>
        <w:pStyle w:val="02TEXTOPRINCIPAL"/>
        <w:spacing w:line="276" w:lineRule="auto"/>
      </w:pPr>
      <w:r w:rsidRPr="003F2839">
        <w:t xml:space="preserve">LE MONDE </w:t>
      </w:r>
      <w:r w:rsidR="00811388" w:rsidRPr="003F2839">
        <w:t>Diplomatique</w:t>
      </w:r>
      <w:r w:rsidRPr="003F2839">
        <w:t xml:space="preserve">. </w:t>
      </w:r>
      <w:r w:rsidRPr="00A97803">
        <w:rPr>
          <w:i/>
        </w:rPr>
        <w:t>A revolta das domésticas na Índia</w:t>
      </w:r>
      <w:r w:rsidRPr="003F2839">
        <w:t>, 2/11/2017. Disponível em: &lt;</w:t>
      </w:r>
      <w:hyperlink r:id="rId7" w:history="1">
        <w:r w:rsidRPr="00007B43">
          <w:rPr>
            <w:rStyle w:val="Hyperlink"/>
          </w:rPr>
          <w:t>https://diplomatique.org.br/revolta-das-domesticas-na-india/</w:t>
        </w:r>
      </w:hyperlink>
      <w:r w:rsidRPr="003F2839">
        <w:t>&gt;. Acesso em:</w:t>
      </w:r>
      <w:r w:rsidR="00C913DD" w:rsidRPr="003F2839">
        <w:t xml:space="preserve"> 17 out. 2018.</w:t>
      </w:r>
    </w:p>
    <w:sectPr w:rsidR="00CD4592" w:rsidSect="00007B4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B48" w14:textId="77777777" w:rsidR="00776B1B" w:rsidRDefault="00776B1B">
      <w:r>
        <w:separator/>
      </w:r>
    </w:p>
  </w:endnote>
  <w:endnote w:type="continuationSeparator" w:id="0">
    <w:p w14:paraId="65C9C7F6" w14:textId="77777777" w:rsidR="00776B1B" w:rsidRDefault="0077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7096" w14:textId="77777777" w:rsidR="007B401D" w:rsidRDefault="007B401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7B401D" w14:paraId="3AFFDD7C" w14:textId="77777777">
      <w:tc>
        <w:tcPr>
          <w:tcW w:w="9606" w:type="dxa"/>
        </w:tcPr>
        <w:p w14:paraId="114ABDFB" w14:textId="77777777" w:rsidR="007B401D" w:rsidRDefault="00BE0EFC">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r w:rsidRPr="0058015A">
            <w:rPr>
              <w:i/>
              <w:color w:val="000000"/>
              <w:sz w:val="14"/>
              <w:szCs w:val="14"/>
            </w:rPr>
            <w:t>International</w:t>
          </w:r>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0BDA9E5C" w:rsidR="007B401D" w:rsidRPr="00007B43" w:rsidRDefault="00E35959">
          <w:pPr>
            <w:pBdr>
              <w:top w:val="nil"/>
              <w:left w:val="nil"/>
              <w:bottom w:val="nil"/>
              <w:right w:val="nil"/>
              <w:between w:val="nil"/>
            </w:pBdr>
            <w:tabs>
              <w:tab w:val="center" w:pos="4252"/>
              <w:tab w:val="right" w:pos="8504"/>
            </w:tabs>
            <w:rPr>
              <w:color w:val="000000"/>
              <w:sz w:val="24"/>
              <w:szCs w:val="24"/>
            </w:rPr>
          </w:pPr>
          <w:r w:rsidRPr="00007B43">
            <w:rPr>
              <w:color w:val="000000"/>
              <w:sz w:val="24"/>
              <w:szCs w:val="24"/>
            </w:rPr>
            <w:fldChar w:fldCharType="begin"/>
          </w:r>
          <w:r w:rsidRPr="00007B43">
            <w:rPr>
              <w:color w:val="000000"/>
              <w:sz w:val="24"/>
              <w:szCs w:val="24"/>
            </w:rPr>
            <w:instrText>PAGE</w:instrText>
          </w:r>
          <w:r w:rsidRPr="00007B43">
            <w:rPr>
              <w:color w:val="000000"/>
              <w:sz w:val="24"/>
              <w:szCs w:val="24"/>
            </w:rPr>
            <w:fldChar w:fldCharType="separate"/>
          </w:r>
          <w:r w:rsidR="004A7053">
            <w:rPr>
              <w:noProof/>
              <w:color w:val="000000"/>
              <w:sz w:val="24"/>
              <w:szCs w:val="24"/>
            </w:rPr>
            <w:t>4</w:t>
          </w:r>
          <w:r w:rsidRPr="00007B43">
            <w:rPr>
              <w:color w:val="000000"/>
              <w:sz w:val="24"/>
              <w:szCs w:val="24"/>
            </w:rPr>
            <w:fldChar w:fldCharType="end"/>
          </w:r>
        </w:p>
      </w:tc>
    </w:tr>
  </w:tbl>
  <w:p w14:paraId="04E0C17B" w14:textId="77777777" w:rsidR="007B401D" w:rsidRPr="00007B43" w:rsidRDefault="007B401D" w:rsidP="00007B43">
    <w:pPr>
      <w:pStyle w:val="02TEXTOPRINCIPA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7342" w14:textId="77777777" w:rsidR="007B401D" w:rsidRDefault="007B401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E50B" w14:textId="77777777" w:rsidR="00776B1B" w:rsidRDefault="00776B1B">
      <w:r>
        <w:separator/>
      </w:r>
    </w:p>
  </w:footnote>
  <w:footnote w:type="continuationSeparator" w:id="0">
    <w:p w14:paraId="2BE76AB2" w14:textId="77777777" w:rsidR="00776B1B" w:rsidRDefault="0077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0B8" w14:textId="77777777" w:rsidR="007B401D" w:rsidRDefault="007B401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C18A" w14:textId="77777777" w:rsidR="007B401D" w:rsidRDefault="00E35959">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771C" w14:textId="77777777" w:rsidR="007B401D" w:rsidRDefault="007B401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63345E"/>
    <w:multiLevelType w:val="hybridMultilevel"/>
    <w:tmpl w:val="E3642CA4"/>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DC50A1"/>
    <w:multiLevelType w:val="hybridMultilevel"/>
    <w:tmpl w:val="EB92C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BE3722"/>
    <w:multiLevelType w:val="hybridMultilevel"/>
    <w:tmpl w:val="C578116C"/>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E51F63"/>
    <w:multiLevelType w:val="hybridMultilevel"/>
    <w:tmpl w:val="A61640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7F1DC0"/>
    <w:multiLevelType w:val="hybridMultilevel"/>
    <w:tmpl w:val="3738D054"/>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6E1FDB"/>
    <w:multiLevelType w:val="hybridMultilevel"/>
    <w:tmpl w:val="8F3A4EEE"/>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CA3ABA"/>
    <w:multiLevelType w:val="hybridMultilevel"/>
    <w:tmpl w:val="6CEC1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8"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B6128E"/>
    <w:multiLevelType w:val="hybridMultilevel"/>
    <w:tmpl w:val="AE7EBAEA"/>
    <w:lvl w:ilvl="0" w:tplc="DDC0C4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D2E05"/>
    <w:multiLevelType w:val="hybridMultilevel"/>
    <w:tmpl w:val="EE28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E832C8D"/>
    <w:multiLevelType w:val="hybridMultilevel"/>
    <w:tmpl w:val="AAE497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4502CE"/>
    <w:multiLevelType w:val="hybridMultilevel"/>
    <w:tmpl w:val="97982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6341D1"/>
    <w:multiLevelType w:val="hybridMultilevel"/>
    <w:tmpl w:val="E32CAC8C"/>
    <w:lvl w:ilvl="0" w:tplc="D58CFC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593218"/>
    <w:multiLevelType w:val="hybridMultilevel"/>
    <w:tmpl w:val="51EAF2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A03B84"/>
    <w:multiLevelType w:val="hybridMultilevel"/>
    <w:tmpl w:val="E348E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B7497F"/>
    <w:multiLevelType w:val="hybridMultilevel"/>
    <w:tmpl w:val="84A8C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36"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966175"/>
    <w:multiLevelType w:val="hybridMultilevel"/>
    <w:tmpl w:val="288A83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1"/>
  </w:num>
  <w:num w:numId="3">
    <w:abstractNumId w:val="15"/>
  </w:num>
  <w:num w:numId="4">
    <w:abstractNumId w:val="33"/>
  </w:num>
  <w:num w:numId="5">
    <w:abstractNumId w:val="16"/>
  </w:num>
  <w:num w:numId="6">
    <w:abstractNumId w:val="6"/>
  </w:num>
  <w:num w:numId="7">
    <w:abstractNumId w:val="12"/>
  </w:num>
  <w:num w:numId="8">
    <w:abstractNumId w:val="17"/>
  </w:num>
  <w:num w:numId="9">
    <w:abstractNumId w:val="1"/>
  </w:num>
  <w:num w:numId="10">
    <w:abstractNumId w:val="35"/>
  </w:num>
  <w:num w:numId="11">
    <w:abstractNumId w:val="22"/>
  </w:num>
  <w:num w:numId="12">
    <w:abstractNumId w:val="11"/>
  </w:num>
  <w:num w:numId="13">
    <w:abstractNumId w:val="34"/>
  </w:num>
  <w:num w:numId="14">
    <w:abstractNumId w:val="23"/>
  </w:num>
  <w:num w:numId="15">
    <w:abstractNumId w:val="25"/>
  </w:num>
  <w:num w:numId="16">
    <w:abstractNumId w:val="18"/>
  </w:num>
  <w:num w:numId="17">
    <w:abstractNumId w:val="0"/>
  </w:num>
  <w:num w:numId="18">
    <w:abstractNumId w:val="3"/>
  </w:num>
  <w:num w:numId="19">
    <w:abstractNumId w:val="30"/>
  </w:num>
  <w:num w:numId="20">
    <w:abstractNumId w:val="2"/>
  </w:num>
  <w:num w:numId="21">
    <w:abstractNumId w:val="36"/>
  </w:num>
  <w:num w:numId="22">
    <w:abstractNumId w:val="7"/>
  </w:num>
  <w:num w:numId="23">
    <w:abstractNumId w:val="14"/>
  </w:num>
  <w:num w:numId="24">
    <w:abstractNumId w:val="5"/>
  </w:num>
  <w:num w:numId="25">
    <w:abstractNumId w:val="9"/>
  </w:num>
  <w:num w:numId="26">
    <w:abstractNumId w:val="29"/>
  </w:num>
  <w:num w:numId="27">
    <w:abstractNumId w:val="28"/>
  </w:num>
  <w:num w:numId="28">
    <w:abstractNumId w:val="37"/>
  </w:num>
  <w:num w:numId="29">
    <w:abstractNumId w:val="10"/>
  </w:num>
  <w:num w:numId="30">
    <w:abstractNumId w:val="27"/>
  </w:num>
  <w:num w:numId="31">
    <w:abstractNumId w:val="13"/>
  </w:num>
  <w:num w:numId="32">
    <w:abstractNumId w:val="4"/>
  </w:num>
  <w:num w:numId="33">
    <w:abstractNumId w:val="8"/>
  </w:num>
  <w:num w:numId="34">
    <w:abstractNumId w:val="19"/>
  </w:num>
  <w:num w:numId="35">
    <w:abstractNumId w:val="24"/>
  </w:num>
  <w:num w:numId="36">
    <w:abstractNumId w:val="21"/>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D"/>
    <w:rsid w:val="0000203D"/>
    <w:rsid w:val="00007B43"/>
    <w:rsid w:val="00026B51"/>
    <w:rsid w:val="00034148"/>
    <w:rsid w:val="0004371E"/>
    <w:rsid w:val="00072363"/>
    <w:rsid w:val="00086689"/>
    <w:rsid w:val="000A6A4F"/>
    <w:rsid w:val="000E1853"/>
    <w:rsid w:val="000F3033"/>
    <w:rsid w:val="00125999"/>
    <w:rsid w:val="001452BE"/>
    <w:rsid w:val="0017066F"/>
    <w:rsid w:val="001972B7"/>
    <w:rsid w:val="001B204F"/>
    <w:rsid w:val="001B22D4"/>
    <w:rsid w:val="001F5373"/>
    <w:rsid w:val="001F627A"/>
    <w:rsid w:val="00214F7C"/>
    <w:rsid w:val="002420A5"/>
    <w:rsid w:val="002543F0"/>
    <w:rsid w:val="00272264"/>
    <w:rsid w:val="00277E84"/>
    <w:rsid w:val="002863F9"/>
    <w:rsid w:val="002B73A7"/>
    <w:rsid w:val="002D0804"/>
    <w:rsid w:val="00322554"/>
    <w:rsid w:val="00347A02"/>
    <w:rsid w:val="00355F2C"/>
    <w:rsid w:val="00394E23"/>
    <w:rsid w:val="003D146D"/>
    <w:rsid w:val="003D27D7"/>
    <w:rsid w:val="003E4785"/>
    <w:rsid w:val="003F2839"/>
    <w:rsid w:val="004054D7"/>
    <w:rsid w:val="004454C9"/>
    <w:rsid w:val="00453851"/>
    <w:rsid w:val="004A13CB"/>
    <w:rsid w:val="004A7053"/>
    <w:rsid w:val="004B0FAD"/>
    <w:rsid w:val="004B31E8"/>
    <w:rsid w:val="004D0E86"/>
    <w:rsid w:val="004D3040"/>
    <w:rsid w:val="004E4656"/>
    <w:rsid w:val="004F661A"/>
    <w:rsid w:val="00523F26"/>
    <w:rsid w:val="00573730"/>
    <w:rsid w:val="0058015A"/>
    <w:rsid w:val="00590AE6"/>
    <w:rsid w:val="005A37DE"/>
    <w:rsid w:val="005D06BD"/>
    <w:rsid w:val="005E31FC"/>
    <w:rsid w:val="006120F1"/>
    <w:rsid w:val="00613413"/>
    <w:rsid w:val="00642E50"/>
    <w:rsid w:val="0065676A"/>
    <w:rsid w:val="00691EBB"/>
    <w:rsid w:val="00693D66"/>
    <w:rsid w:val="006B22F7"/>
    <w:rsid w:val="006F180C"/>
    <w:rsid w:val="00776B1B"/>
    <w:rsid w:val="007A77AB"/>
    <w:rsid w:val="007B401D"/>
    <w:rsid w:val="007F6E01"/>
    <w:rsid w:val="00811388"/>
    <w:rsid w:val="00847599"/>
    <w:rsid w:val="00853519"/>
    <w:rsid w:val="00864B02"/>
    <w:rsid w:val="0088493E"/>
    <w:rsid w:val="00897B48"/>
    <w:rsid w:val="008A6622"/>
    <w:rsid w:val="008E4203"/>
    <w:rsid w:val="008F29F3"/>
    <w:rsid w:val="0090264E"/>
    <w:rsid w:val="009436C5"/>
    <w:rsid w:val="00957A6A"/>
    <w:rsid w:val="00975255"/>
    <w:rsid w:val="009C0A9B"/>
    <w:rsid w:val="009C44FE"/>
    <w:rsid w:val="00A01420"/>
    <w:rsid w:val="00A0652B"/>
    <w:rsid w:val="00A17C39"/>
    <w:rsid w:val="00A2277A"/>
    <w:rsid w:val="00A3536F"/>
    <w:rsid w:val="00A62128"/>
    <w:rsid w:val="00A97803"/>
    <w:rsid w:val="00AF07EF"/>
    <w:rsid w:val="00AF15C7"/>
    <w:rsid w:val="00B446BD"/>
    <w:rsid w:val="00B56CE1"/>
    <w:rsid w:val="00B71384"/>
    <w:rsid w:val="00B73D4C"/>
    <w:rsid w:val="00B96B17"/>
    <w:rsid w:val="00BB61CF"/>
    <w:rsid w:val="00BB6FF9"/>
    <w:rsid w:val="00BE0EFC"/>
    <w:rsid w:val="00BE6A57"/>
    <w:rsid w:val="00C16F62"/>
    <w:rsid w:val="00C53B62"/>
    <w:rsid w:val="00C6188F"/>
    <w:rsid w:val="00C913DD"/>
    <w:rsid w:val="00CD4592"/>
    <w:rsid w:val="00CF3AEE"/>
    <w:rsid w:val="00D115FC"/>
    <w:rsid w:val="00D355F0"/>
    <w:rsid w:val="00D4471E"/>
    <w:rsid w:val="00D578E9"/>
    <w:rsid w:val="00D8176F"/>
    <w:rsid w:val="00D8613C"/>
    <w:rsid w:val="00D942A3"/>
    <w:rsid w:val="00DB42E6"/>
    <w:rsid w:val="00DD0BC0"/>
    <w:rsid w:val="00DD6BD1"/>
    <w:rsid w:val="00E04258"/>
    <w:rsid w:val="00E21E84"/>
    <w:rsid w:val="00E23095"/>
    <w:rsid w:val="00E35959"/>
    <w:rsid w:val="00E35ABC"/>
    <w:rsid w:val="00E441AB"/>
    <w:rsid w:val="00E91132"/>
    <w:rsid w:val="00ED2D43"/>
    <w:rsid w:val="00EF26CC"/>
    <w:rsid w:val="00F542F0"/>
    <w:rsid w:val="00F77352"/>
    <w:rsid w:val="00FA7F83"/>
    <w:rsid w:val="00FB7796"/>
    <w:rsid w:val="00FE72C9"/>
    <w:rsid w:val="00FF0A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9B845"/>
  <w15:docId w15:val="{E547B37E-6CBF-4319-8CBF-610321C1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paragraph" w:styleId="Reviso">
    <w:name w:val="Revision"/>
    <w:hidden/>
    <w:uiPriority w:val="99"/>
    <w:semiHidden/>
    <w:rsid w:val="004054D7"/>
  </w:style>
  <w:style w:type="character" w:styleId="MenoPendente">
    <w:name w:val="Unresolved Mention"/>
    <w:basedOn w:val="Fontepargpadro"/>
    <w:uiPriority w:val="99"/>
    <w:semiHidden/>
    <w:unhideWhenUsed/>
    <w:rsid w:val="00007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plomatique.org.br/revolta-das-domesticas-na-ind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Kelen Luiza Giordano Amaro Maluf</cp:lastModifiedBy>
  <cp:revision>2</cp:revision>
  <dcterms:created xsi:type="dcterms:W3CDTF">2018-11-16T23:12:00Z</dcterms:created>
  <dcterms:modified xsi:type="dcterms:W3CDTF">2018-11-16T23:12:00Z</dcterms:modified>
</cp:coreProperties>
</file>