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82DF" w14:textId="77777777" w:rsidR="008923DA" w:rsidRDefault="008923DA" w:rsidP="008923DA">
      <w:pPr>
        <w:pStyle w:val="01TITULO1"/>
      </w:pPr>
      <w:r>
        <w:t>Componente curricular: CIÊNCIAS</w:t>
      </w:r>
    </w:p>
    <w:p w14:paraId="4B1ECA2B" w14:textId="56F87DF7" w:rsidR="00542CA6" w:rsidRPr="000831F0" w:rsidRDefault="00CE7B8E" w:rsidP="00542CA6">
      <w:pPr>
        <w:pStyle w:val="01TITULO1"/>
      </w:pPr>
      <w:r>
        <w:t>8º ano – 1º bimestre</w:t>
      </w:r>
    </w:p>
    <w:p w14:paraId="6C848731" w14:textId="78E4A2AB" w:rsidR="00722C56" w:rsidRPr="00AE6EE6" w:rsidRDefault="001B03E2" w:rsidP="00722C56">
      <w:pPr>
        <w:pStyle w:val="01TITULO1"/>
        <w:rPr>
          <w:rFonts w:eastAsia="Arial" w:cs="Arial"/>
        </w:rPr>
      </w:pPr>
      <w:r w:rsidRPr="00144B2E">
        <w:rPr>
          <w:u w:color="943634"/>
        </w:rPr>
        <w:t>SEQU</w:t>
      </w:r>
      <w:r>
        <w:rPr>
          <w:u w:color="943634"/>
          <w:lang w:val="pt-PT"/>
        </w:rPr>
        <w:t>ÊNCIA DIDÁTICA 1</w:t>
      </w:r>
      <w:r w:rsidR="00873153">
        <w:rPr>
          <w:u w:color="943634"/>
          <w:lang w:val="pt-PT"/>
        </w:rPr>
        <w:t xml:space="preserve"> </w:t>
      </w:r>
      <w:r w:rsidR="009B6071" w:rsidRPr="00325818">
        <w:t>–</w:t>
      </w:r>
      <w:r w:rsidR="00722C56" w:rsidRPr="00722C56">
        <w:rPr>
          <w:u w:color="FF0000"/>
        </w:rPr>
        <w:t xml:space="preserve"> </w:t>
      </w:r>
      <w:r w:rsidR="00722C56" w:rsidRPr="00AE6EE6">
        <w:rPr>
          <w:u w:color="FF0000"/>
        </w:rPr>
        <w:t>Estações do ano</w:t>
      </w:r>
    </w:p>
    <w:p w14:paraId="2959E7BE" w14:textId="77777777" w:rsidR="00A959EC" w:rsidRPr="00ED0F97" w:rsidRDefault="00A959EC" w:rsidP="00ED0F97">
      <w:pPr>
        <w:pStyle w:val="02TEXTOPRINCIPAL"/>
      </w:pPr>
    </w:p>
    <w:p w14:paraId="1083E2FB" w14:textId="16E4F2D8" w:rsidR="00A24240" w:rsidRDefault="00A24240" w:rsidP="009B6071">
      <w:pPr>
        <w:pStyle w:val="01TITULO2"/>
      </w:pPr>
      <w:r>
        <w:t>Unidade temática</w:t>
      </w:r>
    </w:p>
    <w:p w14:paraId="6845198A" w14:textId="099A788B" w:rsidR="00A24240" w:rsidRDefault="00A24240" w:rsidP="009B6071">
      <w:pPr>
        <w:pStyle w:val="01TITULO2"/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Terra e Universo</w:t>
      </w:r>
    </w:p>
    <w:p w14:paraId="4E7DEA5B" w14:textId="77777777" w:rsidR="00A24240" w:rsidRPr="00ED0F97" w:rsidRDefault="00A24240" w:rsidP="00ED0F97">
      <w:pPr>
        <w:pStyle w:val="02TEXTOPRINCIPAL"/>
      </w:pPr>
    </w:p>
    <w:p w14:paraId="6E40224A" w14:textId="38C8F5A1" w:rsidR="009B6071" w:rsidRPr="00325818" w:rsidRDefault="009B6071" w:rsidP="009B6071">
      <w:pPr>
        <w:pStyle w:val="01TITULO2"/>
      </w:pPr>
      <w:r w:rsidRPr="00325818">
        <w:t>Objeto de conhecimento</w:t>
      </w:r>
    </w:p>
    <w:p w14:paraId="28B47026" w14:textId="77777777" w:rsidR="00A24240" w:rsidRPr="00AE6EE6" w:rsidRDefault="00A24240" w:rsidP="00A24240">
      <w:pPr>
        <w:pStyle w:val="02TEXTOPRINCIPAL"/>
        <w:rPr>
          <w:rFonts w:eastAsia="Arial" w:cs="Arial"/>
        </w:rPr>
      </w:pPr>
      <w:r w:rsidRPr="00AE6EE6">
        <w:rPr>
          <w:u w:color="FF0000"/>
          <w:lang w:val="pt-PT"/>
        </w:rPr>
        <w:t>Sistema Sol, Terra e Lua</w:t>
      </w:r>
    </w:p>
    <w:p w14:paraId="702588DB" w14:textId="77777777" w:rsidR="005E1067" w:rsidRPr="00ED0F97" w:rsidRDefault="005E1067" w:rsidP="00ED0F97">
      <w:pPr>
        <w:pStyle w:val="02TEXTOPRINCIPAL"/>
      </w:pPr>
    </w:p>
    <w:p w14:paraId="0EC5471A" w14:textId="77777777" w:rsidR="00A24240" w:rsidRPr="00144B2E" w:rsidRDefault="00A24240" w:rsidP="00A24240">
      <w:pPr>
        <w:pStyle w:val="01TITULO2"/>
        <w:rPr>
          <w:rFonts w:eastAsia="Arial" w:cs="Arial"/>
          <w:u w:color="76923C"/>
        </w:rPr>
      </w:pPr>
      <w:r w:rsidRPr="00325818">
        <w:t>Habilidade</w:t>
      </w:r>
    </w:p>
    <w:p w14:paraId="1FD4B25D" w14:textId="77777777" w:rsidR="00A24240" w:rsidRDefault="00A24240" w:rsidP="00A24240">
      <w:pPr>
        <w:pStyle w:val="02TEXTOPRINCIPAL"/>
      </w:pPr>
      <w:r w:rsidRPr="00966CDC">
        <w:t>(</w:t>
      </w:r>
      <w:r w:rsidRPr="001367D2">
        <w:t>EF08CI13</w:t>
      </w:r>
      <w:r w:rsidRPr="00966CDC">
        <w:t>) Representar os movimentos de rotação e translação da Terra e analisar o papel da inclinação do eixo de rotação da Terra em relação à sua órbita na ocorrência das estações do ano, com a utilização de modelos tridimensionais.</w:t>
      </w:r>
    </w:p>
    <w:p w14:paraId="036CFA3F" w14:textId="77777777" w:rsidR="00A24240" w:rsidRPr="00ED0F97" w:rsidRDefault="00A24240" w:rsidP="00ED0F97">
      <w:pPr>
        <w:pStyle w:val="02TEXTOPRINCIPAL"/>
      </w:pPr>
    </w:p>
    <w:p w14:paraId="6419FAF3" w14:textId="77777777" w:rsidR="00A24240" w:rsidRPr="00325818" w:rsidRDefault="00A24240" w:rsidP="00A24240">
      <w:pPr>
        <w:pStyle w:val="01TITULO2"/>
      </w:pPr>
      <w:r w:rsidRPr="00325818">
        <w:t>Objetivos específicos</w:t>
      </w:r>
    </w:p>
    <w:p w14:paraId="32CA967F" w14:textId="5A950894" w:rsidR="00B3660B" w:rsidRDefault="00A24240" w:rsidP="00A24240">
      <w:pPr>
        <w:pStyle w:val="02TEXTOPRINCIPAL"/>
        <w:rPr>
          <w:u w:color="FF0000"/>
          <w:lang w:val="pt-PT"/>
        </w:rPr>
      </w:pPr>
      <w:r w:rsidRPr="00AE6EE6">
        <w:rPr>
          <w:u w:color="FF0000"/>
          <w:lang w:val="pt-PT"/>
        </w:rPr>
        <w:t>Os alunos deverão</w:t>
      </w:r>
      <w:r w:rsidR="00B3660B">
        <w:rPr>
          <w:u w:color="FF0000"/>
          <w:lang w:val="pt-PT"/>
        </w:rPr>
        <w:t>:</w:t>
      </w:r>
    </w:p>
    <w:p w14:paraId="53BD35A9" w14:textId="02B199E6" w:rsidR="00A24240" w:rsidRDefault="00A24240" w:rsidP="00B3660B">
      <w:pPr>
        <w:pStyle w:val="02TEXTOPRINCIPAL"/>
        <w:numPr>
          <w:ilvl w:val="0"/>
          <w:numId w:val="9"/>
        </w:numPr>
        <w:ind w:left="357" w:hanging="357"/>
        <w:rPr>
          <w:u w:color="FF0000"/>
          <w:lang w:val="pt-PT"/>
        </w:rPr>
      </w:pPr>
      <w:r w:rsidRPr="00AE6EE6">
        <w:rPr>
          <w:u w:color="FF0000"/>
          <w:lang w:val="pt-PT"/>
        </w:rPr>
        <w:t xml:space="preserve">compreender quais fatores </w:t>
      </w:r>
      <w:r w:rsidR="00AA718A">
        <w:rPr>
          <w:u w:color="FF0000"/>
          <w:lang w:val="pt-PT"/>
        </w:rPr>
        <w:t>estão</w:t>
      </w:r>
      <w:r w:rsidRPr="00AE6EE6">
        <w:rPr>
          <w:u w:color="FF0000"/>
          <w:lang w:val="pt-PT"/>
        </w:rPr>
        <w:t xml:space="preserve"> relaciona</w:t>
      </w:r>
      <w:r w:rsidR="00AA718A">
        <w:rPr>
          <w:u w:color="FF0000"/>
          <w:lang w:val="pt-PT"/>
        </w:rPr>
        <w:t xml:space="preserve">dos </w:t>
      </w:r>
      <w:r w:rsidR="00B3660B">
        <w:rPr>
          <w:u w:color="FF0000"/>
          <w:lang w:val="pt-PT"/>
        </w:rPr>
        <w:t>à</w:t>
      </w:r>
      <w:r w:rsidR="00AA718A">
        <w:rPr>
          <w:u w:color="FF0000"/>
          <w:lang w:val="pt-PT"/>
        </w:rPr>
        <w:t xml:space="preserve"> ocorrência d</w:t>
      </w:r>
      <w:r w:rsidR="00F72D15">
        <w:rPr>
          <w:u w:color="FF0000"/>
          <w:lang w:val="pt-PT"/>
        </w:rPr>
        <w:t>as estações do ano;</w:t>
      </w:r>
    </w:p>
    <w:p w14:paraId="1CC07820" w14:textId="2D56ABEF" w:rsidR="00A24240" w:rsidRPr="00AE6EE6" w:rsidRDefault="00B3660B" w:rsidP="00B3660B">
      <w:pPr>
        <w:pStyle w:val="02TEXTOPRINCIPAL"/>
        <w:numPr>
          <w:ilvl w:val="0"/>
          <w:numId w:val="9"/>
        </w:numPr>
        <w:ind w:left="357" w:hanging="357"/>
        <w:rPr>
          <w:u w:color="FF0000"/>
          <w:lang w:val="pt-PT"/>
        </w:rPr>
      </w:pPr>
      <w:r>
        <w:rPr>
          <w:u w:color="FF0000"/>
          <w:lang w:val="pt-PT"/>
        </w:rPr>
        <w:t xml:space="preserve">ser capazes de </w:t>
      </w:r>
      <w:r w:rsidR="00A24240" w:rsidRPr="00AE6EE6">
        <w:rPr>
          <w:u w:color="FF0000"/>
          <w:lang w:val="pt-PT"/>
        </w:rPr>
        <w:t xml:space="preserve">relacionar as estações </w:t>
      </w:r>
      <w:r>
        <w:rPr>
          <w:u w:color="FF0000"/>
          <w:lang w:val="pt-PT"/>
        </w:rPr>
        <w:t>a cada</w:t>
      </w:r>
      <w:r w:rsidR="00A24240" w:rsidRPr="00AE6EE6">
        <w:rPr>
          <w:u w:color="FF0000"/>
          <w:lang w:val="pt-PT"/>
        </w:rPr>
        <w:t xml:space="preserve"> época do ano em que est</w:t>
      </w:r>
      <w:r w:rsidR="00AA718A">
        <w:rPr>
          <w:u w:color="FF0000"/>
          <w:lang w:val="pt-PT"/>
        </w:rPr>
        <w:t>ão</w:t>
      </w:r>
      <w:r w:rsidR="00A24240" w:rsidRPr="00AE6EE6">
        <w:rPr>
          <w:u w:color="FF0000"/>
          <w:lang w:val="pt-PT"/>
        </w:rPr>
        <w:t>.</w:t>
      </w:r>
    </w:p>
    <w:p w14:paraId="757BB031" w14:textId="77777777" w:rsidR="00A24240" w:rsidRPr="00ED0F97" w:rsidRDefault="00A24240" w:rsidP="00ED0F97">
      <w:pPr>
        <w:pStyle w:val="02TEXTOPRINCIPAL"/>
      </w:pPr>
    </w:p>
    <w:p w14:paraId="185F283E" w14:textId="77777777" w:rsidR="00AA718A" w:rsidRDefault="00AA718A" w:rsidP="005E1067">
      <w:pPr>
        <w:pStyle w:val="01TITULO2"/>
        <w:rPr>
          <w:u w:color="76923C"/>
        </w:rPr>
      </w:pPr>
      <w:r>
        <w:rPr>
          <w:u w:color="76923C"/>
        </w:rPr>
        <w:t>Tempo estimado</w:t>
      </w:r>
    </w:p>
    <w:p w14:paraId="4C06FA22" w14:textId="77777777" w:rsidR="00ED0F97" w:rsidRDefault="00AA718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kern w:val="3"/>
          <w:sz w:val="21"/>
          <w:szCs w:val="21"/>
          <w:u w:color="FF0000"/>
          <w:lang w:val="pt-PT" w:eastAsia="zh-CN" w:bidi="hi-IN"/>
        </w:rPr>
      </w:pPr>
      <w:r w:rsidRPr="00B03B3F">
        <w:rPr>
          <w:rFonts w:ascii="Tahoma" w:eastAsia="Tahoma" w:hAnsi="Tahoma" w:cs="Tahoma"/>
          <w:kern w:val="3"/>
          <w:sz w:val="21"/>
          <w:szCs w:val="21"/>
          <w:u w:color="FF0000"/>
          <w:lang w:val="pt-PT" w:eastAsia="zh-CN" w:bidi="hi-IN"/>
        </w:rPr>
        <w:t>Três aulas.</w:t>
      </w:r>
    </w:p>
    <w:p w14:paraId="72359BF0" w14:textId="2071E265" w:rsidR="00AA718A" w:rsidRPr="00ED0F97" w:rsidRDefault="00AA718A" w:rsidP="00ED0F97">
      <w:pPr>
        <w:pStyle w:val="02TEXTOPRINCIPAL"/>
      </w:pPr>
      <w:r w:rsidRPr="00ED0F97">
        <w:br w:type="page"/>
      </w:r>
    </w:p>
    <w:p w14:paraId="6FF77E8B" w14:textId="09E41731" w:rsidR="00C47B58" w:rsidRPr="0095490E" w:rsidRDefault="00AA718A" w:rsidP="005E1067">
      <w:pPr>
        <w:pStyle w:val="01TITULO2"/>
        <w:rPr>
          <w:rFonts w:eastAsia="Arial" w:cs="Arial"/>
        </w:rPr>
      </w:pPr>
      <w:r>
        <w:rPr>
          <w:u w:color="76923C"/>
        </w:rPr>
        <w:lastRenderedPageBreak/>
        <w:t>Desenvolvimento</w:t>
      </w:r>
    </w:p>
    <w:p w14:paraId="05082969" w14:textId="6DEE7ACA" w:rsidR="00E37F4A" w:rsidRPr="00ED0F97" w:rsidRDefault="00E37F4A" w:rsidP="00ED0F97">
      <w:pPr>
        <w:pStyle w:val="02TEXTOPRINCIPAL"/>
      </w:pPr>
    </w:p>
    <w:p w14:paraId="315FAB8D" w14:textId="22CED1E4" w:rsidR="00563299" w:rsidRDefault="001B03E2" w:rsidP="005E1067">
      <w:pPr>
        <w:pStyle w:val="01TITULO3"/>
        <w:rPr>
          <w:u w:color="76923C"/>
          <w:lang w:val="it-IT"/>
        </w:rPr>
      </w:pPr>
      <w:r w:rsidRPr="00C16948">
        <w:rPr>
          <w:u w:color="76923C"/>
          <w:lang w:val="it-IT"/>
        </w:rPr>
        <w:t>Aula 1</w:t>
      </w:r>
    </w:p>
    <w:p w14:paraId="7356DCFC" w14:textId="77777777" w:rsidR="00AA718A" w:rsidRPr="00ED0F97" w:rsidRDefault="00AA718A" w:rsidP="00ED0F97">
      <w:pPr>
        <w:pStyle w:val="02TEXTOPRINCIPAL"/>
      </w:pPr>
    </w:p>
    <w:p w14:paraId="54262BE0" w14:textId="12C5F692" w:rsidR="00B3660B" w:rsidRDefault="00B3660B" w:rsidP="005E1067">
      <w:pPr>
        <w:pStyle w:val="01TITULO3"/>
        <w:rPr>
          <w:rFonts w:eastAsia="Tahoma" w:cs="Tahoma"/>
          <w:bCs w:val="0"/>
          <w:sz w:val="28"/>
        </w:rPr>
      </w:pPr>
      <w:r>
        <w:rPr>
          <w:rFonts w:eastAsia="Tahoma" w:cs="Tahoma"/>
          <w:bCs w:val="0"/>
          <w:sz w:val="28"/>
        </w:rPr>
        <w:t>Materiais necessários</w:t>
      </w:r>
    </w:p>
    <w:p w14:paraId="3A3C7005" w14:textId="3E3FD1D4" w:rsidR="00B3660B" w:rsidRDefault="00B3660B" w:rsidP="00B3660B">
      <w:pPr>
        <w:pStyle w:val="01TITULO3"/>
        <w:numPr>
          <w:ilvl w:val="0"/>
          <w:numId w:val="10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c</w:t>
      </w:r>
      <w:r w:rsidRPr="00B3660B">
        <w:rPr>
          <w:rFonts w:ascii="Tahoma" w:eastAsia="Tahoma" w:hAnsi="Tahoma" w:cs="Tahoma"/>
          <w:b w:val="0"/>
          <w:bCs w:val="0"/>
          <w:sz w:val="21"/>
          <w:szCs w:val="21"/>
        </w:rPr>
        <w:t>artolina</w:t>
      </w:r>
    </w:p>
    <w:p w14:paraId="133B28D9" w14:textId="77777777" w:rsidR="00B3660B" w:rsidRDefault="00B3660B" w:rsidP="00B3660B">
      <w:pPr>
        <w:pStyle w:val="01TITULO3"/>
        <w:numPr>
          <w:ilvl w:val="0"/>
          <w:numId w:val="10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r</w:t>
      </w:r>
      <w:r w:rsidRPr="00B3660B">
        <w:rPr>
          <w:rFonts w:ascii="Tahoma" w:eastAsia="Tahoma" w:hAnsi="Tahoma" w:cs="Tahoma"/>
          <w:b w:val="0"/>
          <w:bCs w:val="0"/>
          <w:sz w:val="21"/>
          <w:szCs w:val="21"/>
        </w:rPr>
        <w:t>égua</w:t>
      </w:r>
    </w:p>
    <w:p w14:paraId="4F910BFD" w14:textId="023D6F43" w:rsidR="00B3660B" w:rsidRDefault="00B3660B" w:rsidP="00B3660B">
      <w:pPr>
        <w:pStyle w:val="01TITULO3"/>
        <w:numPr>
          <w:ilvl w:val="0"/>
          <w:numId w:val="10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l</w:t>
      </w:r>
      <w:r w:rsidRPr="00B3660B">
        <w:rPr>
          <w:rFonts w:ascii="Tahoma" w:eastAsia="Tahoma" w:hAnsi="Tahoma" w:cs="Tahoma"/>
          <w:b w:val="0"/>
          <w:bCs w:val="0"/>
          <w:sz w:val="21"/>
          <w:szCs w:val="21"/>
        </w:rPr>
        <w:t>ápis de cor</w:t>
      </w:r>
    </w:p>
    <w:p w14:paraId="09E21803" w14:textId="77777777" w:rsidR="00B3660B" w:rsidRPr="00ED0F97" w:rsidRDefault="00B3660B" w:rsidP="00ED0F97">
      <w:pPr>
        <w:pStyle w:val="02TEXTOPRINCIPAL"/>
      </w:pPr>
    </w:p>
    <w:p w14:paraId="4F52E3E6" w14:textId="0E184545" w:rsidR="00AA718A" w:rsidRPr="00B03B3F" w:rsidRDefault="00AA718A" w:rsidP="005E1067">
      <w:pPr>
        <w:pStyle w:val="01TITULO3"/>
        <w:rPr>
          <w:rFonts w:eastAsia="Tahoma" w:cs="Tahoma"/>
          <w:bCs w:val="0"/>
          <w:sz w:val="28"/>
        </w:rPr>
      </w:pPr>
      <w:r w:rsidRPr="00B03B3F">
        <w:rPr>
          <w:rFonts w:eastAsia="Tahoma" w:cs="Tahoma"/>
          <w:bCs w:val="0"/>
          <w:sz w:val="28"/>
        </w:rPr>
        <w:t>Orientações</w:t>
      </w:r>
    </w:p>
    <w:p w14:paraId="3805D44E" w14:textId="710EB13C" w:rsidR="00BE7925" w:rsidRDefault="00130FCF" w:rsidP="005E1067">
      <w:pPr>
        <w:pStyle w:val="02TEXTOPRINCIPAL"/>
      </w:pPr>
      <w:r>
        <w:t>Inicie</w:t>
      </w:r>
      <w:r w:rsidR="00853B21" w:rsidRPr="00AE6EE6">
        <w:t xml:space="preserve"> a aula promovendo u</w:t>
      </w:r>
      <w:r w:rsidR="00CF7BDF" w:rsidRPr="00AE6EE6">
        <w:t xml:space="preserve">ma roda de </w:t>
      </w:r>
      <w:r>
        <w:t>conversa</w:t>
      </w:r>
      <w:r w:rsidRPr="00AE6EE6">
        <w:t xml:space="preserve"> </w:t>
      </w:r>
      <w:r w:rsidR="00CF7BDF" w:rsidRPr="00AE6EE6">
        <w:t xml:space="preserve">sobre </w:t>
      </w:r>
      <w:r w:rsidR="00277653">
        <w:t>o</w:t>
      </w:r>
      <w:r w:rsidR="00277653" w:rsidRPr="00AE6EE6">
        <w:t xml:space="preserve"> </w:t>
      </w:r>
      <w:r w:rsidR="00CF7BDF" w:rsidRPr="00AE6EE6">
        <w:t xml:space="preserve">clima da cidade </w:t>
      </w:r>
      <w:r w:rsidR="00853B21" w:rsidRPr="00AE6EE6">
        <w:t>onde os alunos moram</w:t>
      </w:r>
      <w:r>
        <w:t>. D</w:t>
      </w:r>
      <w:r w:rsidR="00853B21" w:rsidRPr="00AE6EE6">
        <w:t>e maneira descontraída</w:t>
      </w:r>
      <w:r>
        <w:t>,</w:t>
      </w:r>
      <w:r w:rsidR="00853B21" w:rsidRPr="00AE6EE6">
        <w:t xml:space="preserve"> procure esmiuçar </w:t>
      </w:r>
      <w:r w:rsidR="00CF7BDF" w:rsidRPr="00AE6EE6">
        <w:t xml:space="preserve">as principais ideias </w:t>
      </w:r>
      <w:r>
        <w:t>apresentadas,</w:t>
      </w:r>
      <w:r w:rsidR="00CF7BDF" w:rsidRPr="00AE6EE6">
        <w:t xml:space="preserve"> em relação ao clima da cidade em que vivem. </w:t>
      </w:r>
      <w:r w:rsidR="00C02791" w:rsidRPr="00AE6EE6">
        <w:t xml:space="preserve">Pergunte a todos como está o </w:t>
      </w:r>
      <w:r w:rsidR="0066452B">
        <w:t>tempo</w:t>
      </w:r>
      <w:r w:rsidR="0066452B" w:rsidRPr="00AE6EE6">
        <w:t xml:space="preserve"> </w:t>
      </w:r>
      <w:r w:rsidR="00C02791" w:rsidRPr="00AE6EE6">
        <w:t>naquele dia</w:t>
      </w:r>
      <w:r w:rsidR="0066452B">
        <w:t xml:space="preserve"> e</w:t>
      </w:r>
      <w:r w:rsidR="00C02791" w:rsidRPr="00AE6EE6">
        <w:t xml:space="preserve"> </w:t>
      </w:r>
      <w:r w:rsidR="0066452B">
        <w:t>explore</w:t>
      </w:r>
      <w:r w:rsidR="00C02791" w:rsidRPr="00AE6EE6">
        <w:t xml:space="preserve"> as diferenças entre dia nublado, chuvoso, ensolarado.</w:t>
      </w:r>
      <w:r w:rsidR="0066452B">
        <w:t xml:space="preserve"> </w:t>
      </w:r>
    </w:p>
    <w:p w14:paraId="3E2D00B6" w14:textId="2E509AC2" w:rsidR="0015335A" w:rsidRPr="00AE6EE6" w:rsidRDefault="00F72E5A" w:rsidP="005E1067">
      <w:pPr>
        <w:pStyle w:val="02TEXTOPRINCIPAL"/>
      </w:pPr>
      <w:r>
        <w:t>Durante a</w:t>
      </w:r>
      <w:r w:rsidR="00CF7BDF" w:rsidRPr="00AE6EE6">
        <w:t xml:space="preserve"> conversa, </w:t>
      </w:r>
      <w:r w:rsidR="0066452B">
        <w:t xml:space="preserve">espera-se que eles </w:t>
      </w:r>
      <w:r>
        <w:t>demonstr</w:t>
      </w:r>
      <w:r w:rsidR="0066452B">
        <w:t>em</w:t>
      </w:r>
      <w:r>
        <w:t xml:space="preserve"> compreender</w:t>
      </w:r>
      <w:r w:rsidR="00CF7BDF" w:rsidRPr="00AE6EE6">
        <w:t xml:space="preserve"> que </w:t>
      </w:r>
      <w:r>
        <w:t>o Brasil</w:t>
      </w:r>
      <w:r w:rsidR="00CF7BDF" w:rsidRPr="00AE6EE6">
        <w:t xml:space="preserve"> apresenta </w:t>
      </w:r>
      <w:r>
        <w:t>quatro</w:t>
      </w:r>
      <w:r w:rsidRPr="00AE6EE6">
        <w:t xml:space="preserve"> </w:t>
      </w:r>
      <w:r w:rsidR="00CF7BDF" w:rsidRPr="00AE6EE6">
        <w:t>estações (verão</w:t>
      </w:r>
      <w:r w:rsidR="00C02791" w:rsidRPr="00AE6EE6">
        <w:t>, outono, inverno e primavera</w:t>
      </w:r>
      <w:r w:rsidR="00CF7BDF" w:rsidRPr="00AE6EE6">
        <w:t>) nem sempre bem diferenciadas</w:t>
      </w:r>
      <w:r>
        <w:t xml:space="preserve"> e</w:t>
      </w:r>
      <w:r w:rsidR="00CF7BDF" w:rsidRPr="00AE6EE6">
        <w:t xml:space="preserve"> percebidas de </w:t>
      </w:r>
      <w:r>
        <w:t>maneiras</w:t>
      </w:r>
      <w:r w:rsidR="0066452B">
        <w:t xml:space="preserve"> diversas nas várias regiões</w:t>
      </w:r>
      <w:r w:rsidR="00CF7BDF" w:rsidRPr="00AE6EE6">
        <w:t xml:space="preserve">. Faça </w:t>
      </w:r>
      <w:r w:rsidRPr="00AE6EE6">
        <w:t xml:space="preserve">na lousa </w:t>
      </w:r>
      <w:r w:rsidR="00CF7BDF" w:rsidRPr="00AE6EE6">
        <w:t xml:space="preserve">o registro das principais ideias </w:t>
      </w:r>
      <w:r>
        <w:t>apresentadas pelos alunos</w:t>
      </w:r>
      <w:r w:rsidR="00CF7BDF" w:rsidRPr="00AE6EE6">
        <w:t xml:space="preserve">. </w:t>
      </w:r>
      <w:r w:rsidR="00CF7BDF" w:rsidRPr="00B03B3F">
        <w:rPr>
          <w:color w:val="FF0000"/>
        </w:rPr>
        <w:t>(10</w:t>
      </w:r>
      <w:r>
        <w:rPr>
          <w:color w:val="FF0000"/>
        </w:rPr>
        <w:t xml:space="preserve"> a </w:t>
      </w:r>
      <w:r w:rsidR="00CF7BDF" w:rsidRPr="00B03B3F">
        <w:rPr>
          <w:color w:val="FF0000"/>
        </w:rPr>
        <w:t>15</w:t>
      </w:r>
      <w:r w:rsidR="006D6D14">
        <w:rPr>
          <w:color w:val="FF0000"/>
        </w:rPr>
        <w:t xml:space="preserve"> </w:t>
      </w:r>
      <w:r w:rsidR="00CF7BDF" w:rsidRPr="00B03B3F">
        <w:rPr>
          <w:color w:val="FF0000"/>
        </w:rPr>
        <w:t>min)</w:t>
      </w:r>
    </w:p>
    <w:p w14:paraId="66A15B5F" w14:textId="0ADE9059" w:rsidR="00FF765A" w:rsidRPr="00AE6EE6" w:rsidRDefault="0098383F" w:rsidP="005E1067">
      <w:pPr>
        <w:pStyle w:val="02TEXTOPRINCIPAL"/>
      </w:pPr>
      <w:r>
        <w:t>Passe, então,</w:t>
      </w:r>
      <w:r w:rsidR="00FF765A" w:rsidRPr="00AE6EE6">
        <w:t xml:space="preserve"> ao registro e </w:t>
      </w:r>
      <w:r w:rsidR="006D6D14">
        <w:t xml:space="preserve">relembre-os de </w:t>
      </w:r>
      <w:r w:rsidR="00FF765A" w:rsidRPr="00AE6EE6">
        <w:t>que as estações do ano ocorrem na seguinte ordem</w:t>
      </w:r>
      <w:r>
        <w:t>:</w:t>
      </w:r>
      <w:r w:rsidR="00FF765A" w:rsidRPr="00AE6EE6">
        <w:t xml:space="preserve"> verã</w:t>
      </w:r>
      <w:r w:rsidR="005060AD" w:rsidRPr="00AE6EE6">
        <w:t xml:space="preserve">o, outono, inverno e primavera. </w:t>
      </w:r>
      <w:r w:rsidR="006D6D14">
        <w:t>Explique que,</w:t>
      </w:r>
      <w:r w:rsidR="00FF765A" w:rsidRPr="00AE6EE6">
        <w:t xml:space="preserve"> embora apresentem datas definidas para começar, </w:t>
      </w:r>
      <w:r>
        <w:t xml:space="preserve">nem sempre </w:t>
      </w:r>
      <w:r w:rsidR="00FF765A" w:rsidRPr="00AE6EE6">
        <w:t>as características da estação</w:t>
      </w:r>
      <w:r>
        <w:t xml:space="preserve"> que chega são bem demarcadas. O</w:t>
      </w:r>
      <w:r w:rsidR="00FF765A" w:rsidRPr="00AE6EE6">
        <w:t xml:space="preserve"> </w:t>
      </w:r>
      <w:r w:rsidR="006C60E5" w:rsidRPr="00AE6EE6">
        <w:t>início do</w:t>
      </w:r>
      <w:r w:rsidR="00FF765A" w:rsidRPr="00AE6EE6">
        <w:t xml:space="preserve"> inverno</w:t>
      </w:r>
      <w:r>
        <w:t xml:space="preserve"> na região Sul</w:t>
      </w:r>
      <w:r w:rsidR="00FF765A" w:rsidRPr="00AE6EE6">
        <w:t xml:space="preserve"> pode apresentar um dia quen</w:t>
      </w:r>
      <w:r w:rsidR="00823658" w:rsidRPr="00AE6EE6">
        <w:t>te</w:t>
      </w:r>
      <w:r>
        <w:t>, por exemplo.</w:t>
      </w:r>
      <w:r w:rsidR="00823658" w:rsidRPr="00AE6EE6">
        <w:t xml:space="preserve"> </w:t>
      </w:r>
      <w:r>
        <w:t>Peça que façam o</w:t>
      </w:r>
      <w:r w:rsidR="00823658" w:rsidRPr="00AE6EE6">
        <w:t xml:space="preserve"> registro </w:t>
      </w:r>
      <w:r>
        <w:t xml:space="preserve">das informações </w:t>
      </w:r>
      <w:r w:rsidR="00823658" w:rsidRPr="00AE6EE6">
        <w:t xml:space="preserve">nos cadernos. </w:t>
      </w:r>
      <w:r w:rsidR="00AD550F">
        <w:br/>
      </w:r>
      <w:r w:rsidR="00823658" w:rsidRPr="00B03B3F">
        <w:rPr>
          <w:color w:val="FF0000"/>
        </w:rPr>
        <w:t>(15</w:t>
      </w:r>
      <w:r>
        <w:rPr>
          <w:color w:val="FF0000"/>
        </w:rPr>
        <w:t xml:space="preserve"> a </w:t>
      </w:r>
      <w:r w:rsidR="00823658" w:rsidRPr="00B03B3F">
        <w:rPr>
          <w:color w:val="FF0000"/>
        </w:rPr>
        <w:t>20</w:t>
      </w:r>
      <w:r w:rsidR="006D6D14">
        <w:rPr>
          <w:color w:val="FF0000"/>
        </w:rPr>
        <w:t xml:space="preserve"> </w:t>
      </w:r>
      <w:r w:rsidR="00823658" w:rsidRPr="00B03B3F">
        <w:rPr>
          <w:color w:val="FF0000"/>
        </w:rPr>
        <w:t>min)</w:t>
      </w:r>
    </w:p>
    <w:p w14:paraId="72A63DE1" w14:textId="24782F7C" w:rsidR="00D863BC" w:rsidRPr="00AE6EE6" w:rsidRDefault="00C02791" w:rsidP="00D863BC">
      <w:pPr>
        <w:pStyle w:val="02TEXTOPRINCIPAL"/>
      </w:pPr>
      <w:r w:rsidRPr="00AE6EE6">
        <w:t xml:space="preserve">Providencie </w:t>
      </w:r>
      <w:r w:rsidR="006D6D14">
        <w:t>com antecedência</w:t>
      </w:r>
      <w:r w:rsidRPr="00AE6EE6">
        <w:t xml:space="preserve"> cartolina</w:t>
      </w:r>
      <w:r w:rsidR="00FF765A" w:rsidRPr="00AE6EE6">
        <w:t>, régua e lápis de cor</w:t>
      </w:r>
      <w:r w:rsidR="006D6D14">
        <w:t>, materiais que</w:t>
      </w:r>
      <w:r w:rsidR="00FF765A" w:rsidRPr="00AE6EE6">
        <w:t xml:space="preserve"> provavelmente já </w:t>
      </w:r>
      <w:r w:rsidR="00D863BC">
        <w:t>estejam presentes no</w:t>
      </w:r>
      <w:r w:rsidR="00FF765A" w:rsidRPr="00AE6EE6">
        <w:t xml:space="preserve"> dia a dia </w:t>
      </w:r>
      <w:r w:rsidR="00D863BC">
        <w:t>dos estudantes</w:t>
      </w:r>
      <w:r w:rsidR="00FF765A" w:rsidRPr="00AE6EE6">
        <w:t xml:space="preserve">. </w:t>
      </w:r>
      <w:r w:rsidR="00D863BC">
        <w:t>Organize a turma</w:t>
      </w:r>
      <w:r w:rsidR="00FF765A" w:rsidRPr="00AE6EE6">
        <w:t xml:space="preserve"> em grupos de até </w:t>
      </w:r>
      <w:r w:rsidR="00D863BC">
        <w:t>quatro integrantes</w:t>
      </w:r>
      <w:r w:rsidR="00FF765A" w:rsidRPr="00AE6EE6">
        <w:t>, e peça a todos</w:t>
      </w:r>
      <w:r w:rsidR="006C60E5" w:rsidRPr="00AE6EE6">
        <w:t xml:space="preserve"> os grupos</w:t>
      </w:r>
      <w:r w:rsidR="00FF765A" w:rsidRPr="00AE6EE6">
        <w:t xml:space="preserve"> que </w:t>
      </w:r>
      <w:r w:rsidR="00D863BC">
        <w:t>elaborem</w:t>
      </w:r>
      <w:r w:rsidR="00D863BC" w:rsidRPr="00AE6EE6">
        <w:t xml:space="preserve"> </w:t>
      </w:r>
      <w:r w:rsidR="00FF765A" w:rsidRPr="00AE6EE6">
        <w:t>uma linha do tempo anual</w:t>
      </w:r>
      <w:r w:rsidR="00D863BC">
        <w:t>,</w:t>
      </w:r>
      <w:r w:rsidR="00FF765A" w:rsidRPr="00AE6EE6">
        <w:t xml:space="preserve"> com as estações </w:t>
      </w:r>
      <w:r w:rsidR="006C60E5" w:rsidRPr="00AE6EE6">
        <w:t>descritas e justificadas</w:t>
      </w:r>
      <w:r w:rsidR="00D863BC">
        <w:t xml:space="preserve">. Circule pelos grupos </w:t>
      </w:r>
      <w:r w:rsidR="006C60E5" w:rsidRPr="00AE6EE6">
        <w:t xml:space="preserve">assessorando </w:t>
      </w:r>
      <w:r w:rsidR="00D863BC">
        <w:t>a todos e</w:t>
      </w:r>
      <w:r w:rsidR="006C60E5" w:rsidRPr="00AE6EE6">
        <w:t xml:space="preserve"> cuide para que consultem </w:t>
      </w:r>
      <w:r w:rsidR="00D863BC">
        <w:t>seus</w:t>
      </w:r>
      <w:r w:rsidR="00D863BC" w:rsidRPr="00AE6EE6">
        <w:t xml:space="preserve"> </w:t>
      </w:r>
      <w:r w:rsidR="006C60E5" w:rsidRPr="00AE6EE6">
        <w:t xml:space="preserve">registros </w:t>
      </w:r>
      <w:r w:rsidR="00D863BC">
        <w:t>e também</w:t>
      </w:r>
      <w:r w:rsidR="006C60E5" w:rsidRPr="00AE6EE6">
        <w:t xml:space="preserve"> o livro didático.</w:t>
      </w:r>
      <w:r w:rsidR="004A6031" w:rsidRPr="00AE6EE6">
        <w:t xml:space="preserve"> </w:t>
      </w:r>
      <w:r w:rsidR="00AD550F">
        <w:br/>
      </w:r>
      <w:r w:rsidR="00D863BC" w:rsidRPr="00BE2247">
        <w:rPr>
          <w:color w:val="FF0000"/>
        </w:rPr>
        <w:t>(15</w:t>
      </w:r>
      <w:r w:rsidR="00D863BC">
        <w:rPr>
          <w:color w:val="FF0000"/>
        </w:rPr>
        <w:t xml:space="preserve"> a </w:t>
      </w:r>
      <w:r w:rsidR="00D863BC" w:rsidRPr="00BE2247">
        <w:rPr>
          <w:color w:val="FF0000"/>
        </w:rPr>
        <w:t>20</w:t>
      </w:r>
      <w:r w:rsidR="00D863BC">
        <w:rPr>
          <w:color w:val="FF0000"/>
        </w:rPr>
        <w:t xml:space="preserve"> </w:t>
      </w:r>
      <w:r w:rsidR="00D863BC" w:rsidRPr="00BE2247">
        <w:rPr>
          <w:color w:val="FF0000"/>
        </w:rPr>
        <w:t>min)</w:t>
      </w:r>
      <w:bookmarkStart w:id="0" w:name="_GoBack"/>
      <w:bookmarkEnd w:id="0"/>
    </w:p>
    <w:p w14:paraId="21EEE9E4" w14:textId="756DB598" w:rsidR="00C24499" w:rsidRPr="00AE6EE6" w:rsidRDefault="004A6031" w:rsidP="005E1067">
      <w:pPr>
        <w:pStyle w:val="02TEXTOPRINCIPAL"/>
      </w:pPr>
      <w:r w:rsidRPr="00AE6EE6">
        <w:t xml:space="preserve">Encerre a aula </w:t>
      </w:r>
      <w:r w:rsidR="00D863BC">
        <w:t>solicitando aos</w:t>
      </w:r>
      <w:r w:rsidRPr="00AE6EE6">
        <w:t xml:space="preserve"> alunos que terminem a linha do tempo das estações </w:t>
      </w:r>
      <w:r w:rsidR="00D33A09" w:rsidRPr="00AE6EE6">
        <w:t>do ano</w:t>
      </w:r>
      <w:r w:rsidRPr="00AE6EE6">
        <w:t xml:space="preserve"> em casa</w:t>
      </w:r>
      <w:r w:rsidR="00D863BC">
        <w:t xml:space="preserve"> </w:t>
      </w:r>
      <w:r w:rsidRPr="00AE6EE6">
        <w:t>e que</w:t>
      </w:r>
      <w:r w:rsidR="009120FC" w:rsidRPr="00AE6EE6">
        <w:t xml:space="preserve"> </w:t>
      </w:r>
      <w:r w:rsidR="00D863BC">
        <w:t xml:space="preserve">a </w:t>
      </w:r>
      <w:r w:rsidR="009120FC" w:rsidRPr="00AE6EE6">
        <w:t xml:space="preserve">tragam </w:t>
      </w:r>
      <w:r w:rsidR="00D863BC">
        <w:t xml:space="preserve">finalizada </w:t>
      </w:r>
      <w:r w:rsidR="009120FC" w:rsidRPr="00AE6EE6">
        <w:t>na próxima aula</w:t>
      </w:r>
      <w:r w:rsidR="00D863BC">
        <w:t>,</w:t>
      </w:r>
      <w:r w:rsidR="009120FC" w:rsidRPr="00AE6EE6">
        <w:t xml:space="preserve"> para dar sequência às</w:t>
      </w:r>
      <w:r w:rsidRPr="00AE6EE6">
        <w:t xml:space="preserve"> atividades.</w:t>
      </w:r>
    </w:p>
    <w:p w14:paraId="7DDC45A7" w14:textId="77777777" w:rsidR="001367D2" w:rsidRPr="00ED0F97" w:rsidRDefault="001367D2" w:rsidP="00ED0F97">
      <w:pPr>
        <w:pStyle w:val="02TEXTOPRINCIPAL"/>
      </w:pPr>
      <w:r w:rsidRPr="00ED0F97">
        <w:br w:type="page"/>
      </w:r>
    </w:p>
    <w:p w14:paraId="7D8784E4" w14:textId="54BD5114" w:rsidR="000A2F42" w:rsidRDefault="00474104" w:rsidP="005E1067">
      <w:pPr>
        <w:pStyle w:val="01TITULO3"/>
      </w:pPr>
      <w:r w:rsidRPr="00C16948">
        <w:lastRenderedPageBreak/>
        <w:t>Aula 2</w:t>
      </w:r>
    </w:p>
    <w:p w14:paraId="5FCF7C6A" w14:textId="77777777" w:rsidR="001367D2" w:rsidRPr="00ED0F97" w:rsidRDefault="001367D2" w:rsidP="00ED0F97">
      <w:pPr>
        <w:pStyle w:val="02TEXTOPRINCIPAL"/>
      </w:pPr>
    </w:p>
    <w:p w14:paraId="215C9E44" w14:textId="12FBC55F" w:rsidR="00B3660B" w:rsidRPr="00B3660B" w:rsidRDefault="00B3660B" w:rsidP="005E1067">
      <w:pPr>
        <w:pStyle w:val="01TITULO3"/>
        <w:rPr>
          <w:rFonts w:eastAsia="Tahoma" w:cs="Tahoma"/>
          <w:bCs w:val="0"/>
          <w:sz w:val="28"/>
        </w:rPr>
      </w:pPr>
      <w:r w:rsidRPr="00B3660B">
        <w:rPr>
          <w:rFonts w:eastAsia="Tahoma" w:cs="Tahoma"/>
          <w:bCs w:val="0"/>
          <w:sz w:val="28"/>
        </w:rPr>
        <w:t>Orientações</w:t>
      </w:r>
    </w:p>
    <w:p w14:paraId="2665CAF5" w14:textId="7DDDDCA7" w:rsidR="009120FC" w:rsidRPr="009B092E" w:rsidRDefault="002411EA" w:rsidP="005E1067">
      <w:pPr>
        <w:pStyle w:val="02TEXTOPRINCIPAL"/>
      </w:pPr>
      <w:r w:rsidRPr="009B092E">
        <w:t xml:space="preserve">Comece </w:t>
      </w:r>
      <w:r w:rsidR="00FC6415">
        <w:t>a</w:t>
      </w:r>
      <w:r w:rsidR="00FC6415" w:rsidRPr="009B092E">
        <w:t xml:space="preserve"> </w:t>
      </w:r>
      <w:r w:rsidRPr="009B092E">
        <w:t xml:space="preserve">aula perguntando </w:t>
      </w:r>
      <w:r w:rsidR="00FC6415">
        <w:t>a</w:t>
      </w:r>
      <w:r w:rsidRPr="009B092E">
        <w:t xml:space="preserve">os alunos </w:t>
      </w:r>
      <w:r w:rsidR="00FC6415">
        <w:t xml:space="preserve">se </w:t>
      </w:r>
      <w:r w:rsidRPr="009B092E">
        <w:t xml:space="preserve">tiveram </w:t>
      </w:r>
      <w:r w:rsidR="00FC6415">
        <w:t xml:space="preserve">ou não </w:t>
      </w:r>
      <w:r w:rsidRPr="009B092E">
        <w:t xml:space="preserve">dificuldades </w:t>
      </w:r>
      <w:r w:rsidR="005D4701" w:rsidRPr="009B092E">
        <w:t xml:space="preserve">para </w:t>
      </w:r>
      <w:r w:rsidR="00FC6415">
        <w:t>finalizar</w:t>
      </w:r>
      <w:r w:rsidR="005D4701" w:rsidRPr="009B092E">
        <w:t xml:space="preserve"> os cartazes com a linha do tempo anual das estações. Corrija oralmente e de maneira informal, </w:t>
      </w:r>
      <w:r w:rsidR="00FC6415">
        <w:t>sem dar</w:t>
      </w:r>
      <w:r w:rsidR="005D4701" w:rsidRPr="009B092E">
        <w:t xml:space="preserve"> </w:t>
      </w:r>
      <w:r w:rsidR="00FC6415">
        <w:t xml:space="preserve">a eles </w:t>
      </w:r>
      <w:r w:rsidR="005D4701" w:rsidRPr="009B092E">
        <w:t xml:space="preserve">tempo para </w:t>
      </w:r>
      <w:r w:rsidR="00FC6415">
        <w:t xml:space="preserve">fazer </w:t>
      </w:r>
      <w:r w:rsidR="005D4701" w:rsidRPr="009B092E">
        <w:t>correções. Feito este procedimento</w:t>
      </w:r>
      <w:r w:rsidR="00FC6415">
        <w:t>,</w:t>
      </w:r>
      <w:r w:rsidR="005D4701" w:rsidRPr="009B092E">
        <w:t xml:space="preserve"> recolha todos os cartazes</w:t>
      </w:r>
      <w:r w:rsidR="00FC6415">
        <w:t xml:space="preserve"> produzidos e assegure-se de que, de fato, os alunos não tenham</w:t>
      </w:r>
      <w:r w:rsidR="00FC6415" w:rsidRPr="009B092E" w:rsidDel="00FC6415">
        <w:t xml:space="preserve"> </w:t>
      </w:r>
      <w:r w:rsidR="00FC6415">
        <w:t>feito correções nos trabalhos (isso</w:t>
      </w:r>
      <w:r w:rsidR="005D4701" w:rsidRPr="009B092E">
        <w:t xml:space="preserve"> será de grande valia no fechamento desta sequência didática</w:t>
      </w:r>
      <w:r w:rsidR="005D4701" w:rsidRPr="00B03B3F">
        <w:rPr>
          <w:color w:val="FF0000"/>
        </w:rPr>
        <w:t xml:space="preserve">. </w:t>
      </w:r>
      <w:r w:rsidR="00846FCD" w:rsidRPr="00B03B3F">
        <w:rPr>
          <w:color w:val="FF0000"/>
        </w:rPr>
        <w:t>(10</w:t>
      </w:r>
      <w:r w:rsidR="00FC6415">
        <w:rPr>
          <w:color w:val="FF0000"/>
        </w:rPr>
        <w:t xml:space="preserve"> a </w:t>
      </w:r>
      <w:r w:rsidR="00846FCD" w:rsidRPr="00B03B3F">
        <w:rPr>
          <w:color w:val="FF0000"/>
        </w:rPr>
        <w:t>15</w:t>
      </w:r>
      <w:r w:rsidR="00FC6415">
        <w:rPr>
          <w:color w:val="FF0000"/>
        </w:rPr>
        <w:t xml:space="preserve"> </w:t>
      </w:r>
      <w:r w:rsidR="00846FCD" w:rsidRPr="00B03B3F">
        <w:rPr>
          <w:color w:val="FF0000"/>
        </w:rPr>
        <w:t>min)</w:t>
      </w:r>
    </w:p>
    <w:p w14:paraId="23020575" w14:textId="2B6C75EF" w:rsidR="00FC6415" w:rsidRDefault="00FC6415" w:rsidP="005E1067">
      <w:pPr>
        <w:pStyle w:val="02TEXTOPRINCIPAL"/>
      </w:pPr>
      <w:r>
        <w:t>E</w:t>
      </w:r>
      <w:r w:rsidR="005D4701" w:rsidRPr="009B092E">
        <w:t>screvendo a pauta na lousa</w:t>
      </w:r>
      <w:r>
        <w:t>:</w:t>
      </w:r>
      <w:r w:rsidR="005D4701" w:rsidRPr="009B092E">
        <w:t xml:space="preserve"> “Características das estações do ano”</w:t>
      </w:r>
      <w:r>
        <w:t>. P</w:t>
      </w:r>
      <w:r w:rsidR="005D4701" w:rsidRPr="009B092E">
        <w:t>eça aos alunos que registrem todas as informações</w:t>
      </w:r>
      <w:r w:rsidR="003E72BA" w:rsidRPr="009B092E">
        <w:t xml:space="preserve"> ditas ou escritas por </w:t>
      </w:r>
      <w:r w:rsidR="00E46661" w:rsidRPr="009B092E">
        <w:t>você,</w:t>
      </w:r>
      <w:r w:rsidR="003E72BA" w:rsidRPr="009B092E">
        <w:t xml:space="preserve"> mas, sobretudo, que eles façam seus registros de modo autoral</w:t>
      </w:r>
      <w:r>
        <w:t>.</w:t>
      </w:r>
      <w:r w:rsidR="003E72BA" w:rsidRPr="009B092E">
        <w:t xml:space="preserve"> </w:t>
      </w:r>
      <w:r>
        <w:t>Se</w:t>
      </w:r>
      <w:r w:rsidR="003E72BA" w:rsidRPr="009B092E">
        <w:t xml:space="preserve"> possível,</w:t>
      </w:r>
      <w:r w:rsidR="00E46661" w:rsidRPr="009B092E">
        <w:t xml:space="preserve"> verifique es</w:t>
      </w:r>
      <w:r>
        <w:t>s</w:t>
      </w:r>
      <w:r w:rsidR="00E46661" w:rsidRPr="009B092E">
        <w:t>e registro</w:t>
      </w:r>
      <w:r w:rsidR="003E72BA" w:rsidRPr="009B092E">
        <w:t xml:space="preserve"> </w:t>
      </w:r>
      <w:r>
        <w:t>a</w:t>
      </w:r>
      <w:r w:rsidRPr="009B092E">
        <w:t xml:space="preserve">o </w:t>
      </w:r>
      <w:r w:rsidR="003E72BA" w:rsidRPr="009B092E">
        <w:t xml:space="preserve">final da aula, solicitando dois ou três cadernos para verificação. </w:t>
      </w:r>
    </w:p>
    <w:p w14:paraId="047374CD" w14:textId="785DDA02" w:rsidR="00D53C4C" w:rsidRDefault="00FC6415" w:rsidP="005E1067">
      <w:pPr>
        <w:pStyle w:val="02TEXTOPRINCIPAL"/>
      </w:pPr>
      <w:r>
        <w:t xml:space="preserve">Durante suas explicações, </w:t>
      </w:r>
      <w:r w:rsidR="009120FC" w:rsidRPr="009B092E">
        <w:t>os al</w:t>
      </w:r>
      <w:r w:rsidR="008F3223" w:rsidRPr="009B092E">
        <w:t xml:space="preserve">unos </w:t>
      </w:r>
      <w:r>
        <w:t xml:space="preserve">deverão </w:t>
      </w:r>
      <w:r w:rsidR="008F3223" w:rsidRPr="009B092E">
        <w:t>registr</w:t>
      </w:r>
      <w:r>
        <w:t>ar</w:t>
      </w:r>
      <w:r w:rsidR="008F3223" w:rsidRPr="009B092E">
        <w:t xml:space="preserve"> todas as características e datas das estações do ano. </w:t>
      </w:r>
      <w:r w:rsidR="0006607E">
        <w:t xml:space="preserve">Lembre-se, e lembre-os, </w:t>
      </w:r>
      <w:r w:rsidR="00997977">
        <w:t xml:space="preserve">de </w:t>
      </w:r>
      <w:r w:rsidR="0006607E">
        <w:t xml:space="preserve">que as diferenças entre as estações do ano são tão mais intensas quanto mais distante se está da linha do </w:t>
      </w:r>
      <w:r w:rsidR="00997977">
        <w:t>E</w:t>
      </w:r>
      <w:r w:rsidR="0006607E">
        <w:t>quador. Locais na região tropical apresentarão, de modo geral, pouca diferença entre as estações. Outros fatores, como a altitude do local, podem influenciar na percepção das estações.</w:t>
      </w:r>
    </w:p>
    <w:p w14:paraId="2B566AD3" w14:textId="5BB23A97" w:rsidR="00D53C4C" w:rsidRDefault="008F3223" w:rsidP="005E1067">
      <w:pPr>
        <w:pStyle w:val="02TEXTOPRINCIPAL"/>
      </w:pPr>
      <w:r w:rsidRPr="009B092E">
        <w:t>Comece o registro pelo verão, a primeira estação do ano</w:t>
      </w:r>
      <w:r w:rsidR="00D53C4C">
        <w:t xml:space="preserve"> no Hemisfério Sul,</w:t>
      </w:r>
      <w:r w:rsidRPr="009B092E">
        <w:t xml:space="preserve"> e suas características</w:t>
      </w:r>
      <w:r w:rsidR="00D53C4C">
        <w:t>.</w:t>
      </w:r>
      <w:r w:rsidR="00E46661" w:rsidRPr="009B092E">
        <w:t xml:space="preserve"> </w:t>
      </w:r>
      <w:r w:rsidR="00D53C4C">
        <w:t>Esclareça</w:t>
      </w:r>
      <w:r w:rsidR="00D53C4C" w:rsidRPr="009B092E">
        <w:t xml:space="preserve"> </w:t>
      </w:r>
      <w:r w:rsidR="00E46661" w:rsidRPr="009B092E">
        <w:t>que as estações têm datas diferentes</w:t>
      </w:r>
      <w:r w:rsidR="002674DC" w:rsidRPr="009B092E">
        <w:t xml:space="preserve"> de início e de fim</w:t>
      </w:r>
      <w:r w:rsidR="00E46661" w:rsidRPr="009B092E">
        <w:t xml:space="preserve"> </w:t>
      </w:r>
      <w:r w:rsidR="00D53C4C">
        <w:t>no H</w:t>
      </w:r>
      <w:r w:rsidR="00E46661" w:rsidRPr="009B092E">
        <w:t xml:space="preserve">emisfério </w:t>
      </w:r>
      <w:r w:rsidR="00D53C4C">
        <w:t>S</w:t>
      </w:r>
      <w:r w:rsidR="00E46661" w:rsidRPr="009B092E">
        <w:t xml:space="preserve">ul e </w:t>
      </w:r>
      <w:r w:rsidR="00D53C4C">
        <w:t>no N</w:t>
      </w:r>
      <w:r w:rsidR="00E46661" w:rsidRPr="009B092E">
        <w:t>orte</w:t>
      </w:r>
      <w:r w:rsidR="00E46661" w:rsidRPr="00B03B3F">
        <w:t xml:space="preserve">, </w:t>
      </w:r>
      <w:r w:rsidR="00D53C4C" w:rsidRPr="00B03B3F">
        <w:t>devido à</w:t>
      </w:r>
      <w:r w:rsidR="00E46661" w:rsidRPr="00B03B3F">
        <w:t xml:space="preserve"> </w:t>
      </w:r>
      <w:r w:rsidR="00D53C4C" w:rsidRPr="00B03B3F">
        <w:t>posição relativa da Terra e do Sol</w:t>
      </w:r>
      <w:r w:rsidRPr="00B03B3F">
        <w:t>. Em tempos de verão, os dias são mais longos do que as noites. Esse</w:t>
      </w:r>
      <w:r w:rsidRPr="009B092E">
        <w:t xml:space="preserve"> maior período de exposição aos raios solares </w:t>
      </w:r>
      <w:r w:rsidR="00D53C4C">
        <w:t>determina que</w:t>
      </w:r>
      <w:r w:rsidRPr="009B092E">
        <w:t xml:space="preserve"> as temperaturas médias se elevem proporcionalmente.</w:t>
      </w:r>
      <w:r w:rsidR="00EA2DA9" w:rsidRPr="009B092E">
        <w:t xml:space="preserve"> </w:t>
      </w:r>
    </w:p>
    <w:p w14:paraId="4F5933B0" w14:textId="2A3F844F" w:rsidR="00D53C4C" w:rsidRDefault="00EA2DA9" w:rsidP="005E1067">
      <w:pPr>
        <w:pStyle w:val="02TEXTOPRINCIPAL"/>
      </w:pPr>
      <w:r w:rsidRPr="009B092E">
        <w:t>Datas aproximadas de início</w:t>
      </w:r>
      <w:r w:rsidR="00D53C4C">
        <w:t xml:space="preserve"> do verão</w:t>
      </w:r>
      <w:r w:rsidRPr="009B092E">
        <w:t xml:space="preserve">: 21 de junho no </w:t>
      </w:r>
      <w:r w:rsidR="00D53C4C">
        <w:t>H</w:t>
      </w:r>
      <w:r w:rsidRPr="009B092E">
        <w:t xml:space="preserve">emisfério </w:t>
      </w:r>
      <w:r w:rsidR="00D53C4C">
        <w:t>N</w:t>
      </w:r>
      <w:r w:rsidRPr="009B092E">
        <w:t>orte</w:t>
      </w:r>
      <w:r w:rsidR="00D53C4C">
        <w:t>;</w:t>
      </w:r>
      <w:r w:rsidRPr="009B092E">
        <w:t xml:space="preserve"> 21 de dezembro no </w:t>
      </w:r>
      <w:r w:rsidR="00D53C4C">
        <w:t>H</w:t>
      </w:r>
      <w:r w:rsidRPr="009B092E">
        <w:t xml:space="preserve">emisfério </w:t>
      </w:r>
      <w:r w:rsidR="00D53C4C">
        <w:t>S</w:t>
      </w:r>
      <w:r w:rsidRPr="009B092E">
        <w:t xml:space="preserve">ul. </w:t>
      </w:r>
    </w:p>
    <w:p w14:paraId="7634224E" w14:textId="4F3E9D42" w:rsidR="00D53C4C" w:rsidRPr="00B03B3F" w:rsidRDefault="00EA2DA9" w:rsidP="005E1067">
      <w:pPr>
        <w:pStyle w:val="02TEXTOPRINCIPAL"/>
      </w:pPr>
      <w:r w:rsidRPr="009B092E">
        <w:t>Q</w:t>
      </w:r>
      <w:r w:rsidR="00B6461B" w:rsidRPr="009B092E">
        <w:t xml:space="preserve">uando o outono inicia, os dias voltam a ter a mesma duração das noites. Com o passar do tempo, os </w:t>
      </w:r>
      <w:r w:rsidR="00B6461B" w:rsidRPr="00B03B3F">
        <w:t xml:space="preserve">dias vão ficando cada vez </w:t>
      </w:r>
      <w:r w:rsidR="00D53C4C" w:rsidRPr="00B03B3F">
        <w:t>mais curtos</w:t>
      </w:r>
      <w:r w:rsidR="00B6461B" w:rsidRPr="00B03B3F">
        <w:t>. É nessa estação que</w:t>
      </w:r>
      <w:r w:rsidR="00667DEA" w:rsidRPr="00B03B3F">
        <w:t>, em regiões mais distantes da linha do equador, algumas</w:t>
      </w:r>
      <w:r w:rsidR="00B6461B" w:rsidRPr="00B03B3F">
        <w:t xml:space="preserve"> árvores </w:t>
      </w:r>
      <w:r w:rsidR="00667DEA" w:rsidRPr="00B03B3F">
        <w:t>começam a perder</w:t>
      </w:r>
      <w:r w:rsidR="00B6461B" w:rsidRPr="00B03B3F">
        <w:t xml:space="preserve"> suas folhas</w:t>
      </w:r>
      <w:r w:rsidR="00667DEA" w:rsidRPr="00B03B3F">
        <w:t>.</w:t>
      </w:r>
    </w:p>
    <w:p w14:paraId="308CE321" w14:textId="4973AC27" w:rsidR="00D53C4C" w:rsidRDefault="00B6461B" w:rsidP="005E1067">
      <w:pPr>
        <w:pStyle w:val="02TEXTOPRINCIPAL"/>
      </w:pPr>
      <w:r w:rsidRPr="00B03B3F">
        <w:t>Datas aproximadas de início</w:t>
      </w:r>
      <w:r w:rsidR="00D53C4C" w:rsidRPr="00B03B3F">
        <w:t xml:space="preserve"> do outono</w:t>
      </w:r>
      <w:r w:rsidRPr="00B03B3F">
        <w:t xml:space="preserve">: 23 de setembro no </w:t>
      </w:r>
      <w:r w:rsidR="00D53C4C" w:rsidRPr="00B03B3F">
        <w:t>H</w:t>
      </w:r>
      <w:r w:rsidRPr="00B03B3F">
        <w:t xml:space="preserve">emisfério </w:t>
      </w:r>
      <w:r w:rsidR="00D53C4C" w:rsidRPr="00B03B3F">
        <w:t>N</w:t>
      </w:r>
      <w:r w:rsidRPr="00B03B3F">
        <w:t xml:space="preserve">orte e 20 de março no </w:t>
      </w:r>
      <w:r w:rsidR="00D53C4C" w:rsidRPr="00B03B3F">
        <w:t>H</w:t>
      </w:r>
      <w:r w:rsidRPr="00B03B3F">
        <w:t>emisfério</w:t>
      </w:r>
      <w:r w:rsidRPr="009B092E">
        <w:t xml:space="preserve"> </w:t>
      </w:r>
      <w:r w:rsidR="00D53C4C">
        <w:t>S</w:t>
      </w:r>
      <w:r w:rsidRPr="009B092E">
        <w:t>ul.</w:t>
      </w:r>
      <w:r w:rsidR="009B74A6" w:rsidRPr="009B092E">
        <w:t xml:space="preserve"> </w:t>
      </w:r>
    </w:p>
    <w:p w14:paraId="56669B4C" w14:textId="58569982" w:rsidR="00D53C4C" w:rsidRPr="00B03B3F" w:rsidRDefault="00D53C4C" w:rsidP="005E1067">
      <w:pPr>
        <w:pStyle w:val="02TEXTOPRINCIPAL"/>
      </w:pPr>
      <w:r w:rsidRPr="00B03B3F">
        <w:t>No</w:t>
      </w:r>
      <w:r w:rsidR="009B74A6" w:rsidRPr="00B03B3F">
        <w:t xml:space="preserve"> inverno, os dias são </w:t>
      </w:r>
      <w:r w:rsidRPr="00B03B3F">
        <w:t>mais curtos</w:t>
      </w:r>
      <w:r w:rsidR="009B74A6" w:rsidRPr="00B03B3F">
        <w:t xml:space="preserve"> que as noites, </w:t>
      </w:r>
      <w:r w:rsidR="001D43E9" w:rsidRPr="00B03B3F">
        <w:t>e</w:t>
      </w:r>
      <w:r w:rsidR="00FF004D" w:rsidRPr="00B03B3F">
        <w:t>, nas regiões mais afastadas da linha do equador,</w:t>
      </w:r>
      <w:r w:rsidR="001D43E9" w:rsidRPr="00B03B3F">
        <w:t xml:space="preserve"> as temperaturas</w:t>
      </w:r>
      <w:r w:rsidR="009B74A6" w:rsidRPr="00B03B3F">
        <w:t xml:space="preserve"> média</w:t>
      </w:r>
      <w:r w:rsidR="001D43E9" w:rsidRPr="00B03B3F">
        <w:t xml:space="preserve">s são </w:t>
      </w:r>
      <w:r w:rsidR="00086CC1" w:rsidRPr="00B03B3F">
        <w:t xml:space="preserve">bem </w:t>
      </w:r>
      <w:r w:rsidR="001D43E9" w:rsidRPr="00B03B3F">
        <w:t>mais baixas</w:t>
      </w:r>
      <w:r w:rsidR="009B74A6" w:rsidRPr="00B03B3F">
        <w:t xml:space="preserve">. </w:t>
      </w:r>
    </w:p>
    <w:p w14:paraId="385DB3B8" w14:textId="248AD533" w:rsidR="00D53C4C" w:rsidRDefault="009B74A6" w:rsidP="005E1067">
      <w:pPr>
        <w:pStyle w:val="02TEXTOPRINCIPAL"/>
      </w:pPr>
      <w:r w:rsidRPr="00B03B3F">
        <w:t>Datas aproximadas de início</w:t>
      </w:r>
      <w:r w:rsidR="00D53C4C" w:rsidRPr="00B03B3F">
        <w:t xml:space="preserve"> do inverno</w:t>
      </w:r>
      <w:r w:rsidRPr="00B03B3F">
        <w:t xml:space="preserve">: 21 de dezembro no </w:t>
      </w:r>
      <w:r w:rsidR="00D53C4C" w:rsidRPr="00B03B3F">
        <w:t>H</w:t>
      </w:r>
      <w:r w:rsidRPr="00B03B3F">
        <w:t xml:space="preserve">emisfério </w:t>
      </w:r>
      <w:r w:rsidR="00D53C4C" w:rsidRPr="00B03B3F">
        <w:t>N</w:t>
      </w:r>
      <w:r w:rsidRPr="00B03B3F">
        <w:t xml:space="preserve">orte e 21 de junho no </w:t>
      </w:r>
      <w:r w:rsidR="00D53C4C" w:rsidRPr="00B03B3F">
        <w:t>H</w:t>
      </w:r>
      <w:r w:rsidRPr="00B03B3F">
        <w:t>emisfério</w:t>
      </w:r>
      <w:r w:rsidRPr="009B092E">
        <w:t xml:space="preserve"> </w:t>
      </w:r>
      <w:r w:rsidR="00D53C4C">
        <w:t>S</w:t>
      </w:r>
      <w:r w:rsidRPr="009B092E">
        <w:t xml:space="preserve">ul. </w:t>
      </w:r>
    </w:p>
    <w:p w14:paraId="56782D79" w14:textId="5778E72D" w:rsidR="006060AB" w:rsidRDefault="006060AB" w:rsidP="005E1067">
      <w:pPr>
        <w:pStyle w:val="02TEXTOPRINCIPAL"/>
      </w:pPr>
      <w:r>
        <w:t>No início da</w:t>
      </w:r>
      <w:r w:rsidR="009B74A6" w:rsidRPr="009B092E">
        <w:t xml:space="preserve"> primavera, dias e noites </w:t>
      </w:r>
      <w:r>
        <w:t xml:space="preserve">apresentam </w:t>
      </w:r>
      <w:r w:rsidR="009B74A6" w:rsidRPr="009B092E">
        <w:t xml:space="preserve">a mesma duração. </w:t>
      </w:r>
      <w:r>
        <w:t>Depois</w:t>
      </w:r>
      <w:r w:rsidR="009B74A6" w:rsidRPr="009B092E">
        <w:t xml:space="preserve">, </w:t>
      </w:r>
      <w:r>
        <w:t>à medida que o ano avança,</w:t>
      </w:r>
      <w:r w:rsidR="009B74A6" w:rsidRPr="009B092E">
        <w:t xml:space="preserve"> os dias vão ficando gradativamente </w:t>
      </w:r>
      <w:r w:rsidR="0006607E">
        <w:t>mais longos</w:t>
      </w:r>
      <w:r w:rsidR="009B74A6" w:rsidRPr="009B092E">
        <w:t xml:space="preserve">. </w:t>
      </w:r>
      <w:r w:rsidR="0006607E">
        <w:t xml:space="preserve">Nas regiões mais distantes da linha do </w:t>
      </w:r>
      <w:r w:rsidR="00997977">
        <w:t>E</w:t>
      </w:r>
      <w:r w:rsidR="0006607E">
        <w:t>quador, e</w:t>
      </w:r>
      <w:r w:rsidR="009B74A6" w:rsidRPr="009B092E">
        <w:t xml:space="preserve">ssa estação é conhecida por ser o período de crescimento das folhas e flores das </w:t>
      </w:r>
      <w:r w:rsidR="009B74A6" w:rsidRPr="00B03B3F">
        <w:t>árvores.</w:t>
      </w:r>
      <w:r w:rsidR="00BC6CFA" w:rsidRPr="009B092E">
        <w:t xml:space="preserve"> </w:t>
      </w:r>
    </w:p>
    <w:p w14:paraId="067CEBBA" w14:textId="7EE247DB" w:rsidR="00B6461B" w:rsidRPr="009B092E" w:rsidRDefault="009B74A6" w:rsidP="005E1067">
      <w:pPr>
        <w:pStyle w:val="02TEXTOPRINCIPAL"/>
      </w:pPr>
      <w:r w:rsidRPr="009B092E">
        <w:t>Datas aproximadas de início</w:t>
      </w:r>
      <w:r w:rsidR="006060AB">
        <w:t xml:space="preserve"> da primavera</w:t>
      </w:r>
      <w:r w:rsidRPr="009B092E">
        <w:t xml:space="preserve">: 20 de março no </w:t>
      </w:r>
      <w:r w:rsidR="006060AB">
        <w:t>H</w:t>
      </w:r>
      <w:r w:rsidRPr="009B092E">
        <w:t xml:space="preserve">emisfério </w:t>
      </w:r>
      <w:r w:rsidR="006060AB">
        <w:t>N</w:t>
      </w:r>
      <w:r w:rsidRPr="009B092E">
        <w:t xml:space="preserve">orte e 20 de setembro no </w:t>
      </w:r>
      <w:r w:rsidR="006060AB">
        <w:t>H</w:t>
      </w:r>
      <w:r w:rsidRPr="009B092E">
        <w:t xml:space="preserve">emisfério </w:t>
      </w:r>
      <w:r w:rsidR="006060AB">
        <w:t>S</w:t>
      </w:r>
      <w:r w:rsidRPr="009B092E">
        <w:t>ul.</w:t>
      </w:r>
      <w:r w:rsidR="00846FCD" w:rsidRPr="009B092E">
        <w:t xml:space="preserve"> </w:t>
      </w:r>
      <w:r w:rsidR="00846FCD" w:rsidRPr="00B03B3F">
        <w:rPr>
          <w:color w:val="FF0000"/>
        </w:rPr>
        <w:t>(20</w:t>
      </w:r>
      <w:r w:rsidR="006060AB" w:rsidRPr="00B03B3F">
        <w:rPr>
          <w:color w:val="FF0000"/>
        </w:rPr>
        <w:t xml:space="preserve"> a </w:t>
      </w:r>
      <w:r w:rsidR="002674DC" w:rsidRPr="00B03B3F">
        <w:rPr>
          <w:color w:val="FF0000"/>
        </w:rPr>
        <w:t>25</w:t>
      </w:r>
      <w:r w:rsidR="00997977">
        <w:rPr>
          <w:color w:val="FF0000"/>
        </w:rPr>
        <w:t xml:space="preserve"> </w:t>
      </w:r>
      <w:r w:rsidR="00846FCD" w:rsidRPr="00B03B3F">
        <w:rPr>
          <w:color w:val="FF0000"/>
        </w:rPr>
        <w:t>min)</w:t>
      </w:r>
    </w:p>
    <w:p w14:paraId="143215AD" w14:textId="700C0DA9" w:rsidR="00BA0E93" w:rsidRPr="009B092E" w:rsidRDefault="00BA0E93" w:rsidP="00BA0E93">
      <w:pPr>
        <w:pStyle w:val="02TEXTOPRINCIPAL"/>
        <w:rPr>
          <w:rFonts w:eastAsia="Arial" w:cs="Arial"/>
          <w:lang w:val="pt-PT"/>
        </w:rPr>
      </w:pPr>
      <w:r>
        <w:rPr>
          <w:rFonts w:eastAsia="Arial" w:cs="Arial"/>
          <w:lang w:val="pt-PT"/>
        </w:rPr>
        <w:t>Aproveite esse</w:t>
      </w:r>
      <w:r w:rsidRPr="009B092E">
        <w:rPr>
          <w:rFonts w:eastAsia="Arial" w:cs="Arial"/>
          <w:lang w:val="pt-PT"/>
        </w:rPr>
        <w:t xml:space="preserve"> momento para as discussões acerca </w:t>
      </w:r>
      <w:r>
        <w:rPr>
          <w:rFonts w:eastAsia="Arial" w:cs="Arial"/>
          <w:lang w:val="pt-PT"/>
        </w:rPr>
        <w:t>do</w:t>
      </w:r>
      <w:r w:rsidRPr="009B092E">
        <w:rPr>
          <w:rFonts w:eastAsia="Arial" w:cs="Arial"/>
          <w:lang w:val="pt-PT"/>
        </w:rPr>
        <w:t xml:space="preserve"> conteúdo. Retome com eles </w:t>
      </w:r>
      <w:r>
        <w:rPr>
          <w:rFonts w:eastAsia="Arial" w:cs="Arial"/>
          <w:lang w:val="pt-PT"/>
        </w:rPr>
        <w:t>os fatores astronômicos envolvidos na ocorrência das estações do ano: a forma esférica da Terra, o movimento de translação; a inclinação do eixo da Terra.</w:t>
      </w:r>
      <w:r w:rsidRPr="009B092E">
        <w:rPr>
          <w:rFonts w:eastAsia="Arial" w:cs="Arial"/>
          <w:lang w:val="pt-PT"/>
        </w:rPr>
        <w:t xml:space="preserve"> Re</w:t>
      </w:r>
      <w:r>
        <w:rPr>
          <w:rFonts w:eastAsia="Arial" w:cs="Arial"/>
          <w:lang w:val="pt-PT"/>
        </w:rPr>
        <w:t xml:space="preserve">lembre </w:t>
      </w:r>
      <w:r w:rsidRPr="009B092E">
        <w:rPr>
          <w:rFonts w:eastAsia="Arial" w:cs="Arial"/>
          <w:lang w:val="pt-PT"/>
        </w:rPr>
        <w:t xml:space="preserve">que o movimento de rotação da Terra é o responsável </w:t>
      </w:r>
      <w:r>
        <w:rPr>
          <w:rFonts w:eastAsia="Arial" w:cs="Arial"/>
          <w:lang w:val="pt-PT"/>
        </w:rPr>
        <w:t>pela ocorrência dos dias e das noites.</w:t>
      </w:r>
      <w:r w:rsidRPr="009B092E">
        <w:rPr>
          <w:rFonts w:eastAsia="Arial" w:cs="Arial"/>
          <w:lang w:val="pt-PT"/>
        </w:rPr>
        <w:t xml:space="preserve"> </w:t>
      </w:r>
    </w:p>
    <w:p w14:paraId="1B399708" w14:textId="5C9BCA49" w:rsidR="006E16E7" w:rsidRPr="009B092E" w:rsidRDefault="002674DC" w:rsidP="005E1067">
      <w:pPr>
        <w:pStyle w:val="02TEXTOPRINCIPAL"/>
      </w:pPr>
      <w:r w:rsidRPr="009B092E">
        <w:t xml:space="preserve">Depois </w:t>
      </w:r>
      <w:r w:rsidR="006060AB">
        <w:t xml:space="preserve">de finalizada a sua exposição e feitos </w:t>
      </w:r>
      <w:r w:rsidRPr="009B092E">
        <w:t>os registros</w:t>
      </w:r>
      <w:r w:rsidR="006060AB">
        <w:t>, peça que procurem se lembrar</w:t>
      </w:r>
      <w:r w:rsidR="006060AB" w:rsidRPr="009B092E" w:rsidDel="006060AB">
        <w:t xml:space="preserve"> </w:t>
      </w:r>
      <w:r w:rsidR="006060AB">
        <w:t>se</w:t>
      </w:r>
      <w:r w:rsidRPr="009B092E">
        <w:t xml:space="preserve"> </w:t>
      </w:r>
      <w:r w:rsidR="006060AB">
        <w:t>indicaram corretamente as estações n</w:t>
      </w:r>
      <w:r w:rsidRPr="009B092E">
        <w:t xml:space="preserve">as linhas do tempo </w:t>
      </w:r>
      <w:r w:rsidR="006060AB">
        <w:t>elaboradas.</w:t>
      </w:r>
      <w:r w:rsidRPr="009B092E">
        <w:t xml:space="preserve"> </w:t>
      </w:r>
    </w:p>
    <w:p w14:paraId="377D3DDB" w14:textId="77777777" w:rsidR="00916E45" w:rsidRPr="00ED0F97" w:rsidRDefault="00916E45" w:rsidP="00ED0F97">
      <w:pPr>
        <w:pStyle w:val="02TEXTOPRINCIPAL"/>
      </w:pPr>
      <w:r w:rsidRPr="00ED0F97">
        <w:br w:type="page"/>
      </w:r>
    </w:p>
    <w:p w14:paraId="35F39E82" w14:textId="1A077828" w:rsidR="00573D11" w:rsidRDefault="00573D11" w:rsidP="005E1067">
      <w:pPr>
        <w:pStyle w:val="01TITULO3"/>
      </w:pPr>
      <w:r w:rsidRPr="00C16948">
        <w:lastRenderedPageBreak/>
        <w:t>Aula 3</w:t>
      </w:r>
    </w:p>
    <w:p w14:paraId="6F1C35F3" w14:textId="77777777" w:rsidR="00BC6ED1" w:rsidRPr="00ED0F97" w:rsidRDefault="00BC6ED1" w:rsidP="00ED0F97">
      <w:pPr>
        <w:pStyle w:val="02TEXTOPRINCIPAL"/>
      </w:pPr>
    </w:p>
    <w:p w14:paraId="487A40CD" w14:textId="050D6D06" w:rsidR="00BC6ED1" w:rsidRDefault="00BC6ED1" w:rsidP="00BC6ED1">
      <w:pPr>
        <w:pStyle w:val="01TITULO3"/>
        <w:rPr>
          <w:rFonts w:eastAsia="Tahoma" w:cs="Tahoma"/>
          <w:bCs w:val="0"/>
          <w:sz w:val="28"/>
        </w:rPr>
      </w:pPr>
      <w:r>
        <w:rPr>
          <w:rFonts w:eastAsia="Tahoma" w:cs="Tahoma"/>
          <w:bCs w:val="0"/>
          <w:sz w:val="28"/>
        </w:rPr>
        <w:t>Materiais necessários</w:t>
      </w:r>
    </w:p>
    <w:p w14:paraId="0BBD1918" w14:textId="77777777" w:rsid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BC6ED1">
        <w:rPr>
          <w:rFonts w:ascii="Tahoma" w:eastAsia="Tahoma" w:hAnsi="Tahoma" w:cs="Tahoma"/>
          <w:b w:val="0"/>
          <w:bCs w:val="0"/>
          <w:sz w:val="21"/>
          <w:szCs w:val="21"/>
        </w:rPr>
        <w:t>livro didático</w:t>
      </w:r>
    </w:p>
    <w:p w14:paraId="689EEC5C" w14:textId="77777777" w:rsid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BC6ED1">
        <w:rPr>
          <w:rFonts w:ascii="Tahoma" w:eastAsia="Tahoma" w:hAnsi="Tahoma" w:cs="Tahoma"/>
          <w:b w:val="0"/>
          <w:bCs w:val="0"/>
          <w:sz w:val="21"/>
          <w:szCs w:val="21"/>
        </w:rPr>
        <w:t>atlas</w:t>
      </w:r>
    </w:p>
    <w:p w14:paraId="5EE292F8" w14:textId="77777777" w:rsid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 w:rsidRPr="00BC6ED1">
        <w:rPr>
          <w:rFonts w:ascii="Tahoma" w:eastAsia="Tahoma" w:hAnsi="Tahoma" w:cs="Tahoma"/>
          <w:b w:val="0"/>
          <w:bCs w:val="0"/>
          <w:sz w:val="21"/>
          <w:szCs w:val="21"/>
        </w:rPr>
        <w:t>globo terrestre</w:t>
      </w:r>
    </w:p>
    <w:p w14:paraId="02560B9F" w14:textId="6204387F" w:rsid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fotografias</w:t>
      </w:r>
      <w:r w:rsidR="0099209C">
        <w:rPr>
          <w:rFonts w:ascii="Tahoma" w:eastAsia="Tahoma" w:hAnsi="Tahoma" w:cs="Tahoma"/>
          <w:b w:val="0"/>
          <w:bCs w:val="0"/>
          <w:sz w:val="21"/>
          <w:szCs w:val="21"/>
        </w:rPr>
        <w:t xml:space="preserve"> </w:t>
      </w:r>
      <w:r w:rsidR="009A653B">
        <w:rPr>
          <w:rFonts w:ascii="Tahoma" w:eastAsia="Tahoma" w:hAnsi="Tahoma" w:cs="Tahoma"/>
          <w:b w:val="0"/>
          <w:bCs w:val="0"/>
          <w:sz w:val="21"/>
          <w:szCs w:val="21"/>
        </w:rPr>
        <w:t>relacionadas às estações do ano</w:t>
      </w:r>
    </w:p>
    <w:p w14:paraId="2B996728" w14:textId="5C8C8A10" w:rsid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anotações</w:t>
      </w:r>
      <w:r w:rsidRPr="00BC6ED1">
        <w:rPr>
          <w:rFonts w:ascii="Tahoma" w:eastAsia="Tahoma" w:hAnsi="Tahoma" w:cs="Tahoma"/>
          <w:b w:val="0"/>
          <w:bCs w:val="0"/>
          <w:sz w:val="21"/>
          <w:szCs w:val="21"/>
        </w:rPr>
        <w:t xml:space="preserve"> 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feitas em classe</w:t>
      </w:r>
    </w:p>
    <w:p w14:paraId="1699628E" w14:textId="25DFFF75" w:rsidR="00BC6ED1" w:rsidRPr="00BC6ED1" w:rsidRDefault="00BC6ED1" w:rsidP="00BC6ED1">
      <w:pPr>
        <w:pStyle w:val="01TITULO3"/>
        <w:numPr>
          <w:ilvl w:val="0"/>
          <w:numId w:val="11"/>
        </w:numPr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cartazes elaborados na aula 1</w:t>
      </w:r>
    </w:p>
    <w:p w14:paraId="5A92461C" w14:textId="4EC90E80" w:rsidR="00BC6ED1" w:rsidRPr="00ED0F97" w:rsidRDefault="00BC6ED1" w:rsidP="00ED0F97">
      <w:pPr>
        <w:pStyle w:val="02TEXTOPRINCIPAL"/>
      </w:pPr>
    </w:p>
    <w:p w14:paraId="0A1C50B2" w14:textId="77777777" w:rsidR="00343A77" w:rsidRPr="00B3660B" w:rsidRDefault="00343A77" w:rsidP="00343A77">
      <w:pPr>
        <w:pStyle w:val="01TITULO3"/>
        <w:rPr>
          <w:rFonts w:eastAsia="Tahoma" w:cs="Tahoma"/>
          <w:bCs w:val="0"/>
          <w:sz w:val="28"/>
        </w:rPr>
      </w:pPr>
      <w:r w:rsidRPr="00B3660B">
        <w:rPr>
          <w:rFonts w:eastAsia="Tahoma" w:cs="Tahoma"/>
          <w:bCs w:val="0"/>
          <w:sz w:val="28"/>
        </w:rPr>
        <w:t>Orientações</w:t>
      </w:r>
    </w:p>
    <w:p w14:paraId="4E6F577E" w14:textId="5F7E8CFE" w:rsidR="00770EA5" w:rsidRPr="009B092E" w:rsidRDefault="007433CB" w:rsidP="005E1067">
      <w:pPr>
        <w:pStyle w:val="02TEXTOPRINCIPAL"/>
      </w:pPr>
      <w:r w:rsidRPr="009B092E">
        <w:t xml:space="preserve">Para esta aula, </w:t>
      </w:r>
      <w:r w:rsidR="006060AB">
        <w:t>reúna</w:t>
      </w:r>
      <w:r w:rsidR="006060AB" w:rsidRPr="009B092E">
        <w:t xml:space="preserve"> </w:t>
      </w:r>
      <w:r w:rsidRPr="009B092E">
        <w:t>todos os cartazes</w:t>
      </w:r>
      <w:r w:rsidR="006060AB">
        <w:t>,</w:t>
      </w:r>
      <w:r w:rsidRPr="009B092E">
        <w:t xml:space="preserve"> </w:t>
      </w:r>
      <w:r w:rsidR="00244011" w:rsidRPr="009B092E">
        <w:t>sem ter feito</w:t>
      </w:r>
      <w:r w:rsidR="00C47E43" w:rsidRPr="009B092E">
        <w:t xml:space="preserve"> correções. Peça aos alunos que se </w:t>
      </w:r>
      <w:r w:rsidR="006060AB">
        <w:t>organizem novamente nos mesmos</w:t>
      </w:r>
      <w:r w:rsidR="00C47E43" w:rsidRPr="009B092E">
        <w:t xml:space="preserve"> grupos que </w:t>
      </w:r>
      <w:r w:rsidR="006060AB">
        <w:t>elaboraram</w:t>
      </w:r>
      <w:r w:rsidR="006060AB" w:rsidRPr="009B092E">
        <w:t xml:space="preserve"> </w:t>
      </w:r>
      <w:r w:rsidR="00C47E43" w:rsidRPr="009B092E">
        <w:t xml:space="preserve">a linha do tempo anual das estações. </w:t>
      </w:r>
      <w:r w:rsidR="00770EA5" w:rsidRPr="009B092E">
        <w:t>D</w:t>
      </w:r>
      <w:r w:rsidR="00C47E43" w:rsidRPr="009B092E">
        <w:t>istribua os cartazes</w:t>
      </w:r>
      <w:r w:rsidR="006060AB">
        <w:t>, porém de maneira que</w:t>
      </w:r>
      <w:r w:rsidR="00770EA5" w:rsidRPr="009B092E">
        <w:t xml:space="preserve"> cada grupo pegue um cartaz diferente daquele feito pelo próprio grupo.</w:t>
      </w:r>
      <w:r w:rsidR="00C47E43" w:rsidRPr="009B092E">
        <w:t xml:space="preserve"> </w:t>
      </w:r>
      <w:r w:rsidR="00C47E43" w:rsidRPr="00B03B3F">
        <w:rPr>
          <w:color w:val="FF0000"/>
        </w:rPr>
        <w:t>(10</w:t>
      </w:r>
      <w:r w:rsidR="006060AB">
        <w:rPr>
          <w:color w:val="FF0000"/>
        </w:rPr>
        <w:t xml:space="preserve"> a </w:t>
      </w:r>
      <w:r w:rsidR="00C47E43" w:rsidRPr="00B03B3F">
        <w:rPr>
          <w:color w:val="FF0000"/>
        </w:rPr>
        <w:t>15</w:t>
      </w:r>
      <w:r w:rsidR="00BC6ED1">
        <w:rPr>
          <w:color w:val="FF0000"/>
        </w:rPr>
        <w:t xml:space="preserve"> </w:t>
      </w:r>
      <w:r w:rsidR="00C47E43" w:rsidRPr="00B03B3F">
        <w:rPr>
          <w:color w:val="FF0000"/>
        </w:rPr>
        <w:t xml:space="preserve">min) </w:t>
      </w:r>
    </w:p>
    <w:p w14:paraId="7EEEA22A" w14:textId="239B89AE" w:rsidR="00C345A6" w:rsidRDefault="00C345A6" w:rsidP="005E1067">
      <w:pPr>
        <w:pStyle w:val="02TEXTOPRINCIPAL"/>
      </w:pPr>
      <w:r>
        <w:t>Em seguida,</w:t>
      </w:r>
      <w:r w:rsidR="00770EA5" w:rsidRPr="009B092E">
        <w:t xml:space="preserve"> disponibilize </w:t>
      </w:r>
      <w:r>
        <w:t xml:space="preserve">à turma </w:t>
      </w:r>
      <w:r w:rsidR="00770EA5" w:rsidRPr="009B092E">
        <w:t>vários materiais</w:t>
      </w:r>
      <w:r>
        <w:t>:</w:t>
      </w:r>
      <w:r w:rsidR="00770EA5" w:rsidRPr="009B092E">
        <w:t xml:space="preserve"> livro didático, atlas, globo terrestre, fotos e os próprios registros dos alunos.</w:t>
      </w:r>
      <w:r w:rsidR="00432933" w:rsidRPr="009B092E">
        <w:t xml:space="preserve"> Peça aos grupos que </w:t>
      </w:r>
      <w:r w:rsidR="00141B28" w:rsidRPr="009B092E">
        <w:t xml:space="preserve">completem, </w:t>
      </w:r>
      <w:r w:rsidR="00432933" w:rsidRPr="009B092E">
        <w:t>complementem ou</w:t>
      </w:r>
      <w:r>
        <w:t xml:space="preserve">, se necessário, </w:t>
      </w:r>
      <w:r w:rsidR="00432933" w:rsidRPr="009B092E">
        <w:t xml:space="preserve">corrijam as informações </w:t>
      </w:r>
      <w:r>
        <w:t>apresentadas</w:t>
      </w:r>
      <w:r w:rsidRPr="009B092E">
        <w:t xml:space="preserve"> </w:t>
      </w:r>
      <w:r w:rsidR="00432933" w:rsidRPr="009B092E">
        <w:t xml:space="preserve">na linha do tempo anual das estações. </w:t>
      </w:r>
    </w:p>
    <w:p w14:paraId="5FEB304E" w14:textId="3BFD8CE0" w:rsidR="00C345A6" w:rsidRDefault="00C345A6" w:rsidP="005E1067">
      <w:pPr>
        <w:pStyle w:val="02TEXTOPRINCIPAL"/>
      </w:pPr>
      <w:r>
        <w:t>Circule entre os</w:t>
      </w:r>
      <w:r w:rsidR="00FE234E" w:rsidRPr="009B092E">
        <w:t xml:space="preserve"> grupos para orientá-los e</w:t>
      </w:r>
      <w:r>
        <w:t>,</w:t>
      </w:r>
      <w:r w:rsidR="00FE234E" w:rsidRPr="009B092E">
        <w:t xml:space="preserve"> talvez</w:t>
      </w:r>
      <w:r>
        <w:t>,</w:t>
      </w:r>
      <w:r w:rsidR="00FE234E" w:rsidRPr="009B092E">
        <w:t xml:space="preserve"> corrigir alguns conceitos necessários.</w:t>
      </w:r>
      <w:r w:rsidR="00141B28" w:rsidRPr="009B092E">
        <w:t xml:space="preserve"> Prepare previamente canetinhas coloridas, lápis de cor, tesouras </w:t>
      </w:r>
      <w:r>
        <w:t>escolares</w:t>
      </w:r>
      <w:r w:rsidR="00141B28" w:rsidRPr="009B092E">
        <w:t>, alguns tipos de recortes de revistas e jornais, enfim</w:t>
      </w:r>
      <w:r>
        <w:t>,</w:t>
      </w:r>
      <w:r w:rsidR="00141B28" w:rsidRPr="009B092E">
        <w:t xml:space="preserve"> materiais que </w:t>
      </w:r>
      <w:r w:rsidRPr="009B092E">
        <w:t>po</w:t>
      </w:r>
      <w:r>
        <w:t>ssam</w:t>
      </w:r>
      <w:r w:rsidRPr="009B092E">
        <w:t xml:space="preserve"> </w:t>
      </w:r>
      <w:r w:rsidR="00141B28" w:rsidRPr="009B092E">
        <w:t xml:space="preserve">ser usados para incrementar o trabalho dos alunos. </w:t>
      </w:r>
    </w:p>
    <w:p w14:paraId="31A88F35" w14:textId="4E2FA5EC" w:rsidR="00A91583" w:rsidRPr="009B092E" w:rsidRDefault="00FE234E" w:rsidP="005E1067">
      <w:pPr>
        <w:pStyle w:val="02TEXTOPRINCIPAL"/>
      </w:pPr>
      <w:r w:rsidRPr="009B092E">
        <w:t xml:space="preserve">Indique aos alunos que os cartazes devem ser </w:t>
      </w:r>
      <w:r w:rsidR="00C345A6">
        <w:t>complementados</w:t>
      </w:r>
      <w:r w:rsidR="00C345A6" w:rsidRPr="009B092E">
        <w:t xml:space="preserve"> </w:t>
      </w:r>
      <w:r w:rsidRPr="009B092E">
        <w:t>com desenhos e que estes</w:t>
      </w:r>
      <w:r w:rsidR="00C345A6">
        <w:t>,</w:t>
      </w:r>
      <w:r w:rsidRPr="009B092E">
        <w:t xml:space="preserve"> no final da aula</w:t>
      </w:r>
      <w:r w:rsidR="00C345A6">
        <w:t>,</w:t>
      </w:r>
      <w:r w:rsidRPr="009B092E">
        <w:t xml:space="preserve"> </w:t>
      </w:r>
      <w:r w:rsidR="00C345A6">
        <w:t>comporão</w:t>
      </w:r>
      <w:r w:rsidRPr="009B092E">
        <w:t xml:space="preserve"> um painel </w:t>
      </w:r>
      <w:r w:rsidR="00C345A6">
        <w:t>a ser</w:t>
      </w:r>
      <w:r w:rsidRPr="009B092E">
        <w:t xml:space="preserve"> afixado no corredor da sala </w:t>
      </w:r>
      <w:r w:rsidR="00113279">
        <w:t>de aula, a fim de</w:t>
      </w:r>
      <w:r w:rsidRPr="009B092E">
        <w:t xml:space="preserve"> </w:t>
      </w:r>
      <w:r w:rsidR="00113279">
        <w:t>compartilhar os trabalhos com alunos de outras turmas</w:t>
      </w:r>
      <w:r w:rsidRPr="009B092E">
        <w:t xml:space="preserve">. </w:t>
      </w:r>
      <w:r w:rsidR="00113279">
        <w:t>Sugira recursos</w:t>
      </w:r>
      <w:r w:rsidR="00141B28" w:rsidRPr="009B092E">
        <w:t xml:space="preserve"> que podem ser usad</w:t>
      </w:r>
      <w:r w:rsidR="00113279">
        <w:t>o</w:t>
      </w:r>
      <w:r w:rsidR="00141B28" w:rsidRPr="009B092E">
        <w:t>s</w:t>
      </w:r>
      <w:r w:rsidR="00113279">
        <w:t>,</w:t>
      </w:r>
      <w:r w:rsidR="00141B28" w:rsidRPr="009B092E">
        <w:t xml:space="preserve"> sobretudo</w:t>
      </w:r>
      <w:r w:rsidR="00113279">
        <w:t xml:space="preserve"> para</w:t>
      </w:r>
      <w:r w:rsidR="00141B28" w:rsidRPr="009B092E">
        <w:t xml:space="preserve"> aqueles grupos que demonstram dificuldades em seguir com a atividade. </w:t>
      </w:r>
      <w:r w:rsidR="00141B28" w:rsidRPr="00B03B3F">
        <w:rPr>
          <w:color w:val="FF0000"/>
        </w:rPr>
        <w:t>(20</w:t>
      </w:r>
      <w:r w:rsidR="00113279">
        <w:rPr>
          <w:color w:val="FF0000"/>
        </w:rPr>
        <w:t xml:space="preserve"> a </w:t>
      </w:r>
      <w:r w:rsidR="00141B28" w:rsidRPr="00B03B3F">
        <w:rPr>
          <w:color w:val="FF0000"/>
        </w:rPr>
        <w:t>25</w:t>
      </w:r>
      <w:r w:rsidR="00997977">
        <w:rPr>
          <w:color w:val="FF0000"/>
        </w:rPr>
        <w:t xml:space="preserve"> </w:t>
      </w:r>
      <w:r w:rsidR="00141B28" w:rsidRPr="00B03B3F">
        <w:rPr>
          <w:color w:val="FF0000"/>
        </w:rPr>
        <w:t>min)</w:t>
      </w:r>
    </w:p>
    <w:p w14:paraId="4034482B" w14:textId="0194FF94" w:rsidR="00113279" w:rsidRDefault="00141B28" w:rsidP="005E1067">
      <w:pPr>
        <w:pStyle w:val="02TEXTOPRINCIPAL"/>
      </w:pPr>
      <w:r w:rsidRPr="009B092E">
        <w:t xml:space="preserve">Encerre a aula recolhendo os cartazes </w:t>
      </w:r>
      <w:r w:rsidR="00113279">
        <w:t>e promova</w:t>
      </w:r>
      <w:r w:rsidRPr="009B092E">
        <w:t xml:space="preserve"> uma correção dos cartazes entregues. Muito provavelmente não haverá erros grosseiros, a se levar em conta os materiais utilizados</w:t>
      </w:r>
      <w:r w:rsidR="00113279">
        <w:t>; contudo</w:t>
      </w:r>
      <w:r w:rsidRPr="009B092E">
        <w:t xml:space="preserve">, </w:t>
      </w:r>
      <w:r w:rsidR="00113279">
        <w:t>uma olhada final sua será necessária</w:t>
      </w:r>
      <w:r w:rsidRPr="009B092E">
        <w:t xml:space="preserve">. </w:t>
      </w:r>
    </w:p>
    <w:p w14:paraId="28597D92" w14:textId="5EB82BF1" w:rsidR="00141B28" w:rsidRPr="009B092E" w:rsidRDefault="00141B28" w:rsidP="005E1067">
      <w:pPr>
        <w:pStyle w:val="02TEXTOPRINCIPAL"/>
      </w:pPr>
      <w:r w:rsidRPr="009B092E">
        <w:t>Uma vez realizado es</w:t>
      </w:r>
      <w:r w:rsidR="00113279">
        <w:t>s</w:t>
      </w:r>
      <w:r w:rsidRPr="009B092E">
        <w:t xml:space="preserve">e alinhamento, </w:t>
      </w:r>
      <w:r w:rsidR="00113279">
        <w:t xml:space="preserve">promova coletivamente a atividade de afixar </w:t>
      </w:r>
      <w:r w:rsidRPr="009B092E">
        <w:t>os cartazes no corredor da sala</w:t>
      </w:r>
      <w:r w:rsidR="00113279">
        <w:t>, ou em outro local a ser previamente definido com a coordenação. Uma outra possibilidade, caso não haja outras, é fixá-los</w:t>
      </w:r>
      <w:r w:rsidRPr="009B092E">
        <w:t xml:space="preserve"> no fundo da sala</w:t>
      </w:r>
      <w:r w:rsidR="00113279">
        <w:t>.</w:t>
      </w:r>
      <w:r w:rsidRPr="009B092E">
        <w:t xml:space="preserve"> </w:t>
      </w:r>
      <w:r w:rsidR="00DA31B8" w:rsidRPr="00B03B3F">
        <w:rPr>
          <w:color w:val="FF0000"/>
        </w:rPr>
        <w:t>(10</w:t>
      </w:r>
      <w:r w:rsidR="00113279" w:rsidRPr="00B03B3F">
        <w:rPr>
          <w:color w:val="FF0000"/>
        </w:rPr>
        <w:t xml:space="preserve"> a </w:t>
      </w:r>
      <w:r w:rsidR="00DA31B8" w:rsidRPr="00B03B3F">
        <w:rPr>
          <w:color w:val="FF0000"/>
        </w:rPr>
        <w:t>15</w:t>
      </w:r>
      <w:r w:rsidR="00997977">
        <w:rPr>
          <w:color w:val="FF0000"/>
        </w:rPr>
        <w:t xml:space="preserve"> </w:t>
      </w:r>
      <w:r w:rsidR="00DA31B8" w:rsidRPr="00B03B3F">
        <w:rPr>
          <w:color w:val="FF0000"/>
        </w:rPr>
        <w:t>min)</w:t>
      </w:r>
    </w:p>
    <w:p w14:paraId="688B6264" w14:textId="77777777" w:rsidR="00243B0A" w:rsidRPr="00ED0F97" w:rsidRDefault="00243B0A" w:rsidP="00ED0F97">
      <w:pPr>
        <w:pStyle w:val="02TEXTOPRINCIPAL"/>
      </w:pPr>
      <w:r w:rsidRPr="00ED0F97">
        <w:br w:type="page"/>
      </w:r>
    </w:p>
    <w:p w14:paraId="7649783E" w14:textId="5ADB5AD5" w:rsidR="00563299" w:rsidRDefault="001B03E2" w:rsidP="005E1067">
      <w:pPr>
        <w:pStyle w:val="01TITULO2"/>
        <w:rPr>
          <w:u w:color="76923C"/>
          <w:lang w:val="pt-PT"/>
        </w:rPr>
      </w:pPr>
      <w:r w:rsidRPr="00144B2E">
        <w:rPr>
          <w:u w:color="76923C"/>
        </w:rPr>
        <w:lastRenderedPageBreak/>
        <w:t>AVALIA</w:t>
      </w:r>
      <w:r>
        <w:rPr>
          <w:u w:color="76923C"/>
          <w:lang w:val="pt-PT"/>
        </w:rPr>
        <w:t>ÇÃO FINAL DAS ATIVIDADES REALIZADAS</w:t>
      </w:r>
    </w:p>
    <w:p w14:paraId="2C388A54" w14:textId="77777777" w:rsidR="00110114" w:rsidRPr="00ED0F97" w:rsidRDefault="00110114" w:rsidP="00ED0F97">
      <w:pPr>
        <w:pStyle w:val="02TEXTOPRINCIPAL"/>
      </w:pPr>
    </w:p>
    <w:p w14:paraId="1BD25F0D" w14:textId="14F3D9D2" w:rsidR="001F1493" w:rsidRPr="009B092E" w:rsidRDefault="00BA28C6" w:rsidP="005E1067">
      <w:pPr>
        <w:pStyle w:val="02TEXTOPRINCIPAL"/>
        <w:rPr>
          <w:u w:color="76923C"/>
          <w:lang w:val="pt-PT"/>
        </w:rPr>
      </w:pPr>
      <w:r w:rsidRPr="009B092E">
        <w:rPr>
          <w:u w:color="76923C"/>
          <w:lang w:val="pt-PT"/>
        </w:rPr>
        <w:t xml:space="preserve">1. </w:t>
      </w:r>
      <w:r w:rsidR="002A612B" w:rsidRPr="009B092E">
        <w:rPr>
          <w:u w:color="76923C"/>
          <w:lang w:val="pt-PT"/>
        </w:rPr>
        <w:t xml:space="preserve">Os alunos devem trazer </w:t>
      </w:r>
      <w:r w:rsidR="00110114">
        <w:rPr>
          <w:u w:color="76923C"/>
          <w:lang w:val="pt-PT"/>
        </w:rPr>
        <w:t xml:space="preserve">imagens impressas e/ou recortadas </w:t>
      </w:r>
      <w:r w:rsidR="002A612B" w:rsidRPr="009B092E">
        <w:rPr>
          <w:u w:color="76923C"/>
          <w:lang w:val="pt-PT"/>
        </w:rPr>
        <w:t xml:space="preserve">de jornais ou </w:t>
      </w:r>
      <w:r w:rsidR="00110114">
        <w:rPr>
          <w:u w:color="76923C"/>
          <w:lang w:val="pt-PT"/>
        </w:rPr>
        <w:t xml:space="preserve">de </w:t>
      </w:r>
      <w:r w:rsidR="002A612B" w:rsidRPr="009B092E">
        <w:rPr>
          <w:u w:color="76923C"/>
          <w:lang w:val="pt-PT"/>
        </w:rPr>
        <w:t>revistas</w:t>
      </w:r>
      <w:r w:rsidR="00110114">
        <w:rPr>
          <w:u w:color="76923C"/>
          <w:lang w:val="pt-PT"/>
        </w:rPr>
        <w:t>,</w:t>
      </w:r>
      <w:r w:rsidR="00022DE0" w:rsidRPr="009B092E">
        <w:rPr>
          <w:u w:color="76923C"/>
          <w:lang w:val="pt-PT"/>
        </w:rPr>
        <w:t xml:space="preserve"> </w:t>
      </w:r>
      <w:r w:rsidR="00110114">
        <w:rPr>
          <w:u w:color="76923C"/>
          <w:lang w:val="pt-PT"/>
        </w:rPr>
        <w:t>relacionadas às</w:t>
      </w:r>
      <w:r w:rsidR="00022DE0" w:rsidRPr="009B092E">
        <w:rPr>
          <w:u w:color="76923C"/>
          <w:lang w:val="pt-PT"/>
        </w:rPr>
        <w:t xml:space="preserve"> quatro estações do ano</w:t>
      </w:r>
      <w:r w:rsidR="00110114">
        <w:rPr>
          <w:u w:color="76923C"/>
          <w:lang w:val="pt-PT"/>
        </w:rPr>
        <w:t>. Recolha todas as imagens, organize</w:t>
      </w:r>
      <w:r w:rsidR="00022DE0" w:rsidRPr="009B092E">
        <w:rPr>
          <w:u w:color="76923C"/>
          <w:lang w:val="pt-PT"/>
        </w:rPr>
        <w:t xml:space="preserve"> a turma em grupos e distribua aleatoriamente pelo menos </w:t>
      </w:r>
      <w:r w:rsidR="00110114">
        <w:rPr>
          <w:u w:color="76923C"/>
          <w:lang w:val="pt-PT"/>
        </w:rPr>
        <w:t>quatro imagens para cada</w:t>
      </w:r>
      <w:r w:rsidR="00022DE0" w:rsidRPr="009B092E">
        <w:rPr>
          <w:u w:color="76923C"/>
          <w:lang w:val="pt-PT"/>
        </w:rPr>
        <w:t xml:space="preserve"> grupo. Os grupos </w:t>
      </w:r>
      <w:r w:rsidR="002A612B" w:rsidRPr="009B092E">
        <w:rPr>
          <w:u w:color="76923C"/>
          <w:lang w:val="pt-PT"/>
        </w:rPr>
        <w:t xml:space="preserve">devem </w:t>
      </w:r>
      <w:r w:rsidR="00110114">
        <w:rPr>
          <w:u w:color="76923C"/>
          <w:lang w:val="pt-PT"/>
        </w:rPr>
        <w:t>montar</w:t>
      </w:r>
      <w:r w:rsidR="00110114" w:rsidRPr="009B092E">
        <w:rPr>
          <w:u w:color="76923C"/>
          <w:lang w:val="pt-PT"/>
        </w:rPr>
        <w:t xml:space="preserve"> </w:t>
      </w:r>
      <w:r w:rsidR="002A612B" w:rsidRPr="009B092E">
        <w:rPr>
          <w:u w:color="76923C"/>
          <w:lang w:val="pt-PT"/>
        </w:rPr>
        <w:t xml:space="preserve">um painel (pode ser uma folha de papel usada na frente e no verso) </w:t>
      </w:r>
      <w:r w:rsidR="00110114">
        <w:rPr>
          <w:u w:color="76923C"/>
          <w:lang w:val="pt-PT"/>
        </w:rPr>
        <w:t>com as imagens e indicar, em pelo</w:t>
      </w:r>
      <w:r w:rsidR="00022DE0" w:rsidRPr="009B092E">
        <w:rPr>
          <w:u w:color="76923C"/>
          <w:lang w:val="pt-PT"/>
        </w:rPr>
        <w:t xml:space="preserve"> menos duas </w:t>
      </w:r>
      <w:r w:rsidR="00110114">
        <w:rPr>
          <w:u w:color="76923C"/>
          <w:lang w:val="pt-PT"/>
        </w:rPr>
        <w:t xml:space="preserve">delas, a </w:t>
      </w:r>
      <w:r w:rsidR="00022DE0" w:rsidRPr="009B092E">
        <w:rPr>
          <w:u w:color="76923C"/>
          <w:lang w:val="pt-PT"/>
        </w:rPr>
        <w:t>estaçã</w:t>
      </w:r>
      <w:r w:rsidR="002A612B" w:rsidRPr="009B092E">
        <w:rPr>
          <w:u w:color="76923C"/>
          <w:lang w:val="pt-PT"/>
        </w:rPr>
        <w:t>o</w:t>
      </w:r>
      <w:r w:rsidR="00110114">
        <w:rPr>
          <w:u w:color="76923C"/>
          <w:lang w:val="pt-PT"/>
        </w:rPr>
        <w:t xml:space="preserve"> do ano representada</w:t>
      </w:r>
      <w:r w:rsidR="002A612B" w:rsidRPr="009B092E">
        <w:rPr>
          <w:u w:color="76923C"/>
          <w:lang w:val="pt-PT"/>
        </w:rPr>
        <w:t xml:space="preserve">. Cada </w:t>
      </w:r>
      <w:r w:rsidR="00BA0E93">
        <w:rPr>
          <w:u w:color="76923C"/>
          <w:lang w:val="pt-PT"/>
        </w:rPr>
        <w:t>imagem</w:t>
      </w:r>
      <w:r w:rsidR="00BA0E93" w:rsidRPr="009B092E">
        <w:rPr>
          <w:u w:color="76923C"/>
          <w:lang w:val="pt-PT"/>
        </w:rPr>
        <w:t xml:space="preserve"> </w:t>
      </w:r>
      <w:r w:rsidR="002A612B" w:rsidRPr="009B092E">
        <w:rPr>
          <w:u w:color="76923C"/>
          <w:lang w:val="pt-PT"/>
        </w:rPr>
        <w:t xml:space="preserve">colada deve vir precedida de uma justificativa </w:t>
      </w:r>
      <w:r w:rsidR="00BA0E93">
        <w:rPr>
          <w:u w:color="76923C"/>
          <w:lang w:val="pt-PT"/>
        </w:rPr>
        <w:t>para sua escolha.</w:t>
      </w:r>
    </w:p>
    <w:p w14:paraId="3D8F58DD" w14:textId="26CE624E" w:rsidR="002A612B" w:rsidRPr="009B092E" w:rsidRDefault="006F399B" w:rsidP="005E1067">
      <w:pPr>
        <w:pStyle w:val="02TEXTOPRINCIPAL"/>
        <w:rPr>
          <w:rFonts w:eastAsia="Arial" w:cs="Arial"/>
          <w:lang w:val="pt-PT"/>
        </w:rPr>
      </w:pPr>
      <w:r w:rsidRPr="009B092E">
        <w:rPr>
          <w:rFonts w:eastAsia="Arial" w:cs="Arial"/>
          <w:lang w:val="pt-PT"/>
        </w:rPr>
        <w:t xml:space="preserve">2. </w:t>
      </w:r>
      <w:r w:rsidR="00BA0E93">
        <w:rPr>
          <w:rFonts w:eastAsia="Arial" w:cs="Arial"/>
          <w:lang w:val="pt-PT"/>
        </w:rPr>
        <w:t>Cada grupo deve apresentar o seu</w:t>
      </w:r>
      <w:r w:rsidR="00BA0E93" w:rsidRPr="009B092E">
        <w:rPr>
          <w:rFonts w:eastAsia="Arial" w:cs="Arial"/>
          <w:lang w:val="pt-PT"/>
        </w:rPr>
        <w:t xml:space="preserve"> </w:t>
      </w:r>
      <w:r w:rsidRPr="009B092E">
        <w:rPr>
          <w:rFonts w:eastAsia="Arial" w:cs="Arial"/>
          <w:lang w:val="pt-PT"/>
        </w:rPr>
        <w:t>painel a todos da classe</w:t>
      </w:r>
      <w:r w:rsidR="00BA0E93">
        <w:rPr>
          <w:rFonts w:eastAsia="Arial" w:cs="Arial"/>
          <w:lang w:val="pt-PT"/>
        </w:rPr>
        <w:t xml:space="preserve"> e</w:t>
      </w:r>
      <w:r w:rsidRPr="009B092E">
        <w:rPr>
          <w:rFonts w:eastAsia="Arial" w:cs="Arial"/>
          <w:lang w:val="pt-PT"/>
        </w:rPr>
        <w:t xml:space="preserve"> as justificativas </w:t>
      </w:r>
      <w:r w:rsidR="001F3932">
        <w:rPr>
          <w:rFonts w:eastAsia="Arial" w:cs="Arial"/>
          <w:lang w:val="pt-PT"/>
        </w:rPr>
        <w:t xml:space="preserve">para a </w:t>
      </w:r>
      <w:r w:rsidRPr="009B092E">
        <w:rPr>
          <w:rFonts w:eastAsia="Arial" w:cs="Arial"/>
          <w:lang w:val="pt-PT"/>
        </w:rPr>
        <w:t>escolha</w:t>
      </w:r>
      <w:r w:rsidR="00BA0E93">
        <w:rPr>
          <w:rFonts w:eastAsia="Arial" w:cs="Arial"/>
          <w:lang w:val="pt-PT"/>
        </w:rPr>
        <w:t xml:space="preserve"> das imagens.</w:t>
      </w:r>
    </w:p>
    <w:p w14:paraId="675E73D9" w14:textId="69F81631" w:rsidR="00563299" w:rsidRPr="00ED0F97" w:rsidRDefault="00563299" w:rsidP="00ED0F97">
      <w:pPr>
        <w:pStyle w:val="02TEXTOPRINCIPAL"/>
      </w:pPr>
    </w:p>
    <w:p w14:paraId="4E3081E0" w14:textId="6D784BE3" w:rsidR="009B6071" w:rsidRDefault="009B6071" w:rsidP="009B6071">
      <w:pPr>
        <w:pStyle w:val="01TITULO3"/>
      </w:pPr>
      <w:r>
        <w:t>A</w:t>
      </w:r>
      <w:r w:rsidRPr="00E853C1">
        <w:t>utoavaliação</w:t>
      </w:r>
    </w:p>
    <w:p w14:paraId="308B5B7D" w14:textId="77777777" w:rsidR="000061CA" w:rsidRDefault="000061CA" w:rsidP="000061CA">
      <w:pPr>
        <w:pStyle w:val="02TEXTOPRINCIPAL"/>
      </w:pPr>
      <w:r w:rsidRPr="00C565BD">
        <w:t>1</w:t>
      </w:r>
      <w:r>
        <w:t xml:space="preserve">. </w:t>
      </w:r>
      <w:r w:rsidRPr="001B6994">
        <w:t xml:space="preserve">Reproduza o quadro a seguir e distribua um para cada aluno. Caso não seja possível, transcreva-o na lousa e peça aos alunos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</w:t>
      </w:r>
      <w:r w:rsidRPr="002E2865">
        <w:t>significado</w:t>
      </w:r>
      <w:r w:rsidRPr="009C334E">
        <w:t>.</w:t>
      </w:r>
    </w:p>
    <w:p w14:paraId="445982F6" w14:textId="77777777" w:rsidR="00132889" w:rsidRPr="00ED0F97" w:rsidRDefault="00132889" w:rsidP="00ED0F97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3816"/>
        <w:gridCol w:w="1951"/>
        <w:gridCol w:w="1883"/>
        <w:gridCol w:w="1843"/>
      </w:tblGrid>
      <w:tr w:rsidR="009B092E" w:rsidRPr="009B092E" w14:paraId="3FBDFECF" w14:textId="77777777" w:rsidTr="00D72E2F">
        <w:trPr>
          <w:trHeight w:val="558"/>
        </w:trPr>
        <w:tc>
          <w:tcPr>
            <w:tcW w:w="3816" w:type="dxa"/>
          </w:tcPr>
          <w:p w14:paraId="398968F9" w14:textId="77777777" w:rsidR="00DB1DC2" w:rsidRPr="00AD550F" w:rsidRDefault="00DB1DC2" w:rsidP="00AD550F">
            <w:pPr>
              <w:pStyle w:val="03TITULOTABELAS1"/>
              <w:jc w:val="left"/>
              <w:rPr>
                <w:sz w:val="21"/>
              </w:rPr>
            </w:pPr>
            <w:r w:rsidRPr="00AD550F">
              <w:rPr>
                <w:sz w:val="21"/>
              </w:rPr>
              <w:t>Sobre as aulas realizadas</w:t>
            </w:r>
          </w:p>
        </w:tc>
        <w:tc>
          <w:tcPr>
            <w:tcW w:w="1951" w:type="dxa"/>
          </w:tcPr>
          <w:p w14:paraId="678CFB10" w14:textId="6D9AECA2" w:rsidR="00DB1DC2" w:rsidRPr="00AD550F" w:rsidRDefault="001F3932" w:rsidP="00286058">
            <w:pPr>
              <w:pStyle w:val="03TITULOTABELAS1"/>
              <w:rPr>
                <w:sz w:val="21"/>
              </w:rPr>
            </w:pPr>
            <w:r w:rsidRPr="00AD550F">
              <w:rPr>
                <w:sz w:val="21"/>
              </w:rPr>
              <w:t>Sim</w:t>
            </w:r>
          </w:p>
        </w:tc>
        <w:tc>
          <w:tcPr>
            <w:tcW w:w="1883" w:type="dxa"/>
          </w:tcPr>
          <w:p w14:paraId="26887027" w14:textId="6B74E47B" w:rsidR="00DB1DC2" w:rsidRPr="00AD550F" w:rsidRDefault="001F3932" w:rsidP="00286058">
            <w:pPr>
              <w:pStyle w:val="03TITULOTABELAS1"/>
              <w:rPr>
                <w:sz w:val="21"/>
              </w:rPr>
            </w:pPr>
            <w:r w:rsidRPr="00AD550F">
              <w:rPr>
                <w:sz w:val="21"/>
              </w:rPr>
              <w:t>Parcialmente</w:t>
            </w:r>
          </w:p>
        </w:tc>
        <w:tc>
          <w:tcPr>
            <w:tcW w:w="1843" w:type="dxa"/>
          </w:tcPr>
          <w:p w14:paraId="5B434BC0" w14:textId="7E6E3698" w:rsidR="00DB1DC2" w:rsidRPr="00AD550F" w:rsidRDefault="001F3932" w:rsidP="00286058">
            <w:pPr>
              <w:pStyle w:val="03TITULOTABELAS1"/>
              <w:rPr>
                <w:sz w:val="21"/>
              </w:rPr>
            </w:pPr>
            <w:r w:rsidRPr="00AD550F">
              <w:rPr>
                <w:sz w:val="21"/>
              </w:rPr>
              <w:t>Não</w:t>
            </w:r>
          </w:p>
        </w:tc>
      </w:tr>
      <w:tr w:rsidR="009B092E" w:rsidRPr="005E1067" w14:paraId="7B46B69B" w14:textId="77777777" w:rsidTr="00D72E2F">
        <w:tc>
          <w:tcPr>
            <w:tcW w:w="3816" w:type="dxa"/>
          </w:tcPr>
          <w:p w14:paraId="76E520EA" w14:textId="77777777" w:rsidR="00DB1DC2" w:rsidRPr="005E1067" w:rsidRDefault="00DB1DC2" w:rsidP="00AD550F">
            <w:pPr>
              <w:pStyle w:val="04TEXTOTABELAS"/>
              <w:spacing w:after="60"/>
            </w:pPr>
            <w:r w:rsidRPr="005E1067">
              <w:t>Gostei do tema e fui além do que o professor pediu?</w:t>
            </w:r>
          </w:p>
        </w:tc>
        <w:tc>
          <w:tcPr>
            <w:tcW w:w="1951" w:type="dxa"/>
          </w:tcPr>
          <w:p w14:paraId="4F2CA96B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7F6C43CF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77726983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147DC6B9" w14:textId="77777777" w:rsidTr="00D72E2F">
        <w:tc>
          <w:tcPr>
            <w:tcW w:w="3816" w:type="dxa"/>
          </w:tcPr>
          <w:p w14:paraId="62D8476D" w14:textId="296BF97F" w:rsidR="00DB1DC2" w:rsidRPr="005E1067" w:rsidRDefault="00DB1DC2" w:rsidP="00AD550F">
            <w:pPr>
              <w:pStyle w:val="04TEXTOTABELAS"/>
              <w:spacing w:after="60"/>
            </w:pPr>
            <w:r w:rsidRPr="005E1067">
              <w:t xml:space="preserve">Pesquisei </w:t>
            </w:r>
            <w:r w:rsidR="001225A2">
              <w:t>n</w:t>
            </w:r>
            <w:r w:rsidRPr="005E1067">
              <w:t xml:space="preserve">o dicionário </w:t>
            </w:r>
            <w:r w:rsidR="001225A2">
              <w:t>as</w:t>
            </w:r>
            <w:r w:rsidR="001225A2" w:rsidRPr="005E1067">
              <w:t xml:space="preserve"> </w:t>
            </w:r>
            <w:r w:rsidRPr="005E1067">
              <w:t>palavras que eu desconhecia?</w:t>
            </w:r>
          </w:p>
        </w:tc>
        <w:tc>
          <w:tcPr>
            <w:tcW w:w="1951" w:type="dxa"/>
          </w:tcPr>
          <w:p w14:paraId="1E3908D3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0D145388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5FD549D1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69CB1E0B" w14:textId="77777777" w:rsidTr="00D72E2F">
        <w:tc>
          <w:tcPr>
            <w:tcW w:w="3816" w:type="dxa"/>
          </w:tcPr>
          <w:p w14:paraId="383D5AFC" w14:textId="0EA8CBE3" w:rsidR="001F3932" w:rsidRPr="005E1067" w:rsidRDefault="00DB1DC2" w:rsidP="00AD550F">
            <w:pPr>
              <w:pStyle w:val="04TEXTOTABELAS"/>
              <w:spacing w:after="60"/>
            </w:pPr>
            <w:r w:rsidRPr="005E1067">
              <w:t>Gostei de trabalhar com meus colegas?</w:t>
            </w:r>
          </w:p>
        </w:tc>
        <w:tc>
          <w:tcPr>
            <w:tcW w:w="1951" w:type="dxa"/>
          </w:tcPr>
          <w:p w14:paraId="24D83CBB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169E9AD7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5DA6F9D4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011FC1A5" w14:textId="77777777" w:rsidTr="00D72E2F">
        <w:tc>
          <w:tcPr>
            <w:tcW w:w="3816" w:type="dxa"/>
          </w:tcPr>
          <w:p w14:paraId="304C78A5" w14:textId="77777777" w:rsidR="00DB1DC2" w:rsidRPr="005E1067" w:rsidRDefault="00DB1DC2" w:rsidP="00AD550F">
            <w:pPr>
              <w:pStyle w:val="04TEXTOTABELAS"/>
              <w:spacing w:after="60"/>
            </w:pPr>
            <w:r w:rsidRPr="005E1067">
              <w:t>Li a respeito do tema para depois formular meus resumos?</w:t>
            </w:r>
          </w:p>
        </w:tc>
        <w:tc>
          <w:tcPr>
            <w:tcW w:w="1951" w:type="dxa"/>
          </w:tcPr>
          <w:p w14:paraId="00BD13F5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70B35273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2A6F0BAD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6D166543" w14:textId="77777777" w:rsidTr="00D72E2F">
        <w:tc>
          <w:tcPr>
            <w:tcW w:w="3816" w:type="dxa"/>
          </w:tcPr>
          <w:p w14:paraId="3A548998" w14:textId="77777777" w:rsidR="00DB1DC2" w:rsidRPr="005E1067" w:rsidRDefault="00DB1DC2" w:rsidP="00AD550F">
            <w:pPr>
              <w:pStyle w:val="04TEXTOTABELAS"/>
              <w:spacing w:after="60"/>
            </w:pPr>
            <w:r w:rsidRPr="005E1067">
              <w:t>Pesquisei outras fontes além do livro didático?</w:t>
            </w:r>
          </w:p>
        </w:tc>
        <w:tc>
          <w:tcPr>
            <w:tcW w:w="1951" w:type="dxa"/>
          </w:tcPr>
          <w:p w14:paraId="582F5DF7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2C34B88E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7D98E1AB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4D482A80" w14:textId="77777777" w:rsidTr="00D72E2F">
        <w:tc>
          <w:tcPr>
            <w:tcW w:w="3816" w:type="dxa"/>
          </w:tcPr>
          <w:p w14:paraId="3E0338E0" w14:textId="77777777" w:rsidR="00DB1DC2" w:rsidRDefault="00DB1DC2" w:rsidP="00286058">
            <w:pPr>
              <w:pStyle w:val="04TEXTOTABELAS"/>
            </w:pPr>
            <w:r w:rsidRPr="005E1067">
              <w:t xml:space="preserve">Pedi ajuda para outra pessoa? </w:t>
            </w:r>
          </w:p>
          <w:p w14:paraId="0F37BD32" w14:textId="0AE63EC8" w:rsidR="001F3932" w:rsidRPr="005E1067" w:rsidRDefault="001F3932" w:rsidP="00AD550F">
            <w:pPr>
              <w:pStyle w:val="04TEXTOTABELAS"/>
              <w:spacing w:after="60"/>
            </w:pPr>
          </w:p>
        </w:tc>
        <w:tc>
          <w:tcPr>
            <w:tcW w:w="1951" w:type="dxa"/>
          </w:tcPr>
          <w:p w14:paraId="6861D265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0BD1657B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7B2ECBAA" w14:textId="77777777" w:rsidR="00DB1DC2" w:rsidRPr="005E1067" w:rsidRDefault="00DB1DC2" w:rsidP="00286058">
            <w:pPr>
              <w:pStyle w:val="04TEXTOTABELAS"/>
            </w:pPr>
          </w:p>
        </w:tc>
      </w:tr>
      <w:tr w:rsidR="009B092E" w:rsidRPr="005E1067" w14:paraId="186AA42E" w14:textId="77777777" w:rsidTr="00D72E2F">
        <w:tc>
          <w:tcPr>
            <w:tcW w:w="3816" w:type="dxa"/>
          </w:tcPr>
          <w:p w14:paraId="1922DE6A" w14:textId="77777777" w:rsidR="00DB1DC2" w:rsidRDefault="00DB1DC2" w:rsidP="00286058">
            <w:pPr>
              <w:pStyle w:val="04TEXTOTABELAS"/>
            </w:pPr>
            <w:r w:rsidRPr="005E1067">
              <w:t>Prefiro trabalhar sozinho?</w:t>
            </w:r>
          </w:p>
          <w:p w14:paraId="64934026" w14:textId="64151DBE" w:rsidR="001F3932" w:rsidRPr="005E1067" w:rsidRDefault="001F3932" w:rsidP="00AD550F">
            <w:pPr>
              <w:pStyle w:val="04TEXTOTABELAS"/>
              <w:spacing w:after="60"/>
            </w:pPr>
          </w:p>
        </w:tc>
        <w:tc>
          <w:tcPr>
            <w:tcW w:w="1951" w:type="dxa"/>
          </w:tcPr>
          <w:p w14:paraId="0010CEDF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83" w:type="dxa"/>
          </w:tcPr>
          <w:p w14:paraId="1FDCE50E" w14:textId="77777777" w:rsidR="00DB1DC2" w:rsidRPr="005E1067" w:rsidRDefault="00DB1DC2" w:rsidP="00286058">
            <w:pPr>
              <w:pStyle w:val="04TEXTOTABELAS"/>
            </w:pPr>
          </w:p>
        </w:tc>
        <w:tc>
          <w:tcPr>
            <w:tcW w:w="1843" w:type="dxa"/>
          </w:tcPr>
          <w:p w14:paraId="784C0BB9" w14:textId="77777777" w:rsidR="00DB1DC2" w:rsidRPr="005E1067" w:rsidRDefault="00DB1DC2" w:rsidP="00286058">
            <w:pPr>
              <w:pStyle w:val="04TEXTOTABELAS"/>
            </w:pPr>
          </w:p>
        </w:tc>
      </w:tr>
    </w:tbl>
    <w:p w14:paraId="6B40ED08" w14:textId="77777777" w:rsidR="00DB1DC2" w:rsidRPr="00ED0F97" w:rsidRDefault="00DB1DC2" w:rsidP="00ED0F97">
      <w:pPr>
        <w:pStyle w:val="02TEXTOPRINCIPAL"/>
      </w:pPr>
    </w:p>
    <w:p w14:paraId="17951165" w14:textId="11938FC3" w:rsidR="0029435F" w:rsidRPr="00ED0F97" w:rsidRDefault="00471FF4" w:rsidP="00471FF4">
      <w:pPr>
        <w:pStyle w:val="02TEXTOPRINCIPAL"/>
      </w:pPr>
      <w:r>
        <w:t xml:space="preserve">2. </w:t>
      </w:r>
      <w:r w:rsidRPr="00863DE6">
        <w:t xml:space="preserve">De acordo com as respostas dadas </w:t>
      </w:r>
      <w:r>
        <w:t>ao preencher o</w:t>
      </w:r>
      <w:r w:rsidRPr="00863DE6">
        <w:t xml:space="preserve"> quadro, os alunos poderão avaliar os pontos em que precisam de aprimoramento. </w:t>
      </w:r>
      <w:r>
        <w:t>Também o professor poderá avaliar o próprio trabalho e, assim, ajustar suas intervenções e tentar outras alternativas, caso seja necessário.</w:t>
      </w:r>
    </w:p>
    <w:sectPr w:rsidR="0029435F" w:rsidRPr="00ED0F97" w:rsidSect="00AD550F">
      <w:headerReference w:type="default" r:id="rId8"/>
      <w:footerReference w:type="default" r:id="rId9"/>
      <w:pgSz w:w="11900" w:h="16840"/>
      <w:pgMar w:top="1701" w:right="1134" w:bottom="851" w:left="851" w:header="720" w:footer="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4FBC" w14:textId="77777777" w:rsidR="009B5257" w:rsidRDefault="009B5257">
      <w:r>
        <w:separator/>
      </w:r>
    </w:p>
  </w:endnote>
  <w:endnote w:type="continuationSeparator" w:id="0">
    <w:p w14:paraId="56310927" w14:textId="77777777" w:rsidR="009B5257" w:rsidRDefault="009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6"/>
      <w:gridCol w:w="719"/>
    </w:tblGrid>
    <w:tr w:rsidR="00144A6E" w14:paraId="1EC3005B" w14:textId="77777777" w:rsidTr="00144A6E">
      <w:tc>
        <w:tcPr>
          <w:tcW w:w="9606" w:type="dxa"/>
          <w:hideMark/>
        </w:tcPr>
        <w:p w14:paraId="58D2E5F4" w14:textId="77777777" w:rsidR="00144A6E" w:rsidRDefault="00144A6E" w:rsidP="00144A6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 xml:space="preserve"> </w:t>
          </w:r>
          <w:r>
            <w:rPr>
              <w:rFonts w:ascii="Tahoma" w:hAnsi="Tahoma" w:cs="Tahoma"/>
              <w:kern w:val="3"/>
              <w:sz w:val="14"/>
              <w:szCs w:val="14"/>
              <w:lang w:bidi="hi-IN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DCCA42C" w14:textId="150DDD60" w:rsidR="00144A6E" w:rsidRDefault="00144A6E" w:rsidP="00144A6E">
          <w:pPr>
            <w:pStyle w:val="Rodap"/>
            <w:rPr>
              <w:rStyle w:val="RodapChar"/>
            </w:rPr>
          </w:pP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begin"/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kern w:val="3"/>
              <w:lang w:bidi="hi-IN"/>
            </w:rPr>
            <w:t>4</w:t>
          </w:r>
          <w:r>
            <w:rPr>
              <w:rStyle w:val="RodapChar"/>
              <w:rFonts w:ascii="Tahoma" w:hAnsi="Tahoma" w:cs="Tahoma"/>
              <w:kern w:val="3"/>
              <w:lang w:bidi="hi-IN"/>
            </w:rPr>
            <w:fldChar w:fldCharType="end"/>
          </w:r>
        </w:p>
      </w:tc>
    </w:tr>
  </w:tbl>
  <w:sdt>
    <w:sdtPr>
      <w:id w:val="-1604635865"/>
      <w:docPartObj>
        <w:docPartGallery w:val="Page Numbers (Bottom of Page)"/>
        <w:docPartUnique/>
      </w:docPartObj>
    </w:sdtPr>
    <w:sdtEndPr/>
    <w:sdtContent>
      <w:p w14:paraId="273A72CF" w14:textId="1AFA3790" w:rsidR="00110114" w:rsidRPr="00D72E2F" w:rsidRDefault="00144A6E" w:rsidP="00ED0F97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D7CF" w14:textId="77777777" w:rsidR="009B5257" w:rsidRDefault="009B5257">
      <w:r>
        <w:separator/>
      </w:r>
    </w:p>
  </w:footnote>
  <w:footnote w:type="continuationSeparator" w:id="0">
    <w:p w14:paraId="495C7518" w14:textId="77777777" w:rsidR="009B5257" w:rsidRDefault="009B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E82A" w14:textId="38FA11F3" w:rsidR="00110114" w:rsidRDefault="00110114">
    <w:pPr>
      <w:pStyle w:val="Cabealho"/>
      <w:jc w:val="right"/>
    </w:pPr>
    <w:r>
      <w:rPr>
        <w:noProof/>
      </w:rPr>
      <w:drawing>
        <wp:inline distT="0" distB="0" distL="0" distR="0" wp14:anchorId="76264EB6" wp14:editId="76D73DDA">
          <wp:extent cx="6391275" cy="469900"/>
          <wp:effectExtent l="0" t="0" r="9525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1CE2"/>
    <w:multiLevelType w:val="multilevel"/>
    <w:tmpl w:val="9D2AC4EC"/>
    <w:lvl w:ilvl="0">
      <w:start w:val="1"/>
      <w:numFmt w:val="decimal"/>
      <w:pStyle w:val="05TextoGer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CB32A3"/>
    <w:multiLevelType w:val="hybridMultilevel"/>
    <w:tmpl w:val="BA1A2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069"/>
    <w:multiLevelType w:val="hybridMultilevel"/>
    <w:tmpl w:val="DE0CF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CD1"/>
    <w:multiLevelType w:val="hybridMultilevel"/>
    <w:tmpl w:val="FC1A01D6"/>
    <w:lvl w:ilvl="0" w:tplc="D77C47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CBA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87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8D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E0C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45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0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EDF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422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1D5108"/>
    <w:multiLevelType w:val="hybridMultilevel"/>
    <w:tmpl w:val="CCF8E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1C"/>
    <w:multiLevelType w:val="hybridMultilevel"/>
    <w:tmpl w:val="0024E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it-IT" w:vendorID="64" w:dllVersion="6" w:nlCheck="1" w:checkStyle="0"/>
  <w:activeWritingStyle w:appName="MSWord" w:lang="da-DK" w:vendorID="64" w:dllVersion="6" w:nlCheck="1" w:checkStyle="0"/>
  <w:activeWritingStyle w:appName="MSWord" w:lang="pt-BR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99"/>
    <w:rsid w:val="000061CA"/>
    <w:rsid w:val="0002294D"/>
    <w:rsid w:val="00022DE0"/>
    <w:rsid w:val="00035092"/>
    <w:rsid w:val="000537B5"/>
    <w:rsid w:val="00065AD9"/>
    <w:rsid w:val="0006607E"/>
    <w:rsid w:val="00074EBA"/>
    <w:rsid w:val="00076252"/>
    <w:rsid w:val="00076FE2"/>
    <w:rsid w:val="00084B11"/>
    <w:rsid w:val="0008517B"/>
    <w:rsid w:val="00086CC1"/>
    <w:rsid w:val="000A0CEC"/>
    <w:rsid w:val="000A2F42"/>
    <w:rsid w:val="000A56E4"/>
    <w:rsid w:val="000B20D8"/>
    <w:rsid w:val="000B52E0"/>
    <w:rsid w:val="000B5A3B"/>
    <w:rsid w:val="000B7E5B"/>
    <w:rsid w:val="000E2492"/>
    <w:rsid w:val="000E24DB"/>
    <w:rsid w:val="00110114"/>
    <w:rsid w:val="0011197A"/>
    <w:rsid w:val="00113279"/>
    <w:rsid w:val="001225A2"/>
    <w:rsid w:val="00125E2C"/>
    <w:rsid w:val="00130FCF"/>
    <w:rsid w:val="00132889"/>
    <w:rsid w:val="001367D2"/>
    <w:rsid w:val="00141B28"/>
    <w:rsid w:val="00144A6E"/>
    <w:rsid w:val="00144B2E"/>
    <w:rsid w:val="001515CB"/>
    <w:rsid w:val="00152562"/>
    <w:rsid w:val="0015335A"/>
    <w:rsid w:val="00156348"/>
    <w:rsid w:val="001630CE"/>
    <w:rsid w:val="001671E7"/>
    <w:rsid w:val="00172E8F"/>
    <w:rsid w:val="001740AC"/>
    <w:rsid w:val="00174CC6"/>
    <w:rsid w:val="00194E38"/>
    <w:rsid w:val="001A3713"/>
    <w:rsid w:val="001B03E2"/>
    <w:rsid w:val="001B656A"/>
    <w:rsid w:val="001D43E9"/>
    <w:rsid w:val="001E70A3"/>
    <w:rsid w:val="001F05F6"/>
    <w:rsid w:val="001F1184"/>
    <w:rsid w:val="001F1493"/>
    <w:rsid w:val="001F3932"/>
    <w:rsid w:val="002223DE"/>
    <w:rsid w:val="00225E45"/>
    <w:rsid w:val="00226C42"/>
    <w:rsid w:val="00227BDD"/>
    <w:rsid w:val="00233C0F"/>
    <w:rsid w:val="002411EA"/>
    <w:rsid w:val="00243B0A"/>
    <w:rsid w:val="00244011"/>
    <w:rsid w:val="002613DB"/>
    <w:rsid w:val="002674DC"/>
    <w:rsid w:val="00277653"/>
    <w:rsid w:val="00283541"/>
    <w:rsid w:val="00286058"/>
    <w:rsid w:val="0029435F"/>
    <w:rsid w:val="002A612B"/>
    <w:rsid w:val="002B1EC9"/>
    <w:rsid w:val="002D413E"/>
    <w:rsid w:val="002D4998"/>
    <w:rsid w:val="002F028F"/>
    <w:rsid w:val="003008CB"/>
    <w:rsid w:val="003137B5"/>
    <w:rsid w:val="00341DCC"/>
    <w:rsid w:val="0034262F"/>
    <w:rsid w:val="00343A77"/>
    <w:rsid w:val="00346420"/>
    <w:rsid w:val="003512D9"/>
    <w:rsid w:val="00376A62"/>
    <w:rsid w:val="00384703"/>
    <w:rsid w:val="003A6A34"/>
    <w:rsid w:val="003B09A2"/>
    <w:rsid w:val="003B7CDD"/>
    <w:rsid w:val="003C2389"/>
    <w:rsid w:val="003D4D2E"/>
    <w:rsid w:val="003E0B1D"/>
    <w:rsid w:val="003E4064"/>
    <w:rsid w:val="003E4EBA"/>
    <w:rsid w:val="003E72BA"/>
    <w:rsid w:val="003E73AE"/>
    <w:rsid w:val="004112FF"/>
    <w:rsid w:val="00417C56"/>
    <w:rsid w:val="00432933"/>
    <w:rsid w:val="0043542E"/>
    <w:rsid w:val="00435F75"/>
    <w:rsid w:val="00445697"/>
    <w:rsid w:val="00453033"/>
    <w:rsid w:val="00471FF4"/>
    <w:rsid w:val="00474104"/>
    <w:rsid w:val="004940E6"/>
    <w:rsid w:val="004A3024"/>
    <w:rsid w:val="004A6031"/>
    <w:rsid w:val="004A68C3"/>
    <w:rsid w:val="004C617C"/>
    <w:rsid w:val="004E0B1A"/>
    <w:rsid w:val="004E0DB7"/>
    <w:rsid w:val="004E2EEC"/>
    <w:rsid w:val="004F6095"/>
    <w:rsid w:val="00501E93"/>
    <w:rsid w:val="00502E1B"/>
    <w:rsid w:val="005060AD"/>
    <w:rsid w:val="005064CC"/>
    <w:rsid w:val="00537C39"/>
    <w:rsid w:val="00542CA6"/>
    <w:rsid w:val="0054736A"/>
    <w:rsid w:val="0055120F"/>
    <w:rsid w:val="00557BA6"/>
    <w:rsid w:val="00563299"/>
    <w:rsid w:val="00563EFD"/>
    <w:rsid w:val="00564286"/>
    <w:rsid w:val="00573D11"/>
    <w:rsid w:val="00582E96"/>
    <w:rsid w:val="00586637"/>
    <w:rsid w:val="005866D7"/>
    <w:rsid w:val="00586A0C"/>
    <w:rsid w:val="005C749F"/>
    <w:rsid w:val="005C7867"/>
    <w:rsid w:val="005D05EF"/>
    <w:rsid w:val="005D3471"/>
    <w:rsid w:val="005D4701"/>
    <w:rsid w:val="005E1067"/>
    <w:rsid w:val="005F1603"/>
    <w:rsid w:val="00603F89"/>
    <w:rsid w:val="006060AB"/>
    <w:rsid w:val="00622ECF"/>
    <w:rsid w:val="00623C43"/>
    <w:rsid w:val="00626706"/>
    <w:rsid w:val="0066452B"/>
    <w:rsid w:val="00667DEA"/>
    <w:rsid w:val="00672C5E"/>
    <w:rsid w:val="00673C2C"/>
    <w:rsid w:val="006832E2"/>
    <w:rsid w:val="0068460C"/>
    <w:rsid w:val="006920CD"/>
    <w:rsid w:val="006A2916"/>
    <w:rsid w:val="006B342A"/>
    <w:rsid w:val="006C02DB"/>
    <w:rsid w:val="006C40F5"/>
    <w:rsid w:val="006C4CD0"/>
    <w:rsid w:val="006C54AB"/>
    <w:rsid w:val="006C60E5"/>
    <w:rsid w:val="006D6D14"/>
    <w:rsid w:val="006E16E7"/>
    <w:rsid w:val="006F399B"/>
    <w:rsid w:val="0070578A"/>
    <w:rsid w:val="007111A4"/>
    <w:rsid w:val="00722C56"/>
    <w:rsid w:val="00733EF9"/>
    <w:rsid w:val="007433CB"/>
    <w:rsid w:val="007457F1"/>
    <w:rsid w:val="00750963"/>
    <w:rsid w:val="0075703D"/>
    <w:rsid w:val="00770EA5"/>
    <w:rsid w:val="007869EF"/>
    <w:rsid w:val="00790ED5"/>
    <w:rsid w:val="007927D5"/>
    <w:rsid w:val="007C0518"/>
    <w:rsid w:val="007C335E"/>
    <w:rsid w:val="007C5618"/>
    <w:rsid w:val="007E7228"/>
    <w:rsid w:val="008063F4"/>
    <w:rsid w:val="00823658"/>
    <w:rsid w:val="008238E1"/>
    <w:rsid w:val="00830F5C"/>
    <w:rsid w:val="00846FCD"/>
    <w:rsid w:val="00853B21"/>
    <w:rsid w:val="00855733"/>
    <w:rsid w:val="00873153"/>
    <w:rsid w:val="00891991"/>
    <w:rsid w:val="008923DA"/>
    <w:rsid w:val="008B1709"/>
    <w:rsid w:val="008D19FA"/>
    <w:rsid w:val="008D56F2"/>
    <w:rsid w:val="008F3223"/>
    <w:rsid w:val="009120FC"/>
    <w:rsid w:val="00912DE3"/>
    <w:rsid w:val="00912F54"/>
    <w:rsid w:val="00916E45"/>
    <w:rsid w:val="0092352B"/>
    <w:rsid w:val="00927478"/>
    <w:rsid w:val="009325D5"/>
    <w:rsid w:val="0095490E"/>
    <w:rsid w:val="00961D0A"/>
    <w:rsid w:val="00966CDC"/>
    <w:rsid w:val="00983279"/>
    <w:rsid w:val="0098383F"/>
    <w:rsid w:val="0099209C"/>
    <w:rsid w:val="00997977"/>
    <w:rsid w:val="00997B68"/>
    <w:rsid w:val="009A208D"/>
    <w:rsid w:val="009A653B"/>
    <w:rsid w:val="009B092E"/>
    <w:rsid w:val="009B50B3"/>
    <w:rsid w:val="009B5257"/>
    <w:rsid w:val="009B6071"/>
    <w:rsid w:val="009B74A6"/>
    <w:rsid w:val="009C4609"/>
    <w:rsid w:val="009C547B"/>
    <w:rsid w:val="009D643F"/>
    <w:rsid w:val="009D79B6"/>
    <w:rsid w:val="009F38E2"/>
    <w:rsid w:val="00A24240"/>
    <w:rsid w:val="00A33B28"/>
    <w:rsid w:val="00A415F3"/>
    <w:rsid w:val="00A5220C"/>
    <w:rsid w:val="00A91583"/>
    <w:rsid w:val="00A92B1A"/>
    <w:rsid w:val="00A94350"/>
    <w:rsid w:val="00A959EC"/>
    <w:rsid w:val="00AA718A"/>
    <w:rsid w:val="00AC4401"/>
    <w:rsid w:val="00AD550F"/>
    <w:rsid w:val="00AD6121"/>
    <w:rsid w:val="00AE09C8"/>
    <w:rsid w:val="00AE5B50"/>
    <w:rsid w:val="00AE6EE6"/>
    <w:rsid w:val="00AE77BB"/>
    <w:rsid w:val="00AF3917"/>
    <w:rsid w:val="00B03B3F"/>
    <w:rsid w:val="00B03C55"/>
    <w:rsid w:val="00B16C2F"/>
    <w:rsid w:val="00B17351"/>
    <w:rsid w:val="00B33AC5"/>
    <w:rsid w:val="00B3660B"/>
    <w:rsid w:val="00B6461B"/>
    <w:rsid w:val="00B64FBB"/>
    <w:rsid w:val="00B71775"/>
    <w:rsid w:val="00B72363"/>
    <w:rsid w:val="00B72B64"/>
    <w:rsid w:val="00B80BD7"/>
    <w:rsid w:val="00B8492A"/>
    <w:rsid w:val="00B9097D"/>
    <w:rsid w:val="00BA0E93"/>
    <w:rsid w:val="00BA28C6"/>
    <w:rsid w:val="00BB40A3"/>
    <w:rsid w:val="00BC4CE6"/>
    <w:rsid w:val="00BC6CFA"/>
    <w:rsid w:val="00BC6ED1"/>
    <w:rsid w:val="00BE0D5C"/>
    <w:rsid w:val="00BE1596"/>
    <w:rsid w:val="00BE7925"/>
    <w:rsid w:val="00BF703C"/>
    <w:rsid w:val="00C02791"/>
    <w:rsid w:val="00C04A74"/>
    <w:rsid w:val="00C16948"/>
    <w:rsid w:val="00C24499"/>
    <w:rsid w:val="00C27EBA"/>
    <w:rsid w:val="00C345A6"/>
    <w:rsid w:val="00C34942"/>
    <w:rsid w:val="00C34D0C"/>
    <w:rsid w:val="00C47B58"/>
    <w:rsid w:val="00C47E43"/>
    <w:rsid w:val="00C7077F"/>
    <w:rsid w:val="00C73CC1"/>
    <w:rsid w:val="00CB2C77"/>
    <w:rsid w:val="00CC3600"/>
    <w:rsid w:val="00CC5F96"/>
    <w:rsid w:val="00CE292E"/>
    <w:rsid w:val="00CE7B8E"/>
    <w:rsid w:val="00CF7BDF"/>
    <w:rsid w:val="00D02027"/>
    <w:rsid w:val="00D25BE1"/>
    <w:rsid w:val="00D272B8"/>
    <w:rsid w:val="00D33A09"/>
    <w:rsid w:val="00D41B3D"/>
    <w:rsid w:val="00D53C4C"/>
    <w:rsid w:val="00D72E2F"/>
    <w:rsid w:val="00D83CFC"/>
    <w:rsid w:val="00D863BC"/>
    <w:rsid w:val="00D9257D"/>
    <w:rsid w:val="00DA31B8"/>
    <w:rsid w:val="00DB021A"/>
    <w:rsid w:val="00DB1DC2"/>
    <w:rsid w:val="00DC3537"/>
    <w:rsid w:val="00DF5B04"/>
    <w:rsid w:val="00E2327F"/>
    <w:rsid w:val="00E31C1A"/>
    <w:rsid w:val="00E3610B"/>
    <w:rsid w:val="00E37F4A"/>
    <w:rsid w:val="00E435EC"/>
    <w:rsid w:val="00E46661"/>
    <w:rsid w:val="00E76AB8"/>
    <w:rsid w:val="00E84AFE"/>
    <w:rsid w:val="00E91A33"/>
    <w:rsid w:val="00E93256"/>
    <w:rsid w:val="00EA2DA9"/>
    <w:rsid w:val="00EA654A"/>
    <w:rsid w:val="00EC0488"/>
    <w:rsid w:val="00EC0BD4"/>
    <w:rsid w:val="00EC1568"/>
    <w:rsid w:val="00ED0F97"/>
    <w:rsid w:val="00EE4CEF"/>
    <w:rsid w:val="00F170EE"/>
    <w:rsid w:val="00F2137E"/>
    <w:rsid w:val="00F348E9"/>
    <w:rsid w:val="00F4538A"/>
    <w:rsid w:val="00F47A3A"/>
    <w:rsid w:val="00F72A18"/>
    <w:rsid w:val="00F72D15"/>
    <w:rsid w:val="00F72E5A"/>
    <w:rsid w:val="00F95685"/>
    <w:rsid w:val="00FC1C92"/>
    <w:rsid w:val="00FC6415"/>
    <w:rsid w:val="00FC77AB"/>
    <w:rsid w:val="00FE234E"/>
    <w:rsid w:val="00FE462A"/>
    <w:rsid w:val="00FE4905"/>
    <w:rsid w:val="00FF004D"/>
    <w:rsid w:val="00FF4F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2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1D0A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1D0A"/>
    <w:rPr>
      <w:sz w:val="24"/>
      <w:szCs w:val="24"/>
      <w:bdr w:val="none" w:sz="0" w:space="0" w:color="auto"/>
    </w:rPr>
  </w:style>
  <w:style w:type="paragraph" w:styleId="Reviso">
    <w:name w:val="Revision"/>
    <w:hidden/>
    <w:uiPriority w:val="99"/>
    <w:semiHidden/>
    <w:rsid w:val="00961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styleId="MenoPendente">
    <w:name w:val="Unresolved Mention"/>
    <w:basedOn w:val="Fontepargpadro"/>
    <w:uiPriority w:val="99"/>
    <w:rsid w:val="00BA28C6"/>
    <w:rPr>
      <w:color w:val="605E5C"/>
      <w:shd w:val="clear" w:color="auto" w:fill="E1DFDD"/>
    </w:rPr>
  </w:style>
  <w:style w:type="table" w:styleId="Tabelacomgrade">
    <w:name w:val="Table Grid"/>
    <w:aliases w:val="tabela avaliação"/>
    <w:basedOn w:val="Tabelanormal"/>
    <w:uiPriority w:val="39"/>
    <w:rsid w:val="00DB1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542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CA6"/>
    <w:rPr>
      <w:sz w:val="24"/>
      <w:szCs w:val="24"/>
      <w:bdr w:val="none" w:sz="0" w:space="0" w:color="auto"/>
    </w:rPr>
  </w:style>
  <w:style w:type="paragraph" w:customStyle="1" w:styleId="01TITULO1">
    <w:name w:val="01_TITULO_1"/>
    <w:basedOn w:val="02TEXTOPRINCIPAL"/>
    <w:rsid w:val="00542CA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42CA6"/>
    <w:pPr>
      <w:autoSpaceDN w:val="0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42CA6"/>
  </w:style>
  <w:style w:type="paragraph" w:customStyle="1" w:styleId="01TtuloPeso2">
    <w:name w:val="01_Título Peso 2"/>
    <w:basedOn w:val="Normal"/>
    <w:autoRedefine/>
    <w:qFormat/>
    <w:rsid w:val="00542CA6"/>
    <w:pPr>
      <w:autoSpaceDN w:val="0"/>
      <w:spacing w:before="3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42CA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542CA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2CA6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customStyle="1" w:styleId="01TITULO3">
    <w:name w:val="01_TITULO_3"/>
    <w:basedOn w:val="01TITULO2"/>
    <w:rsid w:val="00542CA6"/>
    <w:rPr>
      <w:sz w:val="32"/>
    </w:rPr>
  </w:style>
  <w:style w:type="paragraph" w:customStyle="1" w:styleId="01TITULO4">
    <w:name w:val="01_TITULO_4"/>
    <w:basedOn w:val="01TITULO3"/>
    <w:rsid w:val="00542CA6"/>
    <w:rPr>
      <w:sz w:val="28"/>
    </w:rPr>
  </w:style>
  <w:style w:type="paragraph" w:customStyle="1" w:styleId="03TITULOTABELAS1">
    <w:name w:val="03_TITULO_TABELAS_1"/>
    <w:basedOn w:val="02TEXTOPRINCIPAL"/>
    <w:rsid w:val="00542CA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42CA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42CA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42CA6"/>
    <w:pPr>
      <w:widowControl w:val="0"/>
      <w:numPr>
        <w:numId w:val="2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/>
    </w:rPr>
  </w:style>
  <w:style w:type="paragraph" w:customStyle="1" w:styleId="02TEXTOITEM">
    <w:name w:val="02_TEXTO_ITEM"/>
    <w:basedOn w:val="02TEXTOPRINCIPAL"/>
    <w:rsid w:val="00542CA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42CA6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42CA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42CA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42CA6"/>
    <w:pPr>
      <w:shd w:val="clear" w:color="auto" w:fill="FFFFFF" w:themeFill="background1"/>
      <w:autoSpaceDN w:val="0"/>
      <w:jc w:val="center"/>
      <w:textAlignment w:val="baseline"/>
    </w:pPr>
    <w:rPr>
      <w:rFonts w:ascii="Cambria" w:eastAsia="SimSun" w:hAnsi="Cambria" w:cs="Tahoma"/>
      <w:b/>
      <w:kern w:val="3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42CA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42CA6"/>
    <w:pPr>
      <w:autoSpaceDN w:val="0"/>
      <w:spacing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42CA6"/>
    <w:pPr>
      <w:shd w:val="clear" w:color="auto" w:fill="4A4A4A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shd w:val="clear" w:color="auto" w:fill="4A4A4A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42CA6"/>
    <w:pPr>
      <w:spacing w:before="0" w:after="0"/>
    </w:pPr>
  </w:style>
  <w:style w:type="paragraph" w:customStyle="1" w:styleId="05ATIVIDADES">
    <w:name w:val="05_ATIVIDADES"/>
    <w:basedOn w:val="02TEXTOITEM"/>
    <w:rsid w:val="00542CA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42CA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42CA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42CA6"/>
    <w:pPr>
      <w:numPr>
        <w:numId w:val="6"/>
      </w:numPr>
      <w:autoSpaceDE w:val="0"/>
      <w:autoSpaceDN w:val="0"/>
      <w:adjustRightInd w:val="0"/>
      <w:spacing w:line="360" w:lineRule="auto"/>
      <w:contextualSpacing/>
      <w:jc w:val="both"/>
    </w:pPr>
    <w:rPr>
      <w:rFonts w:ascii="Tahoma" w:eastAsiaTheme="minorHAnsi" w:hAnsi="Tahoma" w:cstheme="minorHAnsi"/>
      <w:lang w:eastAsia="en-US"/>
    </w:rPr>
  </w:style>
  <w:style w:type="paragraph" w:customStyle="1" w:styleId="06CREDITO">
    <w:name w:val="06_CREDITO"/>
    <w:basedOn w:val="02TEXTOPRINCIPAL"/>
    <w:rsid w:val="00542CA6"/>
    <w:rPr>
      <w:sz w:val="16"/>
    </w:rPr>
  </w:style>
  <w:style w:type="paragraph" w:customStyle="1" w:styleId="06LEGENDA">
    <w:name w:val="06_LEGENDA"/>
    <w:basedOn w:val="06CREDITO"/>
    <w:rsid w:val="00542CA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367D2"/>
    <w:pPr>
      <w:framePr w:hSpace="141" w:wrap="around" w:vAnchor="text" w:hAnchor="page" w:x="1090" w:y="197"/>
      <w:tabs>
        <w:tab w:val="left" w:pos="873"/>
      </w:tabs>
      <w:autoSpaceDN w:val="0"/>
      <w:spacing w:before="30" w:after="3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42CA6"/>
    <w:pPr>
      <w:autoSpaceDN w:val="0"/>
      <w:spacing w:before="30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42CA6"/>
    <w:pPr>
      <w:numPr>
        <w:numId w:val="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42CA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42CA6"/>
    <w:rPr>
      <w:rFonts w:ascii="Tahoma" w:eastAsia="SimSun" w:hAnsi="Tahoma" w:cstheme="minorHAnsi"/>
      <w:color w:val="FF0000"/>
      <w:kern w:val="3"/>
      <w:sz w:val="21"/>
      <w:szCs w:val="21"/>
      <w:bdr w:val="none" w:sz="0" w:space="0" w:color="auto"/>
      <w:lang w:eastAsia="zh-CN" w:bidi="hi-IN"/>
    </w:rPr>
  </w:style>
  <w:style w:type="character" w:customStyle="1" w:styleId="InstrucaoarteChar">
    <w:name w:val="Instrucao arte Char"/>
    <w:link w:val="Instrucaoarte"/>
    <w:locked/>
    <w:rsid w:val="00B80BD7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B80BD7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paragraph" w:customStyle="1" w:styleId="xmsonormal">
    <w:name w:val="x_msonormal"/>
    <w:basedOn w:val="Normal"/>
    <w:rsid w:val="00BE7925"/>
    <w:rPr>
      <w:rFonts w:ascii="Calibri" w:eastAsiaTheme="minorHAns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2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240"/>
    <w:rPr>
      <w:rFonts w:ascii="Segoe UI" w:hAnsi="Segoe UI" w:cs="Segoe UI"/>
      <w:sz w:val="18"/>
      <w:szCs w:val="18"/>
      <w:bdr w:val="none" w:sz="0" w:space="0" w:color="auto"/>
    </w:rPr>
  </w:style>
  <w:style w:type="character" w:styleId="Refdecomentrio">
    <w:name w:val="annotation reference"/>
    <w:basedOn w:val="Fontepargpadro"/>
    <w:uiPriority w:val="99"/>
    <w:semiHidden/>
    <w:unhideWhenUsed/>
    <w:rsid w:val="00D53C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C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C4C"/>
    <w:rPr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C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3C4C"/>
    <w:rPr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5CB5E-8D93-4A4F-A415-21EA4025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Fernandes Branco</dc:creator>
  <cp:lastModifiedBy>Aderson Assis de Oliveira Filho</cp:lastModifiedBy>
  <cp:revision>14</cp:revision>
  <dcterms:created xsi:type="dcterms:W3CDTF">2018-11-03T16:45:00Z</dcterms:created>
  <dcterms:modified xsi:type="dcterms:W3CDTF">2018-11-12T15:44:00Z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1287490233</vt:i4>
  </property>
  <property fmtid="{D5CDD505-2E9C-101B-9397-08002B2CF9AE}" pid="3" name="_NewReviewCycle">
    <vt:lpwstr/>
  </property>
  <property fmtid="{D5CDD505-2E9C-101B-9397-08002B2CF9AE}" pid="4" name="_EmailSubject">
    <vt:lpwstr>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