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74E1CB2D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CD1FD1">
              <w:rPr>
                <w:b/>
              </w:rPr>
              <w:t>5</w:t>
            </w:r>
          </w:p>
        </w:tc>
      </w:tr>
      <w:tr w:rsidR="00465236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51E866E9" w:rsidR="00465236" w:rsidRPr="00C76F72" w:rsidRDefault="00CD1FD1" w:rsidP="00465236">
            <w:pPr>
              <w:pStyle w:val="02TEXTOPRINCIPAL"/>
              <w:rPr>
                <w:i/>
              </w:rPr>
            </w:pPr>
            <w:proofErr w:type="spellStart"/>
            <w:r w:rsidRPr="00C76F72">
              <w:rPr>
                <w:i/>
                <w:color w:val="212121"/>
                <w:highlight w:val="white"/>
              </w:rPr>
              <w:t>Between</w:t>
            </w:r>
            <w:proofErr w:type="spellEnd"/>
            <w:r w:rsidRPr="00C76F72">
              <w:rPr>
                <w:i/>
                <w:color w:val="212121"/>
                <w:highlight w:val="white"/>
              </w:rPr>
              <w:t xml:space="preserve"> </w:t>
            </w:r>
            <w:proofErr w:type="spellStart"/>
            <w:r w:rsidRPr="00C76F72">
              <w:rPr>
                <w:i/>
                <w:color w:val="212121"/>
                <w:highlight w:val="white"/>
              </w:rPr>
              <w:t>words</w:t>
            </w:r>
            <w:proofErr w:type="spellEnd"/>
            <w:r w:rsidRPr="00C76F72">
              <w:rPr>
                <w:i/>
                <w:color w:val="212121"/>
                <w:highlight w:val="white"/>
              </w:rPr>
              <w:t xml:space="preserve"> </w:t>
            </w:r>
            <w:proofErr w:type="spellStart"/>
            <w:r w:rsidRPr="00C76F72">
              <w:rPr>
                <w:i/>
                <w:color w:val="212121"/>
                <w:highlight w:val="white"/>
              </w:rPr>
              <w:t>and</w:t>
            </w:r>
            <w:proofErr w:type="spellEnd"/>
            <w:r w:rsidRPr="00C76F72">
              <w:rPr>
                <w:i/>
                <w:color w:val="212121"/>
                <w:highlight w:val="white"/>
              </w:rPr>
              <w:t xml:space="preserve"> </w:t>
            </w:r>
            <w:proofErr w:type="spellStart"/>
            <w:r w:rsidRPr="00C76F72">
              <w:rPr>
                <w:i/>
                <w:color w:val="212121"/>
                <w:highlight w:val="white"/>
              </w:rPr>
              <w:t>colors</w:t>
            </w:r>
            <w:proofErr w:type="spellEnd"/>
          </w:p>
        </w:tc>
      </w:tr>
      <w:tr w:rsidR="00465236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4F0F4" w14:textId="73BC8D5D" w:rsidR="00465236" w:rsidRDefault="00465236" w:rsidP="00465236">
            <w:pPr>
              <w:pStyle w:val="02TEXTOPRINCIPAL"/>
            </w:pPr>
            <w:r>
              <w:t>Leitura</w:t>
            </w:r>
            <w:r w:rsidR="00F1276B">
              <w:t>.</w:t>
            </w:r>
          </w:p>
        </w:tc>
      </w:tr>
      <w:tr w:rsidR="00465236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625AD" w14:textId="23881A14" w:rsidR="00465236" w:rsidRDefault="002D5011" w:rsidP="00465236">
            <w:pPr>
              <w:pStyle w:val="02TEXTOPRINCIPAL"/>
            </w:pPr>
            <w:r w:rsidRPr="002D5011">
              <w:t>Estratégias de leitura</w:t>
            </w:r>
            <w:r w:rsidR="00F1276B">
              <w:t>.</w:t>
            </w:r>
          </w:p>
        </w:tc>
      </w:tr>
      <w:tr w:rsidR="00465236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88FB8" w14:textId="375D3D52" w:rsidR="00465236" w:rsidRDefault="002D5011" w:rsidP="00465236">
            <w:pPr>
              <w:pStyle w:val="02TEXTOPRINCIPAL"/>
            </w:pPr>
            <w:r w:rsidRPr="002D5011">
              <w:t>Hipóteses sobre a finalidade de um texto</w:t>
            </w:r>
            <w:r w:rsidR="00F1276B">
              <w:t>.</w:t>
            </w:r>
          </w:p>
        </w:tc>
      </w:tr>
      <w:tr w:rsidR="00465236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E2151" w14:textId="5821C6B3" w:rsidR="00465236" w:rsidRDefault="002D5011" w:rsidP="00465236">
            <w:pPr>
              <w:pStyle w:val="02TEXTOPRINCIPAL"/>
            </w:pPr>
            <w:r w:rsidRPr="002D5011">
              <w:t>(</w:t>
            </w:r>
            <w:r w:rsidRPr="00E36C19">
              <w:rPr>
                <w:b/>
              </w:rPr>
              <w:t>EF06LI07</w:t>
            </w:r>
            <w:r w:rsidRPr="002D5011">
              <w:t>) Formular hipóteses sobre a finalidade de um texto em língua inglesa, com base em sua estrutura, organização textual e pistas gráficas.</w:t>
            </w:r>
          </w:p>
        </w:tc>
      </w:tr>
      <w:tr w:rsidR="00465236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6963C6DD" w:rsidR="00465236" w:rsidRDefault="00CD1FD1" w:rsidP="00465236">
            <w:pPr>
              <w:pStyle w:val="02TEXTOPRINCIPAL"/>
            </w:pPr>
            <w:r w:rsidRPr="00CD1FD1">
              <w:t>Formular hipóteses com base nos conhecimentos prévios e nos elementos presentes nos textos.</w:t>
            </w:r>
          </w:p>
        </w:tc>
      </w:tr>
      <w:tr w:rsidR="00465236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7FFE63B2" w:rsidR="00465236" w:rsidRDefault="00CD1FD1" w:rsidP="00465236">
            <w:pPr>
              <w:pStyle w:val="02TEXTOPRINCIPAL"/>
            </w:pPr>
            <w:r w:rsidRPr="00CD1FD1">
              <w:t>Observar os sentidos expressos pelas cores e verificar diferentes significados de uma palavra de acordo com o contexto.</w:t>
            </w:r>
          </w:p>
        </w:tc>
      </w:tr>
      <w:tr w:rsidR="00465236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7032C5BD" w:rsidR="00465236" w:rsidRDefault="00465236" w:rsidP="00465236">
            <w:pPr>
              <w:pStyle w:val="02TEXTOPRINCIPAL"/>
            </w:pPr>
            <w:r>
              <w:t>2</w:t>
            </w:r>
          </w:p>
        </w:tc>
      </w:tr>
      <w:tr w:rsidR="00465236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5157FB0B" w:rsidR="00465236" w:rsidRDefault="00CD1FD1" w:rsidP="00465236">
            <w:pPr>
              <w:pStyle w:val="02TEXTOPRINCIPAL"/>
            </w:pPr>
            <w:r w:rsidRPr="00CD1FD1">
              <w:t>Imagens diversas.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5220A0" w:rsidRDefault="00465236" w:rsidP="00465236">
      <w:pPr>
        <w:pStyle w:val="01TITULO2"/>
        <w:rPr>
          <w:sz w:val="32"/>
          <w:szCs w:val="32"/>
        </w:rPr>
      </w:pPr>
      <w:r w:rsidRPr="005220A0">
        <w:rPr>
          <w:sz w:val="32"/>
          <w:szCs w:val="32"/>
        </w:rPr>
        <w:t>I – INTRODUÇÃO</w:t>
      </w:r>
    </w:p>
    <w:p w14:paraId="4B572D48" w14:textId="66D8E80E" w:rsidR="00CD1FD1" w:rsidRPr="00CD1FD1" w:rsidRDefault="00CD1FD1" w:rsidP="00CD1FD1">
      <w:pPr>
        <w:pStyle w:val="02TEXTOPRINCIPAL"/>
      </w:pPr>
      <w:r w:rsidRPr="00CD1FD1">
        <w:t>Quando estamos diante de um texto, ativamos nossos conhecimentos prévios para fazer uma espécie de mapeamento do que vamos ler. Devido às informações sobre assuntos diversos e aos sucessivos contatos que temos diariamente com diferentes gêneros discursivos, podemos criar expectativas e formular hipóteses sobre o conteúdo de um texto antes mesmo de começar a ler. Dois fatores são importantes para isso: o suporte e o contexto. Desse modo, ao entrarmos no supermercado e avistarmos o folheto de ofertas, sabemos que nele encontraremos as imagens e os preços dos produtos que estão em promoção. Ninguém espera encontrar um poema em um folheto de supermercado, assim como não espera encontrar areia, cimento e pedras entre as mercadorias à venda nesse estabelecimento.</w:t>
      </w:r>
    </w:p>
    <w:p w14:paraId="6A710BC1" w14:textId="77777777" w:rsidR="00CD1FD1" w:rsidRPr="00CD1FD1" w:rsidRDefault="00CD1FD1" w:rsidP="00CD1FD1">
      <w:pPr>
        <w:pStyle w:val="02TEXTOPRINCIPAL"/>
      </w:pPr>
      <w:r w:rsidRPr="00CD1FD1">
        <w:t xml:space="preserve">Nas atividades em sala de aula, é importante explorar a formulação de hipóteses como uma forma de preparar os estudantes para a leitura, por isso, questões com foco nessa estratégia são normalmente pensadas como um trabalho de pré-leitura. Busca-se levar os estudantes a dirigirem o olhar para o texto e observar o todo, captando ao mesmo tempo elementos que sobressaem: títulos e subtítulos, imagens, tamanho das letras, paragrafação (se for o caso), cores (se houver), fonte etc. Geralmente, esse contato inicial com o texto permite formular as primeiras hipóteses sobre o que vai ser lido. </w:t>
      </w:r>
    </w:p>
    <w:p w14:paraId="1DF3B39C" w14:textId="209E43FD" w:rsidR="00CD1FD1" w:rsidRDefault="00CD1FD1" w:rsidP="00CD1FD1">
      <w:pPr>
        <w:pStyle w:val="02TEXTOPRINCIPAL"/>
      </w:pPr>
      <w:r w:rsidRPr="00CD1FD1">
        <w:t>Nesta sequência didática, o propósito é chamar a atenção dos estudantes sobre como seus conhecimentos prévios</w:t>
      </w:r>
      <w:r w:rsidR="003E3B2B">
        <w:t>,</w:t>
      </w:r>
      <w:r w:rsidRPr="00CD1FD1">
        <w:t xml:space="preserve"> aliados ao que o texto mostra à primeira vista</w:t>
      </w:r>
      <w:r w:rsidR="003E3B2B">
        <w:t>,</w:t>
      </w:r>
      <w:r w:rsidRPr="00CD1FD1">
        <w:t xml:space="preserve"> podem ajudar na construção de sentidos. Na aula 1, a proposta se baseia principalmente na linguagem não verbal, por meio de imagens diversas; na aula 2, o propósito é explorar as linguagens verbal e não verbal em pôsteres. As tarefas propostas podem favorecer o trabalho com a leitura em todas as unidades do volume.</w:t>
      </w:r>
    </w:p>
    <w:p w14:paraId="0340E1C1" w14:textId="77777777" w:rsidR="00CD1FD1" w:rsidRDefault="00CD1FD1">
      <w:pPr>
        <w:rPr>
          <w:rFonts w:eastAsia="Tahoma"/>
        </w:rPr>
      </w:pPr>
      <w:r>
        <w:br w:type="page"/>
      </w:r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5220A0" w:rsidRDefault="00465236" w:rsidP="00465236">
      <w:pPr>
        <w:pStyle w:val="01TITULO2"/>
        <w:rPr>
          <w:sz w:val="32"/>
          <w:szCs w:val="32"/>
        </w:rPr>
      </w:pPr>
      <w:r w:rsidRPr="005220A0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5220A0" w:rsidRDefault="00465236" w:rsidP="00465236">
      <w:pPr>
        <w:pStyle w:val="01TITULO3"/>
        <w:rPr>
          <w:sz w:val="28"/>
        </w:rPr>
      </w:pPr>
      <w:r w:rsidRPr="005220A0">
        <w:rPr>
          <w:sz w:val="28"/>
        </w:rPr>
        <w:t>AULA 1</w:t>
      </w:r>
    </w:p>
    <w:p w14:paraId="36C625BE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1</w:t>
      </w:r>
    </w:p>
    <w:p w14:paraId="02520E77" w14:textId="77777777" w:rsidR="00CD1FD1" w:rsidRPr="00CD1FD1" w:rsidRDefault="00CD1FD1" w:rsidP="00CD1FD1">
      <w:pPr>
        <w:pStyle w:val="02TEXTOPRINCIPAL"/>
      </w:pPr>
      <w:r w:rsidRPr="00CD1FD1">
        <w:t xml:space="preserve">1 </w:t>
      </w:r>
      <w:r w:rsidRPr="005A0B4C">
        <w:t>–</w:t>
      </w:r>
      <w:r w:rsidRPr="00CD1FD1">
        <w:t xml:space="preserve"> Selecionar imagens e elaborar questões para explorá-las.</w:t>
      </w:r>
    </w:p>
    <w:p w14:paraId="2101A741" w14:textId="77777777" w:rsidR="00CD1FD1" w:rsidRPr="00CD1FD1" w:rsidRDefault="00CD1FD1" w:rsidP="00CD1FD1">
      <w:pPr>
        <w:pStyle w:val="02TEXTOPRINCIPAL"/>
      </w:pPr>
      <w:r w:rsidRPr="00CD1FD1">
        <w:t>Você pode usar as sugestões dadas na próxima seção, ampliando-as ou adaptando-as conforme seus objetivos e o perfil dos estudantes.</w:t>
      </w:r>
    </w:p>
    <w:p w14:paraId="56643F77" w14:textId="77777777" w:rsidR="00465236" w:rsidRDefault="00465236" w:rsidP="00C47591">
      <w:pPr>
        <w:pStyle w:val="02TEXTOPRINCIPAL"/>
      </w:pPr>
    </w:p>
    <w:p w14:paraId="5EE39EE1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132E1746" w14:textId="77777777" w:rsidR="00CD1FD1" w:rsidRPr="00CD1FD1" w:rsidRDefault="00CD1FD1" w:rsidP="00CD1FD1">
      <w:pPr>
        <w:pStyle w:val="02TEXTOPRINCIPAL"/>
      </w:pPr>
      <w:r w:rsidRPr="00CD1FD1">
        <w:t xml:space="preserve">1 </w:t>
      </w:r>
      <w:r w:rsidRPr="005A0B4C">
        <w:t>–</w:t>
      </w:r>
      <w:r w:rsidRPr="00CD1FD1">
        <w:t xml:space="preserve"> Fazer uma breve introdução da atividade, explicando aos estudantes como será realizada.</w:t>
      </w:r>
    </w:p>
    <w:p w14:paraId="6B8CB89F" w14:textId="6A3F9B1D" w:rsidR="00C47591" w:rsidRDefault="00CD1FD1" w:rsidP="00CD1FD1">
      <w:pPr>
        <w:pStyle w:val="02TEXTOPRINCIPAL"/>
      </w:pPr>
      <w:r w:rsidRPr="00CD1FD1">
        <w:t xml:space="preserve">2 </w:t>
      </w:r>
      <w:r w:rsidRPr="005A0B4C">
        <w:t>–</w:t>
      </w:r>
      <w:r w:rsidRPr="00CD1FD1">
        <w:t xml:space="preserve"> Apresentar as seguintes imagens e propor discussões a respeito delas.</w:t>
      </w:r>
    </w:p>
    <w:p w14:paraId="217FEA92" w14:textId="620AA702" w:rsidR="002D5011" w:rsidRDefault="002D5011" w:rsidP="00CD1FD1">
      <w:pPr>
        <w:pStyle w:val="02TEXTOPRINCIPAL"/>
      </w:pPr>
    </w:p>
    <w:p w14:paraId="77FAFE8B" w14:textId="77777777" w:rsidR="00CD1FD1" w:rsidRDefault="00CD1FD1" w:rsidP="00CD1FD1">
      <w:pPr>
        <w:pStyle w:val="02TEXTOPRINCIPAL"/>
        <w:jc w:val="center"/>
      </w:pPr>
      <w:r>
        <w:t>Imagem 1</w:t>
      </w:r>
    </w:p>
    <w:p w14:paraId="730417C6" w14:textId="5044D9A3" w:rsidR="00CD1FD1" w:rsidRDefault="008D09F6" w:rsidP="00CD1FD1">
      <w:pPr>
        <w:spacing w:before="57" w:after="57" w:line="28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 w:bidi="ar-SA"/>
        </w:rPr>
        <w:drawing>
          <wp:inline distT="0" distB="0" distL="0" distR="0" wp14:anchorId="7C5E3155" wp14:editId="3A277134">
            <wp:extent cx="1331976" cy="1057656"/>
            <wp:effectExtent l="0" t="0" r="190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a_f_sd5_ler6_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976" cy="105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8977" w14:textId="77777777" w:rsidR="00CD1FD1" w:rsidRDefault="00CD1FD1" w:rsidP="00CD1FD1">
      <w:pPr>
        <w:pStyle w:val="02TEXTOPRINCIPAL"/>
      </w:pPr>
    </w:p>
    <w:p w14:paraId="1AA10FAD" w14:textId="77777777" w:rsidR="00CD1FD1" w:rsidRPr="00CD1FD1" w:rsidRDefault="00CD1FD1" w:rsidP="00CD1FD1">
      <w:pPr>
        <w:pStyle w:val="02TEXTOPRINCIPAL"/>
      </w:pPr>
      <w:r w:rsidRPr="00CD1FD1">
        <w:t>Questões para discussão:</w:t>
      </w:r>
    </w:p>
    <w:p w14:paraId="2FE327B5" w14:textId="77777777" w:rsidR="00CD1FD1" w:rsidRPr="00CD1FD1" w:rsidRDefault="00CD1FD1" w:rsidP="00CD1FD1">
      <w:pPr>
        <w:pStyle w:val="02TEXTOPRINCIPAL"/>
      </w:pPr>
      <w:r w:rsidRPr="00CD1FD1">
        <w:t>a) O que está representado na imagem?</w:t>
      </w:r>
    </w:p>
    <w:p w14:paraId="387705A6" w14:textId="77777777" w:rsidR="00CD1FD1" w:rsidRPr="00CD1FD1" w:rsidRDefault="00CD1FD1" w:rsidP="00CD1FD1">
      <w:pPr>
        <w:pStyle w:val="02TEXTOPRINCIPAL"/>
      </w:pPr>
      <w:r w:rsidRPr="00CD1FD1">
        <w:t>b) Quais elementos nos permitem identificar o que é retratado?</w:t>
      </w:r>
    </w:p>
    <w:p w14:paraId="4920824D" w14:textId="77777777" w:rsidR="00CD1FD1" w:rsidRPr="00CD1FD1" w:rsidRDefault="00CD1FD1" w:rsidP="00CD1FD1">
      <w:pPr>
        <w:pStyle w:val="02TEXTOPRINCIPAL"/>
      </w:pPr>
      <w:r w:rsidRPr="00CD1FD1">
        <w:t>c) Em que lugares você já viu imagens parecidas com essa ou onde acha que elas devem ser usadas?</w:t>
      </w:r>
    </w:p>
    <w:p w14:paraId="7F33AB5F" w14:textId="77777777" w:rsidR="00CD1FD1" w:rsidRPr="00CD1FD1" w:rsidRDefault="00CD1FD1" w:rsidP="00CD1FD1">
      <w:pPr>
        <w:pStyle w:val="02TEXTOPRINCIPAL"/>
      </w:pPr>
      <w:r w:rsidRPr="00CD1FD1">
        <w:t>d) Nesses lugares, por que é necessário usar essas imagens?</w:t>
      </w:r>
    </w:p>
    <w:p w14:paraId="7C424ED3" w14:textId="77777777" w:rsidR="00CD1FD1" w:rsidRPr="00CD1FD1" w:rsidRDefault="00CD1FD1" w:rsidP="00CD1FD1">
      <w:pPr>
        <w:pStyle w:val="02TEXTOPRINCIPAL"/>
      </w:pPr>
    </w:p>
    <w:p w14:paraId="2C107872" w14:textId="28A6A825" w:rsidR="002D5011" w:rsidRDefault="00CD1FD1" w:rsidP="00CD1FD1">
      <w:pPr>
        <w:pStyle w:val="02TEXTOPRINCIPAL"/>
      </w:pPr>
      <w:r w:rsidRPr="00CD1FD1">
        <w:t>Comentário: espera-se que os estudantes identifiquem que imagens desse tipo são usadas normalmente em banheiros de lugares públicos. É possível discutir que imagens desse tipo são uma convenção e</w:t>
      </w:r>
      <w:r w:rsidR="00130CA3">
        <w:t>,</w:t>
      </w:r>
      <w:r w:rsidRPr="00CD1FD1">
        <w:t xml:space="preserve"> por esta</w:t>
      </w:r>
      <w:r w:rsidR="00BC4D41">
        <w:t>r</w:t>
      </w:r>
      <w:r w:rsidRPr="00CD1FD1">
        <w:t>mos acostumados a vê-las em contextos similares, podemos explicar o que representam.</w:t>
      </w:r>
    </w:p>
    <w:p w14:paraId="040D3038" w14:textId="77777777" w:rsidR="00CD1FD1" w:rsidRDefault="00CD1FD1" w:rsidP="00CD1FD1">
      <w:pPr>
        <w:pStyle w:val="02TEXTOPRINCIPAL"/>
      </w:pPr>
    </w:p>
    <w:p w14:paraId="08FF923D" w14:textId="77777777" w:rsidR="00CD1FD1" w:rsidRDefault="00CD1FD1" w:rsidP="00CD1FD1">
      <w:pPr>
        <w:pStyle w:val="02TEXTOPRINCIPAL"/>
        <w:jc w:val="center"/>
      </w:pPr>
      <w:r>
        <w:t>Imagem 2</w:t>
      </w:r>
    </w:p>
    <w:p w14:paraId="4F99E2FC" w14:textId="40120026" w:rsidR="00CD1FD1" w:rsidRDefault="00481B70" w:rsidP="00CD1FD1">
      <w:pPr>
        <w:spacing w:before="57" w:after="57" w:line="28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 w:bidi="ar-SA"/>
        </w:rPr>
        <w:drawing>
          <wp:inline distT="0" distB="0" distL="0" distR="0" wp14:anchorId="730FA49F" wp14:editId="0401471E">
            <wp:extent cx="1328420" cy="1802765"/>
            <wp:effectExtent l="0" t="0" r="5080" b="6985"/>
            <wp:docPr id="14" name="Imagem 14" descr="C:\Users\Ed5-816\Dropbox (MaluhyCo)\DigitalModerna\PNLD2020\Richmond_ingles\LER\6_ano\fotos e artes\SD5\02_f_sd5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5-816\Dropbox (MaluhyCo)\DigitalModerna\PNLD2020\Richmond_ingles\LER\6_ano\fotos e artes\SD5\02_f_sd5_ler6_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CC5B0" w14:textId="77777777" w:rsidR="002D5011" w:rsidRDefault="002D5011">
      <w:pPr>
        <w:rPr>
          <w:rFonts w:eastAsia="Tahoma"/>
        </w:rPr>
      </w:pPr>
      <w:r>
        <w:br w:type="page"/>
      </w:r>
    </w:p>
    <w:p w14:paraId="48F70628" w14:textId="6A38570D" w:rsidR="00465236" w:rsidRDefault="00465236" w:rsidP="00C47591">
      <w:pPr>
        <w:pStyle w:val="01TITULO3"/>
      </w:pPr>
    </w:p>
    <w:p w14:paraId="01474656" w14:textId="77777777" w:rsidR="00CD1FD1" w:rsidRPr="00CD1FD1" w:rsidRDefault="00CD1FD1" w:rsidP="00CD1FD1">
      <w:pPr>
        <w:pStyle w:val="02TEXTOPRINCIPAL"/>
      </w:pPr>
      <w:r w:rsidRPr="00CD1FD1">
        <w:t>Questões para discussão:</w:t>
      </w:r>
    </w:p>
    <w:p w14:paraId="26620C70" w14:textId="77777777" w:rsidR="00CD1FD1" w:rsidRPr="00CD1FD1" w:rsidRDefault="00CD1FD1" w:rsidP="00CD1FD1">
      <w:pPr>
        <w:pStyle w:val="02TEXTOPRINCIPAL"/>
      </w:pPr>
      <w:r w:rsidRPr="00CD1FD1">
        <w:t>a) O que as imagens 1 e 2 têm em comum?</w:t>
      </w:r>
    </w:p>
    <w:p w14:paraId="1A83EB33" w14:textId="77777777" w:rsidR="00CD1FD1" w:rsidRPr="00CD1FD1" w:rsidRDefault="00CD1FD1" w:rsidP="00CD1FD1">
      <w:pPr>
        <w:pStyle w:val="02TEXTOPRINCIPAL"/>
      </w:pPr>
      <w:r w:rsidRPr="00CD1FD1">
        <w:t>b) Observe as duas imagens e comente-as, considerando os seguintes aspectos:</w:t>
      </w:r>
    </w:p>
    <w:p w14:paraId="51E2BF95" w14:textId="1C8D4C2A" w:rsidR="00CD1FD1" w:rsidRPr="00CD1FD1" w:rsidRDefault="00BF2CC3" w:rsidP="00CD1FD1">
      <w:pPr>
        <w:pStyle w:val="02TEXTOPRINCIPAL"/>
      </w:pPr>
      <w:r w:rsidRPr="005A0B4C">
        <w:t>–</w:t>
      </w:r>
      <w:r w:rsidR="00CD1FD1" w:rsidRPr="00CD1FD1">
        <w:t xml:space="preserve"> </w:t>
      </w:r>
      <w:proofErr w:type="gramStart"/>
      <w:r w:rsidR="00CD1FD1" w:rsidRPr="00CD1FD1">
        <w:t>a</w:t>
      </w:r>
      <w:proofErr w:type="gramEnd"/>
      <w:r w:rsidR="00CD1FD1" w:rsidRPr="00CD1FD1">
        <w:t xml:space="preserve"> finalidade das imagens;</w:t>
      </w:r>
    </w:p>
    <w:p w14:paraId="02DC943B" w14:textId="73AFADFD" w:rsidR="00CD1FD1" w:rsidRPr="00CD1FD1" w:rsidRDefault="00BF2CC3" w:rsidP="00CD1FD1">
      <w:pPr>
        <w:pStyle w:val="02TEXTOPRINCIPAL"/>
      </w:pPr>
      <w:r w:rsidRPr="005A0B4C">
        <w:t>–</w:t>
      </w:r>
      <w:r w:rsidR="00CD1FD1" w:rsidRPr="00CD1FD1">
        <w:t xml:space="preserve"> </w:t>
      </w:r>
      <w:proofErr w:type="gramStart"/>
      <w:r w:rsidR="00CD1FD1" w:rsidRPr="00CD1FD1">
        <w:t>os</w:t>
      </w:r>
      <w:proofErr w:type="gramEnd"/>
      <w:r w:rsidR="00CD1FD1" w:rsidRPr="00CD1FD1">
        <w:t xml:space="preserve"> lugares onde elas podem ser encontradas;</w:t>
      </w:r>
    </w:p>
    <w:p w14:paraId="632F562D" w14:textId="22E62476" w:rsidR="00CD1FD1" w:rsidRPr="00CD1FD1" w:rsidRDefault="00BF2CC3" w:rsidP="00CD1FD1">
      <w:pPr>
        <w:pStyle w:val="02TEXTOPRINCIPAL"/>
      </w:pPr>
      <w:r w:rsidRPr="005A0B4C">
        <w:t>–</w:t>
      </w:r>
      <w:r w:rsidR="00CD1FD1" w:rsidRPr="00CD1FD1">
        <w:t xml:space="preserve"> </w:t>
      </w:r>
      <w:proofErr w:type="gramStart"/>
      <w:r w:rsidR="00CD1FD1" w:rsidRPr="00CD1FD1">
        <w:t>as</w:t>
      </w:r>
      <w:proofErr w:type="gramEnd"/>
      <w:r w:rsidR="00CD1FD1" w:rsidRPr="00CD1FD1">
        <w:t xml:space="preserve"> pessoas </w:t>
      </w:r>
      <w:r w:rsidR="00DB4D5F">
        <w:t>à</w:t>
      </w:r>
      <w:r w:rsidR="00CD1FD1" w:rsidRPr="00CD1FD1">
        <w:t>s quais estão dirigidas.</w:t>
      </w:r>
    </w:p>
    <w:p w14:paraId="2A09E5C7" w14:textId="77777777" w:rsidR="00CD1FD1" w:rsidRPr="00CD1FD1" w:rsidRDefault="00CD1FD1" w:rsidP="00CD1FD1">
      <w:pPr>
        <w:pStyle w:val="02TEXTOPRINCIPAL"/>
      </w:pPr>
      <w:r w:rsidRPr="00CD1FD1">
        <w:t>c) Se você tivesse de colocar uma etiqueta para identificar cada uma das imagens, o que escreveria?</w:t>
      </w:r>
    </w:p>
    <w:p w14:paraId="58C0BD36" w14:textId="77777777" w:rsidR="00CD1FD1" w:rsidRPr="00CD1FD1" w:rsidRDefault="00CD1FD1" w:rsidP="00CD1FD1">
      <w:pPr>
        <w:pStyle w:val="02TEXTOPRINCIPAL"/>
      </w:pPr>
      <w:r w:rsidRPr="00CD1FD1">
        <w:t>d) Reflita: como você aprendeu tudo que falou sobre as imagens?</w:t>
      </w:r>
    </w:p>
    <w:p w14:paraId="7527AA1D" w14:textId="77777777" w:rsidR="00CD1FD1" w:rsidRPr="00CD1FD1" w:rsidRDefault="00CD1FD1" w:rsidP="00CD1FD1">
      <w:pPr>
        <w:pStyle w:val="02TEXTOPRINCIPAL"/>
      </w:pPr>
    </w:p>
    <w:p w14:paraId="0DB61126" w14:textId="2531E5E8" w:rsidR="00CD1FD1" w:rsidRPr="00CD1FD1" w:rsidRDefault="00CD1FD1" w:rsidP="00CD1FD1">
      <w:pPr>
        <w:pStyle w:val="02TEXTOPRINCIPAL"/>
      </w:pPr>
      <w:r w:rsidRPr="00CD1FD1">
        <w:t xml:space="preserve">Comentário: de acordo com os conhecimentos prévios dos estudantes, espera-se que identifiquem as semelhanças e diferenças entre as imagens, observando a finalidade de cada uma, os diferentes contextos nas quais podem ser usadas e as especificidades dos públicos aos quais se dirigem. É possível discutir que os conhecimentos necessários para reconhecer as imagens e explicar </w:t>
      </w:r>
      <w:r w:rsidR="008E6C8C">
        <w:t>seu</w:t>
      </w:r>
      <w:r w:rsidRPr="00CD1FD1">
        <w:t xml:space="preserve"> propósito são adquiridos informalmente, de acordo com nossas vivências.</w:t>
      </w:r>
    </w:p>
    <w:p w14:paraId="0E708683" w14:textId="22EC56D8" w:rsidR="00CD1FD1" w:rsidRDefault="00CD1FD1" w:rsidP="00CD1FD1">
      <w:pPr>
        <w:pStyle w:val="02TEXTOPRINCIPAL"/>
      </w:pPr>
    </w:p>
    <w:p w14:paraId="41878A82" w14:textId="064DC04A" w:rsidR="00CD1FD1" w:rsidRPr="00CD1FD1" w:rsidRDefault="00CD1FD1" w:rsidP="00CD1FD1">
      <w:pPr>
        <w:pStyle w:val="02TEXTOPRINCIPAL"/>
        <w:jc w:val="center"/>
      </w:pPr>
      <w:r w:rsidRPr="00CD1FD1">
        <w:t xml:space="preserve">Imagem </w:t>
      </w:r>
      <w:r w:rsidR="00D14421">
        <w:t>3</w:t>
      </w:r>
    </w:p>
    <w:p w14:paraId="07D98767" w14:textId="1F2D115E" w:rsidR="00CD1FD1" w:rsidRDefault="00126458" w:rsidP="00CD1FD1">
      <w:pPr>
        <w:spacing w:before="57" w:after="57" w:line="28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 w:bidi="ar-SA"/>
        </w:rPr>
        <w:drawing>
          <wp:inline distT="0" distB="0" distL="0" distR="0" wp14:anchorId="2989EF74" wp14:editId="1EFFFB1F">
            <wp:extent cx="2562225" cy="1797050"/>
            <wp:effectExtent l="0" t="0" r="9525" b="0"/>
            <wp:docPr id="7" name="Imagem 7" descr="C:\Users\Ed5-821\Dropbox (MaluhyCo)\DigitalModerna\PNLD2020\Richmond_ingles\LER\6_ano\fotos e artes\SD5\03_f_sd5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21\Dropbox (MaluhyCo)\DigitalModerna\PNLD2020\Richmond_ingles\LER\6_ano\fotos e artes\SD5\03_f_sd5_ler6_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11C69" w14:textId="77777777" w:rsidR="00CD1FD1" w:rsidRPr="00CD1FD1" w:rsidRDefault="00CD1FD1" w:rsidP="00CD1FD1">
      <w:pPr>
        <w:pStyle w:val="02TEXTOPRINCIPAL"/>
      </w:pPr>
      <w:r w:rsidRPr="00CD1FD1">
        <w:fldChar w:fldCharType="begin"/>
      </w:r>
      <w:r w:rsidRPr="00CD1FD1">
        <w:instrText xml:space="preserve"> HYPERLINK "https://www.shutterstock.com/pt/image-vector/man-woman-icon-public-restroom-sign-1080454325?src=hTaRgPHeCBPkl1V75kRgCw-1-29" </w:instrText>
      </w:r>
      <w:r w:rsidRPr="00CD1FD1">
        <w:fldChar w:fldCharType="separate"/>
      </w:r>
    </w:p>
    <w:p w14:paraId="75BBBF6F" w14:textId="77777777" w:rsidR="00CD1FD1" w:rsidRPr="00CD1FD1" w:rsidRDefault="00CD1FD1" w:rsidP="00CD1FD1">
      <w:pPr>
        <w:pStyle w:val="02TEXTOPRINCIPAL"/>
      </w:pPr>
      <w:r w:rsidRPr="00CD1FD1">
        <w:fldChar w:fldCharType="end"/>
      </w:r>
      <w:r w:rsidRPr="00CD1FD1">
        <w:t>Questões para discussão:</w:t>
      </w:r>
    </w:p>
    <w:p w14:paraId="3EABF69E" w14:textId="77777777" w:rsidR="00CD1FD1" w:rsidRPr="00CD1FD1" w:rsidRDefault="00CD1FD1" w:rsidP="00CD1FD1">
      <w:pPr>
        <w:pStyle w:val="02TEXTOPRINCIPAL"/>
      </w:pPr>
      <w:r w:rsidRPr="00CD1FD1">
        <w:t>a) Você acha que as imagens 1 e 3 representam as mesmas coisas e têm a mesma finalidade? Por quê?</w:t>
      </w:r>
    </w:p>
    <w:p w14:paraId="6620D773" w14:textId="138128DE" w:rsidR="00CD1FD1" w:rsidRPr="00CD1FD1" w:rsidRDefault="00CD1FD1" w:rsidP="00CD1FD1">
      <w:pPr>
        <w:pStyle w:val="02TEXTOPRINCIPAL"/>
      </w:pPr>
      <w:r w:rsidRPr="00CD1FD1">
        <w:t>b) Em sua opinião, por que na imagem</w:t>
      </w:r>
      <w:r w:rsidR="00BF2CC3">
        <w:t xml:space="preserve"> 3 as cores são</w:t>
      </w:r>
      <w:r w:rsidRPr="00CD1FD1">
        <w:t xml:space="preserve"> </w:t>
      </w:r>
      <w:proofErr w:type="gramStart"/>
      <w:r w:rsidRPr="00CD1FD1">
        <w:t>azul</w:t>
      </w:r>
      <w:proofErr w:type="gramEnd"/>
      <w:r w:rsidRPr="00CD1FD1">
        <w:t xml:space="preserve"> e rosa?</w:t>
      </w:r>
    </w:p>
    <w:p w14:paraId="14F63EA2" w14:textId="77777777" w:rsidR="00CD1FD1" w:rsidRPr="00CD1FD1" w:rsidRDefault="00CD1FD1" w:rsidP="00CD1FD1">
      <w:pPr>
        <w:pStyle w:val="02TEXTOPRINCIPAL"/>
      </w:pPr>
      <w:r w:rsidRPr="00CD1FD1">
        <w:t>c) Se fossem outras cores, você acha que a imagem seria interpretada da mesma forma? Por quê?</w:t>
      </w:r>
    </w:p>
    <w:p w14:paraId="45CD76E3" w14:textId="77777777" w:rsidR="00CD1FD1" w:rsidRPr="00CD1FD1" w:rsidRDefault="00CD1FD1" w:rsidP="00CD1FD1">
      <w:pPr>
        <w:pStyle w:val="02TEXTOPRINCIPAL"/>
      </w:pPr>
      <w:r w:rsidRPr="00CD1FD1">
        <w:t>d) Que explicação você daria para a posição do triângulo em cada uma delas?</w:t>
      </w:r>
    </w:p>
    <w:p w14:paraId="7656B87B" w14:textId="77777777" w:rsidR="00CD1FD1" w:rsidRPr="00CD1FD1" w:rsidRDefault="00CD1FD1" w:rsidP="00CD1FD1">
      <w:pPr>
        <w:pStyle w:val="02TEXTOPRINCIPAL"/>
      </w:pPr>
    </w:p>
    <w:p w14:paraId="77F0349A" w14:textId="6CC0231E" w:rsidR="00CD1FD1" w:rsidRPr="00CD1FD1" w:rsidRDefault="00CD1FD1" w:rsidP="00CD1FD1">
      <w:pPr>
        <w:pStyle w:val="02TEXTOPRINCIPAL"/>
      </w:pPr>
      <w:r w:rsidRPr="00CD1FD1">
        <w:t>Comentário: espera-se que os estudantes relacionem as imagens 1 e 3 e reconheçam a mesma finalidade, mas observem diferenças na representação. O propósito das perguntas é estimular a formulação de hipóteses, pois não há respostas certa</w:t>
      </w:r>
      <w:r w:rsidR="004139D1">
        <w:t>s</w:t>
      </w:r>
      <w:r w:rsidRPr="00CD1FD1">
        <w:t xml:space="preserve"> ou erradas para elas, mas sim respostas mais coerentes. Na pergunta </w:t>
      </w:r>
      <w:r w:rsidRPr="00E36C19">
        <w:rPr>
          <w:b/>
        </w:rPr>
        <w:t>b</w:t>
      </w:r>
      <w:r w:rsidRPr="00CD1FD1">
        <w:t>, por exemplo, podemos afirmar que a cor azul é geralmente atribuída ao sexo masculino e a rosa, ao sexo feminino</w:t>
      </w:r>
      <w:r w:rsidR="00932AB7">
        <w:t>,</w:t>
      </w:r>
      <w:r w:rsidRPr="00CD1FD1">
        <w:t xml:space="preserve"> e </w:t>
      </w:r>
      <w:r w:rsidR="00932AB7">
        <w:t xml:space="preserve">que </w:t>
      </w:r>
      <w:r w:rsidRPr="00CD1FD1">
        <w:t xml:space="preserve">deve ser por essa razão que </w:t>
      </w:r>
      <w:r w:rsidR="00BC2811">
        <w:t>foram</w:t>
      </w:r>
      <w:r w:rsidR="00BC2811" w:rsidRPr="00CD1FD1">
        <w:t xml:space="preserve"> </w:t>
      </w:r>
      <w:r w:rsidRPr="00CD1FD1">
        <w:t xml:space="preserve">as cores usadas na imagem. É possível discutir que as cores também expressam sentidos e, por isso, devemos observá-las com atenção nos textos que lemos. </w:t>
      </w:r>
    </w:p>
    <w:p w14:paraId="62E94BB7" w14:textId="5AEAD42D" w:rsidR="00CD1FD1" w:rsidRDefault="00CD1FD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DDA9B95" w14:textId="77777777" w:rsidR="00CD1FD1" w:rsidRDefault="00CD1FD1" w:rsidP="00CD1FD1">
      <w:pPr>
        <w:spacing w:before="57" w:after="57" w:line="288" w:lineRule="auto"/>
        <w:rPr>
          <w:sz w:val="20"/>
          <w:szCs w:val="20"/>
        </w:rPr>
      </w:pPr>
    </w:p>
    <w:p w14:paraId="2B0AA551" w14:textId="77777777" w:rsidR="00CD1FD1" w:rsidRDefault="00CD1FD1" w:rsidP="00CD1FD1">
      <w:pPr>
        <w:pStyle w:val="02TEXTOPRINCIPAL"/>
        <w:jc w:val="center"/>
      </w:pPr>
      <w:r>
        <w:t>Imagem 4</w:t>
      </w:r>
    </w:p>
    <w:p w14:paraId="5274D53D" w14:textId="50C324E9" w:rsidR="00CD1FD1" w:rsidRDefault="00126458" w:rsidP="00CD1FD1">
      <w:pPr>
        <w:spacing w:before="57" w:after="57" w:line="28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 w:bidi="ar-SA"/>
        </w:rPr>
        <w:drawing>
          <wp:inline distT="0" distB="0" distL="0" distR="0" wp14:anchorId="40B31658" wp14:editId="38F29D05">
            <wp:extent cx="1435100" cy="1435100"/>
            <wp:effectExtent l="0" t="0" r="0" b="0"/>
            <wp:docPr id="12" name="Imagem 12" descr="C:\Users\Ed5-821\Dropbox (MaluhyCo)\DigitalModerna\PNLD2020\Richmond_ingles\LER\6_ano\fotos e artes\SD5\04_f_sd5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5-821\Dropbox (MaluhyCo)\DigitalModerna\PNLD2020\Richmond_ingles\LER\6_ano\fotos e artes\SD5\04_f_sd5_ler6_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BD2DD" w14:textId="77777777" w:rsidR="00126458" w:rsidRDefault="00126458" w:rsidP="00CD1FD1">
      <w:pPr>
        <w:spacing w:before="57" w:after="57" w:line="288" w:lineRule="auto"/>
        <w:jc w:val="center"/>
        <w:rPr>
          <w:sz w:val="20"/>
          <w:szCs w:val="20"/>
        </w:rPr>
      </w:pPr>
    </w:p>
    <w:p w14:paraId="224F32F9" w14:textId="77777777" w:rsidR="00CD1FD1" w:rsidRDefault="00CD1FD1" w:rsidP="00CD1FD1">
      <w:pPr>
        <w:pStyle w:val="02TEXTOPRINCIPAL"/>
        <w:jc w:val="center"/>
      </w:pPr>
      <w:r>
        <w:t>Imagem 5</w:t>
      </w:r>
    </w:p>
    <w:p w14:paraId="53632F35" w14:textId="7ACA6C44" w:rsidR="00CD1FD1" w:rsidRDefault="00126458" w:rsidP="00CD1FD1">
      <w:pPr>
        <w:spacing w:before="57" w:after="57" w:line="288" w:lineRule="auto"/>
        <w:jc w:val="center"/>
        <w:rPr>
          <w:sz w:val="20"/>
          <w:szCs w:val="20"/>
        </w:rPr>
      </w:pPr>
      <w:r>
        <w:rPr>
          <w:noProof/>
          <w:lang w:eastAsia="pt-BR" w:bidi="ar-SA"/>
        </w:rPr>
        <w:drawing>
          <wp:inline distT="0" distB="0" distL="0" distR="0" wp14:anchorId="50F735A7" wp14:editId="755C2D7F">
            <wp:extent cx="3211195" cy="967740"/>
            <wp:effectExtent l="0" t="0" r="8255" b="3810"/>
            <wp:docPr id="17" name="Imagem 17" descr="C:\Users\Ed5-821\Dropbox (MaluhyCo)\DigitalModerna\PNLD2020\Richmond_ingles\LER\6_ano\fotos e artes\SD5\05_f_sd5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5-821\Dropbox (MaluhyCo)\DigitalModerna\PNLD2020\Richmond_ingles\LER\6_ano\fotos e artes\SD5\05_f_sd5_ler6_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861F7" w14:textId="77777777" w:rsidR="00126458" w:rsidRDefault="00126458" w:rsidP="00CD1FD1">
      <w:pPr>
        <w:spacing w:before="57" w:after="57" w:line="288" w:lineRule="auto"/>
        <w:jc w:val="center"/>
        <w:rPr>
          <w:sz w:val="20"/>
          <w:szCs w:val="20"/>
        </w:rPr>
      </w:pPr>
    </w:p>
    <w:p w14:paraId="3B0E2CB7" w14:textId="77777777" w:rsidR="00CD1FD1" w:rsidRPr="00CD1FD1" w:rsidRDefault="00CD1FD1" w:rsidP="00CD1FD1">
      <w:pPr>
        <w:pStyle w:val="02TEXTOPRINCIPAL"/>
        <w:jc w:val="center"/>
      </w:pPr>
      <w:r w:rsidRPr="00CD1FD1">
        <w:t>Imagem 6</w:t>
      </w:r>
    </w:p>
    <w:p w14:paraId="29D64518" w14:textId="55662D68" w:rsidR="00CD1FD1" w:rsidRDefault="00481B70" w:rsidP="00CD1FD1">
      <w:pPr>
        <w:spacing w:before="57" w:after="57" w:line="28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 w:bidi="ar-SA"/>
        </w:rPr>
        <w:drawing>
          <wp:inline distT="0" distB="0" distL="0" distR="0" wp14:anchorId="0BA1D7F0" wp14:editId="495823E7">
            <wp:extent cx="1509395" cy="1440815"/>
            <wp:effectExtent l="0" t="0" r="0" b="6985"/>
            <wp:docPr id="22" name="Imagem 22" descr="C:\Users\Ed5-816\Dropbox (MaluhyCo)\DigitalModerna\PNLD2020\Richmond_ingles\LER\6_ano\fotos e artes\SD5\06_f_sd5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5-816\Dropbox (MaluhyCo)\DigitalModerna\PNLD2020\Richmond_ingles\LER\6_ano\fotos e artes\SD5\06_f_sd5_ler6_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07736" w14:textId="77777777" w:rsidR="00CD1FD1" w:rsidRDefault="00CD1FD1" w:rsidP="00CD1FD1">
      <w:pPr>
        <w:spacing w:before="57" w:after="57" w:line="288" w:lineRule="auto"/>
        <w:jc w:val="center"/>
        <w:rPr>
          <w:sz w:val="20"/>
          <w:szCs w:val="20"/>
        </w:rPr>
      </w:pPr>
    </w:p>
    <w:p w14:paraId="69AC757B" w14:textId="77777777" w:rsidR="00CD1FD1" w:rsidRDefault="00CD1FD1" w:rsidP="00CD1FD1">
      <w:pPr>
        <w:pStyle w:val="02TEXTOPRINCIPAL"/>
      </w:pPr>
      <w:r>
        <w:t>Questões para discussão:</w:t>
      </w:r>
    </w:p>
    <w:p w14:paraId="1823E28D" w14:textId="77777777" w:rsidR="00CD1FD1" w:rsidRDefault="00CD1FD1" w:rsidP="00CD1FD1">
      <w:pPr>
        <w:pStyle w:val="02TEXTOPRINCIPAL"/>
      </w:pPr>
      <w:r>
        <w:t>a) Observe as imagens 4, 5 e 6. Em que situações você acha que elas podem ser usadas?</w:t>
      </w:r>
    </w:p>
    <w:p w14:paraId="33B70028" w14:textId="221023E5" w:rsidR="00CD1FD1" w:rsidRDefault="00CD1FD1" w:rsidP="00CD1FD1">
      <w:pPr>
        <w:pStyle w:val="02TEXTOPRINCIPAL"/>
      </w:pPr>
      <w:r>
        <w:t>b) Leia as palavras escritas nas imagens 4 e 5. Se você sabe o que significam, explique que relação</w:t>
      </w:r>
      <w:r w:rsidR="00A9394F">
        <w:t xml:space="preserve"> elas</w:t>
      </w:r>
      <w:r>
        <w:t xml:space="preserve"> têm com as figuras. Se não sabe, considere as figuras para pensar em possíveis significados.</w:t>
      </w:r>
    </w:p>
    <w:p w14:paraId="0E8DDC92" w14:textId="77777777" w:rsidR="00CD1FD1" w:rsidRDefault="00CD1FD1" w:rsidP="00CD1FD1">
      <w:pPr>
        <w:pStyle w:val="02TEXTOPRINCIPAL"/>
      </w:pPr>
      <w:r>
        <w:t>c) Em sua opinião, o que representa o ponto de exclamação na imagem 5? Você acha que poderia ser usado um ponto de interrogação? Por quê?</w:t>
      </w:r>
    </w:p>
    <w:p w14:paraId="73537EF0" w14:textId="77777777" w:rsidR="00CD1FD1" w:rsidRDefault="00CD1FD1" w:rsidP="00CD1FD1">
      <w:pPr>
        <w:pStyle w:val="02TEXTOPRINCIPAL"/>
      </w:pPr>
      <w:r>
        <w:t xml:space="preserve">d) Que relação você acha que há entre a cor vermelha e a palavra </w:t>
      </w:r>
      <w:r>
        <w:rPr>
          <w:i/>
        </w:rPr>
        <w:t xml:space="preserve">stop </w:t>
      </w:r>
      <w:r>
        <w:t>na imagem 6?</w:t>
      </w:r>
    </w:p>
    <w:p w14:paraId="6539BC57" w14:textId="53ED8F7B" w:rsidR="00CD1FD1" w:rsidRDefault="00CD1FD1" w:rsidP="00CD1FD1">
      <w:pPr>
        <w:pStyle w:val="02TEXTOPRINCIPAL"/>
      </w:pPr>
      <w:r>
        <w:t>e) Você acha que nas imagens 4 e 6 a cor vermelha representa a mesma coisa? Por quê?</w:t>
      </w:r>
    </w:p>
    <w:p w14:paraId="1BC61485" w14:textId="77777777" w:rsidR="00BF2CC3" w:rsidRDefault="00BF2CC3" w:rsidP="00CD1FD1">
      <w:pPr>
        <w:pStyle w:val="02TEXTOPRINCIPAL"/>
      </w:pPr>
    </w:p>
    <w:p w14:paraId="318088EC" w14:textId="77777777" w:rsidR="00C76F72" w:rsidRDefault="00CD1FD1" w:rsidP="00C76F72">
      <w:r>
        <w:t xml:space="preserve">Comentário: espera-se que os estudantes possam inferir o significado das palavras nas imagens, se não as conhecerem, e </w:t>
      </w:r>
      <w:r w:rsidR="00BF2CC3">
        <w:t xml:space="preserve">possam </w:t>
      </w:r>
      <w:r>
        <w:t xml:space="preserve">também observar os sentidos das cores. É possível discutir outros elementos das </w:t>
      </w:r>
    </w:p>
    <w:p w14:paraId="2AC229CB" w14:textId="09DE5571" w:rsidR="00CD1FD1" w:rsidRDefault="00CD1FD1" w:rsidP="00C76F72">
      <w:r>
        <w:t>im</w:t>
      </w:r>
      <w:r w:rsidR="00C76F72">
        <w:t>a</w:t>
      </w:r>
      <w:r>
        <w:t xml:space="preserve">gens, chamando a atenção para o vínculo que se estabelece entre as linguagens verbal e não verbal. </w:t>
      </w:r>
    </w:p>
    <w:p w14:paraId="75CA159A" w14:textId="6AE88142" w:rsidR="00CD1FD1" w:rsidRDefault="00CD1FD1" w:rsidP="00CD1FD1">
      <w:pPr>
        <w:pStyle w:val="02TEXTOPRINCIPAL"/>
      </w:pPr>
      <w:r>
        <w:t xml:space="preserve">A conclusão das discussões promovidas com base nas imagens pode ser uma reflexão sobre o que os </w:t>
      </w:r>
      <w:r w:rsidR="00572850">
        <w:t xml:space="preserve">estudantes </w:t>
      </w:r>
      <w:r>
        <w:t xml:space="preserve">já sabiam e o que aprenderam respondendo às perguntas. Eles podem ser questionados se as cores contribuíram para </w:t>
      </w:r>
      <w:r w:rsidR="001F4C55">
        <w:t xml:space="preserve">o </w:t>
      </w:r>
      <w:r>
        <w:t>entend</w:t>
      </w:r>
      <w:r w:rsidR="001F4C55">
        <w:t>imento</w:t>
      </w:r>
      <w:r>
        <w:t xml:space="preserve"> </w:t>
      </w:r>
      <w:r w:rsidR="001F4C55">
        <w:t>d</w:t>
      </w:r>
      <w:r>
        <w:t xml:space="preserve">o propósito das imagens, se </w:t>
      </w:r>
      <w:r w:rsidR="001F4C55">
        <w:t xml:space="preserve">antes </w:t>
      </w:r>
      <w:r>
        <w:t>já tinham pensado em como as cores expressam sentidos e se já tinham observado que muitas vezes é possível descobrir o significado de uma palavra analisando outros elementos relacionados a ela.</w:t>
      </w:r>
    </w:p>
    <w:p w14:paraId="190C207E" w14:textId="77777777" w:rsidR="00CD1FD1" w:rsidRPr="00C47591" w:rsidRDefault="00CD1FD1" w:rsidP="00C47591">
      <w:pPr>
        <w:pStyle w:val="01TITULO3"/>
      </w:pPr>
    </w:p>
    <w:p w14:paraId="47B40C84" w14:textId="77777777" w:rsidR="00465236" w:rsidRPr="005220A0" w:rsidRDefault="00465236" w:rsidP="00C47591">
      <w:pPr>
        <w:pStyle w:val="01TITULO3"/>
        <w:rPr>
          <w:sz w:val="28"/>
        </w:rPr>
      </w:pPr>
      <w:r w:rsidRPr="005220A0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669B963C" w14:textId="77777777" w:rsidR="00CD1FD1" w:rsidRPr="00CD1FD1" w:rsidRDefault="00CD1FD1" w:rsidP="00CD1FD1">
      <w:pPr>
        <w:pStyle w:val="02TEXTOPRINCIPAL"/>
      </w:pPr>
      <w:r w:rsidRPr="00CD1FD1">
        <w:t xml:space="preserve">1 </w:t>
      </w:r>
      <w:r w:rsidRPr="004C4160">
        <w:t>–</w:t>
      </w:r>
      <w:r w:rsidRPr="00CD1FD1">
        <w:t xml:space="preserve"> Selecionar imagens e questões para explorá-las.</w:t>
      </w:r>
    </w:p>
    <w:p w14:paraId="79DF6525" w14:textId="77777777" w:rsidR="00CD1FD1" w:rsidRPr="00CD1FD1" w:rsidRDefault="00CD1FD1" w:rsidP="00CD1FD1">
      <w:pPr>
        <w:pStyle w:val="02TEXTOPRINCIPAL"/>
      </w:pPr>
      <w:r w:rsidRPr="00CD1FD1">
        <w:t>Você pode usar as sugestões dadas na próxima seção, ampliando-as ou adaptando-as conforme seus objetivos e o perfil dos estudantes.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003101C4" w14:textId="77777777" w:rsidR="00CD1FD1" w:rsidRPr="00CD1FD1" w:rsidRDefault="00CD1FD1" w:rsidP="00CD1FD1">
      <w:pPr>
        <w:pStyle w:val="02TEXTOPRINCIPAL"/>
      </w:pPr>
      <w:r w:rsidRPr="00CD1FD1">
        <w:t xml:space="preserve">1 </w:t>
      </w:r>
      <w:r w:rsidRPr="004C4160">
        <w:t>–</w:t>
      </w:r>
      <w:r w:rsidRPr="00CD1FD1">
        <w:t xml:space="preserve"> Fazer uma breve introdução da segunda parte da atividade, explicando como será realizada.</w:t>
      </w:r>
    </w:p>
    <w:p w14:paraId="731D6A0E" w14:textId="77777777" w:rsidR="00CD1FD1" w:rsidRPr="00CD1FD1" w:rsidRDefault="00CD1FD1" w:rsidP="00CD1FD1">
      <w:pPr>
        <w:pStyle w:val="02TEXTOPRINCIPAL"/>
      </w:pPr>
      <w:r w:rsidRPr="00CD1FD1">
        <w:t xml:space="preserve">2 </w:t>
      </w:r>
      <w:r w:rsidRPr="004C4160">
        <w:t>–</w:t>
      </w:r>
      <w:r w:rsidRPr="00CD1FD1">
        <w:t xml:space="preserve"> Apresentar as seguintes imagens e propor discussões a respeito delas.</w:t>
      </w:r>
    </w:p>
    <w:p w14:paraId="5C23637B" w14:textId="77777777" w:rsidR="00CD1FD1" w:rsidRDefault="00CD1FD1" w:rsidP="00CD1FD1">
      <w:pPr>
        <w:pStyle w:val="02TEXTOPRINCIPAL"/>
      </w:pPr>
    </w:p>
    <w:p w14:paraId="54AC5600" w14:textId="77777777" w:rsidR="00CD1FD1" w:rsidRDefault="00CD1FD1" w:rsidP="00CD1FD1">
      <w:pPr>
        <w:pStyle w:val="02TEXTOPRINCIPAL"/>
        <w:jc w:val="center"/>
      </w:pPr>
      <w:r>
        <w:t>Imagem 1</w:t>
      </w:r>
    </w:p>
    <w:p w14:paraId="726C228D" w14:textId="11825C4D" w:rsidR="00CD1FD1" w:rsidRDefault="00481B70" w:rsidP="00CD1FD1">
      <w:pPr>
        <w:spacing w:before="57" w:after="57" w:line="28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 w:bidi="ar-SA"/>
        </w:rPr>
        <w:drawing>
          <wp:inline distT="0" distB="0" distL="0" distR="0" wp14:anchorId="69F7024A" wp14:editId="4D27F8D8">
            <wp:extent cx="2233930" cy="2156460"/>
            <wp:effectExtent l="0" t="0" r="0" b="0"/>
            <wp:docPr id="23" name="Imagem 23" descr="C:\Users\Ed5-816\Dropbox (MaluhyCo)\DigitalModerna\PNLD2020\Richmond_ingles\LER\6_ano\fotos e artes\SD5\07_f_sd5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5-816\Dropbox (MaluhyCo)\DigitalModerna\PNLD2020\Richmond_ingles\LER\6_ano\fotos e artes\SD5\07_f_sd5_ler6_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257AB" w14:textId="77777777" w:rsidR="00CD1FD1" w:rsidRDefault="00CD1FD1" w:rsidP="00CD1FD1">
      <w:pPr>
        <w:pStyle w:val="02TEXTOPRINCIPAL"/>
        <w:jc w:val="center"/>
      </w:pPr>
    </w:p>
    <w:p w14:paraId="38A9FDE2" w14:textId="77777777" w:rsidR="00CD1FD1" w:rsidRDefault="00CD1FD1" w:rsidP="00CD1FD1">
      <w:pPr>
        <w:pStyle w:val="02TEXTOPRINCIPAL"/>
        <w:jc w:val="center"/>
      </w:pPr>
      <w:r>
        <w:t>Imagem 2</w:t>
      </w:r>
    </w:p>
    <w:p w14:paraId="01DE27C2" w14:textId="1527CE90" w:rsidR="00CD1FD1" w:rsidRDefault="00126458" w:rsidP="00CD1FD1">
      <w:pPr>
        <w:spacing w:before="57" w:after="57" w:line="28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 w:bidi="ar-SA"/>
        </w:rPr>
        <w:drawing>
          <wp:inline distT="0" distB="0" distL="0" distR="0" wp14:anchorId="679FBE75" wp14:editId="6F39BD80">
            <wp:extent cx="5103495" cy="2158365"/>
            <wp:effectExtent l="0" t="0" r="1905" b="0"/>
            <wp:docPr id="28" name="Imagem 28" descr="C:\Users\Ed5-821\Dropbox (MaluhyCo)\DigitalModerna\PNLD2020\Richmond_ingles\LER\6_ano\fotos e artes\SD5\08_i_sd5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5-821\Dropbox (MaluhyCo)\DigitalModerna\PNLD2020\Richmond_ingles\LER\6_ano\fotos e artes\SD5\08_i_sd5_ler6_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5859E" w14:textId="040730B5" w:rsidR="00C47591" w:rsidRDefault="00C47591">
      <w:r>
        <w:br w:type="page"/>
      </w:r>
    </w:p>
    <w:p w14:paraId="22E441A9" w14:textId="41870F7F" w:rsidR="00CD1FD1" w:rsidRDefault="00CD1FD1">
      <w:pPr>
        <w:rPr>
          <w:rFonts w:ascii="Cambria" w:eastAsia="Cambria" w:hAnsi="Cambria" w:cs="Cambria"/>
          <w:b/>
          <w:bCs/>
          <w:sz w:val="36"/>
          <w:szCs w:val="28"/>
        </w:rPr>
      </w:pPr>
    </w:p>
    <w:p w14:paraId="228752DE" w14:textId="77777777" w:rsidR="00CD1FD1" w:rsidRDefault="00CD1FD1" w:rsidP="00CD1FD1">
      <w:pPr>
        <w:pStyle w:val="02TEXTOPRINCIPAL"/>
      </w:pPr>
      <w:r>
        <w:t>Questões para discussão:</w:t>
      </w:r>
    </w:p>
    <w:p w14:paraId="3C82C113" w14:textId="77777777" w:rsidR="00CD1FD1" w:rsidRDefault="00CD1FD1" w:rsidP="00CD1FD1">
      <w:pPr>
        <w:pStyle w:val="02TEXTOPRINCIPAL"/>
      </w:pPr>
      <w:r>
        <w:t>a) Em que situações você acha que a imagem 1 seria usada?</w:t>
      </w:r>
    </w:p>
    <w:p w14:paraId="7F35D91B" w14:textId="77777777" w:rsidR="00CD1FD1" w:rsidRDefault="00CD1FD1" w:rsidP="00CD1FD1">
      <w:pPr>
        <w:pStyle w:val="02TEXTOPRINCIPAL"/>
      </w:pPr>
      <w:r>
        <w:t>b) O que se espera que as pessoas façam depois de ler o que está escrito nela?</w:t>
      </w:r>
    </w:p>
    <w:p w14:paraId="4FD6CD87" w14:textId="77777777" w:rsidR="00CD1FD1" w:rsidRDefault="00CD1FD1" w:rsidP="00CD1FD1">
      <w:pPr>
        <w:pStyle w:val="02TEXTOPRINCIPAL"/>
      </w:pPr>
      <w:r>
        <w:t xml:space="preserve">c) Nas imagens 1 e 2 está escrito </w:t>
      </w:r>
      <w:proofErr w:type="spellStart"/>
      <w:r>
        <w:rPr>
          <w:i/>
        </w:rPr>
        <w:t>under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construction</w:t>
      </w:r>
      <w:proofErr w:type="spellEnd"/>
      <w:r>
        <w:t>. Você acha que o significado é o mesmo? Por quê?</w:t>
      </w:r>
    </w:p>
    <w:p w14:paraId="7E97A375" w14:textId="77777777" w:rsidR="00CD1FD1" w:rsidRDefault="00CD1FD1" w:rsidP="00CD1FD1">
      <w:pPr>
        <w:pStyle w:val="02TEXTOPRINCIPAL"/>
      </w:pPr>
      <w:r>
        <w:t>d) O que representam as figuras nas duas imagens?</w:t>
      </w:r>
    </w:p>
    <w:p w14:paraId="1A66C388" w14:textId="77777777" w:rsidR="00CD1FD1" w:rsidRDefault="00CD1FD1" w:rsidP="00CD1FD1">
      <w:pPr>
        <w:pStyle w:val="02TEXTOPRINCIPAL"/>
      </w:pPr>
      <w:r>
        <w:t xml:space="preserve">e) Que pessoas você acha que estão relacionadas com a palavra </w:t>
      </w:r>
      <w:proofErr w:type="spellStart"/>
      <w:r>
        <w:rPr>
          <w:i/>
        </w:rPr>
        <w:t>construction</w:t>
      </w:r>
      <w:proofErr w:type="spellEnd"/>
      <w:r>
        <w:rPr>
          <w:i/>
        </w:rPr>
        <w:t xml:space="preserve"> </w:t>
      </w:r>
      <w:r>
        <w:t>em cada imagem?</w:t>
      </w:r>
    </w:p>
    <w:p w14:paraId="7367EDFA" w14:textId="77777777" w:rsidR="00CD1FD1" w:rsidRDefault="00CD1FD1" w:rsidP="00CD1FD1">
      <w:pPr>
        <w:pStyle w:val="02TEXTOPRINCIPAL"/>
      </w:pPr>
      <w:r>
        <w:t xml:space="preserve">f) Observe abaixo a imagem 3. Você acha que poderíamos escrever </w:t>
      </w:r>
      <w:proofErr w:type="spellStart"/>
      <w:r>
        <w:rPr>
          <w:i/>
        </w:rPr>
        <w:t>under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construction</w:t>
      </w:r>
      <w:proofErr w:type="spellEnd"/>
      <w:r>
        <w:t xml:space="preserve"> nela? Por quê?</w:t>
      </w:r>
    </w:p>
    <w:p w14:paraId="75218B26" w14:textId="77777777" w:rsidR="00CD1FD1" w:rsidRDefault="00CD1FD1" w:rsidP="00CD1FD1">
      <w:pPr>
        <w:pStyle w:val="02TEXTOPRINCIPAL"/>
      </w:pPr>
      <w:r>
        <w:t xml:space="preserve">g) Se escrevêssemos </w:t>
      </w:r>
      <w:proofErr w:type="spellStart"/>
      <w:r w:rsidRPr="00925E5F">
        <w:rPr>
          <w:i/>
        </w:rPr>
        <w:t>under</w:t>
      </w:r>
      <w:proofErr w:type="spellEnd"/>
      <w:r w:rsidRPr="00925E5F">
        <w:rPr>
          <w:i/>
        </w:rPr>
        <w:t xml:space="preserve"> </w:t>
      </w:r>
      <w:proofErr w:type="spellStart"/>
      <w:r w:rsidRPr="00925E5F">
        <w:rPr>
          <w:i/>
        </w:rPr>
        <w:t>construction</w:t>
      </w:r>
      <w:proofErr w:type="spellEnd"/>
      <w:r>
        <w:t xml:space="preserve"> nela, essas palavras teriam o mesmo significado que nas imagens 1 e 2? Explique.</w:t>
      </w:r>
    </w:p>
    <w:p w14:paraId="22E43069" w14:textId="74B3A0CF" w:rsidR="00CD1FD1" w:rsidRDefault="00CD1FD1" w:rsidP="00CD1FD1">
      <w:pPr>
        <w:pStyle w:val="02TEXTOPRINCIPAL"/>
      </w:pPr>
      <w:r>
        <w:t xml:space="preserve">h) Que ações estão relacionadas </w:t>
      </w:r>
      <w:r w:rsidR="005A49E9">
        <w:t>à</w:t>
      </w:r>
      <w:r>
        <w:t xml:space="preserve"> palavra </w:t>
      </w:r>
      <w:proofErr w:type="spellStart"/>
      <w:r>
        <w:rPr>
          <w:i/>
        </w:rPr>
        <w:t>construction</w:t>
      </w:r>
      <w:proofErr w:type="spellEnd"/>
      <w:r>
        <w:rPr>
          <w:i/>
        </w:rPr>
        <w:t xml:space="preserve"> </w:t>
      </w:r>
      <w:r>
        <w:t>em cada uma das três imagens?</w:t>
      </w:r>
    </w:p>
    <w:p w14:paraId="2721EC83" w14:textId="77777777" w:rsidR="00CD1FD1" w:rsidRDefault="00CD1FD1" w:rsidP="00CD1FD1">
      <w:pPr>
        <w:pStyle w:val="02TEXTOPRINCIPAL"/>
      </w:pPr>
    </w:p>
    <w:p w14:paraId="5B7B1230" w14:textId="77777777" w:rsidR="00CD1FD1" w:rsidRDefault="00CD1FD1" w:rsidP="00126458">
      <w:pPr>
        <w:pStyle w:val="02TEXTOPRINCIPAL"/>
        <w:jc w:val="center"/>
      </w:pPr>
      <w:r>
        <w:t>Imagem 3</w:t>
      </w:r>
    </w:p>
    <w:p w14:paraId="2DF19625" w14:textId="50F284C2" w:rsidR="00100FE9" w:rsidRDefault="00100FE9" w:rsidP="00126458">
      <w:pPr>
        <w:pStyle w:val="02TEXTOPRINCIPAL"/>
        <w:jc w:val="center"/>
      </w:pPr>
      <w:r>
        <w:rPr>
          <w:noProof/>
        </w:rPr>
        <w:drawing>
          <wp:inline distT="0" distB="0" distL="0" distR="0" wp14:anchorId="14E8D47B" wp14:editId="3A1F74B5">
            <wp:extent cx="3371850" cy="2876550"/>
            <wp:effectExtent l="0" t="0" r="0" b="0"/>
            <wp:docPr id="3" name="Imagem 3" descr="C:\Users\Ed5-821\Dropbox (MaluhyCo)\DigitalModerna\PNLD2020\Richmond_ingles\LER\6_ano\fotos e artes\SD5\09_i_sd5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21\Dropbox (MaluhyCo)\DigitalModerna\PNLD2020\Richmond_ingles\LER\6_ano\fotos e artes\SD5\09_i_sd5_ler6_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F2958" w14:textId="77777777" w:rsidR="00CD1FD1" w:rsidRDefault="00CD1FD1" w:rsidP="00CD1FD1">
      <w:pPr>
        <w:pStyle w:val="02TEXTOPRINCIPAL"/>
      </w:pPr>
    </w:p>
    <w:p w14:paraId="38C1C54C" w14:textId="2A2D0B54" w:rsidR="00CD1FD1" w:rsidRDefault="00CD1FD1" w:rsidP="00CD1FD1">
      <w:pPr>
        <w:pStyle w:val="02TEXTOPRINCIPAL"/>
      </w:pPr>
      <w:r>
        <w:t xml:space="preserve">Comentário: espera-se que os estudantes possam identificar as diferentes situações relacionadas com as imagens, inferindo as possibilidades de sentido da palavra </w:t>
      </w:r>
      <w:proofErr w:type="spellStart"/>
      <w:r>
        <w:rPr>
          <w:i/>
        </w:rPr>
        <w:t>construction</w:t>
      </w:r>
      <w:proofErr w:type="spellEnd"/>
      <w:r>
        <w:rPr>
          <w:i/>
        </w:rPr>
        <w:t xml:space="preserve"> </w:t>
      </w:r>
      <w:r>
        <w:t xml:space="preserve">em cada uma delas e, consequentemente, associando-as com ações pertinentes em cada caso. É possível discutir que para compreendermos os significados das palavras é preciso observar o contexto </w:t>
      </w:r>
      <w:r w:rsidR="0098106F">
        <w:t xml:space="preserve">em que </w:t>
      </w:r>
      <w:r>
        <w:t>elas são empregadas.</w:t>
      </w:r>
    </w:p>
    <w:p w14:paraId="7CBAD484" w14:textId="77777777" w:rsidR="00CD1FD1" w:rsidRDefault="00CD1FD1" w:rsidP="00CD1FD1">
      <w:pPr>
        <w:pStyle w:val="02TEXTOPRINCIPAL"/>
      </w:pPr>
    </w:p>
    <w:p w14:paraId="2677B8FA" w14:textId="77777777" w:rsidR="00CD1FD1" w:rsidRDefault="00CD1FD1" w:rsidP="00CD1FD1">
      <w:pPr>
        <w:pStyle w:val="02TEXTOPRINCIPAL"/>
        <w:jc w:val="center"/>
      </w:pPr>
      <w:r>
        <w:t>Imagem 4</w:t>
      </w:r>
    </w:p>
    <w:p w14:paraId="76BB0517" w14:textId="21149057" w:rsidR="00CD1FD1" w:rsidRPr="00481B70" w:rsidRDefault="00481B70" w:rsidP="00481B70">
      <w:pPr>
        <w:spacing w:before="57" w:after="57" w:line="28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 w:bidi="ar-SA"/>
        </w:rPr>
        <w:drawing>
          <wp:inline distT="0" distB="0" distL="0" distR="0" wp14:anchorId="2A962340" wp14:editId="501416AF">
            <wp:extent cx="1509395" cy="1440815"/>
            <wp:effectExtent l="0" t="0" r="0" b="6985"/>
            <wp:docPr id="24" name="Imagem 24" descr="C:\Users\Ed5-816\Dropbox (MaluhyCo)\DigitalModerna\PNLD2020\Richmond_ingles\LER\6_ano\fotos e artes\SD5\10_f_sd5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5-816\Dropbox (MaluhyCo)\DigitalModerna\PNLD2020\Richmond_ingles\LER\6_ano\fotos e artes\SD5\10_f_sd5_ler6_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E4D7" w14:textId="36A9A000" w:rsidR="00126458" w:rsidRDefault="00126458">
      <w:pPr>
        <w:rPr>
          <w:rFonts w:eastAsia="Tahoma"/>
        </w:rPr>
      </w:pPr>
      <w:r>
        <w:br w:type="page"/>
      </w:r>
    </w:p>
    <w:p w14:paraId="246BE370" w14:textId="77777777" w:rsidR="00481B70" w:rsidRDefault="00481B70" w:rsidP="00CD1FD1">
      <w:pPr>
        <w:pStyle w:val="02TEXTOPRINCIPAL"/>
        <w:jc w:val="center"/>
      </w:pPr>
    </w:p>
    <w:p w14:paraId="7FBF455A" w14:textId="77777777" w:rsidR="00CD1FD1" w:rsidRDefault="00CD1FD1" w:rsidP="00CD1FD1">
      <w:pPr>
        <w:pStyle w:val="02TEXTOPRINCIPAL"/>
        <w:jc w:val="center"/>
      </w:pPr>
      <w:r>
        <w:t>Imagem 5</w:t>
      </w:r>
    </w:p>
    <w:p w14:paraId="67D49397" w14:textId="64DFC530" w:rsidR="00CD1FD1" w:rsidRDefault="00481B70" w:rsidP="00CD1FD1">
      <w:pPr>
        <w:spacing w:before="57" w:after="57" w:line="28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 w:bidi="ar-SA"/>
        </w:rPr>
        <w:drawing>
          <wp:inline distT="0" distB="0" distL="0" distR="0" wp14:anchorId="51CC4BC2" wp14:editId="23ADFD6B">
            <wp:extent cx="603885" cy="1078230"/>
            <wp:effectExtent l="0" t="0" r="5715" b="7620"/>
            <wp:docPr id="25" name="Imagem 25" descr="C:\Users\Ed5-816\Dropbox (MaluhyCo)\DigitalModerna\PNLD2020\Richmond_ingles\LER\6_ano\fotos e artes\SD5\11_f_sd5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5-816\Dropbox (MaluhyCo)\DigitalModerna\PNLD2020\Richmond_ingles\LER\6_ano\fotos e artes\SD5\11_f_sd5_ler6_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E283" w14:textId="77777777" w:rsidR="00CD1FD1" w:rsidRDefault="00CD1FD1" w:rsidP="00CD1FD1">
      <w:pPr>
        <w:pStyle w:val="02TEXTOPRINCIPAL"/>
        <w:jc w:val="center"/>
      </w:pPr>
    </w:p>
    <w:p w14:paraId="11AFEA65" w14:textId="1D185F2C" w:rsidR="00CD1FD1" w:rsidRDefault="00EA6938" w:rsidP="00CD1FD1">
      <w:pPr>
        <w:pStyle w:val="02TEXTOPRINCIPAL"/>
        <w:jc w:val="center"/>
      </w:pPr>
      <w:r>
        <w:t>I</w:t>
      </w:r>
      <w:r w:rsidR="00CD1FD1">
        <w:t>magem 6</w:t>
      </w:r>
    </w:p>
    <w:p w14:paraId="24BFF1B8" w14:textId="123E606D" w:rsidR="00CD1FD1" w:rsidRDefault="00481B70" w:rsidP="00CD1FD1">
      <w:pPr>
        <w:spacing w:before="57" w:after="57" w:line="28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 w:bidi="ar-SA"/>
        </w:rPr>
        <w:drawing>
          <wp:inline distT="0" distB="0" distL="0" distR="0" wp14:anchorId="5EC47FC4" wp14:editId="4AFE20D5">
            <wp:extent cx="1527175" cy="1112520"/>
            <wp:effectExtent l="0" t="0" r="0" b="0"/>
            <wp:docPr id="26" name="Imagem 26" descr="C:\Users\Ed5-816\Dropbox (MaluhyCo)\DigitalModerna\PNLD2020\Richmond_ingles\LER\6_ano\fotos e artes\SD5\12_f_sd5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5-816\Dropbox (MaluhyCo)\DigitalModerna\PNLD2020\Richmond_ingles\LER\6_ano\fotos e artes\SD5\12_f_sd5_ler6_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E1BD" w14:textId="3AFA202C" w:rsidR="00CD1FD1" w:rsidRDefault="00CD1FD1" w:rsidP="00CD1FD1">
      <w:pPr>
        <w:pStyle w:val="02TEXTOPRINCIPAL"/>
        <w:jc w:val="center"/>
      </w:pPr>
    </w:p>
    <w:p w14:paraId="4811B75F" w14:textId="4B07E3AA" w:rsidR="00CD1FD1" w:rsidRDefault="00EA6938" w:rsidP="00CD1FD1">
      <w:pPr>
        <w:pStyle w:val="02TEXTOPRINCIPAL"/>
        <w:jc w:val="center"/>
      </w:pPr>
      <w:r>
        <w:t>I</w:t>
      </w:r>
      <w:r w:rsidR="00CD1FD1">
        <w:t>magem 7</w:t>
      </w:r>
    </w:p>
    <w:p w14:paraId="6AB49BB1" w14:textId="26DA1366" w:rsidR="00CD1FD1" w:rsidRDefault="00126458" w:rsidP="00CD1FD1">
      <w:pPr>
        <w:spacing w:before="57" w:after="57" w:line="28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 w:bidi="ar-SA"/>
        </w:rPr>
        <w:drawing>
          <wp:inline distT="0" distB="0" distL="0" distR="0" wp14:anchorId="1024972A" wp14:editId="3CABD368">
            <wp:extent cx="2019935" cy="1797050"/>
            <wp:effectExtent l="0" t="0" r="0" b="0"/>
            <wp:docPr id="30" name="Imagem 30" descr="C:\Users\Ed5-821\Dropbox (MaluhyCo)\DigitalModerna\PNLD2020\Richmond_ingles\LER\6_ano\fotos e artes\SD5\13_f_sd5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5-821\Dropbox (MaluhyCo)\DigitalModerna\PNLD2020\Richmond_ingles\LER\6_ano\fotos e artes\SD5\13_f_sd5_ler6_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7ABC0" w14:textId="77777777" w:rsidR="00CD1FD1" w:rsidRDefault="00CD1FD1" w:rsidP="00CD1FD1">
      <w:pPr>
        <w:pStyle w:val="02TEXTOPRINCIPAL"/>
        <w:jc w:val="center"/>
      </w:pPr>
    </w:p>
    <w:p w14:paraId="08049AC7" w14:textId="7BAB8DA2" w:rsidR="00CD1FD1" w:rsidRDefault="00CD1FD1" w:rsidP="00CD1FD1">
      <w:pPr>
        <w:pStyle w:val="02TEXTOPRINCIPAL"/>
        <w:jc w:val="center"/>
      </w:pPr>
      <w:r>
        <w:t>Imagem 8</w:t>
      </w:r>
    </w:p>
    <w:p w14:paraId="33B27659" w14:textId="4071FF65" w:rsidR="00CD1FD1" w:rsidRDefault="00481B70" w:rsidP="00CD1FD1">
      <w:pPr>
        <w:spacing w:before="57" w:after="57" w:line="288" w:lineRule="auto"/>
        <w:jc w:val="center"/>
        <w:rPr>
          <w:sz w:val="20"/>
          <w:szCs w:val="20"/>
        </w:rPr>
      </w:pPr>
      <w:r>
        <w:rPr>
          <w:noProof/>
          <w:lang w:eastAsia="pt-BR" w:bidi="ar-SA"/>
        </w:rPr>
        <w:drawing>
          <wp:inline distT="0" distB="0" distL="0" distR="0" wp14:anchorId="705F9D0E" wp14:editId="1F191A59">
            <wp:extent cx="1026795" cy="1440815"/>
            <wp:effectExtent l="0" t="0" r="1905" b="6985"/>
            <wp:docPr id="27" name="Imagem 27" descr="C:\Users\Ed5-816\Dropbox (MaluhyCo)\DigitalModerna\PNLD2020\Richmond_ingles\LER\6_ano\fotos e artes\SD5\14_f_sd5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5-816\Dropbox (MaluhyCo)\DigitalModerna\PNLD2020\Richmond_ingles\LER\6_ano\fotos e artes\SD5\14_f_sd5_ler6_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08698" w14:textId="77777777" w:rsidR="00CD1FD1" w:rsidRDefault="00CD1FD1" w:rsidP="00CD1FD1">
      <w:pPr>
        <w:pStyle w:val="02TEXTOPRINCIPAL"/>
      </w:pPr>
    </w:p>
    <w:p w14:paraId="78685D84" w14:textId="77777777" w:rsidR="00CD1FD1" w:rsidRDefault="00CD1FD1" w:rsidP="00CD1FD1">
      <w:pPr>
        <w:pStyle w:val="02TEXTOPRINCIPAL"/>
      </w:pPr>
      <w:r>
        <w:t>Questões para discussão</w:t>
      </w:r>
    </w:p>
    <w:p w14:paraId="56D88B29" w14:textId="77777777" w:rsidR="00CD1FD1" w:rsidRDefault="00CD1FD1" w:rsidP="00CD1FD1">
      <w:pPr>
        <w:pStyle w:val="02TEXTOPRINCIPAL"/>
      </w:pPr>
      <w:r>
        <w:t>a) Observe as imagens 4 a 7. Qual das seguintes palavras você associaria a cada uma dessas imagens?</w:t>
      </w:r>
    </w:p>
    <w:p w14:paraId="4C5F87A0" w14:textId="5D87698B" w:rsidR="00CD1FD1" w:rsidRPr="00E36C19" w:rsidRDefault="00CD1FD1" w:rsidP="00CD1FD1">
      <w:pPr>
        <w:pStyle w:val="02TEXTOPRINCIPAL"/>
        <w:jc w:val="center"/>
        <w:rPr>
          <w:lang w:val="en-US"/>
        </w:rPr>
      </w:pPr>
      <w:r w:rsidRPr="00E36C19">
        <w:rPr>
          <w:i/>
          <w:lang w:val="en-US"/>
        </w:rPr>
        <w:t>attention, download, fragile, recycle</w:t>
      </w:r>
    </w:p>
    <w:p w14:paraId="07E2D5E7" w14:textId="77777777" w:rsidR="00CD1FD1" w:rsidRPr="00E36C19" w:rsidRDefault="00CD1FD1" w:rsidP="00CD1FD1">
      <w:pPr>
        <w:pStyle w:val="02TEXTOPRINCIPAL"/>
        <w:rPr>
          <w:lang w:val="en-US"/>
        </w:rPr>
      </w:pPr>
    </w:p>
    <w:p w14:paraId="2434AB0E" w14:textId="4243D495" w:rsidR="00CD1FD1" w:rsidRDefault="00CD1FD1" w:rsidP="00CD1FD1">
      <w:pPr>
        <w:pStyle w:val="02TEXTOPRINCIPAL"/>
      </w:pPr>
      <w:r w:rsidRPr="00E36C19">
        <w:rPr>
          <w:lang w:val="en-US"/>
        </w:rPr>
        <w:t xml:space="preserve">b) Observe a imagem 8. </w:t>
      </w:r>
      <w:r>
        <w:t xml:space="preserve">Qual das </w:t>
      </w:r>
      <w:r w:rsidR="004A684F">
        <w:t xml:space="preserve">expressões </w:t>
      </w:r>
      <w:r w:rsidR="000718A5">
        <w:t xml:space="preserve">a seguir </w:t>
      </w:r>
      <w:r>
        <w:t>você escreveria junto com ela?</w:t>
      </w:r>
    </w:p>
    <w:p w14:paraId="1392EB0A" w14:textId="25730613" w:rsidR="00CD1FD1" w:rsidRPr="004E1251" w:rsidRDefault="00CD1FD1" w:rsidP="00CD1FD1">
      <w:pPr>
        <w:pStyle w:val="02TEXTOPRINCIPAL"/>
        <w:rPr>
          <w:i/>
          <w:lang w:val="en-US"/>
        </w:rPr>
      </w:pPr>
      <w:r w:rsidRPr="004E1251">
        <w:rPr>
          <w:i/>
          <w:lang w:val="en-US"/>
        </w:rPr>
        <w:t>Keep calm</w:t>
      </w:r>
      <w:r w:rsidR="004A684F">
        <w:rPr>
          <w:i/>
          <w:lang w:val="en-US"/>
        </w:rPr>
        <w:t>.</w:t>
      </w:r>
    </w:p>
    <w:p w14:paraId="064FA5E5" w14:textId="774AC762" w:rsidR="00CD1FD1" w:rsidRPr="004E1251" w:rsidRDefault="00CD1FD1" w:rsidP="00CD1FD1">
      <w:pPr>
        <w:pStyle w:val="02TEXTOPRINCIPAL"/>
        <w:rPr>
          <w:i/>
          <w:lang w:val="en-US"/>
        </w:rPr>
      </w:pPr>
      <w:r w:rsidRPr="004E1251">
        <w:rPr>
          <w:i/>
          <w:lang w:val="en-US"/>
        </w:rPr>
        <w:t>Keep going</w:t>
      </w:r>
      <w:r w:rsidR="004A684F">
        <w:rPr>
          <w:i/>
          <w:lang w:val="en-US"/>
        </w:rPr>
        <w:t>.</w:t>
      </w:r>
    </w:p>
    <w:p w14:paraId="50AE23FE" w14:textId="197B98C1" w:rsidR="00CD1FD1" w:rsidRPr="005F1FF1" w:rsidRDefault="00CD1FD1" w:rsidP="00126458">
      <w:pPr>
        <w:pStyle w:val="02TEXTOPRINCIPAL"/>
        <w:rPr>
          <w:lang w:val="en-US"/>
        </w:rPr>
      </w:pPr>
      <w:r w:rsidRPr="005F1FF1">
        <w:rPr>
          <w:i/>
          <w:lang w:val="en-US"/>
        </w:rPr>
        <w:t>Keep quiet</w:t>
      </w:r>
      <w:r w:rsidR="004A684F" w:rsidRPr="005F1FF1">
        <w:rPr>
          <w:i/>
          <w:lang w:val="en-US"/>
        </w:rPr>
        <w:t>.</w:t>
      </w:r>
      <w:r w:rsidRPr="005F1FF1">
        <w:rPr>
          <w:lang w:val="en-US"/>
        </w:rPr>
        <w:br w:type="page"/>
      </w:r>
    </w:p>
    <w:p w14:paraId="47F4417A" w14:textId="77777777" w:rsidR="00CD1FD1" w:rsidRPr="005F1FF1" w:rsidRDefault="00CD1FD1" w:rsidP="00CD1FD1">
      <w:pPr>
        <w:pStyle w:val="02TEXTOPRINCIPAL"/>
        <w:rPr>
          <w:lang w:val="en-US"/>
        </w:rPr>
      </w:pPr>
    </w:p>
    <w:p w14:paraId="43A7ABAD" w14:textId="77AEE2AA" w:rsidR="00CD1FD1" w:rsidRDefault="00CD1FD1" w:rsidP="00CD1FD1">
      <w:pPr>
        <w:pStyle w:val="02TEXTOPRINCIPAL"/>
      </w:pPr>
      <w:r>
        <w:t xml:space="preserve">Comentário: espera-se que os estudantes relacionem adequadamente as palavras às imagens. Talvez apenas a palavra </w:t>
      </w:r>
      <w:proofErr w:type="spellStart"/>
      <w:r>
        <w:rPr>
          <w:i/>
        </w:rPr>
        <w:t>fragile</w:t>
      </w:r>
      <w:proofErr w:type="spellEnd"/>
      <w:r>
        <w:t xml:space="preserve"> represente alguma dificuldade. Embora seja semelhante a “frágil”, pode ser que os estudantes não conheçam esse termo em </w:t>
      </w:r>
      <w:r w:rsidR="009573F0">
        <w:t>língua portuguesa</w:t>
      </w:r>
      <w:r>
        <w:t xml:space="preserve">. No entanto, poderão identificar a imagem mais adequada para associar com ela por eliminação, já que as outras palavras são mais fáceis. O mesmo pode acontecer com a </w:t>
      </w:r>
      <w:r w:rsidR="001A0B09">
        <w:t xml:space="preserve">expressão </w:t>
      </w:r>
      <w:r>
        <w:t>para a imagem 8. Também nesse caso, embora eles possam ter dúvida</w:t>
      </w:r>
      <w:r w:rsidR="007675EE">
        <w:t>s</w:t>
      </w:r>
      <w:r>
        <w:t xml:space="preserve"> quanto a </w:t>
      </w:r>
      <w:r w:rsidR="00552CD7">
        <w:t>“</w:t>
      </w:r>
      <w:proofErr w:type="spellStart"/>
      <w:r>
        <w:rPr>
          <w:i/>
        </w:rPr>
        <w:t>Keep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going</w:t>
      </w:r>
      <w:proofErr w:type="spellEnd"/>
      <w:r w:rsidR="001A0B09">
        <w:rPr>
          <w:i/>
        </w:rPr>
        <w:t>.</w:t>
      </w:r>
      <w:r w:rsidR="00552CD7">
        <w:t>”</w:t>
      </w:r>
      <w:r>
        <w:t>, certamente terão condi</w:t>
      </w:r>
      <w:bookmarkStart w:id="0" w:name="_GoBack"/>
      <w:bookmarkEnd w:id="0"/>
      <w:r>
        <w:t xml:space="preserve">ção de optar pela terceira </w:t>
      </w:r>
      <w:r w:rsidR="001A0B09">
        <w:t>expressão</w:t>
      </w:r>
      <w:r>
        <w:t xml:space="preserve">, devido à semelhança da grafia de </w:t>
      </w:r>
      <w:proofErr w:type="spellStart"/>
      <w:r>
        <w:rPr>
          <w:i/>
        </w:rPr>
        <w:t>quiet</w:t>
      </w:r>
      <w:proofErr w:type="spellEnd"/>
      <w:r>
        <w:rPr>
          <w:i/>
        </w:rPr>
        <w:t xml:space="preserve"> </w:t>
      </w:r>
      <w:r>
        <w:t>com “quieto”. É possível, então, discutir com os estudantes as estratégias empregadas por eles para realizar as tarefas.</w:t>
      </w:r>
    </w:p>
    <w:p w14:paraId="60E44B19" w14:textId="77777777" w:rsidR="00465236" w:rsidRPr="00C47591" w:rsidRDefault="00465236" w:rsidP="00C47591">
      <w:pPr>
        <w:pStyle w:val="01TITULO2"/>
      </w:pPr>
    </w:p>
    <w:p w14:paraId="41F8FEA7" w14:textId="77777777" w:rsidR="00C47591" w:rsidRPr="005220A0" w:rsidRDefault="00C47591" w:rsidP="00C47591">
      <w:pPr>
        <w:pStyle w:val="01TITULO2"/>
        <w:rPr>
          <w:sz w:val="32"/>
          <w:szCs w:val="32"/>
        </w:rPr>
      </w:pPr>
      <w:r w:rsidRPr="005220A0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6411A7AC" w:rsidR="00C47591" w:rsidRDefault="00C47591" w:rsidP="00C47591">
      <w:pPr>
        <w:pStyle w:val="02TEXTOPRINCIPAL"/>
      </w:pPr>
      <w:r>
        <w:t>Marque</w:t>
      </w:r>
      <w:r w:rsidR="000B4302">
        <w:t xml:space="preserve"> um</w:t>
      </w:r>
      <w:r>
        <w:t xml:space="preserve"> </w:t>
      </w:r>
      <w:r w:rsidRPr="00E36C19">
        <w:rPr>
          <w:b/>
        </w:rPr>
        <w:t>X</w:t>
      </w:r>
      <w:r>
        <w:t xml:space="preserve"> na coluna que retrata melhor o que você sente ao responder a cada questão.</w:t>
      </w:r>
    </w:p>
    <w:p w14:paraId="203D56B1" w14:textId="77777777" w:rsidR="00126458" w:rsidRDefault="00126458" w:rsidP="00126458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126458" w14:paraId="0DD4682A" w14:textId="77777777" w:rsidTr="00303762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39A51" w14:textId="77777777" w:rsidR="00126458" w:rsidRDefault="00126458" w:rsidP="00303762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40359" w14:textId="77777777" w:rsidR="00126458" w:rsidRPr="00CA66BA" w:rsidRDefault="00126458" w:rsidP="00303762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69156062" wp14:editId="741F7919">
                  <wp:extent cx="1078230" cy="1078230"/>
                  <wp:effectExtent l="0" t="0" r="7620" b="7620"/>
                  <wp:docPr id="1" name="Imagem 1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132CB" w14:textId="77777777" w:rsidR="00126458" w:rsidRPr="00CA66BA" w:rsidRDefault="00126458" w:rsidP="00303762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7675AAB1" wp14:editId="1B2236D3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657D6" w14:textId="26473F6A" w:rsidR="00126458" w:rsidRPr="00CA66BA" w:rsidRDefault="00E36C19" w:rsidP="00303762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16589C5A" wp14:editId="6072F02D">
                  <wp:extent cx="1154084" cy="1080000"/>
                  <wp:effectExtent l="0" t="0" r="8255" b="6350"/>
                  <wp:docPr id="2" name="Imagem 2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458" w14:paraId="3A09DCEF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CC84F" w14:textId="32947D8E" w:rsidR="00126458" w:rsidRPr="00C47591" w:rsidRDefault="00D92873" w:rsidP="00303762">
            <w:pPr>
              <w:pStyle w:val="02TEXTOPRINCIPAL"/>
            </w:pPr>
            <w:r w:rsidRPr="00E36C19">
              <w:t>Consegui analisar as imagens de modo satisfatório?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D4942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1230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69187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126458" w14:paraId="0496C476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7E17" w14:textId="05A19033" w:rsidR="00126458" w:rsidRPr="00C47591" w:rsidRDefault="00D92873" w:rsidP="00303762">
            <w:pPr>
              <w:pStyle w:val="02TEXTOPRINCIPAL"/>
            </w:pPr>
            <w:r w:rsidRPr="00E36C19">
              <w:t>Observei o significado expresso pelas cores nas imagens?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AF3DA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9AE37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D3A6A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126458" w14:paraId="6145D9BF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B8F14" w14:textId="22259F50" w:rsidR="00126458" w:rsidRPr="00C47591" w:rsidRDefault="00D92873" w:rsidP="00303762">
            <w:pPr>
              <w:pStyle w:val="02TEXTOPRINCIPAL"/>
            </w:pPr>
            <w:r w:rsidRPr="00E36C19">
              <w:t>Percebi a relação entre as palavras e as figuras nas imagens?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CAC30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67093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987A6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126458" w14:paraId="5EFF1223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F6AB3" w14:textId="185D8F0A" w:rsidR="00126458" w:rsidRPr="00C47591" w:rsidRDefault="00D92873" w:rsidP="00303762">
            <w:pPr>
              <w:pStyle w:val="02TEXTOPRINCIPAL"/>
            </w:pPr>
            <w:r w:rsidRPr="00E36C19">
              <w:t>Usei adequadamente meus conhecimentos prévios para formular hipóteses?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D2798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4F8DD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C1FDB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126458" w14:paraId="38DFEF76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7B309" w14:textId="58453757" w:rsidR="00126458" w:rsidRPr="00A81F64" w:rsidRDefault="00D92873" w:rsidP="00303762">
            <w:pPr>
              <w:pStyle w:val="02TEXTOPRINCIPAL"/>
            </w:pPr>
            <w:r w:rsidRPr="00E36C19">
              <w:t>Considero que adquiri novos conhecimentos?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C56CE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B0476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704CD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126458" w14:paraId="65614EF9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2442F" w14:textId="77777777" w:rsidR="00126458" w:rsidRPr="002D5011" w:rsidRDefault="00126458" w:rsidP="00303762">
            <w:pPr>
              <w:pStyle w:val="02TEXTOPRINCIPAL"/>
            </w:pPr>
            <w:r w:rsidRPr="000852FA">
              <w:t>Participei ativamente das atividades?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E6909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04D51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32578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126458" w14:paraId="09930AE3" w14:textId="77777777" w:rsidTr="00303762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F9340" w14:textId="77777777" w:rsidR="00126458" w:rsidRPr="00C47591" w:rsidRDefault="00126458" w:rsidP="00303762">
            <w:pPr>
              <w:pStyle w:val="02TEXTOPRINCIPAL"/>
            </w:pPr>
            <w:r w:rsidRPr="00C47591"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0F491" w14:textId="77777777" w:rsidR="00126458" w:rsidRDefault="00126458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347740D6" w14:textId="77777777" w:rsidR="00C47591" w:rsidRDefault="00C47591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DF8BD25" w14:textId="77777777" w:rsidR="00C47591" w:rsidRPr="00C47591" w:rsidRDefault="00C47591" w:rsidP="00C47591">
      <w:pPr>
        <w:pStyle w:val="01TITULO2"/>
      </w:pPr>
    </w:p>
    <w:p w14:paraId="5A7D164C" w14:textId="77777777" w:rsidR="00C47591" w:rsidRPr="005220A0" w:rsidRDefault="00C47591" w:rsidP="00C47591">
      <w:pPr>
        <w:pStyle w:val="01TITULO2"/>
        <w:rPr>
          <w:sz w:val="32"/>
          <w:szCs w:val="32"/>
        </w:rPr>
      </w:pPr>
      <w:r w:rsidRPr="005220A0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63E9790B" w14:textId="77777777" w:rsidR="00CD1FD1" w:rsidRPr="00CD1FD1" w:rsidRDefault="00CD1FD1" w:rsidP="00CD1FD1">
      <w:pPr>
        <w:pStyle w:val="02TEXTOPRINCIPAL"/>
      </w:pPr>
      <w:r w:rsidRPr="00CD1FD1">
        <w:t>– Observar se os estudantes se mostraram motivados para realizar as tarefas solicitadas.</w:t>
      </w:r>
    </w:p>
    <w:p w14:paraId="0ED578CF" w14:textId="77777777" w:rsidR="00CD1FD1" w:rsidRPr="00CD1FD1" w:rsidRDefault="00CD1FD1" w:rsidP="00CD1FD1">
      <w:pPr>
        <w:pStyle w:val="02TEXTOPRINCIPAL"/>
      </w:pPr>
      <w:r w:rsidRPr="00CD1FD1">
        <w:t>– Prever eventuais dificuldades dos estudantes e planejar possíveis formas de adaptação da atividade se for necessário.</w:t>
      </w:r>
    </w:p>
    <w:p w14:paraId="2E886090" w14:textId="77777777" w:rsidR="00CD1FD1" w:rsidRPr="00CD1FD1" w:rsidRDefault="00CD1FD1" w:rsidP="00CD1FD1">
      <w:pPr>
        <w:pStyle w:val="02TEXTOPRINCIPAL"/>
      </w:pPr>
    </w:p>
    <w:p w14:paraId="40ED331A" w14:textId="77777777" w:rsidR="00CD1FD1" w:rsidRPr="00CD1FD1" w:rsidRDefault="00CD1FD1" w:rsidP="00CD1FD1">
      <w:pPr>
        <w:pStyle w:val="02TEXTOPRINCIPAL"/>
      </w:pPr>
      <w:r w:rsidRPr="00CD1FD1">
        <w:t>Questões para acompanhamento da aprendizagem:</w:t>
      </w:r>
    </w:p>
    <w:p w14:paraId="66CE4E86" w14:textId="77777777" w:rsidR="00CD1FD1" w:rsidRPr="00CD1FD1" w:rsidRDefault="00CD1FD1" w:rsidP="00CD1FD1">
      <w:pPr>
        <w:pStyle w:val="02TEXTOPRINCIPAL"/>
      </w:pPr>
      <w:r w:rsidRPr="00CD1FD1">
        <w:t>1 – Os estudantes</w:t>
      </w:r>
    </w:p>
    <w:p w14:paraId="13A761F8" w14:textId="77777777" w:rsidR="00CD1FD1" w:rsidRPr="00CD1FD1" w:rsidRDefault="00CD1FD1" w:rsidP="00CD1FD1">
      <w:pPr>
        <w:pStyle w:val="02TEXTOPRINCIPAL"/>
      </w:pPr>
      <w:r w:rsidRPr="00CD1FD1">
        <w:t xml:space="preserve">a – </w:t>
      </w:r>
      <w:proofErr w:type="gramStart"/>
      <w:r w:rsidRPr="00CD1FD1">
        <w:t>observaram</w:t>
      </w:r>
      <w:proofErr w:type="gramEnd"/>
      <w:r w:rsidRPr="00CD1FD1">
        <w:t xml:space="preserve"> as imagens atentamente e as relacionaram de modo adequado com os contextos em que podem ser usadas?</w:t>
      </w:r>
    </w:p>
    <w:p w14:paraId="1766212A" w14:textId="77777777" w:rsidR="00CD1FD1" w:rsidRPr="00CD1FD1" w:rsidRDefault="00CD1FD1" w:rsidP="00CD1FD1">
      <w:pPr>
        <w:pStyle w:val="02TEXTOPRINCIPAL"/>
      </w:pPr>
      <w:r w:rsidRPr="00CD1FD1">
        <w:t>b – tiveram facilidade para perceber as cores como elementos que veiculam sentidos?</w:t>
      </w:r>
    </w:p>
    <w:p w14:paraId="44131955" w14:textId="7268F419" w:rsidR="00CD1FD1" w:rsidRPr="00CD1FD1" w:rsidRDefault="00CD1FD1" w:rsidP="00CD1FD1">
      <w:pPr>
        <w:pStyle w:val="02TEXTOPRINCIPAL"/>
      </w:pPr>
      <w:r w:rsidRPr="00CD1FD1">
        <w:t xml:space="preserve">c – inferiram os significados das palavras em </w:t>
      </w:r>
      <w:r w:rsidR="00D92873">
        <w:t>língua inglesa</w:t>
      </w:r>
      <w:r w:rsidRPr="00CD1FD1">
        <w:t xml:space="preserve"> tendo em vista o contexto das imagens?</w:t>
      </w:r>
    </w:p>
    <w:p w14:paraId="2BBF99E3" w14:textId="77777777" w:rsidR="00CD1FD1" w:rsidRPr="00CD1FD1" w:rsidRDefault="00CD1FD1" w:rsidP="00CD1FD1">
      <w:pPr>
        <w:pStyle w:val="02TEXTOPRINCIPAL"/>
      </w:pPr>
      <w:r w:rsidRPr="00CD1FD1">
        <w:t xml:space="preserve">d – </w:t>
      </w:r>
      <w:proofErr w:type="gramStart"/>
      <w:r w:rsidRPr="00CD1FD1">
        <w:t>verificaram</w:t>
      </w:r>
      <w:proofErr w:type="gramEnd"/>
      <w:r w:rsidRPr="00CD1FD1">
        <w:t xml:space="preserve"> que as palavras podem variar de sentido dependendo do contexto em que são empregadas?</w:t>
      </w:r>
    </w:p>
    <w:p w14:paraId="707F624B" w14:textId="77777777" w:rsidR="00CD1FD1" w:rsidRPr="00CD1FD1" w:rsidRDefault="00CD1FD1" w:rsidP="00CD1FD1">
      <w:pPr>
        <w:pStyle w:val="02TEXTOPRINCIPAL"/>
      </w:pPr>
      <w:r w:rsidRPr="00CD1FD1">
        <w:t xml:space="preserve">e – </w:t>
      </w:r>
      <w:proofErr w:type="gramStart"/>
      <w:r w:rsidRPr="00CD1FD1">
        <w:t>procuraram</w:t>
      </w:r>
      <w:proofErr w:type="gramEnd"/>
      <w:r w:rsidRPr="00CD1FD1">
        <w:t xml:space="preserve"> observar os elementos das imagens para formular hipóteses sobre as situações a que se referem?</w:t>
      </w:r>
    </w:p>
    <w:p w14:paraId="61EAC65D" w14:textId="77777777" w:rsidR="00CD1FD1" w:rsidRPr="00CD1FD1" w:rsidRDefault="00CD1FD1" w:rsidP="00CD1FD1">
      <w:pPr>
        <w:pStyle w:val="02TEXTOPRINCIPAL"/>
      </w:pPr>
      <w:r w:rsidRPr="00CD1FD1">
        <w:t>f – perceberam a importância dos conhecimentos prévios para a formulação de hipóteses?</w:t>
      </w:r>
    </w:p>
    <w:p w14:paraId="06C8C604" w14:textId="77777777" w:rsidR="00CD1FD1" w:rsidRPr="00CD1FD1" w:rsidRDefault="00CD1FD1" w:rsidP="00CD1FD1">
      <w:pPr>
        <w:pStyle w:val="02TEXTOPRINCIPAL"/>
      </w:pPr>
      <w:r w:rsidRPr="00CD1FD1">
        <w:t xml:space="preserve">g – </w:t>
      </w:r>
      <w:proofErr w:type="gramStart"/>
      <w:r w:rsidRPr="00CD1FD1">
        <w:t>constataram</w:t>
      </w:r>
      <w:proofErr w:type="gramEnd"/>
      <w:r w:rsidRPr="00CD1FD1">
        <w:t xml:space="preserve"> que é possível inferir os sentidos de palavras desconhecidas observando os elementos relacionados com ela em um texto?</w:t>
      </w:r>
    </w:p>
    <w:p w14:paraId="2E2D4482" w14:textId="77777777" w:rsidR="00CD1FD1" w:rsidRPr="00CD1FD1" w:rsidRDefault="00CD1FD1" w:rsidP="00CD1FD1">
      <w:pPr>
        <w:pStyle w:val="02TEXTOPRINCIPAL"/>
      </w:pPr>
      <w:r w:rsidRPr="00CD1FD1">
        <w:t>2 – As tarefas propostas foram eficientes para estimular a formulação de hipóteses?</w:t>
      </w:r>
    </w:p>
    <w:p w14:paraId="35BA3B9B" w14:textId="3F6947B6" w:rsidR="000852FA" w:rsidRPr="00CD1FD1" w:rsidRDefault="00CD1FD1" w:rsidP="00CD1FD1">
      <w:pPr>
        <w:pStyle w:val="02TEXTOPRINCIPAL"/>
      </w:pPr>
      <w:r w:rsidRPr="00CD1FD1">
        <w:t>3 – Os estudantes se sentiram estimulados a realizar as tarefas propostas? Como isso p</w:t>
      </w:r>
      <w:r w:rsidR="008406EA">
        <w:t>ô</w:t>
      </w:r>
      <w:r w:rsidRPr="00CD1FD1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69458F2B" w14:textId="69220E4B" w:rsidR="00CD1FD1" w:rsidRPr="00CD1FD1" w:rsidRDefault="00CD1FD1" w:rsidP="00CD1FD1">
      <w:pPr>
        <w:pStyle w:val="02TEXTOPRINCIPAL"/>
      </w:pPr>
      <w:r w:rsidRPr="00CD1FD1">
        <w:t>Considerando a habilidade a seguir, verifique se o</w:t>
      </w:r>
      <w:r w:rsidR="007E0EB5">
        <w:t>s</w:t>
      </w:r>
      <w:r w:rsidRPr="00CD1FD1">
        <w:t xml:space="preserve"> </w:t>
      </w:r>
      <w:r w:rsidR="007E0EB5">
        <w:t>estudantes</w:t>
      </w:r>
      <w:r w:rsidRPr="00CD1FD1">
        <w:t xml:space="preserve"> consegui</w:t>
      </w:r>
      <w:r w:rsidR="007E0EB5">
        <w:t>ram</w:t>
      </w:r>
      <w:r w:rsidRPr="00CD1FD1">
        <w:t>:</w:t>
      </w:r>
    </w:p>
    <w:p w14:paraId="2C925730" w14:textId="77777777" w:rsidR="00CD1FD1" w:rsidRPr="00CD1FD1" w:rsidRDefault="00CD1FD1" w:rsidP="00CD1FD1">
      <w:pPr>
        <w:pStyle w:val="02TEXTOPRINCIPAL"/>
      </w:pPr>
      <w:r w:rsidRPr="00CD1FD1">
        <w:t>(</w:t>
      </w:r>
      <w:r w:rsidRPr="00E36C19">
        <w:rPr>
          <w:b/>
        </w:rPr>
        <w:t>EF06LI07</w:t>
      </w:r>
      <w:r w:rsidRPr="00CD1FD1">
        <w:t>) Formular hipóteses sobre a finalidade de um texto em língua inglesa, com base em sua estrutura, organização textual e pistas gráficas.</w:t>
      </w:r>
    </w:p>
    <w:p w14:paraId="05279BDE" w14:textId="77777777" w:rsidR="00CD1FD1" w:rsidRPr="00CD1FD1" w:rsidRDefault="00CD1FD1" w:rsidP="00CD1FD1">
      <w:pPr>
        <w:pStyle w:val="02TEXTOPRINCIPAL"/>
      </w:pPr>
    </w:p>
    <w:p w14:paraId="55A9B09D" w14:textId="5B933571" w:rsidR="00C47591" w:rsidRDefault="00CD1FD1" w:rsidP="00CD1FD1">
      <w:pPr>
        <w:pStyle w:val="02TEXTOPRINCIPAL"/>
      </w:pPr>
      <w:r w:rsidRPr="00CD1FD1">
        <w:t>Instrumento para avaliação do desenvolvimento dos estudantes: formulação adequada de hipóteses nas tarefas solicitadas.</w:t>
      </w:r>
    </w:p>
    <w:p w14:paraId="69E95AC3" w14:textId="77777777" w:rsidR="00C47591" w:rsidRDefault="00C47591" w:rsidP="00C47591">
      <w:pPr>
        <w:pStyle w:val="02TEXTOPRINCIPAL"/>
      </w:pPr>
    </w:p>
    <w:p w14:paraId="384BE1FA" w14:textId="137F5BCE" w:rsidR="00C47591" w:rsidRPr="005220A0" w:rsidRDefault="00C47591" w:rsidP="00C47591">
      <w:pPr>
        <w:pStyle w:val="01TITULO2"/>
        <w:rPr>
          <w:sz w:val="32"/>
          <w:szCs w:val="32"/>
        </w:rPr>
      </w:pPr>
      <w:r w:rsidRPr="005220A0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1787D24C" w14:textId="6F152562" w:rsidR="00CD1FD1" w:rsidRPr="00CD1FD1" w:rsidRDefault="00CD1FD1" w:rsidP="00CD1FD1">
      <w:pPr>
        <w:pStyle w:val="02TEXTOPRINCIPAL"/>
        <w:rPr>
          <w:vertAlign w:val="subscript"/>
        </w:rPr>
      </w:pPr>
      <w:bookmarkStart w:id="1" w:name="_Hlk523251952"/>
      <w:r w:rsidRPr="00CD1FD1">
        <w:t>DELL’ISOLA, R. L. P. A interação sujeito-linguagem em leitura</w:t>
      </w:r>
      <w:r w:rsidR="00D14421">
        <w:t>.</w:t>
      </w:r>
      <w:r w:rsidRPr="00CD1FD1">
        <w:t xml:space="preserve"> </w:t>
      </w:r>
      <w:r w:rsidRPr="005220A0">
        <w:rPr>
          <w:i/>
        </w:rPr>
        <w:t>Cadernos de Linguística e Teoria da Literatura</w:t>
      </w:r>
      <w:r w:rsidRPr="00CD1FD1">
        <w:t xml:space="preserve">, n. 28-30, </w:t>
      </w:r>
      <w:r w:rsidR="00B66C89" w:rsidRPr="00CD1FD1">
        <w:t>p. 163-170</w:t>
      </w:r>
      <w:r w:rsidR="00B66C89">
        <w:t xml:space="preserve">, </w:t>
      </w:r>
      <w:r w:rsidRPr="00CD1FD1">
        <w:t>1994. Disponível em: &lt;</w:t>
      </w:r>
      <w:hyperlink r:id="rId25" w:history="1">
        <w:r w:rsidRPr="005A0296">
          <w:rPr>
            <w:rStyle w:val="Hyperlink"/>
            <w:color w:val="0070C0"/>
          </w:rPr>
          <w:t>https://seer.ufmg.br/index.php/cltl/article/view/6160</w:t>
        </w:r>
      </w:hyperlink>
      <w:r w:rsidRPr="00CD1FD1">
        <w:t>&gt;. Acesso em: 22 ago. 2018.</w:t>
      </w:r>
    </w:p>
    <w:p w14:paraId="509B5A31" w14:textId="77777777" w:rsidR="00CD1FD1" w:rsidRPr="00CD1FD1" w:rsidRDefault="00CD1FD1" w:rsidP="00CD1FD1">
      <w:pPr>
        <w:pStyle w:val="02TEXTOPRINCIPAL"/>
      </w:pPr>
    </w:p>
    <w:p w14:paraId="72DFE68F" w14:textId="5C03E466" w:rsidR="00CD1FD1" w:rsidRPr="00CD1FD1" w:rsidRDefault="00CD1FD1" w:rsidP="00CD1FD1">
      <w:pPr>
        <w:pStyle w:val="02TEXTOPRINCIPAL"/>
      </w:pPr>
      <w:r w:rsidRPr="00CD1FD1">
        <w:t>SCHLATTER, M. O ensino de leitura em língua estrangeira na escola: uma proposta de letramento</w:t>
      </w:r>
      <w:r w:rsidR="00D14421">
        <w:t xml:space="preserve">. </w:t>
      </w:r>
      <w:r w:rsidRPr="00CD1FD1">
        <w:t xml:space="preserve"> </w:t>
      </w:r>
      <w:r w:rsidRPr="005220A0">
        <w:rPr>
          <w:i/>
        </w:rPr>
        <w:t>Calidoscópio</w:t>
      </w:r>
      <w:r w:rsidRPr="00CD1FD1">
        <w:t xml:space="preserve">, v. 7, n. 1, </w:t>
      </w:r>
      <w:r w:rsidR="00B66C89" w:rsidRPr="00CD1FD1">
        <w:t>p. 11-23</w:t>
      </w:r>
      <w:r w:rsidR="00B66C89">
        <w:t xml:space="preserve">, </w:t>
      </w:r>
      <w:r w:rsidRPr="00CD1FD1">
        <w:t>2009. Disponível em: &lt;</w:t>
      </w:r>
      <w:hyperlink r:id="rId26" w:history="1">
        <w:r w:rsidRPr="005A0296">
          <w:rPr>
            <w:rStyle w:val="Hyperlink"/>
            <w:color w:val="0070C0"/>
          </w:rPr>
          <w:t>http://www.revistas.unisinos.br/index.php/calidoscopio/article/view/4851</w:t>
        </w:r>
      </w:hyperlink>
      <w:r w:rsidRPr="00CD1FD1">
        <w:t>&gt;. Acesso em: 22 ago. 2018.</w:t>
      </w:r>
      <w:bookmarkEnd w:id="1"/>
    </w:p>
    <w:p w14:paraId="2E9F95DF" w14:textId="76BEF9F3" w:rsidR="00B04EEC" w:rsidRDefault="00B04EEC" w:rsidP="000852FA">
      <w:pPr>
        <w:pStyle w:val="02TEXTOPRINCIPAL"/>
      </w:pPr>
    </w:p>
    <w:sectPr w:rsidR="00B04EEC" w:rsidSect="00090A2B">
      <w:headerReference w:type="default" r:id="rId27"/>
      <w:footerReference w:type="default" r:id="rId28"/>
      <w:pgSz w:w="11906" w:h="16838"/>
      <w:pgMar w:top="851" w:right="851" w:bottom="851" w:left="851" w:header="720" w:footer="67" w:gutter="0"/>
      <w:pgNumType w:start="11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C449F" w14:textId="77777777" w:rsidR="006043C5" w:rsidRDefault="006043C5">
      <w:r>
        <w:separator/>
      </w:r>
    </w:p>
  </w:endnote>
  <w:endnote w:type="continuationSeparator" w:id="0">
    <w:p w14:paraId="30C07572" w14:textId="77777777" w:rsidR="006043C5" w:rsidRDefault="0060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EB53911-527C-483F-B56C-706DE846B8E0}"/>
    <w:embedBold r:id="rId2" w:fontKey="{4138FB29-514B-4C00-821B-78C01366BD1D}"/>
    <w:embedItalic r:id="rId3" w:fontKey="{E789903C-42D2-4E97-9999-8A98E16065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929AB8-4F03-4DEF-BB1C-5B81CE57D1B8}"/>
    <w:embedBold r:id="rId5" w:fontKey="{9C8F3E8B-BD26-4F0B-BDD8-C7203E24C16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2AE90E4-0E9F-48A0-95A1-D80EFE1C635F}"/>
    <w:embedBold r:id="rId7" w:fontKey="{45DBB49F-D38E-448D-978F-CB2D128CF961}"/>
    <w:embedBoldItalic r:id="rId8" w:fontKey="{B0359956-61B9-420D-9BAE-AD47B752B5F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E1D762AA-D4DD-429D-9B71-5B89060F63A2}"/>
    <w:embedBold r:id="rId10" w:fontKey="{E681ECF8-756F-4142-8E2B-4B8126ACFB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F9837A69-2689-4AA9-8646-1F091E19B7ED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3451E8FC-11FD-43E2-8B96-942E794FA176}"/>
    <w:embedBold r:id="rId13" w:fontKey="{967C7E64-985E-48E7-B245-6045AF1FB4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1DB08F0E"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1B4C3E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7A614A8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15B29">
            <w:rPr>
              <w:rStyle w:val="RodapChar"/>
              <w:noProof/>
            </w:rPr>
            <w:t>121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106530" w14:textId="77777777" w:rsidR="006043C5" w:rsidRDefault="006043C5">
      <w:r>
        <w:rPr>
          <w:color w:val="000000"/>
        </w:rPr>
        <w:separator/>
      </w:r>
    </w:p>
  </w:footnote>
  <w:footnote w:type="continuationSeparator" w:id="0">
    <w:p w14:paraId="78C2695A" w14:textId="77777777" w:rsidR="006043C5" w:rsidRDefault="006043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76E56D94" w:rsidR="00465236" w:rsidRDefault="00465236">
    <w:r>
      <w:rPr>
        <w:noProof/>
        <w:lang w:eastAsia="pt-BR" w:bidi="ar-SA"/>
      </w:rPr>
      <w:drawing>
        <wp:inline distT="0" distB="0" distL="0" distR="0" wp14:anchorId="5AA9C8C4" wp14:editId="6D7305A5">
          <wp:extent cx="6249600" cy="475200"/>
          <wp:effectExtent l="0" t="0" r="0" b="1270"/>
          <wp:docPr id="8" name="Imagem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9600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1EB"/>
    <w:rsid w:val="000222E0"/>
    <w:rsid w:val="00044CF8"/>
    <w:rsid w:val="000532AA"/>
    <w:rsid w:val="000628EC"/>
    <w:rsid w:val="000718A5"/>
    <w:rsid w:val="00076EF4"/>
    <w:rsid w:val="000843AC"/>
    <w:rsid w:val="000852FA"/>
    <w:rsid w:val="00090A2B"/>
    <w:rsid w:val="000A7F47"/>
    <w:rsid w:val="000B4302"/>
    <w:rsid w:val="000B6A20"/>
    <w:rsid w:val="000C6EC8"/>
    <w:rsid w:val="000D0863"/>
    <w:rsid w:val="000D1F59"/>
    <w:rsid w:val="000F3B07"/>
    <w:rsid w:val="00100FE9"/>
    <w:rsid w:val="00115B29"/>
    <w:rsid w:val="00126458"/>
    <w:rsid w:val="00126F41"/>
    <w:rsid w:val="001307DC"/>
    <w:rsid w:val="00130CA3"/>
    <w:rsid w:val="00133AA8"/>
    <w:rsid w:val="001367B0"/>
    <w:rsid w:val="001527A0"/>
    <w:rsid w:val="0015326D"/>
    <w:rsid w:val="00164196"/>
    <w:rsid w:val="00182B00"/>
    <w:rsid w:val="00191E45"/>
    <w:rsid w:val="001A0B09"/>
    <w:rsid w:val="001A4392"/>
    <w:rsid w:val="001B2410"/>
    <w:rsid w:val="001B4098"/>
    <w:rsid w:val="001B4C3E"/>
    <w:rsid w:val="001C384B"/>
    <w:rsid w:val="001D444E"/>
    <w:rsid w:val="001E3A0C"/>
    <w:rsid w:val="001F3909"/>
    <w:rsid w:val="001F4C55"/>
    <w:rsid w:val="0020549D"/>
    <w:rsid w:val="00210B7C"/>
    <w:rsid w:val="0021139A"/>
    <w:rsid w:val="002357E0"/>
    <w:rsid w:val="0026445C"/>
    <w:rsid w:val="00272533"/>
    <w:rsid w:val="00282E0E"/>
    <w:rsid w:val="00292A50"/>
    <w:rsid w:val="002A2ECB"/>
    <w:rsid w:val="002A7D30"/>
    <w:rsid w:val="002B4837"/>
    <w:rsid w:val="002C49D0"/>
    <w:rsid w:val="002C6E52"/>
    <w:rsid w:val="002D5011"/>
    <w:rsid w:val="002E7C72"/>
    <w:rsid w:val="002F294E"/>
    <w:rsid w:val="002F35BC"/>
    <w:rsid w:val="0030070D"/>
    <w:rsid w:val="003333FE"/>
    <w:rsid w:val="003546B9"/>
    <w:rsid w:val="0038181C"/>
    <w:rsid w:val="003B192D"/>
    <w:rsid w:val="003B3C78"/>
    <w:rsid w:val="003C07C0"/>
    <w:rsid w:val="003C3801"/>
    <w:rsid w:val="003E3B2B"/>
    <w:rsid w:val="003F525D"/>
    <w:rsid w:val="00401511"/>
    <w:rsid w:val="004115C1"/>
    <w:rsid w:val="004139D1"/>
    <w:rsid w:val="00414D99"/>
    <w:rsid w:val="00421C87"/>
    <w:rsid w:val="00426FFF"/>
    <w:rsid w:val="00433C96"/>
    <w:rsid w:val="00465236"/>
    <w:rsid w:val="00466817"/>
    <w:rsid w:val="00472DB4"/>
    <w:rsid w:val="004773CD"/>
    <w:rsid w:val="00481B70"/>
    <w:rsid w:val="004A42CD"/>
    <w:rsid w:val="004A684F"/>
    <w:rsid w:val="004C2C31"/>
    <w:rsid w:val="004C4160"/>
    <w:rsid w:val="004D2D8B"/>
    <w:rsid w:val="004D4A67"/>
    <w:rsid w:val="004E1251"/>
    <w:rsid w:val="00503017"/>
    <w:rsid w:val="00506A10"/>
    <w:rsid w:val="00512EF1"/>
    <w:rsid w:val="00514CE6"/>
    <w:rsid w:val="00520FDE"/>
    <w:rsid w:val="005220A0"/>
    <w:rsid w:val="00523D4B"/>
    <w:rsid w:val="00546ACC"/>
    <w:rsid w:val="00552CD7"/>
    <w:rsid w:val="0055306C"/>
    <w:rsid w:val="00561292"/>
    <w:rsid w:val="00572850"/>
    <w:rsid w:val="00586C86"/>
    <w:rsid w:val="005A0296"/>
    <w:rsid w:val="005A0B4C"/>
    <w:rsid w:val="005A49E9"/>
    <w:rsid w:val="005B33FF"/>
    <w:rsid w:val="005C0B90"/>
    <w:rsid w:val="005D03F2"/>
    <w:rsid w:val="005E1076"/>
    <w:rsid w:val="005F1FF1"/>
    <w:rsid w:val="006043C5"/>
    <w:rsid w:val="006046BE"/>
    <w:rsid w:val="00616770"/>
    <w:rsid w:val="0061756D"/>
    <w:rsid w:val="00627B3B"/>
    <w:rsid w:val="00627E54"/>
    <w:rsid w:val="00630E2B"/>
    <w:rsid w:val="00634F0E"/>
    <w:rsid w:val="00641F82"/>
    <w:rsid w:val="00644D36"/>
    <w:rsid w:val="00663C3A"/>
    <w:rsid w:val="00676297"/>
    <w:rsid w:val="00690858"/>
    <w:rsid w:val="00696641"/>
    <w:rsid w:val="006C6345"/>
    <w:rsid w:val="006D069A"/>
    <w:rsid w:val="006D0898"/>
    <w:rsid w:val="006D44F0"/>
    <w:rsid w:val="006D5809"/>
    <w:rsid w:val="006F024C"/>
    <w:rsid w:val="00703F7D"/>
    <w:rsid w:val="00723DED"/>
    <w:rsid w:val="00756E46"/>
    <w:rsid w:val="00760662"/>
    <w:rsid w:val="007675EE"/>
    <w:rsid w:val="00784E72"/>
    <w:rsid w:val="00792446"/>
    <w:rsid w:val="0079527C"/>
    <w:rsid w:val="007B1A48"/>
    <w:rsid w:val="007C3AF5"/>
    <w:rsid w:val="007D3C6E"/>
    <w:rsid w:val="007E0EB5"/>
    <w:rsid w:val="007E2E7D"/>
    <w:rsid w:val="007F229E"/>
    <w:rsid w:val="00802F95"/>
    <w:rsid w:val="00822BD6"/>
    <w:rsid w:val="00826070"/>
    <w:rsid w:val="00826E08"/>
    <w:rsid w:val="008406EA"/>
    <w:rsid w:val="00841D0A"/>
    <w:rsid w:val="00852916"/>
    <w:rsid w:val="00857537"/>
    <w:rsid w:val="00862DAE"/>
    <w:rsid w:val="008754F4"/>
    <w:rsid w:val="008914D3"/>
    <w:rsid w:val="008C1509"/>
    <w:rsid w:val="008C2A24"/>
    <w:rsid w:val="008D09F6"/>
    <w:rsid w:val="008D2DB0"/>
    <w:rsid w:val="008D352A"/>
    <w:rsid w:val="008E09F8"/>
    <w:rsid w:val="008E6C8C"/>
    <w:rsid w:val="008E6E95"/>
    <w:rsid w:val="008F6F02"/>
    <w:rsid w:val="008F7795"/>
    <w:rsid w:val="00901136"/>
    <w:rsid w:val="009154F4"/>
    <w:rsid w:val="00932AB7"/>
    <w:rsid w:val="00935D6C"/>
    <w:rsid w:val="0095332E"/>
    <w:rsid w:val="009573F0"/>
    <w:rsid w:val="00962B4D"/>
    <w:rsid w:val="0098106F"/>
    <w:rsid w:val="009833F3"/>
    <w:rsid w:val="00984732"/>
    <w:rsid w:val="00985D18"/>
    <w:rsid w:val="0099770C"/>
    <w:rsid w:val="009A0D8E"/>
    <w:rsid w:val="009A388C"/>
    <w:rsid w:val="009B7A6E"/>
    <w:rsid w:val="009C0232"/>
    <w:rsid w:val="009D2E18"/>
    <w:rsid w:val="009F2EA6"/>
    <w:rsid w:val="009F7604"/>
    <w:rsid w:val="00A00D79"/>
    <w:rsid w:val="00A046A6"/>
    <w:rsid w:val="00A0610F"/>
    <w:rsid w:val="00A15055"/>
    <w:rsid w:val="00A355E1"/>
    <w:rsid w:val="00A43910"/>
    <w:rsid w:val="00A551AE"/>
    <w:rsid w:val="00A718C4"/>
    <w:rsid w:val="00A74FAE"/>
    <w:rsid w:val="00A75898"/>
    <w:rsid w:val="00A8598B"/>
    <w:rsid w:val="00A9394F"/>
    <w:rsid w:val="00A96954"/>
    <w:rsid w:val="00A96D87"/>
    <w:rsid w:val="00AA180C"/>
    <w:rsid w:val="00AA1F2A"/>
    <w:rsid w:val="00AA2B36"/>
    <w:rsid w:val="00AC5D23"/>
    <w:rsid w:val="00AD5207"/>
    <w:rsid w:val="00AE3E7A"/>
    <w:rsid w:val="00AF5B43"/>
    <w:rsid w:val="00B04EEC"/>
    <w:rsid w:val="00B13032"/>
    <w:rsid w:val="00B22083"/>
    <w:rsid w:val="00B2594B"/>
    <w:rsid w:val="00B36FBF"/>
    <w:rsid w:val="00B419BA"/>
    <w:rsid w:val="00B47EFD"/>
    <w:rsid w:val="00B54F99"/>
    <w:rsid w:val="00B66C89"/>
    <w:rsid w:val="00B75A57"/>
    <w:rsid w:val="00B77465"/>
    <w:rsid w:val="00B87EE4"/>
    <w:rsid w:val="00B9063D"/>
    <w:rsid w:val="00B9288D"/>
    <w:rsid w:val="00BC17AB"/>
    <w:rsid w:val="00BC1CB9"/>
    <w:rsid w:val="00BC2811"/>
    <w:rsid w:val="00BC4D41"/>
    <w:rsid w:val="00BC53A2"/>
    <w:rsid w:val="00BD1829"/>
    <w:rsid w:val="00BD2800"/>
    <w:rsid w:val="00BE0E52"/>
    <w:rsid w:val="00BE346A"/>
    <w:rsid w:val="00BF2CC3"/>
    <w:rsid w:val="00C07390"/>
    <w:rsid w:val="00C1549A"/>
    <w:rsid w:val="00C17C1A"/>
    <w:rsid w:val="00C303E1"/>
    <w:rsid w:val="00C44E8C"/>
    <w:rsid w:val="00C46883"/>
    <w:rsid w:val="00C47591"/>
    <w:rsid w:val="00C47E2D"/>
    <w:rsid w:val="00C65D98"/>
    <w:rsid w:val="00C67490"/>
    <w:rsid w:val="00C76F72"/>
    <w:rsid w:val="00C867EE"/>
    <w:rsid w:val="00C95C3F"/>
    <w:rsid w:val="00CA33E8"/>
    <w:rsid w:val="00CB286B"/>
    <w:rsid w:val="00CB57B3"/>
    <w:rsid w:val="00CC5CBB"/>
    <w:rsid w:val="00CD1FD1"/>
    <w:rsid w:val="00CD4654"/>
    <w:rsid w:val="00CF31B6"/>
    <w:rsid w:val="00CF42D1"/>
    <w:rsid w:val="00CF45A5"/>
    <w:rsid w:val="00D14421"/>
    <w:rsid w:val="00D22A54"/>
    <w:rsid w:val="00D3604D"/>
    <w:rsid w:val="00D418A3"/>
    <w:rsid w:val="00D47FA8"/>
    <w:rsid w:val="00D537E4"/>
    <w:rsid w:val="00D60707"/>
    <w:rsid w:val="00D6738F"/>
    <w:rsid w:val="00D710EE"/>
    <w:rsid w:val="00D714F9"/>
    <w:rsid w:val="00D77A7B"/>
    <w:rsid w:val="00D92873"/>
    <w:rsid w:val="00D951A2"/>
    <w:rsid w:val="00DA4C7D"/>
    <w:rsid w:val="00DB196E"/>
    <w:rsid w:val="00DB4D5F"/>
    <w:rsid w:val="00DC1C74"/>
    <w:rsid w:val="00DD0C9B"/>
    <w:rsid w:val="00DD6EE5"/>
    <w:rsid w:val="00DE38DB"/>
    <w:rsid w:val="00DF301B"/>
    <w:rsid w:val="00E05E1E"/>
    <w:rsid w:val="00E14CEA"/>
    <w:rsid w:val="00E27094"/>
    <w:rsid w:val="00E36C19"/>
    <w:rsid w:val="00E43235"/>
    <w:rsid w:val="00E449E3"/>
    <w:rsid w:val="00E46430"/>
    <w:rsid w:val="00E71084"/>
    <w:rsid w:val="00E87EC6"/>
    <w:rsid w:val="00E90F29"/>
    <w:rsid w:val="00E97485"/>
    <w:rsid w:val="00EA3F56"/>
    <w:rsid w:val="00EA6938"/>
    <w:rsid w:val="00ED2F6B"/>
    <w:rsid w:val="00EE29E7"/>
    <w:rsid w:val="00EE5612"/>
    <w:rsid w:val="00EE76CC"/>
    <w:rsid w:val="00EF29C1"/>
    <w:rsid w:val="00EF3862"/>
    <w:rsid w:val="00F024DA"/>
    <w:rsid w:val="00F1275F"/>
    <w:rsid w:val="00F1276B"/>
    <w:rsid w:val="00F15318"/>
    <w:rsid w:val="00F24C16"/>
    <w:rsid w:val="00F4696E"/>
    <w:rsid w:val="00F57580"/>
    <w:rsid w:val="00F630C9"/>
    <w:rsid w:val="00F8640F"/>
    <w:rsid w:val="00F97CA8"/>
    <w:rsid w:val="00FA209D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30070D"/>
    <w:rPr>
      <w:rFonts w:ascii="Times New Roman" w:hAnsi="Times New Roman" w:cs="Mangal"/>
      <w:sz w:val="24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30070D"/>
    <w:rPr>
      <w:rFonts w:ascii="Times New Roman" w:hAnsi="Times New Roman" w:cs="Mang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revistas.unisinos.br/index.php/calidoscopio/article/view/4851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seer.ufmg.br/index.php/cltl/article/view/616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AB7119D-AD5A-4D94-8D7E-AC2AB1300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1965</Words>
  <Characters>10616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5</cp:revision>
  <dcterms:created xsi:type="dcterms:W3CDTF">2018-09-26T01:30:00Z</dcterms:created>
  <dcterms:modified xsi:type="dcterms:W3CDTF">2018-10-10T15:28:00Z</dcterms:modified>
</cp:coreProperties>
</file>