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61CA" w14:textId="77777777" w:rsidR="004A1A09" w:rsidRPr="00451FD4" w:rsidRDefault="00284A9B" w:rsidP="00451FD4">
      <w:pPr>
        <w:pStyle w:val="01TITULO1"/>
      </w:pPr>
      <w:r w:rsidRPr="00451FD4">
        <w:t>Componente curricular: CIÊNCIAS</w:t>
      </w:r>
    </w:p>
    <w:p w14:paraId="2997334C" w14:textId="24CFCD0E" w:rsidR="00284A9B" w:rsidRPr="00451FD4" w:rsidRDefault="00284A9B" w:rsidP="00451FD4">
      <w:pPr>
        <w:pStyle w:val="01TITULO1"/>
      </w:pPr>
      <w:r w:rsidRPr="00451FD4">
        <w:t>6º ano</w:t>
      </w:r>
      <w:r w:rsidR="00637DD5" w:rsidRPr="00451FD4">
        <w:t xml:space="preserve"> –</w:t>
      </w:r>
      <w:r w:rsidR="004A1A09" w:rsidRPr="00451FD4">
        <w:t xml:space="preserve"> </w:t>
      </w:r>
      <w:r w:rsidRPr="00451FD4">
        <w:t>1º bimestre</w:t>
      </w:r>
    </w:p>
    <w:p w14:paraId="0F0F3280" w14:textId="41FB7568" w:rsidR="006F247A" w:rsidRPr="00451FD4" w:rsidRDefault="006F247A" w:rsidP="00451FD4">
      <w:pPr>
        <w:pStyle w:val="01TITULO1"/>
      </w:pPr>
      <w:r w:rsidRPr="00451FD4">
        <w:t>SEQUÊNCIA DIDÁTICA 2</w:t>
      </w:r>
      <w:r w:rsidR="003A0B68" w:rsidRPr="00451FD4">
        <w:t xml:space="preserve"> </w:t>
      </w:r>
      <w:r w:rsidR="0001312D" w:rsidRPr="00451FD4">
        <w:t>–</w:t>
      </w:r>
      <w:r w:rsidR="003A0B68" w:rsidRPr="00451FD4">
        <w:t xml:space="preserve"> </w:t>
      </w:r>
      <w:r w:rsidR="0001312D" w:rsidRPr="00451FD4">
        <w:t>Estado</w:t>
      </w:r>
      <w:r w:rsidR="009E1B8E" w:rsidRPr="00451FD4">
        <w:t>s</w:t>
      </w:r>
      <w:r w:rsidR="0001312D" w:rsidRPr="00451FD4">
        <w:t xml:space="preserve"> físicos</w:t>
      </w:r>
      <w:r w:rsidR="006E64C6" w:rsidRPr="00451FD4">
        <w:t xml:space="preserve"> da matéria</w:t>
      </w:r>
    </w:p>
    <w:p w14:paraId="0BD6F28B" w14:textId="3DE7F12E" w:rsidR="006F247A" w:rsidRPr="00451FD4" w:rsidRDefault="006F247A" w:rsidP="00451FD4">
      <w:pPr>
        <w:pStyle w:val="02TEXTOPRINCIPAL"/>
      </w:pPr>
    </w:p>
    <w:p w14:paraId="161E0CD0" w14:textId="77777777" w:rsidR="00576117" w:rsidRPr="00451FD4" w:rsidRDefault="00576117" w:rsidP="00451FD4">
      <w:pPr>
        <w:pStyle w:val="01TITULO2"/>
      </w:pPr>
      <w:r w:rsidRPr="00451FD4">
        <w:t>Unidade temática</w:t>
      </w:r>
    </w:p>
    <w:p w14:paraId="19DE47C7" w14:textId="3A51D6EC" w:rsidR="00576117" w:rsidRPr="00451FD4" w:rsidRDefault="00576117" w:rsidP="00451FD4">
      <w:pPr>
        <w:pStyle w:val="02TEXTOPRINCIPAL"/>
      </w:pPr>
      <w:r w:rsidRPr="00451FD4">
        <w:t>Matéria e energia</w:t>
      </w:r>
    </w:p>
    <w:p w14:paraId="6D8F2F8D" w14:textId="77777777" w:rsidR="00576117" w:rsidRPr="00451FD4" w:rsidRDefault="00576117" w:rsidP="00451FD4">
      <w:pPr>
        <w:pStyle w:val="02TEXTOPRINCIPAL"/>
      </w:pPr>
    </w:p>
    <w:p w14:paraId="2DDDF81A" w14:textId="023B74AA" w:rsidR="006F247A" w:rsidRPr="00451FD4" w:rsidRDefault="006F247A" w:rsidP="00451FD4">
      <w:pPr>
        <w:pStyle w:val="01TITULO2"/>
      </w:pPr>
      <w:r w:rsidRPr="00451FD4">
        <w:t>O</w:t>
      </w:r>
      <w:r w:rsidR="0001312D" w:rsidRPr="00451FD4">
        <w:t xml:space="preserve">bjeto de </w:t>
      </w:r>
      <w:r w:rsidR="00925361" w:rsidRPr="00451FD4">
        <w:t>c</w:t>
      </w:r>
      <w:r w:rsidR="0001312D" w:rsidRPr="00451FD4">
        <w:t>onhecimento</w:t>
      </w:r>
    </w:p>
    <w:p w14:paraId="58541847" w14:textId="77777777" w:rsidR="006F247A" w:rsidRPr="00451FD4" w:rsidRDefault="006F247A" w:rsidP="00451FD4">
      <w:pPr>
        <w:pStyle w:val="02TEXTOPRINCIPAL"/>
      </w:pPr>
      <w:r w:rsidRPr="00451FD4">
        <w:t>Separação de materiais</w:t>
      </w:r>
    </w:p>
    <w:p w14:paraId="10872BF4" w14:textId="77777777" w:rsidR="0027156A" w:rsidRPr="00451FD4" w:rsidRDefault="0027156A" w:rsidP="00451FD4">
      <w:pPr>
        <w:pStyle w:val="02TEXTOPRINCIPAL"/>
      </w:pPr>
    </w:p>
    <w:p w14:paraId="2D343209" w14:textId="71332C89" w:rsidR="006F247A" w:rsidRPr="00451FD4" w:rsidRDefault="006F247A" w:rsidP="00451FD4">
      <w:pPr>
        <w:pStyle w:val="01TITULO2"/>
      </w:pPr>
      <w:r w:rsidRPr="00451FD4">
        <w:t>H</w:t>
      </w:r>
      <w:r w:rsidR="0001312D" w:rsidRPr="00451FD4">
        <w:t>abilidade</w:t>
      </w:r>
    </w:p>
    <w:p w14:paraId="60156851" w14:textId="77777777" w:rsidR="006F247A" w:rsidRPr="00451FD4" w:rsidRDefault="006F247A" w:rsidP="00451FD4">
      <w:pPr>
        <w:pStyle w:val="02TEXTOPRINCIPAL"/>
      </w:pPr>
      <w:r w:rsidRPr="00451FD4">
        <w:t>(EF06CI03) Selecionar métodos mais adequados para a separação de diferentes sistemas heterogêneos a partir da identificação de processos de separação de materiais (como a produção de sal de cozinha, a destilação de petróleo, entre outros).</w:t>
      </w:r>
    </w:p>
    <w:p w14:paraId="304FCE08" w14:textId="77777777" w:rsidR="006F247A" w:rsidRPr="00451FD4" w:rsidRDefault="006F247A" w:rsidP="00451FD4">
      <w:pPr>
        <w:pStyle w:val="02TEXTOPRINCIPAL"/>
      </w:pPr>
    </w:p>
    <w:p w14:paraId="1DCC1592" w14:textId="4588ACA4" w:rsidR="006073B3" w:rsidRPr="00451FD4" w:rsidRDefault="006073B3" w:rsidP="00451FD4">
      <w:pPr>
        <w:pStyle w:val="01TITULO2"/>
      </w:pPr>
      <w:r w:rsidRPr="00451FD4">
        <w:t>O</w:t>
      </w:r>
      <w:r w:rsidR="0001312D" w:rsidRPr="00451FD4">
        <w:t>bjetivos específicos</w:t>
      </w:r>
    </w:p>
    <w:p w14:paraId="396452BD" w14:textId="5F7E060C" w:rsidR="006073B3" w:rsidRDefault="006073B3" w:rsidP="00355745">
      <w:pPr>
        <w:pStyle w:val="02TEXTOPRINCIPAL"/>
      </w:pPr>
      <w:r>
        <w:t>A proposta des</w:t>
      </w:r>
      <w:r w:rsidR="007C038E">
        <w:t>t</w:t>
      </w:r>
      <w:r>
        <w:t xml:space="preserve">a sequência didática é permitir </w:t>
      </w:r>
      <w:r w:rsidR="009E1B8E">
        <w:t xml:space="preserve">ao aluno </w:t>
      </w:r>
      <w:r>
        <w:rPr>
          <w:b/>
        </w:rPr>
        <w:t>analisar fenômenos relativos ao mundo natural</w:t>
      </w:r>
      <w:r>
        <w:t>, mais especificamente:</w:t>
      </w:r>
    </w:p>
    <w:p w14:paraId="58C6E830" w14:textId="43EC6D77" w:rsidR="006073B3" w:rsidRPr="00451FD4" w:rsidRDefault="006073B3" w:rsidP="00451FD4">
      <w:pPr>
        <w:pStyle w:val="02TEXTOPRINCIPALBULLET"/>
      </w:pPr>
      <w:r w:rsidRPr="00451FD4">
        <w:t>reconhecer as mudanças de estados físicos da matéria;</w:t>
      </w:r>
    </w:p>
    <w:p w14:paraId="61C656DF" w14:textId="2C4313E5" w:rsidR="006073B3" w:rsidRPr="00451FD4" w:rsidRDefault="006073B3" w:rsidP="00451FD4">
      <w:pPr>
        <w:pStyle w:val="02TEXTOPRINCIPALBULLET"/>
      </w:pPr>
      <w:r w:rsidRPr="00451FD4">
        <w:t xml:space="preserve">relacionar as mudanças de estado físico com o cotidiano. </w:t>
      </w:r>
    </w:p>
    <w:p w14:paraId="10FF9643" w14:textId="66F3F517" w:rsidR="006073B3" w:rsidRPr="00355745" w:rsidRDefault="006073B3" w:rsidP="00355745">
      <w:pPr>
        <w:pStyle w:val="02TEXTOPRINCIPAL"/>
      </w:pPr>
      <w:r w:rsidRPr="00355745">
        <w:t xml:space="preserve">Essas habilidades fornecerão subsídios para que </w:t>
      </w:r>
      <w:r w:rsidR="00250D28" w:rsidRPr="00355745">
        <w:t xml:space="preserve">o aluno </w:t>
      </w:r>
      <w:r w:rsidRPr="00355745">
        <w:t xml:space="preserve">compreenda as mudanças de estado físico dos materiais que podem compor sistemas heterogêneos e, a partir disso, esteja mais apto a selecionar os métodos mais adequados para sua separação, como propõe a habilidade </w:t>
      </w:r>
      <w:r w:rsidRPr="00D242CE">
        <w:rPr>
          <w:b/>
        </w:rPr>
        <w:t>EF06CI03</w:t>
      </w:r>
      <w:r w:rsidRPr="00355745">
        <w:t>.</w:t>
      </w:r>
    </w:p>
    <w:p w14:paraId="71D10405" w14:textId="77777777" w:rsidR="00E00905" w:rsidRPr="00451FD4" w:rsidRDefault="00E00905" w:rsidP="00451FD4">
      <w:pPr>
        <w:pStyle w:val="02TEXTOPRINCIPAL"/>
      </w:pPr>
    </w:p>
    <w:p w14:paraId="13B5367F" w14:textId="77777777" w:rsidR="00011DCD" w:rsidRPr="00451FD4" w:rsidRDefault="00011DCD" w:rsidP="00451FD4">
      <w:pPr>
        <w:pStyle w:val="01TITULO3"/>
      </w:pPr>
      <w:r w:rsidRPr="00451FD4">
        <w:t>Tempo estimado</w:t>
      </w:r>
    </w:p>
    <w:p w14:paraId="29F8635B" w14:textId="4751913A" w:rsidR="00011DCD" w:rsidRPr="00451FD4" w:rsidRDefault="00795433" w:rsidP="00451FD4">
      <w:pPr>
        <w:pStyle w:val="02TEXTOPRINCIPAL"/>
      </w:pPr>
      <w:bookmarkStart w:id="0" w:name="_Hlk522889490"/>
      <w:r w:rsidRPr="00451FD4">
        <w:t>Três aulas.</w:t>
      </w:r>
    </w:p>
    <w:bookmarkEnd w:id="0"/>
    <w:p w14:paraId="0B1ECFAC" w14:textId="77777777" w:rsidR="00795433" w:rsidRPr="00451FD4" w:rsidRDefault="00795433" w:rsidP="00451FD4">
      <w:pPr>
        <w:pStyle w:val="02TEXTOPRINCIPAL"/>
      </w:pPr>
      <w:r w:rsidRPr="00451FD4">
        <w:br w:type="page"/>
      </w:r>
    </w:p>
    <w:p w14:paraId="0DE2A394" w14:textId="2C7477A5" w:rsidR="00011DCD" w:rsidRPr="00451FD4" w:rsidRDefault="00011DCD" w:rsidP="00451FD4">
      <w:pPr>
        <w:pStyle w:val="01TITULO2"/>
      </w:pPr>
      <w:r w:rsidRPr="00451FD4">
        <w:lastRenderedPageBreak/>
        <w:t xml:space="preserve">Desenvolvimento </w:t>
      </w:r>
    </w:p>
    <w:p w14:paraId="1104087A" w14:textId="77777777" w:rsidR="006F247A" w:rsidRPr="00451FD4" w:rsidRDefault="006F247A" w:rsidP="00451FD4">
      <w:pPr>
        <w:pStyle w:val="02TEXTOPRINCIPAL"/>
      </w:pPr>
    </w:p>
    <w:p w14:paraId="62C5DDA7" w14:textId="77777777" w:rsidR="006F247A" w:rsidRPr="00451FD4" w:rsidRDefault="006F247A" w:rsidP="00451FD4">
      <w:pPr>
        <w:pStyle w:val="01TITULO3"/>
      </w:pPr>
      <w:r w:rsidRPr="00451FD4">
        <w:t>Aula 1</w:t>
      </w:r>
    </w:p>
    <w:p w14:paraId="2A20CBAE" w14:textId="77777777" w:rsidR="00AD722E" w:rsidRPr="00451FD4" w:rsidRDefault="00AD722E" w:rsidP="00451FD4">
      <w:pPr>
        <w:pStyle w:val="02TEXTOPRINCIPAL"/>
      </w:pPr>
    </w:p>
    <w:p w14:paraId="0A2D2072" w14:textId="77777777" w:rsidR="00F01728" w:rsidRPr="00451FD4" w:rsidRDefault="00F01728" w:rsidP="00451FD4">
      <w:pPr>
        <w:pStyle w:val="01TITULO4"/>
      </w:pPr>
      <w:r w:rsidRPr="00451FD4">
        <w:t>Orientações</w:t>
      </w:r>
    </w:p>
    <w:p w14:paraId="61498C5D" w14:textId="4596E0FD" w:rsidR="00455A4C" w:rsidRPr="00D242CE" w:rsidRDefault="006F247A" w:rsidP="00455A4C">
      <w:pPr>
        <w:pStyle w:val="02TEXTOPRINCIPAL"/>
      </w:pPr>
      <w:r w:rsidRPr="00D242CE">
        <w:t xml:space="preserve">Inicie a aula sensibilizando </w:t>
      </w:r>
      <w:r w:rsidR="00BA1C6E" w:rsidRPr="00D242CE">
        <w:t>os alunos</w:t>
      </w:r>
      <w:r w:rsidRPr="00D242CE">
        <w:t xml:space="preserve">; aproveite o momento para verificar os conhecimentos que </w:t>
      </w:r>
      <w:r w:rsidR="006D564C" w:rsidRPr="00D242CE">
        <w:t>eles</w:t>
      </w:r>
      <w:r w:rsidRPr="00D242CE">
        <w:t xml:space="preserve"> já </w:t>
      </w:r>
      <w:r w:rsidR="006D564C" w:rsidRPr="00D242CE">
        <w:t xml:space="preserve">têm </w:t>
      </w:r>
      <w:r w:rsidRPr="00D242CE">
        <w:t>sobre o tema. Explique</w:t>
      </w:r>
      <w:r w:rsidR="006D564C" w:rsidRPr="00D242CE">
        <w:t xml:space="preserve">-lhes </w:t>
      </w:r>
      <w:r w:rsidRPr="00D242CE">
        <w:t>que o objetivo dessa discussão inicial não é responder a todas as perguntas feitas</w:t>
      </w:r>
      <w:r w:rsidR="00BF799A" w:rsidRPr="00D242CE">
        <w:t xml:space="preserve"> –</w:t>
      </w:r>
      <w:r w:rsidRPr="00D242CE">
        <w:t xml:space="preserve"> isso acontecerá durante a realização das atividades</w:t>
      </w:r>
      <w:r w:rsidR="006E557B" w:rsidRPr="00D242CE">
        <w:t xml:space="preserve"> –</w:t>
      </w:r>
      <w:r w:rsidR="00C660AB" w:rsidRPr="00D242CE">
        <w:t>, mas, sim, levantar ideias</w:t>
      </w:r>
      <w:r w:rsidRPr="00D242CE">
        <w:t xml:space="preserve">. Lance para a turma questões relacionadas a eventos do cotidiano e, se possível, anote as respostas </w:t>
      </w:r>
      <w:r w:rsidR="00FE1CC0" w:rsidRPr="00D242CE">
        <w:t>dadas</w:t>
      </w:r>
      <w:r w:rsidR="00BA1C6E" w:rsidRPr="00D242CE">
        <w:t xml:space="preserve"> </w:t>
      </w:r>
      <w:r w:rsidRPr="00D242CE">
        <w:t xml:space="preserve">em um canto </w:t>
      </w:r>
      <w:r w:rsidR="00591076" w:rsidRPr="00D242CE">
        <w:t>do quadro de giz</w:t>
      </w:r>
      <w:r w:rsidRPr="00D242CE">
        <w:t>, de forma a não atrapalhar os registros que você eventualmente fizer durante a aula. Exemplo</w:t>
      </w:r>
      <w:r w:rsidR="00416E4C" w:rsidRPr="00D242CE">
        <w:t>s</w:t>
      </w:r>
      <w:r w:rsidRPr="00D242CE">
        <w:t xml:space="preserve"> de perguntas: </w:t>
      </w:r>
    </w:p>
    <w:p w14:paraId="6BB54BEC" w14:textId="484233B5" w:rsidR="00455A4C" w:rsidRPr="00D242CE" w:rsidRDefault="00455A4C" w:rsidP="00455A4C">
      <w:pPr>
        <w:pStyle w:val="02TEXTOPRINCIPAL"/>
        <w:numPr>
          <w:ilvl w:val="0"/>
          <w:numId w:val="44"/>
        </w:numPr>
      </w:pPr>
      <w:r w:rsidRPr="00D242CE">
        <w:t>Quando retiramos uma garrafa de refri</w:t>
      </w:r>
      <w:r w:rsidR="00BD2F38" w:rsidRPr="00D242CE">
        <w:t xml:space="preserve">gerante da geladeira e a colocamos sobre a mesa, aparecem pequenas gotículas de água na parte externa da garrafa; de onde vêm </w:t>
      </w:r>
      <w:r w:rsidR="00F42744" w:rsidRPr="00D242CE">
        <w:t xml:space="preserve">essas </w:t>
      </w:r>
      <w:r w:rsidR="00BD2F38" w:rsidRPr="00D242CE">
        <w:t xml:space="preserve">gotículas?  </w:t>
      </w:r>
      <w:r w:rsidR="00BD2F38" w:rsidRPr="00D242CE">
        <w:rPr>
          <w:color w:val="FF0000"/>
        </w:rPr>
        <w:t>Da água, na forma de vapor, presente no ar.</w:t>
      </w:r>
    </w:p>
    <w:p w14:paraId="32EB9E14" w14:textId="2EC692E0" w:rsidR="007C038E" w:rsidRPr="00D242CE" w:rsidRDefault="006F247A" w:rsidP="00455A4C">
      <w:pPr>
        <w:pStyle w:val="02TEXTOPRINCIPAL"/>
        <w:numPr>
          <w:ilvl w:val="0"/>
          <w:numId w:val="44"/>
        </w:numPr>
      </w:pPr>
      <w:r w:rsidRPr="00D242CE">
        <w:t>No inverno ou</w:t>
      </w:r>
      <w:r w:rsidR="00207DF1" w:rsidRPr="00D242CE">
        <w:t>,</w:t>
      </w:r>
      <w:r w:rsidRPr="00D242CE">
        <w:t xml:space="preserve"> ainda</w:t>
      </w:r>
      <w:r w:rsidR="00207DF1" w:rsidRPr="00D242CE">
        <w:t>,</w:t>
      </w:r>
      <w:r w:rsidRPr="00D242CE">
        <w:t xml:space="preserve"> quando a temperatura diminui, ao soltarmos o ar (expirarmos)</w:t>
      </w:r>
      <w:r w:rsidR="0033288A" w:rsidRPr="00D242CE">
        <w:t>,</w:t>
      </w:r>
      <w:r w:rsidRPr="00D242CE">
        <w:t xml:space="preserve"> aparece uma “fumaça”; o que é </w:t>
      </w:r>
      <w:r w:rsidR="000379FD" w:rsidRPr="00D242CE">
        <w:t xml:space="preserve">essa </w:t>
      </w:r>
      <w:r w:rsidRPr="00D242CE">
        <w:t xml:space="preserve">“fumaça” que aparece durante nossa expiração e que só percebemos durante o inverno ou </w:t>
      </w:r>
      <w:r w:rsidR="00207DF1" w:rsidRPr="00D242CE">
        <w:t>n</w:t>
      </w:r>
      <w:r w:rsidRPr="00D242CE">
        <w:t>os dias mais frios?</w:t>
      </w:r>
      <w:r w:rsidR="007C038E" w:rsidRPr="00D242CE">
        <w:t xml:space="preserve"> </w:t>
      </w:r>
      <w:r w:rsidR="00591076" w:rsidRPr="00D242CE">
        <w:rPr>
          <w:color w:val="FF0000"/>
        </w:rPr>
        <w:t>V</w:t>
      </w:r>
      <w:r w:rsidR="00207DF1" w:rsidRPr="00D242CE">
        <w:rPr>
          <w:color w:val="FF0000"/>
        </w:rPr>
        <w:t xml:space="preserve">apor de água </w:t>
      </w:r>
      <w:r w:rsidR="007C038E" w:rsidRPr="00D242CE">
        <w:rPr>
          <w:color w:val="FF0000"/>
        </w:rPr>
        <w:t>em nossa respiração condensando</w:t>
      </w:r>
      <w:r w:rsidR="006F33D7" w:rsidRPr="00D242CE">
        <w:rPr>
          <w:color w:val="FF0000"/>
        </w:rPr>
        <w:t>-</w:t>
      </w:r>
      <w:r w:rsidR="00207DF1" w:rsidRPr="00D242CE">
        <w:rPr>
          <w:color w:val="FF0000"/>
        </w:rPr>
        <w:t>se</w:t>
      </w:r>
      <w:r w:rsidR="00591076" w:rsidRPr="00D242CE">
        <w:rPr>
          <w:color w:val="FF0000"/>
        </w:rPr>
        <w:t>.</w:t>
      </w:r>
      <w:r w:rsidRPr="00D242CE">
        <w:t xml:space="preserve"> </w:t>
      </w:r>
    </w:p>
    <w:p w14:paraId="0D70107C" w14:textId="70DB0DA5" w:rsidR="007C038E" w:rsidRPr="00D242CE" w:rsidRDefault="006F247A" w:rsidP="00455A4C">
      <w:pPr>
        <w:pStyle w:val="02TEXTOPRINCIPAL"/>
        <w:numPr>
          <w:ilvl w:val="0"/>
          <w:numId w:val="44"/>
        </w:numPr>
      </w:pPr>
      <w:r w:rsidRPr="00D242CE">
        <w:t xml:space="preserve">Por que, ao colocarmos uma bandeja de gelo retirada do congelador sobre a mesa, depois de alguns minutos, aparece água embaixo da bandeja ou sobre a mesa? </w:t>
      </w:r>
      <w:r w:rsidR="00200DD6" w:rsidRPr="00D242CE">
        <w:rPr>
          <w:color w:val="FF0000"/>
        </w:rPr>
        <w:t>V</w:t>
      </w:r>
      <w:r w:rsidR="00BA3159" w:rsidRPr="00D242CE">
        <w:rPr>
          <w:color w:val="FF0000"/>
        </w:rPr>
        <w:t>apor de água do ar condensando-se</w:t>
      </w:r>
      <w:r w:rsidR="00200DD6" w:rsidRPr="00D242CE">
        <w:rPr>
          <w:color w:val="FF0000"/>
        </w:rPr>
        <w:t>.</w:t>
      </w:r>
    </w:p>
    <w:p w14:paraId="68C8166E" w14:textId="1688F00C" w:rsidR="00BD2F38" w:rsidRPr="00D242CE" w:rsidRDefault="006F247A" w:rsidP="00355745">
      <w:pPr>
        <w:pStyle w:val="02TEXTOPRINCIPAL"/>
      </w:pPr>
      <w:r w:rsidRPr="00D242CE">
        <w:t>Lembre-se de não responder a</w:t>
      </w:r>
      <w:r w:rsidR="00BA1C6E" w:rsidRPr="00D242CE">
        <w:t xml:space="preserve">os alunos </w:t>
      </w:r>
      <w:r w:rsidRPr="00D242CE">
        <w:t>essas perguntas</w:t>
      </w:r>
      <w:r w:rsidR="008D2F03" w:rsidRPr="00D242CE">
        <w:t xml:space="preserve">, </w:t>
      </w:r>
      <w:r w:rsidR="00166687" w:rsidRPr="00D242CE">
        <w:t xml:space="preserve">e </w:t>
      </w:r>
      <w:r w:rsidR="008D2F03" w:rsidRPr="00D242CE">
        <w:t>somente estimular o levantamento de ideias</w:t>
      </w:r>
      <w:r w:rsidRPr="00D242CE">
        <w:t xml:space="preserve">. As respostas serão </w:t>
      </w:r>
      <w:r w:rsidR="00E77CFC" w:rsidRPr="00D242CE">
        <w:t xml:space="preserve">obtidas por </w:t>
      </w:r>
      <w:r w:rsidR="003344B7" w:rsidRPr="00D242CE">
        <w:t xml:space="preserve">eles </w:t>
      </w:r>
      <w:r w:rsidRPr="00D242CE">
        <w:t xml:space="preserve">durante a sistematização dos conteúdos. Depois de </w:t>
      </w:r>
      <w:r w:rsidR="00A36C6A" w:rsidRPr="00D242CE">
        <w:t xml:space="preserve">sondar </w:t>
      </w:r>
      <w:r w:rsidRPr="00D242CE">
        <w:t>os conhecimentos prévios d</w:t>
      </w:r>
      <w:r w:rsidR="00BA1C6E" w:rsidRPr="00D242CE">
        <w:t xml:space="preserve">os alunos </w:t>
      </w:r>
      <w:r w:rsidRPr="00D242CE">
        <w:t xml:space="preserve">sobre as questões apresentadas, registre </w:t>
      </w:r>
      <w:r w:rsidR="00200DD6" w:rsidRPr="00D242CE">
        <w:t xml:space="preserve">no quadro de giz </w:t>
      </w:r>
      <w:r w:rsidRPr="00D242CE">
        <w:t xml:space="preserve">conceitos relacionados a mudanças de estado físico da água – solidificação, fusão, ebulição, condensação. </w:t>
      </w:r>
    </w:p>
    <w:p w14:paraId="066630C1" w14:textId="765D6388" w:rsidR="00455A4C" w:rsidRPr="00D242CE" w:rsidRDefault="006F247A" w:rsidP="00355745">
      <w:pPr>
        <w:pStyle w:val="02TEXTOPRINCIPAL"/>
      </w:pPr>
      <w:r w:rsidRPr="00D242CE">
        <w:t>Neste momento, é importante relacionar esses fenômenos com a perda ou</w:t>
      </w:r>
      <w:r w:rsidR="004A45C4" w:rsidRPr="00D242CE">
        <w:t xml:space="preserve"> o</w:t>
      </w:r>
      <w:r w:rsidRPr="00D242CE">
        <w:t xml:space="preserve"> ganho de calor. </w:t>
      </w:r>
    </w:p>
    <w:p w14:paraId="076857FD" w14:textId="44703CC7" w:rsidR="00455A4C" w:rsidRPr="00D242CE" w:rsidRDefault="006F247A" w:rsidP="00355745">
      <w:pPr>
        <w:pStyle w:val="02TEXTOPRINCIPAL"/>
      </w:pPr>
      <w:r w:rsidRPr="00D242CE">
        <w:t>Enfatize que, quando um sistema ganha calor (recebe energia), as partículas dos materiais que formam o sistema se mov</w:t>
      </w:r>
      <w:r w:rsidR="00F31BE9" w:rsidRPr="00D242CE">
        <w:t>e</w:t>
      </w:r>
      <w:r w:rsidRPr="00D242CE">
        <w:t xml:space="preserve">m mais </w:t>
      </w:r>
      <w:r w:rsidR="00F31BE9" w:rsidRPr="00D242CE">
        <w:t>intensamente</w:t>
      </w:r>
      <w:r w:rsidRPr="00D242CE">
        <w:t xml:space="preserve"> (a energia cinética aumenta)</w:t>
      </w:r>
      <w:r w:rsidR="00200DD6" w:rsidRPr="00D242CE">
        <w:t>;</w:t>
      </w:r>
      <w:r w:rsidRPr="00D242CE">
        <w:t xml:space="preserve"> exemplifique comentando a formação das bolhas na água </w:t>
      </w:r>
      <w:r w:rsidR="00CD1AD3" w:rsidRPr="00D242CE">
        <w:t>fervente</w:t>
      </w:r>
      <w:r w:rsidR="00676049" w:rsidRPr="00D242CE">
        <w:t xml:space="preserve">; </w:t>
      </w:r>
      <w:r w:rsidRPr="00D242CE">
        <w:t>e</w:t>
      </w:r>
      <w:r w:rsidR="00676049" w:rsidRPr="00D242CE">
        <w:t>,</w:t>
      </w:r>
      <w:r w:rsidRPr="00D242CE">
        <w:t xml:space="preserve"> quando um sistema perde calor, as partículas se mov</w:t>
      </w:r>
      <w:r w:rsidR="00F31BE9" w:rsidRPr="00D242CE">
        <w:t>e</w:t>
      </w:r>
      <w:r w:rsidRPr="00D242CE">
        <w:t xml:space="preserve">m </w:t>
      </w:r>
      <w:r w:rsidR="00F31BE9" w:rsidRPr="00D242CE">
        <w:t>menos intensamente</w:t>
      </w:r>
      <w:r w:rsidRPr="00D242CE">
        <w:t xml:space="preserve"> (a energia cinética diminui).</w:t>
      </w:r>
    </w:p>
    <w:p w14:paraId="498B3593" w14:textId="6868FFC3" w:rsidR="006F247A" w:rsidRPr="00D242CE" w:rsidRDefault="006F247A" w:rsidP="00355745">
      <w:pPr>
        <w:pStyle w:val="02TEXTOPRINCIPAL"/>
      </w:pPr>
      <w:r w:rsidRPr="00D242CE">
        <w:t xml:space="preserve">Obtenha subsídios para essa discussão em: </w:t>
      </w:r>
      <w:r w:rsidR="00200DD6" w:rsidRPr="00D242CE">
        <w:t>&lt;</w:t>
      </w:r>
      <w:hyperlink r:id="rId8" w:history="1">
        <w:r w:rsidR="00355745" w:rsidRPr="00D242CE">
          <w:rPr>
            <w:rStyle w:val="Hyperlink"/>
          </w:rPr>
          <w:t>http://www.if.ufrgs.br/~leila/fase.htm</w:t>
        </w:r>
      </w:hyperlink>
      <w:r w:rsidR="00D242CE">
        <w:rPr>
          <w:rStyle w:val="Hyperlink"/>
          <w:color w:val="auto"/>
          <w:u w:val="none"/>
        </w:rPr>
        <w:t>&gt; (a</w:t>
      </w:r>
      <w:r w:rsidRPr="00D242CE">
        <w:t xml:space="preserve">cesso em: </w:t>
      </w:r>
      <w:r w:rsidR="00260891" w:rsidRPr="00D242CE">
        <w:t>set.</w:t>
      </w:r>
      <w:r w:rsidRPr="00D242CE">
        <w:t xml:space="preserve"> 2018</w:t>
      </w:r>
      <w:r w:rsidR="00D242CE">
        <w:t>)</w:t>
      </w:r>
      <w:r w:rsidRPr="00D242CE">
        <w:t>.</w:t>
      </w:r>
      <w:r w:rsidR="002E0E2E" w:rsidRPr="00D242CE">
        <w:t xml:space="preserve"> </w:t>
      </w:r>
      <w:r w:rsidRPr="00D242CE">
        <w:t xml:space="preserve">Sistematize os conceitos a partir das respostas dadas </w:t>
      </w:r>
      <w:r w:rsidR="003542A5" w:rsidRPr="00D242CE">
        <w:t>pel</w:t>
      </w:r>
      <w:r w:rsidR="00BA1C6E" w:rsidRPr="00D242CE">
        <w:t>os alunos</w:t>
      </w:r>
      <w:r w:rsidRPr="00D242CE">
        <w:t xml:space="preserve">. Neste momento, as perguntas feitas no início da aula devem ser retomadas e respondidas. </w:t>
      </w:r>
      <w:r w:rsidR="004D1895" w:rsidRPr="00D242CE">
        <w:t xml:space="preserve">Trabalhe com a turma de modo a ajudá-la a chegar </w:t>
      </w:r>
      <w:r w:rsidR="00A00CD2" w:rsidRPr="00D242CE">
        <w:t xml:space="preserve">às </w:t>
      </w:r>
      <w:r w:rsidR="004D1895" w:rsidRPr="00D242CE">
        <w:t>respostas corretas.</w:t>
      </w:r>
    </w:p>
    <w:p w14:paraId="7C932CF4" w14:textId="00B399D9" w:rsidR="006F247A" w:rsidRPr="00D242CE" w:rsidRDefault="006F247A" w:rsidP="00355745">
      <w:pPr>
        <w:pStyle w:val="02TEXTOPRINCIPAL"/>
        <w:rPr>
          <w:i/>
        </w:rPr>
      </w:pPr>
      <w:r w:rsidRPr="00D242CE">
        <w:t xml:space="preserve">- </w:t>
      </w:r>
      <w:r w:rsidRPr="00D242CE">
        <w:rPr>
          <w:i/>
        </w:rPr>
        <w:t>A garrafa de refrigerante gelada colocada sobre a mesa começa a “suar” porque a umidade do ar que está em volta dela, ao entrar em contato com a superfície gelada da garrafa, condensa, ou seja, vira água líquida.</w:t>
      </w:r>
    </w:p>
    <w:p w14:paraId="353083B4" w14:textId="5667FB61" w:rsidR="006F247A" w:rsidRPr="00BD2F38" w:rsidRDefault="006F247A" w:rsidP="00355745">
      <w:pPr>
        <w:pStyle w:val="02TEXTOPRINCIPAL"/>
        <w:rPr>
          <w:i/>
        </w:rPr>
      </w:pPr>
      <w:r w:rsidRPr="00D242CE">
        <w:rPr>
          <w:i/>
        </w:rPr>
        <w:t>- A “fumaça” que sai do nosso organismo durante o inverno ou mesmo em dias mais frios é resultado também de uma mudança de estado físico. O ar expirado tem água em forma de vapor</w:t>
      </w:r>
      <w:r w:rsidR="00A00CD2" w:rsidRPr="00D242CE">
        <w:rPr>
          <w:i/>
        </w:rPr>
        <w:t xml:space="preserve">. Em </w:t>
      </w:r>
      <w:r w:rsidRPr="00D242CE">
        <w:rPr>
          <w:i/>
        </w:rPr>
        <w:t>dias</w:t>
      </w:r>
      <w:r w:rsidRPr="00BD2F38">
        <w:rPr>
          <w:i/>
        </w:rPr>
        <w:t xml:space="preserve"> mais quentes não percebemos </w:t>
      </w:r>
      <w:r w:rsidR="00A00CD2" w:rsidRPr="00BD2F38">
        <w:rPr>
          <w:i/>
        </w:rPr>
        <w:t>es</w:t>
      </w:r>
      <w:r w:rsidR="00A00CD2">
        <w:rPr>
          <w:i/>
        </w:rPr>
        <w:t>s</w:t>
      </w:r>
      <w:r w:rsidR="00A00CD2" w:rsidRPr="00BD2F38">
        <w:rPr>
          <w:i/>
        </w:rPr>
        <w:t xml:space="preserve">e </w:t>
      </w:r>
      <w:r w:rsidRPr="00BD2F38">
        <w:rPr>
          <w:i/>
        </w:rPr>
        <w:t>vapor; no entanto, nos dias mais frios</w:t>
      </w:r>
      <w:r w:rsidR="00200DD6" w:rsidRPr="00BD2F38">
        <w:rPr>
          <w:i/>
        </w:rPr>
        <w:t>,</w:t>
      </w:r>
      <w:r w:rsidRPr="00BD2F38">
        <w:rPr>
          <w:i/>
        </w:rPr>
        <w:t xml:space="preserve"> ao chegar </w:t>
      </w:r>
      <w:r w:rsidR="00200DD6" w:rsidRPr="00BD2F38">
        <w:rPr>
          <w:i/>
        </w:rPr>
        <w:t>a</w:t>
      </w:r>
      <w:r w:rsidRPr="00BD2F38">
        <w:rPr>
          <w:i/>
        </w:rPr>
        <w:t>o ambiente mais frio</w:t>
      </w:r>
      <w:r w:rsidR="00200DD6" w:rsidRPr="00BD2F38">
        <w:rPr>
          <w:i/>
        </w:rPr>
        <w:t>,</w:t>
      </w:r>
      <w:r w:rsidRPr="00BD2F38">
        <w:rPr>
          <w:i/>
        </w:rPr>
        <w:t xml:space="preserve"> </w:t>
      </w:r>
      <w:r w:rsidR="00A00CD2">
        <w:rPr>
          <w:i/>
        </w:rPr>
        <w:t xml:space="preserve">ele </w:t>
      </w:r>
      <w:r w:rsidRPr="00BD2F38">
        <w:rPr>
          <w:i/>
        </w:rPr>
        <w:t>se condensa</w:t>
      </w:r>
      <w:r w:rsidR="00200DD6" w:rsidRPr="00BD2F38">
        <w:rPr>
          <w:i/>
        </w:rPr>
        <w:t>,</w:t>
      </w:r>
      <w:r w:rsidRPr="00BD2F38">
        <w:rPr>
          <w:i/>
        </w:rPr>
        <w:t xml:space="preserve"> transformando</w:t>
      </w:r>
      <w:r w:rsidR="00A00CD2">
        <w:rPr>
          <w:i/>
        </w:rPr>
        <w:t>-se</w:t>
      </w:r>
      <w:r w:rsidRPr="00BD2F38">
        <w:rPr>
          <w:i/>
        </w:rPr>
        <w:t xml:space="preserve"> em água líquida. </w:t>
      </w:r>
      <w:r w:rsidR="00A00CD2" w:rsidRPr="00BD2F38">
        <w:rPr>
          <w:i/>
        </w:rPr>
        <w:t>Es</w:t>
      </w:r>
      <w:r w:rsidR="00A00CD2">
        <w:rPr>
          <w:i/>
        </w:rPr>
        <w:t>s</w:t>
      </w:r>
      <w:r w:rsidR="00A00CD2" w:rsidRPr="00BD2F38">
        <w:rPr>
          <w:i/>
        </w:rPr>
        <w:t xml:space="preserve">a </w:t>
      </w:r>
      <w:r w:rsidRPr="00BD2F38">
        <w:rPr>
          <w:i/>
        </w:rPr>
        <w:t>é a razão da “fumaça” que sai dos nossos pulmões (e que conseguimos visualiz</w:t>
      </w:r>
      <w:r w:rsidR="00200DD6" w:rsidRPr="00BD2F38">
        <w:rPr>
          <w:i/>
        </w:rPr>
        <w:t>ar</w:t>
      </w:r>
      <w:r w:rsidRPr="00BD2F38">
        <w:rPr>
          <w:i/>
        </w:rPr>
        <w:t>) em dias mais frios.</w:t>
      </w:r>
    </w:p>
    <w:p w14:paraId="21395BFF" w14:textId="0BDA6ADE" w:rsidR="006F247A" w:rsidRPr="00BD2F38" w:rsidRDefault="006F247A" w:rsidP="00355745">
      <w:pPr>
        <w:pStyle w:val="02TEXTOPRINCIPAL"/>
        <w:rPr>
          <w:i/>
        </w:rPr>
      </w:pPr>
      <w:r w:rsidRPr="00BD2F38">
        <w:rPr>
          <w:i/>
        </w:rPr>
        <w:t>- A bandeja de gelo que é retirada do congelador e colocada na mesa a deixa molhada porque o gelo “ganha” calor e se funde, ou seja</w:t>
      </w:r>
      <w:r w:rsidR="004D1895" w:rsidRPr="00BD2F38">
        <w:rPr>
          <w:i/>
        </w:rPr>
        <w:t>, derrete.</w:t>
      </w:r>
    </w:p>
    <w:p w14:paraId="11F904CD" w14:textId="77777777" w:rsidR="004D1895" w:rsidRPr="00355745" w:rsidRDefault="004D1895" w:rsidP="00355745">
      <w:pPr>
        <w:pStyle w:val="02TEXTOPRINCIPAL"/>
      </w:pPr>
      <w:r w:rsidRPr="00355745">
        <w:br w:type="page"/>
      </w:r>
    </w:p>
    <w:p w14:paraId="6018ECF8" w14:textId="6E23979F" w:rsidR="006F247A" w:rsidRPr="00451FD4" w:rsidRDefault="006F247A" w:rsidP="00451FD4">
      <w:pPr>
        <w:pStyle w:val="02TEXTOPRINCIPAL"/>
      </w:pPr>
      <w:r w:rsidRPr="00451FD4">
        <w:lastRenderedPageBreak/>
        <w:t xml:space="preserve">No último momento da aula, transcreva </w:t>
      </w:r>
      <w:r w:rsidR="00497660" w:rsidRPr="00451FD4">
        <w:t>no quadro de giz</w:t>
      </w:r>
      <w:r w:rsidRPr="00451FD4">
        <w:t xml:space="preserve"> o esquema a seguir e peça </w:t>
      </w:r>
      <w:r w:rsidR="00696248" w:rsidRPr="00451FD4">
        <w:t>à turma</w:t>
      </w:r>
      <w:r w:rsidRPr="00451FD4">
        <w:t xml:space="preserve"> que o copie.</w:t>
      </w:r>
    </w:p>
    <w:p w14:paraId="104BFD36" w14:textId="77777777" w:rsidR="000E3EE7" w:rsidRPr="00451FD4" w:rsidRDefault="000E3EE7" w:rsidP="00451FD4">
      <w:pPr>
        <w:pStyle w:val="02TEXTOPRINCIPAL"/>
      </w:pPr>
    </w:p>
    <w:p w14:paraId="5B71EDC1" w14:textId="33AA5BF8" w:rsidR="006F247A" w:rsidRDefault="005137F2" w:rsidP="005137F2">
      <w:pPr>
        <w:pStyle w:val="02TEXTOPRINCIPAL"/>
        <w:jc w:val="center"/>
      </w:pPr>
      <w:r>
        <w:rPr>
          <w:noProof/>
        </w:rPr>
        <w:drawing>
          <wp:inline distT="0" distB="0" distL="0" distR="0" wp14:anchorId="64677506" wp14:editId="0BAFD8F4">
            <wp:extent cx="43243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12EF" w14:textId="77777777" w:rsidR="005137F2" w:rsidRPr="00451FD4" w:rsidRDefault="005137F2" w:rsidP="00451FD4">
      <w:pPr>
        <w:pStyle w:val="02TEXTOPRINCIPAL"/>
      </w:pPr>
    </w:p>
    <w:p w14:paraId="264BC1DC" w14:textId="53E19E7C" w:rsidR="006F247A" w:rsidRPr="00451FD4" w:rsidRDefault="006F247A" w:rsidP="00451FD4">
      <w:pPr>
        <w:pStyle w:val="02TEXTOPRINCIPAL"/>
      </w:pPr>
      <w:r w:rsidRPr="00451FD4">
        <w:t>Na aula</w:t>
      </w:r>
      <w:r w:rsidR="00497660" w:rsidRPr="00451FD4">
        <w:t xml:space="preserve"> seguinte</w:t>
      </w:r>
      <w:r w:rsidRPr="00451FD4">
        <w:t xml:space="preserve">, será </w:t>
      </w:r>
      <w:r w:rsidR="00196698" w:rsidRPr="00451FD4">
        <w:t xml:space="preserve">proposta </w:t>
      </w:r>
      <w:r w:rsidRPr="00451FD4">
        <w:t>uma atividade com esse esquema. Por ora, faça alguns questionamentos a respeito da perda ou do ganho de calor que deve estar ocorrendo com o material no momento em que está passando de um estado físico para outro</w:t>
      </w:r>
      <w:r w:rsidR="00497660" w:rsidRPr="00451FD4">
        <w:t>;</w:t>
      </w:r>
      <w:r w:rsidRPr="00451FD4">
        <w:t xml:space="preserve"> para isso</w:t>
      </w:r>
      <w:r w:rsidR="00196698" w:rsidRPr="00451FD4">
        <w:t>,</w:t>
      </w:r>
      <w:r w:rsidRPr="00451FD4">
        <w:t xml:space="preserve"> aponte as setas e lance perguntas para a turma. </w:t>
      </w:r>
    </w:p>
    <w:p w14:paraId="6B573A4D" w14:textId="77777777" w:rsidR="00373B27" w:rsidRPr="00451FD4" w:rsidRDefault="00373B27" w:rsidP="00451FD4">
      <w:pPr>
        <w:pStyle w:val="02TEXTOPRINCIPAL"/>
      </w:pPr>
      <w:r w:rsidRPr="00451FD4">
        <w:br w:type="page"/>
      </w:r>
    </w:p>
    <w:p w14:paraId="017EA2A8" w14:textId="44101334" w:rsidR="006F247A" w:rsidRPr="00355745" w:rsidRDefault="006F247A" w:rsidP="00355745">
      <w:pPr>
        <w:pStyle w:val="01TITULO3"/>
      </w:pPr>
      <w:r w:rsidRPr="00A32A2B">
        <w:lastRenderedPageBreak/>
        <w:t>Aula 2</w:t>
      </w:r>
    </w:p>
    <w:p w14:paraId="0B344C7B" w14:textId="77777777" w:rsidR="00AD722E" w:rsidRPr="00451FD4" w:rsidRDefault="00AD722E" w:rsidP="00451FD4">
      <w:pPr>
        <w:pStyle w:val="02TEXTOPRINCIPAL"/>
      </w:pPr>
    </w:p>
    <w:p w14:paraId="7232A500" w14:textId="1B1C74AE" w:rsidR="006F247A" w:rsidRPr="00355745" w:rsidRDefault="006F247A" w:rsidP="00355745">
      <w:pPr>
        <w:pStyle w:val="01TITULO4"/>
      </w:pPr>
      <w:r w:rsidRPr="00355745">
        <w:t>Materiais necessários</w:t>
      </w:r>
    </w:p>
    <w:p w14:paraId="03684BF1" w14:textId="4D77515B" w:rsidR="006F247A" w:rsidRPr="00451FD4" w:rsidRDefault="00EF1A22" w:rsidP="00451FD4">
      <w:pPr>
        <w:pStyle w:val="02TEXTOPRINCIPAL"/>
      </w:pPr>
      <w:r w:rsidRPr="00451FD4">
        <w:t xml:space="preserve">– </w:t>
      </w:r>
      <w:r w:rsidR="00F31ACD" w:rsidRPr="00451FD4">
        <w:t>Esquema elaborado na etapa anterior</w:t>
      </w:r>
      <w:r w:rsidRPr="00451FD4">
        <w:t>; f</w:t>
      </w:r>
      <w:r w:rsidR="00464933" w:rsidRPr="00451FD4">
        <w:t>ita-</w:t>
      </w:r>
      <w:r w:rsidR="006F247A" w:rsidRPr="00451FD4">
        <w:t xml:space="preserve">crepe ou fita </w:t>
      </w:r>
      <w:r w:rsidR="00136808" w:rsidRPr="00451FD4">
        <w:t>dupla-</w:t>
      </w:r>
      <w:r w:rsidR="006F247A" w:rsidRPr="00451FD4">
        <w:t>face</w:t>
      </w:r>
      <w:r w:rsidRPr="00451FD4">
        <w:t>; p</w:t>
      </w:r>
      <w:r w:rsidR="006F247A" w:rsidRPr="00451FD4">
        <w:t xml:space="preserve">lacas feitas </w:t>
      </w:r>
      <w:r w:rsidR="007927CD" w:rsidRPr="00451FD4">
        <w:t xml:space="preserve">de </w:t>
      </w:r>
      <w:r w:rsidR="006F247A" w:rsidRPr="00451FD4">
        <w:t>cartolina com o nome das mudanças de estado físico: fusão, vaporização, condensação, solidificação (colocar as fita</w:t>
      </w:r>
      <w:r w:rsidR="00373B27" w:rsidRPr="00451FD4">
        <w:t>s</w:t>
      </w:r>
      <w:r w:rsidR="006F247A" w:rsidRPr="00451FD4">
        <w:t xml:space="preserve"> </w:t>
      </w:r>
      <w:r w:rsidR="00970E2E" w:rsidRPr="00451FD4">
        <w:t>dupla-</w:t>
      </w:r>
      <w:r w:rsidR="006F247A" w:rsidRPr="00451FD4">
        <w:t xml:space="preserve">face </w:t>
      </w:r>
      <w:r w:rsidR="00C8536E" w:rsidRPr="00451FD4">
        <w:t>a</w:t>
      </w:r>
      <w:r w:rsidR="006F247A" w:rsidRPr="00451FD4">
        <w:t>trás das placas).</w:t>
      </w:r>
    </w:p>
    <w:p w14:paraId="56FEDE1E" w14:textId="77777777" w:rsidR="00AD722E" w:rsidRPr="00451FD4" w:rsidRDefault="00AD722E" w:rsidP="00451FD4">
      <w:pPr>
        <w:pStyle w:val="02TEXTOPRINCIPAL"/>
      </w:pPr>
    </w:p>
    <w:p w14:paraId="533611E6" w14:textId="2F899AC7" w:rsidR="006F247A" w:rsidRPr="00451FD4" w:rsidRDefault="00F01728" w:rsidP="00451FD4">
      <w:pPr>
        <w:pStyle w:val="01TITULO4"/>
      </w:pPr>
      <w:r w:rsidRPr="00451FD4">
        <w:t>Orientações</w:t>
      </w:r>
    </w:p>
    <w:p w14:paraId="7235A4A2" w14:textId="5FBE9491" w:rsidR="006F247A" w:rsidRPr="00451FD4" w:rsidRDefault="006F247A" w:rsidP="00451FD4">
      <w:pPr>
        <w:pStyle w:val="02TEXTOPRINCIPAL"/>
      </w:pPr>
      <w:r w:rsidRPr="00451FD4">
        <w:t xml:space="preserve">Retome os principais conceitos trabalhados na última aula. Reforce que as mudanças de estado físico da água dependem da temperatura do ambiente. Neste momento é importante destacar também que as partículas no estado sólido </w:t>
      </w:r>
      <w:r w:rsidR="00F31ACD" w:rsidRPr="00451FD4">
        <w:t xml:space="preserve">apresentam movimento menos intenso do </w:t>
      </w:r>
      <w:r w:rsidRPr="00451FD4">
        <w:t xml:space="preserve">que as partículas da água quando estão no estado de vapor. </w:t>
      </w:r>
    </w:p>
    <w:p w14:paraId="0EF9D8CF" w14:textId="3B9DA39F" w:rsidR="006F247A" w:rsidRPr="00451FD4" w:rsidRDefault="006F247A" w:rsidP="00451FD4">
      <w:pPr>
        <w:pStyle w:val="02TEXTOPRINCIPAL"/>
      </w:pPr>
      <w:r w:rsidRPr="00451FD4">
        <w:t>Novamente,</w:t>
      </w:r>
      <w:r w:rsidRPr="00451FD4" w:rsidDel="005E22E3">
        <w:t xml:space="preserve"> </w:t>
      </w:r>
      <w:r w:rsidRPr="00451FD4">
        <w:t xml:space="preserve">transcreva </w:t>
      </w:r>
      <w:r w:rsidR="00F66D7D" w:rsidRPr="00451FD4">
        <w:t>no quadro de giz</w:t>
      </w:r>
      <w:r w:rsidRPr="00451FD4">
        <w:t xml:space="preserve"> o esquema da última aula e peça </w:t>
      </w:r>
      <w:r w:rsidR="00696248" w:rsidRPr="00451FD4">
        <w:t xml:space="preserve">aos alunos </w:t>
      </w:r>
      <w:r w:rsidRPr="00451FD4">
        <w:t>que retomem o que copiaram. Solicite</w:t>
      </w:r>
      <w:r w:rsidR="007345FD" w:rsidRPr="00451FD4">
        <w:t>-lhes</w:t>
      </w:r>
      <w:r w:rsidRPr="00451FD4">
        <w:t xml:space="preserve"> que escreva</w:t>
      </w:r>
      <w:r w:rsidR="007345FD" w:rsidRPr="00451FD4">
        <w:t>m</w:t>
      </w:r>
      <w:r w:rsidRPr="00451FD4">
        <w:t xml:space="preserve"> o nome das mudanças de estado físico indicadas pelas setas. Certamente, </w:t>
      </w:r>
      <w:r w:rsidR="003344B7" w:rsidRPr="00451FD4">
        <w:t xml:space="preserve">eles </w:t>
      </w:r>
      <w:r w:rsidRPr="00451FD4">
        <w:t>perceberão que não será possível nomear todas</w:t>
      </w:r>
      <w:r w:rsidR="006377EC" w:rsidRPr="00451FD4">
        <w:t xml:space="preserve"> elas</w:t>
      </w:r>
      <w:r w:rsidRPr="00451FD4">
        <w:t xml:space="preserve">. Isso será feito na próxima sequência didática. </w:t>
      </w:r>
    </w:p>
    <w:p w14:paraId="57EF5804" w14:textId="210EBB0B" w:rsidR="006F247A" w:rsidRPr="00451FD4" w:rsidRDefault="006F247A" w:rsidP="00451FD4">
      <w:pPr>
        <w:pStyle w:val="02TEXTOPRINCIPAL"/>
      </w:pPr>
      <w:r w:rsidRPr="00451FD4">
        <w:t>Solicite a alguns</w:t>
      </w:r>
      <w:r w:rsidR="0018393F" w:rsidRPr="00451FD4">
        <w:t xml:space="preserve"> </w:t>
      </w:r>
      <w:r w:rsidRPr="00451FD4">
        <w:t>alunos</w:t>
      </w:r>
      <w:r w:rsidR="0018393F" w:rsidRPr="00451FD4">
        <w:t xml:space="preserve"> </w:t>
      </w:r>
      <w:r w:rsidRPr="00451FD4">
        <w:t xml:space="preserve">que </w:t>
      </w:r>
      <w:r w:rsidR="006377EC" w:rsidRPr="00451FD4">
        <w:t>colem</w:t>
      </w:r>
      <w:r w:rsidRPr="00451FD4">
        <w:t xml:space="preserve"> no esquema </w:t>
      </w:r>
      <w:r w:rsidR="00CE4A9C" w:rsidRPr="00451FD4">
        <w:t>do quadro de giz</w:t>
      </w:r>
      <w:r w:rsidRPr="00451FD4">
        <w:t xml:space="preserve"> o nome das mudanças de estado físico indicadas pelas setas. Combine </w:t>
      </w:r>
      <w:r w:rsidR="004D2933" w:rsidRPr="00451FD4">
        <w:t xml:space="preserve">com eles </w:t>
      </w:r>
      <w:r w:rsidRPr="00451FD4">
        <w:t xml:space="preserve">que, antes de colar a placa, </w:t>
      </w:r>
      <w:r w:rsidR="005B6CD2" w:rsidRPr="00451FD4">
        <w:t>é preciso</w:t>
      </w:r>
      <w:r w:rsidRPr="00451FD4">
        <w:t xml:space="preserve"> explicar a mudança de fase correspondente. Procure estimul</w:t>
      </w:r>
      <w:r w:rsidR="006F33D7" w:rsidRPr="00451FD4">
        <w:t>a</w:t>
      </w:r>
      <w:r w:rsidRPr="00451FD4">
        <w:t xml:space="preserve">r </w:t>
      </w:r>
      <w:r w:rsidR="00BA1C6E" w:rsidRPr="00451FD4">
        <w:t xml:space="preserve">os </w:t>
      </w:r>
      <w:r w:rsidRPr="00451FD4">
        <w:t>mais introspectivos a participar da atividade. Aproveite o momento para reforçar os principais conceitos trabalhados complementando a explicação dada pel</w:t>
      </w:r>
      <w:r w:rsidR="00BA1C6E" w:rsidRPr="00451FD4">
        <w:t>os alunos</w:t>
      </w:r>
      <w:r w:rsidR="00373B27" w:rsidRPr="00451FD4">
        <w:t>.</w:t>
      </w:r>
      <w:r w:rsidRPr="00451FD4">
        <w:t xml:space="preserve"> </w:t>
      </w:r>
    </w:p>
    <w:p w14:paraId="141076AF" w14:textId="2D8F5EE1" w:rsidR="006F247A" w:rsidRPr="00451FD4" w:rsidRDefault="008021A4" w:rsidP="00451FD4">
      <w:pPr>
        <w:pStyle w:val="02TEXTOPRINCIPAL"/>
      </w:pPr>
      <w:r w:rsidRPr="00451FD4">
        <w:t>Depois de todas</w:t>
      </w:r>
      <w:r w:rsidR="006F247A" w:rsidRPr="00451FD4">
        <w:t xml:space="preserve"> as placas</w:t>
      </w:r>
      <w:r w:rsidRPr="00451FD4">
        <w:t xml:space="preserve"> serem</w:t>
      </w:r>
      <w:r w:rsidR="006F247A" w:rsidRPr="00451FD4">
        <w:t xml:space="preserve"> fixadas, encerre o conteúdo sistematizando os conceitos, de forma que n</w:t>
      </w:r>
      <w:r w:rsidR="00696248" w:rsidRPr="00451FD4">
        <w:t>inguém</w:t>
      </w:r>
      <w:r w:rsidR="006F247A" w:rsidRPr="00451FD4">
        <w:t xml:space="preserve"> </w:t>
      </w:r>
      <w:r w:rsidR="003C1170" w:rsidRPr="00451FD4">
        <w:t>tenha</w:t>
      </w:r>
      <w:r w:rsidR="006F247A" w:rsidRPr="00451FD4">
        <w:t xml:space="preserve"> dúvidas acerca do</w:t>
      </w:r>
      <w:r w:rsidR="00373B27" w:rsidRPr="00451FD4">
        <w:t xml:space="preserve"> assunto.</w:t>
      </w:r>
    </w:p>
    <w:p w14:paraId="56A5DA42" w14:textId="7037B6FA" w:rsidR="006F247A" w:rsidRPr="00451FD4" w:rsidRDefault="006F247A" w:rsidP="00451FD4">
      <w:pPr>
        <w:pStyle w:val="02TEXTOPRINCIPAL"/>
      </w:pPr>
      <w:r w:rsidRPr="00451FD4">
        <w:t xml:space="preserve">Para a próxima aula, peça </w:t>
      </w:r>
      <w:r w:rsidR="00696248" w:rsidRPr="00451FD4">
        <w:t xml:space="preserve">aos alunos </w:t>
      </w:r>
      <w:r w:rsidR="006F33D7" w:rsidRPr="00451FD4">
        <w:t>qu</w:t>
      </w:r>
      <w:r w:rsidRPr="00451FD4">
        <w:t>e façam uma pesquisa sobre o comportamento da naftalina e da cânfora quando colocadas em temperatura ambiente. Comente que a naftalina, ainda que muitas vezes usada pelas pessoas sem restrição alguma,</w:t>
      </w:r>
      <w:r w:rsidR="008E617A" w:rsidRPr="00451FD4">
        <w:t xml:space="preserve"> deve ser evitada, pois</w:t>
      </w:r>
      <w:r w:rsidRPr="00451FD4">
        <w:t xml:space="preserve"> é tóxica. A cânfora também, mas com intensidade</w:t>
      </w:r>
      <w:r w:rsidR="008E617A" w:rsidRPr="00451FD4">
        <w:t xml:space="preserve"> muito menor</w:t>
      </w:r>
      <w:r w:rsidRPr="00451FD4">
        <w:t>.</w:t>
      </w:r>
    </w:p>
    <w:p w14:paraId="2FE70CE2" w14:textId="77777777" w:rsidR="00BC6122" w:rsidRPr="00451FD4" w:rsidRDefault="00BC6122" w:rsidP="00451FD4">
      <w:pPr>
        <w:pStyle w:val="02TEXTOPRINCIPAL"/>
      </w:pPr>
      <w:r w:rsidRPr="00451FD4">
        <w:br w:type="page"/>
      </w:r>
    </w:p>
    <w:p w14:paraId="33B30924" w14:textId="3A462430" w:rsidR="006F247A" w:rsidRPr="00451FD4" w:rsidRDefault="006F247A" w:rsidP="00451FD4">
      <w:pPr>
        <w:pStyle w:val="01TITULO3"/>
      </w:pPr>
      <w:r w:rsidRPr="00451FD4">
        <w:lastRenderedPageBreak/>
        <w:t>Aula 3</w:t>
      </w:r>
    </w:p>
    <w:p w14:paraId="6F18CDC0" w14:textId="77777777" w:rsidR="00AD722E" w:rsidRPr="00451FD4" w:rsidRDefault="00AD722E" w:rsidP="00451FD4">
      <w:pPr>
        <w:pStyle w:val="02TEXTOPRINCIPAL"/>
      </w:pPr>
    </w:p>
    <w:p w14:paraId="118BDB72" w14:textId="77777777" w:rsidR="00046E22" w:rsidRPr="00451FD4" w:rsidRDefault="00046E22" w:rsidP="00451FD4">
      <w:pPr>
        <w:pStyle w:val="01TITULO4"/>
      </w:pPr>
      <w:r w:rsidRPr="00451FD4">
        <w:t>Orientações</w:t>
      </w:r>
    </w:p>
    <w:p w14:paraId="76728AE2" w14:textId="76D15DD5" w:rsidR="006F247A" w:rsidRPr="00451FD4" w:rsidRDefault="006F247A" w:rsidP="00451FD4">
      <w:pPr>
        <w:pStyle w:val="02TEXTOPRINCIPAL"/>
      </w:pPr>
      <w:r w:rsidRPr="00451FD4">
        <w:t xml:space="preserve">Inicie a aula retomando as mudanças de estado físico já estudadas e nomeadas. Para isso, transcreva </w:t>
      </w:r>
      <w:r w:rsidR="00DB79F0" w:rsidRPr="00451FD4">
        <w:t>no quadro de giz</w:t>
      </w:r>
      <w:r w:rsidRPr="00451FD4">
        <w:t xml:space="preserve"> o esquema já estudado:</w:t>
      </w:r>
    </w:p>
    <w:p w14:paraId="5E2A7BE8" w14:textId="77777777" w:rsidR="003D1F5E" w:rsidRPr="00451FD4" w:rsidRDefault="003D1F5E" w:rsidP="00451FD4">
      <w:pPr>
        <w:pStyle w:val="02TEXTOPRINCIPAL"/>
      </w:pPr>
    </w:p>
    <w:p w14:paraId="2346F405" w14:textId="0C1E0190" w:rsidR="006F247A" w:rsidRDefault="005137F2" w:rsidP="005137F2">
      <w:pPr>
        <w:pStyle w:val="02TEXTOPRINCIPAL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2FE82632" wp14:editId="66B014E2">
            <wp:extent cx="4457700" cy="28765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02B4D" w14:textId="77777777" w:rsidR="005137F2" w:rsidRPr="00451FD4" w:rsidRDefault="005137F2" w:rsidP="00451FD4">
      <w:pPr>
        <w:pStyle w:val="02TEXTOPRINCIPAL"/>
      </w:pPr>
    </w:p>
    <w:p w14:paraId="740C174A" w14:textId="50714398" w:rsidR="006F247A" w:rsidRPr="00451FD4" w:rsidRDefault="006F247A" w:rsidP="00451FD4">
      <w:pPr>
        <w:pStyle w:val="02TEXTOPRINCIPAL"/>
      </w:pPr>
      <w:r w:rsidRPr="00451FD4">
        <w:t xml:space="preserve">Em seguida, reserve um tempo para que </w:t>
      </w:r>
      <w:r w:rsidR="00BA1C6E" w:rsidRPr="00451FD4">
        <w:t>os alunos</w:t>
      </w:r>
      <w:r w:rsidRPr="00451FD4">
        <w:t xml:space="preserve">, voluntariamente, exponham o que pesquisaram a respeito da naftalina e da cânfora. </w:t>
      </w:r>
    </w:p>
    <w:p w14:paraId="0EE669EC" w14:textId="7D54A519" w:rsidR="006F247A" w:rsidRPr="00451FD4" w:rsidRDefault="006F247A" w:rsidP="00451FD4">
      <w:pPr>
        <w:pStyle w:val="02TEXTOPRINCIPAL"/>
      </w:pPr>
      <w:r w:rsidRPr="00451FD4">
        <w:t xml:space="preserve">Pergunte à turma se a mudança de estado físico observada nesses materiais está nomeada no esquema. </w:t>
      </w:r>
      <w:r w:rsidR="006F33D7" w:rsidRPr="00451FD4">
        <w:t xml:space="preserve">Eles </w:t>
      </w:r>
      <w:r w:rsidRPr="00451FD4">
        <w:t xml:space="preserve">devem responder que não. Nesse momento, pergunte se, na pesquisa prévia, alguém levantou algum dado a respeito dessa propriedade da cânfora e da naftalina e ofereça um tempo </w:t>
      </w:r>
      <w:r w:rsidR="00BD2F38" w:rsidRPr="00451FD4">
        <w:t xml:space="preserve">da </w:t>
      </w:r>
      <w:r w:rsidRPr="00451FD4">
        <w:t>aula para</w:t>
      </w:r>
      <w:r w:rsidR="00755B65" w:rsidRPr="00451FD4">
        <w:t xml:space="preserve"> que</w:t>
      </w:r>
      <w:r w:rsidRPr="00451FD4">
        <w:t xml:space="preserve"> </w:t>
      </w:r>
      <w:r w:rsidR="00250D28" w:rsidRPr="00451FD4">
        <w:t xml:space="preserve">o aluno </w:t>
      </w:r>
      <w:r w:rsidR="00755B65" w:rsidRPr="00451FD4">
        <w:t xml:space="preserve">explique </w:t>
      </w:r>
      <w:r w:rsidRPr="00451FD4">
        <w:t xml:space="preserve">o que descobriu e, se souber, </w:t>
      </w:r>
      <w:r w:rsidR="00755B65" w:rsidRPr="00451FD4">
        <w:t xml:space="preserve">nomeie </w:t>
      </w:r>
      <w:r w:rsidRPr="00451FD4">
        <w:t xml:space="preserve">a mudança de estado físico que ocorre com a naftalina e a cânfora à temperatura ambiente: sublimação. </w:t>
      </w:r>
    </w:p>
    <w:p w14:paraId="2A64531C" w14:textId="77777777" w:rsidR="00425AAB" w:rsidRPr="00451FD4" w:rsidRDefault="00425AAB" w:rsidP="00451FD4">
      <w:pPr>
        <w:pStyle w:val="02TEXTOPRINCIPAL"/>
      </w:pPr>
      <w:r w:rsidRPr="00451FD4">
        <w:br w:type="page"/>
      </w:r>
    </w:p>
    <w:p w14:paraId="4AC648E7" w14:textId="334EAF9C" w:rsidR="005C4601" w:rsidRPr="00451FD4" w:rsidRDefault="009F2428" w:rsidP="00451FD4">
      <w:pPr>
        <w:pStyle w:val="02TEXTOPRINCIPAL"/>
      </w:pPr>
      <w:r w:rsidRPr="00451FD4">
        <w:lastRenderedPageBreak/>
        <w:t>Então</w:t>
      </w:r>
      <w:r w:rsidR="006F247A" w:rsidRPr="00451FD4">
        <w:t>, comente a sublimação do iodo, cristal que</w:t>
      </w:r>
      <w:r w:rsidR="0052473D" w:rsidRPr="00451FD4">
        <w:t>,</w:t>
      </w:r>
      <w:r w:rsidR="006F247A" w:rsidRPr="00451FD4">
        <w:t xml:space="preserve"> quando aquecido</w:t>
      </w:r>
      <w:r w:rsidR="0052473D" w:rsidRPr="00451FD4">
        <w:t>,</w:t>
      </w:r>
      <w:r w:rsidR="006F247A" w:rsidRPr="00451FD4">
        <w:t xml:space="preserve"> também vai direto do estado sólido para o gasoso</w:t>
      </w:r>
      <w:r w:rsidR="008C0364" w:rsidRPr="00451FD4">
        <w:t>,</w:t>
      </w:r>
      <w:r w:rsidR="006F247A" w:rsidRPr="00451FD4">
        <w:t xml:space="preserve"> e complemente o esquema com os novos nomes. A passagem do estado gasoso para o sólido é chamada de </w:t>
      </w:r>
      <w:proofErr w:type="spellStart"/>
      <w:r w:rsidR="006F247A" w:rsidRPr="00451FD4">
        <w:t>ressublimação</w:t>
      </w:r>
      <w:proofErr w:type="spellEnd"/>
      <w:r w:rsidR="006F247A" w:rsidRPr="00451FD4">
        <w:t xml:space="preserve"> ou sublimação reversa. </w:t>
      </w:r>
    </w:p>
    <w:p w14:paraId="2191084E" w14:textId="77777777" w:rsidR="00101B5E" w:rsidRPr="00451FD4" w:rsidRDefault="00101B5E" w:rsidP="00451FD4">
      <w:pPr>
        <w:pStyle w:val="02TEXTOPRINCIPAL"/>
      </w:pPr>
    </w:p>
    <w:p w14:paraId="418932E7" w14:textId="1F74F9CE" w:rsidR="006F247A" w:rsidRPr="00355745" w:rsidRDefault="005137F2" w:rsidP="005137F2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65A01DF0" wp14:editId="4AA972AD">
            <wp:extent cx="4457700" cy="28765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A310" w14:textId="77777777" w:rsidR="00AF4D5E" w:rsidRPr="00355745" w:rsidRDefault="00AF4D5E" w:rsidP="00355745">
      <w:pPr>
        <w:pStyle w:val="02TEXTOPRINCIPAL"/>
      </w:pPr>
      <w:r w:rsidRPr="00355745">
        <w:br w:type="page"/>
      </w:r>
    </w:p>
    <w:p w14:paraId="11F6D532" w14:textId="36F915D7" w:rsidR="006F247A" w:rsidRPr="00451FD4" w:rsidRDefault="006F247A" w:rsidP="00451FD4">
      <w:pPr>
        <w:pStyle w:val="01TITULO2"/>
      </w:pPr>
      <w:r w:rsidRPr="00451FD4">
        <w:lastRenderedPageBreak/>
        <w:t>AVALIAÇÃO FINAL DAS ATIVIDADES REALIZADAS</w:t>
      </w:r>
    </w:p>
    <w:p w14:paraId="0129D7AE" w14:textId="77777777" w:rsidR="00A033CE" w:rsidRPr="00451FD4" w:rsidRDefault="00A033CE" w:rsidP="00451FD4">
      <w:pPr>
        <w:pStyle w:val="02TEXTOPRINCIPAL"/>
      </w:pPr>
    </w:p>
    <w:p w14:paraId="357B64F6" w14:textId="365C1511" w:rsidR="006F247A" w:rsidRPr="00451FD4" w:rsidRDefault="006F247A" w:rsidP="00451FD4">
      <w:pPr>
        <w:pStyle w:val="02TEXTOPRINCIPAL"/>
      </w:pPr>
      <w:r w:rsidRPr="00451FD4">
        <w:t xml:space="preserve">1. Apresente para a turma </w:t>
      </w:r>
      <w:r w:rsidR="000B6F6F" w:rsidRPr="00451FD4">
        <w:t xml:space="preserve">um esquema </w:t>
      </w:r>
      <w:r w:rsidRPr="00451FD4">
        <w:t>que ilustre o ciclo da água de forma bastante simples. A figura a seguir é uma sugestão.</w:t>
      </w:r>
    </w:p>
    <w:p w14:paraId="07C6B100" w14:textId="77777777" w:rsidR="003325B7" w:rsidRPr="00451FD4" w:rsidRDefault="003325B7" w:rsidP="00451FD4">
      <w:pPr>
        <w:pStyle w:val="02TEXTOPRINCIPAL"/>
      </w:pPr>
    </w:p>
    <w:p w14:paraId="1F753697" w14:textId="68E9ED2E" w:rsidR="00AF4D5E" w:rsidRDefault="003325B7" w:rsidP="003325B7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0030A703" wp14:editId="14FDD53B">
            <wp:extent cx="3381375" cy="2343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0A8A" w14:textId="77777777" w:rsidR="00355745" w:rsidRPr="00451FD4" w:rsidRDefault="00355745" w:rsidP="00451FD4">
      <w:pPr>
        <w:pStyle w:val="02TEXTOPRINCIPAL"/>
      </w:pPr>
    </w:p>
    <w:p w14:paraId="16C49D3E" w14:textId="4778B722" w:rsidR="006F247A" w:rsidRPr="00451FD4" w:rsidRDefault="006F247A" w:rsidP="00451FD4">
      <w:pPr>
        <w:pStyle w:val="02TEXTOPRINCIPAL"/>
      </w:pPr>
      <w:r w:rsidRPr="00451FD4">
        <w:t xml:space="preserve">Aguarde </w:t>
      </w:r>
      <w:r w:rsidR="00E3317E" w:rsidRPr="00451FD4">
        <w:t>um ou dois minutos</w:t>
      </w:r>
      <w:r w:rsidRPr="00451FD4">
        <w:t xml:space="preserve"> para que tod</w:t>
      </w:r>
      <w:r w:rsidR="006F33D7" w:rsidRPr="00451FD4">
        <w:t>o</w:t>
      </w:r>
      <w:r w:rsidR="0052473D" w:rsidRPr="00451FD4">
        <w:t>s</w:t>
      </w:r>
      <w:r w:rsidRPr="00451FD4">
        <w:t xml:space="preserve"> observem o esquema. Oriente-</w:t>
      </w:r>
      <w:r w:rsidR="006F33D7" w:rsidRPr="00451FD4">
        <w:t>o</w:t>
      </w:r>
      <w:r w:rsidR="0052473D" w:rsidRPr="00451FD4">
        <w:t>s</w:t>
      </w:r>
      <w:r w:rsidRPr="00451FD4">
        <w:t xml:space="preserve"> </w:t>
      </w:r>
      <w:r w:rsidR="00782ACB" w:rsidRPr="00451FD4">
        <w:t>a</w:t>
      </w:r>
      <w:r w:rsidRPr="00451FD4">
        <w:t xml:space="preserve"> </w:t>
      </w:r>
      <w:r w:rsidR="00782ACB" w:rsidRPr="00451FD4">
        <w:t xml:space="preserve">fazê-lo </w:t>
      </w:r>
      <w:r w:rsidRPr="00451FD4">
        <w:t xml:space="preserve">com bastante atenção. </w:t>
      </w:r>
    </w:p>
    <w:p w14:paraId="0FD10CC6" w14:textId="64EB8484" w:rsidR="006F247A" w:rsidRPr="00451FD4" w:rsidRDefault="006F247A" w:rsidP="00451FD4">
      <w:pPr>
        <w:pStyle w:val="02TEXTOPRINCIPAL"/>
      </w:pPr>
      <w:r w:rsidRPr="00451FD4">
        <w:t>2. Passado o tempo da observação, tire a imagem da vista d</w:t>
      </w:r>
      <w:r w:rsidR="00BA1C6E" w:rsidRPr="00451FD4">
        <w:t xml:space="preserve">os alunos </w:t>
      </w:r>
      <w:r w:rsidRPr="00451FD4">
        <w:t>e peça</w:t>
      </w:r>
      <w:r w:rsidR="006F33D7" w:rsidRPr="00451FD4">
        <w:t>-lhes</w:t>
      </w:r>
      <w:r w:rsidR="0052473D" w:rsidRPr="00451FD4">
        <w:t xml:space="preserve"> </w:t>
      </w:r>
      <w:r w:rsidRPr="00451FD4">
        <w:t xml:space="preserve">que escrevam no caderno em que momento(s) do ciclo ocorre </w:t>
      </w:r>
      <w:r w:rsidR="00782ACB" w:rsidRPr="00451FD4">
        <w:t xml:space="preserve">a </w:t>
      </w:r>
      <w:r w:rsidRPr="00451FD4">
        <w:t>evaporação da água. Dê um tempo para que todos respondam.</w:t>
      </w:r>
    </w:p>
    <w:p w14:paraId="61E3B2B6" w14:textId="7D16671E" w:rsidR="006F247A" w:rsidRPr="00451FD4" w:rsidRDefault="006F247A" w:rsidP="00451FD4">
      <w:pPr>
        <w:pStyle w:val="02TEXTOPRINCIPAL"/>
      </w:pPr>
      <w:r w:rsidRPr="00451FD4">
        <w:t xml:space="preserve">3. Em seguida, mostre a figura novamente, dê um tempo para </w:t>
      </w:r>
      <w:r w:rsidR="00BA1C6E" w:rsidRPr="00451FD4">
        <w:t xml:space="preserve">os alunos </w:t>
      </w:r>
      <w:r w:rsidR="006F33D7" w:rsidRPr="00451FD4">
        <w:t>o</w:t>
      </w:r>
      <w:r w:rsidRPr="00451FD4">
        <w:t>bservarem, tire a imagem da vista d</w:t>
      </w:r>
      <w:r w:rsidR="003344B7" w:rsidRPr="00451FD4">
        <w:t>a turma</w:t>
      </w:r>
      <w:r w:rsidRPr="00451FD4">
        <w:t xml:space="preserve"> e pergunte em que momento(s) do ciclo ocorre</w:t>
      </w:r>
      <w:r w:rsidR="00782ACB" w:rsidRPr="00451FD4">
        <w:t xml:space="preserve"> a</w:t>
      </w:r>
      <w:r w:rsidRPr="00451FD4">
        <w:t xml:space="preserve"> condensação da </w:t>
      </w:r>
      <w:r w:rsidR="00782ACB" w:rsidRPr="00451FD4">
        <w:t>água</w:t>
      </w:r>
      <w:r w:rsidRPr="00451FD4">
        <w:t xml:space="preserve">. Dê um tempo para que </w:t>
      </w:r>
      <w:r w:rsidR="003344B7" w:rsidRPr="00451FD4">
        <w:t>tod</w:t>
      </w:r>
      <w:r w:rsidR="006F33D7" w:rsidRPr="00451FD4">
        <w:t>o</w:t>
      </w:r>
      <w:r w:rsidR="003344B7" w:rsidRPr="00451FD4">
        <w:t xml:space="preserve">s </w:t>
      </w:r>
      <w:r w:rsidRPr="00451FD4">
        <w:t>respondam.</w:t>
      </w:r>
    </w:p>
    <w:p w14:paraId="774BE574" w14:textId="5F7EECF2" w:rsidR="006F247A" w:rsidRPr="00451FD4" w:rsidRDefault="006F247A" w:rsidP="00451FD4">
      <w:pPr>
        <w:pStyle w:val="02TEXTOPRINCIPAL"/>
      </w:pPr>
      <w:r w:rsidRPr="00451FD4">
        <w:t xml:space="preserve">4. Apresente a figura novamente, dê um tempo para </w:t>
      </w:r>
      <w:r w:rsidR="00BA1C6E" w:rsidRPr="00451FD4">
        <w:t xml:space="preserve">os alunos </w:t>
      </w:r>
      <w:r w:rsidRPr="00451FD4">
        <w:t>observarem, tire a imagem da vista d</w:t>
      </w:r>
      <w:r w:rsidR="00973B3D" w:rsidRPr="00451FD4">
        <w:t>a turma</w:t>
      </w:r>
      <w:r w:rsidRPr="00451FD4">
        <w:t xml:space="preserve"> e faça</w:t>
      </w:r>
      <w:r w:rsidRPr="00451FD4" w:rsidDel="00652E82">
        <w:t xml:space="preserve"> </w:t>
      </w:r>
      <w:r w:rsidRPr="00451FD4">
        <w:t xml:space="preserve">a última pergunta: </w:t>
      </w:r>
      <w:r w:rsidR="0052473D" w:rsidRPr="00451FD4">
        <w:t>Q</w:t>
      </w:r>
      <w:r w:rsidRPr="00451FD4">
        <w:t xml:space="preserve">ual a função do Sol </w:t>
      </w:r>
      <w:r w:rsidR="00782ACB" w:rsidRPr="00451FD4">
        <w:t xml:space="preserve">nesse </w:t>
      </w:r>
      <w:r w:rsidRPr="00451FD4">
        <w:t xml:space="preserve">ciclo? Dê um tempo para que todos respondam. </w:t>
      </w:r>
    </w:p>
    <w:p w14:paraId="1DDC5EDF" w14:textId="0D2C2502" w:rsidR="00101B5E" w:rsidRPr="00451FD4" w:rsidRDefault="006F247A" w:rsidP="00451FD4">
      <w:pPr>
        <w:pStyle w:val="02TEXTOPRINCIPAL"/>
      </w:pPr>
      <w:r w:rsidRPr="00451FD4">
        <w:t xml:space="preserve">5. Mostre a figura para a turma e refaça as perguntas, permitindo que </w:t>
      </w:r>
      <w:r w:rsidR="00BA1C6E" w:rsidRPr="00451FD4">
        <w:t xml:space="preserve">os alunos </w:t>
      </w:r>
      <w:r w:rsidRPr="00451FD4">
        <w:t xml:space="preserve">apresentem as respostas dadas. Espera-se que </w:t>
      </w:r>
      <w:r w:rsidR="00973B3D" w:rsidRPr="00451FD4">
        <w:t xml:space="preserve">eles </w:t>
      </w:r>
      <w:r w:rsidRPr="00451FD4">
        <w:t xml:space="preserve">respondam que a evaporação no ciclo da água ocorre quando a água líquida existente na superfície do planeta (mares, rios, lagos, por exemplo) se transforma em vapor e sobe para a atmosfera, e a condensação ocorre quando o </w:t>
      </w:r>
      <w:proofErr w:type="spellStart"/>
      <w:r w:rsidR="000F0697" w:rsidRPr="00451FD4">
        <w:t>vapor-</w:t>
      </w:r>
      <w:r w:rsidRPr="00451FD4">
        <w:t>d’água</w:t>
      </w:r>
      <w:proofErr w:type="spellEnd"/>
      <w:r w:rsidRPr="00451FD4">
        <w:t xml:space="preserve"> atinge as camadas mais elevadas da atmosfera, onde é mais frio, e se torna água líquida novamente, formando as nuvens, que são visíveis pois são formadas por gotículas de água líquida. A função do Sol é fornecer o calor necessário para a evaporação. </w:t>
      </w:r>
    </w:p>
    <w:p w14:paraId="35AE7E37" w14:textId="71946FB3" w:rsidR="00355745" w:rsidRPr="00451FD4" w:rsidRDefault="006F247A" w:rsidP="00451FD4">
      <w:pPr>
        <w:pStyle w:val="02TEXTOPRINCIPAL"/>
      </w:pPr>
      <w:r w:rsidRPr="00451FD4">
        <w:t xml:space="preserve">É fundamental destacar a relação das mudanças de estado físico da água com a perda ou o ganho de calor. Quando ganha calor, o gelo, por exemplo, derrete e se torna água no estado líquido; quando perde calor, a água, por exemplo, </w:t>
      </w:r>
      <w:r w:rsidR="00464933" w:rsidRPr="00451FD4">
        <w:t>t</w:t>
      </w:r>
      <w:r w:rsidRPr="00451FD4">
        <w:t>o</w:t>
      </w:r>
      <w:r w:rsidR="00464933" w:rsidRPr="00451FD4">
        <w:t>r</w:t>
      </w:r>
      <w:r w:rsidRPr="00451FD4">
        <w:t xml:space="preserve">na-se gelo ou água no estado sólido. </w:t>
      </w:r>
      <w:r w:rsidR="00902487" w:rsidRPr="00451FD4">
        <w:t xml:space="preserve">Nesse </w:t>
      </w:r>
      <w:r w:rsidRPr="00451FD4">
        <w:t>último momento, verifique se as produções d</w:t>
      </w:r>
      <w:r w:rsidR="00BA1C6E" w:rsidRPr="00451FD4">
        <w:t xml:space="preserve">os alunos </w:t>
      </w:r>
      <w:r w:rsidRPr="00451FD4">
        <w:t>estão condizentes com os conceitos trabalhados.</w:t>
      </w:r>
    </w:p>
    <w:p w14:paraId="21D2EF1F" w14:textId="77777777" w:rsidR="00355745" w:rsidRPr="00451FD4" w:rsidRDefault="00355745" w:rsidP="00451FD4">
      <w:pPr>
        <w:pStyle w:val="02TEXTOPRINCIPAL"/>
      </w:pPr>
      <w:r w:rsidRPr="00451FD4">
        <w:br w:type="page"/>
      </w:r>
    </w:p>
    <w:p w14:paraId="2370ED09" w14:textId="1D4B15CD" w:rsidR="006F247A" w:rsidRPr="00451FD4" w:rsidRDefault="00E853C1" w:rsidP="00451FD4">
      <w:pPr>
        <w:pStyle w:val="01TITULO3"/>
      </w:pPr>
      <w:r w:rsidRPr="00451FD4">
        <w:lastRenderedPageBreak/>
        <w:t>A</w:t>
      </w:r>
      <w:r w:rsidR="006F247A" w:rsidRPr="00451FD4">
        <w:t>utoavaliação</w:t>
      </w:r>
    </w:p>
    <w:p w14:paraId="5F760068" w14:textId="77777777" w:rsidR="00E853C1" w:rsidRPr="00451FD4" w:rsidRDefault="00E853C1" w:rsidP="00451FD4">
      <w:pPr>
        <w:pStyle w:val="02TEXTOPRINCIPAL"/>
      </w:pPr>
    </w:p>
    <w:p w14:paraId="3E422AAE" w14:textId="77408D09" w:rsidR="006F247A" w:rsidRPr="00451FD4" w:rsidRDefault="006F247A" w:rsidP="00451FD4">
      <w:pPr>
        <w:pStyle w:val="02TEXTOPRINCIPAL"/>
      </w:pPr>
      <w:r w:rsidRPr="00451FD4">
        <w:t xml:space="preserve">1. Reproduza o quadro a seguir e distribua um para cada aluno. Caso não seja possível, transcreva-o </w:t>
      </w:r>
      <w:r w:rsidR="0052473D" w:rsidRPr="00451FD4">
        <w:t>no quadro de giz</w:t>
      </w:r>
      <w:r w:rsidRPr="00451FD4">
        <w:t xml:space="preserve"> e peça</w:t>
      </w:r>
      <w:r w:rsidR="004464AE" w:rsidRPr="00451FD4">
        <w:t xml:space="preserve"> à turma</w:t>
      </w:r>
      <w:r w:rsidRPr="00451FD4">
        <w:t xml:space="preserve"> que o copie em uma folha avulsa. Antes de </w:t>
      </w:r>
      <w:r w:rsidR="00BA1C6E" w:rsidRPr="00451FD4">
        <w:t xml:space="preserve">os alunos </w:t>
      </w:r>
      <w:r w:rsidRPr="00451FD4">
        <w:t>responderem às questões, leia cada uma delas e explique</w:t>
      </w:r>
      <w:r w:rsidR="00F00CBA" w:rsidRPr="00451FD4">
        <w:t xml:space="preserve"> a eles</w:t>
      </w:r>
      <w:r w:rsidRPr="00451FD4">
        <w:t xml:space="preserve"> a importância de que respondam com a maior sinceridade possível. Só assim esse instrumento terá significado.</w:t>
      </w:r>
    </w:p>
    <w:p w14:paraId="0B6C3D8D" w14:textId="0B90D05A" w:rsidR="006F247A" w:rsidRPr="00451FD4" w:rsidRDefault="006F247A" w:rsidP="00451FD4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18"/>
        <w:gridCol w:w="1444"/>
        <w:gridCol w:w="2765"/>
        <w:gridCol w:w="1784"/>
      </w:tblGrid>
      <w:tr w:rsidR="006F247A" w:rsidRPr="00906958" w14:paraId="67830E32" w14:textId="77777777" w:rsidTr="00F932D8">
        <w:tc>
          <w:tcPr>
            <w:tcW w:w="4219" w:type="dxa"/>
          </w:tcPr>
          <w:p w14:paraId="52820E68" w14:textId="77777777" w:rsidR="006F247A" w:rsidRPr="00906958" w:rsidRDefault="006F247A" w:rsidP="00061C98">
            <w:pPr>
              <w:pStyle w:val="06Tabelagravata"/>
              <w:jc w:val="both"/>
            </w:pPr>
          </w:p>
        </w:tc>
        <w:tc>
          <w:tcPr>
            <w:tcW w:w="1134" w:type="dxa"/>
          </w:tcPr>
          <w:p w14:paraId="626F90DC" w14:textId="4D95D36D" w:rsidR="006F247A" w:rsidRPr="00906958" w:rsidRDefault="006F247A" w:rsidP="00AE222A">
            <w:pPr>
              <w:pStyle w:val="06Tabelagravata"/>
            </w:pPr>
            <w:r>
              <w:t>Sim</w:t>
            </w:r>
          </w:p>
        </w:tc>
        <w:tc>
          <w:tcPr>
            <w:tcW w:w="2835" w:type="dxa"/>
          </w:tcPr>
          <w:p w14:paraId="6D152308" w14:textId="40CD3952" w:rsidR="006F247A" w:rsidRPr="00906958" w:rsidRDefault="006F247A" w:rsidP="00AE222A">
            <w:pPr>
              <w:pStyle w:val="06Tabelagravata"/>
            </w:pPr>
            <w:r>
              <w:t>P</w:t>
            </w:r>
            <w:r w:rsidRPr="00906958">
              <w:t>arcialmente</w:t>
            </w:r>
          </w:p>
        </w:tc>
        <w:tc>
          <w:tcPr>
            <w:tcW w:w="1843" w:type="dxa"/>
          </w:tcPr>
          <w:p w14:paraId="5EEDE550" w14:textId="7B2539F1" w:rsidR="006F247A" w:rsidRPr="00906958" w:rsidRDefault="006F247A" w:rsidP="00AE222A">
            <w:pPr>
              <w:pStyle w:val="06Tabelagravata"/>
            </w:pPr>
            <w:r w:rsidRPr="00906958">
              <w:t>Não</w:t>
            </w:r>
          </w:p>
        </w:tc>
      </w:tr>
      <w:tr w:rsidR="006F247A" w:rsidRPr="00906958" w14:paraId="3307DE01" w14:textId="77777777" w:rsidTr="00F932D8">
        <w:tc>
          <w:tcPr>
            <w:tcW w:w="4219" w:type="dxa"/>
          </w:tcPr>
          <w:p w14:paraId="29C46FBA" w14:textId="7070498C" w:rsidR="006F247A" w:rsidRPr="00906958" w:rsidRDefault="006F247A" w:rsidP="00355745">
            <w:pPr>
              <w:pStyle w:val="07Tabelatexto"/>
            </w:pPr>
            <w:r w:rsidRPr="00906958">
              <w:t>Compreend</w:t>
            </w:r>
            <w:r>
              <w:t>i</w:t>
            </w:r>
            <w:r w:rsidRPr="00906958">
              <w:t xml:space="preserve"> corretamente o </w:t>
            </w:r>
            <w:r w:rsidR="002E0E2E">
              <w:t>c</w:t>
            </w:r>
            <w:r w:rsidRPr="00906958">
              <w:t xml:space="preserve">onceito de condensação? </w:t>
            </w:r>
          </w:p>
        </w:tc>
        <w:tc>
          <w:tcPr>
            <w:tcW w:w="1134" w:type="dxa"/>
          </w:tcPr>
          <w:p w14:paraId="6FFF0B0F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2835" w:type="dxa"/>
          </w:tcPr>
          <w:p w14:paraId="26582C25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1843" w:type="dxa"/>
          </w:tcPr>
          <w:p w14:paraId="1FA25E49" w14:textId="77777777" w:rsidR="006F247A" w:rsidRPr="00906958" w:rsidRDefault="006F247A" w:rsidP="00355745">
            <w:pPr>
              <w:pStyle w:val="07Tabelatexto"/>
            </w:pPr>
          </w:p>
        </w:tc>
      </w:tr>
      <w:tr w:rsidR="006F247A" w:rsidRPr="00906958" w14:paraId="60E30219" w14:textId="77777777" w:rsidTr="00F932D8">
        <w:tc>
          <w:tcPr>
            <w:tcW w:w="4219" w:type="dxa"/>
          </w:tcPr>
          <w:p w14:paraId="4FDC8AC7" w14:textId="22B058B2" w:rsidR="006F247A" w:rsidRPr="00906958" w:rsidRDefault="006F247A" w:rsidP="00355745">
            <w:pPr>
              <w:pStyle w:val="07Tabelatexto"/>
            </w:pPr>
            <w:r w:rsidRPr="00906958">
              <w:t>Compreend</w:t>
            </w:r>
            <w:r>
              <w:t>i</w:t>
            </w:r>
            <w:r w:rsidRPr="00906958">
              <w:t xml:space="preserve"> corretamente o conceito de evaporação?</w:t>
            </w:r>
          </w:p>
        </w:tc>
        <w:tc>
          <w:tcPr>
            <w:tcW w:w="1134" w:type="dxa"/>
          </w:tcPr>
          <w:p w14:paraId="5AC4D9E5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2835" w:type="dxa"/>
          </w:tcPr>
          <w:p w14:paraId="4CE80BB8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1843" w:type="dxa"/>
          </w:tcPr>
          <w:p w14:paraId="7D167066" w14:textId="77777777" w:rsidR="006F247A" w:rsidRPr="00906958" w:rsidRDefault="006F247A" w:rsidP="00355745">
            <w:pPr>
              <w:pStyle w:val="07Tabelatexto"/>
            </w:pPr>
          </w:p>
        </w:tc>
      </w:tr>
      <w:tr w:rsidR="006F247A" w:rsidRPr="00906958" w14:paraId="5128DD6F" w14:textId="77777777" w:rsidTr="00F932D8">
        <w:tc>
          <w:tcPr>
            <w:tcW w:w="4219" w:type="dxa"/>
          </w:tcPr>
          <w:p w14:paraId="7FD45B76" w14:textId="6247743C" w:rsidR="006F247A" w:rsidRPr="00906958" w:rsidRDefault="006F247A" w:rsidP="00355745">
            <w:pPr>
              <w:pStyle w:val="07Tabelatexto"/>
            </w:pPr>
            <w:r w:rsidRPr="00906958">
              <w:t>Compreend</w:t>
            </w:r>
            <w:r>
              <w:t>i</w:t>
            </w:r>
            <w:r w:rsidRPr="00906958">
              <w:t xml:space="preserve"> corretamente o conceito de sublimação?</w:t>
            </w:r>
          </w:p>
        </w:tc>
        <w:tc>
          <w:tcPr>
            <w:tcW w:w="1134" w:type="dxa"/>
          </w:tcPr>
          <w:p w14:paraId="10C5AAAB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2835" w:type="dxa"/>
          </w:tcPr>
          <w:p w14:paraId="0A310BB6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1843" w:type="dxa"/>
          </w:tcPr>
          <w:p w14:paraId="169AF154" w14:textId="77777777" w:rsidR="006F247A" w:rsidRPr="00906958" w:rsidRDefault="006F247A" w:rsidP="00355745">
            <w:pPr>
              <w:pStyle w:val="07Tabelatexto"/>
            </w:pPr>
          </w:p>
        </w:tc>
      </w:tr>
      <w:tr w:rsidR="006F247A" w:rsidRPr="00906958" w14:paraId="6F0C001B" w14:textId="77777777" w:rsidTr="00F932D8">
        <w:tc>
          <w:tcPr>
            <w:tcW w:w="4219" w:type="dxa"/>
          </w:tcPr>
          <w:p w14:paraId="27C3D4D3" w14:textId="6A431E40" w:rsidR="006F247A" w:rsidRPr="00906958" w:rsidRDefault="006F247A" w:rsidP="00355745">
            <w:pPr>
              <w:pStyle w:val="07Tabelatexto"/>
            </w:pPr>
            <w:r w:rsidRPr="00906958">
              <w:t>Compreend</w:t>
            </w:r>
            <w:r>
              <w:t>i</w:t>
            </w:r>
            <w:r w:rsidRPr="00906958">
              <w:t xml:space="preserve"> corretamente o conceito de fusão?</w:t>
            </w:r>
          </w:p>
        </w:tc>
        <w:tc>
          <w:tcPr>
            <w:tcW w:w="1134" w:type="dxa"/>
          </w:tcPr>
          <w:p w14:paraId="1EC872E7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2835" w:type="dxa"/>
          </w:tcPr>
          <w:p w14:paraId="0AECD001" w14:textId="77777777" w:rsidR="006F247A" w:rsidRPr="00906958" w:rsidRDefault="006F247A" w:rsidP="00355745">
            <w:pPr>
              <w:pStyle w:val="07Tabelatexto"/>
            </w:pPr>
          </w:p>
        </w:tc>
        <w:tc>
          <w:tcPr>
            <w:tcW w:w="1843" w:type="dxa"/>
          </w:tcPr>
          <w:p w14:paraId="39F45FCD" w14:textId="77777777" w:rsidR="006F247A" w:rsidRPr="00906958" w:rsidRDefault="006F247A" w:rsidP="00355745">
            <w:pPr>
              <w:pStyle w:val="07Tabelatexto"/>
            </w:pPr>
          </w:p>
        </w:tc>
      </w:tr>
    </w:tbl>
    <w:p w14:paraId="3A6CF456" w14:textId="77777777" w:rsidR="006F247A" w:rsidRPr="00451FD4" w:rsidRDefault="006F247A" w:rsidP="00451FD4">
      <w:pPr>
        <w:pStyle w:val="02TEXTOPRINCIPAL"/>
      </w:pPr>
      <w:bookmarkStart w:id="1" w:name="_GoBack"/>
    </w:p>
    <w:p w14:paraId="00E649B5" w14:textId="4C982DB4" w:rsidR="006F247A" w:rsidRPr="00451FD4" w:rsidRDefault="006F247A" w:rsidP="00451FD4">
      <w:pPr>
        <w:pStyle w:val="02TEXTOPRINCIPAL"/>
      </w:pPr>
      <w:r w:rsidRPr="00451FD4">
        <w:t xml:space="preserve">2. </w:t>
      </w:r>
      <w:r w:rsidR="00532437" w:rsidRPr="00451FD4">
        <w:t xml:space="preserve">De acordo com as respostas dadas </w:t>
      </w:r>
      <w:r w:rsidR="00EC702A" w:rsidRPr="00451FD4">
        <w:t xml:space="preserve">nesse </w:t>
      </w:r>
      <w:r w:rsidR="00532437" w:rsidRPr="00451FD4">
        <w:t xml:space="preserve">quadro, </w:t>
      </w:r>
      <w:r w:rsidR="00BA1C6E" w:rsidRPr="00451FD4">
        <w:t xml:space="preserve">os alunos </w:t>
      </w:r>
      <w:r w:rsidR="00992857" w:rsidRPr="00451FD4">
        <w:t>p</w:t>
      </w:r>
      <w:r w:rsidR="00532437" w:rsidRPr="00451FD4">
        <w:t xml:space="preserve">oderão avaliar os pontos em que precisam de aprimoramento. Além disso, </w:t>
      </w:r>
      <w:r w:rsidR="00F6769E" w:rsidRPr="00451FD4">
        <w:t>você</w:t>
      </w:r>
      <w:r w:rsidR="00532437" w:rsidRPr="00451FD4">
        <w:t xml:space="preserve"> poderá avaliar o próprio trabalho e, assim, interferir e tentar outras alternativas caso seja necessário.</w:t>
      </w:r>
      <w:r w:rsidRPr="00451FD4">
        <w:t xml:space="preserve"> </w:t>
      </w:r>
      <w:r w:rsidR="00B637D4" w:rsidRPr="00451FD4">
        <w:t xml:space="preserve">Se </w:t>
      </w:r>
      <w:r w:rsidR="00F52F95" w:rsidRPr="00451FD4">
        <w:t>um</w:t>
      </w:r>
      <w:r w:rsidR="00DB3EC6" w:rsidRPr="00451FD4">
        <w:t xml:space="preserve"> aluno </w:t>
      </w:r>
      <w:r w:rsidR="00B637D4" w:rsidRPr="00451FD4">
        <w:t xml:space="preserve">responder </w:t>
      </w:r>
      <w:r w:rsidRPr="00451FD4">
        <w:t>que compreendeu parcialmente determinado conteúdo</w:t>
      </w:r>
      <w:r w:rsidR="00C93878" w:rsidRPr="00451FD4">
        <w:t xml:space="preserve"> ou não o compreendeu</w:t>
      </w:r>
      <w:r w:rsidRPr="00451FD4">
        <w:t>, reve</w:t>
      </w:r>
      <w:r w:rsidR="00DB3EC6" w:rsidRPr="00451FD4">
        <w:t>ja</w:t>
      </w:r>
      <w:r w:rsidRPr="00451FD4">
        <w:t xml:space="preserve"> com </w:t>
      </w:r>
      <w:r w:rsidR="00F6769E" w:rsidRPr="00451FD4">
        <w:t>el</w:t>
      </w:r>
      <w:r w:rsidR="00992857" w:rsidRPr="00451FD4">
        <w:t>e</w:t>
      </w:r>
      <w:r w:rsidRPr="00451FD4">
        <w:t xml:space="preserve"> </w:t>
      </w:r>
      <w:r w:rsidR="00451623" w:rsidRPr="00451FD4">
        <w:t xml:space="preserve">os pontos que não foram adequadamente entendidos e </w:t>
      </w:r>
      <w:r w:rsidR="00DF4D1F" w:rsidRPr="00451FD4">
        <w:t xml:space="preserve">adote </w:t>
      </w:r>
      <w:r w:rsidRPr="00451FD4">
        <w:t>novas estratégias</w:t>
      </w:r>
      <w:r w:rsidR="00451623" w:rsidRPr="00451FD4">
        <w:t xml:space="preserve"> de abordagem</w:t>
      </w:r>
      <w:r w:rsidR="002E0E2E" w:rsidRPr="00451FD4">
        <w:t>.</w:t>
      </w:r>
      <w:r w:rsidR="00451623" w:rsidRPr="00451FD4">
        <w:t xml:space="preserve"> Pode ser produtivo </w:t>
      </w:r>
      <w:r w:rsidR="00DF4D1F" w:rsidRPr="00451FD4">
        <w:t xml:space="preserve">procurar </w:t>
      </w:r>
      <w:r w:rsidR="00DB3EC6" w:rsidRPr="00451FD4">
        <w:t xml:space="preserve">elencar </w:t>
      </w:r>
      <w:r w:rsidR="00451623" w:rsidRPr="00451FD4">
        <w:t xml:space="preserve">com </w:t>
      </w:r>
      <w:r w:rsidR="00250D28" w:rsidRPr="00451FD4">
        <w:t>a turma</w:t>
      </w:r>
      <w:r w:rsidR="00451623" w:rsidRPr="00451FD4">
        <w:t xml:space="preserve"> as possíveis razões para essa situação e indicar</w:t>
      </w:r>
      <w:r w:rsidR="00E67C8B" w:rsidRPr="00451FD4">
        <w:t>-lhe</w:t>
      </w:r>
      <w:r w:rsidR="00451623" w:rsidRPr="00451FD4">
        <w:t xml:space="preserve"> métodos de estudo e/ou de organização do tempo.</w:t>
      </w:r>
      <w:bookmarkEnd w:id="1"/>
    </w:p>
    <w:sectPr w:rsidR="006F247A" w:rsidRPr="00451FD4" w:rsidSect="00925361">
      <w:headerReference w:type="default" r:id="rId12"/>
      <w:footerReference w:type="default" r:id="rId13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F4E1" w14:textId="77777777" w:rsidR="00E44BF3" w:rsidRDefault="00E44BF3" w:rsidP="00093C12">
      <w:r>
        <w:separator/>
      </w:r>
    </w:p>
  </w:endnote>
  <w:endnote w:type="continuationSeparator" w:id="0">
    <w:p w14:paraId="0080381C" w14:textId="77777777" w:rsidR="00E44BF3" w:rsidRDefault="00E44BF3" w:rsidP="000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F932D8" w:rsidRPr="005A1C11" w14:paraId="3FCDA273" w14:textId="77777777" w:rsidTr="00497810">
      <w:tc>
        <w:tcPr>
          <w:tcW w:w="9606" w:type="dxa"/>
        </w:tcPr>
        <w:p w14:paraId="329AF32C" w14:textId="762571E2" w:rsidR="00F932D8" w:rsidRPr="00355745" w:rsidRDefault="00F932D8" w:rsidP="003127E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061C98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061C98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061C98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D6FA9AF" w14:textId="77F991BF" w:rsidR="00F932D8" w:rsidRPr="005A1C11" w:rsidRDefault="00F932D8" w:rsidP="003127E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42660E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DD3E69F" w14:textId="77777777" w:rsidR="00F932D8" w:rsidRPr="003127EB" w:rsidRDefault="00F932D8" w:rsidP="00312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601E" w14:textId="77777777" w:rsidR="00E44BF3" w:rsidRDefault="00E44BF3" w:rsidP="00093C12">
      <w:r>
        <w:separator/>
      </w:r>
    </w:p>
  </w:footnote>
  <w:footnote w:type="continuationSeparator" w:id="0">
    <w:p w14:paraId="237B9B8B" w14:textId="77777777" w:rsidR="00E44BF3" w:rsidRDefault="00E44BF3" w:rsidP="0009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A098" w14:textId="3B335AC5" w:rsidR="00F932D8" w:rsidRDefault="00C37CE7">
    <w:pPr>
      <w:pStyle w:val="Cabealho"/>
    </w:pPr>
    <w:r>
      <w:rPr>
        <w:noProof/>
        <w:lang w:eastAsia="pt-BR"/>
      </w:rPr>
      <w:drawing>
        <wp:inline distT="0" distB="0" distL="0" distR="0" wp14:anchorId="53F5E454" wp14:editId="5D4C6DFC">
          <wp:extent cx="6248400" cy="4667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953"/>
    <w:multiLevelType w:val="hybridMultilevel"/>
    <w:tmpl w:val="0B1A5A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5240"/>
    <w:multiLevelType w:val="hybridMultilevel"/>
    <w:tmpl w:val="D5E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BF0"/>
    <w:multiLevelType w:val="hybridMultilevel"/>
    <w:tmpl w:val="62B8B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870FD"/>
    <w:multiLevelType w:val="hybridMultilevel"/>
    <w:tmpl w:val="CC92B6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31E14"/>
    <w:multiLevelType w:val="hybridMultilevel"/>
    <w:tmpl w:val="27983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6160E"/>
    <w:multiLevelType w:val="hybridMultilevel"/>
    <w:tmpl w:val="91A85BB8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4212F"/>
    <w:multiLevelType w:val="hybridMultilevel"/>
    <w:tmpl w:val="2E165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C03F8"/>
    <w:multiLevelType w:val="hybridMultilevel"/>
    <w:tmpl w:val="AA8C3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275"/>
    <w:multiLevelType w:val="hybridMultilevel"/>
    <w:tmpl w:val="0DACF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E0C43"/>
    <w:multiLevelType w:val="hybridMultilevel"/>
    <w:tmpl w:val="A7306F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2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75C29EB"/>
    <w:multiLevelType w:val="hybridMultilevel"/>
    <w:tmpl w:val="F84E5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60554"/>
    <w:multiLevelType w:val="hybridMultilevel"/>
    <w:tmpl w:val="1FCC3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50C14"/>
    <w:multiLevelType w:val="hybridMultilevel"/>
    <w:tmpl w:val="5CE67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F045B23"/>
    <w:multiLevelType w:val="hybridMultilevel"/>
    <w:tmpl w:val="F3C67FC2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F2C6E"/>
    <w:multiLevelType w:val="hybridMultilevel"/>
    <w:tmpl w:val="F746E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14274"/>
    <w:multiLevelType w:val="hybridMultilevel"/>
    <w:tmpl w:val="761A5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4077F"/>
    <w:multiLevelType w:val="hybridMultilevel"/>
    <w:tmpl w:val="777A0638"/>
    <w:lvl w:ilvl="0" w:tplc="B674206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43CC1"/>
    <w:multiLevelType w:val="hybridMultilevel"/>
    <w:tmpl w:val="0B6ED7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A1A7BD4"/>
    <w:multiLevelType w:val="hybridMultilevel"/>
    <w:tmpl w:val="9D88F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607B1"/>
    <w:multiLevelType w:val="hybridMultilevel"/>
    <w:tmpl w:val="BD54F8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4DF3"/>
    <w:multiLevelType w:val="hybridMultilevel"/>
    <w:tmpl w:val="1ADA9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9"/>
  </w:num>
  <w:num w:numId="4">
    <w:abstractNumId w:val="33"/>
  </w:num>
  <w:num w:numId="5">
    <w:abstractNumId w:val="38"/>
  </w:num>
  <w:num w:numId="6">
    <w:abstractNumId w:val="30"/>
  </w:num>
  <w:num w:numId="7">
    <w:abstractNumId w:val="1"/>
  </w:num>
  <w:num w:numId="8">
    <w:abstractNumId w:val="3"/>
  </w:num>
  <w:num w:numId="9">
    <w:abstractNumId w:val="36"/>
  </w:num>
  <w:num w:numId="10">
    <w:abstractNumId w:val="7"/>
  </w:num>
  <w:num w:numId="11">
    <w:abstractNumId w:val="35"/>
  </w:num>
  <w:num w:numId="12">
    <w:abstractNumId w:val="28"/>
  </w:num>
  <w:num w:numId="13">
    <w:abstractNumId w:val="1"/>
  </w:num>
  <w:num w:numId="14">
    <w:abstractNumId w:val="1"/>
  </w:num>
  <w:num w:numId="15">
    <w:abstractNumId w:val="3"/>
  </w:num>
  <w:num w:numId="16">
    <w:abstractNumId w:val="25"/>
  </w:num>
  <w:num w:numId="17">
    <w:abstractNumId w:val="28"/>
  </w:num>
  <w:num w:numId="18">
    <w:abstractNumId w:val="23"/>
  </w:num>
  <w:num w:numId="19">
    <w:abstractNumId w:val="17"/>
  </w:num>
  <w:num w:numId="20">
    <w:abstractNumId w:val="34"/>
  </w:num>
  <w:num w:numId="21">
    <w:abstractNumId w:val="29"/>
  </w:num>
  <w:num w:numId="22">
    <w:abstractNumId w:val="26"/>
  </w:num>
  <w:num w:numId="23">
    <w:abstractNumId w:val="20"/>
  </w:num>
  <w:num w:numId="24">
    <w:abstractNumId w:val="5"/>
  </w:num>
  <w:num w:numId="25">
    <w:abstractNumId w:val="13"/>
  </w:num>
  <w:num w:numId="26">
    <w:abstractNumId w:val="19"/>
  </w:num>
  <w:num w:numId="27">
    <w:abstractNumId w:val="16"/>
  </w:num>
  <w:num w:numId="28">
    <w:abstractNumId w:val="0"/>
  </w:num>
  <w:num w:numId="29">
    <w:abstractNumId w:val="37"/>
  </w:num>
  <w:num w:numId="30">
    <w:abstractNumId w:val="2"/>
  </w:num>
  <w:num w:numId="31">
    <w:abstractNumId w:val="14"/>
  </w:num>
  <w:num w:numId="32">
    <w:abstractNumId w:val="31"/>
  </w:num>
  <w:num w:numId="33">
    <w:abstractNumId w:val="8"/>
  </w:num>
  <w:num w:numId="34">
    <w:abstractNumId w:val="15"/>
  </w:num>
  <w:num w:numId="35">
    <w:abstractNumId w:val="22"/>
  </w:num>
  <w:num w:numId="36">
    <w:abstractNumId w:val="18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2"/>
  </w:num>
  <w:num w:numId="41">
    <w:abstractNumId w:val="1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2"/>
  </w:num>
  <w:num w:numId="45">
    <w:abstractNumId w:val="1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AD"/>
    <w:rsid w:val="00001A40"/>
    <w:rsid w:val="0000432A"/>
    <w:rsid w:val="0000584B"/>
    <w:rsid w:val="00010D95"/>
    <w:rsid w:val="00011DCD"/>
    <w:rsid w:val="0001312D"/>
    <w:rsid w:val="000163E6"/>
    <w:rsid w:val="00016937"/>
    <w:rsid w:val="00017376"/>
    <w:rsid w:val="000205CD"/>
    <w:rsid w:val="00025B16"/>
    <w:rsid w:val="00032EBC"/>
    <w:rsid w:val="00033566"/>
    <w:rsid w:val="00036836"/>
    <w:rsid w:val="00036F65"/>
    <w:rsid w:val="000379FD"/>
    <w:rsid w:val="00037F57"/>
    <w:rsid w:val="00041E4F"/>
    <w:rsid w:val="00045838"/>
    <w:rsid w:val="000467AE"/>
    <w:rsid w:val="00046B9B"/>
    <w:rsid w:val="00046E22"/>
    <w:rsid w:val="000508E1"/>
    <w:rsid w:val="00053649"/>
    <w:rsid w:val="00061C0D"/>
    <w:rsid w:val="00061C98"/>
    <w:rsid w:val="00063632"/>
    <w:rsid w:val="000679EC"/>
    <w:rsid w:val="00070435"/>
    <w:rsid w:val="00071E1E"/>
    <w:rsid w:val="00071EBB"/>
    <w:rsid w:val="000832E1"/>
    <w:rsid w:val="0008332B"/>
    <w:rsid w:val="0008338C"/>
    <w:rsid w:val="00086557"/>
    <w:rsid w:val="00086977"/>
    <w:rsid w:val="00091331"/>
    <w:rsid w:val="00093C12"/>
    <w:rsid w:val="000A06EE"/>
    <w:rsid w:val="000A1511"/>
    <w:rsid w:val="000A5CAC"/>
    <w:rsid w:val="000B2FA1"/>
    <w:rsid w:val="000B369D"/>
    <w:rsid w:val="000B6D20"/>
    <w:rsid w:val="000B6F6F"/>
    <w:rsid w:val="000B7E80"/>
    <w:rsid w:val="000D685E"/>
    <w:rsid w:val="000E3EE7"/>
    <w:rsid w:val="000E4089"/>
    <w:rsid w:val="000F0697"/>
    <w:rsid w:val="000F6B15"/>
    <w:rsid w:val="00101B5E"/>
    <w:rsid w:val="00106B03"/>
    <w:rsid w:val="00107F34"/>
    <w:rsid w:val="00112DB3"/>
    <w:rsid w:val="0011317C"/>
    <w:rsid w:val="001207F8"/>
    <w:rsid w:val="0012343C"/>
    <w:rsid w:val="00136808"/>
    <w:rsid w:val="00137696"/>
    <w:rsid w:val="00142164"/>
    <w:rsid w:val="001442D9"/>
    <w:rsid w:val="00146B6D"/>
    <w:rsid w:val="00151BDD"/>
    <w:rsid w:val="0015611C"/>
    <w:rsid w:val="0016403D"/>
    <w:rsid w:val="001649AE"/>
    <w:rsid w:val="00166687"/>
    <w:rsid w:val="00182453"/>
    <w:rsid w:val="00182B33"/>
    <w:rsid w:val="001836E1"/>
    <w:rsid w:val="0018393F"/>
    <w:rsid w:val="00194B52"/>
    <w:rsid w:val="00196698"/>
    <w:rsid w:val="001A1012"/>
    <w:rsid w:val="001A5C1C"/>
    <w:rsid w:val="001A73EA"/>
    <w:rsid w:val="001B368F"/>
    <w:rsid w:val="001B7A58"/>
    <w:rsid w:val="001C7E46"/>
    <w:rsid w:val="001C7FBE"/>
    <w:rsid w:val="001D0623"/>
    <w:rsid w:val="001D166B"/>
    <w:rsid w:val="001D7DB8"/>
    <w:rsid w:val="001E1328"/>
    <w:rsid w:val="001F7CDA"/>
    <w:rsid w:val="00200DD6"/>
    <w:rsid w:val="002017CE"/>
    <w:rsid w:val="00206F60"/>
    <w:rsid w:val="00207DF1"/>
    <w:rsid w:val="00211020"/>
    <w:rsid w:val="00211A39"/>
    <w:rsid w:val="0021469E"/>
    <w:rsid w:val="00214E92"/>
    <w:rsid w:val="00226484"/>
    <w:rsid w:val="002317FF"/>
    <w:rsid w:val="00234E8F"/>
    <w:rsid w:val="00241830"/>
    <w:rsid w:val="00241EAF"/>
    <w:rsid w:val="00245340"/>
    <w:rsid w:val="00250D28"/>
    <w:rsid w:val="00254282"/>
    <w:rsid w:val="00260891"/>
    <w:rsid w:val="00262F06"/>
    <w:rsid w:val="0027156A"/>
    <w:rsid w:val="00274CA5"/>
    <w:rsid w:val="0028238F"/>
    <w:rsid w:val="002828DB"/>
    <w:rsid w:val="00282B5A"/>
    <w:rsid w:val="00284A9B"/>
    <w:rsid w:val="002A0682"/>
    <w:rsid w:val="002A2809"/>
    <w:rsid w:val="002A3362"/>
    <w:rsid w:val="002B0FF5"/>
    <w:rsid w:val="002C0854"/>
    <w:rsid w:val="002C0CFE"/>
    <w:rsid w:val="002C6799"/>
    <w:rsid w:val="002D2BB9"/>
    <w:rsid w:val="002E0C7B"/>
    <w:rsid w:val="002E0E2E"/>
    <w:rsid w:val="002E5F9A"/>
    <w:rsid w:val="00305D32"/>
    <w:rsid w:val="003127EB"/>
    <w:rsid w:val="0032240C"/>
    <w:rsid w:val="00324080"/>
    <w:rsid w:val="00326B7B"/>
    <w:rsid w:val="003325B7"/>
    <w:rsid w:val="0033288A"/>
    <w:rsid w:val="003344B7"/>
    <w:rsid w:val="003346E6"/>
    <w:rsid w:val="003366E8"/>
    <w:rsid w:val="003370F8"/>
    <w:rsid w:val="0033752A"/>
    <w:rsid w:val="00346C07"/>
    <w:rsid w:val="003542A5"/>
    <w:rsid w:val="00355745"/>
    <w:rsid w:val="00356E08"/>
    <w:rsid w:val="00371390"/>
    <w:rsid w:val="00373B27"/>
    <w:rsid w:val="00380E60"/>
    <w:rsid w:val="00382A8F"/>
    <w:rsid w:val="003871B3"/>
    <w:rsid w:val="003943C0"/>
    <w:rsid w:val="003A0B68"/>
    <w:rsid w:val="003A14F3"/>
    <w:rsid w:val="003A5C13"/>
    <w:rsid w:val="003B622B"/>
    <w:rsid w:val="003C1170"/>
    <w:rsid w:val="003C2754"/>
    <w:rsid w:val="003C51C9"/>
    <w:rsid w:val="003C71F1"/>
    <w:rsid w:val="003D1F5E"/>
    <w:rsid w:val="003E0841"/>
    <w:rsid w:val="003E2110"/>
    <w:rsid w:val="003F0FA6"/>
    <w:rsid w:val="003F61A6"/>
    <w:rsid w:val="003F6F6C"/>
    <w:rsid w:val="00401428"/>
    <w:rsid w:val="0040264A"/>
    <w:rsid w:val="00412252"/>
    <w:rsid w:val="00416E4C"/>
    <w:rsid w:val="00420F25"/>
    <w:rsid w:val="00423BDE"/>
    <w:rsid w:val="00425AAB"/>
    <w:rsid w:val="0042660E"/>
    <w:rsid w:val="00431C4A"/>
    <w:rsid w:val="0043691F"/>
    <w:rsid w:val="004464AE"/>
    <w:rsid w:val="00447B0E"/>
    <w:rsid w:val="00450ADF"/>
    <w:rsid w:val="00451623"/>
    <w:rsid w:val="00451FD4"/>
    <w:rsid w:val="00455A4C"/>
    <w:rsid w:val="00464933"/>
    <w:rsid w:val="0047163E"/>
    <w:rsid w:val="00472624"/>
    <w:rsid w:val="00480586"/>
    <w:rsid w:val="0048127C"/>
    <w:rsid w:val="00482044"/>
    <w:rsid w:val="0048641D"/>
    <w:rsid w:val="0049095F"/>
    <w:rsid w:val="00497660"/>
    <w:rsid w:val="00497810"/>
    <w:rsid w:val="004A1A09"/>
    <w:rsid w:val="004A2F1B"/>
    <w:rsid w:val="004A43D8"/>
    <w:rsid w:val="004A45C4"/>
    <w:rsid w:val="004B2C25"/>
    <w:rsid w:val="004C69C5"/>
    <w:rsid w:val="004C6E03"/>
    <w:rsid w:val="004C78D4"/>
    <w:rsid w:val="004D1895"/>
    <w:rsid w:val="004D24B9"/>
    <w:rsid w:val="004D2933"/>
    <w:rsid w:val="004D7825"/>
    <w:rsid w:val="004E5C02"/>
    <w:rsid w:val="004E6B03"/>
    <w:rsid w:val="004F4A3A"/>
    <w:rsid w:val="004F5420"/>
    <w:rsid w:val="004F6946"/>
    <w:rsid w:val="00502263"/>
    <w:rsid w:val="00506BD3"/>
    <w:rsid w:val="005137F2"/>
    <w:rsid w:val="005170A1"/>
    <w:rsid w:val="005216A0"/>
    <w:rsid w:val="00521FC9"/>
    <w:rsid w:val="005223FF"/>
    <w:rsid w:val="0052473D"/>
    <w:rsid w:val="00532405"/>
    <w:rsid w:val="00532437"/>
    <w:rsid w:val="0053547E"/>
    <w:rsid w:val="00552950"/>
    <w:rsid w:val="005655DE"/>
    <w:rsid w:val="005723EC"/>
    <w:rsid w:val="0057539B"/>
    <w:rsid w:val="00576117"/>
    <w:rsid w:val="00581031"/>
    <w:rsid w:val="00584C5F"/>
    <w:rsid w:val="00591076"/>
    <w:rsid w:val="005A2710"/>
    <w:rsid w:val="005A2948"/>
    <w:rsid w:val="005B6CD2"/>
    <w:rsid w:val="005C4601"/>
    <w:rsid w:val="005D0916"/>
    <w:rsid w:val="005E76CF"/>
    <w:rsid w:val="005F3DE3"/>
    <w:rsid w:val="005F48FE"/>
    <w:rsid w:val="006010F9"/>
    <w:rsid w:val="00601D6E"/>
    <w:rsid w:val="00604503"/>
    <w:rsid w:val="00605CC9"/>
    <w:rsid w:val="006073B3"/>
    <w:rsid w:val="0061598A"/>
    <w:rsid w:val="00622254"/>
    <w:rsid w:val="006237BA"/>
    <w:rsid w:val="00626D04"/>
    <w:rsid w:val="00627B40"/>
    <w:rsid w:val="00630FA7"/>
    <w:rsid w:val="006377EC"/>
    <w:rsid w:val="00637DD5"/>
    <w:rsid w:val="0065503A"/>
    <w:rsid w:val="006574ED"/>
    <w:rsid w:val="006701B9"/>
    <w:rsid w:val="00670E54"/>
    <w:rsid w:val="00676049"/>
    <w:rsid w:val="00684094"/>
    <w:rsid w:val="00691B48"/>
    <w:rsid w:val="00692D4D"/>
    <w:rsid w:val="00692FF8"/>
    <w:rsid w:val="006951E5"/>
    <w:rsid w:val="00696248"/>
    <w:rsid w:val="00696264"/>
    <w:rsid w:val="006A6BAE"/>
    <w:rsid w:val="006B0DFE"/>
    <w:rsid w:val="006B23DB"/>
    <w:rsid w:val="006B5EA0"/>
    <w:rsid w:val="006C1DC4"/>
    <w:rsid w:val="006C5D3A"/>
    <w:rsid w:val="006D0BEB"/>
    <w:rsid w:val="006D1A94"/>
    <w:rsid w:val="006D564C"/>
    <w:rsid w:val="006E3DDA"/>
    <w:rsid w:val="006E4B50"/>
    <w:rsid w:val="006E557B"/>
    <w:rsid w:val="006E64C6"/>
    <w:rsid w:val="006E6DAA"/>
    <w:rsid w:val="006F14FD"/>
    <w:rsid w:val="006F247A"/>
    <w:rsid w:val="006F33D7"/>
    <w:rsid w:val="007016E4"/>
    <w:rsid w:val="00702400"/>
    <w:rsid w:val="0070758B"/>
    <w:rsid w:val="007117BD"/>
    <w:rsid w:val="00716F1E"/>
    <w:rsid w:val="00720C54"/>
    <w:rsid w:val="00724E45"/>
    <w:rsid w:val="007345FD"/>
    <w:rsid w:val="00751AF1"/>
    <w:rsid w:val="007547F3"/>
    <w:rsid w:val="00755B65"/>
    <w:rsid w:val="00764129"/>
    <w:rsid w:val="00766162"/>
    <w:rsid w:val="00774F67"/>
    <w:rsid w:val="00775DAB"/>
    <w:rsid w:val="00782ACB"/>
    <w:rsid w:val="0079165F"/>
    <w:rsid w:val="007924EB"/>
    <w:rsid w:val="007927CD"/>
    <w:rsid w:val="00795433"/>
    <w:rsid w:val="007A0CF4"/>
    <w:rsid w:val="007A1AA2"/>
    <w:rsid w:val="007A5066"/>
    <w:rsid w:val="007A5CF5"/>
    <w:rsid w:val="007A6673"/>
    <w:rsid w:val="007B3DE6"/>
    <w:rsid w:val="007B46CE"/>
    <w:rsid w:val="007B7155"/>
    <w:rsid w:val="007C038E"/>
    <w:rsid w:val="007C1476"/>
    <w:rsid w:val="007D2215"/>
    <w:rsid w:val="007D57D8"/>
    <w:rsid w:val="007E076E"/>
    <w:rsid w:val="00800BC2"/>
    <w:rsid w:val="008021A4"/>
    <w:rsid w:val="00805267"/>
    <w:rsid w:val="00805F14"/>
    <w:rsid w:val="008072D8"/>
    <w:rsid w:val="00823379"/>
    <w:rsid w:val="008253A3"/>
    <w:rsid w:val="00830076"/>
    <w:rsid w:val="008342A0"/>
    <w:rsid w:val="00840DF2"/>
    <w:rsid w:val="008434B2"/>
    <w:rsid w:val="00852AD6"/>
    <w:rsid w:val="00871D9B"/>
    <w:rsid w:val="00884EBA"/>
    <w:rsid w:val="00887B79"/>
    <w:rsid w:val="00891F77"/>
    <w:rsid w:val="00893141"/>
    <w:rsid w:val="00896A15"/>
    <w:rsid w:val="008A026D"/>
    <w:rsid w:val="008A131C"/>
    <w:rsid w:val="008A4253"/>
    <w:rsid w:val="008A5DA0"/>
    <w:rsid w:val="008B094A"/>
    <w:rsid w:val="008B110A"/>
    <w:rsid w:val="008B3BDA"/>
    <w:rsid w:val="008C0364"/>
    <w:rsid w:val="008D2203"/>
    <w:rsid w:val="008D2F03"/>
    <w:rsid w:val="008E001C"/>
    <w:rsid w:val="008E617A"/>
    <w:rsid w:val="008F2E3D"/>
    <w:rsid w:val="008F47F7"/>
    <w:rsid w:val="008F78C8"/>
    <w:rsid w:val="00902487"/>
    <w:rsid w:val="00904146"/>
    <w:rsid w:val="00906CC4"/>
    <w:rsid w:val="009149D5"/>
    <w:rsid w:val="00917677"/>
    <w:rsid w:val="00922050"/>
    <w:rsid w:val="00925361"/>
    <w:rsid w:val="00926A1C"/>
    <w:rsid w:val="00930A94"/>
    <w:rsid w:val="0094419C"/>
    <w:rsid w:val="00946D92"/>
    <w:rsid w:val="00950A4A"/>
    <w:rsid w:val="00950E7E"/>
    <w:rsid w:val="00954854"/>
    <w:rsid w:val="00955A15"/>
    <w:rsid w:val="00962657"/>
    <w:rsid w:val="00970E2E"/>
    <w:rsid w:val="00973B3D"/>
    <w:rsid w:val="00977745"/>
    <w:rsid w:val="0098423A"/>
    <w:rsid w:val="0098651C"/>
    <w:rsid w:val="00992857"/>
    <w:rsid w:val="009929D3"/>
    <w:rsid w:val="00995DD3"/>
    <w:rsid w:val="009A12DF"/>
    <w:rsid w:val="009A5E81"/>
    <w:rsid w:val="009B43D3"/>
    <w:rsid w:val="009B7FB1"/>
    <w:rsid w:val="009C2571"/>
    <w:rsid w:val="009C274E"/>
    <w:rsid w:val="009C7EB6"/>
    <w:rsid w:val="009D16DE"/>
    <w:rsid w:val="009E1B8E"/>
    <w:rsid w:val="009E1EA2"/>
    <w:rsid w:val="009E29EA"/>
    <w:rsid w:val="009E4B56"/>
    <w:rsid w:val="009E71CC"/>
    <w:rsid w:val="009E7BFB"/>
    <w:rsid w:val="009E7F1E"/>
    <w:rsid w:val="009F2428"/>
    <w:rsid w:val="009F5959"/>
    <w:rsid w:val="009F698E"/>
    <w:rsid w:val="009F797F"/>
    <w:rsid w:val="00A00CD2"/>
    <w:rsid w:val="00A00FA6"/>
    <w:rsid w:val="00A033CE"/>
    <w:rsid w:val="00A05BBE"/>
    <w:rsid w:val="00A16C0B"/>
    <w:rsid w:val="00A16DE9"/>
    <w:rsid w:val="00A23E3F"/>
    <w:rsid w:val="00A30738"/>
    <w:rsid w:val="00A31997"/>
    <w:rsid w:val="00A32FD9"/>
    <w:rsid w:val="00A356B6"/>
    <w:rsid w:val="00A36C6A"/>
    <w:rsid w:val="00A443A0"/>
    <w:rsid w:val="00A6429F"/>
    <w:rsid w:val="00A72A40"/>
    <w:rsid w:val="00A74769"/>
    <w:rsid w:val="00A76E0A"/>
    <w:rsid w:val="00A77A47"/>
    <w:rsid w:val="00A80F58"/>
    <w:rsid w:val="00A86B32"/>
    <w:rsid w:val="00A96A52"/>
    <w:rsid w:val="00AA0907"/>
    <w:rsid w:val="00AB3AB5"/>
    <w:rsid w:val="00AB4DCE"/>
    <w:rsid w:val="00AB7673"/>
    <w:rsid w:val="00AC7B5B"/>
    <w:rsid w:val="00AD722E"/>
    <w:rsid w:val="00AE222A"/>
    <w:rsid w:val="00AE3867"/>
    <w:rsid w:val="00AE534C"/>
    <w:rsid w:val="00AF4D5E"/>
    <w:rsid w:val="00AF564F"/>
    <w:rsid w:val="00AF5734"/>
    <w:rsid w:val="00B00012"/>
    <w:rsid w:val="00B0007E"/>
    <w:rsid w:val="00B02C79"/>
    <w:rsid w:val="00B0456B"/>
    <w:rsid w:val="00B12D7D"/>
    <w:rsid w:val="00B2043A"/>
    <w:rsid w:val="00B344CA"/>
    <w:rsid w:val="00B36638"/>
    <w:rsid w:val="00B411FF"/>
    <w:rsid w:val="00B41221"/>
    <w:rsid w:val="00B428F7"/>
    <w:rsid w:val="00B42AA5"/>
    <w:rsid w:val="00B50E04"/>
    <w:rsid w:val="00B628B0"/>
    <w:rsid w:val="00B62ADA"/>
    <w:rsid w:val="00B637D4"/>
    <w:rsid w:val="00B6553C"/>
    <w:rsid w:val="00B67EC3"/>
    <w:rsid w:val="00B74F4E"/>
    <w:rsid w:val="00B77698"/>
    <w:rsid w:val="00B80AB2"/>
    <w:rsid w:val="00B87443"/>
    <w:rsid w:val="00B91022"/>
    <w:rsid w:val="00B9684E"/>
    <w:rsid w:val="00B96A90"/>
    <w:rsid w:val="00BA04A9"/>
    <w:rsid w:val="00BA1C6E"/>
    <w:rsid w:val="00BA251F"/>
    <w:rsid w:val="00BA3159"/>
    <w:rsid w:val="00BB2734"/>
    <w:rsid w:val="00BB7CAD"/>
    <w:rsid w:val="00BC1F7B"/>
    <w:rsid w:val="00BC6122"/>
    <w:rsid w:val="00BC763E"/>
    <w:rsid w:val="00BC79D6"/>
    <w:rsid w:val="00BD2F38"/>
    <w:rsid w:val="00BD537E"/>
    <w:rsid w:val="00BE0327"/>
    <w:rsid w:val="00BE7D90"/>
    <w:rsid w:val="00BF3C45"/>
    <w:rsid w:val="00BF7024"/>
    <w:rsid w:val="00BF799A"/>
    <w:rsid w:val="00C0650D"/>
    <w:rsid w:val="00C0670E"/>
    <w:rsid w:val="00C06CE3"/>
    <w:rsid w:val="00C157A1"/>
    <w:rsid w:val="00C2176E"/>
    <w:rsid w:val="00C269E5"/>
    <w:rsid w:val="00C34B3F"/>
    <w:rsid w:val="00C35C8D"/>
    <w:rsid w:val="00C37CE7"/>
    <w:rsid w:val="00C40773"/>
    <w:rsid w:val="00C418B4"/>
    <w:rsid w:val="00C43129"/>
    <w:rsid w:val="00C439B2"/>
    <w:rsid w:val="00C4417A"/>
    <w:rsid w:val="00C47F75"/>
    <w:rsid w:val="00C50FDE"/>
    <w:rsid w:val="00C660AB"/>
    <w:rsid w:val="00C669A5"/>
    <w:rsid w:val="00C72194"/>
    <w:rsid w:val="00C74577"/>
    <w:rsid w:val="00C814F7"/>
    <w:rsid w:val="00C83449"/>
    <w:rsid w:val="00C8536E"/>
    <w:rsid w:val="00C90EF6"/>
    <w:rsid w:val="00C92843"/>
    <w:rsid w:val="00C93878"/>
    <w:rsid w:val="00CA2C92"/>
    <w:rsid w:val="00CA72E5"/>
    <w:rsid w:val="00CB15FA"/>
    <w:rsid w:val="00CB4433"/>
    <w:rsid w:val="00CD0A38"/>
    <w:rsid w:val="00CD1AD3"/>
    <w:rsid w:val="00CD28CF"/>
    <w:rsid w:val="00CD4D89"/>
    <w:rsid w:val="00CD4EB9"/>
    <w:rsid w:val="00CD5A25"/>
    <w:rsid w:val="00CE14EE"/>
    <w:rsid w:val="00CE4A9C"/>
    <w:rsid w:val="00CE6E95"/>
    <w:rsid w:val="00CF557F"/>
    <w:rsid w:val="00CF5D36"/>
    <w:rsid w:val="00D16846"/>
    <w:rsid w:val="00D22582"/>
    <w:rsid w:val="00D242CE"/>
    <w:rsid w:val="00D25766"/>
    <w:rsid w:val="00D269E7"/>
    <w:rsid w:val="00D34D18"/>
    <w:rsid w:val="00D47B48"/>
    <w:rsid w:val="00D52602"/>
    <w:rsid w:val="00D62EBF"/>
    <w:rsid w:val="00D8724D"/>
    <w:rsid w:val="00D91260"/>
    <w:rsid w:val="00D9497D"/>
    <w:rsid w:val="00D95BD9"/>
    <w:rsid w:val="00D974D7"/>
    <w:rsid w:val="00DA3269"/>
    <w:rsid w:val="00DA49EC"/>
    <w:rsid w:val="00DA6B1B"/>
    <w:rsid w:val="00DB0E4E"/>
    <w:rsid w:val="00DB3EC6"/>
    <w:rsid w:val="00DB79F0"/>
    <w:rsid w:val="00DC6C04"/>
    <w:rsid w:val="00DD0058"/>
    <w:rsid w:val="00DD1047"/>
    <w:rsid w:val="00DD4768"/>
    <w:rsid w:val="00DD60AC"/>
    <w:rsid w:val="00DE3E47"/>
    <w:rsid w:val="00DE62D4"/>
    <w:rsid w:val="00DF4660"/>
    <w:rsid w:val="00DF4D1F"/>
    <w:rsid w:val="00E00905"/>
    <w:rsid w:val="00E07146"/>
    <w:rsid w:val="00E15397"/>
    <w:rsid w:val="00E15527"/>
    <w:rsid w:val="00E17B0A"/>
    <w:rsid w:val="00E22E1C"/>
    <w:rsid w:val="00E23A22"/>
    <w:rsid w:val="00E3317E"/>
    <w:rsid w:val="00E36119"/>
    <w:rsid w:val="00E37803"/>
    <w:rsid w:val="00E438FD"/>
    <w:rsid w:val="00E44BF3"/>
    <w:rsid w:val="00E47089"/>
    <w:rsid w:val="00E53E10"/>
    <w:rsid w:val="00E55535"/>
    <w:rsid w:val="00E56B5C"/>
    <w:rsid w:val="00E6468F"/>
    <w:rsid w:val="00E67C8B"/>
    <w:rsid w:val="00E7185E"/>
    <w:rsid w:val="00E765FB"/>
    <w:rsid w:val="00E7675A"/>
    <w:rsid w:val="00E77CFC"/>
    <w:rsid w:val="00E849F5"/>
    <w:rsid w:val="00E853C1"/>
    <w:rsid w:val="00E86802"/>
    <w:rsid w:val="00E874F8"/>
    <w:rsid w:val="00E87AD5"/>
    <w:rsid w:val="00E91190"/>
    <w:rsid w:val="00E9692F"/>
    <w:rsid w:val="00E97989"/>
    <w:rsid w:val="00EA4A55"/>
    <w:rsid w:val="00EB0411"/>
    <w:rsid w:val="00EB753D"/>
    <w:rsid w:val="00EC3905"/>
    <w:rsid w:val="00EC702A"/>
    <w:rsid w:val="00ED07D0"/>
    <w:rsid w:val="00ED4CD8"/>
    <w:rsid w:val="00EE5759"/>
    <w:rsid w:val="00EE6E23"/>
    <w:rsid w:val="00EF1A22"/>
    <w:rsid w:val="00EF7C44"/>
    <w:rsid w:val="00F00CBA"/>
    <w:rsid w:val="00F01728"/>
    <w:rsid w:val="00F0232C"/>
    <w:rsid w:val="00F2392F"/>
    <w:rsid w:val="00F31ACD"/>
    <w:rsid w:val="00F31BE9"/>
    <w:rsid w:val="00F3368D"/>
    <w:rsid w:val="00F372A2"/>
    <w:rsid w:val="00F42744"/>
    <w:rsid w:val="00F42C6B"/>
    <w:rsid w:val="00F42D01"/>
    <w:rsid w:val="00F43DBF"/>
    <w:rsid w:val="00F44F48"/>
    <w:rsid w:val="00F465BD"/>
    <w:rsid w:val="00F471BD"/>
    <w:rsid w:val="00F52F95"/>
    <w:rsid w:val="00F5649D"/>
    <w:rsid w:val="00F56DB4"/>
    <w:rsid w:val="00F570B3"/>
    <w:rsid w:val="00F66022"/>
    <w:rsid w:val="00F66D7D"/>
    <w:rsid w:val="00F6769E"/>
    <w:rsid w:val="00F734B2"/>
    <w:rsid w:val="00F75B26"/>
    <w:rsid w:val="00F833A5"/>
    <w:rsid w:val="00F84167"/>
    <w:rsid w:val="00F917BD"/>
    <w:rsid w:val="00F932D8"/>
    <w:rsid w:val="00FA398A"/>
    <w:rsid w:val="00FA54BB"/>
    <w:rsid w:val="00FB1364"/>
    <w:rsid w:val="00FB1CFF"/>
    <w:rsid w:val="00FB342E"/>
    <w:rsid w:val="00FB7DE5"/>
    <w:rsid w:val="00FC0039"/>
    <w:rsid w:val="00FC6B50"/>
    <w:rsid w:val="00FD0E74"/>
    <w:rsid w:val="00FD1DB8"/>
    <w:rsid w:val="00FD596F"/>
    <w:rsid w:val="00FD68FE"/>
    <w:rsid w:val="00FE1CC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297B"/>
  <w15:docId w15:val="{9A544D64-FD2B-4060-859C-87E576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42D01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42D01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42D01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42D01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42D01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42D01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42D01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42D01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42D01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2D01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D01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01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42D0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F4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42D01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42D01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D01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D01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Default">
    <w:name w:val="Default"/>
    <w:rsid w:val="00F42D0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00TtuloPeso1">
    <w:name w:val="00_Título Peso 1"/>
    <w:basedOn w:val="Normal"/>
    <w:autoRedefine/>
    <w:qFormat/>
    <w:rsid w:val="00F42D01"/>
    <w:rPr>
      <w:rFonts w:ascii="Cambria" w:hAnsi="Cambria"/>
      <w:b/>
      <w:sz w:val="36"/>
      <w:szCs w:val="36"/>
    </w:rPr>
  </w:style>
  <w:style w:type="paragraph" w:customStyle="1" w:styleId="01TtuloPeso2">
    <w:name w:val="01_Título Peso 2"/>
    <w:basedOn w:val="Normal"/>
    <w:autoRedefine/>
    <w:qFormat/>
    <w:rsid w:val="00F42D01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Estilo1">
    <w:name w:val="Estilo1"/>
    <w:basedOn w:val="PargrafodaLista"/>
    <w:qFormat/>
    <w:rsid w:val="00F42D01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F42D01"/>
    <w:pPr>
      <w:ind w:left="0" w:firstLine="0"/>
    </w:pPr>
  </w:style>
  <w:style w:type="paragraph" w:customStyle="1" w:styleId="04TextoGeral">
    <w:name w:val="04_Texto Geral"/>
    <w:basedOn w:val="Normal"/>
    <w:link w:val="04TextoGeralChar"/>
    <w:autoRedefine/>
    <w:qFormat/>
    <w:rsid w:val="00F42D01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F42D01"/>
    <w:rPr>
      <w:rFonts w:ascii="Tahoma" w:hAnsi="Tahoma"/>
      <w:b/>
      <w:sz w:val="20"/>
    </w:rPr>
  </w:style>
  <w:style w:type="paragraph" w:styleId="Cabealho">
    <w:name w:val="header"/>
    <w:basedOn w:val="Normal"/>
    <w:link w:val="CabealhoChar1"/>
    <w:uiPriority w:val="99"/>
    <w:unhideWhenUsed/>
    <w:rsid w:val="00F4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F42D01"/>
    <w:rPr>
      <w:szCs w:val="21"/>
    </w:rPr>
  </w:style>
  <w:style w:type="paragraph" w:styleId="Rodap">
    <w:name w:val="footer"/>
    <w:basedOn w:val="Normal"/>
    <w:link w:val="RodapChar"/>
    <w:uiPriority w:val="99"/>
    <w:rsid w:val="00F42D0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42D01"/>
    <w:rPr>
      <w:szCs w:val="21"/>
    </w:rPr>
  </w:style>
  <w:style w:type="paragraph" w:customStyle="1" w:styleId="06Tabelagravata">
    <w:name w:val="06_Tabela gravata"/>
    <w:basedOn w:val="Normal"/>
    <w:autoRedefine/>
    <w:qFormat/>
    <w:rsid w:val="00F42D01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355745"/>
    <w:pPr>
      <w:spacing w:before="30"/>
      <w:ind w:right="850"/>
    </w:pPr>
    <w:rPr>
      <w:rFonts w:cstheme="minorHAnsi"/>
      <w:sz w:val="20"/>
    </w:rPr>
  </w:style>
  <w:style w:type="character" w:customStyle="1" w:styleId="Textoitlico">
    <w:name w:val="Texto itálico"/>
    <w:basedOn w:val="Fontepargpadro"/>
    <w:uiPriority w:val="1"/>
    <w:qFormat/>
    <w:rsid w:val="00F42D01"/>
    <w:rPr>
      <w:i/>
      <w:szCs w:val="20"/>
    </w:rPr>
  </w:style>
  <w:style w:type="paragraph" w:customStyle="1" w:styleId="02TtuloPeso3">
    <w:name w:val="02_Título Peso 3"/>
    <w:basedOn w:val="Normal"/>
    <w:autoRedefine/>
    <w:qFormat/>
    <w:rsid w:val="00F42D01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7Tabelatextobullet">
    <w:name w:val="07_Tabela texto bullet"/>
    <w:basedOn w:val="05TextoGeralBullet"/>
    <w:autoRedefine/>
    <w:qFormat/>
    <w:rsid w:val="00F42D01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Tabelatexto">
    <w:name w:val="Tabela texto"/>
    <w:basedOn w:val="Normal"/>
    <w:autoRedefine/>
    <w:qFormat/>
    <w:rsid w:val="00F42D01"/>
    <w:rPr>
      <w:rFonts w:cstheme="minorHAnsi"/>
      <w:sz w:val="20"/>
    </w:rPr>
  </w:style>
  <w:style w:type="paragraph" w:customStyle="1" w:styleId="00TtuloAbertura">
    <w:name w:val="00_Título_Abertura"/>
    <w:basedOn w:val="00TtuloPeso1"/>
    <w:qFormat/>
    <w:rsid w:val="00F42D01"/>
  </w:style>
  <w:style w:type="character" w:styleId="HiperlinkVisitado">
    <w:name w:val="FollowedHyperlink"/>
    <w:basedOn w:val="Fontepargpadro"/>
    <w:uiPriority w:val="99"/>
    <w:semiHidden/>
    <w:unhideWhenUsed/>
    <w:rsid w:val="00F42D01"/>
    <w:rPr>
      <w:color w:val="954F72" w:themeColor="followedHyperlink"/>
      <w:u w:val="single"/>
    </w:rPr>
  </w:style>
  <w:style w:type="paragraph" w:customStyle="1" w:styleId="08Respostaprofessor">
    <w:name w:val="08_Resposta professor"/>
    <w:basedOn w:val="04TextoGeral"/>
    <w:link w:val="08RespostaprofessorChar"/>
    <w:qFormat/>
    <w:rsid w:val="00F42D01"/>
    <w:rPr>
      <w:color w:val="FF0000"/>
    </w:rPr>
  </w:style>
  <w:style w:type="character" w:customStyle="1" w:styleId="04TextoGeralChar">
    <w:name w:val="04_Texto Geral Char"/>
    <w:basedOn w:val="Fontepargpadro"/>
    <w:link w:val="04TextoGeral"/>
    <w:rsid w:val="00F42D0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8RespostaprofessorChar">
    <w:name w:val="08_Resposta professor Char"/>
    <w:basedOn w:val="04TextoGeralChar"/>
    <w:link w:val="08Respostaprofessor"/>
    <w:rsid w:val="00F42D0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42D01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42D01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Textbody">
    <w:name w:val="Text body"/>
    <w:autoRedefine/>
    <w:rsid w:val="00F42D01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F42D01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F42D0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F42D01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F42D01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F42D01"/>
    <w:rPr>
      <w:sz w:val="32"/>
    </w:rPr>
  </w:style>
  <w:style w:type="paragraph" w:customStyle="1" w:styleId="01TITULO4">
    <w:name w:val="01_TITULO_4"/>
    <w:basedOn w:val="01TITULO3"/>
    <w:rsid w:val="00F42D01"/>
    <w:rPr>
      <w:sz w:val="28"/>
    </w:rPr>
  </w:style>
  <w:style w:type="paragraph" w:customStyle="1" w:styleId="03TITULOTABELAS1">
    <w:name w:val="03_TITULO_TABELAS_1"/>
    <w:basedOn w:val="02TEXTOPRINCIPAL"/>
    <w:rsid w:val="00F42D0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42D0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42D0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42D01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42D0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42D01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42D0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42D0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F42D01"/>
    <w:rPr>
      <w:sz w:val="21"/>
    </w:rPr>
  </w:style>
  <w:style w:type="paragraph" w:customStyle="1" w:styleId="04TEXTOTABELAS">
    <w:name w:val="04_TEXTO_TABELAS"/>
    <w:basedOn w:val="02TEXTOPRINCIPAL"/>
    <w:rsid w:val="00F42D01"/>
    <w:pPr>
      <w:spacing w:before="0" w:after="0"/>
    </w:pPr>
  </w:style>
  <w:style w:type="paragraph" w:customStyle="1" w:styleId="05ATIVIDADES">
    <w:name w:val="05_ATIVIDADES"/>
    <w:basedOn w:val="02TEXTOITEM"/>
    <w:rsid w:val="00F42D0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42D0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42D0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42D01"/>
    <w:rPr>
      <w:sz w:val="16"/>
    </w:rPr>
  </w:style>
  <w:style w:type="paragraph" w:customStyle="1" w:styleId="06LEGENDA">
    <w:name w:val="06_LEGENDA"/>
    <w:basedOn w:val="06CREDITO"/>
    <w:rsid w:val="00F42D01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42D01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F42D01"/>
    <w:rPr>
      <w:i/>
      <w:iCs/>
    </w:rPr>
  </w:style>
  <w:style w:type="character" w:styleId="nfaseSutil">
    <w:name w:val="Subtle Emphasis"/>
    <w:basedOn w:val="Fontepargpadro"/>
    <w:uiPriority w:val="19"/>
    <w:qFormat/>
    <w:rsid w:val="00F42D01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42D01"/>
    <w:pPr>
      <w:ind w:firstLine="283"/>
    </w:pPr>
  </w:style>
  <w:style w:type="character" w:styleId="Forte">
    <w:name w:val="Strong"/>
    <w:basedOn w:val="Fontepargpadro"/>
    <w:uiPriority w:val="22"/>
    <w:qFormat/>
    <w:rsid w:val="00F42D01"/>
    <w:rPr>
      <w:b/>
      <w:bCs/>
    </w:rPr>
  </w:style>
  <w:style w:type="paragraph" w:customStyle="1" w:styleId="Hangingindent">
    <w:name w:val="Hanging indent"/>
    <w:basedOn w:val="Textbody"/>
    <w:rsid w:val="00F42D01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42D01"/>
    <w:pPr>
      <w:spacing w:before="60" w:after="60"/>
    </w:pPr>
    <w:rPr>
      <w:b/>
      <w:bCs/>
    </w:rPr>
  </w:style>
  <w:style w:type="paragraph" w:customStyle="1" w:styleId="Index">
    <w:name w:val="Index"/>
    <w:rsid w:val="00F42D01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F42D0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F42D0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F42D01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F42D01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F42D01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42D01"/>
    <w:pPr>
      <w:numPr>
        <w:numId w:val="16"/>
      </w:numPr>
    </w:pPr>
  </w:style>
  <w:style w:type="numbering" w:customStyle="1" w:styleId="LFO3">
    <w:name w:val="LFO3"/>
    <w:basedOn w:val="Semlista"/>
    <w:rsid w:val="00F42D01"/>
    <w:pPr>
      <w:numPr>
        <w:numId w:val="12"/>
      </w:numPr>
    </w:pPr>
  </w:style>
  <w:style w:type="paragraph" w:customStyle="1" w:styleId="ListIndent">
    <w:name w:val="List Indent"/>
    <w:basedOn w:val="Textbody"/>
    <w:rsid w:val="00F42D01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42D01"/>
    <w:rPr>
      <w:rFonts w:cs="Mangal"/>
      <w:sz w:val="24"/>
    </w:rPr>
  </w:style>
  <w:style w:type="character" w:customStyle="1" w:styleId="LYBOLDLIGHT">
    <w:name w:val="LY_BOLD_LIGHT"/>
    <w:uiPriority w:val="99"/>
    <w:rsid w:val="00F42D01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42D01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42D01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2D01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42D01"/>
    <w:pPr>
      <w:suppressLineNumbers/>
    </w:pPr>
  </w:style>
  <w:style w:type="character" w:customStyle="1" w:styleId="SaudaoChar">
    <w:name w:val="Saudação Char"/>
    <w:basedOn w:val="Fontepargpadro"/>
    <w:link w:val="Saudao"/>
    <w:rsid w:val="00F42D01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F42D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42D0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42D01"/>
    <w:pPr>
      <w:suppressLineNumbers/>
    </w:pPr>
  </w:style>
  <w:style w:type="paragraph" w:customStyle="1" w:styleId="Textbodyindent">
    <w:name w:val="Text body indent"/>
    <w:basedOn w:val="Textbody"/>
    <w:rsid w:val="00F42D01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F42D01"/>
    <w:rPr>
      <w:color w:val="808080"/>
    </w:rPr>
  </w:style>
  <w:style w:type="character" w:customStyle="1" w:styleId="Ttulo1Char">
    <w:name w:val="Título 1 Char"/>
    <w:basedOn w:val="Fontepargpadro"/>
    <w:link w:val="Ttulo1"/>
    <w:rsid w:val="00F42D01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42D01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42D01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42D01"/>
    <w:rPr>
      <w:color w:val="808080"/>
      <w:shd w:val="clear" w:color="auto" w:fill="E6E6E6"/>
    </w:rPr>
  </w:style>
  <w:style w:type="paragraph" w:customStyle="1" w:styleId="ItembulletouABC">
    <w:name w:val="Item bullet ou ABC"/>
    <w:basedOn w:val="Normal"/>
    <w:next w:val="Normal"/>
    <w:qFormat/>
    <w:rsid w:val="006F247A"/>
    <w:pPr>
      <w:keepLines/>
      <w:numPr>
        <w:numId w:val="26"/>
      </w:numPr>
      <w:autoSpaceDN/>
      <w:contextualSpacing/>
      <w:jc w:val="both"/>
      <w:textAlignment w:val="auto"/>
    </w:pPr>
    <w:rPr>
      <w:rFonts w:ascii="Roboto" w:eastAsia="Cambria" w:hAnsi="Roboto" w:cs="Times New Roman"/>
      <w:kern w:val="0"/>
      <w:sz w:val="24"/>
      <w:szCs w:val="24"/>
      <w:lang w:eastAsia="en-US" w:bidi="ar-SA"/>
    </w:rPr>
  </w:style>
  <w:style w:type="paragraph" w:styleId="Reviso">
    <w:name w:val="Revision"/>
    <w:hidden/>
    <w:uiPriority w:val="99"/>
    <w:semiHidden/>
    <w:rsid w:val="006F247A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F247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557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.ufrgs.br/~leila/fase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C243-096B-4DFF-B771-915BADD5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1657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darmartoli@gmail.com</dc:creator>
  <cp:keywords/>
  <dc:description/>
  <cp:lastModifiedBy>Fabio Augusto Ramos</cp:lastModifiedBy>
  <cp:revision>64</cp:revision>
  <cp:lastPrinted>2018-09-10T18:11:00Z</cp:lastPrinted>
  <dcterms:created xsi:type="dcterms:W3CDTF">2018-10-04T20:55:00Z</dcterms:created>
  <dcterms:modified xsi:type="dcterms:W3CDTF">2018-10-06T23:56:00Z</dcterms:modified>
</cp:coreProperties>
</file>