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BE2EA" w14:textId="77777777" w:rsidR="008060C2" w:rsidRDefault="005064FF">
      <w:pPr>
        <w:pStyle w:val="01TITULO2"/>
        <w:rPr>
          <w:b w:val="0"/>
        </w:rPr>
      </w:pPr>
      <w:r>
        <w:t>Componente curricular</w:t>
      </w:r>
      <w:r>
        <w:rPr>
          <w:b w:val="0"/>
        </w:rPr>
        <w:t>:</w:t>
      </w:r>
      <w:r>
        <w:t xml:space="preserve"> </w:t>
      </w:r>
      <w:r>
        <w:rPr>
          <w:b w:val="0"/>
        </w:rPr>
        <w:t>Língua Inglesa</w:t>
      </w:r>
      <w:r>
        <w:t xml:space="preserve">     Ano</w:t>
      </w:r>
      <w:r>
        <w:rPr>
          <w:b w:val="0"/>
        </w:rPr>
        <w:t>: 8º</w:t>
      </w:r>
      <w:r>
        <w:t xml:space="preserve">    Bimestre</w:t>
      </w:r>
      <w:r>
        <w:rPr>
          <w:b w:val="0"/>
        </w:rPr>
        <w:t>: 2º</w:t>
      </w:r>
    </w:p>
    <w:p w14:paraId="737D14BB" w14:textId="77777777" w:rsidR="008060C2" w:rsidRDefault="008060C2">
      <w:pPr>
        <w:suppressAutoHyphens/>
      </w:pPr>
    </w:p>
    <w:p w14:paraId="20912F2A" w14:textId="77777777" w:rsidR="008060C2" w:rsidRDefault="005064FF">
      <w:pPr>
        <w:pStyle w:val="01TITULO1"/>
      </w:pPr>
      <w:r>
        <w:t>SEQUÊNCIA DIDÁTICA 6</w:t>
      </w:r>
    </w:p>
    <w:p w14:paraId="7CCB2104" w14:textId="77777777" w:rsidR="008060C2" w:rsidRDefault="005064FF">
      <w:pPr>
        <w:pStyle w:val="01TITULO2"/>
      </w:pPr>
      <w:r>
        <w:t>Artes visuais</w:t>
      </w:r>
    </w:p>
    <w:p w14:paraId="17BE9097" w14:textId="77777777" w:rsidR="008060C2" w:rsidRDefault="005064FF">
      <w:pPr>
        <w:pStyle w:val="01TITULO3"/>
        <w:rPr>
          <w:b w:val="0"/>
        </w:rPr>
      </w:pPr>
      <w:r>
        <w:rPr>
          <w:b w:val="0"/>
        </w:rPr>
        <w:t>3 aulas de aproximadamente 50 minutos cada</w:t>
      </w:r>
    </w:p>
    <w:p w14:paraId="04BDA755" w14:textId="77777777" w:rsidR="008060C2" w:rsidRDefault="008060C2">
      <w:pPr>
        <w:pStyle w:val="02TEXTOPRINCIPAL"/>
      </w:pPr>
    </w:p>
    <w:p w14:paraId="7AC91D60" w14:textId="77777777" w:rsidR="008060C2" w:rsidRDefault="005064FF">
      <w:pPr>
        <w:pStyle w:val="01TITULO3"/>
      </w:pPr>
      <w:r>
        <w:t>Objetivos gerais</w:t>
      </w:r>
    </w:p>
    <w:p w14:paraId="1078E03E" w14:textId="77777777" w:rsidR="008060C2" w:rsidRDefault="008060C2">
      <w:pPr>
        <w:pStyle w:val="02TEXTOPRINCIPAL"/>
      </w:pPr>
    </w:p>
    <w:p w14:paraId="083F6173" w14:textId="77777777" w:rsidR="008060C2" w:rsidRDefault="005064FF">
      <w:pPr>
        <w:pStyle w:val="02TEXTOPRINCIPALBULLET"/>
        <w:numPr>
          <w:ilvl w:val="0"/>
          <w:numId w:val="1"/>
        </w:numPr>
      </w:pPr>
      <w:r>
        <w:t>Revisar ou consolidar vocabulário relacionado às formas de arte.</w:t>
      </w:r>
    </w:p>
    <w:p w14:paraId="028A31BA" w14:textId="77777777" w:rsidR="008060C2" w:rsidRDefault="005064FF">
      <w:pPr>
        <w:pStyle w:val="02TEXTOPRINCIPALBULLET"/>
        <w:numPr>
          <w:ilvl w:val="0"/>
          <w:numId w:val="1"/>
        </w:numPr>
      </w:pPr>
      <w:r>
        <w:t>Ler descrições de obras de artes visuais.</w:t>
      </w:r>
    </w:p>
    <w:p w14:paraId="0AA261D9" w14:textId="77777777" w:rsidR="008060C2" w:rsidRDefault="005064FF">
      <w:pPr>
        <w:pStyle w:val="02TEXTOPRINCIPALBULLET"/>
        <w:numPr>
          <w:ilvl w:val="0"/>
          <w:numId w:val="1"/>
        </w:numPr>
      </w:pPr>
      <w:r>
        <w:rPr>
          <w:lang w:eastAsia="pt-BR"/>
        </w:rPr>
        <w:t xml:space="preserve">Inferir informações que não aparecem de modo explícito no texto. </w:t>
      </w:r>
    </w:p>
    <w:p w14:paraId="12907AEF" w14:textId="77777777" w:rsidR="008060C2" w:rsidRDefault="005064FF">
      <w:pPr>
        <w:pStyle w:val="02TEXTOPRINCIPALBULLET"/>
        <w:numPr>
          <w:ilvl w:val="0"/>
          <w:numId w:val="1"/>
        </w:numPr>
      </w:pPr>
      <w:r>
        <w:t>Escrever uma descrição simples de uma obra de arte visual.</w:t>
      </w:r>
    </w:p>
    <w:p w14:paraId="4BC8D6AA" w14:textId="77777777" w:rsidR="008060C2" w:rsidRDefault="005064FF">
      <w:pPr>
        <w:pStyle w:val="02TEXTOPRINCIPALBULLET"/>
        <w:numPr>
          <w:ilvl w:val="0"/>
          <w:numId w:val="1"/>
        </w:numPr>
      </w:pPr>
      <w:r>
        <w:t>Compreender o que são festivais de arte.</w:t>
      </w:r>
    </w:p>
    <w:p w14:paraId="72E01D05" w14:textId="77777777" w:rsidR="008060C2" w:rsidRDefault="005064FF">
      <w:pPr>
        <w:pStyle w:val="02TEXTOPRINCIPALBULLET"/>
        <w:numPr>
          <w:ilvl w:val="0"/>
          <w:numId w:val="1"/>
        </w:numPr>
      </w:pPr>
      <w:r>
        <w:t xml:space="preserve">Pesquisar sobre festivais de arte pelo mundo. </w:t>
      </w:r>
    </w:p>
    <w:p w14:paraId="1AC6487F" w14:textId="77777777" w:rsidR="008060C2" w:rsidRDefault="005064FF">
      <w:pPr>
        <w:pStyle w:val="02TEXTOPRINCIPALBULLET"/>
        <w:numPr>
          <w:ilvl w:val="0"/>
          <w:numId w:val="1"/>
        </w:numPr>
      </w:pPr>
      <w:r>
        <w:t>Escrever um folheto sobre um festival de arte.</w:t>
      </w:r>
    </w:p>
    <w:p w14:paraId="43D7F765" w14:textId="77777777" w:rsidR="008060C2" w:rsidRDefault="008060C2">
      <w:pPr>
        <w:pStyle w:val="02TEXTOPRINCIPAL"/>
        <w:rPr>
          <w:b/>
        </w:rPr>
      </w:pPr>
    </w:p>
    <w:p w14:paraId="4F3AAD90" w14:textId="77777777" w:rsidR="008060C2" w:rsidRDefault="005064FF">
      <w:pPr>
        <w:pStyle w:val="02TEXTOPRINCIPAL"/>
        <w:rPr>
          <w:b/>
          <w:sz w:val="20"/>
          <w:szCs w:val="20"/>
        </w:rPr>
      </w:pPr>
      <w:r>
        <w:rPr>
          <w:b/>
          <w:sz w:val="20"/>
          <w:szCs w:val="20"/>
        </w:rPr>
        <w:t>EIXOS:</w:t>
      </w:r>
    </w:p>
    <w:p w14:paraId="19215F48" w14:textId="77777777" w:rsidR="008060C2" w:rsidRDefault="005064FF">
      <w:pPr>
        <w:pStyle w:val="02TEXTOPRINCIPAL"/>
        <w:rPr>
          <w:sz w:val="20"/>
          <w:szCs w:val="20"/>
        </w:rPr>
      </w:pPr>
      <w:r>
        <w:rPr>
          <w:sz w:val="20"/>
          <w:szCs w:val="20"/>
        </w:rPr>
        <w:t>Leitura.</w:t>
      </w:r>
    </w:p>
    <w:p w14:paraId="30510B33" w14:textId="77777777" w:rsidR="008060C2" w:rsidRDefault="005064FF">
      <w:pPr>
        <w:pStyle w:val="02TEXTOPRINCIPAL"/>
        <w:rPr>
          <w:sz w:val="20"/>
          <w:szCs w:val="20"/>
        </w:rPr>
      </w:pPr>
      <w:r>
        <w:rPr>
          <w:sz w:val="20"/>
          <w:szCs w:val="20"/>
        </w:rPr>
        <w:t>Escrita.</w:t>
      </w:r>
    </w:p>
    <w:p w14:paraId="3027664A" w14:textId="77777777" w:rsidR="008060C2" w:rsidRDefault="005064FF">
      <w:pPr>
        <w:pStyle w:val="02TEXTOPRINCIPAL"/>
        <w:rPr>
          <w:sz w:val="20"/>
          <w:szCs w:val="20"/>
        </w:rPr>
      </w:pPr>
      <w:r>
        <w:rPr>
          <w:sz w:val="20"/>
          <w:szCs w:val="20"/>
        </w:rPr>
        <w:t>Dimensão intercultural.</w:t>
      </w:r>
    </w:p>
    <w:p w14:paraId="728BF8A6" w14:textId="77777777" w:rsidR="008060C2" w:rsidRDefault="005064FF">
      <w:pPr>
        <w:pStyle w:val="02TEXTOPRINCIPAL"/>
        <w:rPr>
          <w:b/>
          <w:sz w:val="20"/>
          <w:szCs w:val="20"/>
        </w:rPr>
      </w:pPr>
      <w:r>
        <w:rPr>
          <w:b/>
          <w:sz w:val="20"/>
          <w:szCs w:val="20"/>
        </w:rPr>
        <w:t>UNIDADES TEMÁTICAS:</w:t>
      </w:r>
    </w:p>
    <w:p w14:paraId="7ECEFB5A" w14:textId="77777777" w:rsidR="008060C2" w:rsidRDefault="005064FF">
      <w:pPr>
        <w:pStyle w:val="02TEXTOPRINCIPAL"/>
        <w:rPr>
          <w:bCs/>
          <w:sz w:val="20"/>
          <w:szCs w:val="20"/>
        </w:rPr>
      </w:pPr>
      <w:r>
        <w:rPr>
          <w:bCs/>
          <w:sz w:val="20"/>
          <w:szCs w:val="20"/>
        </w:rPr>
        <w:t>Estratégias de leitura.</w:t>
      </w:r>
    </w:p>
    <w:p w14:paraId="658DA00F" w14:textId="77777777" w:rsidR="008060C2" w:rsidRDefault="005064FF">
      <w:pPr>
        <w:pStyle w:val="02TEXTOPRINCIPAL"/>
        <w:rPr>
          <w:b/>
          <w:bCs/>
          <w:sz w:val="20"/>
          <w:szCs w:val="20"/>
        </w:rPr>
      </w:pPr>
      <w:r>
        <w:rPr>
          <w:bCs/>
          <w:sz w:val="20"/>
          <w:szCs w:val="20"/>
        </w:rPr>
        <w:t>Estratégia de escrita: escrita e pós-escrita.</w:t>
      </w:r>
    </w:p>
    <w:p w14:paraId="05423CBD" w14:textId="77777777" w:rsidR="008060C2" w:rsidRDefault="005064FF">
      <w:pPr>
        <w:pStyle w:val="02TEXTOPRINCIPAL"/>
        <w:rPr>
          <w:sz w:val="20"/>
          <w:szCs w:val="20"/>
        </w:rPr>
      </w:pPr>
      <w:r>
        <w:rPr>
          <w:bCs/>
          <w:sz w:val="20"/>
          <w:szCs w:val="20"/>
        </w:rPr>
        <w:t>Manifestações culturais.</w:t>
      </w:r>
    </w:p>
    <w:p w14:paraId="5920D79B" w14:textId="77777777" w:rsidR="008060C2" w:rsidRDefault="005064FF">
      <w:pPr>
        <w:pStyle w:val="02TEXTOPRINCIPAL"/>
        <w:rPr>
          <w:b/>
          <w:sz w:val="20"/>
          <w:szCs w:val="20"/>
        </w:rPr>
      </w:pPr>
      <w:r>
        <w:rPr>
          <w:b/>
          <w:sz w:val="20"/>
          <w:szCs w:val="20"/>
        </w:rPr>
        <w:t>OBJETOS DE CONHECIMENTO:</w:t>
      </w:r>
    </w:p>
    <w:p w14:paraId="5BFC30F2" w14:textId="77777777" w:rsidR="008060C2" w:rsidRDefault="005064FF">
      <w:pPr>
        <w:pStyle w:val="02TEXTOPRINCIPAL"/>
        <w:rPr>
          <w:sz w:val="20"/>
          <w:szCs w:val="20"/>
        </w:rPr>
      </w:pPr>
      <w:r>
        <w:rPr>
          <w:sz w:val="20"/>
          <w:szCs w:val="20"/>
        </w:rPr>
        <w:t>Construção de sentidos por meio de inferências e reconhecimento de implícitos.</w:t>
      </w:r>
    </w:p>
    <w:p w14:paraId="74EE935F" w14:textId="77777777" w:rsidR="008060C2" w:rsidRDefault="005064FF">
      <w:pPr>
        <w:pStyle w:val="02TEXTOPRINCIPAL"/>
        <w:rPr>
          <w:sz w:val="20"/>
          <w:szCs w:val="20"/>
        </w:rPr>
      </w:pPr>
      <w:r>
        <w:rPr>
          <w:sz w:val="20"/>
          <w:szCs w:val="20"/>
        </w:rPr>
        <w:t xml:space="preserve">Revisão de textos com a mediação do professor. </w:t>
      </w:r>
    </w:p>
    <w:p w14:paraId="7F988D15" w14:textId="77777777" w:rsidR="008060C2" w:rsidRDefault="005064FF">
      <w:pPr>
        <w:pStyle w:val="02TEXTOPRINCIPAL"/>
        <w:rPr>
          <w:sz w:val="20"/>
          <w:szCs w:val="20"/>
        </w:rPr>
      </w:pPr>
      <w:r>
        <w:rPr>
          <w:sz w:val="20"/>
          <w:szCs w:val="20"/>
        </w:rPr>
        <w:t>Construção de repertório artístico-cultural.</w:t>
      </w:r>
    </w:p>
    <w:p w14:paraId="1A695C49" w14:textId="77777777" w:rsidR="008060C2" w:rsidRDefault="005064FF">
      <w:pPr>
        <w:pStyle w:val="02TEXTOPRINCIPAL"/>
        <w:rPr>
          <w:b/>
          <w:sz w:val="20"/>
          <w:szCs w:val="20"/>
        </w:rPr>
      </w:pPr>
      <w:r>
        <w:rPr>
          <w:b/>
          <w:sz w:val="20"/>
          <w:szCs w:val="20"/>
        </w:rPr>
        <w:t>HABILIDADES:</w:t>
      </w:r>
    </w:p>
    <w:p w14:paraId="57062786" w14:textId="77777777" w:rsidR="008060C2" w:rsidRDefault="005064FF">
      <w:pPr>
        <w:pStyle w:val="02TEXTOPRINCIPAL"/>
        <w:rPr>
          <w:sz w:val="20"/>
          <w:szCs w:val="20"/>
        </w:rPr>
      </w:pPr>
      <w:r>
        <w:rPr>
          <w:sz w:val="20"/>
          <w:szCs w:val="20"/>
        </w:rPr>
        <w:t>(</w:t>
      </w:r>
      <w:r>
        <w:rPr>
          <w:b/>
          <w:sz w:val="20"/>
          <w:szCs w:val="20"/>
        </w:rPr>
        <w:t>EF08LI05</w:t>
      </w:r>
      <w:r>
        <w:rPr>
          <w:sz w:val="20"/>
          <w:szCs w:val="20"/>
        </w:rPr>
        <w:t>) Inferir informações e relações que não aparecem de modo explícito no texto para construção de sentidos.</w:t>
      </w:r>
    </w:p>
    <w:p w14:paraId="222712B4" w14:textId="77777777" w:rsidR="008060C2" w:rsidRDefault="005064FF">
      <w:pPr>
        <w:pStyle w:val="02TEXTOPRINCIPAL"/>
        <w:rPr>
          <w:sz w:val="20"/>
          <w:szCs w:val="20"/>
        </w:rPr>
      </w:pPr>
      <w:r>
        <w:rPr>
          <w:sz w:val="20"/>
          <w:szCs w:val="20"/>
        </w:rPr>
        <w:t>(</w:t>
      </w:r>
      <w:r>
        <w:rPr>
          <w:b/>
          <w:sz w:val="20"/>
          <w:szCs w:val="20"/>
        </w:rPr>
        <w:t>EF08LI10</w:t>
      </w:r>
      <w:r>
        <w:rPr>
          <w:sz w:val="20"/>
          <w:szCs w:val="20"/>
        </w:rPr>
        <w:t xml:space="preserve">) Reconstruir o texto, com cortes, acréscimos, reformulações e correções, para aprimoramento, edição e publicação final. </w:t>
      </w:r>
    </w:p>
    <w:p w14:paraId="500540C2" w14:textId="77777777" w:rsidR="008060C2" w:rsidRDefault="005064FF">
      <w:pPr>
        <w:rPr>
          <w:rFonts w:eastAsia="Times New Roman"/>
          <w:kern w:val="0"/>
          <w:sz w:val="24"/>
          <w:szCs w:val="24"/>
          <w:lang w:eastAsia="ja-JP" w:bidi="ar-SA"/>
        </w:rPr>
      </w:pPr>
      <w:r>
        <w:rPr>
          <w:sz w:val="20"/>
          <w:szCs w:val="20"/>
        </w:rPr>
        <w:t>(</w:t>
      </w:r>
      <w:r>
        <w:rPr>
          <w:b/>
          <w:sz w:val="20"/>
          <w:szCs w:val="20"/>
        </w:rPr>
        <w:t>EF08LI18</w:t>
      </w:r>
      <w:r>
        <w:rPr>
          <w:sz w:val="20"/>
          <w:szCs w:val="20"/>
        </w:rPr>
        <w:t xml:space="preserve">) </w:t>
      </w:r>
      <w:r>
        <w:rPr>
          <w:rFonts w:eastAsia="Times New Roman"/>
          <w:kern w:val="0"/>
          <w:sz w:val="20"/>
          <w:lang w:eastAsia="ja-JP" w:bidi="ar-SA"/>
        </w:rPr>
        <w:t>Construir repertório cultural por meio do contato com manifestações</w:t>
      </w:r>
      <w:r>
        <w:rPr>
          <w:rFonts w:eastAsia="Times New Roman"/>
          <w:kern w:val="0"/>
          <w:sz w:val="20"/>
          <w:szCs w:val="20"/>
          <w:lang w:eastAsia="ja-JP" w:bidi="ar-SA"/>
        </w:rPr>
        <w:t xml:space="preserve"> </w:t>
      </w:r>
      <w:r>
        <w:rPr>
          <w:rFonts w:eastAsia="Times New Roman"/>
          <w:kern w:val="0"/>
          <w:sz w:val="20"/>
          <w:lang w:eastAsia="ja-JP" w:bidi="ar-SA"/>
        </w:rPr>
        <w:t>artístico-culturais vinculadas à língua inglesa (artes plásticas e visuais, literatura, música,</w:t>
      </w:r>
      <w:r>
        <w:rPr>
          <w:rFonts w:eastAsia="Times New Roman"/>
          <w:kern w:val="0"/>
          <w:sz w:val="20"/>
          <w:szCs w:val="20"/>
          <w:lang w:eastAsia="ja-JP" w:bidi="ar-SA"/>
        </w:rPr>
        <w:t xml:space="preserve"> </w:t>
      </w:r>
      <w:r>
        <w:rPr>
          <w:rFonts w:eastAsia="Times New Roman"/>
          <w:kern w:val="0"/>
          <w:sz w:val="20"/>
          <w:lang w:eastAsia="ja-JP" w:bidi="ar-SA"/>
        </w:rPr>
        <w:t>cinema, dança, festividades, entre outros), valorizando a diversidade entre culturas.</w:t>
      </w:r>
    </w:p>
    <w:p w14:paraId="7492233F" w14:textId="77777777" w:rsidR="008060C2" w:rsidRDefault="005064FF">
      <w:pPr>
        <w:pStyle w:val="02TEXTOPRINCIPAL"/>
        <w:rPr>
          <w:b/>
          <w:sz w:val="20"/>
          <w:szCs w:val="20"/>
        </w:rPr>
      </w:pPr>
      <w:r>
        <w:rPr>
          <w:b/>
          <w:sz w:val="20"/>
          <w:szCs w:val="20"/>
        </w:rPr>
        <w:t>COMPETÊNCIA GERAL:</w:t>
      </w:r>
    </w:p>
    <w:p w14:paraId="255F20BF" w14:textId="77777777" w:rsidR="008060C2" w:rsidRDefault="005064FF">
      <w:pPr>
        <w:pStyle w:val="02TEXTOPRINCIPAL"/>
        <w:rPr>
          <w:sz w:val="20"/>
          <w:szCs w:val="20"/>
        </w:rPr>
      </w:pPr>
      <w:r>
        <w:rPr>
          <w:sz w:val="20"/>
          <w:szCs w:val="20"/>
        </w:rPr>
        <w:t>3. Valorizar e fruir as diversas manifestações artísticas e culturais, das locais às mundiais, e também participar de práticas diversificadas da produção artístico-cultural.</w:t>
      </w:r>
    </w:p>
    <w:p w14:paraId="4D7818C7" w14:textId="77777777" w:rsidR="008060C2" w:rsidRDefault="005064FF">
      <w:pPr>
        <w:pStyle w:val="02TEXTOPRINCIPAL"/>
        <w:rPr>
          <w:b/>
          <w:sz w:val="20"/>
          <w:szCs w:val="20"/>
        </w:rPr>
      </w:pPr>
      <w:r>
        <w:rPr>
          <w:b/>
          <w:sz w:val="20"/>
          <w:szCs w:val="20"/>
        </w:rPr>
        <w:t>COMPETÊNCIAS ESPECÍFICAS:</w:t>
      </w:r>
    </w:p>
    <w:p w14:paraId="135B5885" w14:textId="77777777" w:rsidR="008060C2" w:rsidRDefault="005064FF">
      <w:pPr>
        <w:pStyle w:val="02TEXTOPRINCIPAL"/>
        <w:rPr>
          <w:bCs/>
          <w:sz w:val="20"/>
          <w:szCs w:val="20"/>
        </w:rPr>
      </w:pPr>
      <w:r>
        <w:rPr>
          <w:bCs/>
          <w:sz w:val="20"/>
          <w:szCs w:val="20"/>
        </w:rPr>
        <w:t xml:space="preserve">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 </w:t>
      </w:r>
    </w:p>
    <w:p w14:paraId="325FB212" w14:textId="77777777" w:rsidR="008060C2" w:rsidRDefault="005064FF">
      <w:pPr>
        <w:pStyle w:val="02TEXTOPRINCIPAL"/>
        <w:rPr>
          <w:bCs/>
          <w:sz w:val="20"/>
          <w:szCs w:val="20"/>
        </w:rPr>
      </w:pPr>
      <w:r>
        <w:rPr>
          <w:bCs/>
          <w:sz w:val="20"/>
          <w:szCs w:val="20"/>
        </w:rPr>
        <w:t>6. Conhecer diferentes patrimônios culturais, materiais e imateriais, difundidos na língua inglesa, com vistas ao exercício da fruição e da ampliação de perspectivas no contato com diferentes manifestações artístico-culturais.</w:t>
      </w:r>
      <w:r>
        <w:br w:type="page"/>
      </w:r>
    </w:p>
    <w:p w14:paraId="1C3F2885" w14:textId="77777777" w:rsidR="008060C2" w:rsidRDefault="008060C2">
      <w:pPr>
        <w:pStyle w:val="01TITULO2"/>
      </w:pPr>
    </w:p>
    <w:p w14:paraId="3E0230D6" w14:textId="77777777" w:rsidR="008060C2" w:rsidRDefault="005064FF">
      <w:pPr>
        <w:pStyle w:val="01TITULO2"/>
      </w:pPr>
      <w:r>
        <w:t>Aula 1</w:t>
      </w:r>
    </w:p>
    <w:p w14:paraId="75185642" w14:textId="77777777" w:rsidR="008060C2" w:rsidRDefault="008060C2">
      <w:pPr>
        <w:pStyle w:val="02TEXTOPRINCIPAL"/>
      </w:pPr>
    </w:p>
    <w:p w14:paraId="41B21DFC" w14:textId="77777777" w:rsidR="008060C2" w:rsidRDefault="005064FF">
      <w:pPr>
        <w:pStyle w:val="01TITULO3"/>
      </w:pPr>
      <w:r>
        <w:t>Objetivos específicos</w:t>
      </w:r>
    </w:p>
    <w:p w14:paraId="693517B3" w14:textId="77777777" w:rsidR="008060C2" w:rsidRDefault="005064FF">
      <w:pPr>
        <w:pStyle w:val="02TEXTOPRINCIPAL"/>
      </w:pPr>
      <w:r>
        <w:t>Revisar ou consolidar vocabulário relacionado às formas de arte.</w:t>
      </w:r>
    </w:p>
    <w:p w14:paraId="34DB0EFC" w14:textId="77777777" w:rsidR="008060C2" w:rsidRDefault="005064FF">
      <w:pPr>
        <w:pStyle w:val="02TEXTOPRINCIPAL"/>
      </w:pPr>
      <w:r>
        <w:t>Ler descrições de obras de artes visuais.</w:t>
      </w:r>
    </w:p>
    <w:p w14:paraId="52DAB509" w14:textId="77777777" w:rsidR="008060C2" w:rsidRDefault="005064FF">
      <w:pPr>
        <w:pStyle w:val="02TEXTOPRINCIPAL"/>
      </w:pPr>
      <w:r>
        <w:t xml:space="preserve">Inferir informações que não aparecem de modo explícito no texto. </w:t>
      </w:r>
    </w:p>
    <w:p w14:paraId="2B5FEBCB" w14:textId="77777777" w:rsidR="008060C2" w:rsidRDefault="005064FF">
      <w:pPr>
        <w:pStyle w:val="02TEXTOPRINCIPAL"/>
      </w:pPr>
      <w:r>
        <w:t>Escrever uma descrição simples de uma obra de arte visual.</w:t>
      </w:r>
    </w:p>
    <w:p w14:paraId="19E59634" w14:textId="77777777" w:rsidR="008060C2" w:rsidRDefault="008060C2">
      <w:pPr>
        <w:pStyle w:val="02TEXTOPRINCIPAL"/>
      </w:pPr>
    </w:p>
    <w:p w14:paraId="17BFF8FF" w14:textId="77777777" w:rsidR="008060C2" w:rsidRDefault="008060C2">
      <w:pPr>
        <w:pStyle w:val="02TEXTOPRINCIPAL"/>
      </w:pPr>
    </w:p>
    <w:p w14:paraId="3AC019A4" w14:textId="77777777" w:rsidR="008060C2" w:rsidRDefault="005064FF">
      <w:pPr>
        <w:pStyle w:val="02TEXTOPRINCIPAL"/>
        <w:rPr>
          <w:rFonts w:ascii="Calibri" w:hAnsi="Calibri"/>
          <w:b/>
          <w:i/>
        </w:rPr>
      </w:pPr>
      <w:r>
        <w:rPr>
          <w:b/>
        </w:rPr>
        <w:t xml:space="preserve">Atividade 1: Apresentando o vocabulário de </w:t>
      </w:r>
      <w:proofErr w:type="spellStart"/>
      <w:r>
        <w:rPr>
          <w:b/>
          <w:i/>
        </w:rPr>
        <w:t>art</w:t>
      </w:r>
      <w:proofErr w:type="spellEnd"/>
      <w:r>
        <w:rPr>
          <w:b/>
          <w:i/>
        </w:rPr>
        <w:t xml:space="preserve"> </w:t>
      </w:r>
      <w:proofErr w:type="spellStart"/>
      <w:r>
        <w:rPr>
          <w:b/>
          <w:i/>
        </w:rPr>
        <w:t>forms</w:t>
      </w:r>
      <w:proofErr w:type="spellEnd"/>
    </w:p>
    <w:p w14:paraId="76A47B98" w14:textId="77777777" w:rsidR="008060C2" w:rsidRDefault="008060C2">
      <w:pPr>
        <w:pStyle w:val="02TEXTOPRINCIPAL"/>
        <w:rPr>
          <w:rFonts w:ascii="Cambria" w:hAnsi="Cambria" w:cs="Calibri"/>
          <w:b/>
        </w:rPr>
      </w:pPr>
    </w:p>
    <w:p w14:paraId="1F268050" w14:textId="77777777" w:rsidR="008060C2" w:rsidRDefault="005064FF">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14:paraId="23154DEA" w14:textId="77777777" w:rsidR="008060C2" w:rsidRDefault="008060C2">
      <w:pPr>
        <w:pStyle w:val="02TEXTOPRINCIPAL"/>
      </w:pPr>
    </w:p>
    <w:p w14:paraId="035ABD1D" w14:textId="77777777" w:rsidR="008060C2" w:rsidRDefault="005064FF">
      <w:pPr>
        <w:pStyle w:val="02TEXTOPRINCIPAL"/>
      </w:pPr>
      <w:r>
        <w:rPr>
          <w:rFonts w:ascii="Cambria" w:hAnsi="Cambria" w:cs="Calibri"/>
          <w:b/>
        </w:rPr>
        <w:t xml:space="preserve">Encaminhamento  </w:t>
      </w:r>
      <w:r>
        <w:rPr>
          <w:rFonts w:ascii="Cambria" w:hAnsi="Cambria" w:cs="Calibri"/>
          <w:b/>
        </w:rPr>
        <w:br/>
      </w:r>
      <w:r>
        <w:t>Tempo estimado: 15 minutos.</w:t>
      </w:r>
    </w:p>
    <w:p w14:paraId="4B15B05D" w14:textId="77777777" w:rsidR="008060C2" w:rsidRDefault="005064FF">
      <w:pPr>
        <w:pStyle w:val="02TEXTOPRINCIPAL"/>
      </w:pPr>
      <w:r>
        <w:t>Organização: a turma toda como um único grupo e, posteriormente, estudantes em duplas ou trios.</w:t>
      </w:r>
    </w:p>
    <w:p w14:paraId="1A1BCDC8" w14:textId="77777777" w:rsidR="008060C2" w:rsidRDefault="008060C2">
      <w:pPr>
        <w:pStyle w:val="02TEXTOPRINCIPAL"/>
      </w:pPr>
    </w:p>
    <w:p w14:paraId="37B23E02" w14:textId="77777777" w:rsidR="008060C2" w:rsidRDefault="005064FF">
      <w:pPr>
        <w:pStyle w:val="02TEXTOPRINCIPAL"/>
      </w:pPr>
      <w:r>
        <w:t xml:space="preserve">Fazer um </w:t>
      </w:r>
      <w:r>
        <w:rPr>
          <w:i/>
        </w:rPr>
        <w:t>brainstorming</w:t>
      </w:r>
      <w:r>
        <w:t xml:space="preserve"> com os/as estudantes sobre as diversas formas de arte e escrevê-las no quadro, por exemplo:</w:t>
      </w:r>
    </w:p>
    <w:p w14:paraId="4C01B016" w14:textId="77777777" w:rsidR="008060C2" w:rsidRDefault="005064FF">
      <w:pPr>
        <w:pStyle w:val="02TEXTOPRINCIPAL"/>
        <w:rPr>
          <w:i/>
          <w:lang w:val="en-US"/>
        </w:rPr>
      </w:pPr>
      <w:r>
        <w:rPr>
          <w:i/>
          <w:lang w:val="en-US"/>
        </w:rPr>
        <w:t>Architecture</w:t>
      </w:r>
    </w:p>
    <w:p w14:paraId="77CD2244" w14:textId="77777777" w:rsidR="008060C2" w:rsidRDefault="005064FF">
      <w:pPr>
        <w:pStyle w:val="02TEXTOPRINCIPAL"/>
        <w:rPr>
          <w:i/>
          <w:lang w:val="en-US"/>
        </w:rPr>
      </w:pPr>
      <w:r>
        <w:rPr>
          <w:i/>
          <w:lang w:val="en-US"/>
        </w:rPr>
        <w:t>Art installation</w:t>
      </w:r>
    </w:p>
    <w:p w14:paraId="13A88896" w14:textId="77777777" w:rsidR="008060C2" w:rsidRDefault="005064FF">
      <w:pPr>
        <w:pStyle w:val="02TEXTOPRINCIPAL"/>
        <w:rPr>
          <w:i/>
          <w:lang w:val="en-US"/>
        </w:rPr>
      </w:pPr>
      <w:r>
        <w:rPr>
          <w:i/>
          <w:lang w:val="en-US"/>
        </w:rPr>
        <w:t>Craft</w:t>
      </w:r>
    </w:p>
    <w:p w14:paraId="438C9BF6" w14:textId="77777777" w:rsidR="008060C2" w:rsidRDefault="005064FF">
      <w:pPr>
        <w:pStyle w:val="02TEXTOPRINCIPAL"/>
        <w:rPr>
          <w:i/>
          <w:lang w:val="en-US"/>
        </w:rPr>
      </w:pPr>
      <w:r>
        <w:rPr>
          <w:i/>
          <w:lang w:val="en-US"/>
        </w:rPr>
        <w:t>Dance</w:t>
      </w:r>
    </w:p>
    <w:p w14:paraId="0448126C" w14:textId="77777777" w:rsidR="008060C2" w:rsidRDefault="005064FF">
      <w:pPr>
        <w:pStyle w:val="02TEXTOPRINCIPAL"/>
        <w:rPr>
          <w:i/>
          <w:lang w:val="en-US"/>
        </w:rPr>
      </w:pPr>
      <w:r>
        <w:rPr>
          <w:i/>
          <w:lang w:val="en-US"/>
        </w:rPr>
        <w:t>Drawing</w:t>
      </w:r>
    </w:p>
    <w:p w14:paraId="5BF77BD8" w14:textId="77777777" w:rsidR="008060C2" w:rsidRDefault="005064FF">
      <w:pPr>
        <w:pStyle w:val="02TEXTOPRINCIPAL"/>
        <w:rPr>
          <w:i/>
          <w:lang w:val="en-US"/>
        </w:rPr>
      </w:pPr>
      <w:r>
        <w:rPr>
          <w:i/>
          <w:lang w:val="en-US"/>
        </w:rPr>
        <w:t xml:space="preserve">Fashion </w:t>
      </w:r>
    </w:p>
    <w:p w14:paraId="4056F9AA" w14:textId="77777777" w:rsidR="008060C2" w:rsidRDefault="005064FF">
      <w:pPr>
        <w:pStyle w:val="02TEXTOPRINCIPAL"/>
        <w:rPr>
          <w:i/>
          <w:lang w:val="en-US"/>
        </w:rPr>
      </w:pPr>
      <w:r>
        <w:rPr>
          <w:i/>
          <w:lang w:val="en-US"/>
        </w:rPr>
        <w:t>Mosaic</w:t>
      </w:r>
    </w:p>
    <w:p w14:paraId="63B4D3AF" w14:textId="77777777" w:rsidR="008060C2" w:rsidRDefault="005064FF">
      <w:pPr>
        <w:pStyle w:val="02TEXTOPRINCIPAL"/>
        <w:rPr>
          <w:i/>
          <w:lang w:val="en-US"/>
        </w:rPr>
      </w:pPr>
      <w:r>
        <w:rPr>
          <w:i/>
          <w:lang w:val="en-US"/>
        </w:rPr>
        <w:t>Movie</w:t>
      </w:r>
    </w:p>
    <w:p w14:paraId="2B29D41E" w14:textId="77777777" w:rsidR="008060C2" w:rsidRDefault="005064FF">
      <w:pPr>
        <w:pStyle w:val="02TEXTOPRINCIPAL"/>
        <w:rPr>
          <w:i/>
          <w:lang w:val="en-US"/>
        </w:rPr>
      </w:pPr>
      <w:r>
        <w:rPr>
          <w:i/>
          <w:lang w:val="en-US"/>
        </w:rPr>
        <w:t>Music</w:t>
      </w:r>
    </w:p>
    <w:p w14:paraId="7EBB39D1" w14:textId="77777777" w:rsidR="008060C2" w:rsidRDefault="005064FF">
      <w:pPr>
        <w:pStyle w:val="02TEXTOPRINCIPAL"/>
        <w:rPr>
          <w:i/>
          <w:lang w:val="en-US"/>
        </w:rPr>
      </w:pPr>
      <w:r>
        <w:rPr>
          <w:i/>
          <w:lang w:val="en-US"/>
        </w:rPr>
        <w:t>Opera</w:t>
      </w:r>
    </w:p>
    <w:p w14:paraId="6FA60C98" w14:textId="77777777" w:rsidR="008060C2" w:rsidRDefault="005064FF">
      <w:pPr>
        <w:pStyle w:val="02TEXTOPRINCIPAL"/>
        <w:rPr>
          <w:i/>
          <w:lang w:val="en-US"/>
        </w:rPr>
      </w:pPr>
      <w:r>
        <w:rPr>
          <w:i/>
          <w:lang w:val="en-US"/>
        </w:rPr>
        <w:t>Painting</w:t>
      </w:r>
    </w:p>
    <w:p w14:paraId="503E2538" w14:textId="77777777" w:rsidR="008060C2" w:rsidRDefault="005064FF">
      <w:pPr>
        <w:pStyle w:val="02TEXTOPRINCIPAL"/>
        <w:rPr>
          <w:i/>
        </w:rPr>
      </w:pPr>
      <w:proofErr w:type="spellStart"/>
      <w:r>
        <w:rPr>
          <w:i/>
        </w:rPr>
        <w:t>Photography</w:t>
      </w:r>
      <w:proofErr w:type="spellEnd"/>
    </w:p>
    <w:p w14:paraId="7B26B4E0" w14:textId="77777777" w:rsidR="008060C2" w:rsidRDefault="005064FF">
      <w:pPr>
        <w:pStyle w:val="02TEXTOPRINCIPAL"/>
        <w:rPr>
          <w:i/>
        </w:rPr>
      </w:pPr>
      <w:proofErr w:type="spellStart"/>
      <w:r>
        <w:rPr>
          <w:i/>
        </w:rPr>
        <w:t>Sculpture</w:t>
      </w:r>
      <w:proofErr w:type="spellEnd"/>
    </w:p>
    <w:p w14:paraId="16F5E5EC" w14:textId="77777777" w:rsidR="008060C2" w:rsidRDefault="005064FF">
      <w:pPr>
        <w:pStyle w:val="02TEXTOPRINCIPAL"/>
        <w:rPr>
          <w:i/>
        </w:rPr>
      </w:pPr>
      <w:proofErr w:type="spellStart"/>
      <w:r>
        <w:rPr>
          <w:i/>
        </w:rPr>
        <w:t>Theater</w:t>
      </w:r>
      <w:proofErr w:type="spellEnd"/>
    </w:p>
    <w:p w14:paraId="72823B9D" w14:textId="77777777" w:rsidR="008060C2" w:rsidRDefault="005064FF">
      <w:pPr>
        <w:pStyle w:val="02TEXTOPRINCIPAL"/>
      </w:pPr>
      <w:r>
        <w:t>Organizar os/as estudantes em duplas ou trios. Projetar a atividade a seguir para a turma ou imprimi-la e distribuí-la para os grupos. Pedir a eles/elas que correlacionem as imagens às formas de arte no quadro.</w:t>
      </w:r>
    </w:p>
    <w:p w14:paraId="0935EEAC" w14:textId="77777777" w:rsidR="008060C2" w:rsidRDefault="005064FF">
      <w:pPr>
        <w:suppressAutoHyphens/>
        <w:rPr>
          <w:rFonts w:eastAsia="Tahoma"/>
          <w:bCs/>
          <w:sz w:val="20"/>
          <w:szCs w:val="20"/>
        </w:rPr>
      </w:pPr>
      <w:r>
        <w:br w:type="page"/>
      </w:r>
    </w:p>
    <w:p w14:paraId="7512010A" w14:textId="77777777" w:rsidR="008060C2" w:rsidRDefault="008060C2">
      <w:pPr>
        <w:pStyle w:val="02TEXTOPRINCIPAL"/>
      </w:pPr>
    </w:p>
    <w:p w14:paraId="4EBEE48D" w14:textId="77777777" w:rsidR="008060C2" w:rsidRDefault="005064FF">
      <w:pPr>
        <w:pStyle w:val="02TEXTOPRINCIPAL"/>
        <w:rPr>
          <w:i/>
          <w:lang w:val="en-US"/>
        </w:rPr>
      </w:pPr>
      <w:r>
        <w:rPr>
          <w:i/>
          <w:lang w:val="en-US"/>
        </w:rPr>
        <w:t>Look at the works of art and identify the art forms.</w:t>
      </w:r>
    </w:p>
    <w:p w14:paraId="0C52E23F" w14:textId="77777777" w:rsidR="008060C2" w:rsidRDefault="005064FF">
      <w:pPr>
        <w:pStyle w:val="02TEXTOPRINCIPAL"/>
        <w:rPr>
          <w:color w:val="FF0000"/>
          <w:lang w:val="en-US"/>
        </w:rPr>
      </w:pPr>
      <w:r>
        <w:rPr>
          <w:lang w:val="en-US"/>
        </w:rPr>
        <w:t>1.</w:t>
      </w:r>
    </w:p>
    <w:p w14:paraId="62BE4960" w14:textId="77777777" w:rsidR="008060C2" w:rsidRDefault="00346050">
      <w:pPr>
        <w:pStyle w:val="02TEXTOPRINCIPAL"/>
        <w:rPr>
          <w:lang w:val="en-US"/>
        </w:rPr>
      </w:pPr>
      <w:r>
        <w:rPr>
          <w:noProof/>
          <w:lang w:val="es-ES" w:eastAsia="es-ES" w:bidi="ar-SA"/>
        </w:rPr>
        <w:drawing>
          <wp:inline distT="0" distB="0" distL="0" distR="0" wp14:anchorId="6340F637" wp14:editId="4E327FA2">
            <wp:extent cx="1638300" cy="2162175"/>
            <wp:effectExtent l="0" t="0" r="0" b="0"/>
            <wp:docPr id="13" name="Imagem 13" descr="C:\Users\Ed5-821\Dropbox (MaluhyCo)\DigitalModerna\PNLD2020\Richmond_ingles\PEACEMAKERS\Originais\8_ano\Fotos_Artes\SD6\01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21\Dropbox (MaluhyCo)\DigitalModerna\PNLD2020\Richmond_ingles\PEACEMAKERS\Originais\8_ano\Fotos_Artes\SD6\01_f_sd6_pm8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2162175"/>
                    </a:xfrm>
                    <a:prstGeom prst="rect">
                      <a:avLst/>
                    </a:prstGeom>
                    <a:noFill/>
                    <a:ln>
                      <a:noFill/>
                    </a:ln>
                  </pic:spPr>
                </pic:pic>
              </a:graphicData>
            </a:graphic>
          </wp:inline>
        </w:drawing>
      </w:r>
    </w:p>
    <w:p w14:paraId="3911D472" w14:textId="77777777" w:rsidR="008060C2" w:rsidRDefault="005064FF">
      <w:pPr>
        <w:pStyle w:val="02TEXTOPRINCIPAL"/>
        <w:rPr>
          <w:i/>
          <w:color w:val="1A1A1A"/>
          <w:lang w:val="en-US"/>
        </w:rPr>
      </w:pPr>
      <w:r>
        <w:rPr>
          <w:i/>
          <w:lang w:val="en-US"/>
        </w:rPr>
        <w:t xml:space="preserve">Dancer with a fan </w:t>
      </w:r>
      <w:r>
        <w:rPr>
          <w:lang w:val="en-US"/>
        </w:rPr>
        <w:t xml:space="preserve">(1880), by </w:t>
      </w:r>
      <w:r>
        <w:rPr>
          <w:color w:val="1A1A1A"/>
          <w:lang w:val="en-US"/>
        </w:rPr>
        <w:t xml:space="preserve">Edgar Degas. Pastel on gray-green laid paper, 61 cm x 41.9 cm. The Met Fifth Avenue, New York City, United States. </w:t>
      </w:r>
    </w:p>
    <w:p w14:paraId="7C0FFAD1" w14:textId="77777777" w:rsidR="008060C2" w:rsidRDefault="008060C2">
      <w:pPr>
        <w:pStyle w:val="02TEXTOPRINCIPAL"/>
        <w:rPr>
          <w:lang w:val="en-US"/>
        </w:rPr>
      </w:pPr>
    </w:p>
    <w:p w14:paraId="0C16293A" w14:textId="77777777" w:rsidR="008060C2" w:rsidRDefault="005064FF">
      <w:pPr>
        <w:pStyle w:val="02TEXTOPRINCIPAL"/>
        <w:rPr>
          <w:lang w:val="en-US"/>
        </w:rPr>
      </w:pPr>
      <w:r>
        <w:rPr>
          <w:lang w:val="en-US"/>
        </w:rPr>
        <w:t>2.</w:t>
      </w:r>
    </w:p>
    <w:p w14:paraId="49384EF1" w14:textId="77777777" w:rsidR="008060C2" w:rsidRDefault="005064FF">
      <w:pPr>
        <w:pStyle w:val="02TEXTOPRINCIPAL"/>
        <w:rPr>
          <w:color w:val="FF0000"/>
          <w:lang w:val="en-US"/>
        </w:rPr>
      </w:pPr>
      <w:r>
        <w:rPr>
          <w:noProof/>
          <w:lang w:val="es-ES" w:eastAsia="es-ES" w:bidi="ar-SA"/>
        </w:rPr>
        <w:drawing>
          <wp:inline distT="0" distB="0" distL="0" distR="0" wp14:anchorId="02575A06" wp14:editId="6C25486E">
            <wp:extent cx="2360295" cy="1797050"/>
            <wp:effectExtent l="0" t="0" r="0" b="0"/>
            <wp:docPr id="2" name="Imagem 10" descr="C:\Users\Ed5-821\Dropbox (MaluhyCo)\DigitalModerna\PNLD2020\Richmond_ingles\PEACEMAKERS\Originais\8_ano\Fotos_Artes\SD6\02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0" descr="C:\Users\Ed5-821\Dropbox (MaluhyCo)\DigitalModerna\PNLD2020\Richmond_ingles\PEACEMAKERS\Originais\8_ano\Fotos_Artes\SD6\02_f_sd6_pm8_g.jpg"/>
                    <pic:cNvPicPr>
                      <a:picLocks noChangeAspect="1" noChangeArrowheads="1"/>
                    </pic:cNvPicPr>
                  </pic:nvPicPr>
                  <pic:blipFill>
                    <a:blip r:embed="rId10"/>
                    <a:stretch>
                      <a:fillRect/>
                    </a:stretch>
                  </pic:blipFill>
                  <pic:spPr bwMode="auto">
                    <a:xfrm>
                      <a:off x="0" y="0"/>
                      <a:ext cx="2360295" cy="1797050"/>
                    </a:xfrm>
                    <a:prstGeom prst="rect">
                      <a:avLst/>
                    </a:prstGeom>
                  </pic:spPr>
                </pic:pic>
              </a:graphicData>
            </a:graphic>
          </wp:inline>
        </w:drawing>
      </w:r>
    </w:p>
    <w:p w14:paraId="10394839" w14:textId="77777777" w:rsidR="008060C2" w:rsidRDefault="005064FF">
      <w:pPr>
        <w:pStyle w:val="02TEXTOPRINCIPAL"/>
        <w:rPr>
          <w:lang w:val="en-US"/>
        </w:rPr>
      </w:pPr>
      <w:r>
        <w:rPr>
          <w:i/>
          <w:lang w:val="en-US"/>
        </w:rPr>
        <w:t xml:space="preserve">The Starry Night </w:t>
      </w:r>
      <w:r>
        <w:rPr>
          <w:lang w:val="en-US"/>
        </w:rPr>
        <w:t>(1889), by Vincent van Gogh. Oil on canvas, 73.7 cm x 92.1 cm. Museum of Modern Art, New York City, United States.</w:t>
      </w:r>
    </w:p>
    <w:p w14:paraId="00946FED" w14:textId="77777777" w:rsidR="008060C2" w:rsidRDefault="008060C2">
      <w:pPr>
        <w:pStyle w:val="02TEXTOPRINCIPAL"/>
        <w:rPr>
          <w:lang w:val="en-US"/>
        </w:rPr>
      </w:pPr>
    </w:p>
    <w:p w14:paraId="599699EF" w14:textId="77777777" w:rsidR="008060C2" w:rsidRDefault="005064FF">
      <w:pPr>
        <w:pStyle w:val="02TEXTOPRINCIPAL"/>
        <w:rPr>
          <w:lang w:val="en-US"/>
        </w:rPr>
      </w:pPr>
      <w:r>
        <w:rPr>
          <w:lang w:val="en-US"/>
        </w:rPr>
        <w:t>3.</w:t>
      </w:r>
    </w:p>
    <w:p w14:paraId="019C4091" w14:textId="77777777" w:rsidR="008060C2" w:rsidRDefault="005064FF">
      <w:pPr>
        <w:pStyle w:val="02TEXTOPRINCIPAL"/>
        <w:rPr>
          <w:color w:val="FF0000"/>
          <w:lang w:val="en-US"/>
        </w:rPr>
      </w:pPr>
      <w:r>
        <w:rPr>
          <w:noProof/>
          <w:lang w:val="es-ES" w:eastAsia="es-ES" w:bidi="ar-SA"/>
        </w:rPr>
        <w:drawing>
          <wp:inline distT="0" distB="0" distL="0" distR="0" wp14:anchorId="6D58A344" wp14:editId="7C7C497B">
            <wp:extent cx="1541780" cy="2158365"/>
            <wp:effectExtent l="0" t="0" r="0" b="0"/>
            <wp:docPr id="3" name="Imagem 11" descr="C:\Users\Ed5-821\Dropbox (MaluhyCo)\DigitalModerna\PNLD2020\Richmond_ingles\PEACEMAKERS\Originais\8_ano\Fotos_Artes\SD6\03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1" descr="C:\Users\Ed5-821\Dropbox (MaluhyCo)\DigitalModerna\PNLD2020\Richmond_ingles\PEACEMAKERS\Originais\8_ano\Fotos_Artes\SD6\03_f_sd6_pm8_g.jpg"/>
                    <pic:cNvPicPr>
                      <a:picLocks noChangeAspect="1" noChangeArrowheads="1"/>
                    </pic:cNvPicPr>
                  </pic:nvPicPr>
                  <pic:blipFill>
                    <a:blip r:embed="rId11"/>
                    <a:stretch>
                      <a:fillRect/>
                    </a:stretch>
                  </pic:blipFill>
                  <pic:spPr bwMode="auto">
                    <a:xfrm>
                      <a:off x="0" y="0"/>
                      <a:ext cx="1541780" cy="2158365"/>
                    </a:xfrm>
                    <a:prstGeom prst="rect">
                      <a:avLst/>
                    </a:prstGeom>
                  </pic:spPr>
                </pic:pic>
              </a:graphicData>
            </a:graphic>
          </wp:inline>
        </w:drawing>
      </w:r>
    </w:p>
    <w:p w14:paraId="6265B857" w14:textId="77777777" w:rsidR="008060C2" w:rsidRDefault="005064FF">
      <w:pPr>
        <w:pStyle w:val="02TEXTOPRINCIPAL"/>
        <w:rPr>
          <w:lang w:val="fr-FR"/>
        </w:rPr>
      </w:pPr>
      <w:bookmarkStart w:id="0" w:name="_Hlk524961869"/>
      <w:r>
        <w:rPr>
          <w:i/>
          <w:lang w:val="en-US"/>
        </w:rPr>
        <w:t>David</w:t>
      </w:r>
      <w:r>
        <w:rPr>
          <w:lang w:val="en-US"/>
        </w:rPr>
        <w:t xml:space="preserve"> (1501-1504), by Michelangelo. </w:t>
      </w:r>
      <w:bookmarkEnd w:id="0"/>
      <w:r>
        <w:rPr>
          <w:lang w:val="fr-FR"/>
        </w:rPr>
        <w:t xml:space="preserve">Marble statue, 5.17 m. Galleria dell’Accademia, Florence, Italy. </w:t>
      </w:r>
    </w:p>
    <w:p w14:paraId="735DCE40" w14:textId="77777777" w:rsidR="008060C2" w:rsidRDefault="005064FF">
      <w:pPr>
        <w:suppressAutoHyphens/>
        <w:rPr>
          <w:rFonts w:eastAsia="Tahoma"/>
          <w:bCs/>
          <w:sz w:val="20"/>
          <w:szCs w:val="20"/>
          <w:lang w:val="en-US"/>
        </w:rPr>
      </w:pPr>
      <w:r>
        <w:br w:type="page"/>
      </w:r>
    </w:p>
    <w:p w14:paraId="70BE6116" w14:textId="77777777" w:rsidR="008060C2" w:rsidRDefault="008060C2">
      <w:pPr>
        <w:pStyle w:val="02TEXTOPRINCIPAL"/>
        <w:rPr>
          <w:lang w:val="en-US"/>
        </w:rPr>
      </w:pPr>
    </w:p>
    <w:p w14:paraId="529F824D" w14:textId="77777777" w:rsidR="008060C2" w:rsidRDefault="005064FF">
      <w:pPr>
        <w:pStyle w:val="02TEXTOPRINCIPAL"/>
        <w:rPr>
          <w:lang w:val="en-US"/>
        </w:rPr>
      </w:pPr>
      <w:r>
        <w:rPr>
          <w:lang w:val="en-US"/>
        </w:rPr>
        <w:t>4.</w:t>
      </w:r>
    </w:p>
    <w:p w14:paraId="4C56A0CF" w14:textId="77777777" w:rsidR="008060C2" w:rsidRDefault="00346050">
      <w:pPr>
        <w:pStyle w:val="02TEXTOPRINCIPAL"/>
        <w:rPr>
          <w:lang w:val="en-US"/>
        </w:rPr>
      </w:pPr>
      <w:r>
        <w:rPr>
          <w:noProof/>
          <w:lang w:val="es-ES" w:eastAsia="es-ES" w:bidi="ar-SA"/>
        </w:rPr>
        <w:drawing>
          <wp:inline distT="0" distB="0" distL="0" distR="0" wp14:anchorId="471BF589" wp14:editId="16A75A5F">
            <wp:extent cx="1476375" cy="1714500"/>
            <wp:effectExtent l="0" t="0" r="0" b="0"/>
            <wp:docPr id="14" name="Imagem 14" descr="C:\Users\Ed5-821\Dropbox (MaluhyCo)\DigitalModerna\PNLD2020\Richmond_ingles\PEACEMAKERS\Originais\8_ano\Fotos_Artes\SD6\04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21\Dropbox (MaluhyCo)\DigitalModerna\PNLD2020\Richmond_ingles\PEACEMAKERS\Originais\8_ano\Fotos_Artes\SD6\04_f_sd6_pm8_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1714500"/>
                    </a:xfrm>
                    <a:prstGeom prst="rect">
                      <a:avLst/>
                    </a:prstGeom>
                    <a:noFill/>
                    <a:ln>
                      <a:noFill/>
                    </a:ln>
                  </pic:spPr>
                </pic:pic>
              </a:graphicData>
            </a:graphic>
          </wp:inline>
        </w:drawing>
      </w:r>
    </w:p>
    <w:p w14:paraId="32640110" w14:textId="77777777" w:rsidR="008060C2" w:rsidRDefault="005064FF">
      <w:pPr>
        <w:pStyle w:val="02TEXTOPRINCIPAL"/>
        <w:spacing w:before="0" w:after="0"/>
        <w:rPr>
          <w:lang w:val="en-US"/>
        </w:rPr>
      </w:pPr>
      <w:r>
        <w:rPr>
          <w:i/>
          <w:lang w:val="en-US"/>
        </w:rPr>
        <w:t>Abraham Lincoln</w:t>
      </w:r>
      <w:bookmarkStart w:id="1" w:name="_Hlk524961926"/>
      <w:bookmarkEnd w:id="1"/>
      <w:r>
        <w:rPr>
          <w:lang w:val="en-US"/>
        </w:rPr>
        <w:t xml:space="preserve"> (1860), by William Marsh. Salted paper print from glass negative, 19.9 cm x 14.5 cm. </w:t>
      </w:r>
      <w:r w:rsidR="008326AA" w:rsidRPr="008326AA">
        <w:rPr>
          <w:lang w:val="en-US"/>
        </w:rPr>
        <w:t xml:space="preserve">The Met </w:t>
      </w:r>
      <w:proofErr w:type="spellStart"/>
      <w:r w:rsidR="008326AA" w:rsidRPr="008326AA">
        <w:rPr>
          <w:lang w:val="en-US"/>
        </w:rPr>
        <w:t>Fifht</w:t>
      </w:r>
      <w:proofErr w:type="spellEnd"/>
      <w:r w:rsidR="008326AA" w:rsidRPr="008326AA">
        <w:rPr>
          <w:lang w:val="en-US"/>
        </w:rPr>
        <w:t xml:space="preserve"> Avenue, New York City, United States. </w:t>
      </w:r>
      <w:r>
        <w:rPr>
          <w:lang w:val="en-US"/>
        </w:rPr>
        <w:t xml:space="preserve">Gilman Collection. </w:t>
      </w:r>
    </w:p>
    <w:p w14:paraId="418990D0" w14:textId="77777777" w:rsidR="008060C2" w:rsidRDefault="008060C2">
      <w:pPr>
        <w:pStyle w:val="02TEXTOPRINCIPAL"/>
        <w:rPr>
          <w:lang w:val="en-US"/>
        </w:rPr>
      </w:pPr>
    </w:p>
    <w:p w14:paraId="558558C6" w14:textId="77777777" w:rsidR="008060C2" w:rsidRDefault="005064FF">
      <w:pPr>
        <w:pStyle w:val="02TEXTOPRINCIPAL"/>
        <w:rPr>
          <w:color w:val="FF0000"/>
          <w:lang w:val="en-US"/>
        </w:rPr>
      </w:pPr>
      <w:r>
        <w:rPr>
          <w:lang w:val="en-US"/>
        </w:rPr>
        <w:t>5.</w:t>
      </w:r>
    </w:p>
    <w:p w14:paraId="77AB7C44" w14:textId="77777777" w:rsidR="008060C2" w:rsidRDefault="005064FF">
      <w:pPr>
        <w:pStyle w:val="02TEXTOPRINCIPAL"/>
        <w:rPr>
          <w:lang w:val="en-US"/>
        </w:rPr>
      </w:pPr>
      <w:r>
        <w:rPr>
          <w:noProof/>
          <w:lang w:val="es-ES" w:eastAsia="es-ES" w:bidi="ar-SA"/>
        </w:rPr>
        <w:drawing>
          <wp:inline distT="0" distB="0" distL="0" distR="0" wp14:anchorId="2D429A92" wp14:editId="6F30A562">
            <wp:extent cx="2487930" cy="1797050"/>
            <wp:effectExtent l="0" t="0" r="0" b="0"/>
            <wp:docPr id="5" name="Imagem 13" descr="C:\Users\Ed5-821\Dropbox (MaluhyCo)\DigitalModerna\PNLD2020\Richmond_ingles\PEACEMAKERS\Originais\8_ano\Fotos_Artes\SD6\05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3" descr="C:\Users\Ed5-821\Dropbox (MaluhyCo)\DigitalModerna\PNLD2020\Richmond_ingles\PEACEMAKERS\Originais\8_ano\Fotos_Artes\SD6\05_f_sd6_pm8_g.jpg"/>
                    <pic:cNvPicPr>
                      <a:picLocks noChangeAspect="1" noChangeArrowheads="1"/>
                    </pic:cNvPicPr>
                  </pic:nvPicPr>
                  <pic:blipFill>
                    <a:blip r:embed="rId13"/>
                    <a:stretch>
                      <a:fillRect/>
                    </a:stretch>
                  </pic:blipFill>
                  <pic:spPr bwMode="auto">
                    <a:xfrm>
                      <a:off x="0" y="0"/>
                      <a:ext cx="2487930" cy="1797050"/>
                    </a:xfrm>
                    <a:prstGeom prst="rect">
                      <a:avLst/>
                    </a:prstGeom>
                  </pic:spPr>
                </pic:pic>
              </a:graphicData>
            </a:graphic>
          </wp:inline>
        </w:drawing>
      </w:r>
    </w:p>
    <w:p w14:paraId="08CB42D4" w14:textId="77777777" w:rsidR="008060C2" w:rsidRDefault="008060C2">
      <w:pPr>
        <w:pStyle w:val="02TEXTOPRINCIPAL"/>
        <w:spacing w:before="0" w:after="0"/>
        <w:rPr>
          <w:lang w:val="en-US"/>
        </w:rPr>
      </w:pPr>
    </w:p>
    <w:p w14:paraId="78CF77E2" w14:textId="77777777" w:rsidR="008060C2" w:rsidRDefault="005064FF">
      <w:pPr>
        <w:pStyle w:val="02TEXTOPRINCIPAL"/>
        <w:spacing w:before="0" w:after="0"/>
        <w:rPr>
          <w:lang w:val="en-US"/>
        </w:rPr>
      </w:pPr>
      <w:r>
        <w:rPr>
          <w:lang w:val="en-US"/>
        </w:rPr>
        <w:t>6.</w:t>
      </w:r>
    </w:p>
    <w:p w14:paraId="4A371422" w14:textId="77777777" w:rsidR="008060C2" w:rsidRDefault="005064FF">
      <w:pPr>
        <w:pStyle w:val="02TEXTOPRINCIPAL"/>
        <w:rPr>
          <w:lang w:val="en-US"/>
        </w:rPr>
      </w:pPr>
      <w:r>
        <w:rPr>
          <w:noProof/>
          <w:lang w:val="es-ES" w:eastAsia="es-ES" w:bidi="ar-SA"/>
        </w:rPr>
        <w:drawing>
          <wp:inline distT="0" distB="0" distL="0" distR="0" wp14:anchorId="38459258" wp14:editId="600C099E">
            <wp:extent cx="3296285" cy="1584325"/>
            <wp:effectExtent l="0" t="0" r="0" b="0"/>
            <wp:docPr id="6" name="Imagem 5" descr="C:\Users\Ed5-821\Dropbox (MaluhyCo)\DigitalModerna\PNLD2020\Richmond_ingles\PEACEMAKERS\Originais\8_ano\Fotos_Artes\SD6\06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C:\Users\Ed5-821\Dropbox (MaluhyCo)\DigitalModerna\PNLD2020\Richmond_ingles\PEACEMAKERS\Originais\8_ano\Fotos_Artes\SD6\06_f_sd6_pm8_g.jpg"/>
                    <pic:cNvPicPr>
                      <a:picLocks noChangeAspect="1" noChangeArrowheads="1"/>
                    </pic:cNvPicPr>
                  </pic:nvPicPr>
                  <pic:blipFill>
                    <a:blip r:embed="rId14"/>
                    <a:stretch>
                      <a:fillRect/>
                    </a:stretch>
                  </pic:blipFill>
                  <pic:spPr bwMode="auto">
                    <a:xfrm>
                      <a:off x="0" y="0"/>
                      <a:ext cx="3296285" cy="1584325"/>
                    </a:xfrm>
                    <a:prstGeom prst="rect">
                      <a:avLst/>
                    </a:prstGeom>
                  </pic:spPr>
                </pic:pic>
              </a:graphicData>
            </a:graphic>
          </wp:inline>
        </w:drawing>
      </w:r>
    </w:p>
    <w:p w14:paraId="3E0C4015" w14:textId="77777777" w:rsidR="008060C2" w:rsidRDefault="008060C2">
      <w:pPr>
        <w:pStyle w:val="02TEXTOPRINCIPAL"/>
        <w:rPr>
          <w:lang w:val="en-US"/>
        </w:rPr>
      </w:pPr>
    </w:p>
    <w:p w14:paraId="77033666" w14:textId="77777777" w:rsidR="008060C2" w:rsidRDefault="005064FF">
      <w:pPr>
        <w:pStyle w:val="02TEXTOPRINCIPAL"/>
        <w:rPr>
          <w:lang w:val="en-US"/>
        </w:rPr>
      </w:pPr>
      <w:r>
        <w:rPr>
          <w:lang w:val="en-US"/>
        </w:rPr>
        <w:t>7.</w:t>
      </w:r>
    </w:p>
    <w:p w14:paraId="514ADFEA" w14:textId="77777777" w:rsidR="008060C2" w:rsidRDefault="005064FF">
      <w:pPr>
        <w:pStyle w:val="02TEXTOPRINCIPAL"/>
      </w:pPr>
      <w:r>
        <w:rPr>
          <w:noProof/>
          <w:lang w:val="es-ES" w:eastAsia="es-ES" w:bidi="ar-SA"/>
        </w:rPr>
        <w:drawing>
          <wp:inline distT="0" distB="0" distL="0" distR="0" wp14:anchorId="48D9CF76" wp14:editId="66F8AC45">
            <wp:extent cx="3190875" cy="1600200"/>
            <wp:effectExtent l="0" t="0" r="0" b="0"/>
            <wp:docPr id="7" name="Imagem 2" descr="C:\Users\Ed5-821\Dropbox (MaluhyCo)\DigitalModerna\PNLD2020\Richmond_ingles\PEACEMAKERS\Originais\8_ano\Fotos_Artes\SD6\07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 descr="C:\Users\Ed5-821\Dropbox (MaluhyCo)\DigitalModerna\PNLD2020\Richmond_ingles\PEACEMAKERS\Originais\8_ano\Fotos_Artes\SD6\07_f_sd6_pm8_g.jpg"/>
                    <pic:cNvPicPr>
                      <a:picLocks noChangeAspect="1" noChangeArrowheads="1"/>
                    </pic:cNvPicPr>
                  </pic:nvPicPr>
                  <pic:blipFill>
                    <a:blip r:embed="rId15"/>
                    <a:stretch>
                      <a:fillRect/>
                    </a:stretch>
                  </pic:blipFill>
                  <pic:spPr bwMode="auto">
                    <a:xfrm>
                      <a:off x="0" y="0"/>
                      <a:ext cx="3190875" cy="1600200"/>
                    </a:xfrm>
                    <a:prstGeom prst="rect">
                      <a:avLst/>
                    </a:prstGeom>
                  </pic:spPr>
                </pic:pic>
              </a:graphicData>
            </a:graphic>
          </wp:inline>
        </w:drawing>
      </w:r>
    </w:p>
    <w:p w14:paraId="407CED66" w14:textId="77777777" w:rsidR="008060C2" w:rsidRDefault="005064FF">
      <w:pPr>
        <w:pStyle w:val="02TEXTOPRINCIPAL"/>
        <w:spacing w:before="0" w:after="0"/>
        <w:rPr>
          <w:bCs/>
          <w:sz w:val="20"/>
          <w:szCs w:val="20"/>
          <w:lang w:val="en-US"/>
        </w:rPr>
      </w:pPr>
      <w:r>
        <w:rPr>
          <w:i/>
          <w:lang w:val="en-US"/>
        </w:rPr>
        <w:t>Evening shoes</w:t>
      </w:r>
      <w:r>
        <w:rPr>
          <w:lang w:val="en-US"/>
        </w:rPr>
        <w:t xml:space="preserve"> (1914-1919), by Pierre </w:t>
      </w:r>
      <w:proofErr w:type="spellStart"/>
      <w:r>
        <w:rPr>
          <w:lang w:val="en-US"/>
        </w:rPr>
        <w:t>Yantorny</w:t>
      </w:r>
      <w:proofErr w:type="spellEnd"/>
      <w:r>
        <w:rPr>
          <w:lang w:val="en-US"/>
        </w:rPr>
        <w:t xml:space="preserve">. Silk, metal and jet. The Metropolitan Museum of Art, New York City, United States. </w:t>
      </w:r>
      <w:r>
        <w:br w:type="page"/>
      </w:r>
    </w:p>
    <w:p w14:paraId="13AC3048" w14:textId="77777777" w:rsidR="008060C2" w:rsidRDefault="008060C2">
      <w:pPr>
        <w:pStyle w:val="02TEXTOPRINCIPAL"/>
        <w:rPr>
          <w:lang w:val="en-US"/>
        </w:rPr>
      </w:pPr>
    </w:p>
    <w:p w14:paraId="4FC505E8" w14:textId="77777777" w:rsidR="008060C2" w:rsidRDefault="005064FF">
      <w:pPr>
        <w:pStyle w:val="02TEXTOPRINCIPAL"/>
        <w:rPr>
          <w:lang w:val="en-US"/>
        </w:rPr>
      </w:pPr>
      <w:bookmarkStart w:id="2" w:name="_Hlk524964325"/>
      <w:bookmarkEnd w:id="2"/>
      <w:r>
        <w:rPr>
          <w:lang w:val="en-US"/>
        </w:rPr>
        <w:t>8.</w:t>
      </w:r>
    </w:p>
    <w:p w14:paraId="5480879F" w14:textId="77777777" w:rsidR="008060C2" w:rsidRDefault="005064FF">
      <w:pPr>
        <w:pStyle w:val="02TEXTOPRINCIPAL"/>
        <w:rPr>
          <w:color w:val="FF0000"/>
          <w:lang w:val="en-US"/>
        </w:rPr>
      </w:pPr>
      <w:r>
        <w:rPr>
          <w:noProof/>
          <w:lang w:val="es-ES" w:eastAsia="es-ES" w:bidi="ar-SA"/>
        </w:rPr>
        <w:drawing>
          <wp:inline distT="0" distB="0" distL="0" distR="0" wp14:anchorId="6CF5BB11" wp14:editId="2A165983">
            <wp:extent cx="2796540" cy="1797050"/>
            <wp:effectExtent l="0" t="0" r="0" b="0"/>
            <wp:docPr id="8" name="Imagem 18" descr="C:\Users\Ed5-821\Dropbox (MaluhyCo)\DigitalModerna\PNLD2020\Richmond_ingles\PEACEMAKERS\Originais\8_ano\Fotos_Artes\SD6\08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8" descr="C:\Users\Ed5-821\Dropbox (MaluhyCo)\DigitalModerna\PNLD2020\Richmond_ingles\PEACEMAKERS\Originais\8_ano\Fotos_Artes\SD6\08_f_sd6_pm8_g.jpg"/>
                    <pic:cNvPicPr>
                      <a:picLocks noChangeAspect="1" noChangeArrowheads="1"/>
                    </pic:cNvPicPr>
                  </pic:nvPicPr>
                  <pic:blipFill>
                    <a:blip r:embed="rId16"/>
                    <a:stretch>
                      <a:fillRect/>
                    </a:stretch>
                  </pic:blipFill>
                  <pic:spPr bwMode="auto">
                    <a:xfrm>
                      <a:off x="0" y="0"/>
                      <a:ext cx="2796540" cy="1797050"/>
                    </a:xfrm>
                    <a:prstGeom prst="rect">
                      <a:avLst/>
                    </a:prstGeom>
                  </pic:spPr>
                </pic:pic>
              </a:graphicData>
            </a:graphic>
          </wp:inline>
        </w:drawing>
      </w:r>
    </w:p>
    <w:p w14:paraId="61DFBFA4" w14:textId="77777777" w:rsidR="008060C2" w:rsidRDefault="008060C2">
      <w:pPr>
        <w:pStyle w:val="02TEXTOPRINCIPAL"/>
        <w:rPr>
          <w:color w:val="FF0000"/>
          <w:lang w:val="en-US"/>
        </w:rPr>
      </w:pPr>
    </w:p>
    <w:p w14:paraId="5FC7F175" w14:textId="77777777" w:rsidR="008060C2" w:rsidRDefault="005064FF">
      <w:pPr>
        <w:pStyle w:val="02TEXTOPRINCIPAL"/>
        <w:rPr>
          <w:color w:val="FF0000"/>
          <w:lang w:val="en-US"/>
        </w:rPr>
      </w:pPr>
      <w:r>
        <w:rPr>
          <w:lang w:val="en-US"/>
        </w:rPr>
        <w:t>9.</w:t>
      </w:r>
    </w:p>
    <w:p w14:paraId="14871183" w14:textId="77777777" w:rsidR="008060C2" w:rsidRDefault="005064FF">
      <w:pPr>
        <w:pStyle w:val="02TEXTOPRINCIPAL"/>
        <w:rPr>
          <w:color w:val="FF0000"/>
          <w:lang w:val="en-US"/>
        </w:rPr>
      </w:pPr>
      <w:r>
        <w:rPr>
          <w:noProof/>
          <w:lang w:val="es-ES" w:eastAsia="es-ES" w:bidi="ar-SA"/>
        </w:rPr>
        <w:drawing>
          <wp:inline distT="0" distB="0" distL="0" distR="0" wp14:anchorId="3674C471" wp14:editId="38A0F253">
            <wp:extent cx="2796540" cy="1797050"/>
            <wp:effectExtent l="0" t="0" r="0" b="0"/>
            <wp:docPr id="9" name="Imagem 19" descr="C:\Users\Ed5-821\Dropbox (MaluhyCo)\DigitalModerna\PNLD2020\Richmond_ingles\PEACEMAKERS\Originais\8_ano\Fotos_Artes\SD6\09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9" descr="C:\Users\Ed5-821\Dropbox (MaluhyCo)\DigitalModerna\PNLD2020\Richmond_ingles\PEACEMAKERS\Originais\8_ano\Fotos_Artes\SD6\09_f_sd6_pm8_g.jpg"/>
                    <pic:cNvPicPr>
                      <a:picLocks noChangeAspect="1" noChangeArrowheads="1"/>
                    </pic:cNvPicPr>
                  </pic:nvPicPr>
                  <pic:blipFill>
                    <a:blip r:embed="rId17"/>
                    <a:stretch>
                      <a:fillRect/>
                    </a:stretch>
                  </pic:blipFill>
                  <pic:spPr bwMode="auto">
                    <a:xfrm>
                      <a:off x="0" y="0"/>
                      <a:ext cx="2796540" cy="1797050"/>
                    </a:xfrm>
                    <a:prstGeom prst="rect">
                      <a:avLst/>
                    </a:prstGeom>
                  </pic:spPr>
                </pic:pic>
              </a:graphicData>
            </a:graphic>
          </wp:inline>
        </w:drawing>
      </w:r>
    </w:p>
    <w:p w14:paraId="1CB799AC" w14:textId="77777777" w:rsidR="008060C2" w:rsidRDefault="008060C2">
      <w:pPr>
        <w:pStyle w:val="02TEXTOPRINCIPAL"/>
        <w:rPr>
          <w:color w:val="FF0000"/>
          <w:lang w:val="en-US"/>
        </w:rPr>
      </w:pPr>
    </w:p>
    <w:p w14:paraId="4A8F0F1C" w14:textId="77777777" w:rsidR="008060C2" w:rsidRDefault="005064FF">
      <w:pPr>
        <w:pStyle w:val="02TEXTOPRINCIPAL"/>
        <w:rPr>
          <w:color w:val="FF0000"/>
          <w:lang w:val="en-US"/>
        </w:rPr>
      </w:pPr>
      <w:r>
        <w:rPr>
          <w:lang w:val="en-US"/>
        </w:rPr>
        <w:t>10.</w:t>
      </w:r>
    </w:p>
    <w:p w14:paraId="6D4384C7" w14:textId="77777777" w:rsidR="008060C2" w:rsidRDefault="005064FF">
      <w:pPr>
        <w:pStyle w:val="02TEXTOPRINCIPAL"/>
        <w:rPr>
          <w:color w:val="FF0000"/>
          <w:lang w:val="en-US"/>
        </w:rPr>
      </w:pPr>
      <w:r>
        <w:rPr>
          <w:noProof/>
          <w:lang w:val="es-ES" w:eastAsia="es-ES" w:bidi="ar-SA"/>
        </w:rPr>
        <w:drawing>
          <wp:inline distT="0" distB="0" distL="0" distR="0" wp14:anchorId="117D3ABD" wp14:editId="0C431D4F">
            <wp:extent cx="2806700" cy="1797050"/>
            <wp:effectExtent l="0" t="0" r="0" b="0"/>
            <wp:docPr id="10" name="Imagem 21" descr="C:\Users\Ed5-821\Dropbox (MaluhyCo)\DigitalModerna\PNLD2020\Richmond_ingles\PEACEMAKERS\Originais\8_ano\Fotos_Artes\SD6\10_f_sd6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1" descr="C:\Users\Ed5-821\Dropbox (MaluhyCo)\DigitalModerna\PNLD2020\Richmond_ingles\PEACEMAKERS\Originais\8_ano\Fotos_Artes\SD6\10_f_sd6_pm8_g.jpg"/>
                    <pic:cNvPicPr>
                      <a:picLocks noChangeAspect="1" noChangeArrowheads="1"/>
                    </pic:cNvPicPr>
                  </pic:nvPicPr>
                  <pic:blipFill>
                    <a:blip r:embed="rId18"/>
                    <a:stretch>
                      <a:fillRect/>
                    </a:stretch>
                  </pic:blipFill>
                  <pic:spPr bwMode="auto">
                    <a:xfrm>
                      <a:off x="0" y="0"/>
                      <a:ext cx="2806700" cy="1797050"/>
                    </a:xfrm>
                    <a:prstGeom prst="rect">
                      <a:avLst/>
                    </a:prstGeom>
                  </pic:spPr>
                </pic:pic>
              </a:graphicData>
            </a:graphic>
          </wp:inline>
        </w:drawing>
      </w:r>
    </w:p>
    <w:p w14:paraId="5249BDCE" w14:textId="77777777" w:rsidR="008060C2" w:rsidRDefault="005064FF">
      <w:pPr>
        <w:pStyle w:val="02TEXTOPRINCIPAL"/>
        <w:rPr>
          <w:lang w:val="en-US"/>
        </w:rPr>
      </w:pPr>
      <w:r>
        <w:rPr>
          <w:i/>
          <w:lang w:val="en-US"/>
        </w:rPr>
        <w:t>The Barber of Seville</w:t>
      </w:r>
      <w:r>
        <w:rPr>
          <w:lang w:val="en-US"/>
        </w:rPr>
        <w:t xml:space="preserve">, by </w:t>
      </w:r>
      <w:proofErr w:type="spellStart"/>
      <w:r>
        <w:rPr>
          <w:lang w:val="en-US"/>
        </w:rPr>
        <w:t>Gioachino</w:t>
      </w:r>
      <w:proofErr w:type="spellEnd"/>
      <w:r>
        <w:rPr>
          <w:lang w:val="en-US"/>
        </w:rPr>
        <w:t xml:space="preserve"> Rossini. </w:t>
      </w:r>
    </w:p>
    <w:p w14:paraId="720356E2" w14:textId="77777777" w:rsidR="008060C2" w:rsidRDefault="008060C2">
      <w:pPr>
        <w:pStyle w:val="02TEXTOPRINCIPAL"/>
        <w:rPr>
          <w:color w:val="FF0000"/>
          <w:lang w:val="en-US"/>
        </w:rPr>
      </w:pPr>
    </w:p>
    <w:p w14:paraId="05290E25" w14:textId="77777777" w:rsidR="008060C2" w:rsidRDefault="005064FF">
      <w:pPr>
        <w:pStyle w:val="02TEXTOPRINCIPAL"/>
      </w:pPr>
      <w:r>
        <w:t>Informações:</w:t>
      </w:r>
    </w:p>
    <w:p w14:paraId="1310669A" w14:textId="77777777" w:rsidR="008060C2" w:rsidRDefault="005064FF">
      <w:pPr>
        <w:pStyle w:val="02TEXTOPRINCIPAL"/>
        <w:rPr>
          <w:color w:val="1A1A1A"/>
        </w:rPr>
      </w:pPr>
      <w:r>
        <w:rPr>
          <w:color w:val="1A1A1A"/>
        </w:rPr>
        <w:t xml:space="preserve">Edgar Hilaire Germain </w:t>
      </w:r>
      <w:proofErr w:type="spellStart"/>
      <w:r>
        <w:rPr>
          <w:color w:val="1A1A1A"/>
        </w:rPr>
        <w:t>Degas</w:t>
      </w:r>
      <w:proofErr w:type="spellEnd"/>
      <w:r>
        <w:rPr>
          <w:color w:val="1A1A1A"/>
        </w:rPr>
        <w:t xml:space="preserve"> (1834-1917) foi um artista impressionista francês que se dedicava às artes da pintura, gravura, escultura e fotografia. </w:t>
      </w:r>
    </w:p>
    <w:p w14:paraId="773CEE85" w14:textId="77777777" w:rsidR="008060C2" w:rsidRDefault="005064FF">
      <w:pPr>
        <w:pStyle w:val="02TEXTOPRINCIPAL"/>
        <w:rPr>
          <w:color w:val="1A1A1A"/>
        </w:rPr>
      </w:pPr>
      <w:proofErr w:type="spellStart"/>
      <w:r>
        <w:rPr>
          <w:color w:val="1A1A1A"/>
        </w:rPr>
        <w:t>Gioachino</w:t>
      </w:r>
      <w:proofErr w:type="spellEnd"/>
      <w:r>
        <w:rPr>
          <w:color w:val="1A1A1A"/>
        </w:rPr>
        <w:t xml:space="preserve"> </w:t>
      </w:r>
      <w:proofErr w:type="spellStart"/>
      <w:r>
        <w:rPr>
          <w:color w:val="1A1A1A"/>
        </w:rPr>
        <w:t>Antonio</w:t>
      </w:r>
      <w:proofErr w:type="spellEnd"/>
      <w:r>
        <w:rPr>
          <w:color w:val="1A1A1A"/>
        </w:rPr>
        <w:t xml:space="preserve"> Rossini (1792-1868) foi um compositor erudito italiano que compôs trinta e nove óperas, entre elas </w:t>
      </w:r>
      <w:r>
        <w:rPr>
          <w:i/>
          <w:color w:val="1A1A1A"/>
        </w:rPr>
        <w:t xml:space="preserve">O Barbeiro de Sevilha </w:t>
      </w:r>
      <w:r>
        <w:rPr>
          <w:color w:val="1A1A1A"/>
        </w:rPr>
        <w:t>e</w:t>
      </w:r>
      <w:r>
        <w:rPr>
          <w:i/>
          <w:color w:val="1A1A1A"/>
        </w:rPr>
        <w:t xml:space="preserve"> Cinderela</w:t>
      </w:r>
      <w:r>
        <w:rPr>
          <w:color w:val="1A1A1A"/>
        </w:rPr>
        <w:t xml:space="preserve">. </w:t>
      </w:r>
    </w:p>
    <w:p w14:paraId="77975694" w14:textId="77777777" w:rsidR="008060C2" w:rsidRDefault="005064FF">
      <w:pPr>
        <w:pStyle w:val="02TEXTOPRINCIPAL"/>
      </w:pPr>
      <w:r>
        <w:t xml:space="preserve">Michelangelo de </w:t>
      </w:r>
      <w:proofErr w:type="spellStart"/>
      <w:r>
        <w:t>Lodovico</w:t>
      </w:r>
      <w:proofErr w:type="spellEnd"/>
      <w:r>
        <w:t xml:space="preserve"> </w:t>
      </w:r>
      <w:proofErr w:type="spellStart"/>
      <w:r>
        <w:t>Buonarroti</w:t>
      </w:r>
      <w:proofErr w:type="spellEnd"/>
      <w:r>
        <w:t xml:space="preserve"> Simoni (1475-1564) foi um artista florentino que se dedicava às artes da pintura, escultura, poesia e arquitetura.</w:t>
      </w:r>
    </w:p>
    <w:p w14:paraId="03E16C1F" w14:textId="77777777" w:rsidR="008060C2" w:rsidRDefault="005064FF">
      <w:pPr>
        <w:pStyle w:val="02TEXTOPRINCIPAL"/>
      </w:pPr>
      <w:r>
        <w:t>Vincent Willem van Gogh (1853-1890) foi um pintor holandês pós-impressionista que criou mais de dois mil trabalhos, dentre eles oitocentas e sessenta pinturas a óleo.</w:t>
      </w:r>
    </w:p>
    <w:p w14:paraId="79FD9A94" w14:textId="77777777" w:rsidR="008060C2" w:rsidRDefault="005064FF">
      <w:pPr>
        <w:suppressAutoHyphens/>
        <w:rPr>
          <w:rFonts w:eastAsia="Tahoma"/>
        </w:rPr>
      </w:pPr>
      <w:r>
        <w:br w:type="page"/>
      </w:r>
    </w:p>
    <w:p w14:paraId="11201E3F" w14:textId="77777777" w:rsidR="008060C2" w:rsidRDefault="008060C2">
      <w:pPr>
        <w:pStyle w:val="02TEXTOPRINCIPAL"/>
      </w:pPr>
    </w:p>
    <w:p w14:paraId="183521BE" w14:textId="77777777" w:rsidR="008060C2" w:rsidRDefault="005064FF">
      <w:pPr>
        <w:pStyle w:val="02TEXTOPRINCIPAL"/>
      </w:pPr>
      <w:r>
        <w:t xml:space="preserve">Terminada a atividade, corrigir as respostas perguntando: </w:t>
      </w:r>
    </w:p>
    <w:p w14:paraId="495C3B1B" w14:textId="77777777" w:rsidR="008060C2" w:rsidRDefault="005064FF">
      <w:pPr>
        <w:pStyle w:val="02TEXTOPRINCIPAL"/>
        <w:rPr>
          <w:i/>
          <w:lang w:val="en-US"/>
        </w:rPr>
      </w:pPr>
      <w:r>
        <w:rPr>
          <w:i/>
          <w:lang w:val="en-US"/>
        </w:rPr>
        <w:t>What kind of art is it?</w:t>
      </w:r>
    </w:p>
    <w:p w14:paraId="725466C7" w14:textId="77777777" w:rsidR="008060C2" w:rsidRDefault="005064FF">
      <w:pPr>
        <w:pStyle w:val="02TEXTOPRINCIPAL"/>
        <w:rPr>
          <w:i/>
          <w:lang w:val="en-US"/>
        </w:rPr>
      </w:pPr>
      <w:r>
        <w:rPr>
          <w:i/>
          <w:lang w:val="en-US"/>
        </w:rPr>
        <w:t>How can you describe it? Is it interesting, dull, pretty, old, different?</w:t>
      </w:r>
    </w:p>
    <w:p w14:paraId="2AF7D6AE" w14:textId="77777777" w:rsidR="008060C2" w:rsidRDefault="005064FF">
      <w:pPr>
        <w:pStyle w:val="02TEXTOPRINCIPAL"/>
        <w:rPr>
          <w:i/>
          <w:lang w:val="en-US"/>
        </w:rPr>
      </w:pPr>
      <w:r>
        <w:rPr>
          <w:i/>
          <w:lang w:val="en-US"/>
        </w:rPr>
        <w:t>Which of these art forms do you like best? Why?</w:t>
      </w:r>
    </w:p>
    <w:p w14:paraId="00F3AAC1" w14:textId="77777777" w:rsidR="008060C2" w:rsidRDefault="008060C2">
      <w:pPr>
        <w:pStyle w:val="02TEXTOPRINCIPAL"/>
        <w:rPr>
          <w:lang w:val="en-US"/>
        </w:rPr>
      </w:pPr>
    </w:p>
    <w:p w14:paraId="1EEA63EA" w14:textId="77777777" w:rsidR="008060C2" w:rsidRDefault="005064FF">
      <w:pPr>
        <w:pStyle w:val="02TEXTOPRINCIPAL"/>
        <w:rPr>
          <w:color w:val="FF0000"/>
          <w:lang w:val="en-US"/>
        </w:rPr>
      </w:pPr>
      <w:proofErr w:type="spellStart"/>
      <w:r>
        <w:rPr>
          <w:color w:val="FF0000"/>
          <w:lang w:val="en-US"/>
        </w:rPr>
        <w:t>Respostas</w:t>
      </w:r>
      <w:proofErr w:type="spellEnd"/>
      <w:r>
        <w:rPr>
          <w:color w:val="FF0000"/>
          <w:lang w:val="en-US"/>
        </w:rPr>
        <w:t>:</w:t>
      </w:r>
    </w:p>
    <w:p w14:paraId="2107CB86" w14:textId="77777777" w:rsidR="008060C2" w:rsidRDefault="005064FF">
      <w:pPr>
        <w:pStyle w:val="02TEXTOPRINCIPAL"/>
        <w:rPr>
          <w:i/>
          <w:color w:val="FF0000"/>
          <w:lang w:val="en-US"/>
        </w:rPr>
      </w:pPr>
      <w:r>
        <w:rPr>
          <w:color w:val="FF0000"/>
          <w:lang w:val="en-US"/>
        </w:rPr>
        <w:t>1.</w:t>
      </w:r>
      <w:r>
        <w:rPr>
          <w:i/>
          <w:color w:val="FF0000"/>
          <w:lang w:val="en-US"/>
        </w:rPr>
        <w:t xml:space="preserve"> drawing</w:t>
      </w:r>
    </w:p>
    <w:p w14:paraId="4317858B" w14:textId="77777777" w:rsidR="008060C2" w:rsidRDefault="005064FF">
      <w:pPr>
        <w:pStyle w:val="02TEXTOPRINCIPAL"/>
        <w:rPr>
          <w:i/>
          <w:color w:val="FF0000"/>
          <w:lang w:val="en-US"/>
        </w:rPr>
      </w:pPr>
      <w:r>
        <w:rPr>
          <w:color w:val="FF0000"/>
          <w:lang w:val="en-US"/>
        </w:rPr>
        <w:t>2.</w:t>
      </w:r>
      <w:r>
        <w:rPr>
          <w:i/>
          <w:color w:val="FF0000"/>
          <w:lang w:val="en-US"/>
        </w:rPr>
        <w:t xml:space="preserve"> painting</w:t>
      </w:r>
    </w:p>
    <w:p w14:paraId="786B0DFB" w14:textId="77777777" w:rsidR="008060C2" w:rsidRDefault="005064FF">
      <w:pPr>
        <w:pStyle w:val="02TEXTOPRINCIPAL"/>
        <w:rPr>
          <w:i/>
          <w:color w:val="FF0000"/>
          <w:lang w:val="en-US"/>
        </w:rPr>
      </w:pPr>
      <w:r>
        <w:rPr>
          <w:color w:val="FF0000"/>
          <w:lang w:val="en-US"/>
        </w:rPr>
        <w:t>3.</w:t>
      </w:r>
      <w:r>
        <w:rPr>
          <w:i/>
          <w:color w:val="FF0000"/>
          <w:lang w:val="en-US"/>
        </w:rPr>
        <w:t xml:space="preserve"> sculpture</w:t>
      </w:r>
    </w:p>
    <w:p w14:paraId="3E044EAB" w14:textId="77777777" w:rsidR="008060C2" w:rsidRDefault="005064FF">
      <w:pPr>
        <w:pStyle w:val="02TEXTOPRINCIPAL"/>
        <w:rPr>
          <w:i/>
          <w:color w:val="FF0000"/>
          <w:lang w:val="en-US"/>
        </w:rPr>
      </w:pPr>
      <w:r>
        <w:rPr>
          <w:color w:val="FF0000"/>
          <w:lang w:val="en-US"/>
        </w:rPr>
        <w:t>4.</w:t>
      </w:r>
      <w:r>
        <w:rPr>
          <w:i/>
          <w:color w:val="FF0000"/>
          <w:lang w:val="en-US"/>
        </w:rPr>
        <w:t xml:space="preserve"> photography</w:t>
      </w:r>
    </w:p>
    <w:p w14:paraId="464AD2F5" w14:textId="77777777" w:rsidR="008060C2" w:rsidRDefault="005064FF">
      <w:pPr>
        <w:pStyle w:val="02TEXTOPRINCIPAL"/>
        <w:rPr>
          <w:i/>
          <w:color w:val="FF0000"/>
          <w:lang w:val="en-US"/>
        </w:rPr>
      </w:pPr>
      <w:r>
        <w:rPr>
          <w:color w:val="FF0000"/>
          <w:lang w:val="en-US"/>
        </w:rPr>
        <w:t>5.</w:t>
      </w:r>
      <w:r>
        <w:rPr>
          <w:i/>
          <w:color w:val="FF0000"/>
          <w:lang w:val="en-US"/>
        </w:rPr>
        <w:t xml:space="preserve"> mosaic</w:t>
      </w:r>
    </w:p>
    <w:p w14:paraId="3F8BDCDE" w14:textId="77777777" w:rsidR="008060C2" w:rsidRDefault="005064FF">
      <w:pPr>
        <w:pStyle w:val="02TEXTOPRINCIPAL"/>
        <w:rPr>
          <w:i/>
          <w:color w:val="FF0000"/>
          <w:lang w:val="en-US"/>
        </w:rPr>
      </w:pPr>
      <w:r>
        <w:rPr>
          <w:color w:val="FF0000"/>
          <w:lang w:val="en-US"/>
        </w:rPr>
        <w:t>6.</w:t>
      </w:r>
      <w:r>
        <w:rPr>
          <w:i/>
          <w:color w:val="FF0000"/>
          <w:lang w:val="en-US"/>
        </w:rPr>
        <w:t xml:space="preserve"> architecture</w:t>
      </w:r>
    </w:p>
    <w:p w14:paraId="73A4FEA5" w14:textId="77777777" w:rsidR="008060C2" w:rsidRDefault="005064FF">
      <w:pPr>
        <w:pStyle w:val="02TEXTOPRINCIPAL"/>
        <w:rPr>
          <w:i/>
          <w:color w:val="FF0000"/>
          <w:lang w:val="en-US"/>
        </w:rPr>
      </w:pPr>
      <w:r>
        <w:rPr>
          <w:color w:val="FF0000"/>
          <w:lang w:val="en-US"/>
        </w:rPr>
        <w:t>7.</w:t>
      </w:r>
      <w:r>
        <w:rPr>
          <w:i/>
          <w:color w:val="FF0000"/>
          <w:lang w:val="en-US"/>
        </w:rPr>
        <w:t xml:space="preserve"> fashion</w:t>
      </w:r>
    </w:p>
    <w:p w14:paraId="1BCA0385" w14:textId="77777777" w:rsidR="008060C2" w:rsidRDefault="005064FF">
      <w:pPr>
        <w:pStyle w:val="02TEXTOPRINCIPAL"/>
        <w:rPr>
          <w:i/>
          <w:color w:val="FF0000"/>
          <w:lang w:val="en-US"/>
        </w:rPr>
      </w:pPr>
      <w:r>
        <w:rPr>
          <w:color w:val="FF0000"/>
          <w:lang w:val="en-US"/>
        </w:rPr>
        <w:t>8.</w:t>
      </w:r>
      <w:r>
        <w:rPr>
          <w:i/>
          <w:color w:val="FF0000"/>
          <w:lang w:val="en-US"/>
        </w:rPr>
        <w:t xml:space="preserve"> art installation</w:t>
      </w:r>
    </w:p>
    <w:p w14:paraId="2FF5B74B" w14:textId="77777777" w:rsidR="008060C2" w:rsidRDefault="005064FF">
      <w:pPr>
        <w:pStyle w:val="02TEXTOPRINCIPAL"/>
        <w:rPr>
          <w:i/>
          <w:color w:val="FF0000"/>
          <w:lang w:val="en-US"/>
        </w:rPr>
      </w:pPr>
      <w:r>
        <w:rPr>
          <w:color w:val="FF0000"/>
          <w:lang w:val="en-US"/>
        </w:rPr>
        <w:t>9.</w:t>
      </w:r>
      <w:r>
        <w:rPr>
          <w:i/>
          <w:color w:val="FF0000"/>
          <w:lang w:val="en-US"/>
        </w:rPr>
        <w:t xml:space="preserve"> craft</w:t>
      </w:r>
    </w:p>
    <w:p w14:paraId="00859802" w14:textId="77777777" w:rsidR="008060C2" w:rsidRDefault="005064FF">
      <w:pPr>
        <w:pStyle w:val="02TEXTOPRINCIPAL"/>
        <w:rPr>
          <w:i/>
        </w:rPr>
      </w:pPr>
      <w:r>
        <w:rPr>
          <w:color w:val="FF0000"/>
        </w:rPr>
        <w:t>10.</w:t>
      </w:r>
      <w:r>
        <w:rPr>
          <w:i/>
          <w:color w:val="FF0000"/>
        </w:rPr>
        <w:t xml:space="preserve"> opera</w:t>
      </w:r>
    </w:p>
    <w:p w14:paraId="20253D73" w14:textId="77777777" w:rsidR="008060C2" w:rsidRDefault="008060C2">
      <w:pPr>
        <w:pStyle w:val="02TEXTOPRINCIPAL"/>
      </w:pPr>
    </w:p>
    <w:p w14:paraId="4FB32B83" w14:textId="77777777" w:rsidR="008060C2" w:rsidRDefault="005064FF">
      <w:pPr>
        <w:pStyle w:val="02TEXTOPRINCIPAL"/>
        <w:rPr>
          <w:rFonts w:ascii="Calibri" w:hAnsi="Calibri"/>
          <w:b/>
          <w:i/>
        </w:rPr>
      </w:pPr>
      <w:r>
        <w:rPr>
          <w:b/>
        </w:rPr>
        <w:t>Atividade 2: Correlacionando o texto às obras de artes visuais</w:t>
      </w:r>
    </w:p>
    <w:p w14:paraId="2799118D" w14:textId="77777777" w:rsidR="008060C2" w:rsidRDefault="008060C2">
      <w:pPr>
        <w:pStyle w:val="02TEXTOPRINCIPAL"/>
      </w:pPr>
    </w:p>
    <w:p w14:paraId="36431EFF" w14:textId="77777777" w:rsidR="008060C2" w:rsidRDefault="005064FF">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14:paraId="4808EF22" w14:textId="77777777" w:rsidR="008060C2" w:rsidRDefault="008060C2">
      <w:pPr>
        <w:pStyle w:val="02TEXTOPRINCIPAL"/>
        <w:rPr>
          <w:rFonts w:ascii="Cambria" w:hAnsi="Cambria" w:cs="Calibri"/>
          <w:b/>
        </w:rPr>
      </w:pPr>
    </w:p>
    <w:p w14:paraId="19CAC4AB" w14:textId="77777777" w:rsidR="008060C2" w:rsidRDefault="005064FF">
      <w:pPr>
        <w:pStyle w:val="02TEXTOPRINCIPAL"/>
      </w:pPr>
      <w:r>
        <w:rPr>
          <w:rFonts w:ascii="Cambria" w:hAnsi="Cambria" w:cs="Calibri"/>
          <w:b/>
        </w:rPr>
        <w:t xml:space="preserve">Encaminhamento  </w:t>
      </w:r>
      <w:r>
        <w:rPr>
          <w:rFonts w:ascii="Cambria" w:hAnsi="Cambria" w:cs="Calibri"/>
          <w:b/>
        </w:rPr>
        <w:br/>
      </w:r>
      <w:r>
        <w:t xml:space="preserve">Tempo estimado: 15 minutos. </w:t>
      </w:r>
    </w:p>
    <w:p w14:paraId="12E79B62" w14:textId="77777777" w:rsidR="008060C2" w:rsidRDefault="005064FF">
      <w:pPr>
        <w:pStyle w:val="02TEXTOPRINCIPAL"/>
      </w:pPr>
      <w:r>
        <w:t>Organização: estudantes em duplas ou trios.</w:t>
      </w:r>
    </w:p>
    <w:p w14:paraId="5A40A81C" w14:textId="77777777" w:rsidR="008060C2" w:rsidRDefault="008060C2">
      <w:pPr>
        <w:pStyle w:val="02TEXTOPRINCIPAL"/>
      </w:pPr>
    </w:p>
    <w:p w14:paraId="7D7E2C22" w14:textId="77777777" w:rsidR="008060C2" w:rsidRDefault="005064FF">
      <w:pPr>
        <w:pStyle w:val="02TEXTOPRINCIPAL"/>
      </w:pPr>
      <w:r>
        <w:t xml:space="preserve">Organizar os/as estudantes em duplas ou trios. Projetar os textos a seguir para a turma ou imprimi-los em três ou quatro folhas, recortá-los e distribuí-los para os/as estudantes. Se não dispuser de acesso a outros recursos, copiar os textos no quadro.  </w:t>
      </w:r>
    </w:p>
    <w:p w14:paraId="6C701F1E" w14:textId="77777777" w:rsidR="008060C2" w:rsidRDefault="008060C2">
      <w:pPr>
        <w:pStyle w:val="02TEXTOPRINCIPAL"/>
      </w:pPr>
    </w:p>
    <w:p w14:paraId="2466AB06" w14:textId="77777777" w:rsidR="008060C2" w:rsidRDefault="005064FF">
      <w:pPr>
        <w:pStyle w:val="02TEXTOPRINCIPAL"/>
        <w:rPr>
          <w:i/>
          <w:lang w:val="en-US"/>
        </w:rPr>
      </w:pPr>
      <w:r>
        <w:rPr>
          <w:i/>
          <w:lang w:val="en-US"/>
        </w:rPr>
        <w:t>Text 1:</w:t>
      </w:r>
    </w:p>
    <w:p w14:paraId="11BBD907" w14:textId="77777777" w:rsidR="008060C2" w:rsidRDefault="005064FF">
      <w:pPr>
        <w:pStyle w:val="02TEXTOPRINCIPAL"/>
        <w:rPr>
          <w:i/>
          <w:lang w:val="en-US"/>
        </w:rPr>
      </w:pPr>
      <w:r>
        <w:rPr>
          <w:iCs/>
          <w:lang w:val="en-US"/>
        </w:rPr>
        <w:t>“</w:t>
      </w:r>
      <w:r>
        <w:rPr>
          <w:i/>
          <w:iCs/>
          <w:lang w:val="en-US"/>
        </w:rPr>
        <w:t xml:space="preserve">(1) </w:t>
      </w:r>
      <w:r>
        <w:rPr>
          <w:i/>
          <w:lang w:val="en-US"/>
        </w:rPr>
        <w:t>is an oil on canvas by the Dutch post-impressionist painter Vincent van Gogh. Painted in June 1889, it depicts the view from the east-facing window of his asylum room […], just before sunrise, with the addition of an idealized village. It has been in the permanent collection of the Museum of Modern Art in New York City since 1941, acquired through the Lillie P. Bliss Bequest. Regarded as among Van Gogh's finest works,</w:t>
      </w:r>
      <w:r>
        <w:rPr>
          <w:i/>
          <w:iCs/>
          <w:lang w:val="en-US"/>
        </w:rPr>
        <w:t xml:space="preserve"> (1) </w:t>
      </w:r>
      <w:r>
        <w:rPr>
          <w:i/>
          <w:lang w:val="en-US"/>
        </w:rPr>
        <w:t xml:space="preserve">is one of the most recognized paintings in the history of Western culture.” </w:t>
      </w:r>
    </w:p>
    <w:p w14:paraId="6E819ED5" w14:textId="77777777" w:rsidR="008060C2" w:rsidRDefault="005064FF">
      <w:pPr>
        <w:pStyle w:val="02TEXTOPRINCIPAL"/>
      </w:pPr>
      <w:r>
        <w:t>Disponível em &lt;</w:t>
      </w:r>
      <w:hyperlink r:id="rId19">
        <w:r>
          <w:rPr>
            <w:rStyle w:val="LinkdaInternet"/>
            <w:bCs/>
          </w:rPr>
          <w:t>https://en.wikipedia.org/wiki/The_Starry_Night</w:t>
        </w:r>
      </w:hyperlink>
      <w:r>
        <w:t xml:space="preserve">&gt;. </w:t>
      </w:r>
      <w:proofErr w:type="spellStart"/>
      <w:r>
        <w:rPr>
          <w:lang w:val="en-US"/>
        </w:rPr>
        <w:t>Acesso</w:t>
      </w:r>
      <w:proofErr w:type="spellEnd"/>
      <w:r>
        <w:rPr>
          <w:lang w:val="en-US"/>
        </w:rPr>
        <w:t xml:space="preserve"> </w:t>
      </w:r>
      <w:proofErr w:type="spellStart"/>
      <w:r>
        <w:rPr>
          <w:lang w:val="en-US"/>
        </w:rPr>
        <w:t>em</w:t>
      </w:r>
      <w:proofErr w:type="spellEnd"/>
      <w:r>
        <w:rPr>
          <w:lang w:val="en-US"/>
        </w:rPr>
        <w:t xml:space="preserve"> 17 de </w:t>
      </w:r>
      <w:proofErr w:type="spellStart"/>
      <w:r>
        <w:rPr>
          <w:lang w:val="en-US"/>
        </w:rPr>
        <w:t>setembro</w:t>
      </w:r>
      <w:proofErr w:type="spellEnd"/>
      <w:r>
        <w:rPr>
          <w:lang w:val="en-US"/>
        </w:rPr>
        <w:t xml:space="preserve"> de 2018.</w:t>
      </w:r>
    </w:p>
    <w:p w14:paraId="7DB7418B" w14:textId="77777777" w:rsidR="008060C2" w:rsidRDefault="008060C2">
      <w:pPr>
        <w:pStyle w:val="02TEXTOPRINCIPAL"/>
        <w:rPr>
          <w:lang w:val="en-US"/>
        </w:rPr>
      </w:pPr>
    </w:p>
    <w:p w14:paraId="7A5A6E8C" w14:textId="77777777" w:rsidR="008060C2" w:rsidRDefault="005064FF">
      <w:pPr>
        <w:pStyle w:val="02TEXTOPRINCIPAL"/>
        <w:rPr>
          <w:i/>
          <w:lang w:val="en-US"/>
        </w:rPr>
      </w:pPr>
      <w:r>
        <w:rPr>
          <w:i/>
          <w:lang w:val="en-US"/>
        </w:rPr>
        <w:t>Text 2:</w:t>
      </w:r>
    </w:p>
    <w:p w14:paraId="7A4FF734" w14:textId="77777777" w:rsidR="008060C2" w:rsidRDefault="005064FF">
      <w:pPr>
        <w:pStyle w:val="02TEXTOPRINCIPAL"/>
        <w:rPr>
          <w:i/>
          <w:lang w:val="en-US"/>
        </w:rPr>
      </w:pPr>
      <w:r>
        <w:rPr>
          <w:iCs/>
          <w:lang w:val="en-US"/>
        </w:rPr>
        <w:t>“</w:t>
      </w:r>
      <w:r>
        <w:rPr>
          <w:i/>
          <w:iCs/>
          <w:lang w:val="en-US"/>
        </w:rPr>
        <w:t xml:space="preserve">(2) </w:t>
      </w:r>
      <w:r>
        <w:rPr>
          <w:i/>
          <w:lang w:val="en-US"/>
        </w:rPr>
        <w:t xml:space="preserve">is a masterpiece of Renaissance sculpture created in marble between 1501 and 1504 by the Italian artist Michelangelo. </w:t>
      </w:r>
      <w:r>
        <w:rPr>
          <w:i/>
          <w:iCs/>
          <w:lang w:val="en-US"/>
        </w:rPr>
        <w:t>David</w:t>
      </w:r>
      <w:r>
        <w:rPr>
          <w:i/>
          <w:lang w:val="en-US"/>
        </w:rPr>
        <w:t xml:space="preserve"> is a 5.17-metre (17.0 ft) marble statue of a standing male nude. The statue represents the Biblical hero David […]. </w:t>
      </w:r>
    </w:p>
    <w:p w14:paraId="68CB79F4" w14:textId="77777777" w:rsidR="008060C2" w:rsidRDefault="008060C2">
      <w:pPr>
        <w:pStyle w:val="02TEXTOPRINCIPAL"/>
        <w:rPr>
          <w:i/>
          <w:iCs/>
          <w:lang w:val="en-US"/>
        </w:rPr>
      </w:pPr>
    </w:p>
    <w:p w14:paraId="61126D6A" w14:textId="77777777" w:rsidR="008060C2" w:rsidRDefault="005064FF">
      <w:pPr>
        <w:pStyle w:val="02TEXTOPRINCIPAL"/>
        <w:rPr>
          <w:i/>
          <w:lang w:val="en-US"/>
        </w:rPr>
      </w:pPr>
      <w:r>
        <w:rPr>
          <w:i/>
          <w:iCs/>
          <w:lang w:val="en-US"/>
        </w:rPr>
        <w:t xml:space="preserve">(2) </w:t>
      </w:r>
      <w:r>
        <w:rPr>
          <w:i/>
          <w:lang w:val="en-US"/>
        </w:rPr>
        <w:t xml:space="preserve">was originally […] placed in a public square, outside the Palazzo Vecchio, the seat of civic government in Florence, in the Piazza </w:t>
      </w:r>
      <w:proofErr w:type="spellStart"/>
      <w:r>
        <w:rPr>
          <w:i/>
          <w:lang w:val="en-US"/>
        </w:rPr>
        <w:t>della</w:t>
      </w:r>
      <w:proofErr w:type="spellEnd"/>
      <w:r>
        <w:rPr>
          <w:i/>
          <w:lang w:val="en-US"/>
        </w:rPr>
        <w:t xml:space="preserve"> </w:t>
      </w:r>
      <w:proofErr w:type="spellStart"/>
      <w:r>
        <w:rPr>
          <w:i/>
          <w:lang w:val="en-US"/>
        </w:rPr>
        <w:t>Signoria</w:t>
      </w:r>
      <w:proofErr w:type="spellEnd"/>
      <w:r>
        <w:rPr>
          <w:i/>
          <w:lang w:val="en-US"/>
        </w:rPr>
        <w:t xml:space="preserve"> where it was unveiled on September 8, 1504. The statue was moved to the Galleria </w:t>
      </w:r>
      <w:proofErr w:type="spellStart"/>
      <w:r>
        <w:rPr>
          <w:i/>
          <w:lang w:val="en-US"/>
        </w:rPr>
        <w:t>dell'Accademia</w:t>
      </w:r>
      <w:proofErr w:type="spellEnd"/>
      <w:r>
        <w:rPr>
          <w:i/>
          <w:lang w:val="en-US"/>
        </w:rPr>
        <w:t>, Florence, in 1873, and later replaced at the original location by a replica.”</w:t>
      </w:r>
    </w:p>
    <w:p w14:paraId="1AFC6B4E" w14:textId="77777777" w:rsidR="008060C2" w:rsidRDefault="005064FF">
      <w:pPr>
        <w:pStyle w:val="02TEXTOPRINCIPAL"/>
      </w:pPr>
      <w:r>
        <w:t>Disponível em &lt;</w:t>
      </w:r>
      <w:hyperlink r:id="rId20">
        <w:r>
          <w:rPr>
            <w:rStyle w:val="LinkdaInternet"/>
            <w:bCs/>
          </w:rPr>
          <w:t>https://en.wikipedia.org/wiki/David_(Michelangelo)</w:t>
        </w:r>
      </w:hyperlink>
      <w:r>
        <w:t>&gt;. Acesso em 17 de setembro de 2018.</w:t>
      </w:r>
      <w:r>
        <w:br w:type="page"/>
      </w:r>
    </w:p>
    <w:p w14:paraId="60AD431C" w14:textId="77777777" w:rsidR="008060C2" w:rsidRDefault="008060C2">
      <w:pPr>
        <w:pStyle w:val="02TEXTOPRINCIPAL"/>
      </w:pPr>
    </w:p>
    <w:p w14:paraId="71F476B7" w14:textId="77777777" w:rsidR="008060C2" w:rsidRDefault="005064FF">
      <w:pPr>
        <w:pStyle w:val="02TEXTOPRINCIPAL"/>
      </w:pPr>
      <w:r>
        <w:t>Pedir aos/às estudantes que leiam os textos e os correlacionem a duas das obras de artes visuais apresentadas na atividade 1. Corrigir as respostas com a turma toda:</w:t>
      </w:r>
    </w:p>
    <w:p w14:paraId="4A7B39C0" w14:textId="77777777" w:rsidR="008060C2" w:rsidRDefault="005064FF">
      <w:pPr>
        <w:pStyle w:val="02TEXTOPRINCIPAL"/>
        <w:rPr>
          <w:color w:val="FF0000"/>
        </w:rPr>
      </w:pPr>
      <w:r>
        <w:rPr>
          <w:color w:val="FF0000"/>
        </w:rPr>
        <w:t xml:space="preserve">1. </w:t>
      </w:r>
      <w:r>
        <w:rPr>
          <w:i/>
          <w:color w:val="FF0000"/>
        </w:rPr>
        <w:t xml:space="preserve">The </w:t>
      </w:r>
      <w:proofErr w:type="spellStart"/>
      <w:r>
        <w:rPr>
          <w:i/>
          <w:color w:val="FF0000"/>
        </w:rPr>
        <w:t>Starry</w:t>
      </w:r>
      <w:proofErr w:type="spellEnd"/>
      <w:r>
        <w:rPr>
          <w:i/>
          <w:color w:val="FF0000"/>
        </w:rPr>
        <w:t xml:space="preserve"> Night</w:t>
      </w:r>
    </w:p>
    <w:p w14:paraId="74634A8C" w14:textId="77777777" w:rsidR="008060C2" w:rsidRDefault="005064FF">
      <w:pPr>
        <w:pStyle w:val="02TEXTOPRINCIPAL"/>
        <w:rPr>
          <w:color w:val="FF0000"/>
        </w:rPr>
      </w:pPr>
      <w:r>
        <w:rPr>
          <w:color w:val="FF0000"/>
        </w:rPr>
        <w:t xml:space="preserve">2. </w:t>
      </w:r>
      <w:r>
        <w:rPr>
          <w:i/>
          <w:color w:val="FF0000"/>
        </w:rPr>
        <w:t>David</w:t>
      </w:r>
    </w:p>
    <w:p w14:paraId="202FC7DC" w14:textId="77777777" w:rsidR="008060C2" w:rsidRDefault="008060C2">
      <w:pPr>
        <w:pStyle w:val="02TEXTOPRINCIPAL"/>
      </w:pPr>
    </w:p>
    <w:p w14:paraId="64130515" w14:textId="77777777" w:rsidR="008060C2" w:rsidRDefault="005064FF">
      <w:pPr>
        <w:pStyle w:val="02TEXTOPRINCIPAL"/>
      </w:pPr>
      <w:r>
        <w:t>Pedir aos/às estudantes que leiam os textos novamente e respondam às perguntas a seguir:</w:t>
      </w:r>
    </w:p>
    <w:p w14:paraId="48B6DF61" w14:textId="77777777" w:rsidR="008060C2" w:rsidRDefault="005064FF">
      <w:pPr>
        <w:pStyle w:val="02TEXTOPRINCIPAL"/>
        <w:rPr>
          <w:i/>
          <w:lang w:val="en-US"/>
        </w:rPr>
      </w:pPr>
      <w:r>
        <w:rPr>
          <w:lang w:val="en-US"/>
        </w:rPr>
        <w:t xml:space="preserve">1. </w:t>
      </w:r>
      <w:r>
        <w:rPr>
          <w:i/>
          <w:lang w:val="en-US"/>
        </w:rPr>
        <w:t>What’s the name of the art piece?</w:t>
      </w:r>
    </w:p>
    <w:p w14:paraId="2AA46388" w14:textId="77777777" w:rsidR="008060C2" w:rsidRDefault="005064FF">
      <w:pPr>
        <w:pStyle w:val="02TEXTOPRINCIPAL"/>
        <w:rPr>
          <w:i/>
          <w:lang w:val="en-US"/>
        </w:rPr>
      </w:pPr>
      <w:r>
        <w:rPr>
          <w:lang w:val="en-US"/>
        </w:rPr>
        <w:t>2.</w:t>
      </w:r>
      <w:r>
        <w:rPr>
          <w:i/>
          <w:lang w:val="en-US"/>
        </w:rPr>
        <w:t xml:space="preserve"> What kind of art is it?</w:t>
      </w:r>
    </w:p>
    <w:p w14:paraId="7F8B2355" w14:textId="77777777" w:rsidR="008060C2" w:rsidRDefault="005064FF">
      <w:pPr>
        <w:pStyle w:val="02TEXTOPRINCIPAL"/>
        <w:rPr>
          <w:i/>
          <w:lang w:val="en-US"/>
        </w:rPr>
      </w:pPr>
      <w:r>
        <w:rPr>
          <w:lang w:val="en-US"/>
        </w:rPr>
        <w:t>3.</w:t>
      </w:r>
      <w:r>
        <w:rPr>
          <w:i/>
          <w:lang w:val="en-US"/>
        </w:rPr>
        <w:t xml:space="preserve"> Who was it painted/sculpted/created by?</w:t>
      </w:r>
    </w:p>
    <w:p w14:paraId="17D7664C" w14:textId="77777777" w:rsidR="008060C2" w:rsidRDefault="005064FF">
      <w:pPr>
        <w:pStyle w:val="02TEXTOPRINCIPAL"/>
        <w:rPr>
          <w:i/>
          <w:lang w:val="en-US"/>
        </w:rPr>
      </w:pPr>
      <w:r>
        <w:rPr>
          <w:lang w:val="en-US"/>
        </w:rPr>
        <w:t>4.</w:t>
      </w:r>
      <w:r>
        <w:rPr>
          <w:i/>
          <w:lang w:val="en-US"/>
        </w:rPr>
        <w:t xml:space="preserve"> When was it made?</w:t>
      </w:r>
    </w:p>
    <w:p w14:paraId="3D7C332C" w14:textId="77777777" w:rsidR="008060C2" w:rsidRDefault="005064FF">
      <w:pPr>
        <w:pStyle w:val="02TEXTOPRINCIPAL"/>
        <w:rPr>
          <w:i/>
          <w:lang w:val="en-US"/>
        </w:rPr>
      </w:pPr>
      <w:r>
        <w:rPr>
          <w:lang w:val="en-US"/>
        </w:rPr>
        <w:t>5.</w:t>
      </w:r>
      <w:r>
        <w:rPr>
          <w:i/>
          <w:lang w:val="en-US"/>
        </w:rPr>
        <w:t xml:space="preserve"> What was it made with?</w:t>
      </w:r>
    </w:p>
    <w:p w14:paraId="60C3F659" w14:textId="77777777" w:rsidR="008060C2" w:rsidRDefault="005064FF">
      <w:pPr>
        <w:pStyle w:val="02TEXTOPRINCIPAL"/>
        <w:rPr>
          <w:i/>
          <w:lang w:val="en-US"/>
        </w:rPr>
      </w:pPr>
      <w:r>
        <w:rPr>
          <w:lang w:val="en-US"/>
        </w:rPr>
        <w:t>6.</w:t>
      </w:r>
      <w:r>
        <w:rPr>
          <w:i/>
          <w:lang w:val="en-US"/>
        </w:rPr>
        <w:t xml:space="preserve"> What does it show? </w:t>
      </w:r>
    </w:p>
    <w:p w14:paraId="58CEAC97" w14:textId="77777777" w:rsidR="008060C2" w:rsidRDefault="005064FF">
      <w:pPr>
        <w:pStyle w:val="02TEXTOPRINCIPAL"/>
        <w:rPr>
          <w:i/>
          <w:lang w:val="en-US"/>
        </w:rPr>
      </w:pPr>
      <w:r>
        <w:rPr>
          <w:lang w:val="en-US"/>
        </w:rPr>
        <w:t>7.</w:t>
      </w:r>
      <w:r>
        <w:rPr>
          <w:i/>
          <w:lang w:val="en-US"/>
        </w:rPr>
        <w:t xml:space="preserve"> Where can it be seen?</w:t>
      </w:r>
    </w:p>
    <w:p w14:paraId="0BC00B27" w14:textId="77777777" w:rsidR="008060C2" w:rsidRDefault="008060C2">
      <w:pPr>
        <w:pStyle w:val="02TEXTOPRINCIPAL"/>
        <w:rPr>
          <w:lang w:val="en-US"/>
        </w:rPr>
      </w:pPr>
    </w:p>
    <w:p w14:paraId="61789907" w14:textId="77777777" w:rsidR="008060C2" w:rsidRDefault="005064FF">
      <w:pPr>
        <w:pStyle w:val="02TEXTOPRINCIPAL"/>
      </w:pPr>
      <w:r>
        <w:t>Corrigir as respostas com a turma toda.</w:t>
      </w:r>
    </w:p>
    <w:p w14:paraId="6A9394C8" w14:textId="77777777" w:rsidR="008060C2" w:rsidRDefault="005064FF">
      <w:pPr>
        <w:pStyle w:val="02TEXTOPRINCIPAL"/>
        <w:rPr>
          <w:i/>
          <w:lang w:val="en-US"/>
        </w:rPr>
      </w:pPr>
      <w:r>
        <w:rPr>
          <w:i/>
          <w:lang w:val="en-US"/>
        </w:rPr>
        <w:t>Text 1:</w:t>
      </w:r>
    </w:p>
    <w:p w14:paraId="3ABFA46F" w14:textId="77777777" w:rsidR="008060C2" w:rsidRDefault="005064FF">
      <w:pPr>
        <w:pStyle w:val="02TEXTOPRINCIPAL"/>
        <w:rPr>
          <w:i/>
          <w:color w:val="FF0000"/>
          <w:lang w:val="en-US"/>
        </w:rPr>
      </w:pPr>
      <w:r>
        <w:rPr>
          <w:color w:val="FF0000"/>
          <w:lang w:val="en-US"/>
        </w:rPr>
        <w:t>1.</w:t>
      </w:r>
      <w:r>
        <w:rPr>
          <w:i/>
          <w:color w:val="FF0000"/>
          <w:lang w:val="en-US"/>
        </w:rPr>
        <w:t xml:space="preserve"> The Starry Night.</w:t>
      </w:r>
    </w:p>
    <w:p w14:paraId="6513FFC1" w14:textId="77777777" w:rsidR="008060C2" w:rsidRDefault="005064FF">
      <w:pPr>
        <w:pStyle w:val="02TEXTOPRINCIPAL"/>
        <w:rPr>
          <w:i/>
          <w:color w:val="FF0000"/>
          <w:lang w:val="en-US"/>
        </w:rPr>
      </w:pPr>
      <w:r>
        <w:rPr>
          <w:color w:val="FF0000"/>
          <w:lang w:val="en-US"/>
        </w:rPr>
        <w:t>2.</w:t>
      </w:r>
      <w:r>
        <w:rPr>
          <w:i/>
          <w:color w:val="FF0000"/>
          <w:lang w:val="en-US"/>
        </w:rPr>
        <w:t xml:space="preserve"> A painting.</w:t>
      </w:r>
    </w:p>
    <w:p w14:paraId="4B476940" w14:textId="77777777" w:rsidR="008060C2" w:rsidRDefault="005064FF">
      <w:pPr>
        <w:pStyle w:val="02TEXTOPRINCIPAL"/>
        <w:rPr>
          <w:i/>
          <w:color w:val="FF0000"/>
          <w:lang w:val="en-US"/>
        </w:rPr>
      </w:pPr>
      <w:r>
        <w:rPr>
          <w:color w:val="FF0000"/>
          <w:lang w:val="en-US"/>
        </w:rPr>
        <w:t>3.</w:t>
      </w:r>
      <w:r>
        <w:rPr>
          <w:i/>
          <w:color w:val="FF0000"/>
          <w:lang w:val="en-US"/>
        </w:rPr>
        <w:t xml:space="preserve"> Vincent van Gogh.</w:t>
      </w:r>
    </w:p>
    <w:p w14:paraId="0D9DA9CC" w14:textId="77777777" w:rsidR="008060C2" w:rsidRDefault="005064FF">
      <w:pPr>
        <w:pStyle w:val="02TEXTOPRINCIPAL"/>
        <w:rPr>
          <w:i/>
          <w:color w:val="FF0000"/>
          <w:lang w:val="en-US"/>
        </w:rPr>
      </w:pPr>
      <w:r>
        <w:rPr>
          <w:color w:val="FF0000"/>
          <w:lang w:val="en-US"/>
        </w:rPr>
        <w:t>4.</w:t>
      </w:r>
      <w:r>
        <w:rPr>
          <w:i/>
          <w:color w:val="FF0000"/>
          <w:lang w:val="en-US"/>
        </w:rPr>
        <w:t xml:space="preserve"> In June 1889.</w:t>
      </w:r>
    </w:p>
    <w:p w14:paraId="7487C003" w14:textId="77777777" w:rsidR="008060C2" w:rsidRDefault="005064FF">
      <w:pPr>
        <w:pStyle w:val="02TEXTOPRINCIPAL"/>
        <w:rPr>
          <w:i/>
          <w:color w:val="FF0000"/>
          <w:lang w:val="en-US"/>
        </w:rPr>
      </w:pPr>
      <w:r>
        <w:rPr>
          <w:color w:val="FF0000"/>
          <w:lang w:val="en-US"/>
        </w:rPr>
        <w:t>5.</w:t>
      </w:r>
      <w:r>
        <w:rPr>
          <w:i/>
          <w:color w:val="FF0000"/>
          <w:lang w:val="en-US"/>
        </w:rPr>
        <w:t xml:space="preserve"> Oil on canvas.</w:t>
      </w:r>
    </w:p>
    <w:p w14:paraId="16DE292E" w14:textId="77777777" w:rsidR="008060C2" w:rsidRDefault="005064FF">
      <w:pPr>
        <w:pStyle w:val="02TEXTOPRINCIPAL"/>
        <w:rPr>
          <w:i/>
          <w:color w:val="FF0000"/>
          <w:lang w:val="en-US"/>
        </w:rPr>
      </w:pPr>
      <w:r>
        <w:rPr>
          <w:color w:val="FF0000"/>
          <w:lang w:val="en-US"/>
        </w:rPr>
        <w:t>6.</w:t>
      </w:r>
      <w:r>
        <w:rPr>
          <w:i/>
          <w:color w:val="FF0000"/>
          <w:lang w:val="en-US"/>
        </w:rPr>
        <w:t xml:space="preserve"> The view from the east-facing window of van Gogh’s asylum room just before sunrise, with the addition of an idealized village.</w:t>
      </w:r>
    </w:p>
    <w:p w14:paraId="63DE8760" w14:textId="77777777" w:rsidR="008060C2" w:rsidRDefault="005064FF">
      <w:pPr>
        <w:pStyle w:val="02TEXTOPRINCIPAL"/>
        <w:rPr>
          <w:i/>
          <w:color w:val="FF0000"/>
          <w:lang w:val="en-US"/>
        </w:rPr>
      </w:pPr>
      <w:r>
        <w:rPr>
          <w:color w:val="FF0000"/>
          <w:lang w:val="en-US"/>
        </w:rPr>
        <w:t>7.</w:t>
      </w:r>
      <w:r>
        <w:rPr>
          <w:i/>
          <w:color w:val="FF0000"/>
          <w:lang w:val="en-US"/>
        </w:rPr>
        <w:t xml:space="preserve"> At the Museum of Modern Art in New York City.</w:t>
      </w:r>
    </w:p>
    <w:p w14:paraId="6AFC5A85" w14:textId="77777777" w:rsidR="008060C2" w:rsidRDefault="008060C2">
      <w:pPr>
        <w:pStyle w:val="02TEXTOPRINCIPAL"/>
        <w:rPr>
          <w:i/>
          <w:lang w:val="en-US"/>
        </w:rPr>
      </w:pPr>
    </w:p>
    <w:p w14:paraId="6E2988B0" w14:textId="77777777" w:rsidR="008060C2" w:rsidRDefault="005064FF">
      <w:pPr>
        <w:pStyle w:val="02TEXTOPRINCIPAL"/>
        <w:rPr>
          <w:i/>
          <w:lang w:val="en-US"/>
        </w:rPr>
      </w:pPr>
      <w:r>
        <w:rPr>
          <w:i/>
          <w:lang w:val="en-US"/>
        </w:rPr>
        <w:t>Text 2:</w:t>
      </w:r>
    </w:p>
    <w:p w14:paraId="4A6DC930" w14:textId="77777777" w:rsidR="008060C2" w:rsidRDefault="005064FF">
      <w:pPr>
        <w:pStyle w:val="02TEXTOPRINCIPAL"/>
        <w:rPr>
          <w:i/>
          <w:color w:val="FF0000"/>
          <w:lang w:val="en-US"/>
        </w:rPr>
      </w:pPr>
      <w:r>
        <w:rPr>
          <w:color w:val="FF0000"/>
          <w:lang w:val="en-US"/>
        </w:rPr>
        <w:t>1.</w:t>
      </w:r>
      <w:r>
        <w:rPr>
          <w:i/>
          <w:color w:val="FF0000"/>
          <w:lang w:val="en-US"/>
        </w:rPr>
        <w:t xml:space="preserve"> David.</w:t>
      </w:r>
    </w:p>
    <w:p w14:paraId="70CC1D03" w14:textId="77777777" w:rsidR="008060C2" w:rsidRDefault="005064FF">
      <w:pPr>
        <w:pStyle w:val="02TEXTOPRINCIPAL"/>
        <w:rPr>
          <w:i/>
          <w:color w:val="FF0000"/>
          <w:lang w:val="en-US"/>
        </w:rPr>
      </w:pPr>
      <w:r>
        <w:rPr>
          <w:color w:val="FF0000"/>
          <w:lang w:val="en-US"/>
        </w:rPr>
        <w:t>2.</w:t>
      </w:r>
      <w:r>
        <w:rPr>
          <w:i/>
          <w:color w:val="FF0000"/>
          <w:lang w:val="en-US"/>
        </w:rPr>
        <w:t xml:space="preserve"> A sculpture.</w:t>
      </w:r>
    </w:p>
    <w:p w14:paraId="6181EF7A" w14:textId="77777777" w:rsidR="008060C2" w:rsidRDefault="005064FF">
      <w:pPr>
        <w:pStyle w:val="02TEXTOPRINCIPAL"/>
        <w:rPr>
          <w:i/>
          <w:color w:val="FF0000"/>
          <w:lang w:val="en-US"/>
        </w:rPr>
      </w:pPr>
      <w:r>
        <w:rPr>
          <w:color w:val="FF0000"/>
          <w:lang w:val="en-US"/>
        </w:rPr>
        <w:t>3.</w:t>
      </w:r>
      <w:r>
        <w:rPr>
          <w:i/>
          <w:color w:val="FF0000"/>
          <w:lang w:val="en-US"/>
        </w:rPr>
        <w:t xml:space="preserve"> Michelangelo.</w:t>
      </w:r>
    </w:p>
    <w:p w14:paraId="50CD1108" w14:textId="77777777" w:rsidR="008060C2" w:rsidRDefault="005064FF">
      <w:pPr>
        <w:pStyle w:val="02TEXTOPRINCIPAL"/>
        <w:rPr>
          <w:i/>
          <w:color w:val="FF0000"/>
          <w:lang w:val="en-US"/>
        </w:rPr>
      </w:pPr>
      <w:r>
        <w:rPr>
          <w:color w:val="FF0000"/>
          <w:lang w:val="en-US"/>
        </w:rPr>
        <w:t>4.</w:t>
      </w:r>
      <w:r>
        <w:rPr>
          <w:i/>
          <w:color w:val="FF0000"/>
          <w:lang w:val="en-US"/>
        </w:rPr>
        <w:t xml:space="preserve"> Between 1501 and 1504.</w:t>
      </w:r>
    </w:p>
    <w:p w14:paraId="66134775" w14:textId="77777777" w:rsidR="008060C2" w:rsidRDefault="005064FF">
      <w:pPr>
        <w:pStyle w:val="02TEXTOPRINCIPAL"/>
        <w:rPr>
          <w:i/>
          <w:color w:val="FF0000"/>
          <w:lang w:val="en-US"/>
        </w:rPr>
      </w:pPr>
      <w:r>
        <w:rPr>
          <w:color w:val="FF0000"/>
          <w:lang w:val="en-US"/>
        </w:rPr>
        <w:t>5.</w:t>
      </w:r>
      <w:r>
        <w:rPr>
          <w:i/>
          <w:color w:val="FF0000"/>
          <w:lang w:val="en-US"/>
        </w:rPr>
        <w:t xml:space="preserve"> Marble.</w:t>
      </w:r>
    </w:p>
    <w:p w14:paraId="0CA92E65" w14:textId="77777777" w:rsidR="008060C2" w:rsidRDefault="005064FF">
      <w:pPr>
        <w:pStyle w:val="02TEXTOPRINCIPAL"/>
        <w:rPr>
          <w:i/>
          <w:color w:val="FF0000"/>
          <w:lang w:val="en-US"/>
        </w:rPr>
      </w:pPr>
      <w:r>
        <w:rPr>
          <w:color w:val="FF0000"/>
          <w:lang w:val="en-US"/>
        </w:rPr>
        <w:t>6.</w:t>
      </w:r>
      <w:r>
        <w:rPr>
          <w:i/>
          <w:color w:val="FF0000"/>
          <w:lang w:val="en-US"/>
        </w:rPr>
        <w:t xml:space="preserve"> A standing male nude. / The Biblical hero David.</w:t>
      </w:r>
    </w:p>
    <w:p w14:paraId="516598D4" w14:textId="77777777" w:rsidR="008060C2" w:rsidRDefault="005064FF">
      <w:pPr>
        <w:pStyle w:val="02TEXTOPRINCIPAL"/>
        <w:rPr>
          <w:i/>
          <w:color w:val="FF0000"/>
          <w:lang w:val="en-US"/>
        </w:rPr>
      </w:pPr>
      <w:r>
        <w:rPr>
          <w:color w:val="FF0000"/>
          <w:lang w:val="en-US"/>
        </w:rPr>
        <w:t>7.</w:t>
      </w:r>
      <w:r>
        <w:rPr>
          <w:i/>
          <w:color w:val="FF0000"/>
          <w:lang w:val="en-US"/>
        </w:rPr>
        <w:t xml:space="preserve"> At the Galleria </w:t>
      </w:r>
      <w:proofErr w:type="spellStart"/>
      <w:r>
        <w:rPr>
          <w:i/>
          <w:color w:val="FF0000"/>
          <w:lang w:val="en-US"/>
        </w:rPr>
        <w:t>dell'Accademia</w:t>
      </w:r>
      <w:proofErr w:type="spellEnd"/>
      <w:r>
        <w:rPr>
          <w:i/>
          <w:color w:val="FF0000"/>
          <w:lang w:val="en-US"/>
        </w:rPr>
        <w:t xml:space="preserve"> in Florence.</w:t>
      </w:r>
    </w:p>
    <w:p w14:paraId="41A4E970" w14:textId="77777777" w:rsidR="008060C2" w:rsidRDefault="008060C2">
      <w:pPr>
        <w:pStyle w:val="02TEXTOPRINCIPAL"/>
        <w:rPr>
          <w:lang w:val="en-US"/>
        </w:rPr>
      </w:pPr>
    </w:p>
    <w:p w14:paraId="6E9C4128" w14:textId="77777777" w:rsidR="008060C2" w:rsidRDefault="005064FF">
      <w:pPr>
        <w:pStyle w:val="02TEXTOPRINCIPAL"/>
      </w:pPr>
      <w:r>
        <w:t>Pedir aos/às estudantes que leiam o texto 1 novamente e respondam:</w:t>
      </w:r>
    </w:p>
    <w:p w14:paraId="7B7C82B4" w14:textId="77777777" w:rsidR="008060C2" w:rsidRDefault="005064FF">
      <w:pPr>
        <w:pStyle w:val="02TEXTOPRINCIPAL"/>
      </w:pPr>
      <w:r>
        <w:t xml:space="preserve">Vincent van Gogh tinha algum problema de saúde? </w:t>
      </w:r>
      <w:r>
        <w:rPr>
          <w:color w:val="FF0000"/>
        </w:rPr>
        <w:t>Sim.</w:t>
      </w:r>
    </w:p>
    <w:p w14:paraId="72AF383C" w14:textId="77777777" w:rsidR="008060C2" w:rsidRDefault="005064FF">
      <w:pPr>
        <w:pStyle w:val="02TEXTOPRINCIPAL"/>
      </w:pPr>
      <w:r>
        <w:t xml:space="preserve">De que tipo era? </w:t>
      </w:r>
      <w:r>
        <w:rPr>
          <w:color w:val="FF0000"/>
        </w:rPr>
        <w:t>Uma doença mental.</w:t>
      </w:r>
    </w:p>
    <w:p w14:paraId="470D57F2" w14:textId="77777777" w:rsidR="008060C2" w:rsidRDefault="005064FF">
      <w:pPr>
        <w:pStyle w:val="02TEXTOPRINCIPAL"/>
        <w:rPr>
          <w:color w:val="FF0000"/>
        </w:rPr>
      </w:pPr>
      <w:r>
        <w:t xml:space="preserve">Como você sabe disso? </w:t>
      </w:r>
      <w:r>
        <w:rPr>
          <w:color w:val="FF0000"/>
        </w:rPr>
        <w:t xml:space="preserve">Porque o texto menciona o seu quarto em um </w:t>
      </w:r>
      <w:proofErr w:type="spellStart"/>
      <w:r>
        <w:rPr>
          <w:i/>
          <w:color w:val="FF0000"/>
        </w:rPr>
        <w:t>asylum</w:t>
      </w:r>
      <w:proofErr w:type="spellEnd"/>
      <w:r>
        <w:rPr>
          <w:color w:val="FF0000"/>
        </w:rPr>
        <w:t xml:space="preserve">, ou seja, um hospital psiquiátrico. </w:t>
      </w:r>
    </w:p>
    <w:p w14:paraId="65F3CC62" w14:textId="77777777" w:rsidR="008060C2" w:rsidRDefault="008060C2">
      <w:pPr>
        <w:pStyle w:val="02TEXTOPRINCIPAL"/>
      </w:pPr>
    </w:p>
    <w:p w14:paraId="54F4B3E7" w14:textId="77777777" w:rsidR="008060C2" w:rsidRDefault="005064FF">
      <w:pPr>
        <w:pStyle w:val="02TEXTOPRINCIPAL"/>
      </w:pPr>
      <w:r>
        <w:t>Corrigir as respostas com a turma e explicar que, apesar de o texto não dizer claramente que van Gogh tinha um problema mental, podemos inferir tal informação pelo fato de que ele esteve internado em um hospital psiquiátrico.</w:t>
      </w:r>
    </w:p>
    <w:p w14:paraId="4AA678C3" w14:textId="77777777" w:rsidR="008060C2" w:rsidRDefault="005064FF">
      <w:pPr>
        <w:suppressAutoHyphens/>
        <w:rPr>
          <w:bCs/>
          <w:sz w:val="20"/>
          <w:szCs w:val="20"/>
        </w:rPr>
      </w:pPr>
      <w:r>
        <w:br w:type="page"/>
      </w:r>
    </w:p>
    <w:p w14:paraId="6F73B47E" w14:textId="77777777" w:rsidR="008060C2" w:rsidRDefault="008060C2">
      <w:pPr>
        <w:suppressAutoHyphens/>
        <w:rPr>
          <w:rFonts w:eastAsia="Tahoma"/>
          <w:bCs/>
          <w:sz w:val="20"/>
          <w:szCs w:val="20"/>
        </w:rPr>
      </w:pPr>
    </w:p>
    <w:p w14:paraId="44E035F1" w14:textId="77777777" w:rsidR="008060C2" w:rsidRDefault="005064FF">
      <w:pPr>
        <w:pStyle w:val="02TEXTOPRINCIPAL"/>
        <w:rPr>
          <w:rFonts w:ascii="Calibri" w:hAnsi="Calibri"/>
          <w:b/>
          <w:i/>
        </w:rPr>
      </w:pPr>
      <w:r>
        <w:rPr>
          <w:b/>
        </w:rPr>
        <w:t>Atividade 3: Descrevendo uma obra de arte visual</w:t>
      </w:r>
    </w:p>
    <w:p w14:paraId="6882353E" w14:textId="77777777" w:rsidR="008060C2" w:rsidRDefault="008060C2">
      <w:pPr>
        <w:pStyle w:val="02TEXTOPRINCIPAL"/>
      </w:pPr>
    </w:p>
    <w:p w14:paraId="66416B6E" w14:textId="77777777" w:rsidR="008060C2" w:rsidRDefault="005064FF">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computadores conectados à internet.</w:t>
      </w:r>
    </w:p>
    <w:p w14:paraId="76C347FB" w14:textId="77777777" w:rsidR="008060C2" w:rsidRDefault="008060C2">
      <w:pPr>
        <w:pStyle w:val="02TEXTOPRINCIPAL"/>
        <w:rPr>
          <w:rFonts w:ascii="Cambria" w:hAnsi="Cambria" w:cs="Calibri"/>
          <w:b/>
        </w:rPr>
      </w:pPr>
    </w:p>
    <w:p w14:paraId="3CAD4D0A" w14:textId="77777777" w:rsidR="008060C2" w:rsidRDefault="005064FF">
      <w:pPr>
        <w:pStyle w:val="02TEXTOPRINCIPAL"/>
      </w:pPr>
      <w:r>
        <w:rPr>
          <w:rFonts w:ascii="Cambria" w:hAnsi="Cambria" w:cs="Calibri"/>
          <w:b/>
        </w:rPr>
        <w:t xml:space="preserve">Encaminhamento  </w:t>
      </w:r>
      <w:r>
        <w:rPr>
          <w:rFonts w:ascii="Cambria" w:hAnsi="Cambria" w:cs="Calibri"/>
          <w:b/>
        </w:rPr>
        <w:br/>
      </w:r>
      <w:r>
        <w:t>Tempo estimado: 20 minutos.</w:t>
      </w:r>
    </w:p>
    <w:p w14:paraId="5F713EFD" w14:textId="77777777" w:rsidR="008060C2" w:rsidRDefault="005064FF">
      <w:pPr>
        <w:pStyle w:val="02TEXTOPRINCIPAL"/>
      </w:pPr>
      <w:r>
        <w:t>Organização: duplas ou trios de estudantes.</w:t>
      </w:r>
    </w:p>
    <w:p w14:paraId="168A5F42" w14:textId="77777777" w:rsidR="008060C2" w:rsidRDefault="008060C2">
      <w:pPr>
        <w:pStyle w:val="02TEXTOPRINCIPAL"/>
      </w:pPr>
    </w:p>
    <w:p w14:paraId="5575174E" w14:textId="77777777" w:rsidR="008060C2" w:rsidRDefault="005064FF">
      <w:pPr>
        <w:pStyle w:val="02TEXTOPRINCIPAL"/>
      </w:pPr>
      <w:r>
        <w:t>Manter os/as estudantes nos mesmos grupos e explicar que deverão fazer uma pesquisa e encontrar uma obra de arte visual que apreciem. Dizer também que deverão procurar informações sobre a obra de arte escolhida, de modo a responder às perguntas a seguir e, se possível, imprimir sua imagem também:</w:t>
      </w:r>
    </w:p>
    <w:p w14:paraId="080BEB3F" w14:textId="77777777" w:rsidR="008060C2" w:rsidRDefault="005064FF">
      <w:pPr>
        <w:pStyle w:val="02TEXTOPRINCIPAL"/>
        <w:rPr>
          <w:i/>
          <w:lang w:val="en-US"/>
        </w:rPr>
      </w:pPr>
      <w:r>
        <w:rPr>
          <w:i/>
          <w:lang w:val="en-US"/>
        </w:rPr>
        <w:t>What’s the name of the art piece?</w:t>
      </w:r>
    </w:p>
    <w:p w14:paraId="4C4C968B" w14:textId="77777777" w:rsidR="008060C2" w:rsidRDefault="005064FF">
      <w:pPr>
        <w:pStyle w:val="02TEXTOPRINCIPAL"/>
        <w:rPr>
          <w:i/>
          <w:lang w:val="en-US"/>
        </w:rPr>
      </w:pPr>
      <w:r>
        <w:rPr>
          <w:i/>
          <w:lang w:val="en-US"/>
        </w:rPr>
        <w:t>What kind of art is it?</w:t>
      </w:r>
    </w:p>
    <w:p w14:paraId="3138375A" w14:textId="77777777" w:rsidR="008060C2" w:rsidRDefault="005064FF">
      <w:pPr>
        <w:pStyle w:val="02TEXTOPRINCIPAL"/>
        <w:rPr>
          <w:i/>
          <w:lang w:val="en-US"/>
        </w:rPr>
      </w:pPr>
      <w:r>
        <w:rPr>
          <w:i/>
          <w:lang w:val="en-US"/>
        </w:rPr>
        <w:t>Who was it painted/sculpted/created by?</w:t>
      </w:r>
    </w:p>
    <w:p w14:paraId="54B03DE7" w14:textId="77777777" w:rsidR="008060C2" w:rsidRDefault="005064FF">
      <w:pPr>
        <w:pStyle w:val="02TEXTOPRINCIPAL"/>
        <w:rPr>
          <w:i/>
          <w:lang w:val="en-US"/>
        </w:rPr>
      </w:pPr>
      <w:r>
        <w:rPr>
          <w:i/>
          <w:lang w:val="en-US"/>
        </w:rPr>
        <w:t>When was it made?</w:t>
      </w:r>
    </w:p>
    <w:p w14:paraId="0843A854" w14:textId="77777777" w:rsidR="008060C2" w:rsidRDefault="005064FF">
      <w:pPr>
        <w:pStyle w:val="02TEXTOPRINCIPAL"/>
        <w:rPr>
          <w:i/>
          <w:lang w:val="en-US"/>
        </w:rPr>
      </w:pPr>
      <w:r>
        <w:rPr>
          <w:i/>
          <w:lang w:val="en-US"/>
        </w:rPr>
        <w:t>What was it made with?</w:t>
      </w:r>
    </w:p>
    <w:p w14:paraId="269D5717" w14:textId="77777777" w:rsidR="008060C2" w:rsidRDefault="005064FF">
      <w:pPr>
        <w:pStyle w:val="02TEXTOPRINCIPAL"/>
        <w:rPr>
          <w:i/>
          <w:lang w:val="en-US"/>
        </w:rPr>
      </w:pPr>
      <w:r>
        <w:rPr>
          <w:i/>
          <w:lang w:val="en-US"/>
        </w:rPr>
        <w:t>What does it show?</w:t>
      </w:r>
    </w:p>
    <w:p w14:paraId="7D22C626" w14:textId="77777777" w:rsidR="008060C2" w:rsidRDefault="005064FF">
      <w:pPr>
        <w:pStyle w:val="02TEXTOPRINCIPAL"/>
        <w:rPr>
          <w:i/>
          <w:lang w:val="en-US"/>
        </w:rPr>
      </w:pPr>
      <w:r>
        <w:rPr>
          <w:i/>
          <w:lang w:val="en-US"/>
        </w:rPr>
        <w:t>Where can it be seen?</w:t>
      </w:r>
    </w:p>
    <w:p w14:paraId="3A1893DF" w14:textId="77777777" w:rsidR="008060C2" w:rsidRDefault="008060C2">
      <w:pPr>
        <w:pStyle w:val="02TEXTOPRINCIPAL"/>
        <w:rPr>
          <w:lang w:val="en-US"/>
        </w:rPr>
      </w:pPr>
    </w:p>
    <w:p w14:paraId="5BED936C" w14:textId="77777777" w:rsidR="008060C2" w:rsidRDefault="005064FF">
      <w:pPr>
        <w:pStyle w:val="02TEXTOPRINCIPAL"/>
      </w:pPr>
      <w:r>
        <w:t xml:space="preserve">Caso haja uma sala com computadores na escola, a pesquisa pode ser feita na internet. Caso não seja possível acessá-la na escola, pode-se pedir à turma que faça a pesquisa em casa, em uma biblioteca ou em algum outro local com acesso à internet. </w:t>
      </w:r>
    </w:p>
    <w:p w14:paraId="443D8607" w14:textId="77777777" w:rsidR="008060C2" w:rsidRDefault="005064FF">
      <w:pPr>
        <w:pStyle w:val="02TEXTOPRINCIPAL"/>
      </w:pPr>
      <w:r>
        <w:t xml:space="preserve">Após a pesquisa, pedir que escrevam uma breve descrição da obra de arte visual. </w:t>
      </w:r>
    </w:p>
    <w:p w14:paraId="074B94AF" w14:textId="77777777" w:rsidR="008060C2" w:rsidRDefault="005064FF">
      <w:pPr>
        <w:pStyle w:val="02TEXTOPRINCIPAL"/>
      </w:pPr>
      <w:r>
        <w:t>Se necessário, escrever as seguintes expressões no quadro:</w:t>
      </w:r>
    </w:p>
    <w:p w14:paraId="7993C4C1" w14:textId="77777777" w:rsidR="008060C2" w:rsidRDefault="005064FF">
      <w:pPr>
        <w:pStyle w:val="02TEXTOPRINCIPAL"/>
        <w:rPr>
          <w:i/>
          <w:lang w:val="en-US"/>
        </w:rPr>
      </w:pPr>
      <w:r>
        <w:rPr>
          <w:i/>
          <w:lang w:val="en-US"/>
        </w:rPr>
        <w:t xml:space="preserve">.... is a painting/drawing/mosaic/etc. </w:t>
      </w:r>
    </w:p>
    <w:p w14:paraId="34F00F62" w14:textId="77777777" w:rsidR="008060C2" w:rsidRDefault="005064FF">
      <w:pPr>
        <w:pStyle w:val="02TEXTOPRINCIPAL"/>
        <w:rPr>
          <w:i/>
          <w:lang w:val="en-US"/>
        </w:rPr>
      </w:pPr>
      <w:r>
        <w:rPr>
          <w:i/>
          <w:lang w:val="en-US"/>
        </w:rPr>
        <w:t>It was painted/sculpted/created by… in…</w:t>
      </w:r>
    </w:p>
    <w:p w14:paraId="788AF266" w14:textId="77777777" w:rsidR="008060C2" w:rsidRDefault="005064FF">
      <w:pPr>
        <w:pStyle w:val="02TEXTOPRINCIPAL"/>
        <w:rPr>
          <w:i/>
          <w:lang w:val="en-US"/>
        </w:rPr>
      </w:pPr>
      <w:r>
        <w:rPr>
          <w:i/>
          <w:lang w:val="en-US"/>
        </w:rPr>
        <w:t>It was made of/with (material)…</w:t>
      </w:r>
    </w:p>
    <w:p w14:paraId="05821E0E" w14:textId="77777777" w:rsidR="008060C2" w:rsidRDefault="005064FF">
      <w:pPr>
        <w:pStyle w:val="02TEXTOPRINCIPAL"/>
        <w:rPr>
          <w:i/>
          <w:lang w:val="en-US"/>
        </w:rPr>
      </w:pPr>
      <w:r>
        <w:rPr>
          <w:i/>
          <w:lang w:val="en-US"/>
        </w:rPr>
        <w:t>It shows…</w:t>
      </w:r>
    </w:p>
    <w:p w14:paraId="6BC7C13F" w14:textId="77777777" w:rsidR="008060C2" w:rsidRDefault="005064FF">
      <w:pPr>
        <w:pStyle w:val="02TEXTOPRINCIPAL"/>
        <w:rPr>
          <w:i/>
          <w:lang w:val="en-US"/>
        </w:rPr>
      </w:pPr>
      <w:r>
        <w:rPr>
          <w:i/>
          <w:lang w:val="en-US"/>
        </w:rPr>
        <w:t>… is on show at…</w:t>
      </w:r>
    </w:p>
    <w:p w14:paraId="694D76A2" w14:textId="77777777" w:rsidR="008060C2" w:rsidRDefault="008060C2">
      <w:pPr>
        <w:pStyle w:val="02TEXTOPRINCIPAL"/>
        <w:rPr>
          <w:b/>
          <w:lang w:val="en-US"/>
        </w:rPr>
      </w:pPr>
    </w:p>
    <w:p w14:paraId="5BCD22A8" w14:textId="77777777" w:rsidR="008060C2" w:rsidRDefault="005064FF">
      <w:pPr>
        <w:pStyle w:val="02TEXTOPRINCIPAL"/>
      </w:pPr>
      <w:r>
        <w:t xml:space="preserve">Monitorar os/as estudantes enquanto elaboram as descrições e auxiliá-los/as em quaisquer dúvidas que venham a ter. </w:t>
      </w:r>
    </w:p>
    <w:p w14:paraId="67B75FE5" w14:textId="77777777" w:rsidR="008060C2" w:rsidRDefault="008060C2">
      <w:pPr>
        <w:pStyle w:val="02TEXTOPRINCIPAL"/>
      </w:pPr>
    </w:p>
    <w:p w14:paraId="00E6BE5E" w14:textId="77777777" w:rsidR="008060C2" w:rsidRDefault="005064FF">
      <w:pPr>
        <w:pStyle w:val="02TEXTOPRINCIPAL"/>
      </w:pPr>
      <w:r>
        <w:t>Ao término da atividade, pedir que troquem suas descrições com outro par ou trio, as leiam e digam aos/às colegas do que gostaram e o que pode ser melhorado nas descrições.</w:t>
      </w:r>
    </w:p>
    <w:p w14:paraId="2F21DE63" w14:textId="77777777" w:rsidR="008060C2" w:rsidRDefault="005064FF">
      <w:pPr>
        <w:pStyle w:val="02TEXTOPRINCIPAL"/>
      </w:pPr>
      <w:r>
        <w:t xml:space="preserve">Solicitar aos grupos que incorporem o </w:t>
      </w:r>
      <w:r>
        <w:rPr>
          <w:i/>
        </w:rPr>
        <w:t>feedback</w:t>
      </w:r>
      <w:r>
        <w:t xml:space="preserve"> recebido.</w:t>
      </w:r>
    </w:p>
    <w:p w14:paraId="415D4552" w14:textId="77777777" w:rsidR="008060C2" w:rsidRDefault="005064FF">
      <w:pPr>
        <w:pStyle w:val="02TEXTOPRINCIPAL"/>
      </w:pPr>
      <w:r>
        <w:t>Pedir a alguns/algumas estudantes que reportem para a turma alguma coisa interessante que aprenderam sobre a obra de arte visual que pesquisaram.</w:t>
      </w:r>
    </w:p>
    <w:p w14:paraId="32393976" w14:textId="77777777" w:rsidR="008060C2" w:rsidRDefault="005064FF">
      <w:pPr>
        <w:suppressAutoHyphens/>
        <w:rPr>
          <w:bCs/>
          <w:sz w:val="20"/>
          <w:szCs w:val="20"/>
        </w:rPr>
      </w:pPr>
      <w:r>
        <w:br w:type="page"/>
      </w:r>
    </w:p>
    <w:p w14:paraId="585E3DC8" w14:textId="77777777" w:rsidR="008060C2" w:rsidRDefault="008060C2">
      <w:pPr>
        <w:pStyle w:val="02TEXTOPRINCIPAL"/>
      </w:pPr>
    </w:p>
    <w:p w14:paraId="3274FA4C" w14:textId="77777777" w:rsidR="008060C2" w:rsidRDefault="005064FF">
      <w:pPr>
        <w:pStyle w:val="01TITULO2"/>
      </w:pPr>
      <w:r>
        <w:t>Aula 2</w:t>
      </w:r>
    </w:p>
    <w:p w14:paraId="4CB30AE1" w14:textId="77777777" w:rsidR="008060C2" w:rsidRDefault="008060C2">
      <w:pPr>
        <w:pStyle w:val="02TEXTOPRINCIPAL"/>
      </w:pPr>
    </w:p>
    <w:p w14:paraId="0BB52857" w14:textId="77777777" w:rsidR="008060C2" w:rsidRDefault="005064FF">
      <w:pPr>
        <w:pStyle w:val="01TITULO3"/>
      </w:pPr>
      <w:r>
        <w:t>Objetivos específicos</w:t>
      </w:r>
    </w:p>
    <w:p w14:paraId="3FD959D6" w14:textId="77777777" w:rsidR="008060C2" w:rsidRDefault="005064FF">
      <w:pPr>
        <w:pStyle w:val="02TEXTOPRINCIPAL"/>
      </w:pPr>
      <w:r>
        <w:t>Compreender o que são festivais de arte.</w:t>
      </w:r>
    </w:p>
    <w:p w14:paraId="1058447B" w14:textId="77777777" w:rsidR="008060C2" w:rsidRDefault="005064FF">
      <w:pPr>
        <w:pStyle w:val="02TEXTOPRINCIPAL"/>
      </w:pPr>
      <w:r>
        <w:t>Pesquisar sobre festivais de arte pelo mundo.</w:t>
      </w:r>
    </w:p>
    <w:p w14:paraId="2547DF14" w14:textId="77777777" w:rsidR="008060C2" w:rsidRDefault="008060C2">
      <w:pPr>
        <w:pStyle w:val="02TEXTOPRINCIPAL"/>
      </w:pPr>
    </w:p>
    <w:p w14:paraId="5145C52D" w14:textId="77777777" w:rsidR="008060C2" w:rsidRDefault="005064FF">
      <w:pPr>
        <w:pStyle w:val="02TEXTOPRINCIPAL"/>
        <w:rPr>
          <w:rFonts w:ascii="Calibri" w:hAnsi="Calibri"/>
          <w:b/>
          <w:i/>
        </w:rPr>
      </w:pPr>
      <w:r>
        <w:rPr>
          <w:b/>
        </w:rPr>
        <w:t>Atividade 1: O que é um festival de arte?</w:t>
      </w:r>
    </w:p>
    <w:p w14:paraId="7CAA310D" w14:textId="77777777" w:rsidR="008060C2" w:rsidRDefault="008060C2">
      <w:pPr>
        <w:pStyle w:val="02TEXTOPRINCIPAL"/>
        <w:rPr>
          <w:rFonts w:ascii="Cambria" w:hAnsi="Cambria" w:cs="Calibri"/>
          <w:b/>
        </w:rPr>
      </w:pPr>
    </w:p>
    <w:p w14:paraId="2828BA88" w14:textId="77777777" w:rsidR="008060C2" w:rsidRDefault="005064FF">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14:paraId="3D88C228" w14:textId="77777777" w:rsidR="008060C2" w:rsidRDefault="008060C2">
      <w:pPr>
        <w:pStyle w:val="02TEXTOPRINCIPAL"/>
      </w:pPr>
    </w:p>
    <w:p w14:paraId="428D4EB3" w14:textId="77777777" w:rsidR="008060C2" w:rsidRDefault="005064FF">
      <w:pPr>
        <w:pStyle w:val="02TEXTOPRINCIPAL"/>
      </w:pPr>
      <w:r>
        <w:rPr>
          <w:rFonts w:ascii="Cambria" w:hAnsi="Cambria" w:cs="Calibri"/>
          <w:b/>
        </w:rPr>
        <w:t xml:space="preserve">Encaminhamento  </w:t>
      </w:r>
      <w:r>
        <w:rPr>
          <w:rFonts w:ascii="Cambria" w:hAnsi="Cambria" w:cs="Calibri"/>
          <w:b/>
        </w:rPr>
        <w:br/>
      </w:r>
      <w:r>
        <w:t>Tempo estimado: 15 minutos.</w:t>
      </w:r>
    </w:p>
    <w:p w14:paraId="4210FE85" w14:textId="77777777" w:rsidR="008060C2" w:rsidRDefault="005064FF">
      <w:pPr>
        <w:pStyle w:val="02TEXTOPRINCIPAL"/>
      </w:pPr>
      <w:r>
        <w:t>Organização: toda a turma em um grupo único.</w:t>
      </w:r>
    </w:p>
    <w:p w14:paraId="210117D3" w14:textId="77777777" w:rsidR="008060C2" w:rsidRDefault="008060C2">
      <w:pPr>
        <w:pStyle w:val="02TEXTOPRINCIPAL"/>
      </w:pPr>
    </w:p>
    <w:p w14:paraId="41FBB585" w14:textId="77777777" w:rsidR="008060C2" w:rsidRDefault="005064FF">
      <w:pPr>
        <w:pStyle w:val="02TEXTOPRINCIPAL"/>
      </w:pPr>
      <w:r>
        <w:t xml:space="preserve">Perguntar aos/às estudantes: Vocês sabem o que é um </w:t>
      </w:r>
      <w:proofErr w:type="spellStart"/>
      <w:r>
        <w:rPr>
          <w:i/>
        </w:rPr>
        <w:t>arts</w:t>
      </w:r>
      <w:proofErr w:type="spellEnd"/>
      <w:r>
        <w:rPr>
          <w:i/>
        </w:rPr>
        <w:t xml:space="preserve"> festival</w:t>
      </w:r>
      <w:r>
        <w:t xml:space="preserve">? O que vocês acham que é? </w:t>
      </w:r>
      <w:proofErr w:type="spellStart"/>
      <w:r>
        <w:t>Encorajá</w:t>
      </w:r>
      <w:proofErr w:type="spellEnd"/>
      <w:r>
        <w:t>-</w:t>
      </w:r>
      <w:r>
        <w:br/>
        <w:t>-</w:t>
      </w:r>
      <w:proofErr w:type="spellStart"/>
      <w:r>
        <w:t>los</w:t>
      </w:r>
      <w:proofErr w:type="spellEnd"/>
      <w:r>
        <w:t xml:space="preserve">/as a responder e anotar no quadro as palavras-chave que forem faladas. </w:t>
      </w:r>
    </w:p>
    <w:p w14:paraId="706F8E2C" w14:textId="77777777" w:rsidR="008060C2" w:rsidRPr="008326AA" w:rsidRDefault="005064FF" w:rsidP="008326AA">
      <w:pPr>
        <w:pStyle w:val="02TEXTOPRINCIPAL"/>
      </w:pPr>
      <w:r w:rsidRPr="008326AA">
        <w:t xml:space="preserve">Logo após, ler ou copiar no quadro o excerto abaixo retirado da </w:t>
      </w:r>
      <w:r w:rsidRPr="008326AA">
        <w:rPr>
          <w:rStyle w:val="LinkdaInternet"/>
          <w:color w:val="auto"/>
          <w:u w:val="none"/>
        </w:rPr>
        <w:t xml:space="preserve">Wikipédia e pedir aos/às estudantes que confiram o que eles/elas haviam mencionado sobre </w:t>
      </w:r>
      <w:proofErr w:type="spellStart"/>
      <w:r w:rsidRPr="009909B9">
        <w:rPr>
          <w:i/>
        </w:rPr>
        <w:t>arts</w:t>
      </w:r>
      <w:proofErr w:type="spellEnd"/>
      <w:r w:rsidRPr="009909B9">
        <w:rPr>
          <w:i/>
        </w:rPr>
        <w:t xml:space="preserve"> </w:t>
      </w:r>
      <w:proofErr w:type="spellStart"/>
      <w:r w:rsidRPr="009909B9">
        <w:rPr>
          <w:i/>
        </w:rPr>
        <w:t>festivals</w:t>
      </w:r>
      <w:proofErr w:type="spellEnd"/>
      <w:r w:rsidRPr="008326AA">
        <w:t>.</w:t>
      </w:r>
    </w:p>
    <w:p w14:paraId="02AE2C8B" w14:textId="77777777" w:rsidR="008060C2" w:rsidRDefault="005064FF">
      <w:pPr>
        <w:pStyle w:val="02TEXTOPRINCIPAL"/>
        <w:rPr>
          <w:i/>
          <w:lang w:val="en-US"/>
        </w:rPr>
      </w:pPr>
      <w:r>
        <w:rPr>
          <w:lang w:val="en-US"/>
        </w:rPr>
        <w:t>“</w:t>
      </w:r>
      <w:r>
        <w:rPr>
          <w:i/>
          <w:lang w:val="en-US"/>
        </w:rPr>
        <w:t>An arts festival is a festival that can encompass a wide range of art genres including music, dance, film, fine art, literature, poetry et</w:t>
      </w:r>
      <w:r w:rsidR="007858CD">
        <w:rPr>
          <w:i/>
          <w:lang w:val="en-US"/>
        </w:rPr>
        <w:t>c. and isn't solely focused on ‘visual arts.’</w:t>
      </w:r>
      <w:r>
        <w:rPr>
          <w:i/>
          <w:lang w:val="en-US"/>
        </w:rPr>
        <w:t xml:space="preserve"> Arts festivals may feature a mixed program that include music, literature, comedy, children's entertainment, science, or street theatre, and are typically presented in venues over a period of time ranging from as short as a day or a weekend to a month.”</w:t>
      </w:r>
    </w:p>
    <w:p w14:paraId="6EEF7C07" w14:textId="77777777" w:rsidR="008060C2" w:rsidRDefault="005064FF">
      <w:pPr>
        <w:pStyle w:val="02TEXTOPRINCIPAL"/>
      </w:pPr>
      <w:r>
        <w:t>Disponível em &lt;</w:t>
      </w:r>
      <w:hyperlink r:id="rId21">
        <w:r>
          <w:rPr>
            <w:rStyle w:val="LinkdaInternet"/>
          </w:rPr>
          <w:t>https://en.wikipedia.org/wiki/Arts_festival</w:t>
        </w:r>
      </w:hyperlink>
      <w:r>
        <w:t>&gt;. Ac</w:t>
      </w:r>
      <w:bookmarkStart w:id="3" w:name="_GoBack"/>
      <w:bookmarkEnd w:id="3"/>
      <w:r>
        <w:t>esso em 17 de setembro de 2018.</w:t>
      </w:r>
    </w:p>
    <w:p w14:paraId="747606D6" w14:textId="77777777" w:rsidR="008060C2" w:rsidRDefault="008060C2">
      <w:pPr>
        <w:pStyle w:val="02TEXTOPRINCIPAL"/>
      </w:pPr>
    </w:p>
    <w:p w14:paraId="6EF13F0B" w14:textId="77777777" w:rsidR="008060C2" w:rsidRDefault="005064FF">
      <w:pPr>
        <w:pStyle w:val="02TEXTOPRINCIPAL"/>
      </w:pPr>
      <w:r>
        <w:t>Conferir com os/as estudantes quais de suas previsões estavam corretas.</w:t>
      </w:r>
    </w:p>
    <w:p w14:paraId="380C7A37" w14:textId="77777777" w:rsidR="008060C2" w:rsidRDefault="008060C2">
      <w:pPr>
        <w:suppressAutoHyphens/>
        <w:rPr>
          <w:rFonts w:eastAsia="Tahoma"/>
        </w:rPr>
      </w:pPr>
    </w:p>
    <w:p w14:paraId="51B95523" w14:textId="77777777" w:rsidR="008060C2" w:rsidRDefault="005064FF">
      <w:pPr>
        <w:pStyle w:val="02TEXTOPRINCIPAL"/>
        <w:rPr>
          <w:rFonts w:ascii="Calibri" w:hAnsi="Calibri"/>
          <w:b/>
          <w:i/>
        </w:rPr>
      </w:pPr>
      <w:r>
        <w:rPr>
          <w:b/>
        </w:rPr>
        <w:t>Atividade 2: Pesquisando festivais de arte</w:t>
      </w:r>
    </w:p>
    <w:p w14:paraId="4E0412A8" w14:textId="77777777" w:rsidR="008060C2" w:rsidRDefault="008060C2">
      <w:pPr>
        <w:pStyle w:val="02TEXTOPRINCIPAL"/>
        <w:rPr>
          <w:rFonts w:ascii="Cambria" w:hAnsi="Cambria" w:cs="Calibri"/>
          <w:b/>
        </w:rPr>
      </w:pPr>
    </w:p>
    <w:p w14:paraId="0D4C82F0" w14:textId="77777777" w:rsidR="008060C2" w:rsidRDefault="005064FF">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computadores conectados à internet.</w:t>
      </w:r>
    </w:p>
    <w:p w14:paraId="4B47E4BD" w14:textId="77777777" w:rsidR="008060C2" w:rsidRDefault="008060C2">
      <w:pPr>
        <w:pStyle w:val="02TEXTOPRINCIPAL"/>
      </w:pPr>
    </w:p>
    <w:p w14:paraId="201EFF4D" w14:textId="77777777" w:rsidR="008060C2" w:rsidRDefault="005064FF">
      <w:pPr>
        <w:pStyle w:val="02TEXTOPRINCIPAL"/>
      </w:pPr>
      <w:r>
        <w:rPr>
          <w:rFonts w:ascii="Cambria" w:hAnsi="Cambria" w:cs="Calibri"/>
          <w:b/>
        </w:rPr>
        <w:t xml:space="preserve">Encaminhamento  </w:t>
      </w:r>
      <w:r>
        <w:rPr>
          <w:rFonts w:ascii="Cambria" w:hAnsi="Cambria" w:cs="Calibri"/>
          <w:b/>
        </w:rPr>
        <w:br/>
      </w:r>
      <w:r>
        <w:t>Tempo estimado: 35 minutos.</w:t>
      </w:r>
    </w:p>
    <w:p w14:paraId="6035023D" w14:textId="77777777" w:rsidR="008060C2" w:rsidRDefault="005064FF">
      <w:pPr>
        <w:pStyle w:val="02TEXTOPRINCIPAL"/>
      </w:pPr>
      <w:r>
        <w:t>Organização: grupos de 3 ou 4 estudantes.</w:t>
      </w:r>
    </w:p>
    <w:p w14:paraId="6CA3D31F" w14:textId="77777777" w:rsidR="008060C2" w:rsidRDefault="008060C2">
      <w:pPr>
        <w:pStyle w:val="02TEXTOPRINCIPAL"/>
        <w:rPr>
          <w:rFonts w:ascii="Cambria" w:hAnsi="Cambria" w:cs="Calibri"/>
          <w:b/>
        </w:rPr>
      </w:pPr>
    </w:p>
    <w:p w14:paraId="63E73ADB" w14:textId="77777777" w:rsidR="008060C2" w:rsidRDefault="005064FF">
      <w:pPr>
        <w:pStyle w:val="02TEXTOPRINCIPAL"/>
        <w:rPr>
          <w:bCs/>
        </w:rPr>
      </w:pPr>
      <w:r>
        <w:rPr>
          <w:bCs/>
        </w:rPr>
        <w:t>Escrever os nomes dos seguintes festivais de arte no quadro:</w:t>
      </w:r>
    </w:p>
    <w:p w14:paraId="38C9C14B" w14:textId="77777777" w:rsidR="008060C2" w:rsidRDefault="005064FF">
      <w:pPr>
        <w:pStyle w:val="02TEXTOPRINCIPAL"/>
        <w:rPr>
          <w:bCs/>
          <w:lang w:val="en-US"/>
        </w:rPr>
      </w:pPr>
      <w:r>
        <w:rPr>
          <w:bCs/>
          <w:i/>
          <w:lang w:val="en-US"/>
        </w:rPr>
        <w:t>Adelaide Fringe (Australia)</w:t>
      </w:r>
    </w:p>
    <w:p w14:paraId="2F093D01" w14:textId="77777777" w:rsidR="008060C2" w:rsidRDefault="005064FF">
      <w:pPr>
        <w:pStyle w:val="02TEXTOPRINCIPAL"/>
        <w:rPr>
          <w:bCs/>
          <w:lang w:val="en-US"/>
        </w:rPr>
      </w:pPr>
      <w:proofErr w:type="spellStart"/>
      <w:r>
        <w:rPr>
          <w:bCs/>
          <w:i/>
          <w:lang w:val="en-US"/>
        </w:rPr>
        <w:t>AfrikaBurn</w:t>
      </w:r>
      <w:proofErr w:type="spellEnd"/>
      <w:r>
        <w:rPr>
          <w:bCs/>
          <w:i/>
          <w:lang w:val="en-US"/>
        </w:rPr>
        <w:t xml:space="preserve"> (South Africa)</w:t>
      </w:r>
    </w:p>
    <w:p w14:paraId="10761247" w14:textId="77777777" w:rsidR="008060C2" w:rsidRDefault="005064FF">
      <w:pPr>
        <w:pStyle w:val="02TEXTOPRINCIPAL"/>
        <w:rPr>
          <w:bCs/>
          <w:i/>
          <w:lang w:val="en-US"/>
        </w:rPr>
      </w:pPr>
      <w:r>
        <w:rPr>
          <w:bCs/>
          <w:i/>
          <w:lang w:val="en-US"/>
        </w:rPr>
        <w:t>Art Basel (Switzerland or United States)</w:t>
      </w:r>
    </w:p>
    <w:p w14:paraId="1CA7E923" w14:textId="77777777" w:rsidR="008060C2" w:rsidRDefault="005064FF">
      <w:pPr>
        <w:pStyle w:val="02TEXTOPRINCIPAL"/>
        <w:rPr>
          <w:bCs/>
          <w:i/>
          <w:lang w:val="en-US"/>
        </w:rPr>
      </w:pPr>
      <w:r>
        <w:rPr>
          <w:bCs/>
          <w:i/>
          <w:lang w:val="en-US"/>
        </w:rPr>
        <w:t>Delhi International Arts Festival (India)</w:t>
      </w:r>
    </w:p>
    <w:p w14:paraId="70A7B828" w14:textId="77777777" w:rsidR="008060C2" w:rsidRDefault="005064FF">
      <w:pPr>
        <w:pStyle w:val="02TEXTOPRINCIPAL"/>
        <w:rPr>
          <w:bCs/>
          <w:i/>
          <w:lang w:val="en-US"/>
        </w:rPr>
      </w:pPr>
      <w:r>
        <w:rPr>
          <w:bCs/>
          <w:i/>
          <w:lang w:val="en-US"/>
        </w:rPr>
        <w:t>Edinburgh Fringe (Scotland)</w:t>
      </w:r>
    </w:p>
    <w:p w14:paraId="6D50CB91" w14:textId="77777777" w:rsidR="008060C2" w:rsidRDefault="005064FF">
      <w:pPr>
        <w:pStyle w:val="02TEXTOPRINCIPAL"/>
        <w:rPr>
          <w:bCs/>
          <w:i/>
          <w:lang w:val="en-US"/>
        </w:rPr>
      </w:pPr>
      <w:r>
        <w:rPr>
          <w:bCs/>
          <w:i/>
          <w:lang w:val="en-US"/>
        </w:rPr>
        <w:t>Glastonbury Festival of Performing Arts (England)</w:t>
      </w:r>
    </w:p>
    <w:p w14:paraId="4F9E6F63" w14:textId="77777777" w:rsidR="008060C2" w:rsidRDefault="005064FF">
      <w:pPr>
        <w:pStyle w:val="02TEXTOPRINCIPAL"/>
        <w:rPr>
          <w:bCs/>
          <w:i/>
          <w:lang w:val="en-US"/>
        </w:rPr>
      </w:pPr>
      <w:r>
        <w:rPr>
          <w:bCs/>
          <w:i/>
          <w:lang w:val="en-US"/>
        </w:rPr>
        <w:t>Granada International Festival of Dance and Music (Spain)</w:t>
      </w:r>
    </w:p>
    <w:p w14:paraId="0C241098" w14:textId="77777777" w:rsidR="008060C2" w:rsidRDefault="005064FF">
      <w:pPr>
        <w:pStyle w:val="02TEXTOPRINCIPAL"/>
        <w:rPr>
          <w:bCs/>
          <w:lang w:val="en-US"/>
        </w:rPr>
      </w:pPr>
      <w:r>
        <w:rPr>
          <w:bCs/>
          <w:i/>
          <w:lang w:val="en-US"/>
        </w:rPr>
        <w:t>Hong Kong Arts Festival (China)</w:t>
      </w:r>
    </w:p>
    <w:p w14:paraId="5E9D52B6" w14:textId="77777777" w:rsidR="008060C2" w:rsidRDefault="005064FF">
      <w:pPr>
        <w:pStyle w:val="02TEXTOPRINCIPAL"/>
        <w:rPr>
          <w:bCs/>
          <w:i/>
        </w:rPr>
      </w:pPr>
      <w:proofErr w:type="spellStart"/>
      <w:r>
        <w:rPr>
          <w:bCs/>
          <w:i/>
        </w:rPr>
        <w:t>Vivid</w:t>
      </w:r>
      <w:proofErr w:type="spellEnd"/>
      <w:r>
        <w:rPr>
          <w:bCs/>
          <w:i/>
        </w:rPr>
        <w:t xml:space="preserve"> Sydney (</w:t>
      </w:r>
      <w:proofErr w:type="spellStart"/>
      <w:r>
        <w:rPr>
          <w:bCs/>
          <w:i/>
        </w:rPr>
        <w:t>Australia</w:t>
      </w:r>
      <w:proofErr w:type="spellEnd"/>
      <w:r>
        <w:rPr>
          <w:bCs/>
          <w:i/>
        </w:rPr>
        <w:t>)</w:t>
      </w:r>
    </w:p>
    <w:p w14:paraId="547AF27F" w14:textId="77777777" w:rsidR="008060C2" w:rsidRDefault="008060C2">
      <w:pPr>
        <w:pStyle w:val="02TEXTOPRINCIPAL"/>
        <w:rPr>
          <w:bCs/>
        </w:rPr>
      </w:pPr>
    </w:p>
    <w:p w14:paraId="0BB5DEF0" w14:textId="77777777" w:rsidR="008060C2" w:rsidRDefault="005064FF">
      <w:pPr>
        <w:pStyle w:val="02TEXTOPRINCIPAL"/>
        <w:rPr>
          <w:bCs/>
        </w:rPr>
      </w:pPr>
      <w:r>
        <w:rPr>
          <w:bCs/>
        </w:rPr>
        <w:t>Organizar os/as estudantes nos grupos e pedir a cada grupo que escolha um dos festivais de arte para pesquisar. Orientar os/as estudantes a fazer uma pesquisa para investigar os tópicos a seguir:</w:t>
      </w:r>
    </w:p>
    <w:p w14:paraId="5B3646C5" w14:textId="77777777" w:rsidR="008060C2" w:rsidRDefault="005064FF">
      <w:pPr>
        <w:pStyle w:val="02TEXTOPRINCIPAL"/>
        <w:rPr>
          <w:bCs/>
          <w:i/>
          <w:lang w:val="en-US"/>
        </w:rPr>
      </w:pPr>
      <w:r>
        <w:rPr>
          <w:bCs/>
          <w:i/>
          <w:lang w:val="en-US"/>
        </w:rPr>
        <w:t>Name of the festival:</w:t>
      </w:r>
    </w:p>
    <w:p w14:paraId="4C45EC80" w14:textId="77777777" w:rsidR="008060C2" w:rsidRDefault="005064FF">
      <w:pPr>
        <w:pStyle w:val="02TEXTOPRINCIPAL"/>
        <w:rPr>
          <w:bCs/>
          <w:i/>
          <w:lang w:val="en-US"/>
        </w:rPr>
      </w:pPr>
      <w:r>
        <w:rPr>
          <w:bCs/>
          <w:i/>
          <w:lang w:val="en-US"/>
        </w:rPr>
        <w:t>Where it takes place:</w:t>
      </w:r>
    </w:p>
    <w:p w14:paraId="318ECAC9" w14:textId="77777777" w:rsidR="008060C2" w:rsidRDefault="005064FF">
      <w:pPr>
        <w:pStyle w:val="02TEXTOPRINCIPAL"/>
        <w:rPr>
          <w:bCs/>
          <w:i/>
          <w:lang w:val="en-US"/>
        </w:rPr>
      </w:pPr>
      <w:r>
        <w:rPr>
          <w:bCs/>
          <w:i/>
          <w:lang w:val="en-US"/>
        </w:rPr>
        <w:t>When it takes place:</w:t>
      </w:r>
    </w:p>
    <w:p w14:paraId="4E064428" w14:textId="77777777" w:rsidR="008060C2" w:rsidRDefault="005064FF">
      <w:pPr>
        <w:pStyle w:val="02TEXTOPRINCIPAL"/>
        <w:rPr>
          <w:bCs/>
          <w:i/>
          <w:lang w:val="en-US"/>
        </w:rPr>
      </w:pPr>
      <w:r>
        <w:rPr>
          <w:bCs/>
          <w:i/>
          <w:lang w:val="en-US"/>
        </w:rPr>
        <w:t>How long it lasts:</w:t>
      </w:r>
    </w:p>
    <w:p w14:paraId="617182C7" w14:textId="77777777" w:rsidR="008060C2" w:rsidRDefault="005064FF">
      <w:pPr>
        <w:pStyle w:val="02TEXTOPRINCIPAL"/>
        <w:rPr>
          <w:bCs/>
          <w:i/>
          <w:lang w:val="en-US"/>
        </w:rPr>
      </w:pPr>
      <w:r>
        <w:rPr>
          <w:bCs/>
          <w:i/>
          <w:lang w:val="en-US"/>
        </w:rPr>
        <w:t>Forms of art the program includes:</w:t>
      </w:r>
    </w:p>
    <w:p w14:paraId="5AB2FABC" w14:textId="77777777" w:rsidR="008060C2" w:rsidRDefault="005064FF">
      <w:pPr>
        <w:pStyle w:val="02TEXTOPRINCIPAL"/>
        <w:rPr>
          <w:bCs/>
          <w:i/>
          <w:lang w:val="en-US"/>
        </w:rPr>
      </w:pPr>
      <w:r>
        <w:rPr>
          <w:bCs/>
          <w:i/>
          <w:lang w:val="en-US"/>
        </w:rPr>
        <w:t>Who attends the festival:</w:t>
      </w:r>
    </w:p>
    <w:p w14:paraId="1F49F476" w14:textId="77777777" w:rsidR="008060C2" w:rsidRDefault="005064FF">
      <w:pPr>
        <w:pStyle w:val="02TEXTOPRINCIPAL"/>
        <w:rPr>
          <w:bCs/>
          <w:i/>
          <w:lang w:val="en-US"/>
        </w:rPr>
      </w:pPr>
      <w:r>
        <w:rPr>
          <w:bCs/>
          <w:i/>
          <w:lang w:val="en-US"/>
        </w:rPr>
        <w:t>What people can do there:</w:t>
      </w:r>
    </w:p>
    <w:p w14:paraId="73341780" w14:textId="77777777" w:rsidR="008060C2" w:rsidRDefault="005064FF">
      <w:pPr>
        <w:pStyle w:val="02TEXTOPRINCIPAL"/>
        <w:rPr>
          <w:bCs/>
          <w:i/>
          <w:lang w:val="en-US"/>
        </w:rPr>
      </w:pPr>
      <w:r>
        <w:rPr>
          <w:bCs/>
          <w:i/>
          <w:lang w:val="en-US"/>
        </w:rPr>
        <w:t>Other information about the festival:</w:t>
      </w:r>
    </w:p>
    <w:p w14:paraId="30767207" w14:textId="77777777" w:rsidR="008060C2" w:rsidRDefault="008060C2">
      <w:pPr>
        <w:pStyle w:val="02TEXTOPRINCIPAL"/>
        <w:rPr>
          <w:bCs/>
          <w:lang w:val="en-US"/>
        </w:rPr>
      </w:pPr>
    </w:p>
    <w:p w14:paraId="4B013901" w14:textId="77777777" w:rsidR="008060C2" w:rsidRDefault="005064FF">
      <w:pPr>
        <w:pStyle w:val="02TEXTOPRINCIPAL"/>
        <w:rPr>
          <w:bCs/>
        </w:rPr>
      </w:pPr>
      <w:r>
        <w:rPr>
          <w:bCs/>
        </w:rPr>
        <w:t xml:space="preserve">Caso haja uma sala com computadores na escola, a pesquisa pode ser feita na internet. Caso não seja possível acessá-la na escola, pedir à turma que faça a pesquisa em casa, em uma biblioteca ou em algum outro local com acesso à internet. </w:t>
      </w:r>
    </w:p>
    <w:p w14:paraId="08F4B9A0" w14:textId="77777777" w:rsidR="008060C2" w:rsidRDefault="005064FF">
      <w:pPr>
        <w:pStyle w:val="02TEXTOPRINCIPAL"/>
        <w:rPr>
          <w:i/>
          <w:color w:val="FF0000"/>
        </w:rPr>
      </w:pPr>
      <w:r>
        <w:rPr>
          <w:bCs/>
        </w:rPr>
        <w:t>Lembrar os/as estudantes de tomar notas sobre as informações pesquisadas e de imprimir imagens dos eventos. Pedir aos/às estudantes que tragam as informações na aula seguinte.</w:t>
      </w:r>
    </w:p>
    <w:p w14:paraId="2F81F5EF" w14:textId="77777777" w:rsidR="008060C2" w:rsidRDefault="008060C2">
      <w:pPr>
        <w:pStyle w:val="01TITULO2"/>
      </w:pPr>
    </w:p>
    <w:p w14:paraId="27C49E41" w14:textId="77777777" w:rsidR="008060C2" w:rsidRDefault="005064FF">
      <w:pPr>
        <w:pStyle w:val="01TITULO2"/>
      </w:pPr>
      <w:r>
        <w:t>Aula 3</w:t>
      </w:r>
    </w:p>
    <w:p w14:paraId="3CF7E194" w14:textId="77777777" w:rsidR="008060C2" w:rsidRDefault="008060C2">
      <w:pPr>
        <w:pStyle w:val="02TEXTOPRINCIPAL"/>
      </w:pPr>
    </w:p>
    <w:p w14:paraId="0C95CCED" w14:textId="77777777" w:rsidR="008060C2" w:rsidRDefault="005064FF">
      <w:pPr>
        <w:pStyle w:val="01TITULO3"/>
      </w:pPr>
      <w:r>
        <w:t>Objetivos específicos</w:t>
      </w:r>
    </w:p>
    <w:p w14:paraId="69E3519F" w14:textId="77777777" w:rsidR="008060C2" w:rsidRDefault="005064FF">
      <w:pPr>
        <w:pStyle w:val="02TEXTOPRINCIPAL"/>
      </w:pPr>
      <w:r>
        <w:t>Escrever um folheto sobre um festival de arte.</w:t>
      </w:r>
    </w:p>
    <w:p w14:paraId="50BF4370" w14:textId="77777777" w:rsidR="008060C2" w:rsidRDefault="008060C2">
      <w:pPr>
        <w:pStyle w:val="02TEXTOPRINCIPAL"/>
      </w:pPr>
    </w:p>
    <w:p w14:paraId="548AF122" w14:textId="77777777" w:rsidR="008060C2" w:rsidRDefault="005064FF">
      <w:pPr>
        <w:pStyle w:val="02TEXTOPRINCIPAL"/>
        <w:rPr>
          <w:rFonts w:ascii="Calibri" w:hAnsi="Calibri"/>
          <w:b/>
          <w:i/>
        </w:rPr>
      </w:pPr>
      <w:r>
        <w:rPr>
          <w:b/>
        </w:rPr>
        <w:t>Atividade 1:  Escrevendo um folheto sobre um festival de arte</w:t>
      </w:r>
    </w:p>
    <w:p w14:paraId="71519032" w14:textId="77777777" w:rsidR="008060C2" w:rsidRDefault="008060C2">
      <w:pPr>
        <w:pStyle w:val="02TEXTOPRINCIPAL"/>
        <w:rPr>
          <w:rFonts w:ascii="Cambria" w:hAnsi="Cambria" w:cs="Calibri"/>
          <w:b/>
        </w:rPr>
      </w:pPr>
    </w:p>
    <w:p w14:paraId="6115CF1D" w14:textId="77777777" w:rsidR="008060C2" w:rsidRDefault="005064FF">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folhas de papel sulfite (2 para cada grupo).</w:t>
      </w:r>
    </w:p>
    <w:p w14:paraId="1CB77C9B" w14:textId="77777777" w:rsidR="008060C2" w:rsidRDefault="008060C2">
      <w:pPr>
        <w:pStyle w:val="02TEXTOPRINCIPAL"/>
      </w:pPr>
    </w:p>
    <w:p w14:paraId="4633FD75" w14:textId="77777777" w:rsidR="008060C2" w:rsidRDefault="005064FF">
      <w:pPr>
        <w:pStyle w:val="02TEXTOPRINCIPAL"/>
      </w:pPr>
      <w:r>
        <w:rPr>
          <w:rFonts w:ascii="Cambria" w:hAnsi="Cambria" w:cs="Calibri"/>
          <w:b/>
        </w:rPr>
        <w:t xml:space="preserve">Encaminhamento  </w:t>
      </w:r>
      <w:r>
        <w:rPr>
          <w:rFonts w:ascii="Cambria" w:hAnsi="Cambria" w:cs="Calibri"/>
          <w:b/>
        </w:rPr>
        <w:br/>
      </w:r>
      <w:r>
        <w:t>Tempo estimado: 35 minutos.</w:t>
      </w:r>
    </w:p>
    <w:p w14:paraId="538F3F5B" w14:textId="77777777" w:rsidR="008060C2" w:rsidRDefault="005064FF">
      <w:pPr>
        <w:pStyle w:val="02TEXTOPRINCIPAL"/>
      </w:pPr>
      <w:r>
        <w:t>Organização: grupos de 3 ou 4 estudantes.</w:t>
      </w:r>
    </w:p>
    <w:p w14:paraId="397E5555" w14:textId="77777777" w:rsidR="008060C2" w:rsidRDefault="008060C2">
      <w:pPr>
        <w:pStyle w:val="02TEXTOPRINCIPAL"/>
      </w:pPr>
    </w:p>
    <w:p w14:paraId="3E9C7E76" w14:textId="77777777" w:rsidR="008060C2" w:rsidRDefault="005064FF">
      <w:pPr>
        <w:pStyle w:val="02TEXTOPRINCIPAL"/>
      </w:pPr>
      <w:r>
        <w:t xml:space="preserve">Organizar os/as estudantes nos mesmos grupos da aula anterior e orientá-los/as a escrever um texto folheto sobre o festival de arte pesquisado, incentivando os leitores </w:t>
      </w:r>
      <w:r w:rsidR="009909B9">
        <w:t>a</w:t>
      </w:r>
      <w:r>
        <w:t xml:space="preserve"> ir</w:t>
      </w:r>
      <w:r w:rsidR="009909B9">
        <w:t>em</w:t>
      </w:r>
      <w:r>
        <w:t xml:space="preserve"> ao festival.</w:t>
      </w:r>
    </w:p>
    <w:p w14:paraId="14AC53E1" w14:textId="77777777" w:rsidR="008060C2" w:rsidRDefault="005064FF">
      <w:pPr>
        <w:pStyle w:val="02TEXTOPRINCIPAL"/>
      </w:pPr>
      <w:r>
        <w:t xml:space="preserve">Seguir as instruções abaixo: </w:t>
      </w:r>
    </w:p>
    <w:p w14:paraId="321A9E81" w14:textId="77777777" w:rsidR="008060C2" w:rsidRDefault="005064FF">
      <w:pPr>
        <w:pStyle w:val="02TEXTOPRINCIPAL"/>
        <w:spacing w:before="0" w:after="0"/>
      </w:pPr>
      <w:r>
        <w:t>1. Pedir que comecem respondendo às seguintes perguntas. Se necessário, auxiliá-los/as a responder as perguntas escrevendo algumas frases no quadro, como a seguir:</w:t>
      </w:r>
    </w:p>
    <w:p w14:paraId="423F8471" w14:textId="77777777" w:rsidR="008060C2" w:rsidRDefault="005064FF">
      <w:pPr>
        <w:pStyle w:val="02TEXTOPRINCIPAL"/>
        <w:spacing w:before="0" w:after="0"/>
        <w:rPr>
          <w:rFonts w:eastAsia="Times New Roman"/>
          <w:bCs/>
          <w:i/>
          <w:color w:val="FF0000"/>
          <w:lang w:val="en-US" w:eastAsia="pt-BR"/>
        </w:rPr>
      </w:pPr>
      <w:r>
        <w:rPr>
          <w:rFonts w:eastAsia="Times New Roman"/>
          <w:bCs/>
          <w:i/>
          <w:color w:val="000000"/>
          <w:lang w:val="en-US" w:eastAsia="pt-BR"/>
        </w:rPr>
        <w:t xml:space="preserve">What’s the name of the arts festival? </w:t>
      </w:r>
      <w:r>
        <w:rPr>
          <w:rFonts w:eastAsia="Times New Roman"/>
          <w:bCs/>
          <w:i/>
          <w:color w:val="FF0000"/>
          <w:lang w:val="en-US" w:eastAsia="pt-BR"/>
        </w:rPr>
        <w:t>The festival is called…</w:t>
      </w:r>
    </w:p>
    <w:p w14:paraId="19C8CB21" w14:textId="77777777" w:rsidR="008060C2" w:rsidRDefault="005064FF">
      <w:pPr>
        <w:pStyle w:val="02TEXTOPRINCIPAL"/>
        <w:spacing w:before="0" w:after="0"/>
        <w:rPr>
          <w:rFonts w:eastAsia="Times New Roman"/>
          <w:bCs/>
          <w:i/>
          <w:color w:val="000000"/>
          <w:lang w:val="en-US" w:eastAsia="pt-BR"/>
        </w:rPr>
      </w:pPr>
      <w:r>
        <w:rPr>
          <w:rFonts w:eastAsia="Times New Roman"/>
          <w:bCs/>
          <w:i/>
          <w:color w:val="000000"/>
          <w:lang w:val="en-US" w:eastAsia="pt-BR"/>
        </w:rPr>
        <w:t xml:space="preserve">Where does it take place? </w:t>
      </w:r>
      <w:r>
        <w:rPr>
          <w:rFonts w:eastAsia="Times New Roman"/>
          <w:bCs/>
          <w:i/>
          <w:color w:val="FF0000"/>
          <w:lang w:val="en-US" w:eastAsia="pt-BR"/>
        </w:rPr>
        <w:t>It takes place in…</w:t>
      </w:r>
    </w:p>
    <w:p w14:paraId="47256FEE" w14:textId="77777777" w:rsidR="008060C2" w:rsidRDefault="005064FF">
      <w:pPr>
        <w:pStyle w:val="02TEXTOPRINCIPAL"/>
        <w:spacing w:before="0" w:after="0"/>
        <w:rPr>
          <w:rFonts w:eastAsia="Times New Roman"/>
          <w:bCs/>
          <w:i/>
          <w:color w:val="000000"/>
          <w:lang w:val="en-US" w:eastAsia="pt-BR"/>
        </w:rPr>
      </w:pPr>
      <w:r>
        <w:rPr>
          <w:rFonts w:eastAsia="Times New Roman"/>
          <w:bCs/>
          <w:i/>
          <w:color w:val="000000"/>
          <w:lang w:val="en-US" w:eastAsia="pt-BR"/>
        </w:rPr>
        <w:t xml:space="preserve">When does it take place? </w:t>
      </w:r>
      <w:r>
        <w:rPr>
          <w:rFonts w:eastAsia="Times New Roman"/>
          <w:bCs/>
          <w:i/>
          <w:color w:val="FF0000"/>
          <w:lang w:val="en-US" w:eastAsia="pt-BR"/>
        </w:rPr>
        <w:t>It takes place on/in…</w:t>
      </w:r>
    </w:p>
    <w:p w14:paraId="0243C71F" w14:textId="77777777" w:rsidR="008060C2" w:rsidRDefault="005064FF">
      <w:pPr>
        <w:pStyle w:val="02TEXTOPRINCIPAL"/>
        <w:spacing w:before="0" w:after="0"/>
        <w:rPr>
          <w:rFonts w:eastAsia="Times New Roman"/>
          <w:bCs/>
          <w:i/>
          <w:color w:val="000000"/>
          <w:lang w:val="en-US" w:eastAsia="pt-BR"/>
        </w:rPr>
      </w:pPr>
      <w:r>
        <w:rPr>
          <w:rFonts w:eastAsia="Times New Roman"/>
          <w:bCs/>
          <w:i/>
          <w:color w:val="000000"/>
          <w:lang w:val="en-US" w:eastAsia="pt-BR"/>
        </w:rPr>
        <w:t xml:space="preserve">How long does it last? </w:t>
      </w:r>
      <w:r>
        <w:rPr>
          <w:rFonts w:eastAsia="Times New Roman"/>
          <w:bCs/>
          <w:i/>
          <w:color w:val="FF0000"/>
          <w:lang w:val="en-US" w:eastAsia="pt-BR"/>
        </w:rPr>
        <w:t>It lasts…</w:t>
      </w:r>
    </w:p>
    <w:p w14:paraId="7D3A9293" w14:textId="77777777" w:rsidR="008060C2" w:rsidRDefault="008060C2">
      <w:pPr>
        <w:pStyle w:val="02TEXTOPRINCIPAL"/>
        <w:spacing w:before="0" w:after="0"/>
        <w:rPr>
          <w:rFonts w:eastAsia="Times New Roman"/>
          <w:bCs/>
          <w:i/>
          <w:color w:val="000000"/>
          <w:lang w:val="en-US" w:eastAsia="pt-BR"/>
        </w:rPr>
      </w:pPr>
    </w:p>
    <w:p w14:paraId="4B1618F3" w14:textId="77777777" w:rsidR="008060C2" w:rsidRDefault="005064FF">
      <w:pPr>
        <w:pStyle w:val="02TEXTOPRINCIPAL"/>
        <w:rPr>
          <w:rFonts w:eastAsia="Times New Roman"/>
          <w:bCs/>
          <w:i/>
          <w:color w:val="000000"/>
          <w:lang w:val="en-US" w:eastAsia="pt-BR"/>
        </w:rPr>
      </w:pPr>
      <w:r>
        <w:rPr>
          <w:rFonts w:eastAsia="Times New Roman"/>
          <w:bCs/>
          <w:i/>
          <w:color w:val="000000"/>
          <w:lang w:val="en-US" w:eastAsia="pt-BR"/>
        </w:rPr>
        <w:t xml:space="preserve">What forms of art does the festival program include? </w:t>
      </w:r>
      <w:r>
        <w:rPr>
          <w:rFonts w:eastAsia="Times New Roman"/>
          <w:bCs/>
          <w:i/>
          <w:color w:val="FF0000"/>
          <w:lang w:val="en-US" w:eastAsia="pt-BR"/>
        </w:rPr>
        <w:t xml:space="preserve">The festival program includes… </w:t>
      </w:r>
    </w:p>
    <w:p w14:paraId="29C80350" w14:textId="77777777" w:rsidR="008060C2" w:rsidRDefault="005064FF">
      <w:pPr>
        <w:pStyle w:val="02TEXTOPRINCIPAL"/>
        <w:rPr>
          <w:rFonts w:eastAsia="Times New Roman"/>
          <w:bCs/>
          <w:i/>
          <w:color w:val="FF0000"/>
          <w:lang w:val="en-US" w:eastAsia="pt-BR"/>
        </w:rPr>
      </w:pPr>
      <w:r>
        <w:rPr>
          <w:rFonts w:eastAsia="Times New Roman"/>
          <w:bCs/>
          <w:i/>
          <w:color w:val="000000"/>
          <w:lang w:val="en-US" w:eastAsia="pt-BR"/>
        </w:rPr>
        <w:t xml:space="preserve">Who attends the festival? </w:t>
      </w:r>
      <w:r>
        <w:rPr>
          <w:rFonts w:eastAsia="Times New Roman"/>
          <w:bCs/>
          <w:i/>
          <w:color w:val="FF0000"/>
          <w:lang w:val="en-US" w:eastAsia="pt-BR"/>
        </w:rPr>
        <w:t>... attend the festival.</w:t>
      </w:r>
    </w:p>
    <w:p w14:paraId="7933D027" w14:textId="77777777" w:rsidR="008060C2" w:rsidRDefault="005064FF">
      <w:pPr>
        <w:pStyle w:val="02TEXTOPRINCIPAL"/>
        <w:rPr>
          <w:rFonts w:eastAsia="Times New Roman"/>
          <w:bCs/>
          <w:i/>
          <w:lang w:val="en-US" w:eastAsia="pt-BR"/>
        </w:rPr>
      </w:pPr>
      <w:r>
        <w:rPr>
          <w:rFonts w:eastAsia="Times New Roman"/>
          <w:bCs/>
          <w:i/>
          <w:lang w:val="en-US" w:eastAsia="pt-BR"/>
        </w:rPr>
        <w:t xml:space="preserve">What can people do there? </w:t>
      </w:r>
      <w:r>
        <w:rPr>
          <w:rFonts w:eastAsia="Times New Roman"/>
          <w:bCs/>
          <w:i/>
          <w:color w:val="FF0000"/>
          <w:lang w:val="en-US" w:eastAsia="pt-BR"/>
        </w:rPr>
        <w:t>People can…</w:t>
      </w:r>
    </w:p>
    <w:p w14:paraId="53C55BEE" w14:textId="77777777" w:rsidR="008060C2" w:rsidRDefault="005064FF">
      <w:pPr>
        <w:pStyle w:val="02TEXTOPRINCIPAL"/>
        <w:rPr>
          <w:rFonts w:eastAsia="Times New Roman"/>
          <w:bCs/>
          <w:i/>
          <w:color w:val="FF0000"/>
          <w:lang w:val="en-US" w:eastAsia="pt-BR"/>
        </w:rPr>
      </w:pPr>
      <w:r>
        <w:rPr>
          <w:rFonts w:eastAsia="Times New Roman"/>
          <w:bCs/>
          <w:i/>
          <w:color w:val="000000"/>
          <w:lang w:val="en-US" w:eastAsia="pt-BR"/>
        </w:rPr>
        <w:t>Is there any typical food/music/dance/presentation involved in the festival?</w:t>
      </w:r>
    </w:p>
    <w:p w14:paraId="5564ABBA" w14:textId="77777777" w:rsidR="008060C2" w:rsidRDefault="005064FF">
      <w:pPr>
        <w:suppressAutoHyphens/>
        <w:rPr>
          <w:bCs/>
          <w:sz w:val="20"/>
          <w:szCs w:val="20"/>
          <w:lang w:val="en-US"/>
        </w:rPr>
      </w:pPr>
      <w:r>
        <w:rPr>
          <w:rFonts w:eastAsia="Times New Roman"/>
          <w:bCs/>
          <w:i/>
          <w:lang w:val="en-US" w:eastAsia="pt-BR"/>
        </w:rPr>
        <w:t xml:space="preserve">How would you describe the festival? </w:t>
      </w:r>
      <w:r>
        <w:rPr>
          <w:rFonts w:eastAsia="Times New Roman"/>
          <w:bCs/>
          <w:i/>
          <w:color w:val="FF0000"/>
          <w:lang w:val="en-US" w:eastAsia="pt-BR"/>
        </w:rPr>
        <w:t>It is an exciting/interesting/professional…/it’s the most.../largest etc.</w:t>
      </w:r>
      <w:r>
        <w:rPr>
          <w:bCs/>
          <w:sz w:val="20"/>
          <w:szCs w:val="20"/>
          <w:lang w:val="en-US"/>
        </w:rPr>
        <w:t xml:space="preserve"> </w:t>
      </w:r>
      <w:r>
        <w:br w:type="page"/>
      </w:r>
    </w:p>
    <w:p w14:paraId="121CD87D" w14:textId="77777777" w:rsidR="008060C2" w:rsidRDefault="008060C2">
      <w:pPr>
        <w:pStyle w:val="02TEXTOPRINCIPAL"/>
        <w:rPr>
          <w:lang w:val="en-US"/>
        </w:rPr>
      </w:pPr>
    </w:p>
    <w:p w14:paraId="77A9E5AF" w14:textId="77777777" w:rsidR="008060C2" w:rsidRDefault="005064FF">
      <w:pPr>
        <w:pStyle w:val="02TEXTOPRINCIPAL"/>
        <w:rPr>
          <w:rFonts w:eastAsia="Times New Roman"/>
          <w:bCs/>
          <w:lang w:eastAsia="pt-BR"/>
        </w:rPr>
      </w:pPr>
      <w:r>
        <w:t xml:space="preserve">2. Pedir aos/às estudantes que acrescentem outras informações sobre o festival que considerem relevantes. </w:t>
      </w:r>
    </w:p>
    <w:p w14:paraId="4BDD6635" w14:textId="77777777" w:rsidR="008060C2" w:rsidRDefault="005064FF">
      <w:pPr>
        <w:pStyle w:val="02TEXTOPRINCIPAL"/>
        <w:rPr>
          <w:rFonts w:eastAsia="Times New Roman"/>
          <w:bCs/>
          <w:lang w:eastAsia="pt-BR"/>
        </w:rPr>
      </w:pPr>
      <w:r>
        <w:t xml:space="preserve">3. Distribuir as folhas de papel e pedir que produzam uma primeira versão de seu folheto considerando tudo que anotaram. </w:t>
      </w:r>
      <w:r>
        <w:rPr>
          <w:rFonts w:eastAsia="Times New Roman"/>
          <w:bCs/>
          <w:lang w:eastAsia="pt-BR"/>
        </w:rPr>
        <w:t xml:space="preserve">Lembrar os/as estudantes de que o texto deve chamar a atenção do leitor para o festival e motivá-lo/a a participar dele. </w:t>
      </w:r>
    </w:p>
    <w:p w14:paraId="07A6CE02" w14:textId="77777777" w:rsidR="008060C2" w:rsidRDefault="005064FF">
      <w:pPr>
        <w:pStyle w:val="02TEXTOPRINCIPAL"/>
      </w:pPr>
      <w:r>
        <w:t>4. Terminada a primeira versão, pedir aos/às estudantes que leiam e avaliem seus textos, perguntando-se: está adequado aos objetivos do texto? O texto está claro? As sentenças estão bem estruturadas? Existem erros de gramática ou de grafia?</w:t>
      </w:r>
    </w:p>
    <w:p w14:paraId="2539D288" w14:textId="77777777" w:rsidR="008060C2" w:rsidRDefault="005064FF">
      <w:pPr>
        <w:pStyle w:val="02TEXTOPRINCIPAL"/>
        <w:rPr>
          <w:rFonts w:eastAsia="Times New Roman"/>
          <w:color w:val="000000"/>
          <w:lang w:eastAsia="pt-BR"/>
        </w:rPr>
      </w:pPr>
      <w:r>
        <w:t xml:space="preserve">5. Ler os textos de cada grupo e dar </w:t>
      </w:r>
      <w:r>
        <w:rPr>
          <w:i/>
        </w:rPr>
        <w:t>feedback</w:t>
      </w:r>
      <w:r>
        <w:t xml:space="preserve"> aos/às estudantes sobre como podem aprimorá-los. Se necessário, dar sugestões de </w:t>
      </w:r>
      <w:r>
        <w:rPr>
          <w:rFonts w:eastAsia="Times New Roman"/>
          <w:color w:val="000000"/>
          <w:lang w:eastAsia="pt-BR"/>
        </w:rPr>
        <w:t xml:space="preserve">cortes, acréscimos, reformulações, correções etc. </w:t>
      </w:r>
    </w:p>
    <w:p w14:paraId="364E80E6" w14:textId="77777777" w:rsidR="008060C2" w:rsidRDefault="005064FF">
      <w:pPr>
        <w:pStyle w:val="02TEXTOPRINCIPAL"/>
        <w:rPr>
          <w:color w:val="FF0000"/>
        </w:rPr>
      </w:pPr>
      <w:r>
        <w:rPr>
          <w:rFonts w:eastAsia="Times New Roman"/>
          <w:color w:val="000000"/>
          <w:lang w:eastAsia="pt-BR"/>
        </w:rPr>
        <w:t>6. Pedir aos/às estudantes que f</w:t>
      </w:r>
      <w:r>
        <w:t>açam os ajustes necessários, criem uma versão final do texto e acrescentem as imagens escolhidas. Se necessário, pedir aos/às estudantes que reescrevam o texto final em outra folha.</w:t>
      </w:r>
    </w:p>
    <w:p w14:paraId="7CB3DB0E" w14:textId="77777777" w:rsidR="008060C2" w:rsidRDefault="008060C2">
      <w:pPr>
        <w:pStyle w:val="02TEXTOPRINCIPAL"/>
      </w:pPr>
    </w:p>
    <w:p w14:paraId="1AE7B0AF" w14:textId="77777777" w:rsidR="008060C2" w:rsidRDefault="008060C2">
      <w:pPr>
        <w:pStyle w:val="02TEXTOPRINCIPAL"/>
      </w:pPr>
    </w:p>
    <w:p w14:paraId="4571E225" w14:textId="77777777" w:rsidR="008060C2" w:rsidRDefault="005064FF">
      <w:pPr>
        <w:pStyle w:val="02TEXTOPRINCIPAL"/>
        <w:rPr>
          <w:b/>
        </w:rPr>
      </w:pPr>
      <w:r>
        <w:rPr>
          <w:b/>
        </w:rPr>
        <w:t>Atividade 2: Lendo os textos</w:t>
      </w:r>
    </w:p>
    <w:p w14:paraId="3CFD849A" w14:textId="77777777" w:rsidR="008060C2" w:rsidRDefault="008060C2">
      <w:pPr>
        <w:pStyle w:val="02TEXTOPRINCIPAL"/>
        <w:rPr>
          <w:rFonts w:ascii="Calibri" w:hAnsi="Calibri"/>
          <w:b/>
        </w:rPr>
      </w:pPr>
    </w:p>
    <w:p w14:paraId="64D4D5A5" w14:textId="77777777" w:rsidR="008060C2" w:rsidRDefault="005064FF">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Fita adesiva.</w:t>
      </w:r>
    </w:p>
    <w:p w14:paraId="541502A4" w14:textId="77777777" w:rsidR="008060C2" w:rsidRDefault="008060C2">
      <w:pPr>
        <w:pStyle w:val="02TEXTOPRINCIPAL"/>
      </w:pPr>
    </w:p>
    <w:p w14:paraId="45133667" w14:textId="77777777" w:rsidR="008060C2" w:rsidRDefault="005064FF">
      <w:pPr>
        <w:pStyle w:val="02TEXTOPRINCIPAL"/>
      </w:pPr>
      <w:r>
        <w:rPr>
          <w:rFonts w:ascii="Cambria" w:hAnsi="Cambria" w:cs="Calibri"/>
          <w:b/>
        </w:rPr>
        <w:t xml:space="preserve">Encaminhamento  </w:t>
      </w:r>
      <w:r>
        <w:rPr>
          <w:rFonts w:ascii="Cambria" w:hAnsi="Cambria" w:cs="Calibri"/>
          <w:b/>
        </w:rPr>
        <w:br/>
      </w:r>
      <w:r>
        <w:t>Tempo estimado: 15 minutos.</w:t>
      </w:r>
    </w:p>
    <w:p w14:paraId="0D1AEBAE" w14:textId="77777777" w:rsidR="008060C2" w:rsidRDefault="005064FF">
      <w:pPr>
        <w:pStyle w:val="02TEXTOPRINCIPAL"/>
      </w:pPr>
      <w:r>
        <w:t>Organização: turma como um único grupo.</w:t>
      </w:r>
    </w:p>
    <w:p w14:paraId="5CD03904" w14:textId="77777777" w:rsidR="008060C2" w:rsidRDefault="008060C2">
      <w:pPr>
        <w:pStyle w:val="02TEXTOPRINCIPAL"/>
      </w:pPr>
    </w:p>
    <w:p w14:paraId="3B28413E" w14:textId="77777777" w:rsidR="008060C2" w:rsidRDefault="005064FF">
      <w:pPr>
        <w:pStyle w:val="02TEXTOPRINCIPAL"/>
        <w:rPr>
          <w:lang w:bidi="ar-SA"/>
        </w:rPr>
      </w:pPr>
      <w:r>
        <w:rPr>
          <w:lang w:bidi="ar-SA"/>
        </w:rPr>
        <w:t xml:space="preserve">Pedir aos/às estudantes que afixem os folhetos nas paredes com fita adesiva e depois circulem pela sala e os leiam.  </w:t>
      </w:r>
    </w:p>
    <w:p w14:paraId="125BCBDB" w14:textId="77777777" w:rsidR="008060C2" w:rsidRDefault="005064FF">
      <w:pPr>
        <w:pStyle w:val="02TEXTOPRINCIPAL"/>
        <w:rPr>
          <w:lang w:bidi="ar-SA"/>
        </w:rPr>
      </w:pPr>
      <w:r>
        <w:rPr>
          <w:lang w:bidi="ar-SA"/>
        </w:rPr>
        <w:t xml:space="preserve">Ao fim da atividade, perguntar aos/às estudantes: </w:t>
      </w:r>
    </w:p>
    <w:p w14:paraId="66A84C59" w14:textId="77777777" w:rsidR="008060C2" w:rsidRDefault="005064FF">
      <w:pPr>
        <w:pStyle w:val="02TEXTOPRINCIPAL"/>
        <w:rPr>
          <w:i/>
          <w:lang w:val="en-US" w:bidi="ar-SA"/>
        </w:rPr>
      </w:pPr>
      <w:r>
        <w:rPr>
          <w:i/>
          <w:lang w:val="en-US" w:bidi="ar-SA"/>
        </w:rPr>
        <w:t>Which of the art festivals would you like to attend? Why?</w:t>
      </w:r>
    </w:p>
    <w:p w14:paraId="6185F096" w14:textId="77777777" w:rsidR="008060C2" w:rsidRDefault="005064FF">
      <w:pPr>
        <w:pStyle w:val="02TEXTOPRINCIPAL"/>
        <w:rPr>
          <w:i/>
          <w:lang w:val="en-US" w:bidi="ar-SA"/>
        </w:rPr>
      </w:pPr>
      <w:r>
        <w:rPr>
          <w:i/>
          <w:lang w:val="en-US" w:bidi="ar-SA"/>
        </w:rPr>
        <w:t>Are there similar festivals in Brazil?</w:t>
      </w:r>
    </w:p>
    <w:p w14:paraId="6A6B86CD" w14:textId="77777777" w:rsidR="008060C2" w:rsidRDefault="008060C2">
      <w:pPr>
        <w:pStyle w:val="02TEXTOPRINCIPAL"/>
        <w:rPr>
          <w:lang w:val="en-US" w:bidi="ar-SA"/>
        </w:rPr>
      </w:pPr>
    </w:p>
    <w:p w14:paraId="3A1F5E49" w14:textId="77777777" w:rsidR="008060C2" w:rsidRDefault="005064FF">
      <w:pPr>
        <w:pStyle w:val="02TEXTOPRINCIPAL"/>
      </w:pPr>
      <w:r>
        <w:rPr>
          <w:lang w:bidi="ar-SA"/>
        </w:rPr>
        <w:t>Terminar a aula com uma breve discussão com a turma sobre a importância de festivais de arte na formação dos artistas, na divulgação de sua arte e na facilitação ao acesso do público.</w:t>
      </w:r>
    </w:p>
    <w:p w14:paraId="6070DB01" w14:textId="77777777" w:rsidR="008060C2" w:rsidRDefault="008060C2">
      <w:pPr>
        <w:pStyle w:val="02TEXTOPRINCIPAL"/>
      </w:pPr>
    </w:p>
    <w:p w14:paraId="648E8FF3" w14:textId="77777777" w:rsidR="008060C2" w:rsidRDefault="005064FF">
      <w:pPr>
        <w:pStyle w:val="01TITULO2"/>
        <w:rPr>
          <w:rFonts w:eastAsia="Tahoma"/>
        </w:rPr>
      </w:pPr>
      <w:r>
        <w:t>Acompanhamento das aprendizagens</w:t>
      </w:r>
    </w:p>
    <w:p w14:paraId="4C354E45" w14:textId="77777777" w:rsidR="008060C2" w:rsidRDefault="008060C2">
      <w:pPr>
        <w:pStyle w:val="02TEXTOPRINCIPAL"/>
        <w:rPr>
          <w:b/>
        </w:rPr>
      </w:pPr>
    </w:p>
    <w:p w14:paraId="3408839C" w14:textId="77777777" w:rsidR="008060C2" w:rsidRDefault="005064FF">
      <w:pPr>
        <w:pStyle w:val="02TEXTOPRINCIPAL"/>
      </w:pPr>
      <w:r>
        <w:t>As atividades a seguir podem ser feitas como práticas complementares de acompanhamento das aprendizagens dos/as estudantes.</w:t>
      </w:r>
    </w:p>
    <w:p w14:paraId="45ADC9A5" w14:textId="77777777" w:rsidR="008060C2" w:rsidRDefault="008060C2">
      <w:pPr>
        <w:pStyle w:val="02TEXTOPRINCIPAL"/>
      </w:pPr>
    </w:p>
    <w:p w14:paraId="371D8DD7" w14:textId="77777777" w:rsidR="008060C2" w:rsidRDefault="005064FF">
      <w:pPr>
        <w:pStyle w:val="02TEXTOPRINCIPAL"/>
        <w:rPr>
          <w:b/>
        </w:rPr>
      </w:pPr>
      <w:r>
        <w:rPr>
          <w:b/>
        </w:rPr>
        <w:t>Observação: a língua inglesa ao nosso redor</w:t>
      </w:r>
    </w:p>
    <w:p w14:paraId="03D75537" w14:textId="77777777" w:rsidR="008060C2" w:rsidRDefault="005064FF">
      <w:pPr>
        <w:pStyle w:val="02TEXTOPRINCIPAL"/>
      </w:pPr>
      <w:r>
        <w:rPr>
          <w:lang w:bidi="ar-SA"/>
        </w:rPr>
        <w:t>Pedir aos/às estudantes que prestem atenção ao vocabulário relacionado às artes que encontrarem durante a semana e que os anotem no caderno. Lembrá-los/as de que essas palavras podem estar na internet, em vídeos, na mídia impressa etc. Explicar aos/às estudantes que suas listas contribuirão para a construção de um glossário pessoal. Sugere-se compor um mural com todas as contribuições da turma. O mural pode ser organizado por área semântica, similar à organização usada em um mapa mental ou em listas.</w:t>
      </w:r>
    </w:p>
    <w:p w14:paraId="76ECC5DD" w14:textId="77777777" w:rsidR="008060C2" w:rsidRDefault="005064FF">
      <w:pPr>
        <w:suppressAutoHyphens/>
        <w:rPr>
          <w:rFonts w:eastAsiaTheme="minorHAnsi"/>
          <w:kern w:val="0"/>
          <w:sz w:val="20"/>
          <w:szCs w:val="20"/>
          <w:lang w:eastAsia="en-US" w:bidi="ar-SA"/>
        </w:rPr>
      </w:pPr>
      <w:r>
        <w:br w:type="page"/>
      </w:r>
    </w:p>
    <w:p w14:paraId="746FB9E6" w14:textId="77777777" w:rsidR="008060C2" w:rsidRDefault="008060C2">
      <w:pPr>
        <w:pStyle w:val="02TEXTOPRINCIPAL"/>
      </w:pPr>
    </w:p>
    <w:p w14:paraId="7D3BAE41" w14:textId="77777777" w:rsidR="008060C2" w:rsidRDefault="005064FF">
      <w:pPr>
        <w:pStyle w:val="02TEXTOPRINCIPAL"/>
        <w:rPr>
          <w:b/>
        </w:rPr>
      </w:pPr>
      <w:proofErr w:type="spellStart"/>
      <w:r>
        <w:rPr>
          <w:b/>
          <w:i/>
        </w:rPr>
        <w:t>Quiz</w:t>
      </w:r>
      <w:proofErr w:type="spellEnd"/>
      <w:r>
        <w:rPr>
          <w:b/>
        </w:rPr>
        <w:t xml:space="preserve"> de revisão</w:t>
      </w:r>
    </w:p>
    <w:p w14:paraId="7598DDA2" w14:textId="77777777" w:rsidR="008060C2" w:rsidRDefault="005064FF">
      <w:pPr>
        <w:pStyle w:val="02TEXTOPRINCIPAL"/>
        <w:rPr>
          <w:lang w:bidi="ar-SA"/>
        </w:rPr>
      </w:pPr>
      <w:r>
        <w:rPr>
          <w:lang w:bidi="ar-SA"/>
        </w:rPr>
        <w:t xml:space="preserve">Pedir aos/às estudantes que respondam ao </w:t>
      </w:r>
      <w:proofErr w:type="spellStart"/>
      <w:r>
        <w:rPr>
          <w:i/>
          <w:lang w:bidi="ar-SA"/>
        </w:rPr>
        <w:t>quiz</w:t>
      </w:r>
      <w:proofErr w:type="spellEnd"/>
      <w:r>
        <w:rPr>
          <w:lang w:bidi="ar-SA"/>
        </w:rPr>
        <w:t xml:space="preserve">. Um </w:t>
      </w:r>
      <w:proofErr w:type="spellStart"/>
      <w:r>
        <w:rPr>
          <w:i/>
          <w:lang w:bidi="ar-SA"/>
        </w:rPr>
        <w:t>quiz</w:t>
      </w:r>
      <w:proofErr w:type="spellEnd"/>
      <w:r>
        <w:rPr>
          <w:lang w:bidi="ar-SA"/>
        </w:rPr>
        <w:t xml:space="preserve"> é um teste de conhecimentos sobre determinado assunto em formato que se aproxima de um jogo ou competição entre indivíduos ou grupos. É uma forma de aferir conhecimentos ou habilidades de forma dinâmica, por meio de perguntas de múltipla escolha. </w:t>
      </w:r>
    </w:p>
    <w:p w14:paraId="047B90F5" w14:textId="77777777" w:rsidR="008060C2" w:rsidRDefault="005064FF">
      <w:pPr>
        <w:pStyle w:val="02TEXTOPRINCIPAL"/>
        <w:rPr>
          <w:lang w:bidi="ar-SA"/>
        </w:rPr>
      </w:pPr>
      <w:r>
        <w:rPr>
          <w:lang w:bidi="ar-SA"/>
        </w:rPr>
        <w:t xml:space="preserve">O </w:t>
      </w:r>
      <w:proofErr w:type="spellStart"/>
      <w:r>
        <w:rPr>
          <w:i/>
          <w:lang w:bidi="ar-SA"/>
        </w:rPr>
        <w:t>quiz</w:t>
      </w:r>
      <w:proofErr w:type="spellEnd"/>
      <w:r>
        <w:rPr>
          <w:lang w:bidi="ar-SA"/>
        </w:rPr>
        <w:t xml:space="preserve"> pode ser realizado com as questões escritas no quadro. Alternativamente, se possível, podem-se projetar em sala de aula as questões disponibilizadas em </w:t>
      </w:r>
      <w:r>
        <w:rPr>
          <w:i/>
          <w:lang w:bidi="ar-SA"/>
        </w:rPr>
        <w:t>slides</w:t>
      </w:r>
      <w:r>
        <w:rPr>
          <w:lang w:bidi="ar-SA"/>
        </w:rPr>
        <w:t xml:space="preserve">, utilizando alguma ferramenta digital com a qual se sinta confortável. </w:t>
      </w:r>
    </w:p>
    <w:p w14:paraId="1374B949" w14:textId="77777777" w:rsidR="008060C2" w:rsidRDefault="005064FF">
      <w:pPr>
        <w:pStyle w:val="02TEXTOPRINCIPAL"/>
        <w:rPr>
          <w:lang w:bidi="ar-SA"/>
        </w:rPr>
      </w:pPr>
      <w:r>
        <w:rPr>
          <w:lang w:bidi="ar-SA"/>
        </w:rPr>
        <w:t xml:space="preserve">Se for possível usar uma sala de computadores com acesso à internet, a atividade pode ser realizada com uma ferramenta digital </w:t>
      </w:r>
      <w:r>
        <w:rPr>
          <w:i/>
          <w:lang w:bidi="ar-SA"/>
        </w:rPr>
        <w:t>on-line</w:t>
      </w:r>
      <w:r>
        <w:rPr>
          <w:lang w:bidi="ar-SA"/>
        </w:rPr>
        <w:t xml:space="preserve"> gratuita. Há uma grande diversidade de ferramentas na internet dentre as quais você pode escolher aquela de sua preferência. </w:t>
      </w:r>
    </w:p>
    <w:p w14:paraId="7FF4D46C" w14:textId="77777777" w:rsidR="008060C2" w:rsidRDefault="008060C2">
      <w:pPr>
        <w:pStyle w:val="02TEXTOPRINCIPAL"/>
        <w:rPr>
          <w:lang w:bidi="ar-SA"/>
        </w:rPr>
      </w:pPr>
    </w:p>
    <w:p w14:paraId="6E862832" w14:textId="77777777" w:rsidR="008060C2" w:rsidRDefault="005064FF">
      <w:pPr>
        <w:pStyle w:val="02TEXTOPRINCIPAL"/>
        <w:rPr>
          <w:i/>
          <w:lang w:val="en-US" w:bidi="ar-SA"/>
        </w:rPr>
      </w:pPr>
      <w:r>
        <w:rPr>
          <w:i/>
          <w:lang w:val="en-US" w:bidi="ar-SA"/>
        </w:rPr>
        <w:t>Say if the sentences are True (T) or False (F) and correct the false ones.</w:t>
      </w:r>
    </w:p>
    <w:p w14:paraId="2BC0F4D6" w14:textId="77777777" w:rsidR="008060C2" w:rsidRDefault="005064FF">
      <w:pPr>
        <w:pStyle w:val="02TEXTOPRINCIPAL"/>
        <w:rPr>
          <w:i/>
          <w:color w:val="FF0000"/>
          <w:lang w:val="en-US" w:bidi="ar-SA"/>
        </w:rPr>
      </w:pPr>
      <w:r>
        <w:rPr>
          <w:lang w:val="en-US" w:bidi="ar-SA"/>
        </w:rPr>
        <w:t>1.</w:t>
      </w:r>
      <w:r>
        <w:rPr>
          <w:i/>
          <w:lang w:val="en-US" w:bidi="ar-SA"/>
        </w:rPr>
        <w:t xml:space="preserve"> Painting is a form of visual art. </w:t>
      </w:r>
      <w:r>
        <w:rPr>
          <w:i/>
          <w:color w:val="FF0000"/>
          <w:lang w:val="en-US" w:bidi="ar-SA"/>
        </w:rPr>
        <w:t>T</w:t>
      </w:r>
    </w:p>
    <w:p w14:paraId="247D7429" w14:textId="77777777" w:rsidR="008060C2" w:rsidRDefault="005064FF">
      <w:pPr>
        <w:pStyle w:val="02TEXTOPRINCIPAL"/>
        <w:rPr>
          <w:i/>
          <w:color w:val="FF0000"/>
          <w:lang w:val="en-US" w:bidi="ar-SA"/>
        </w:rPr>
      </w:pPr>
      <w:r>
        <w:rPr>
          <w:lang w:val="en-US" w:bidi="ar-SA"/>
        </w:rPr>
        <w:t>2.</w:t>
      </w:r>
      <w:r>
        <w:rPr>
          <w:i/>
          <w:lang w:val="en-US" w:bidi="ar-SA"/>
        </w:rPr>
        <w:t xml:space="preserve"> Drawings are three-dimensional. </w:t>
      </w:r>
      <w:r>
        <w:rPr>
          <w:i/>
          <w:color w:val="FF0000"/>
          <w:lang w:val="en-US" w:bidi="ar-SA"/>
        </w:rPr>
        <w:t>F (bidimensional.)</w:t>
      </w:r>
    </w:p>
    <w:p w14:paraId="7BDE0821" w14:textId="77777777" w:rsidR="008060C2" w:rsidRDefault="005064FF">
      <w:pPr>
        <w:pStyle w:val="02TEXTOPRINCIPAL"/>
        <w:rPr>
          <w:i/>
          <w:color w:val="FF0000"/>
          <w:lang w:val="en-US" w:bidi="ar-SA"/>
        </w:rPr>
      </w:pPr>
      <w:r>
        <w:rPr>
          <w:lang w:val="en-US" w:bidi="ar-SA"/>
        </w:rPr>
        <w:t>3.</w:t>
      </w:r>
      <w:r>
        <w:rPr>
          <w:i/>
          <w:lang w:val="en-US" w:bidi="ar-SA"/>
        </w:rPr>
        <w:t xml:space="preserve"> Sculpture is one of the plastic arts. </w:t>
      </w:r>
      <w:r>
        <w:rPr>
          <w:i/>
          <w:color w:val="FF0000"/>
          <w:lang w:val="en-US" w:bidi="ar-SA"/>
        </w:rPr>
        <w:t>T</w:t>
      </w:r>
    </w:p>
    <w:p w14:paraId="0FEAE5E2" w14:textId="77777777" w:rsidR="008060C2" w:rsidRDefault="005064FF">
      <w:pPr>
        <w:pStyle w:val="02TEXTOPRINCIPAL"/>
        <w:rPr>
          <w:i/>
          <w:color w:val="FF0000"/>
          <w:lang w:val="en-US" w:bidi="ar-SA"/>
        </w:rPr>
      </w:pPr>
      <w:r>
        <w:rPr>
          <w:lang w:val="en-US" w:bidi="ar-SA"/>
        </w:rPr>
        <w:t>4.</w:t>
      </w:r>
      <w:r>
        <w:rPr>
          <w:i/>
          <w:lang w:val="en-US" w:bidi="ar-SA"/>
        </w:rPr>
        <w:t xml:space="preserve"> Architecture is considered a form of art. </w:t>
      </w:r>
      <w:r>
        <w:rPr>
          <w:i/>
          <w:color w:val="FF0000"/>
          <w:lang w:val="en-US" w:bidi="ar-SA"/>
        </w:rPr>
        <w:t xml:space="preserve">T </w:t>
      </w:r>
    </w:p>
    <w:p w14:paraId="4181C75F" w14:textId="77777777" w:rsidR="008060C2" w:rsidRDefault="005064FF">
      <w:pPr>
        <w:pStyle w:val="02TEXTOPRINCIPAL"/>
        <w:rPr>
          <w:i/>
          <w:color w:val="FF0000"/>
          <w:lang w:val="en-US" w:bidi="ar-SA"/>
        </w:rPr>
      </w:pPr>
      <w:r>
        <w:rPr>
          <w:lang w:val="en-US" w:bidi="ar-SA"/>
        </w:rPr>
        <w:t>5.</w:t>
      </w:r>
      <w:r>
        <w:rPr>
          <w:i/>
          <w:lang w:val="en-US" w:bidi="ar-SA"/>
        </w:rPr>
        <w:t xml:space="preserve"> Dance is a performing art form which consists of sequences of human movement. </w:t>
      </w:r>
      <w:r>
        <w:rPr>
          <w:i/>
          <w:color w:val="FF0000"/>
          <w:lang w:val="en-US" w:bidi="ar-SA"/>
        </w:rPr>
        <w:t>T</w:t>
      </w:r>
    </w:p>
    <w:p w14:paraId="2ACA712A" w14:textId="77777777" w:rsidR="008060C2" w:rsidRDefault="005064FF">
      <w:pPr>
        <w:pStyle w:val="02TEXTOPRINCIPAL"/>
      </w:pPr>
      <w:r>
        <w:rPr>
          <w:lang w:val="en-US" w:bidi="ar-SA"/>
        </w:rPr>
        <w:t>6.</w:t>
      </w:r>
      <w:r>
        <w:rPr>
          <w:i/>
          <w:lang w:val="en-US" w:bidi="ar-SA"/>
        </w:rPr>
        <w:t xml:space="preserve"> A craft is a piece of</w:t>
      </w:r>
      <w:r>
        <w:rPr>
          <w:i/>
          <w:lang w:val="en-US"/>
        </w:rPr>
        <w:t xml:space="preserve"> </w:t>
      </w:r>
      <w:r w:rsidR="007858CD">
        <w:fldChar w:fldCharType="begin"/>
      </w:r>
      <w:r w:rsidR="007858CD">
        <w:instrText xml:space="preserve"> HYPERLINK "https://en.wikipedia.org/wiki/Art" \t "Art" \h </w:instrText>
      </w:r>
      <w:r w:rsidR="007858CD">
        <w:fldChar w:fldCharType="separate"/>
      </w:r>
      <w:r>
        <w:rPr>
          <w:rStyle w:val="LinkdaInternet"/>
          <w:i/>
          <w:color w:val="00000A"/>
          <w:u w:val="none"/>
          <w:lang w:val="en-US" w:bidi="ar-SA"/>
        </w:rPr>
        <w:t>art</w:t>
      </w:r>
      <w:r w:rsidR="007858CD">
        <w:rPr>
          <w:rStyle w:val="LinkdaInternet"/>
          <w:i/>
          <w:color w:val="00000A"/>
          <w:u w:val="none"/>
          <w:lang w:val="en-US" w:bidi="ar-SA"/>
        </w:rPr>
        <w:fldChar w:fldCharType="end"/>
      </w:r>
      <w:r>
        <w:rPr>
          <w:i/>
          <w:lang w:val="en-US"/>
        </w:rPr>
        <w:t xml:space="preserve"> </w:t>
      </w:r>
      <w:r>
        <w:rPr>
          <w:i/>
          <w:lang w:val="en-US" w:bidi="ar-SA"/>
        </w:rPr>
        <w:t>made from the assembling of small pieces of colored</w:t>
      </w:r>
      <w:r>
        <w:rPr>
          <w:i/>
          <w:lang w:val="en-US"/>
        </w:rPr>
        <w:t xml:space="preserve"> </w:t>
      </w:r>
      <w:r w:rsidR="007858CD">
        <w:fldChar w:fldCharType="begin"/>
      </w:r>
      <w:r w:rsidR="007858CD">
        <w:instrText xml:space="preserve"> HYPERLINK "https://en.wikipedia.org/wiki/Glass" \t "Glass" \h </w:instrText>
      </w:r>
      <w:r w:rsidR="007858CD">
        <w:fldChar w:fldCharType="separate"/>
      </w:r>
      <w:r>
        <w:rPr>
          <w:rStyle w:val="LinkdaInternet"/>
          <w:i/>
          <w:color w:val="00000A"/>
          <w:u w:val="none"/>
          <w:lang w:val="en-US" w:bidi="ar-SA"/>
        </w:rPr>
        <w:t>glass</w:t>
      </w:r>
      <w:r w:rsidR="007858CD">
        <w:rPr>
          <w:rStyle w:val="LinkdaInternet"/>
          <w:i/>
          <w:color w:val="00000A"/>
          <w:u w:val="none"/>
          <w:lang w:val="en-US" w:bidi="ar-SA"/>
        </w:rPr>
        <w:fldChar w:fldCharType="end"/>
      </w:r>
      <w:r>
        <w:rPr>
          <w:i/>
          <w:lang w:val="en-US" w:bidi="ar-SA"/>
        </w:rPr>
        <w:t xml:space="preserve"> or stone. </w:t>
      </w:r>
      <w:r>
        <w:rPr>
          <w:i/>
          <w:color w:val="FF0000"/>
          <w:lang w:val="en-US" w:bidi="ar-SA"/>
        </w:rPr>
        <w:t>F (A mosaic)</w:t>
      </w:r>
    </w:p>
    <w:p w14:paraId="33641015" w14:textId="77777777" w:rsidR="008060C2" w:rsidRDefault="005064FF">
      <w:pPr>
        <w:pStyle w:val="02TEXTOPRINCIPAL"/>
        <w:rPr>
          <w:i/>
          <w:color w:val="FF0000"/>
          <w:lang w:val="en-US" w:bidi="ar-SA"/>
        </w:rPr>
      </w:pPr>
      <w:r>
        <w:rPr>
          <w:lang w:val="en-US" w:bidi="ar-SA"/>
        </w:rPr>
        <w:t>7.</w:t>
      </w:r>
      <w:r>
        <w:rPr>
          <w:i/>
          <w:lang w:val="en-US" w:bidi="ar-SA"/>
        </w:rPr>
        <w:t xml:space="preserve"> Opera is a collaborative form of fine art in which actors create a scene before an audience. </w:t>
      </w:r>
      <w:r>
        <w:rPr>
          <w:i/>
          <w:color w:val="FF0000"/>
          <w:lang w:val="en-US" w:bidi="ar-SA"/>
        </w:rPr>
        <w:t>F (Theater)</w:t>
      </w:r>
    </w:p>
    <w:p w14:paraId="20C9B578" w14:textId="77777777" w:rsidR="008060C2" w:rsidRDefault="005064FF">
      <w:pPr>
        <w:pStyle w:val="02TEXTOPRINCIPAL"/>
        <w:rPr>
          <w:i/>
          <w:color w:val="FF0000"/>
          <w:lang w:val="en-US" w:bidi="ar-SA"/>
        </w:rPr>
      </w:pPr>
      <w:r>
        <w:rPr>
          <w:lang w:val="en-US" w:bidi="ar-SA"/>
        </w:rPr>
        <w:t>8.</w:t>
      </w:r>
      <w:r>
        <w:rPr>
          <w:i/>
          <w:lang w:val="en-US" w:bidi="ar-SA"/>
        </w:rPr>
        <w:t xml:space="preserve"> The term installation art describes large-scale and three-dimensional works that transform the perception of a space. </w:t>
      </w:r>
      <w:r>
        <w:rPr>
          <w:i/>
          <w:color w:val="FF0000"/>
          <w:lang w:val="en-US" w:bidi="ar-SA"/>
        </w:rPr>
        <w:t>T</w:t>
      </w:r>
    </w:p>
    <w:p w14:paraId="75438D24" w14:textId="77777777" w:rsidR="008060C2" w:rsidRDefault="005064FF">
      <w:pPr>
        <w:pStyle w:val="02TEXTOPRINCIPAL"/>
        <w:rPr>
          <w:i/>
          <w:color w:val="FF0000"/>
          <w:lang w:val="en-US" w:bidi="ar-SA"/>
        </w:rPr>
      </w:pPr>
      <w:r>
        <w:rPr>
          <w:lang w:val="en-US" w:bidi="ar-SA"/>
        </w:rPr>
        <w:t>9.</w:t>
      </w:r>
      <w:r>
        <w:rPr>
          <w:i/>
          <w:lang w:val="en-US" w:bidi="ar-SA"/>
        </w:rPr>
        <w:t xml:space="preserve"> Ceramics, cloth-weaving and tile-making are examples of crafts. </w:t>
      </w:r>
      <w:r>
        <w:rPr>
          <w:i/>
          <w:color w:val="FF0000"/>
          <w:lang w:val="en-US" w:bidi="ar-SA"/>
        </w:rPr>
        <w:t>T</w:t>
      </w:r>
    </w:p>
    <w:p w14:paraId="3B8A8208" w14:textId="77777777" w:rsidR="008060C2" w:rsidRDefault="005064FF">
      <w:pPr>
        <w:pStyle w:val="02TEXTOPRINCIPAL"/>
        <w:rPr>
          <w:i/>
          <w:color w:val="FF0000"/>
        </w:rPr>
      </w:pPr>
      <w:r>
        <w:rPr>
          <w:lang w:val="en-US" w:bidi="ar-SA"/>
        </w:rPr>
        <w:t>10.</w:t>
      </w:r>
      <w:r>
        <w:rPr>
          <w:i/>
          <w:lang w:val="en-US" w:bidi="ar-SA"/>
        </w:rPr>
        <w:t xml:space="preserve"> Theater is a form of art in which music is the focus and the parts are played by singers. </w:t>
      </w:r>
      <w:r>
        <w:rPr>
          <w:i/>
          <w:color w:val="FF0000"/>
          <w:lang w:bidi="ar-SA"/>
        </w:rPr>
        <w:t>F (Opera)</w:t>
      </w:r>
    </w:p>
    <w:p w14:paraId="4BAB52BC" w14:textId="77777777" w:rsidR="008060C2" w:rsidRDefault="008060C2">
      <w:pPr>
        <w:pStyle w:val="01TITULO3"/>
      </w:pPr>
    </w:p>
    <w:p w14:paraId="0691CA5F" w14:textId="77777777" w:rsidR="008060C2" w:rsidRDefault="005064FF">
      <w:pPr>
        <w:pStyle w:val="01TITULO3"/>
      </w:pPr>
      <w:r>
        <w:t xml:space="preserve">Autoavaliação </w:t>
      </w:r>
    </w:p>
    <w:p w14:paraId="220D4A59" w14:textId="77777777" w:rsidR="008060C2" w:rsidRDefault="008060C2">
      <w:pPr>
        <w:pStyle w:val="02TEXTOPRINCIPAL"/>
      </w:pPr>
    </w:p>
    <w:p w14:paraId="72E9F5C5" w14:textId="77777777" w:rsidR="008060C2" w:rsidRDefault="005064FF">
      <w:pPr>
        <w:pStyle w:val="02TEXTOPRINCIPAL"/>
      </w:pPr>
      <w:r>
        <w:t>Esta autoavaliação pode auxiliar no processo de aferição do desenvolvimento das habilidades relacionadas nesta sequência didática. Pedir aos/às estudantes que respondam “sim”, “em progresso” ou “não” às questões, por escrito ou oralmente.</w:t>
      </w:r>
    </w:p>
    <w:p w14:paraId="148684AC" w14:textId="77777777" w:rsidR="008060C2" w:rsidRDefault="008060C2">
      <w:pPr>
        <w:pStyle w:val="02TEXTOPRINCIPAL"/>
      </w:pPr>
    </w:p>
    <w:p w14:paraId="079C88F0" w14:textId="77777777" w:rsidR="008060C2" w:rsidRDefault="005064FF">
      <w:pPr>
        <w:pStyle w:val="02TEXTOPRINCIPAL"/>
      </w:pPr>
      <w:r>
        <w:t>Consigo reconhecer e usar vocabulário relacionado à arte?</w:t>
      </w:r>
    </w:p>
    <w:p w14:paraId="1B3E197C" w14:textId="77777777" w:rsidR="008060C2" w:rsidRDefault="005064FF">
      <w:pPr>
        <w:pStyle w:val="02TEXTOPRINCIPAL"/>
      </w:pPr>
      <w:r>
        <w:t>Consigo ler textos sobre obras de artes visuais?</w:t>
      </w:r>
    </w:p>
    <w:p w14:paraId="386469A9" w14:textId="77777777" w:rsidR="008060C2" w:rsidRDefault="005064FF">
      <w:pPr>
        <w:pStyle w:val="02TEXTOPRINCIPAL"/>
      </w:pPr>
      <w:r>
        <w:t>Consigo fazer inferências sobre coisas que não aparecem de modo explícito em um texto?</w:t>
      </w:r>
    </w:p>
    <w:p w14:paraId="7F365A66" w14:textId="77777777" w:rsidR="008060C2" w:rsidRDefault="005064FF">
      <w:pPr>
        <w:pStyle w:val="02TEXTOPRINCIPAL"/>
      </w:pPr>
      <w:r>
        <w:t>Consigo escrever uma descrição simples de uma obra de arte visual?</w:t>
      </w:r>
    </w:p>
    <w:p w14:paraId="6336EB5F" w14:textId="77777777" w:rsidR="008060C2" w:rsidRDefault="005064FF">
      <w:pPr>
        <w:pStyle w:val="02TEXTOPRINCIPAL"/>
      </w:pPr>
      <w:r>
        <w:t>Consigo produzir um folheto sobre um festival de arte?</w:t>
      </w:r>
    </w:p>
    <w:p w14:paraId="4CF08024" w14:textId="77777777" w:rsidR="008060C2" w:rsidRDefault="005064FF">
      <w:pPr>
        <w:suppressAutoHyphens/>
        <w:rPr>
          <w:rFonts w:ascii="Cambria" w:eastAsia="Cambria" w:hAnsi="Cambria" w:cs="Cambria"/>
          <w:b/>
          <w:bCs/>
          <w:sz w:val="32"/>
          <w:szCs w:val="28"/>
        </w:rPr>
      </w:pPr>
      <w:r>
        <w:br w:type="page"/>
      </w:r>
    </w:p>
    <w:p w14:paraId="4170BCBF" w14:textId="77777777" w:rsidR="008060C2" w:rsidRDefault="008060C2">
      <w:pPr>
        <w:pStyle w:val="01TITULO3"/>
      </w:pPr>
    </w:p>
    <w:p w14:paraId="1D05B2CC" w14:textId="77777777" w:rsidR="008060C2" w:rsidRDefault="005064FF">
      <w:pPr>
        <w:pStyle w:val="01TITULO3"/>
      </w:pPr>
      <w:r>
        <w:t>Aferição do desenvolvimento dos/as estudantes</w:t>
      </w:r>
    </w:p>
    <w:p w14:paraId="7EA8F38E" w14:textId="77777777" w:rsidR="008060C2" w:rsidRDefault="008060C2">
      <w:pPr>
        <w:pStyle w:val="02TEXTOPRINCIPAL"/>
      </w:pPr>
    </w:p>
    <w:p w14:paraId="32947850" w14:textId="77777777" w:rsidR="008060C2" w:rsidRDefault="005064FF">
      <w:pPr>
        <w:pStyle w:val="02TEXTOPRINCIPAL"/>
      </w:pPr>
      <w:r>
        <w:t xml:space="preserve">As questões a seguir podem auxiliar no processo de avaliação do desenvolvimento das habilidades relacionadas nesta sequência didática. Pedir aos/às estudantes que as respondam por escrito ou oralmente. </w:t>
      </w:r>
    </w:p>
    <w:p w14:paraId="04D853EE" w14:textId="77777777" w:rsidR="008060C2" w:rsidRDefault="008060C2">
      <w:pPr>
        <w:pStyle w:val="02TEXTOPRINCIPAL"/>
      </w:pPr>
    </w:p>
    <w:p w14:paraId="7A189425" w14:textId="77777777" w:rsidR="008060C2" w:rsidRDefault="005064FF">
      <w:pPr>
        <w:pStyle w:val="02TEXTOPRINCIPAL"/>
      </w:pPr>
      <w:r>
        <w:t>1. Durante esta sequência didática entramos em contato com o vocabulário relacionado à arte em festivais. Quais dessas palavras você já conhecia e usava? Qual delas é mais difícil que você use? Por quê?</w:t>
      </w:r>
    </w:p>
    <w:p w14:paraId="1BF8429C" w14:textId="77777777" w:rsidR="008060C2" w:rsidRDefault="005064FF">
      <w:pPr>
        <w:pStyle w:val="02TEXTOPRINCIPAL"/>
        <w:rPr>
          <w:color w:val="FF0000"/>
        </w:rPr>
      </w:pPr>
      <w:r>
        <w:rPr>
          <w:color w:val="FF0000"/>
        </w:rPr>
        <w:t>Respostas pessoais.</w:t>
      </w:r>
    </w:p>
    <w:p w14:paraId="1E201531" w14:textId="77777777" w:rsidR="008060C2" w:rsidRDefault="005064FF">
      <w:pPr>
        <w:pStyle w:val="02TEXTOPRINCIPAL"/>
      </w:pPr>
      <w:r>
        <w:t>2. Em sua opinião, o conhecimento da língua inglesa pode contribuir para a ampliação do repertório cultural de um falante não nativo da língua? Por quê?</w:t>
      </w:r>
    </w:p>
    <w:p w14:paraId="4FD9CD52" w14:textId="77777777" w:rsidR="008060C2" w:rsidRDefault="005064FF">
      <w:pPr>
        <w:pStyle w:val="02TEXTOPRINCIPAL"/>
        <w:rPr>
          <w:color w:val="FF0000"/>
        </w:rPr>
      </w:pPr>
      <w:r>
        <w:rPr>
          <w:color w:val="FF0000"/>
        </w:rPr>
        <w:t>Respostas pessoais.</w:t>
      </w:r>
    </w:p>
    <w:p w14:paraId="71A6986E" w14:textId="77777777" w:rsidR="008060C2" w:rsidRDefault="005064FF">
      <w:pPr>
        <w:pStyle w:val="02TEXTOPRINCIPAL"/>
      </w:pPr>
      <w:r>
        <w:t>3. Como o processo de avaliação da própria escrita e da de colegas auxilia na reconstrução e reformulação do seu texto?</w:t>
      </w:r>
    </w:p>
    <w:p w14:paraId="1F32A568" w14:textId="77777777" w:rsidR="008060C2" w:rsidRDefault="005064FF">
      <w:pPr>
        <w:pStyle w:val="02TEXTOPRINCIPAL"/>
        <w:rPr>
          <w:color w:val="FF0000"/>
        </w:rPr>
      </w:pPr>
      <w:r>
        <w:rPr>
          <w:color w:val="FF0000"/>
        </w:rPr>
        <w:t>Respostas pessoais.</w:t>
      </w:r>
    </w:p>
    <w:p w14:paraId="75003A8E" w14:textId="77777777" w:rsidR="008060C2" w:rsidRDefault="008060C2">
      <w:pPr>
        <w:pStyle w:val="02TEXTOPRINCIPAL"/>
        <w:rPr>
          <w:rFonts w:ascii="Arial" w:hAnsi="Arial" w:cs="Arial"/>
          <w:b/>
          <w:sz w:val="20"/>
          <w:szCs w:val="20"/>
        </w:rPr>
      </w:pPr>
    </w:p>
    <w:p w14:paraId="24D34722" w14:textId="77777777" w:rsidR="008060C2" w:rsidRDefault="005064FF">
      <w:pPr>
        <w:pStyle w:val="02TEXTOPRINCIPAL"/>
        <w:rPr>
          <w:b/>
        </w:rPr>
      </w:pPr>
      <w:r>
        <w:rPr>
          <w:b/>
        </w:rPr>
        <w:t xml:space="preserve">Critério de avaliação </w:t>
      </w:r>
    </w:p>
    <w:p w14:paraId="585CAC68" w14:textId="77777777" w:rsidR="008060C2" w:rsidRDefault="005064FF">
      <w:pPr>
        <w:pStyle w:val="02TEXTOPRINCIPAL"/>
      </w:pPr>
      <w:r>
        <w:t xml:space="preserve">Considerando as habilidades a seguir, analisar se os/as estudantes conseguiram: </w:t>
      </w:r>
    </w:p>
    <w:p w14:paraId="764EEF70" w14:textId="77777777" w:rsidR="008060C2" w:rsidRDefault="005064FF">
      <w:pPr>
        <w:pStyle w:val="02TEXTOPRINCIPAL"/>
      </w:pPr>
      <w:r>
        <w:t>(</w:t>
      </w:r>
      <w:r>
        <w:rPr>
          <w:b/>
        </w:rPr>
        <w:t>EF08LI05</w:t>
      </w:r>
      <w:r>
        <w:t>) Inferir informações e relações que não aparecem de modo explícito no texto para construção de sentidos.</w:t>
      </w:r>
    </w:p>
    <w:p w14:paraId="4D449DD6" w14:textId="77777777" w:rsidR="008060C2" w:rsidRDefault="005064FF">
      <w:pPr>
        <w:pStyle w:val="02TEXTOPRINCIPAL"/>
      </w:pPr>
      <w:r>
        <w:t>(</w:t>
      </w:r>
      <w:r>
        <w:rPr>
          <w:b/>
        </w:rPr>
        <w:t>EF08LI10</w:t>
      </w:r>
      <w:r>
        <w:t xml:space="preserve">) Reconstruir o texto, com cortes, acréscimos, reformulações e correções, para aprimoramento, edição e publicação final. </w:t>
      </w:r>
    </w:p>
    <w:p w14:paraId="5C680836" w14:textId="77777777" w:rsidR="008060C2" w:rsidRDefault="005064FF">
      <w:pPr>
        <w:pStyle w:val="02TEXTOPRINCIPAL"/>
      </w:pPr>
      <w:r>
        <w:t>(</w:t>
      </w:r>
      <w:r>
        <w:rPr>
          <w:b/>
        </w:rPr>
        <w:t>EF08LI18</w:t>
      </w:r>
      <w:r>
        <w:t>) Construir repertório cultural por meio do contato com manifestações artístico-culturais vinculadas à língua inglesa (artes plásticas e visuais, literatura, música, cinema, dança, festividades, entre outros), valorizando a diversidade entre as culturas.</w:t>
      </w:r>
    </w:p>
    <w:p w14:paraId="1E0FE7EB" w14:textId="77777777" w:rsidR="008060C2" w:rsidRDefault="008060C2">
      <w:pPr>
        <w:suppressAutoHyphens/>
      </w:pPr>
    </w:p>
    <w:sectPr w:rsidR="008060C2">
      <w:headerReference w:type="default" r:id="rId22"/>
      <w:footerReference w:type="default" r:id="rId23"/>
      <w:pgSz w:w="11906" w:h="16838"/>
      <w:pgMar w:top="851" w:right="851" w:bottom="851" w:left="851" w:header="720" w:footer="67" w:gutter="0"/>
      <w:pgNumType w:start="123"/>
      <w:cols w:space="720"/>
      <w:formProt w:val="0"/>
      <w:docGrid w:linePitch="100" w:charSpace="1208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D09F3" w14:textId="77777777" w:rsidR="00B82A01" w:rsidRDefault="00B82A01">
      <w:r>
        <w:separator/>
      </w:r>
    </w:p>
  </w:endnote>
  <w:endnote w:type="continuationSeparator" w:id="0">
    <w:p w14:paraId="779D90F8" w14:textId="77777777" w:rsidR="00B82A01" w:rsidRDefault="00B8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HelveticaNeueLT Std">
    <w:panose1 w:val="020B0604020202020204"/>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otham-Book">
    <w:altName w:val="Times New Roman"/>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344" w:type="dxa"/>
      <w:tblCellMar>
        <w:left w:w="113" w:type="dxa"/>
      </w:tblCellMar>
      <w:tblLook w:val="04A0" w:firstRow="1" w:lastRow="0" w:firstColumn="1" w:lastColumn="0" w:noHBand="0" w:noVBand="1"/>
    </w:tblPr>
    <w:tblGrid>
      <w:gridCol w:w="9606"/>
      <w:gridCol w:w="738"/>
    </w:tblGrid>
    <w:tr w:rsidR="008060C2" w14:paraId="16F24296" w14:textId="77777777">
      <w:tc>
        <w:tcPr>
          <w:tcW w:w="9605" w:type="dxa"/>
          <w:tcBorders>
            <w:top w:val="nil"/>
            <w:left w:val="nil"/>
            <w:bottom w:val="nil"/>
            <w:right w:val="nil"/>
          </w:tcBorders>
          <w:shd w:val="clear" w:color="auto" w:fill="auto"/>
        </w:tcPr>
        <w:p w14:paraId="42197E44" w14:textId="77777777" w:rsidR="008060C2" w:rsidRDefault="005064FF">
          <w:pPr>
            <w:pStyle w:val="Piedepgina"/>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14:paraId="670DC959" w14:textId="77777777" w:rsidR="008060C2" w:rsidRDefault="005064FF">
          <w:pPr>
            <w:pStyle w:val="Piedepgina"/>
          </w:pPr>
          <w:r>
            <w:fldChar w:fldCharType="begin"/>
          </w:r>
          <w:r>
            <w:instrText>PAGE</w:instrText>
          </w:r>
          <w:r>
            <w:fldChar w:fldCharType="separate"/>
          </w:r>
          <w:r w:rsidR="007858CD">
            <w:rPr>
              <w:noProof/>
            </w:rPr>
            <w:t>131</w:t>
          </w:r>
          <w:r>
            <w:fldChar w:fldCharType="end"/>
          </w:r>
        </w:p>
      </w:tc>
    </w:tr>
  </w:tbl>
  <w:p w14:paraId="66F13381" w14:textId="77777777" w:rsidR="008060C2" w:rsidRDefault="008060C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81F78" w14:textId="77777777" w:rsidR="00B82A01" w:rsidRDefault="00B82A01">
      <w:r>
        <w:separator/>
      </w:r>
    </w:p>
  </w:footnote>
  <w:footnote w:type="continuationSeparator" w:id="0">
    <w:p w14:paraId="6AC2AA46" w14:textId="77777777" w:rsidR="00B82A01" w:rsidRDefault="00B82A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7E284" w14:textId="77777777" w:rsidR="008060C2" w:rsidRDefault="005064FF">
    <w:r>
      <w:rPr>
        <w:noProof/>
        <w:lang w:val="es-ES" w:eastAsia="es-ES" w:bidi="ar-SA"/>
      </w:rPr>
      <w:drawing>
        <wp:inline distT="0" distB="0" distL="0" distR="0" wp14:anchorId="4D6D02AB" wp14:editId="6A0C46FD">
          <wp:extent cx="6249035" cy="474345"/>
          <wp:effectExtent l="0" t="0" r="0" b="0"/>
          <wp:docPr id="11" name="Imagem 1" descr="C:\Users\Roberta Amendola\Desktop\Inglês\PEACEMAKERS\testeiras\testeira_peacemaker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 descr="C:\Users\Roberta Amendola\Desktop\Inglês\PEACEMAKERS\testeiras\testeira_peacemakers_v3.jpg"/>
                  <pic:cNvPicPr>
                    <a:picLocks noChangeAspect="1" noChangeArrowheads="1"/>
                  </pic:cNvPicPr>
                </pic:nvPicPr>
                <pic:blipFill>
                  <a:blip r:embed="rId1"/>
                  <a:stretch>
                    <a:fillRect/>
                  </a:stretch>
                </pic:blipFill>
                <pic:spPr bwMode="auto">
                  <a:xfrm>
                    <a:off x="0" y="0"/>
                    <a:ext cx="6249035" cy="47434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91BB5"/>
    <w:multiLevelType w:val="multilevel"/>
    <w:tmpl w:val="501A6024"/>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529B54BE"/>
    <w:multiLevelType w:val="multilevel"/>
    <w:tmpl w:val="AB5ECC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060C2"/>
    <w:rsid w:val="00346050"/>
    <w:rsid w:val="005064FF"/>
    <w:rsid w:val="007858CD"/>
    <w:rsid w:val="008060C2"/>
    <w:rsid w:val="008326AA"/>
    <w:rsid w:val="009909B9"/>
    <w:rsid w:val="00B82A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2D0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SimSun" w:hAnsi="Tahoma" w:cs="Tahoma"/>
        <w:kern w:val="2"/>
        <w:sz w:val="21"/>
        <w:szCs w:val="21"/>
        <w:lang w:val="pt-BR"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8A3"/>
    <w:pPr>
      <w:textAlignment w:val="baseline"/>
    </w:pPr>
  </w:style>
  <w:style w:type="paragraph" w:styleId="Ttulo1">
    <w:name w:val="heading 1"/>
    <w:qFormat/>
    <w:rsid w:val="00D418A3"/>
    <w:pPr>
      <w:widowControl w:val="0"/>
      <w:outlineLvl w:val="0"/>
    </w:pPr>
    <w:rPr>
      <w:rFonts w:ascii="Cambria" w:eastAsia="Cambria" w:hAnsi="Cambria" w:cs="Cambria"/>
      <w:b/>
      <w:bCs/>
    </w:rPr>
  </w:style>
  <w:style w:type="paragraph" w:styleId="Ttulo2">
    <w:name w:val="heading 2"/>
    <w:qFormat/>
    <w:rsid w:val="00D418A3"/>
    <w:pPr>
      <w:widowControl w:val="0"/>
      <w:spacing w:before="200"/>
      <w:outlineLvl w:val="1"/>
    </w:pPr>
    <w:rPr>
      <w:rFonts w:ascii="Cambria" w:eastAsia="Cambria" w:hAnsi="Cambria" w:cs="Cambria"/>
      <w:b/>
      <w:bCs/>
    </w:rPr>
  </w:style>
  <w:style w:type="paragraph" w:styleId="Ttulo3">
    <w:name w:val="heading 3"/>
    <w:qFormat/>
    <w:rsid w:val="00D418A3"/>
    <w:pPr>
      <w:widowControl w:val="0"/>
      <w:spacing w:before="140"/>
      <w:outlineLvl w:val="2"/>
    </w:pPr>
    <w:rPr>
      <w:b/>
      <w:bCs/>
    </w:rPr>
  </w:style>
  <w:style w:type="paragraph" w:styleId="Ttulo4">
    <w:name w:val="heading 4"/>
    <w:qFormat/>
    <w:rsid w:val="00D418A3"/>
    <w:pPr>
      <w:widowControl w:val="0"/>
      <w:spacing w:before="120"/>
      <w:outlineLvl w:val="3"/>
    </w:pPr>
    <w:rPr>
      <w:b/>
      <w:bCs/>
      <w:i/>
      <w:iCs/>
    </w:rPr>
  </w:style>
  <w:style w:type="paragraph" w:styleId="Ttulo5">
    <w:name w:val="heading 5"/>
    <w:qFormat/>
    <w:rsid w:val="00D418A3"/>
    <w:pPr>
      <w:widowControl w:val="0"/>
      <w:spacing w:before="120" w:after="60"/>
      <w:outlineLvl w:val="4"/>
    </w:pPr>
    <w:rPr>
      <w:b/>
      <w:bCs/>
    </w:rPr>
  </w:style>
  <w:style w:type="paragraph" w:styleId="Ttulo6">
    <w:name w:val="heading 6"/>
    <w:qFormat/>
    <w:rsid w:val="00D418A3"/>
    <w:pPr>
      <w:widowControl w:val="0"/>
      <w:spacing w:before="60" w:after="60"/>
      <w:outlineLvl w:val="5"/>
    </w:pPr>
    <w:rPr>
      <w:b/>
      <w:bCs/>
      <w:i/>
      <w:iCs/>
    </w:rPr>
  </w:style>
  <w:style w:type="paragraph" w:styleId="Ttulo7">
    <w:name w:val="heading 7"/>
    <w:qFormat/>
    <w:rsid w:val="00D418A3"/>
    <w:pPr>
      <w:widowControl w:val="0"/>
      <w:spacing w:before="60" w:after="60"/>
      <w:outlineLvl w:val="6"/>
    </w:pPr>
    <w:rPr>
      <w:b/>
      <w:bCs/>
    </w:rPr>
  </w:style>
  <w:style w:type="paragraph" w:styleId="Ttulo8">
    <w:name w:val="heading 8"/>
    <w:qFormat/>
    <w:rsid w:val="00D418A3"/>
    <w:pPr>
      <w:widowControl w:val="0"/>
      <w:spacing w:before="60" w:after="60"/>
      <w:outlineLvl w:val="7"/>
    </w:pPr>
    <w:rPr>
      <w:b/>
      <w:bCs/>
      <w:i/>
      <w:iCs/>
    </w:rPr>
  </w:style>
  <w:style w:type="paragraph" w:styleId="Ttulo9">
    <w:name w:val="heading 9"/>
    <w:qFormat/>
    <w:rsid w:val="00D418A3"/>
    <w:pPr>
      <w:widowControl w:val="0"/>
      <w:spacing w:before="60" w:after="60"/>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bealhoChar">
    <w:name w:val="Cabeçalho Char"/>
    <w:basedOn w:val="Fuentedeprrafopredeter"/>
    <w:qFormat/>
    <w:rsid w:val="00D418A3"/>
    <w:rPr>
      <w:szCs w:val="21"/>
    </w:rPr>
  </w:style>
  <w:style w:type="character" w:customStyle="1" w:styleId="RodapChar">
    <w:name w:val="Rodapé Char"/>
    <w:basedOn w:val="Fuentedeprrafopredeter"/>
    <w:qFormat/>
    <w:rsid w:val="00D418A3"/>
    <w:rPr>
      <w:szCs w:val="21"/>
    </w:rPr>
  </w:style>
  <w:style w:type="character" w:customStyle="1" w:styleId="EncabezadoCar">
    <w:name w:val="Encabezado Car"/>
    <w:basedOn w:val="Fuentedeprrafopredeter"/>
    <w:link w:val="Encabezado"/>
    <w:uiPriority w:val="99"/>
    <w:qFormat/>
    <w:rsid w:val="00D418A3"/>
  </w:style>
  <w:style w:type="character" w:customStyle="1" w:styleId="TextodegloboCar">
    <w:name w:val="Texto de globo Car"/>
    <w:basedOn w:val="Fuentedeprrafopredeter"/>
    <w:link w:val="Textodeglobo"/>
    <w:uiPriority w:val="99"/>
    <w:semiHidden/>
    <w:qFormat/>
    <w:rsid w:val="00D418A3"/>
    <w:rPr>
      <w:sz w:val="16"/>
      <w:szCs w:val="14"/>
    </w:rPr>
  </w:style>
  <w:style w:type="character" w:customStyle="1" w:styleId="LinkdaInternet">
    <w:name w:val="Link da Internet"/>
    <w:basedOn w:val="Fuentedeprrafopredeter"/>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Textoennegrita">
    <w:name w:val="Strong"/>
    <w:basedOn w:val="Fuentedeprrafopredeter"/>
    <w:uiPriority w:val="22"/>
    <w:qFormat/>
    <w:rsid w:val="00D418A3"/>
    <w:rPr>
      <w:b/>
      <w:bCs/>
    </w:rPr>
  </w:style>
  <w:style w:type="character" w:styleId="Refdecomentario">
    <w:name w:val="annotation reference"/>
    <w:basedOn w:val="Fuentedeprrafopredeter"/>
    <w:uiPriority w:val="99"/>
    <w:semiHidden/>
    <w:unhideWhenUsed/>
    <w:qFormat/>
    <w:rsid w:val="00D418A3"/>
    <w:rPr>
      <w:sz w:val="16"/>
      <w:szCs w:val="16"/>
    </w:rPr>
  </w:style>
  <w:style w:type="character" w:customStyle="1" w:styleId="TextocomentarioCar">
    <w:name w:val="Texto comentario Car"/>
    <w:basedOn w:val="Fuentedeprrafopredeter"/>
    <w:link w:val="Textocomentario"/>
    <w:uiPriority w:val="99"/>
    <w:semiHidden/>
    <w:qFormat/>
    <w:rsid w:val="00D418A3"/>
    <w:rPr>
      <w:rFonts w:asciiTheme="majorHAnsi" w:hAnsiTheme="majorHAnsi"/>
      <w:sz w:val="20"/>
      <w:szCs w:val="18"/>
    </w:rPr>
  </w:style>
  <w:style w:type="character" w:customStyle="1" w:styleId="AsuntodelcomentarioCar">
    <w:name w:val="Asunto del comentario Car"/>
    <w:basedOn w:val="TextocomentarioCar"/>
    <w:link w:val="Asuntodelcomentario"/>
    <w:uiPriority w:val="99"/>
    <w:semiHidden/>
    <w:qFormat/>
    <w:rsid w:val="00D418A3"/>
    <w:rPr>
      <w:rFonts w:asciiTheme="majorHAnsi" w:hAnsiTheme="majorHAnsi" w:cs="Mangal"/>
      <w:b/>
      <w:bCs/>
      <w:sz w:val="20"/>
      <w:szCs w:val="18"/>
    </w:rPr>
  </w:style>
  <w:style w:type="character" w:customStyle="1" w:styleId="MenoPendente1">
    <w:name w:val="Menção Pendente1"/>
    <w:basedOn w:val="Fuentedeprrafopredeter"/>
    <w:uiPriority w:val="99"/>
    <w:qFormat/>
    <w:rsid w:val="00561292"/>
    <w:rPr>
      <w:color w:val="605E5C"/>
      <w:shd w:val="clear" w:color="auto" w:fill="E1DFDD"/>
    </w:rPr>
  </w:style>
  <w:style w:type="character" w:customStyle="1" w:styleId="comentarioarteChar">
    <w:name w:val="comentario_arte Char"/>
    <w:basedOn w:val="Fuentedeprrafopredeter"/>
    <w:qFormat/>
    <w:rsid w:val="00F024DA"/>
    <w:rPr>
      <w:rFonts w:ascii="Calibri" w:hAnsi="Calibri" w:cs="Arial"/>
      <w:color w:val="00B050"/>
    </w:rPr>
  </w:style>
  <w:style w:type="character" w:customStyle="1" w:styleId="MenoPendente2">
    <w:name w:val="Menção Pendente2"/>
    <w:basedOn w:val="Fuentedeprrafopredeter"/>
    <w:uiPriority w:val="99"/>
    <w:semiHidden/>
    <w:unhideWhenUsed/>
    <w:qFormat/>
    <w:rsid w:val="00514CE6"/>
    <w:rPr>
      <w:color w:val="605E5C"/>
      <w:shd w:val="clear" w:color="auto" w:fill="E1DFDD"/>
    </w:rPr>
  </w:style>
  <w:style w:type="character" w:customStyle="1" w:styleId="normaltextrun">
    <w:name w:val="normaltextrun"/>
    <w:basedOn w:val="Fuentedeprrafopredeter"/>
    <w:qFormat/>
    <w:rsid w:val="00B952B9"/>
  </w:style>
  <w:style w:type="character" w:customStyle="1" w:styleId="fontstyle01">
    <w:name w:val="fontstyle01"/>
    <w:basedOn w:val="Fuentedeprrafopredeter"/>
    <w:qFormat/>
    <w:rsid w:val="007E09E4"/>
    <w:rPr>
      <w:rFonts w:ascii="Gotham-Book" w:hAnsi="Gotham-Book"/>
      <w:b w:val="0"/>
      <w:bCs w:val="0"/>
      <w:i w:val="0"/>
      <w:iCs w:val="0"/>
      <w:color w:val="414042"/>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b/>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eastAsia="Times New Roman"/>
    </w:rPr>
  </w:style>
  <w:style w:type="character" w:customStyle="1" w:styleId="ListLabel45">
    <w:name w:val="ListLabel 45"/>
    <w:qFormat/>
    <w:rPr>
      <w:rFonts w:cs="Arial"/>
      <w:b w:val="0"/>
      <w:i w:val="0"/>
      <w:color w:val="00000A"/>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paragraph" w:styleId="Ttulo">
    <w:name w:val="Title"/>
    <w:basedOn w:val="Normal"/>
    <w:next w:val="Textodecuerpo"/>
    <w:qFormat/>
    <w:pPr>
      <w:keepNext/>
      <w:spacing w:before="240" w:after="120"/>
    </w:pPr>
    <w:rPr>
      <w:rFonts w:ascii="Liberation Sans" w:eastAsia="Microsoft YaHei" w:hAnsi="Liberation Sans" w:cs="Mangal"/>
      <w:sz w:val="28"/>
      <w:szCs w:val="28"/>
    </w:rPr>
  </w:style>
  <w:style w:type="paragraph" w:styleId="Textodecuerpo">
    <w:name w:val="Body Text"/>
    <w:basedOn w:val="Normal"/>
    <w:pPr>
      <w:spacing w:after="140" w:line="288" w:lineRule="auto"/>
    </w:pPr>
  </w:style>
  <w:style w:type="paragraph" w:styleId="Lista">
    <w:name w:val="List"/>
    <w:rsid w:val="00D418A3"/>
    <w:pPr>
      <w:widowControl w:val="0"/>
    </w:pPr>
    <w:rPr>
      <w:rFonts w:cs="Mangal"/>
      <w:sz w:val="24"/>
    </w:rPr>
  </w:style>
  <w:style w:type="paragraph" w:styleId="Epgrafe">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lud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Piedepgina">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Encabezado">
    <w:name w:val="header"/>
    <w:basedOn w:val="Normal"/>
    <w:link w:val="EncabezadoCar"/>
    <w:uiPriority w:val="99"/>
    <w:unhideWhenUsed/>
    <w:rsid w:val="00D418A3"/>
    <w:pPr>
      <w:tabs>
        <w:tab w:val="center" w:pos="4252"/>
        <w:tab w:val="right" w:pos="8504"/>
      </w:tabs>
    </w:pPr>
  </w:style>
  <w:style w:type="paragraph" w:styleId="Textodeglobo">
    <w:name w:val="Balloon Text"/>
    <w:basedOn w:val="Normal"/>
    <w:link w:val="TextodegloboC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rrafode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comentario">
    <w:name w:val="annotation text"/>
    <w:basedOn w:val="Normal"/>
    <w:link w:val="TextocomentarioC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untodelcomentario">
    <w:name w:val="annotation subject"/>
    <w:basedOn w:val="Textocomentario"/>
    <w:link w:val="AsuntodelcomentarioC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in">
    <w:name w:val="Revision"/>
    <w:uiPriority w:val="99"/>
    <w:semiHidden/>
    <w:qFormat/>
    <w:rsid w:val="009154F4"/>
    <w:rPr>
      <w:rFonts w:cs="Mangal"/>
      <w:szCs w:val="19"/>
    </w:rPr>
  </w:style>
  <w:style w:type="paragraph" w:styleId="Sinespaciado">
    <w:name w:val="No Spacing"/>
    <w:uiPriority w:val="1"/>
    <w:qFormat/>
    <w:rsid w:val="006812EC"/>
    <w:rPr>
      <w:rFonts w:asciiTheme="minorHAnsi" w:eastAsiaTheme="minorHAnsi" w:hAnsiTheme="minorHAnsi" w:cstheme="minorBidi"/>
      <w:kern w:val="0"/>
      <w:sz w:val="22"/>
      <w:szCs w:val="22"/>
      <w:lang w:eastAsia="en-US" w:bidi="ar-SA"/>
    </w:rPr>
  </w:style>
  <w:style w:type="numbering" w:customStyle="1" w:styleId="LFO1">
    <w:name w:val="LFO1"/>
    <w:qFormat/>
    <w:rsid w:val="00D418A3"/>
  </w:style>
  <w:style w:type="numbering" w:customStyle="1" w:styleId="LFO3">
    <w:name w:val="LFO3"/>
    <w:qFormat/>
    <w:rsid w:val="00D418A3"/>
  </w:style>
  <w:style w:type="table" w:styleId="Tablaconcuadrcula">
    <w:name w:val="Table Grid"/>
    <w:basedOn w:val="Tablanormal"/>
    <w:uiPriority w:val="59"/>
    <w:rsid w:val="00D41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en.wikipedia.org/wiki/David_(Michelangelo)" TargetMode="External"/><Relationship Id="rId21" Type="http://schemas.openxmlformats.org/officeDocument/2006/relationships/hyperlink" Target="https://en.wikipedia.org/wiki/Arts_festival"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s://en.wikipedia.org/wiki/The_Starry_Nigh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09437F-3129-944C-A268-38E17BBD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13</Pages>
  <Words>3121</Words>
  <Characters>17166</Characters>
  <Application>Microsoft Macintosh Word</Application>
  <DocSecurity>0</DocSecurity>
  <Lines>143</Lines>
  <Paragraphs>40</Paragraphs>
  <ScaleCrop>false</ScaleCrop>
  <Company/>
  <LinksUpToDate>false</LinksUpToDate>
  <CharactersWithSpaces>20247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Raquel Idiomas</cp:lastModifiedBy>
  <cp:revision>27</cp:revision>
  <dcterms:created xsi:type="dcterms:W3CDTF">2018-10-19T12:43:00Z</dcterms:created>
  <dcterms:modified xsi:type="dcterms:W3CDTF">2018-10-29T19:24:00Z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