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7CAD15" w14:textId="77777777" w:rsidR="007F397A" w:rsidRPr="0030390B" w:rsidRDefault="007F397A" w:rsidP="000A7E53">
      <w:pPr>
        <w:pStyle w:val="01TITULO1"/>
      </w:pPr>
      <w:r w:rsidRPr="0030390B">
        <w:t xml:space="preserve">Proposta de Acompanhamento da Aprendizagem </w:t>
      </w:r>
    </w:p>
    <w:p w14:paraId="1308D6AC" w14:textId="77777777" w:rsidR="007F397A" w:rsidRPr="003C2174" w:rsidRDefault="007F397A" w:rsidP="007F397A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5520485E" w14:textId="77777777" w:rsidR="007F397A" w:rsidRPr="003C2174" w:rsidRDefault="007F397A" w:rsidP="007F397A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52852DB7" w14:textId="77777777" w:rsidR="007F397A" w:rsidRPr="003C2174" w:rsidRDefault="007F397A" w:rsidP="007F397A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5A37B114" w14:textId="77777777" w:rsidR="007F397A" w:rsidRPr="003C2174" w:rsidRDefault="007F397A" w:rsidP="007F397A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25911FD0" w14:textId="77777777" w:rsidR="007F397A" w:rsidRPr="009E45B4" w:rsidRDefault="007F397A" w:rsidP="007F397A">
      <w:pPr>
        <w:pStyle w:val="02TEXTOPRINCIPAL"/>
      </w:pPr>
    </w:p>
    <w:p w14:paraId="4B7E3658" w14:textId="77777777" w:rsidR="007F397A" w:rsidRDefault="007F397A" w:rsidP="000A7E53">
      <w:pPr>
        <w:pStyle w:val="01TITULO2"/>
      </w:pPr>
      <w:r>
        <w:t>História – 7º ano – 1</w:t>
      </w:r>
      <w:r w:rsidRPr="009E45B4">
        <w:t>º bimestre</w:t>
      </w:r>
    </w:p>
    <w:p w14:paraId="43F7A842" w14:textId="77777777" w:rsidR="007F397A" w:rsidRPr="009018BB" w:rsidRDefault="007F397A" w:rsidP="007F397A">
      <w:pPr>
        <w:pStyle w:val="02TEXTOPRINCIPAL"/>
      </w:pPr>
    </w:p>
    <w:p w14:paraId="0EFEC119" w14:textId="77777777" w:rsidR="007F397A" w:rsidRDefault="007F397A" w:rsidP="000A7E53">
      <w:pPr>
        <w:pStyle w:val="01TITULO3"/>
      </w:pPr>
      <w:r w:rsidRPr="00DE040C">
        <w:t>Questão 1</w:t>
      </w:r>
    </w:p>
    <w:p w14:paraId="5E429CBE" w14:textId="77777777" w:rsidR="007F397A" w:rsidRPr="00173856" w:rsidRDefault="007F397A" w:rsidP="007F397A">
      <w:pPr>
        <w:pStyle w:val="02TEXTOPRINCIPAL"/>
      </w:pPr>
    </w:p>
    <w:p w14:paraId="3C841BDC" w14:textId="64332F78" w:rsidR="007F397A" w:rsidRDefault="007F397A" w:rsidP="007F397A">
      <w:pPr>
        <w:pStyle w:val="02TEXTOPRINCIPAL"/>
      </w:pPr>
      <w:r>
        <w:t xml:space="preserve">Com base em seus conhecimentos sobre o </w:t>
      </w:r>
      <w:r w:rsidR="009D75F3">
        <w:t>a</w:t>
      </w:r>
      <w:r>
        <w:t>bsolutismo e na observação d</w:t>
      </w:r>
      <w:r w:rsidRPr="003506C4">
        <w:t xml:space="preserve">a imagem </w:t>
      </w:r>
      <w:r>
        <w:t>abaixo, faça o que se pede.</w:t>
      </w:r>
    </w:p>
    <w:p w14:paraId="332DA3E9" w14:textId="77777777" w:rsidR="007F397A" w:rsidRDefault="007F397A" w:rsidP="007F397A">
      <w:pPr>
        <w:pStyle w:val="NormalWeb"/>
        <w:spacing w:before="0" w:beforeAutospacing="0" w:after="0" w:afterAutospacing="0"/>
        <w:jc w:val="center"/>
        <w:rPr>
          <w:b/>
          <w:lang w:val="pt-PT"/>
        </w:rPr>
      </w:pPr>
      <w:r>
        <w:rPr>
          <w:b/>
          <w:noProof/>
        </w:rPr>
        <w:drawing>
          <wp:inline distT="0" distB="0" distL="0" distR="0" wp14:anchorId="4AE23AFB" wp14:editId="63FD9B27">
            <wp:extent cx="2340000" cy="3060000"/>
            <wp:effectExtent l="0" t="0" r="3175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-f-EH7-AA1-G20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E514" w14:textId="77777777" w:rsidR="007F397A" w:rsidRDefault="007F397A" w:rsidP="007F397A">
      <w:pPr>
        <w:pStyle w:val="06LEGENDA"/>
        <w:jc w:val="center"/>
      </w:pPr>
      <w:r w:rsidRPr="00A275EC">
        <w:rPr>
          <w:i/>
        </w:rPr>
        <w:t>Retrato de Luís XIV</w:t>
      </w:r>
      <w:r w:rsidRPr="003506C4">
        <w:t xml:space="preserve">, pintura de </w:t>
      </w:r>
      <w:proofErr w:type="spellStart"/>
      <w:r w:rsidRPr="003506C4">
        <w:t>Hyacinthe</w:t>
      </w:r>
      <w:proofErr w:type="spellEnd"/>
      <w:r w:rsidRPr="003506C4">
        <w:t xml:space="preserve"> </w:t>
      </w:r>
      <w:proofErr w:type="spellStart"/>
      <w:r w:rsidRPr="003506C4">
        <w:t>Rigaud</w:t>
      </w:r>
      <w:proofErr w:type="spellEnd"/>
      <w:r w:rsidRPr="003506C4">
        <w:t>, 1701</w:t>
      </w:r>
      <w:r>
        <w:t>. Museu do Louvre, Paris, França.</w:t>
      </w:r>
    </w:p>
    <w:p w14:paraId="0C621C64" w14:textId="77777777" w:rsidR="007F397A" w:rsidRDefault="007F397A" w:rsidP="007F397A">
      <w:pPr>
        <w:pStyle w:val="02TEXTOPRINCIPAL"/>
      </w:pPr>
    </w:p>
    <w:p w14:paraId="2AE7E000" w14:textId="77777777" w:rsidR="007F397A" w:rsidRDefault="007F397A" w:rsidP="007F397A">
      <w:pPr>
        <w:pStyle w:val="02TEXTOPRINCIPAL"/>
      </w:pPr>
      <w:r w:rsidRPr="009A2204">
        <w:rPr>
          <w:b/>
        </w:rPr>
        <w:t>a)</w:t>
      </w:r>
      <w:r>
        <w:t xml:space="preserve"> Por que essa pintura é a representação de um monarca absolutista? Utilize elementos da imagem para justificar sua resposta.</w:t>
      </w:r>
    </w:p>
    <w:p w14:paraId="1C893845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5740617E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5BE901FA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14FDC08B" w14:textId="77777777" w:rsidR="007F397A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65D05D79" w14:textId="77777777" w:rsidR="007F397A" w:rsidRDefault="007F397A" w:rsidP="007F397A">
      <w:pPr>
        <w:pStyle w:val="02TEXTOPRINCIPAL"/>
        <w:rPr>
          <w:color w:val="000000"/>
        </w:rPr>
      </w:pPr>
      <w:r>
        <w:br w:type="page"/>
      </w:r>
    </w:p>
    <w:p w14:paraId="059EE804" w14:textId="77777777" w:rsidR="007F397A" w:rsidRDefault="007F397A" w:rsidP="007F397A">
      <w:pPr>
        <w:pStyle w:val="02TEXTOPRINCIPAL"/>
      </w:pPr>
    </w:p>
    <w:p w14:paraId="3C379B00" w14:textId="77777777" w:rsidR="007F397A" w:rsidRPr="009361C4" w:rsidRDefault="007F397A" w:rsidP="007F397A">
      <w:pPr>
        <w:pStyle w:val="02TEXTOPRINCIPAL"/>
        <w:rPr>
          <w:b/>
          <w:bCs/>
        </w:rPr>
      </w:pPr>
      <w:r w:rsidRPr="00EF752E">
        <w:rPr>
          <w:b/>
        </w:rPr>
        <w:t>b)</w:t>
      </w:r>
      <w:r w:rsidRPr="009361C4">
        <w:t xml:space="preserve"> Relacione </w:t>
      </w:r>
      <w:r>
        <w:t xml:space="preserve">a </w:t>
      </w:r>
      <w:r w:rsidRPr="009361C4">
        <w:t xml:space="preserve">monarquia absolutista </w:t>
      </w:r>
      <w:r>
        <w:t>à</w:t>
      </w:r>
      <w:r w:rsidRPr="009361C4">
        <w:t xml:space="preserve"> teoria do direito divino dos reis.</w:t>
      </w:r>
    </w:p>
    <w:p w14:paraId="3C4215A8" w14:textId="77777777" w:rsidR="007F397A" w:rsidRPr="00E50938" w:rsidRDefault="007F397A" w:rsidP="007F397A">
      <w:pPr>
        <w:pStyle w:val="01TITULO2"/>
        <w:spacing w:before="0" w:line="240" w:lineRule="auto"/>
        <w:rPr>
          <w:rFonts w:ascii="Tahoma" w:hAnsi="Tahoma" w:cs="Tahoma"/>
          <w:b w:val="0"/>
          <w:bCs w:val="0"/>
          <w:color w:val="221E1F"/>
          <w:sz w:val="21"/>
          <w:szCs w:val="21"/>
        </w:rPr>
      </w:pPr>
    </w:p>
    <w:p w14:paraId="4E45B2E2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62EC74AC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2444CBE5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7E4EC8C2" w14:textId="77777777" w:rsidR="007F397A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2F78C000" w14:textId="77777777" w:rsidR="007F397A" w:rsidRPr="00E42A44" w:rsidRDefault="007F397A" w:rsidP="007F397A">
      <w:pPr>
        <w:pStyle w:val="02TEXTOPRINCIPAL"/>
      </w:pPr>
    </w:p>
    <w:p w14:paraId="466A8DDA" w14:textId="77777777" w:rsidR="007F397A" w:rsidRPr="00212B16" w:rsidRDefault="007F397A" w:rsidP="000A7E53">
      <w:pPr>
        <w:pStyle w:val="01TITULO3"/>
      </w:pPr>
      <w:r w:rsidRPr="00404DCB">
        <w:t xml:space="preserve">Questão </w:t>
      </w:r>
      <w:r>
        <w:t>2</w:t>
      </w:r>
    </w:p>
    <w:p w14:paraId="00D0B379" w14:textId="77777777" w:rsidR="007F397A" w:rsidRDefault="007F397A" w:rsidP="007F397A">
      <w:pPr>
        <w:pStyle w:val="02TEXTOPRINCIPAL"/>
      </w:pPr>
    </w:p>
    <w:p w14:paraId="6181E32D" w14:textId="77777777" w:rsidR="007F397A" w:rsidRPr="00212B16" w:rsidRDefault="007F397A" w:rsidP="007F397A">
      <w:pPr>
        <w:pStyle w:val="02TEXTOPRINCIPAL"/>
      </w:pPr>
      <w:r>
        <w:t xml:space="preserve">Identifique a alternativa que apresenta corretamente características do mercantilismo. </w:t>
      </w:r>
    </w:p>
    <w:p w14:paraId="4EF5145B" w14:textId="77777777" w:rsidR="007F397A" w:rsidRDefault="007F397A" w:rsidP="007F397A">
      <w:pPr>
        <w:pStyle w:val="02TEXTOPRINCIPAL"/>
      </w:pPr>
    </w:p>
    <w:p w14:paraId="2B1AD8A7" w14:textId="77777777" w:rsidR="007F397A" w:rsidRPr="00B650A0" w:rsidRDefault="007F397A" w:rsidP="007F397A">
      <w:pPr>
        <w:pStyle w:val="02TEXTOPRINCIPAL"/>
        <w:rPr>
          <w:color w:val="000000"/>
          <w:lang w:eastAsia="pt-BR"/>
        </w:rPr>
      </w:pPr>
      <w:r w:rsidRPr="00B650A0">
        <w:rPr>
          <w:b/>
          <w:color w:val="000000"/>
          <w:lang w:eastAsia="pt-BR"/>
        </w:rPr>
        <w:t>a)</w:t>
      </w:r>
      <w:r>
        <w:rPr>
          <w:color w:val="000000"/>
          <w:lang w:eastAsia="pt-BR"/>
        </w:rPr>
        <w:t xml:space="preserve"> Livre comércio, valorização do ouro, colonialismo.</w:t>
      </w:r>
    </w:p>
    <w:p w14:paraId="3FF6403B" w14:textId="77777777" w:rsidR="007F397A" w:rsidRDefault="007F397A" w:rsidP="007F397A">
      <w:pPr>
        <w:pStyle w:val="02TEXTOPRINCIPAL"/>
        <w:rPr>
          <w:color w:val="000000"/>
          <w:lang w:eastAsia="pt-BR"/>
        </w:rPr>
      </w:pPr>
      <w:r w:rsidRPr="00B650A0">
        <w:rPr>
          <w:b/>
          <w:color w:val="000000"/>
          <w:lang w:eastAsia="pt-BR"/>
        </w:rPr>
        <w:t>b)</w:t>
      </w:r>
      <w:r>
        <w:rPr>
          <w:color w:val="000000"/>
          <w:lang w:eastAsia="pt-BR"/>
        </w:rPr>
        <w:t xml:space="preserve"> Metalismo, balança comercial favorável, protecionismo alfandegário.</w:t>
      </w:r>
    </w:p>
    <w:p w14:paraId="650AEECC" w14:textId="45DDC22C" w:rsidR="007F397A" w:rsidRPr="00EF752E" w:rsidRDefault="007F397A" w:rsidP="007F397A">
      <w:pPr>
        <w:pStyle w:val="02TEXTOPRINCIPAL"/>
        <w:rPr>
          <w:rFonts w:ascii="Arial" w:hAnsi="Arial"/>
          <w:shd w:val="clear" w:color="auto" w:fill="FFFFFF"/>
          <w:lang w:eastAsia="pt-BR"/>
        </w:rPr>
      </w:pPr>
      <w:r w:rsidRPr="00A85EC1">
        <w:rPr>
          <w:b/>
          <w:color w:val="000000"/>
          <w:lang w:eastAsia="pt-BR"/>
        </w:rPr>
        <w:t>c)</w:t>
      </w:r>
      <w:r w:rsidR="00A85EC1">
        <w:rPr>
          <w:color w:val="000000"/>
          <w:lang w:eastAsia="pt-BR"/>
        </w:rPr>
        <w:t xml:space="preserve"> </w:t>
      </w:r>
      <w:r w:rsidRPr="00A85EC1">
        <w:rPr>
          <w:color w:val="000000"/>
          <w:lang w:eastAsia="pt-BR"/>
        </w:rPr>
        <w:t>Protecionismo econômico, livre regulação econômica, pacto colonial.</w:t>
      </w:r>
    </w:p>
    <w:p w14:paraId="6F78005E" w14:textId="77777777" w:rsidR="007F397A" w:rsidRDefault="007F397A" w:rsidP="007F397A">
      <w:pPr>
        <w:pStyle w:val="02TEXTOPRINCIPAL"/>
        <w:rPr>
          <w:color w:val="000000"/>
          <w:lang w:eastAsia="pt-BR"/>
        </w:rPr>
      </w:pPr>
      <w:r w:rsidRPr="00B650A0">
        <w:rPr>
          <w:b/>
          <w:color w:val="000000"/>
          <w:lang w:eastAsia="pt-BR"/>
        </w:rPr>
        <w:t>d)</w:t>
      </w:r>
      <w:r>
        <w:rPr>
          <w:color w:val="000000"/>
          <w:lang w:eastAsia="pt-BR"/>
        </w:rPr>
        <w:t xml:space="preserve"> Desvalorização da moeda, intervenção econômica do Estado, autorregulação do comércio.</w:t>
      </w:r>
      <w:bookmarkStart w:id="0" w:name="_GoBack"/>
      <w:bookmarkEnd w:id="0"/>
    </w:p>
    <w:p w14:paraId="69B30471" w14:textId="77777777" w:rsidR="007F397A" w:rsidRDefault="007F397A" w:rsidP="007F397A">
      <w:pPr>
        <w:pStyle w:val="02TEXTOPRINCIPAL"/>
        <w:rPr>
          <w:sz w:val="28"/>
        </w:rPr>
      </w:pPr>
    </w:p>
    <w:p w14:paraId="13BE4B47" w14:textId="77777777" w:rsidR="007F397A" w:rsidRPr="009F39FA" w:rsidRDefault="007F397A" w:rsidP="000A7E53">
      <w:pPr>
        <w:pStyle w:val="01TITULO3"/>
      </w:pPr>
      <w:r w:rsidRPr="009F39FA">
        <w:t>Questão 3</w:t>
      </w:r>
    </w:p>
    <w:p w14:paraId="065AAFAC" w14:textId="77777777" w:rsidR="007F397A" w:rsidRPr="00A374F4" w:rsidRDefault="007F397A" w:rsidP="007F397A">
      <w:pPr>
        <w:pStyle w:val="Recuodecorpodetexto"/>
        <w:ind w:firstLine="0"/>
        <w:rPr>
          <w:rFonts w:ascii="Tahoma" w:hAnsi="Tahoma" w:cs="Tahoma"/>
          <w:b/>
          <w:bCs/>
          <w:sz w:val="21"/>
          <w:szCs w:val="21"/>
        </w:rPr>
      </w:pPr>
    </w:p>
    <w:p w14:paraId="60121AE5" w14:textId="77777777" w:rsidR="007F397A" w:rsidRPr="000629D6" w:rsidRDefault="007F397A" w:rsidP="007F397A">
      <w:pPr>
        <w:pStyle w:val="02TEXTOPRINCIPAL"/>
      </w:pPr>
      <w:r w:rsidRPr="000629D6">
        <w:t xml:space="preserve">Leia o texto </w:t>
      </w:r>
      <w:r>
        <w:t>a seguir e</w:t>
      </w:r>
      <w:r w:rsidRPr="000629D6">
        <w:t xml:space="preserve"> respond</w:t>
      </w:r>
      <w:r>
        <w:t>a</w:t>
      </w:r>
      <w:r w:rsidRPr="000629D6">
        <w:t xml:space="preserve"> às questões</w:t>
      </w:r>
      <w:r>
        <w:t>.</w:t>
      </w:r>
    </w:p>
    <w:p w14:paraId="319EB2FC" w14:textId="77777777" w:rsidR="007F397A" w:rsidRDefault="007F397A" w:rsidP="007F397A">
      <w:pPr>
        <w:pStyle w:val="02TEXTOPRINCIPAL"/>
      </w:pPr>
    </w:p>
    <w:p w14:paraId="304547B0" w14:textId="77777777" w:rsidR="007F397A" w:rsidRPr="000629D6" w:rsidRDefault="007F397A" w:rsidP="007F397A">
      <w:pPr>
        <w:pStyle w:val="02TEXTOPRINCIPAL"/>
      </w:pPr>
      <w:r w:rsidRPr="000629D6">
        <w:t xml:space="preserve">“Iniciou-se assim um movimento [entre os séculos XV e XVI, na Europa], cujo objetivo era atualizar, dinamizar e revitalizar os estudos tradicionais, baseado no programa dos </w:t>
      </w:r>
      <w:proofErr w:type="spellStart"/>
      <w:r w:rsidRPr="00765864">
        <w:rPr>
          <w:i/>
        </w:rPr>
        <w:t>studia</w:t>
      </w:r>
      <w:proofErr w:type="spellEnd"/>
      <w:r w:rsidRPr="00765864">
        <w:rPr>
          <w:i/>
        </w:rPr>
        <w:t xml:space="preserve"> </w:t>
      </w:r>
      <w:proofErr w:type="spellStart"/>
      <w:r w:rsidRPr="00765864">
        <w:rPr>
          <w:i/>
        </w:rPr>
        <w:t>humanitatis</w:t>
      </w:r>
      <w:proofErr w:type="spellEnd"/>
      <w:r w:rsidRPr="000629D6">
        <w:t xml:space="preserve"> [estudos humanistas], que incluíam a poesia, a filosofia, a história, a matemática e a eloquência, disciplina resultante da fusão entre retórica e filosofia. Assim, num sentido estrito, os humanistas eram, por definição, os homens empenhados nessa reforma educacional, baseada nos estudos humanísticos. Mas o que tinham esses estudos de tão excepcional, a ponto de servirem para reformar o predomínio cultural inquestionável da Igreja e reforçar toda uma visão do mundo?”</w:t>
      </w:r>
    </w:p>
    <w:p w14:paraId="6CDBF21E" w14:textId="77777777" w:rsidR="007F397A" w:rsidRDefault="007F397A" w:rsidP="007F397A">
      <w:pPr>
        <w:pStyle w:val="02TEXTOPRINCIPAL"/>
        <w:jc w:val="right"/>
      </w:pPr>
      <w:r w:rsidRPr="000629D6">
        <w:t xml:space="preserve">SEVCENKO, Nicolau. </w:t>
      </w:r>
      <w:r w:rsidRPr="001A1DF0">
        <w:rPr>
          <w:i/>
        </w:rPr>
        <w:t>O Renascimento</w:t>
      </w:r>
      <w:r w:rsidRPr="000629D6">
        <w:t>. São Paulo</w:t>
      </w:r>
      <w:r>
        <w:t>/Campinas:</w:t>
      </w:r>
      <w:r w:rsidRPr="000629D6">
        <w:t xml:space="preserve"> Atual/Editora da </w:t>
      </w:r>
      <w:r>
        <w:t>Unicamp</w:t>
      </w:r>
      <w:r w:rsidRPr="000629D6">
        <w:t>, 1988</w:t>
      </w:r>
      <w:r>
        <w:t>.</w:t>
      </w:r>
      <w:r w:rsidRPr="000629D6">
        <w:t xml:space="preserve"> p. 13.</w:t>
      </w:r>
    </w:p>
    <w:p w14:paraId="4CE4582B" w14:textId="77777777" w:rsidR="007F397A" w:rsidRPr="000629D6" w:rsidRDefault="007F397A" w:rsidP="007F397A">
      <w:pPr>
        <w:pStyle w:val="02TEXTOPRINCIPAL"/>
      </w:pPr>
    </w:p>
    <w:p w14:paraId="6F17396B" w14:textId="77777777" w:rsidR="007F397A" w:rsidRPr="009F2332" w:rsidRDefault="007F397A" w:rsidP="007F397A">
      <w:pPr>
        <w:pStyle w:val="02TEXTOPRINCIPAL"/>
      </w:pPr>
      <w:r w:rsidRPr="00982E82">
        <w:rPr>
          <w:b/>
        </w:rPr>
        <w:t>a)</w:t>
      </w:r>
      <w:r>
        <w:t xml:space="preserve"> </w:t>
      </w:r>
      <w:r w:rsidRPr="009F2332">
        <w:t xml:space="preserve">De acordo com o texto, quem eram os humanistas? </w:t>
      </w:r>
    </w:p>
    <w:p w14:paraId="6902A8DE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2615352D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16A5C1BD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70062096" w14:textId="77777777" w:rsidR="007F397A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361D0BC9" w14:textId="77777777" w:rsidR="007F397A" w:rsidRDefault="007F397A" w:rsidP="007F397A">
      <w:pPr>
        <w:pStyle w:val="02TEXTOPRINCIPAL"/>
        <w:rPr>
          <w:color w:val="000000"/>
        </w:rPr>
      </w:pPr>
      <w:r>
        <w:br w:type="page"/>
      </w:r>
    </w:p>
    <w:p w14:paraId="1359EA13" w14:textId="77777777" w:rsidR="007F397A" w:rsidRDefault="007F397A" w:rsidP="007F397A">
      <w:pPr>
        <w:pStyle w:val="02TEXTOPRINCIPAL"/>
      </w:pPr>
    </w:p>
    <w:p w14:paraId="7B759C63" w14:textId="77777777" w:rsidR="007F397A" w:rsidRDefault="007F397A" w:rsidP="007F397A">
      <w:pPr>
        <w:pStyle w:val="02TEXTOPRINCIPAL"/>
      </w:pPr>
      <w:r w:rsidRPr="00982E82">
        <w:rPr>
          <w:b/>
        </w:rPr>
        <w:t>b)</w:t>
      </w:r>
      <w:r>
        <w:t xml:space="preserve"> Por que os humanistas eram diferentes dos indivíduos medievais?</w:t>
      </w:r>
    </w:p>
    <w:p w14:paraId="69FD78B9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3C0D4DAA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65694148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11FA4EC9" w14:textId="77777777" w:rsidR="007F397A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4AAD3083" w14:textId="77777777" w:rsidR="007F397A" w:rsidRDefault="007F397A" w:rsidP="007F397A">
      <w:pPr>
        <w:pStyle w:val="02TEXTOPRINCIPAL"/>
      </w:pPr>
    </w:p>
    <w:p w14:paraId="712AF3F8" w14:textId="77777777" w:rsidR="007F397A" w:rsidRPr="008F0C69" w:rsidRDefault="007F397A" w:rsidP="000A7E53">
      <w:pPr>
        <w:pStyle w:val="01TITULO3"/>
      </w:pPr>
      <w:r w:rsidRPr="008F0C69">
        <w:t xml:space="preserve">Questão </w:t>
      </w:r>
      <w:r>
        <w:t>4</w:t>
      </w:r>
    </w:p>
    <w:p w14:paraId="17DE5DE4" w14:textId="77777777" w:rsidR="007F397A" w:rsidRDefault="007F397A" w:rsidP="007F397A">
      <w:pPr>
        <w:pStyle w:val="02TEXTOPRINCIPAL"/>
      </w:pPr>
    </w:p>
    <w:p w14:paraId="48C4C3C7" w14:textId="77777777" w:rsidR="007F397A" w:rsidRDefault="007F397A" w:rsidP="007F397A">
      <w:pPr>
        <w:pStyle w:val="02TEXTOPRINCIPAL"/>
      </w:pPr>
      <w:r>
        <w:t>Observe as imagens a seguir e faça o que se pede.</w:t>
      </w:r>
    </w:p>
    <w:p w14:paraId="3F977BDD" w14:textId="77777777" w:rsidR="007F397A" w:rsidRDefault="007F397A" w:rsidP="007F397A">
      <w:pPr>
        <w:pStyle w:val="02TEXTOPRINCIPAL"/>
      </w:pPr>
    </w:p>
    <w:p w14:paraId="3177AD92" w14:textId="77777777" w:rsidR="007F397A" w:rsidRDefault="007F397A" w:rsidP="007F397A">
      <w:pPr>
        <w:pStyle w:val="02TEXTOPRINCIPAL"/>
        <w:rPr>
          <w:b/>
        </w:rPr>
      </w:pPr>
      <w:r w:rsidRPr="00790D2A">
        <w:rPr>
          <w:b/>
        </w:rPr>
        <w:t>Imagem 1</w:t>
      </w:r>
    </w:p>
    <w:p w14:paraId="574A7D2C" w14:textId="77777777" w:rsidR="007F397A" w:rsidRDefault="007F397A" w:rsidP="007F397A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13361D8F" wp14:editId="1E18AA21">
            <wp:extent cx="5111496" cy="2340864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-f-EH7-AA1-G20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F798" w14:textId="77777777" w:rsidR="007F397A" w:rsidRPr="00790D2A" w:rsidRDefault="007F397A" w:rsidP="007F397A">
      <w:pPr>
        <w:pStyle w:val="06LEGENDA"/>
        <w:jc w:val="center"/>
      </w:pPr>
      <w:r w:rsidRPr="00784080">
        <w:rPr>
          <w:i/>
        </w:rPr>
        <w:t>A criação de Adão</w:t>
      </w:r>
      <w:r>
        <w:t xml:space="preserve">, afresco (detalhe) de Michelangelo </w:t>
      </w:r>
      <w:proofErr w:type="spellStart"/>
      <w:r>
        <w:t>Buonarroti</w:t>
      </w:r>
      <w:proofErr w:type="spellEnd"/>
      <w:r>
        <w:t>, 1508-1512. Capela Sistina, Cidade do Vaticano.</w:t>
      </w:r>
    </w:p>
    <w:p w14:paraId="231770AA" w14:textId="77777777" w:rsidR="007F397A" w:rsidRDefault="007F397A" w:rsidP="007F397A">
      <w:pPr>
        <w:pStyle w:val="02TEXTOPRINCIPAL"/>
      </w:pPr>
      <w:r>
        <w:br w:type="page"/>
      </w:r>
    </w:p>
    <w:p w14:paraId="5549F98E" w14:textId="77777777" w:rsidR="007F397A" w:rsidRDefault="007F397A" w:rsidP="007F397A">
      <w:pPr>
        <w:pStyle w:val="02TEXTOPRINCIPAL"/>
      </w:pPr>
    </w:p>
    <w:p w14:paraId="11F7A796" w14:textId="77777777" w:rsidR="007F397A" w:rsidRDefault="007F397A" w:rsidP="007F397A">
      <w:pPr>
        <w:pStyle w:val="02TEXTOPRINCIPAL"/>
        <w:rPr>
          <w:b/>
        </w:rPr>
      </w:pPr>
      <w:r w:rsidRPr="00790D2A">
        <w:rPr>
          <w:b/>
        </w:rPr>
        <w:t>Imagem 2</w:t>
      </w:r>
    </w:p>
    <w:p w14:paraId="64E4E7A7" w14:textId="77777777" w:rsidR="007F397A" w:rsidRPr="00790D2A" w:rsidRDefault="007F397A" w:rsidP="007F397A">
      <w:pPr>
        <w:pStyle w:val="02TEXTOPRINCIPAL"/>
        <w:jc w:val="center"/>
      </w:pPr>
      <w:bookmarkStart w:id="1" w:name="_Hlk522722472"/>
      <w:r>
        <w:rPr>
          <w:noProof/>
          <w:lang w:eastAsia="pt-BR" w:bidi="ar-SA"/>
        </w:rPr>
        <w:drawing>
          <wp:inline distT="0" distB="0" distL="0" distR="0" wp14:anchorId="334369CA" wp14:editId="3C3E2DE5">
            <wp:extent cx="2161032" cy="288036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3-f-EH7-AA1-G20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3C97DA6B" w14:textId="77777777" w:rsidR="007F397A" w:rsidRDefault="007F397A" w:rsidP="007F397A">
      <w:pPr>
        <w:pStyle w:val="06LEGENDA"/>
        <w:jc w:val="center"/>
        <w:rPr>
          <w:i/>
          <w:iCs/>
          <w:color w:val="000000"/>
        </w:rPr>
      </w:pPr>
      <w:r w:rsidRPr="00A679EB">
        <w:rPr>
          <w:i/>
        </w:rPr>
        <w:t>Mulher nua ajoelhada</w:t>
      </w:r>
      <w:r w:rsidRPr="00A679EB">
        <w:t xml:space="preserve">, gravura de Rafael </w:t>
      </w:r>
      <w:proofErr w:type="spellStart"/>
      <w:r w:rsidRPr="00A679EB">
        <w:t>Sanzio</w:t>
      </w:r>
      <w:proofErr w:type="spellEnd"/>
      <w:r w:rsidRPr="00A679EB">
        <w:t xml:space="preserve">, c. 1518. </w:t>
      </w:r>
      <w:r w:rsidRPr="00A679EB">
        <w:rPr>
          <w:shd w:val="clear" w:color="auto" w:fill="FFFFFF"/>
        </w:rPr>
        <w:t>Galeria Nacional da Escócia</w:t>
      </w:r>
      <w:r w:rsidRPr="00A679EB">
        <w:t xml:space="preserve">, </w:t>
      </w:r>
      <w:r w:rsidRPr="00A679EB">
        <w:rPr>
          <w:shd w:val="clear" w:color="auto" w:fill="FFFFFF"/>
        </w:rPr>
        <w:t>Edimburgo.</w:t>
      </w:r>
    </w:p>
    <w:p w14:paraId="28A3122A" w14:textId="77777777" w:rsidR="007F397A" w:rsidRDefault="007F397A" w:rsidP="007F397A">
      <w:pPr>
        <w:pStyle w:val="02TEXTOPRINCIPAL"/>
      </w:pPr>
    </w:p>
    <w:p w14:paraId="12FCA030" w14:textId="77777777" w:rsidR="007F397A" w:rsidRPr="00790D2A" w:rsidRDefault="007F397A" w:rsidP="007F397A">
      <w:pPr>
        <w:pStyle w:val="02TEXTOPRINCIPAL"/>
      </w:pPr>
      <w:r w:rsidRPr="00B965F7">
        <w:rPr>
          <w:b/>
        </w:rPr>
        <w:t>a)</w:t>
      </w:r>
      <w:r>
        <w:t xml:space="preserve"> Descreva as imagens, apontando semelhanças e diferenças entre elas. </w:t>
      </w:r>
    </w:p>
    <w:p w14:paraId="009A1D7E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336A2C43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0B30D6BE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6BAAF22D" w14:textId="77777777" w:rsidR="007F397A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1819A4EB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2AD89148" w14:textId="77777777" w:rsidR="007F397A" w:rsidRDefault="007F397A" w:rsidP="007F397A">
      <w:pPr>
        <w:pStyle w:val="02TEXTOPRINCIPAL"/>
      </w:pPr>
    </w:p>
    <w:p w14:paraId="514A3CB0" w14:textId="77777777" w:rsidR="007F397A" w:rsidRDefault="007F397A" w:rsidP="007F397A">
      <w:pPr>
        <w:pStyle w:val="02TEXTOPRINCIPAL"/>
      </w:pPr>
      <w:r w:rsidRPr="00B965F7">
        <w:rPr>
          <w:b/>
        </w:rPr>
        <w:t>b)</w:t>
      </w:r>
      <w:r>
        <w:t xml:space="preserve"> R</w:t>
      </w:r>
      <w:r w:rsidRPr="00790D2A">
        <w:t xml:space="preserve">elacione a </w:t>
      </w:r>
      <w:r>
        <w:t>representação d</w:t>
      </w:r>
      <w:r w:rsidRPr="00790D2A">
        <w:t xml:space="preserve">as figuras humanas </w:t>
      </w:r>
      <w:r>
        <w:t xml:space="preserve">nessas imagens </w:t>
      </w:r>
      <w:r w:rsidRPr="00790D2A">
        <w:t>com o</w:t>
      </w:r>
      <w:r>
        <w:t>s princípios do R</w:t>
      </w:r>
      <w:r w:rsidRPr="00790D2A">
        <w:t>enasc</w:t>
      </w:r>
      <w:r>
        <w:t>imento</w:t>
      </w:r>
      <w:r w:rsidRPr="00790D2A">
        <w:t>.</w:t>
      </w:r>
    </w:p>
    <w:p w14:paraId="28071B5C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33B14FB8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344C21A2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67B30AE2" w14:textId="77777777" w:rsidR="007F397A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5AB5616F" w14:textId="77777777" w:rsidR="007F397A" w:rsidRDefault="007F397A" w:rsidP="007F397A">
      <w:pPr>
        <w:pStyle w:val="02TEXTOPRINCIPAL"/>
      </w:pPr>
      <w:r>
        <w:br w:type="page"/>
      </w:r>
    </w:p>
    <w:p w14:paraId="7B67B749" w14:textId="77777777" w:rsidR="007F397A" w:rsidRPr="00DB5338" w:rsidRDefault="007F397A" w:rsidP="007F397A">
      <w:pPr>
        <w:pStyle w:val="02TEXTOPRINCIPAL"/>
      </w:pPr>
    </w:p>
    <w:p w14:paraId="54EF7529" w14:textId="77777777" w:rsidR="007F397A" w:rsidRPr="00DE040C" w:rsidRDefault="007F397A" w:rsidP="000A7E53">
      <w:pPr>
        <w:pStyle w:val="01TITULO3"/>
      </w:pPr>
      <w:r w:rsidRPr="00DE040C">
        <w:t xml:space="preserve">Questão </w:t>
      </w:r>
      <w:r>
        <w:t>5</w:t>
      </w:r>
      <w:r w:rsidRPr="00DE040C">
        <w:t xml:space="preserve"> </w:t>
      </w:r>
    </w:p>
    <w:p w14:paraId="016E99AA" w14:textId="77777777" w:rsidR="007F397A" w:rsidRDefault="007F397A" w:rsidP="007F397A">
      <w:pPr>
        <w:pStyle w:val="02TEXTOPRINCIPAL"/>
      </w:pPr>
    </w:p>
    <w:p w14:paraId="0B09B43A" w14:textId="77777777" w:rsidR="007F397A" w:rsidRDefault="007F397A" w:rsidP="007F397A">
      <w:pPr>
        <w:pStyle w:val="02TEXTOPRINCIPAL"/>
      </w:pPr>
      <w:r w:rsidRPr="000F2E5B">
        <w:t xml:space="preserve">“Uma pintura do século XV é o testemunho de uma relação social. De um lado, o pintor que realizava o quadro ou, ao menos, supervisionava sua execução. De outro, alguém que o encomendava, fornecia fundos para sua realização e, uma vez concluído, decidia de que forma </w:t>
      </w:r>
      <w:proofErr w:type="gramStart"/>
      <w:r w:rsidRPr="000F2E5B">
        <w:t>usá-lo</w:t>
      </w:r>
      <w:proofErr w:type="gramEnd"/>
      <w:r w:rsidRPr="000F2E5B">
        <w:t xml:space="preserve">. </w:t>
      </w:r>
      <w:r>
        <w:t>[</w:t>
      </w:r>
      <w:r w:rsidRPr="000F2E5B">
        <w:t>…</w:t>
      </w:r>
      <w:r>
        <w:t>]</w:t>
      </w:r>
      <w:r w:rsidRPr="000F2E5B">
        <w:t xml:space="preserve"> Para uma pessoa visivelmente rica, gastar seu dinheiro financiando igrejas e obras de arte para embelezar o patrimônio público era, por sua vez, um prazer e uma virtude necessária</w:t>
      </w:r>
      <w:r>
        <w:t>.</w:t>
      </w:r>
      <w:r w:rsidRPr="000F2E5B">
        <w:t>”</w:t>
      </w:r>
    </w:p>
    <w:p w14:paraId="0E53C1A8" w14:textId="77777777" w:rsidR="007F397A" w:rsidRDefault="007F397A" w:rsidP="007F397A">
      <w:pPr>
        <w:pStyle w:val="02TEXTOPRINCIPAL"/>
        <w:jc w:val="right"/>
      </w:pPr>
      <w:r w:rsidRPr="000F2E5B">
        <w:t xml:space="preserve">BANXANDALL, Michael. </w:t>
      </w:r>
      <w:r w:rsidRPr="000F2E5B">
        <w:rPr>
          <w:i/>
        </w:rPr>
        <w:t>O olhar renascentista</w:t>
      </w:r>
      <w:r w:rsidRPr="000F2E5B">
        <w:t>: pintura e experiência na Itália da Renascença. Rio de Janeiro: Paz e Terra, 1991</w:t>
      </w:r>
      <w:r>
        <w:t>.</w:t>
      </w:r>
      <w:r w:rsidRPr="000F2E5B">
        <w:t xml:space="preserve"> p. 10-13</w:t>
      </w:r>
      <w:r>
        <w:t>.</w:t>
      </w:r>
    </w:p>
    <w:p w14:paraId="3E390BEE" w14:textId="77777777" w:rsidR="007F397A" w:rsidRPr="000F2E5B" w:rsidRDefault="007F397A" w:rsidP="007F397A">
      <w:pPr>
        <w:pStyle w:val="02TEXTOPRINCIPAL"/>
      </w:pPr>
    </w:p>
    <w:p w14:paraId="2D8B8D01" w14:textId="77777777" w:rsidR="007F397A" w:rsidRDefault="007F397A" w:rsidP="007F397A">
      <w:pPr>
        <w:pStyle w:val="02TEXTOPRINCIPAL"/>
      </w:pPr>
      <w:r>
        <w:t>Com base no texto e em seus conhecimentos prévios, identifique a alternativa correta s</w:t>
      </w:r>
      <w:r w:rsidRPr="000F2E5B">
        <w:t>obre a relação entre os mecenas</w:t>
      </w:r>
      <w:r>
        <w:t xml:space="preserve"> e</w:t>
      </w:r>
      <w:r w:rsidRPr="000F2E5B">
        <w:t xml:space="preserve"> os artistas </w:t>
      </w:r>
      <w:r>
        <w:t>renascentistas.</w:t>
      </w:r>
    </w:p>
    <w:p w14:paraId="5DAD31EF" w14:textId="77777777" w:rsidR="007F397A" w:rsidRDefault="007F397A" w:rsidP="007F397A">
      <w:pPr>
        <w:pStyle w:val="02TEXTOPRINCIPAL"/>
      </w:pPr>
    </w:p>
    <w:p w14:paraId="58617E1B" w14:textId="77777777" w:rsidR="007F397A" w:rsidRDefault="007F397A" w:rsidP="007F397A">
      <w:pPr>
        <w:pStyle w:val="02TEXTOPRINCIPAL"/>
      </w:pPr>
      <w:r w:rsidRPr="00BF4B51">
        <w:rPr>
          <w:b/>
        </w:rPr>
        <w:t>a)</w:t>
      </w:r>
      <w:r>
        <w:t xml:space="preserve"> Os mecenas patrocinavam a arte em busca de conhecimento e desenvolvimento pessoal, muitas vezes escondendo seu patrocínio às obras. </w:t>
      </w:r>
    </w:p>
    <w:p w14:paraId="2F2FBB4F" w14:textId="77777777" w:rsidR="007F397A" w:rsidRDefault="007F397A" w:rsidP="007F397A">
      <w:pPr>
        <w:pStyle w:val="02TEXTOPRINCIPAL"/>
      </w:pPr>
      <w:r w:rsidRPr="00BF4B51">
        <w:rPr>
          <w:b/>
        </w:rPr>
        <w:t>b)</w:t>
      </w:r>
      <w:r>
        <w:t xml:space="preserve"> Os mecenas incentivavam e patrocinavam artistas como forma de promoção social, para afirmar-se como pessoas a ser admiradas e respeitadas. </w:t>
      </w:r>
    </w:p>
    <w:p w14:paraId="553195F2" w14:textId="77777777" w:rsidR="007F397A" w:rsidRDefault="007F397A" w:rsidP="007F397A">
      <w:pPr>
        <w:pStyle w:val="02TEXTOPRINCIPAL"/>
      </w:pPr>
      <w:r w:rsidRPr="00BF4B51">
        <w:rPr>
          <w:b/>
        </w:rPr>
        <w:t>c)</w:t>
      </w:r>
      <w:r>
        <w:t xml:space="preserve"> A Igreja condenava os mecenas por patrocinarem artistas renascentistas, os quais, para a instituição, produziam obras que questionavam a doutrina cristã.</w:t>
      </w:r>
    </w:p>
    <w:p w14:paraId="6A52535B" w14:textId="77777777" w:rsidR="007F397A" w:rsidRDefault="007F397A" w:rsidP="007F397A">
      <w:pPr>
        <w:pStyle w:val="02TEXTOPRINCIPAL"/>
      </w:pPr>
      <w:r w:rsidRPr="00BF4B51">
        <w:rPr>
          <w:b/>
        </w:rPr>
        <w:t>d)</w:t>
      </w:r>
      <w:r>
        <w:t xml:space="preserve"> Artistas conhecidos, como Leonardo da Vinci, não tinham mecenas, pois eram famosos o suficiente para patrocinar as próprias obras, vendendo-as após a conclusão pelo maior lance. </w:t>
      </w:r>
    </w:p>
    <w:p w14:paraId="7354C038" w14:textId="77777777" w:rsidR="007F397A" w:rsidRPr="00187031" w:rsidRDefault="007F397A" w:rsidP="007F397A">
      <w:pPr>
        <w:pStyle w:val="02TEXTOPRINCIPAL"/>
        <w:rPr>
          <w:sz w:val="24"/>
          <w:szCs w:val="24"/>
        </w:rPr>
      </w:pPr>
    </w:p>
    <w:p w14:paraId="155F0F58" w14:textId="77777777" w:rsidR="007F397A" w:rsidRDefault="007F397A" w:rsidP="000A7E53">
      <w:pPr>
        <w:pStyle w:val="01TITULO3"/>
      </w:pPr>
      <w:r w:rsidRPr="00DE040C">
        <w:t xml:space="preserve">Questão </w:t>
      </w:r>
      <w:r>
        <w:t>6</w:t>
      </w:r>
    </w:p>
    <w:p w14:paraId="7ADC6521" w14:textId="77777777" w:rsidR="007F397A" w:rsidRDefault="007F397A" w:rsidP="007F397A">
      <w:pPr>
        <w:pStyle w:val="02TEXTOPRINCIPAL"/>
      </w:pPr>
    </w:p>
    <w:p w14:paraId="74208BBC" w14:textId="77777777" w:rsidR="007F397A" w:rsidRPr="00604457" w:rsidRDefault="007F397A" w:rsidP="007F397A">
      <w:pPr>
        <w:pStyle w:val="02TEXTOPRINCIPAL"/>
      </w:pPr>
      <w:r w:rsidRPr="00604457">
        <w:t>No ano de 1517, o monge alemão Martinho Lutero divulgou 95 teses</w:t>
      </w:r>
      <w:r>
        <w:t>,</w:t>
      </w:r>
      <w:r w:rsidRPr="00604457">
        <w:t xml:space="preserve"> consideradas o ponto de partida para</w:t>
      </w:r>
      <w:r>
        <w:t xml:space="preserve"> sua</w:t>
      </w:r>
      <w:r w:rsidRPr="00604457">
        <w:t xml:space="preserve"> ruptura com a Igreja </w:t>
      </w:r>
      <w:r>
        <w:t>de Roma</w:t>
      </w:r>
      <w:r w:rsidRPr="00604457">
        <w:t xml:space="preserve">. Leia </w:t>
      </w:r>
      <w:r>
        <w:t xml:space="preserve">a seguir duas dessas teses. </w:t>
      </w:r>
    </w:p>
    <w:p w14:paraId="1F9DA91B" w14:textId="77777777" w:rsidR="007F397A" w:rsidRDefault="007F397A" w:rsidP="007F397A">
      <w:pPr>
        <w:pStyle w:val="02TEXTOPRINCIPAL"/>
      </w:pPr>
    </w:p>
    <w:p w14:paraId="7E6D2362" w14:textId="77777777" w:rsidR="007F397A" w:rsidRDefault="007F397A" w:rsidP="007F397A">
      <w:pPr>
        <w:pStyle w:val="02TEXTOPRINCIPAL"/>
      </w:pPr>
      <w:bookmarkStart w:id="2" w:name="_Hlk522800042"/>
      <w:r>
        <w:t>“[...]</w:t>
      </w:r>
    </w:p>
    <w:p w14:paraId="3BF357BE" w14:textId="77777777" w:rsidR="007F397A" w:rsidRDefault="007F397A" w:rsidP="007F397A">
      <w:pPr>
        <w:pStyle w:val="02TEXTOPRINCIPAL"/>
      </w:pPr>
      <w:r w:rsidRPr="00EA6B99">
        <w:t>Tese 24</w:t>
      </w:r>
      <w:r w:rsidRPr="00604457">
        <w:t>. Daí que a maior parte do povo é enganada com essas promessas indiscriminadas e impressionantes da remissão [perdão] de todas as penas.</w:t>
      </w:r>
      <w:r>
        <w:t xml:space="preserve"> </w:t>
      </w:r>
    </w:p>
    <w:p w14:paraId="0179F8A8" w14:textId="77777777" w:rsidR="007F397A" w:rsidRDefault="007F397A" w:rsidP="007F397A">
      <w:pPr>
        <w:pStyle w:val="02TEXTOPRINCIPAL"/>
      </w:pPr>
      <w:r>
        <w:t>[...]</w:t>
      </w:r>
    </w:p>
    <w:p w14:paraId="3F44F656" w14:textId="77777777" w:rsidR="007F397A" w:rsidRPr="00604457" w:rsidRDefault="007F397A" w:rsidP="007F397A">
      <w:pPr>
        <w:pStyle w:val="02TEXTOPRINCIPAL"/>
      </w:pPr>
      <w:r w:rsidRPr="00EA6B99">
        <w:t>Tese 43</w:t>
      </w:r>
      <w:r w:rsidRPr="00604457">
        <w:t>. Os cristãos devem aprender que quem ajuda a um pobre ou empresta dinheiro a um necessitado faz melhor que comprar indulgências</w:t>
      </w:r>
      <w:r>
        <w:t>.”</w:t>
      </w:r>
    </w:p>
    <w:p w14:paraId="53AB08A6" w14:textId="77777777" w:rsidR="007F397A" w:rsidRPr="00604457" w:rsidRDefault="007F397A" w:rsidP="007F397A">
      <w:pPr>
        <w:pStyle w:val="02TEXTOPRINCIPAL"/>
        <w:jc w:val="right"/>
      </w:pPr>
      <w:r w:rsidRPr="00604457">
        <w:t xml:space="preserve">LUTERO, Martinho. </w:t>
      </w:r>
      <w:r w:rsidRPr="009E7F88">
        <w:rPr>
          <w:i/>
        </w:rPr>
        <w:t>As 95 teses e a essência da Igreja</w:t>
      </w:r>
      <w:r w:rsidRPr="00604457">
        <w:t>. São Paulo: Vida, 2016.</w:t>
      </w:r>
      <w:r>
        <w:t xml:space="preserve"> p. </w:t>
      </w:r>
      <w:r>
        <w:rPr>
          <w:lang w:eastAsia="en-US"/>
        </w:rPr>
        <w:t>8-27.</w:t>
      </w:r>
    </w:p>
    <w:bookmarkEnd w:id="2"/>
    <w:p w14:paraId="6377B194" w14:textId="77777777" w:rsidR="007F397A" w:rsidRPr="004224A5" w:rsidRDefault="007F397A" w:rsidP="007F397A">
      <w:pPr>
        <w:pStyle w:val="02TEXTOPRINCIPAL"/>
      </w:pPr>
    </w:p>
    <w:p w14:paraId="01E45C7A" w14:textId="77777777" w:rsidR="007F397A" w:rsidRPr="004224A5" w:rsidRDefault="007F397A" w:rsidP="007F397A">
      <w:pPr>
        <w:pStyle w:val="02TEXTOPRINCIPAL"/>
        <w:rPr>
          <w:b/>
        </w:rPr>
      </w:pPr>
      <w:r w:rsidRPr="004224A5">
        <w:t xml:space="preserve">Descreva as críticas presentes </w:t>
      </w:r>
      <w:r>
        <w:t>nessas</w:t>
      </w:r>
      <w:r w:rsidRPr="004224A5">
        <w:t xml:space="preserve"> teses, relacionando-as com as práticas da Igreja </w:t>
      </w:r>
      <w:r>
        <w:t>no</w:t>
      </w:r>
      <w:r w:rsidRPr="004224A5">
        <w:t xml:space="preserve"> período</w:t>
      </w:r>
      <w:r>
        <w:t xml:space="preserve"> em que Lutero viveu</w:t>
      </w:r>
      <w:r w:rsidRPr="004224A5">
        <w:t xml:space="preserve">. </w:t>
      </w:r>
    </w:p>
    <w:p w14:paraId="30BC6267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4617D818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1BC9F6EC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2E128C49" w14:textId="77777777" w:rsidR="007F397A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189C8A1D" w14:textId="6CDA7A1D" w:rsidR="007F397A" w:rsidRDefault="007F397A" w:rsidP="007F397A">
      <w:pPr>
        <w:pStyle w:val="05LINHASRESPOSTA"/>
      </w:pPr>
      <w:r>
        <w:br w:type="page"/>
      </w:r>
    </w:p>
    <w:p w14:paraId="486B39D9" w14:textId="77777777" w:rsidR="007F397A" w:rsidRDefault="007F397A" w:rsidP="007F397A">
      <w:pPr>
        <w:pStyle w:val="02TEXTOPRINCIPAL"/>
      </w:pPr>
    </w:p>
    <w:p w14:paraId="54972654" w14:textId="77777777" w:rsidR="007F397A" w:rsidRPr="00212B16" w:rsidRDefault="007F397A" w:rsidP="000A7E53">
      <w:pPr>
        <w:pStyle w:val="01TITULO3"/>
      </w:pPr>
      <w:r w:rsidRPr="00212B16">
        <w:t xml:space="preserve">Questão </w:t>
      </w:r>
      <w:r>
        <w:t>7</w:t>
      </w:r>
    </w:p>
    <w:p w14:paraId="45A63EF4" w14:textId="77777777" w:rsidR="007F397A" w:rsidRDefault="007F397A" w:rsidP="007F397A">
      <w:pPr>
        <w:pStyle w:val="02TEXTOPRINCIPAL"/>
      </w:pPr>
    </w:p>
    <w:p w14:paraId="15C9F9B3" w14:textId="77777777" w:rsidR="007F397A" w:rsidRDefault="007F397A" w:rsidP="007F397A">
      <w:pPr>
        <w:pStyle w:val="02TEXTOPRINCIPAL"/>
      </w:pPr>
      <w:r>
        <w:t>Leia o texto a seguir para responder às questões.</w:t>
      </w:r>
    </w:p>
    <w:p w14:paraId="007D0074" w14:textId="77777777" w:rsidR="007F397A" w:rsidRDefault="007F397A" w:rsidP="007F397A">
      <w:pPr>
        <w:pStyle w:val="02TEXTOPRINCIPAL"/>
      </w:pPr>
    </w:p>
    <w:p w14:paraId="56870D00" w14:textId="77777777" w:rsidR="007F397A" w:rsidRDefault="007F397A" w:rsidP="007F397A">
      <w:pPr>
        <w:pStyle w:val="02TEXTOPRINCIPAL"/>
      </w:pPr>
      <w:r>
        <w:t xml:space="preserve">“Numa reunião geral do clero, convocada por razões de Estado, o rei exigiu uma declaração de que ele era o chefe supremo da Igreja na Inglaterra. [...] por sugestão do velho arcebispo </w:t>
      </w:r>
      <w:proofErr w:type="spellStart"/>
      <w:r>
        <w:t>Warham</w:t>
      </w:r>
      <w:proofErr w:type="spellEnd"/>
      <w:r>
        <w:t xml:space="preserve"> de Cantuária, a assembleia consentiu em declarar que 'o rei é o único chefe protetor da Igreja, seu supremo senhor, </w:t>
      </w:r>
      <w:r w:rsidRPr="00BD2504">
        <w:t>e também</w:t>
      </w:r>
      <w:r>
        <w:t xml:space="preserve"> seu chefe supremo, quanto a lei de Cristo o permitir’.”</w:t>
      </w:r>
    </w:p>
    <w:p w14:paraId="160A8EF2" w14:textId="5FF3FA05" w:rsidR="007F397A" w:rsidRPr="00C847E8" w:rsidRDefault="007F397A" w:rsidP="007F397A">
      <w:pPr>
        <w:pStyle w:val="02TEXTOPRINCIPAL"/>
        <w:jc w:val="right"/>
      </w:pPr>
      <w:r w:rsidRPr="00C847E8">
        <w:t>R</w:t>
      </w:r>
      <w:r w:rsidR="00BD2504">
        <w:t>OGIER</w:t>
      </w:r>
      <w:r w:rsidRPr="00C847E8">
        <w:t>, L</w:t>
      </w:r>
      <w:r>
        <w:t>.</w:t>
      </w:r>
      <w:r w:rsidRPr="00C847E8">
        <w:t xml:space="preserve"> J</w:t>
      </w:r>
      <w:r>
        <w:t xml:space="preserve">. </w:t>
      </w:r>
      <w:r w:rsidRPr="00C847E8">
        <w:t xml:space="preserve">e outros (Dir.). </w:t>
      </w:r>
      <w:r w:rsidRPr="00C847E8">
        <w:rPr>
          <w:i/>
        </w:rPr>
        <w:t>Nova história da Igreja</w:t>
      </w:r>
      <w:r w:rsidRPr="00C847E8">
        <w:t xml:space="preserve">. Petrópolis: Vozes, 1971. </w:t>
      </w:r>
      <w:r>
        <w:t xml:space="preserve">v. </w:t>
      </w:r>
      <w:r w:rsidR="00BD2504">
        <w:t>3</w:t>
      </w:r>
      <w:r>
        <w:t xml:space="preserve">. </w:t>
      </w:r>
      <w:r w:rsidRPr="00C847E8">
        <w:t>p.</w:t>
      </w:r>
      <w:r>
        <w:t xml:space="preserve"> </w:t>
      </w:r>
      <w:r w:rsidRPr="00C847E8">
        <w:t xml:space="preserve">84. </w:t>
      </w:r>
    </w:p>
    <w:p w14:paraId="2E1AA5F8" w14:textId="77777777" w:rsidR="007F397A" w:rsidRDefault="007F397A" w:rsidP="007F397A">
      <w:pPr>
        <w:pStyle w:val="02TEXTOPRINCIPAL"/>
      </w:pPr>
    </w:p>
    <w:p w14:paraId="4F5DDC95" w14:textId="77777777" w:rsidR="007F397A" w:rsidRDefault="007F397A" w:rsidP="007F397A">
      <w:pPr>
        <w:pStyle w:val="02TEXTOPRINCIPAL"/>
      </w:pPr>
      <w:r w:rsidRPr="009D5AA6">
        <w:rPr>
          <w:b/>
        </w:rPr>
        <w:t>a)</w:t>
      </w:r>
      <w:r>
        <w:t xml:space="preserve"> A que contexto histórico o texto se relaciona?</w:t>
      </w:r>
    </w:p>
    <w:p w14:paraId="5EE41087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6E5AE10F" w14:textId="77777777" w:rsidR="007F397A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2F78EA5F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4CC403F8" w14:textId="77777777" w:rsidR="007F397A" w:rsidRDefault="007F397A" w:rsidP="007F397A">
      <w:pPr>
        <w:pStyle w:val="02TEXTOPRINCIPAL"/>
      </w:pPr>
    </w:p>
    <w:p w14:paraId="16D9298C" w14:textId="77777777" w:rsidR="007F397A" w:rsidRDefault="007F397A" w:rsidP="007F397A">
      <w:pPr>
        <w:pStyle w:val="02TEXTOPRINCIPAL"/>
      </w:pPr>
      <w:r w:rsidRPr="009D5AA6">
        <w:rPr>
          <w:b/>
        </w:rPr>
        <w:t>b)</w:t>
      </w:r>
      <w:r>
        <w:t xml:space="preserve"> Explique as razões dessa ação do rei inglês.</w:t>
      </w:r>
    </w:p>
    <w:p w14:paraId="241B9B48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5220CE34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4F9391CF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6B4D81C5" w14:textId="77777777" w:rsidR="007F397A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17785F06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7FE237C7" w14:textId="77777777" w:rsidR="007F397A" w:rsidRDefault="007F397A" w:rsidP="007F397A">
      <w:pPr>
        <w:pStyle w:val="02TEXTOPRINCIPAL"/>
      </w:pPr>
    </w:p>
    <w:p w14:paraId="2482BBE4" w14:textId="77777777" w:rsidR="007F397A" w:rsidRPr="00212B16" w:rsidRDefault="007F397A" w:rsidP="000A7E53">
      <w:pPr>
        <w:pStyle w:val="01TITULO3"/>
      </w:pPr>
      <w:r w:rsidRPr="00212B16">
        <w:t xml:space="preserve">Questão </w:t>
      </w:r>
      <w:r>
        <w:t>8</w:t>
      </w:r>
    </w:p>
    <w:p w14:paraId="466ED133" w14:textId="77777777" w:rsidR="007F397A" w:rsidRDefault="007F397A" w:rsidP="007F397A">
      <w:pPr>
        <w:pStyle w:val="02TEXTOPRINCIPAL"/>
        <w:rPr>
          <w:shd w:val="clear" w:color="auto" w:fill="FFFFFF"/>
        </w:rPr>
      </w:pPr>
    </w:p>
    <w:p w14:paraId="245C7449" w14:textId="77777777" w:rsidR="007F397A" w:rsidRDefault="007F397A" w:rsidP="007F397A">
      <w:pPr>
        <w:pStyle w:val="02TEXTOPRINCIPAL"/>
        <w:rPr>
          <w:color w:val="000000"/>
        </w:rPr>
      </w:pPr>
      <w:r>
        <w:rPr>
          <w:color w:val="000000"/>
        </w:rPr>
        <w:t xml:space="preserve">Identifique a alternativa correta sobre o </w:t>
      </w:r>
      <w:r w:rsidRPr="009F5123">
        <w:rPr>
          <w:color w:val="000000"/>
        </w:rPr>
        <w:t>Tribunal do Santo Ofício</w:t>
      </w:r>
      <w:r>
        <w:rPr>
          <w:color w:val="000000"/>
        </w:rPr>
        <w:t xml:space="preserve"> (Inquisição), instituição da Igreja Católica fundada no século XIII e reorganizada em 1542.</w:t>
      </w:r>
    </w:p>
    <w:p w14:paraId="09E5D76F" w14:textId="77777777" w:rsidR="007F397A" w:rsidRPr="009F5123" w:rsidRDefault="007F397A" w:rsidP="007F397A">
      <w:pPr>
        <w:pStyle w:val="02TEXTOPRINCIPAL"/>
        <w:rPr>
          <w:lang w:eastAsia="pt-BR"/>
        </w:rPr>
      </w:pPr>
    </w:p>
    <w:p w14:paraId="518678AB" w14:textId="77777777" w:rsidR="007F397A" w:rsidRDefault="007F397A" w:rsidP="007F397A">
      <w:pPr>
        <w:pStyle w:val="02TEXTOPRINCIPAL"/>
        <w:rPr>
          <w:lang w:eastAsia="pt-BR"/>
        </w:rPr>
      </w:pPr>
      <w:r w:rsidRPr="004D4A8A">
        <w:rPr>
          <w:b/>
          <w:lang w:eastAsia="pt-BR"/>
        </w:rPr>
        <w:t>a)</w:t>
      </w:r>
      <w:r>
        <w:rPr>
          <w:lang w:eastAsia="pt-BR"/>
        </w:rPr>
        <w:t xml:space="preserve"> </w:t>
      </w:r>
      <w:r w:rsidRPr="00F81C41">
        <w:rPr>
          <w:lang w:eastAsia="pt-BR"/>
        </w:rPr>
        <w:t>Apesar das ameaças</w:t>
      </w:r>
      <w:r>
        <w:rPr>
          <w:lang w:eastAsia="pt-BR"/>
        </w:rPr>
        <w:t xml:space="preserve"> e dos processos</w:t>
      </w:r>
      <w:r w:rsidRPr="00F81C41">
        <w:rPr>
          <w:lang w:eastAsia="pt-BR"/>
        </w:rPr>
        <w:t xml:space="preserve">, a </w:t>
      </w:r>
      <w:r>
        <w:rPr>
          <w:lang w:eastAsia="pt-BR"/>
        </w:rPr>
        <w:t>I</w:t>
      </w:r>
      <w:r w:rsidRPr="00F81C41">
        <w:rPr>
          <w:lang w:eastAsia="pt-BR"/>
        </w:rPr>
        <w:t xml:space="preserve">nquisição </w:t>
      </w:r>
      <w:r>
        <w:rPr>
          <w:lang w:eastAsia="pt-BR"/>
        </w:rPr>
        <w:t>não sentenciava os condenados à morte, mas os encarcerava.</w:t>
      </w:r>
      <w:r w:rsidRPr="00F81C41">
        <w:rPr>
          <w:lang w:eastAsia="pt-BR"/>
        </w:rPr>
        <w:t xml:space="preserve"> </w:t>
      </w:r>
    </w:p>
    <w:p w14:paraId="2ED00C91" w14:textId="77777777" w:rsidR="007F397A" w:rsidRDefault="007F397A" w:rsidP="007F397A">
      <w:pPr>
        <w:pStyle w:val="02TEXTOPRINCIPAL"/>
        <w:rPr>
          <w:lang w:eastAsia="pt-BR"/>
        </w:rPr>
      </w:pPr>
      <w:r w:rsidRPr="004D4A8A">
        <w:rPr>
          <w:b/>
          <w:lang w:eastAsia="pt-BR"/>
        </w:rPr>
        <w:t>b)</w:t>
      </w:r>
      <w:r>
        <w:rPr>
          <w:lang w:eastAsia="pt-BR"/>
        </w:rPr>
        <w:t xml:space="preserve"> Os inquisidores</w:t>
      </w:r>
      <w:r w:rsidRPr="00F81C41">
        <w:rPr>
          <w:lang w:eastAsia="pt-BR"/>
        </w:rPr>
        <w:t xml:space="preserve"> não investigava</w:t>
      </w:r>
      <w:r>
        <w:rPr>
          <w:lang w:eastAsia="pt-BR"/>
        </w:rPr>
        <w:t>m</w:t>
      </w:r>
      <w:r w:rsidRPr="00F81C41">
        <w:rPr>
          <w:lang w:eastAsia="pt-BR"/>
        </w:rPr>
        <w:t xml:space="preserve"> ou censurava</w:t>
      </w:r>
      <w:r>
        <w:rPr>
          <w:lang w:eastAsia="pt-BR"/>
        </w:rPr>
        <w:t>m</w:t>
      </w:r>
      <w:r w:rsidRPr="00F81C41">
        <w:rPr>
          <w:lang w:eastAsia="pt-BR"/>
        </w:rPr>
        <w:t xml:space="preserve"> livros e outras publicações</w:t>
      </w:r>
      <w:r>
        <w:rPr>
          <w:lang w:eastAsia="pt-BR"/>
        </w:rPr>
        <w:t>, lidando apenas com processos de pessoas acusadas de heresia</w:t>
      </w:r>
      <w:r w:rsidRPr="00F81C41">
        <w:rPr>
          <w:lang w:eastAsia="pt-BR"/>
        </w:rPr>
        <w:t xml:space="preserve">. </w:t>
      </w:r>
    </w:p>
    <w:p w14:paraId="7E7EE559" w14:textId="77777777" w:rsidR="007F397A" w:rsidRDefault="007F397A" w:rsidP="007F397A">
      <w:pPr>
        <w:pStyle w:val="02TEXTOPRINCIPAL"/>
        <w:rPr>
          <w:lang w:eastAsia="pt-BR"/>
        </w:rPr>
      </w:pPr>
      <w:r w:rsidRPr="004D4A8A">
        <w:rPr>
          <w:b/>
          <w:color w:val="000000"/>
        </w:rPr>
        <w:t>c)</w:t>
      </w:r>
      <w:r>
        <w:rPr>
          <w:color w:val="000000"/>
        </w:rPr>
        <w:t xml:space="preserve"> </w:t>
      </w:r>
      <w:r w:rsidRPr="00F81C41">
        <w:rPr>
          <w:color w:val="000000"/>
        </w:rPr>
        <w:t xml:space="preserve">A </w:t>
      </w:r>
      <w:r>
        <w:rPr>
          <w:color w:val="000000"/>
        </w:rPr>
        <w:t>I</w:t>
      </w:r>
      <w:r w:rsidRPr="00F81C41">
        <w:rPr>
          <w:color w:val="000000"/>
        </w:rPr>
        <w:t xml:space="preserve">nquisição </w:t>
      </w:r>
      <w:r w:rsidRPr="00F81C41">
        <w:rPr>
          <w:lang w:eastAsia="pt-BR"/>
        </w:rPr>
        <w:t xml:space="preserve">promovia </w:t>
      </w:r>
      <w:r>
        <w:rPr>
          <w:lang w:eastAsia="pt-BR"/>
        </w:rPr>
        <w:t>a execução</w:t>
      </w:r>
      <w:r w:rsidRPr="00F81C41">
        <w:rPr>
          <w:lang w:eastAsia="pt-BR"/>
        </w:rPr>
        <w:t xml:space="preserve"> públic</w:t>
      </w:r>
      <w:r>
        <w:rPr>
          <w:lang w:eastAsia="pt-BR"/>
        </w:rPr>
        <w:t>a de condenados na fogueira, por exemplo, com o objetivo de mostrar à população o que acontecia àqueles que se opunham à Igreja</w:t>
      </w:r>
      <w:r w:rsidRPr="00F81C41">
        <w:rPr>
          <w:lang w:eastAsia="pt-BR"/>
        </w:rPr>
        <w:t>.</w:t>
      </w:r>
      <w:r>
        <w:rPr>
          <w:lang w:eastAsia="pt-BR"/>
        </w:rPr>
        <w:t xml:space="preserve"> </w:t>
      </w:r>
    </w:p>
    <w:p w14:paraId="65317CE5" w14:textId="77777777" w:rsidR="007F397A" w:rsidRPr="00F81C41" w:rsidRDefault="007F397A" w:rsidP="007F397A">
      <w:pPr>
        <w:pStyle w:val="02TEXTOPRINCIPAL"/>
        <w:rPr>
          <w:lang w:eastAsia="pt-BR"/>
        </w:rPr>
      </w:pPr>
      <w:r w:rsidRPr="004D4A8A">
        <w:rPr>
          <w:b/>
          <w:lang w:eastAsia="pt-BR"/>
        </w:rPr>
        <w:t>d)</w:t>
      </w:r>
      <w:r>
        <w:rPr>
          <w:lang w:eastAsia="pt-BR"/>
        </w:rPr>
        <w:t xml:space="preserve"> </w:t>
      </w:r>
      <w:r w:rsidRPr="00F81C41">
        <w:rPr>
          <w:lang w:eastAsia="pt-BR"/>
        </w:rPr>
        <w:t xml:space="preserve">O </w:t>
      </w:r>
      <w:r>
        <w:rPr>
          <w:lang w:eastAsia="pt-BR"/>
        </w:rPr>
        <w:t xml:space="preserve">Tribunal do </w:t>
      </w:r>
      <w:r w:rsidRPr="00F81C41">
        <w:rPr>
          <w:lang w:eastAsia="pt-BR"/>
        </w:rPr>
        <w:t xml:space="preserve">Santo Ofício </w:t>
      </w:r>
      <w:r w:rsidRPr="00F81C41">
        <w:rPr>
          <w:color w:val="000000"/>
        </w:rPr>
        <w:t xml:space="preserve">foi reorganizado </w:t>
      </w:r>
      <w:r>
        <w:rPr>
          <w:color w:val="000000"/>
        </w:rPr>
        <w:t xml:space="preserve">na Idade Moderna </w:t>
      </w:r>
      <w:r w:rsidRPr="00F81C41">
        <w:rPr>
          <w:color w:val="000000"/>
        </w:rPr>
        <w:t xml:space="preserve">pelos </w:t>
      </w:r>
      <w:r>
        <w:rPr>
          <w:color w:val="000000"/>
        </w:rPr>
        <w:t xml:space="preserve">clérigos </w:t>
      </w:r>
      <w:r w:rsidRPr="00F81C41">
        <w:rPr>
          <w:color w:val="000000"/>
        </w:rPr>
        <w:t>luteranos para afirmar a fé protestante</w:t>
      </w:r>
      <w:r>
        <w:rPr>
          <w:color w:val="000000"/>
        </w:rPr>
        <w:t xml:space="preserve"> e perseguir aqueles que seguiam a antiga doutrina católica. </w:t>
      </w:r>
    </w:p>
    <w:p w14:paraId="369136E2" w14:textId="77777777" w:rsidR="007F397A" w:rsidRDefault="007F397A" w:rsidP="007F397A">
      <w:pPr>
        <w:pStyle w:val="02TEXTOPRINCIPAL"/>
      </w:pPr>
      <w:r>
        <w:br w:type="page"/>
      </w:r>
    </w:p>
    <w:p w14:paraId="7BF33FD5" w14:textId="77777777" w:rsidR="007F397A" w:rsidRPr="00985BB4" w:rsidRDefault="007F397A" w:rsidP="007F397A">
      <w:pPr>
        <w:pStyle w:val="02TEXTOPRINCIPAL"/>
      </w:pPr>
    </w:p>
    <w:p w14:paraId="3DE4D660" w14:textId="77777777" w:rsidR="007F397A" w:rsidRPr="00212B16" w:rsidRDefault="007F397A" w:rsidP="000A7E53">
      <w:pPr>
        <w:pStyle w:val="01TITULO3"/>
      </w:pPr>
      <w:r w:rsidRPr="00212B16">
        <w:t xml:space="preserve">Questão </w:t>
      </w:r>
      <w:r>
        <w:t>9</w:t>
      </w:r>
    </w:p>
    <w:p w14:paraId="0F00EE6E" w14:textId="77777777" w:rsidR="007F397A" w:rsidRDefault="007F397A" w:rsidP="007F397A">
      <w:pPr>
        <w:pStyle w:val="02TEXTOPRINCIPAL"/>
        <w:rPr>
          <w:lang w:eastAsia="pt-BR"/>
        </w:rPr>
      </w:pPr>
    </w:p>
    <w:p w14:paraId="31C7A55D" w14:textId="77777777" w:rsidR="007F397A" w:rsidRPr="00D9643C" w:rsidRDefault="007F397A" w:rsidP="007F397A">
      <w:pPr>
        <w:pStyle w:val="02TEXTOPRINCIPAL"/>
        <w:rPr>
          <w:lang w:eastAsia="pt-BR"/>
        </w:rPr>
      </w:pPr>
      <w:r w:rsidRPr="00D9643C">
        <w:rPr>
          <w:lang w:eastAsia="pt-BR"/>
        </w:rPr>
        <w:t xml:space="preserve">Leia </w:t>
      </w:r>
      <w:r>
        <w:rPr>
          <w:lang w:eastAsia="pt-BR"/>
        </w:rPr>
        <w:t>um</w:t>
      </w:r>
      <w:r w:rsidRPr="00D9643C">
        <w:rPr>
          <w:lang w:eastAsia="pt-BR"/>
        </w:rPr>
        <w:t xml:space="preserve"> trecho do poema “</w:t>
      </w:r>
      <w:r w:rsidRPr="00D9643C">
        <w:t>F</w:t>
      </w:r>
      <w:r>
        <w:t>ernão de</w:t>
      </w:r>
      <w:r w:rsidRPr="00D9643C">
        <w:t xml:space="preserve"> M</w:t>
      </w:r>
      <w:r>
        <w:t>agalhães</w:t>
      </w:r>
      <w:r w:rsidRPr="00D9643C">
        <w:rPr>
          <w:lang w:eastAsia="pt-BR"/>
        </w:rPr>
        <w:t>”</w:t>
      </w:r>
      <w:r>
        <w:rPr>
          <w:lang w:eastAsia="pt-BR"/>
        </w:rPr>
        <w:t>,</w:t>
      </w:r>
      <w:r w:rsidRPr="00D9643C">
        <w:rPr>
          <w:lang w:eastAsia="pt-BR"/>
        </w:rPr>
        <w:t xml:space="preserve"> do </w:t>
      </w:r>
      <w:r>
        <w:rPr>
          <w:lang w:eastAsia="pt-BR"/>
        </w:rPr>
        <w:t>escritor</w:t>
      </w:r>
      <w:r w:rsidRPr="00D9643C">
        <w:rPr>
          <w:lang w:eastAsia="pt-BR"/>
        </w:rPr>
        <w:t xml:space="preserve"> português Fernando Pessoa. Em seguida, responda às perguntas</w:t>
      </w:r>
      <w:r>
        <w:rPr>
          <w:lang w:eastAsia="pt-BR"/>
        </w:rPr>
        <w:t>.</w:t>
      </w:r>
    </w:p>
    <w:p w14:paraId="531FAB7D" w14:textId="77777777" w:rsidR="007F397A" w:rsidRPr="00D9643C" w:rsidRDefault="007F397A" w:rsidP="007F397A">
      <w:pPr>
        <w:pStyle w:val="02TEXTOPRINCIPAL"/>
      </w:pPr>
    </w:p>
    <w:p w14:paraId="0102B7ED" w14:textId="77777777" w:rsidR="007F397A" w:rsidRPr="00D9643C" w:rsidRDefault="007F397A" w:rsidP="007F397A">
      <w:pPr>
        <w:pStyle w:val="02TEXTOPRINCIPAL"/>
      </w:pPr>
      <w:r w:rsidRPr="00D9643C">
        <w:t xml:space="preserve">“Dançam, nem sabem que a alma ousada </w:t>
      </w:r>
    </w:p>
    <w:p w14:paraId="6056A695" w14:textId="77777777" w:rsidR="007F397A" w:rsidRPr="00D9643C" w:rsidRDefault="007F397A" w:rsidP="007F397A">
      <w:pPr>
        <w:pStyle w:val="02TEXTOPRINCIPAL"/>
      </w:pPr>
      <w:r w:rsidRPr="00D9643C">
        <w:t xml:space="preserve">Do morto ainda comanda a armada, </w:t>
      </w:r>
    </w:p>
    <w:p w14:paraId="774197C4" w14:textId="77777777" w:rsidR="007F397A" w:rsidRPr="00D9643C" w:rsidRDefault="007F397A" w:rsidP="007F397A">
      <w:pPr>
        <w:pStyle w:val="02TEXTOPRINCIPAL"/>
      </w:pPr>
      <w:r w:rsidRPr="00D9643C">
        <w:t xml:space="preserve">Pulso sem corpo ao leme a guiar </w:t>
      </w:r>
    </w:p>
    <w:p w14:paraId="2A682640" w14:textId="77777777" w:rsidR="007F397A" w:rsidRPr="00D9643C" w:rsidRDefault="007F397A" w:rsidP="007F397A">
      <w:pPr>
        <w:pStyle w:val="02TEXTOPRINCIPAL"/>
      </w:pPr>
      <w:r w:rsidRPr="00D9643C">
        <w:t xml:space="preserve">As naus no resto do fim do espaço: </w:t>
      </w:r>
    </w:p>
    <w:p w14:paraId="78903C63" w14:textId="77777777" w:rsidR="007F397A" w:rsidRPr="00D9643C" w:rsidRDefault="007F397A" w:rsidP="007F397A">
      <w:pPr>
        <w:pStyle w:val="02TEXTOPRINCIPAL"/>
      </w:pPr>
      <w:r w:rsidRPr="00D9643C">
        <w:t xml:space="preserve">Que até ausente soube cercar </w:t>
      </w:r>
    </w:p>
    <w:p w14:paraId="5069ABAF" w14:textId="77777777" w:rsidR="007F397A" w:rsidRDefault="007F397A" w:rsidP="007F397A">
      <w:pPr>
        <w:pStyle w:val="02TEXTOPRINCIPAL"/>
      </w:pPr>
      <w:r w:rsidRPr="00D9643C">
        <w:t>A terra inteira com seu abraço.</w:t>
      </w:r>
      <w:r>
        <w:t>”</w:t>
      </w:r>
    </w:p>
    <w:p w14:paraId="00EC2D06" w14:textId="77777777" w:rsidR="007F397A" w:rsidRDefault="007F397A" w:rsidP="007F397A">
      <w:pPr>
        <w:pStyle w:val="02TEXTOPRINCIPAL"/>
        <w:jc w:val="right"/>
      </w:pPr>
      <w:r>
        <w:t xml:space="preserve">PESSOA, Fernando. Fernão de Magalhães. In: ____. </w:t>
      </w:r>
      <w:r w:rsidRPr="00E24F70">
        <w:t>Mensagem.</w:t>
      </w:r>
      <w:r>
        <w:t xml:space="preserve"> </w:t>
      </w:r>
      <w:r w:rsidRPr="00E24F70">
        <w:rPr>
          <w:i/>
        </w:rPr>
        <w:t>Arquivo Pessoa</w:t>
      </w:r>
      <w:r>
        <w:t>. Disponível em: &lt;</w:t>
      </w:r>
      <w:hyperlink r:id="rId10" w:history="1">
        <w:r w:rsidRPr="00057AC0">
          <w:rPr>
            <w:rStyle w:val="Hyperlink"/>
          </w:rPr>
          <w:t>http://arquivopessoa.net/textos/2399</w:t>
        </w:r>
      </w:hyperlink>
      <w:r>
        <w:t>&gt;. Acesso em: 23 ago. 2018.</w:t>
      </w:r>
    </w:p>
    <w:p w14:paraId="7F87E77D" w14:textId="77777777" w:rsidR="007F397A" w:rsidRPr="00D9643C" w:rsidRDefault="007F397A" w:rsidP="007F397A">
      <w:pPr>
        <w:pStyle w:val="02TEXTOPRINCIPAL"/>
      </w:pPr>
    </w:p>
    <w:p w14:paraId="1BC89BFA" w14:textId="77777777" w:rsidR="007F397A" w:rsidRPr="00D9643C" w:rsidRDefault="007F397A" w:rsidP="007F397A">
      <w:pPr>
        <w:pStyle w:val="02TEXTOPRINCIPAL"/>
        <w:rPr>
          <w:lang w:eastAsia="pt-BR"/>
        </w:rPr>
      </w:pPr>
      <w:r w:rsidRPr="009A2204">
        <w:rPr>
          <w:b/>
          <w:lang w:eastAsia="pt-BR"/>
        </w:rPr>
        <w:t>a)</w:t>
      </w:r>
      <w:r>
        <w:rPr>
          <w:lang w:eastAsia="pt-BR"/>
        </w:rPr>
        <w:t xml:space="preserve"> </w:t>
      </w:r>
      <w:r w:rsidRPr="00D9643C">
        <w:rPr>
          <w:lang w:eastAsia="pt-BR"/>
        </w:rPr>
        <w:t xml:space="preserve">Qual </w:t>
      </w:r>
      <w:r>
        <w:rPr>
          <w:lang w:eastAsia="pt-BR"/>
        </w:rPr>
        <w:t xml:space="preserve">foi </w:t>
      </w:r>
      <w:r w:rsidRPr="00D9643C">
        <w:rPr>
          <w:lang w:eastAsia="pt-BR"/>
        </w:rPr>
        <w:t xml:space="preserve">a importância da viagem de Fernão de Magalhães? Retire do trecho do poema </w:t>
      </w:r>
      <w:r>
        <w:rPr>
          <w:lang w:eastAsia="pt-BR"/>
        </w:rPr>
        <w:t>um</w:t>
      </w:r>
      <w:r w:rsidRPr="00D9643C">
        <w:rPr>
          <w:lang w:eastAsia="pt-BR"/>
        </w:rPr>
        <w:t xml:space="preserve">a frase </w:t>
      </w:r>
      <w:r>
        <w:rPr>
          <w:lang w:eastAsia="pt-BR"/>
        </w:rPr>
        <w:t>para justificar sua resposta.</w:t>
      </w:r>
    </w:p>
    <w:p w14:paraId="7A1484AF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003316A1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42F7C514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365058A6" w14:textId="77777777" w:rsidR="007F397A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4365AC00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2E8451B8" w14:textId="77777777" w:rsidR="007F397A" w:rsidRDefault="007F397A" w:rsidP="007F397A">
      <w:pPr>
        <w:pStyle w:val="02TEXTOPRINCIPAL"/>
      </w:pPr>
    </w:p>
    <w:p w14:paraId="253FD1E4" w14:textId="77777777" w:rsidR="007F397A" w:rsidRPr="00D9643C" w:rsidRDefault="007F397A" w:rsidP="007F397A">
      <w:pPr>
        <w:pStyle w:val="02TEXTOPRINCIPAL"/>
      </w:pPr>
      <w:r w:rsidRPr="009A2204">
        <w:rPr>
          <w:b/>
        </w:rPr>
        <w:t xml:space="preserve">b) </w:t>
      </w:r>
      <w:r w:rsidRPr="00D9643C">
        <w:t>Quem financiou a expedição liderada por Fernão de Magalhães?</w:t>
      </w:r>
      <w:r>
        <w:t xml:space="preserve"> </w:t>
      </w:r>
    </w:p>
    <w:p w14:paraId="1C63EDB3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40A2A5A6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3AB99EEE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7E12F131" w14:textId="77777777" w:rsidR="007F397A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37BBD1BF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3B6A6A6C" w14:textId="77777777" w:rsidR="007F397A" w:rsidRDefault="007F397A" w:rsidP="007F397A">
      <w:pPr>
        <w:pStyle w:val="02TEXTOPRINCIPAL"/>
      </w:pPr>
    </w:p>
    <w:p w14:paraId="7C81897F" w14:textId="77777777" w:rsidR="007F397A" w:rsidRDefault="007F397A" w:rsidP="007F397A">
      <w:pPr>
        <w:pStyle w:val="02TEXTOPRINCIPAL"/>
      </w:pPr>
      <w:r>
        <w:br w:type="page"/>
      </w:r>
    </w:p>
    <w:p w14:paraId="1084CC4B" w14:textId="77777777" w:rsidR="007F397A" w:rsidRPr="00D675C7" w:rsidRDefault="007F397A" w:rsidP="007F397A">
      <w:pPr>
        <w:pStyle w:val="02TEXTOPRINCIPAL"/>
      </w:pPr>
    </w:p>
    <w:p w14:paraId="519E1629" w14:textId="77777777" w:rsidR="007F397A" w:rsidRPr="00212B16" w:rsidRDefault="007F397A" w:rsidP="000A7E53">
      <w:pPr>
        <w:pStyle w:val="01TITULO3"/>
      </w:pPr>
      <w:r w:rsidRPr="00212B16">
        <w:t xml:space="preserve">Questão </w:t>
      </w:r>
      <w:r>
        <w:t>10</w:t>
      </w:r>
    </w:p>
    <w:p w14:paraId="38C51696" w14:textId="77777777" w:rsidR="007F397A" w:rsidRDefault="007F397A" w:rsidP="007F397A">
      <w:pPr>
        <w:pStyle w:val="02TEXTOPRINCIPAL"/>
      </w:pPr>
    </w:p>
    <w:p w14:paraId="7C003D59" w14:textId="77777777" w:rsidR="007F397A" w:rsidRPr="001C5888" w:rsidRDefault="007F397A" w:rsidP="007F397A">
      <w:pPr>
        <w:pStyle w:val="02TEXTOPRINCIPAL"/>
      </w:pPr>
      <w:r w:rsidRPr="001C5888">
        <w:t xml:space="preserve">Observe o mapa </w:t>
      </w:r>
      <w:r>
        <w:t xml:space="preserve">abaixo, </w:t>
      </w:r>
      <w:r w:rsidRPr="001C5888">
        <w:t xml:space="preserve">do cartógrafo Martin </w:t>
      </w:r>
      <w:proofErr w:type="spellStart"/>
      <w:r w:rsidRPr="001C5888">
        <w:t>Waldseemüller</w:t>
      </w:r>
      <w:proofErr w:type="spellEnd"/>
      <w:r>
        <w:t>, e faça o que se pede.</w:t>
      </w:r>
    </w:p>
    <w:p w14:paraId="303E7CC3" w14:textId="77777777" w:rsidR="007F397A" w:rsidRDefault="007F397A" w:rsidP="007F397A">
      <w:pPr>
        <w:pStyle w:val="02TEXTOPRINCIPAL"/>
        <w:rPr>
          <w:b/>
          <w:highlight w:val="yellow"/>
        </w:rPr>
      </w:pPr>
    </w:p>
    <w:p w14:paraId="68452160" w14:textId="77777777" w:rsidR="007F397A" w:rsidRDefault="007F397A" w:rsidP="007F397A">
      <w:pPr>
        <w:pStyle w:val="02TEXTOPRINCIPAL"/>
        <w:jc w:val="center"/>
        <w:rPr>
          <w:rFonts w:ascii="Arial" w:hAnsi="Arial" w:cs="Arial"/>
          <w:i/>
          <w:iCs/>
          <w:color w:val="222222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222222"/>
          <w:shd w:val="clear" w:color="auto" w:fill="FFFFFF"/>
          <w:lang w:eastAsia="pt-BR" w:bidi="ar-SA"/>
        </w:rPr>
        <w:drawing>
          <wp:inline distT="0" distB="0" distL="0" distR="0" wp14:anchorId="387376EB" wp14:editId="40A5EF36">
            <wp:extent cx="4069080" cy="2161032"/>
            <wp:effectExtent l="0" t="0" r="7620" b="0"/>
            <wp:docPr id="9" name="Imagem 9" descr="Uma imagem contendo edifício, interior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4-f-EH7-AA1-G20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E463A" w14:textId="77777777" w:rsidR="007F397A" w:rsidRPr="001951AB" w:rsidRDefault="007F397A" w:rsidP="007F397A">
      <w:pPr>
        <w:pStyle w:val="06LEGENDA"/>
        <w:jc w:val="center"/>
      </w:pPr>
      <w:proofErr w:type="spellStart"/>
      <w:r w:rsidRPr="001951AB">
        <w:rPr>
          <w:i/>
        </w:rPr>
        <w:t>Universalis</w:t>
      </w:r>
      <w:proofErr w:type="spellEnd"/>
      <w:r w:rsidRPr="001951AB">
        <w:rPr>
          <w:i/>
        </w:rPr>
        <w:t xml:space="preserve"> </w:t>
      </w:r>
      <w:proofErr w:type="spellStart"/>
      <w:r w:rsidRPr="001951AB">
        <w:rPr>
          <w:i/>
        </w:rPr>
        <w:t>Cosmographia</w:t>
      </w:r>
      <w:proofErr w:type="spellEnd"/>
      <w:r w:rsidRPr="001951AB">
        <w:t xml:space="preserve">, mapa de Martin </w:t>
      </w:r>
      <w:proofErr w:type="spellStart"/>
      <w:r w:rsidRPr="001951AB">
        <w:t>Waldseemüller</w:t>
      </w:r>
      <w:proofErr w:type="spellEnd"/>
      <w:r w:rsidRPr="001951AB">
        <w:t xml:space="preserve">, 1507. </w:t>
      </w:r>
      <w:r>
        <w:br/>
      </w:r>
      <w:r w:rsidRPr="001951AB">
        <w:t>Livraria do Congresso, Washington, Estados Unidos.</w:t>
      </w:r>
    </w:p>
    <w:p w14:paraId="0778FD8F" w14:textId="77777777" w:rsidR="007F397A" w:rsidRDefault="007F397A" w:rsidP="007F397A">
      <w:pPr>
        <w:pStyle w:val="02TEXTOPRINCIPAL"/>
      </w:pPr>
    </w:p>
    <w:p w14:paraId="47A40C4C" w14:textId="77777777" w:rsidR="007F397A" w:rsidRDefault="007F397A" w:rsidP="007F397A">
      <w:pPr>
        <w:pStyle w:val="02TEXTOPRINCIPAL"/>
      </w:pPr>
      <w:r w:rsidRPr="00977D26">
        <w:rPr>
          <w:b/>
        </w:rPr>
        <w:t>a)</w:t>
      </w:r>
      <w:r>
        <w:t xml:space="preserve"> Descreva a imagem, destacando os continentes representados. </w:t>
      </w:r>
    </w:p>
    <w:p w14:paraId="7B78A608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5E868CB9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6AD16CF2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7F4D74A6" w14:textId="77777777" w:rsidR="007F397A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59810481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4596C0F9" w14:textId="77777777" w:rsidR="007F397A" w:rsidRDefault="007F397A" w:rsidP="007F397A">
      <w:pPr>
        <w:pStyle w:val="02TEXTOPRINCIPAL"/>
      </w:pPr>
    </w:p>
    <w:p w14:paraId="4375F0D1" w14:textId="77777777" w:rsidR="007F397A" w:rsidRPr="001C5888" w:rsidRDefault="007F397A" w:rsidP="007F397A">
      <w:pPr>
        <w:pStyle w:val="02TEXTOPRINCIPAL"/>
      </w:pPr>
      <w:r w:rsidRPr="00977D26">
        <w:rPr>
          <w:b/>
        </w:rPr>
        <w:t>b)</w:t>
      </w:r>
      <w:r>
        <w:t xml:space="preserve"> Relacione a confecção desse mapa com a expansão marítima europeia dos séculos XV e XVI.</w:t>
      </w:r>
    </w:p>
    <w:p w14:paraId="1EA44C08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20059B09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121970BA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75065BD8" w14:textId="77777777" w:rsidR="007F397A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0FFE6A3A" w14:textId="77777777" w:rsidR="007F397A" w:rsidRPr="002A34C2" w:rsidRDefault="007F397A" w:rsidP="007F397A">
      <w:pPr>
        <w:pStyle w:val="05LINHASRESPOSTA"/>
      </w:pPr>
      <w:r>
        <w:t>______________________________________________________________________________________</w:t>
      </w:r>
    </w:p>
    <w:p w14:paraId="2E3DF72E" w14:textId="0A65F4CE" w:rsidR="007F397A" w:rsidRDefault="007F397A" w:rsidP="007F397A">
      <w:pPr>
        <w:pStyle w:val="02TEXTOPRINCIPAL"/>
      </w:pPr>
    </w:p>
    <w:sectPr w:rsidR="007F397A" w:rsidSect="00C674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CEEAEE" w14:textId="77777777" w:rsidR="00F7354E" w:rsidRDefault="00F7354E">
      <w:r>
        <w:separator/>
      </w:r>
    </w:p>
  </w:endnote>
  <w:endnote w:type="continuationSeparator" w:id="0">
    <w:p w14:paraId="01DC13F0" w14:textId="77777777" w:rsidR="00F7354E" w:rsidRDefault="00F73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4FA4374-3635-4EE8-A0DE-97049645418A}"/>
    <w:embedBold r:id="rId2" w:fontKey="{D197D3E7-7B4A-4FB3-BD24-4F032156FFAD}"/>
    <w:embedItalic r:id="rId3" w:fontKey="{D1C9F47E-F00E-41C5-AFB3-FC0FC997CC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2A881EF-345B-4A69-A4CE-D9B21DB886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34CD67-FBBF-4657-A611-01E73325F728}"/>
    <w:embedBold r:id="rId6" w:fontKey="{D7387239-32CF-46B5-BC06-A036F6D3FD6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4D7DA3AE-DBE8-4488-B865-9E63481A6A21}"/>
    <w:embedBold r:id="rId8" w:fontKey="{F23582E2-98CC-40BD-88C9-F3B93A22363E}"/>
    <w:embedBoldItalic r:id="rId9" w:fontKey="{02C765AE-7559-498A-995D-0E2735DB65D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7217895-8BAD-4904-A2C7-7E211F1F34D9}"/>
    <w:embedBold r:id="rId11" w:fontKey="{D3EA1495-DCE3-4572-821B-C986356EE3B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68D02D8C-C3D6-454D-9865-A1ED2053F3DF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2F580" w14:textId="77777777" w:rsidR="00E97EA1" w:rsidRDefault="00E97EA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E97EA1" w:rsidRPr="005A1C11" w14:paraId="4D5F66A2" w14:textId="77777777" w:rsidTr="004C2326">
      <w:tc>
        <w:tcPr>
          <w:tcW w:w="9606" w:type="dxa"/>
        </w:tcPr>
        <w:p w14:paraId="4F770009" w14:textId="4FBEE89B" w:rsidR="00E97EA1" w:rsidRPr="005A1C11" w:rsidRDefault="00E97EA1" w:rsidP="004C232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2B4661F0" w:rsidR="00E97EA1" w:rsidRPr="005A1C11" w:rsidRDefault="00E97EA1" w:rsidP="004C232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8297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E97EA1" w:rsidRPr="00C67490" w:rsidRDefault="00E97EA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DF13B" w14:textId="77777777" w:rsidR="00E97EA1" w:rsidRDefault="00E97E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4FA6C6" w14:textId="77777777" w:rsidR="00F7354E" w:rsidRDefault="00F7354E">
      <w:r>
        <w:rPr>
          <w:color w:val="000000"/>
        </w:rPr>
        <w:separator/>
      </w:r>
    </w:p>
  </w:footnote>
  <w:footnote w:type="continuationSeparator" w:id="0">
    <w:p w14:paraId="1694512E" w14:textId="77777777" w:rsidR="00F7354E" w:rsidRDefault="00F73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E5BE5" w14:textId="77777777" w:rsidR="00E97EA1" w:rsidRDefault="00E97EA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E97EA1" w:rsidRDefault="00E97EA1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2DBE1" w14:textId="77777777" w:rsidR="00E97EA1" w:rsidRDefault="00E97EA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126BA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162DA"/>
    <w:multiLevelType w:val="hybridMultilevel"/>
    <w:tmpl w:val="E0269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2254"/>
    <w:multiLevelType w:val="hybridMultilevel"/>
    <w:tmpl w:val="B412B4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F0FD8"/>
    <w:multiLevelType w:val="hybridMultilevel"/>
    <w:tmpl w:val="F110B7E0"/>
    <w:lvl w:ilvl="0" w:tplc="AAAADD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B4E08"/>
    <w:multiLevelType w:val="hybridMultilevel"/>
    <w:tmpl w:val="E0BE94AC"/>
    <w:lvl w:ilvl="0" w:tplc="3666474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A34CE"/>
    <w:multiLevelType w:val="hybridMultilevel"/>
    <w:tmpl w:val="3B627CD4"/>
    <w:lvl w:ilvl="0" w:tplc="357E877C">
      <w:start w:val="1"/>
      <w:numFmt w:val="lowerLetter"/>
      <w:lvlText w:val="(%1)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3710C7"/>
    <w:multiLevelType w:val="hybridMultilevel"/>
    <w:tmpl w:val="6F54866C"/>
    <w:lvl w:ilvl="0" w:tplc="530A25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E74621"/>
    <w:multiLevelType w:val="hybridMultilevel"/>
    <w:tmpl w:val="72C098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D933D6"/>
    <w:multiLevelType w:val="hybridMultilevel"/>
    <w:tmpl w:val="F2449F94"/>
    <w:lvl w:ilvl="0" w:tplc="6FCED25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4A7047"/>
    <w:multiLevelType w:val="hybridMultilevel"/>
    <w:tmpl w:val="C8E6D63E"/>
    <w:lvl w:ilvl="0" w:tplc="B56EEE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087344"/>
    <w:multiLevelType w:val="hybridMultilevel"/>
    <w:tmpl w:val="FE583164"/>
    <w:lvl w:ilvl="0" w:tplc="E8906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7D3948"/>
    <w:multiLevelType w:val="hybridMultilevel"/>
    <w:tmpl w:val="D28617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19"/>
  </w:num>
  <w:num w:numId="4">
    <w:abstractNumId w:val="15"/>
  </w:num>
  <w:num w:numId="5">
    <w:abstractNumId w:val="19"/>
  </w:num>
  <w:num w:numId="6">
    <w:abstractNumId w:val="19"/>
  </w:num>
  <w:num w:numId="7">
    <w:abstractNumId w:val="15"/>
  </w:num>
  <w:num w:numId="8">
    <w:abstractNumId w:val="19"/>
  </w:num>
  <w:num w:numId="9">
    <w:abstractNumId w:val="19"/>
  </w:num>
  <w:num w:numId="10">
    <w:abstractNumId w:val="15"/>
  </w:num>
  <w:num w:numId="11">
    <w:abstractNumId w:val="19"/>
  </w:num>
  <w:num w:numId="12">
    <w:abstractNumId w:val="11"/>
  </w:num>
  <w:num w:numId="13">
    <w:abstractNumId w:val="14"/>
  </w:num>
  <w:num w:numId="14">
    <w:abstractNumId w:val="3"/>
  </w:num>
  <w:num w:numId="15">
    <w:abstractNumId w:val="18"/>
  </w:num>
  <w:num w:numId="16">
    <w:abstractNumId w:val="5"/>
  </w:num>
  <w:num w:numId="17">
    <w:abstractNumId w:val="10"/>
  </w:num>
  <w:num w:numId="18">
    <w:abstractNumId w:val="16"/>
  </w:num>
  <w:num w:numId="19">
    <w:abstractNumId w:val="9"/>
  </w:num>
  <w:num w:numId="20">
    <w:abstractNumId w:val="17"/>
  </w:num>
  <w:num w:numId="21">
    <w:abstractNumId w:val="23"/>
  </w:num>
  <w:num w:numId="22">
    <w:abstractNumId w:val="13"/>
  </w:num>
  <w:num w:numId="23">
    <w:abstractNumId w:val="6"/>
  </w:num>
  <w:num w:numId="24">
    <w:abstractNumId w:val="1"/>
  </w:num>
  <w:num w:numId="25">
    <w:abstractNumId w:val="12"/>
  </w:num>
  <w:num w:numId="26">
    <w:abstractNumId w:val="21"/>
  </w:num>
  <w:num w:numId="27">
    <w:abstractNumId w:val="2"/>
  </w:num>
  <w:num w:numId="28">
    <w:abstractNumId w:val="22"/>
  </w:num>
  <w:num w:numId="29">
    <w:abstractNumId w:val="7"/>
  </w:num>
  <w:num w:numId="30">
    <w:abstractNumId w:val="20"/>
  </w:num>
  <w:num w:numId="31">
    <w:abstractNumId w:val="4"/>
  </w:num>
  <w:num w:numId="32">
    <w:abstractNumId w:val="8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4754"/>
    <w:rsid w:val="000149AC"/>
    <w:rsid w:val="00032E44"/>
    <w:rsid w:val="00057AC0"/>
    <w:rsid w:val="000628EC"/>
    <w:rsid w:val="0006658A"/>
    <w:rsid w:val="00076EF4"/>
    <w:rsid w:val="0009265A"/>
    <w:rsid w:val="000A7E53"/>
    <w:rsid w:val="000A7F47"/>
    <w:rsid w:val="000B55B5"/>
    <w:rsid w:val="000C6EC8"/>
    <w:rsid w:val="000D32E2"/>
    <w:rsid w:val="00122A01"/>
    <w:rsid w:val="00126F41"/>
    <w:rsid w:val="00133AA8"/>
    <w:rsid w:val="00144A63"/>
    <w:rsid w:val="00163C15"/>
    <w:rsid w:val="00170A30"/>
    <w:rsid w:val="00171FBA"/>
    <w:rsid w:val="00182B00"/>
    <w:rsid w:val="001B4098"/>
    <w:rsid w:val="001C384B"/>
    <w:rsid w:val="001D4177"/>
    <w:rsid w:val="001E4661"/>
    <w:rsid w:val="001E5E4C"/>
    <w:rsid w:val="001E5E9D"/>
    <w:rsid w:val="0020549D"/>
    <w:rsid w:val="00210B7C"/>
    <w:rsid w:val="00236C19"/>
    <w:rsid w:val="002401D5"/>
    <w:rsid w:val="00243C75"/>
    <w:rsid w:val="00246D52"/>
    <w:rsid w:val="0025600C"/>
    <w:rsid w:val="002612FC"/>
    <w:rsid w:val="0026445C"/>
    <w:rsid w:val="00290182"/>
    <w:rsid w:val="002A0A35"/>
    <w:rsid w:val="002A79CD"/>
    <w:rsid w:val="002B4837"/>
    <w:rsid w:val="002C1813"/>
    <w:rsid w:val="002C49D0"/>
    <w:rsid w:val="002C6E52"/>
    <w:rsid w:val="002F294E"/>
    <w:rsid w:val="00302AF8"/>
    <w:rsid w:val="0030390B"/>
    <w:rsid w:val="00314A40"/>
    <w:rsid w:val="00330834"/>
    <w:rsid w:val="00395F8C"/>
    <w:rsid w:val="003A2D62"/>
    <w:rsid w:val="003A71FE"/>
    <w:rsid w:val="003C0DC7"/>
    <w:rsid w:val="003C3801"/>
    <w:rsid w:val="00426FFF"/>
    <w:rsid w:val="004425FF"/>
    <w:rsid w:val="00447711"/>
    <w:rsid w:val="00450479"/>
    <w:rsid w:val="00483741"/>
    <w:rsid w:val="004C0EE0"/>
    <w:rsid w:val="004C2326"/>
    <w:rsid w:val="004C2C31"/>
    <w:rsid w:val="004D04D3"/>
    <w:rsid w:val="004D5845"/>
    <w:rsid w:val="00512EF1"/>
    <w:rsid w:val="005251ED"/>
    <w:rsid w:val="0053145B"/>
    <w:rsid w:val="0058265F"/>
    <w:rsid w:val="005B7861"/>
    <w:rsid w:val="005D03F2"/>
    <w:rsid w:val="005E5DA1"/>
    <w:rsid w:val="005F7CAB"/>
    <w:rsid w:val="00615D54"/>
    <w:rsid w:val="00641DED"/>
    <w:rsid w:val="00644D36"/>
    <w:rsid w:val="006511C1"/>
    <w:rsid w:val="00652435"/>
    <w:rsid w:val="00676297"/>
    <w:rsid w:val="00690F3F"/>
    <w:rsid w:val="006A26D1"/>
    <w:rsid w:val="006B1DB9"/>
    <w:rsid w:val="006C3C93"/>
    <w:rsid w:val="006D5809"/>
    <w:rsid w:val="006E1C01"/>
    <w:rsid w:val="006F25BA"/>
    <w:rsid w:val="006F4C87"/>
    <w:rsid w:val="006F63B9"/>
    <w:rsid w:val="00703D56"/>
    <w:rsid w:val="00745AE0"/>
    <w:rsid w:val="00775525"/>
    <w:rsid w:val="007810EE"/>
    <w:rsid w:val="007F397A"/>
    <w:rsid w:val="00802F95"/>
    <w:rsid w:val="00812271"/>
    <w:rsid w:val="00845094"/>
    <w:rsid w:val="00852916"/>
    <w:rsid w:val="00891970"/>
    <w:rsid w:val="008C224B"/>
    <w:rsid w:val="008C2A24"/>
    <w:rsid w:val="008D1C00"/>
    <w:rsid w:val="008D21BF"/>
    <w:rsid w:val="008E09F8"/>
    <w:rsid w:val="008E1828"/>
    <w:rsid w:val="008F7795"/>
    <w:rsid w:val="00905912"/>
    <w:rsid w:val="00935D6C"/>
    <w:rsid w:val="00944AB2"/>
    <w:rsid w:val="009A2204"/>
    <w:rsid w:val="009B7174"/>
    <w:rsid w:val="009D1B31"/>
    <w:rsid w:val="009D75F3"/>
    <w:rsid w:val="009F7BD8"/>
    <w:rsid w:val="00A02734"/>
    <w:rsid w:val="00A74FAE"/>
    <w:rsid w:val="00A85EC1"/>
    <w:rsid w:val="00A96BCF"/>
    <w:rsid w:val="00AD3F15"/>
    <w:rsid w:val="00B12B0D"/>
    <w:rsid w:val="00B22083"/>
    <w:rsid w:val="00B3283F"/>
    <w:rsid w:val="00B36FBF"/>
    <w:rsid w:val="00B65B3C"/>
    <w:rsid w:val="00B826DF"/>
    <w:rsid w:val="00BB5D54"/>
    <w:rsid w:val="00BD2504"/>
    <w:rsid w:val="00BE0E52"/>
    <w:rsid w:val="00BE346A"/>
    <w:rsid w:val="00C37AA1"/>
    <w:rsid w:val="00C65D98"/>
    <w:rsid w:val="00C67490"/>
    <w:rsid w:val="00C74DE6"/>
    <w:rsid w:val="00C867EE"/>
    <w:rsid w:val="00CC5CBB"/>
    <w:rsid w:val="00CD457C"/>
    <w:rsid w:val="00CE519E"/>
    <w:rsid w:val="00CF42D1"/>
    <w:rsid w:val="00D0037F"/>
    <w:rsid w:val="00D05AA0"/>
    <w:rsid w:val="00D065D1"/>
    <w:rsid w:val="00D21C54"/>
    <w:rsid w:val="00D418A3"/>
    <w:rsid w:val="00D537E4"/>
    <w:rsid w:val="00D77B34"/>
    <w:rsid w:val="00D90C4F"/>
    <w:rsid w:val="00D951A2"/>
    <w:rsid w:val="00DB196E"/>
    <w:rsid w:val="00E05E1E"/>
    <w:rsid w:val="00E14CEA"/>
    <w:rsid w:val="00E27094"/>
    <w:rsid w:val="00E449E3"/>
    <w:rsid w:val="00E8297F"/>
    <w:rsid w:val="00E90F29"/>
    <w:rsid w:val="00E97485"/>
    <w:rsid w:val="00E97A43"/>
    <w:rsid w:val="00E97EA1"/>
    <w:rsid w:val="00EA0624"/>
    <w:rsid w:val="00ED0559"/>
    <w:rsid w:val="00ED4C47"/>
    <w:rsid w:val="00ED5700"/>
    <w:rsid w:val="00EF752E"/>
    <w:rsid w:val="00F16EED"/>
    <w:rsid w:val="00F41452"/>
    <w:rsid w:val="00F56CF2"/>
    <w:rsid w:val="00F7354E"/>
    <w:rsid w:val="00F8351D"/>
    <w:rsid w:val="00FA209D"/>
    <w:rsid w:val="00FB6D71"/>
    <w:rsid w:val="00FD5852"/>
    <w:rsid w:val="00FF0A2B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9A2204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9A2204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A11">
    <w:name w:val="A11"/>
    <w:uiPriority w:val="99"/>
    <w:rsid w:val="009A2204"/>
    <w:rPr>
      <w:rFonts w:cs="ULFJM S+ Whitney HTF"/>
      <w:b/>
      <w:bCs/>
      <w:i/>
      <w:iCs/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9A2204"/>
    <w:rPr>
      <w:rFonts w:ascii="Cambria" w:eastAsia="Cambria" w:hAnsi="Cambria" w:cs="Cambria"/>
      <w:b/>
      <w:bCs/>
      <w:sz w:val="28"/>
      <w:szCs w:val="28"/>
    </w:rPr>
  </w:style>
  <w:style w:type="paragraph" w:customStyle="1" w:styleId="Default">
    <w:name w:val="Default"/>
    <w:rsid w:val="009A2204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A2204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rsid w:val="00057AC0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rsid w:val="007F397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arquivopessoa.net/textos/2399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1862</Words>
  <Characters>10056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2018-10-04T19:10:00Z</dcterms:created>
  <dcterms:modified xsi:type="dcterms:W3CDTF">2018-10-17T16:16:00Z</dcterms:modified>
</cp:coreProperties>
</file>