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06F4F" w14:textId="77777777" w:rsidR="00C1474A" w:rsidRPr="001B7A2E" w:rsidRDefault="00C1474A" w:rsidP="001B7A2E">
      <w:pPr>
        <w:pStyle w:val="01TITULO1"/>
      </w:pPr>
      <w:r w:rsidRPr="001B7A2E">
        <w:t xml:space="preserve">Componente curricular: GEOGRAFIA </w:t>
      </w:r>
    </w:p>
    <w:p w14:paraId="70AAF659" w14:textId="6E54BAF1" w:rsidR="00C1474A" w:rsidRPr="001B7A2E" w:rsidRDefault="00C1474A" w:rsidP="001B7A2E">
      <w:pPr>
        <w:pStyle w:val="01TITULO1"/>
      </w:pPr>
      <w:r w:rsidRPr="001B7A2E">
        <w:t xml:space="preserve">7º ano – </w:t>
      </w:r>
      <w:r w:rsidR="00176E08" w:rsidRPr="001B7A2E">
        <w:t>2</w:t>
      </w:r>
      <w:r w:rsidRPr="001B7A2E">
        <w:t xml:space="preserve">º bimestre </w:t>
      </w:r>
    </w:p>
    <w:p w14:paraId="4EBBDD8D" w14:textId="58ECCFC0" w:rsidR="00966A34" w:rsidRPr="001B7A2E" w:rsidRDefault="00C1474A" w:rsidP="001B7A2E">
      <w:pPr>
        <w:pStyle w:val="01TITULO2"/>
      </w:pPr>
      <w:r w:rsidRPr="001B7A2E">
        <w:t xml:space="preserve">SEQUÊNCIA DIDÁTICA </w:t>
      </w:r>
      <w:r w:rsidR="00176E08" w:rsidRPr="001B7A2E">
        <w:t>4</w:t>
      </w:r>
      <w:r w:rsidRPr="001B7A2E">
        <w:t xml:space="preserve"> </w:t>
      </w:r>
      <w:r w:rsidR="00270293" w:rsidRPr="001B7A2E">
        <w:t>–</w:t>
      </w:r>
      <w:r w:rsidRPr="001B7A2E">
        <w:t xml:space="preserve"> </w:t>
      </w:r>
      <w:r w:rsidR="00966A34" w:rsidRPr="001B7A2E">
        <w:t>Desenvolvimento humano no Brasil: buscando a igualdade social</w:t>
      </w:r>
    </w:p>
    <w:p w14:paraId="182F395A" w14:textId="77777777" w:rsidR="00966A34" w:rsidRPr="001B7A2E" w:rsidRDefault="00966A34" w:rsidP="001B7A2E">
      <w:pPr>
        <w:pStyle w:val="02TEXTOPRINCIPAL"/>
      </w:pPr>
    </w:p>
    <w:p w14:paraId="66B7DDFA" w14:textId="7DC4B4DC" w:rsidR="00966A34" w:rsidRPr="001B7A2E" w:rsidRDefault="00966A34" w:rsidP="001B7A2E">
      <w:pPr>
        <w:pStyle w:val="01TITULO3"/>
      </w:pPr>
      <w:r w:rsidRPr="001B7A2E">
        <w:t>OBJETIVOS ESPECÍFICOS</w:t>
      </w:r>
    </w:p>
    <w:p w14:paraId="36CBA713" w14:textId="77777777" w:rsidR="00966A34" w:rsidRPr="001B7A2E" w:rsidRDefault="00966A34" w:rsidP="001B7A2E">
      <w:pPr>
        <w:pStyle w:val="02TEXTOPRINCIPAL"/>
      </w:pPr>
      <w:r w:rsidRPr="001B7A2E">
        <w:t>Analisar dados de IDHM (educação, renda, longevidade) expressos em mapas, tabelas e gráficos para refletir sobre questões de desigualdade social no Brasil.</w:t>
      </w:r>
    </w:p>
    <w:p w14:paraId="3DD542EB" w14:textId="77777777" w:rsidR="00966A34" w:rsidRPr="001B7A2E" w:rsidRDefault="00966A34" w:rsidP="001B7A2E">
      <w:pPr>
        <w:pStyle w:val="02TEXTOPRINCIPAL"/>
      </w:pPr>
      <w:r w:rsidRPr="001B7A2E">
        <w:t>Organizar dados do município e região e refletir sobre medidas de combate à desigualdade social.</w:t>
      </w:r>
    </w:p>
    <w:p w14:paraId="397501FF" w14:textId="77777777" w:rsidR="00966A34" w:rsidRPr="001B7A2E" w:rsidRDefault="00966A34" w:rsidP="001B7A2E">
      <w:pPr>
        <w:pStyle w:val="02TEXTOPRINCIPAL"/>
      </w:pPr>
    </w:p>
    <w:p w14:paraId="58DA5832" w14:textId="0BA91554" w:rsidR="00966A34" w:rsidRPr="002465C3" w:rsidRDefault="00966A34" w:rsidP="001B7A2E">
      <w:pPr>
        <w:pStyle w:val="01TITULO3"/>
      </w:pPr>
      <w:r w:rsidRPr="002465C3">
        <w:t>OBJETO DE CONHECIMENTO</w:t>
      </w:r>
    </w:p>
    <w:p w14:paraId="4B7657B8" w14:textId="779A2998" w:rsidR="00966A34" w:rsidRPr="001B7A2E" w:rsidRDefault="00966A34" w:rsidP="001B7A2E">
      <w:pPr>
        <w:pStyle w:val="02TEXTOPRINCIPAL"/>
      </w:pPr>
      <w:r w:rsidRPr="001B7A2E">
        <w:t>Características da população brasileira</w:t>
      </w:r>
      <w:r w:rsidR="00A96E4C" w:rsidRPr="001B7A2E">
        <w:t>.</w:t>
      </w:r>
    </w:p>
    <w:p w14:paraId="16101AB8" w14:textId="77777777" w:rsidR="00966A34" w:rsidRPr="001B7A2E" w:rsidRDefault="00966A34" w:rsidP="001B7A2E">
      <w:pPr>
        <w:pStyle w:val="02TEXTOPRINCIPAL"/>
      </w:pPr>
    </w:p>
    <w:p w14:paraId="02DDB567" w14:textId="6DA5FB4A" w:rsidR="00966A34" w:rsidRPr="002465C3" w:rsidRDefault="00966A34" w:rsidP="001B7A2E">
      <w:pPr>
        <w:pStyle w:val="01TITULO3"/>
      </w:pPr>
      <w:r w:rsidRPr="002465C3">
        <w:t>HABILIDADES</w:t>
      </w:r>
    </w:p>
    <w:p w14:paraId="16AEF402" w14:textId="77777777" w:rsidR="00A96E4C" w:rsidRPr="001B7A2E" w:rsidRDefault="00966A34" w:rsidP="001B7A2E">
      <w:pPr>
        <w:pStyle w:val="02TEXTOPRINCIPAL"/>
      </w:pPr>
      <w:r w:rsidRPr="001B7A2E">
        <w:t xml:space="preserve">(EF07GE04) Analisar a distribuição territorial da população brasileira, considerando a diversidade </w:t>
      </w:r>
    </w:p>
    <w:p w14:paraId="0E84D882" w14:textId="3669DF79" w:rsidR="00966A34" w:rsidRPr="001B7A2E" w:rsidRDefault="00966A34" w:rsidP="001B7A2E">
      <w:pPr>
        <w:pStyle w:val="02TEXTOPRINCIPAL"/>
      </w:pPr>
      <w:r w:rsidRPr="001B7A2E">
        <w:t>étnico-cultural (indígena, africana, europeia e asiática), assim como aspectos de renda, sexo e idade nas regiões brasileiras.</w:t>
      </w:r>
    </w:p>
    <w:p w14:paraId="1972AD87" w14:textId="77777777" w:rsidR="00966A34" w:rsidRPr="001B7A2E" w:rsidRDefault="00966A34" w:rsidP="001B7A2E">
      <w:pPr>
        <w:pStyle w:val="02TEXTOPRINCIPAL"/>
      </w:pPr>
      <w:r w:rsidRPr="001B7A2E">
        <w:t>(EF07GE10) Elaborar e interpretar gráficos de barras, gráficos de setores e histogramas, com base em dados socioeconômicos das regiões brasileiras.</w:t>
      </w:r>
    </w:p>
    <w:p w14:paraId="10B2708D" w14:textId="77777777" w:rsidR="00966A34" w:rsidRPr="001B7A2E" w:rsidRDefault="00966A34" w:rsidP="001B7A2E">
      <w:pPr>
        <w:pStyle w:val="02TEXTOPRINCIPAL"/>
      </w:pPr>
    </w:p>
    <w:p w14:paraId="28949C01" w14:textId="3C617AD4" w:rsidR="00966A34" w:rsidRPr="001B7A2E" w:rsidRDefault="00966A34" w:rsidP="001B7A2E">
      <w:pPr>
        <w:pStyle w:val="01TITULO3"/>
      </w:pPr>
      <w:r w:rsidRPr="001B7A2E">
        <w:t>PLANEJAMENTO DAS AULAS</w:t>
      </w:r>
    </w:p>
    <w:p w14:paraId="6831907A" w14:textId="5405D805" w:rsidR="00966A34" w:rsidRPr="001B7A2E" w:rsidRDefault="00966A34" w:rsidP="001B7A2E">
      <w:pPr>
        <w:pStyle w:val="02TEXTOPRINCIPAL"/>
      </w:pPr>
      <w:r w:rsidRPr="001B7A2E">
        <w:t>Aulas previstas: 5</w:t>
      </w:r>
      <w:r w:rsidR="00BB5B06" w:rsidRPr="001B7A2E">
        <w:t>.</w:t>
      </w:r>
    </w:p>
    <w:p w14:paraId="5080886A" w14:textId="77777777" w:rsidR="00966A34" w:rsidRPr="001B7A2E" w:rsidRDefault="00966A34" w:rsidP="001B7A2E">
      <w:pPr>
        <w:pStyle w:val="02TEXTOPRINCIPAL"/>
      </w:pPr>
    </w:p>
    <w:p w14:paraId="6DFE1A27" w14:textId="77777777" w:rsidR="00966A34" w:rsidRPr="001B7A2E" w:rsidRDefault="00966A34" w:rsidP="001B7A2E">
      <w:pPr>
        <w:pStyle w:val="01TITULO4"/>
      </w:pPr>
      <w:r w:rsidRPr="001B7A2E">
        <w:t>Aula 1</w:t>
      </w:r>
    </w:p>
    <w:p w14:paraId="483E4D98" w14:textId="77777777" w:rsidR="00966A34" w:rsidRPr="004F6423" w:rsidRDefault="00966A34" w:rsidP="001B7A2E">
      <w:pPr>
        <w:pStyle w:val="02TEXTOPRINCIPAL"/>
      </w:pPr>
      <w:r w:rsidRPr="004F6423">
        <w:rPr>
          <w:b/>
        </w:rPr>
        <w:t>Objetivo da aula:</w:t>
      </w:r>
      <w:r w:rsidRPr="004F6423">
        <w:t xml:space="preserve"> diálogo e análises socioeconômicas da população brasileira (IDH).</w:t>
      </w:r>
    </w:p>
    <w:p w14:paraId="19338AC6" w14:textId="26272870" w:rsidR="00966A34" w:rsidRPr="004F6423" w:rsidRDefault="00966A34" w:rsidP="001B7A2E">
      <w:pPr>
        <w:pStyle w:val="02TEXTOPRINCIPAL"/>
      </w:pPr>
      <w:r w:rsidRPr="004F6423">
        <w:rPr>
          <w:b/>
        </w:rPr>
        <w:t xml:space="preserve">Materiais específicos necessários: </w:t>
      </w:r>
      <w:r w:rsidRPr="004F6423">
        <w:t>caderno, lápis, canetas, atlas geográfico e outras publicações.</w:t>
      </w:r>
    </w:p>
    <w:p w14:paraId="695F9D80" w14:textId="053D9C66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Organização dos </w:t>
      </w:r>
      <w:r w:rsidR="00FE3A4F">
        <w:rPr>
          <w:b/>
        </w:rPr>
        <w:t>estudante</w:t>
      </w:r>
      <w:r w:rsidRPr="004F6423">
        <w:rPr>
          <w:b/>
        </w:rPr>
        <w:t>s:</w:t>
      </w:r>
      <w:r w:rsidRPr="004F6423">
        <w:t xml:space="preserve"> em roda, com grupo-classe.</w:t>
      </w:r>
    </w:p>
    <w:p w14:paraId="142A33F5" w14:textId="77777777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</w:p>
    <w:p w14:paraId="32180C88" w14:textId="4B7EBE9D" w:rsidR="00966A34" w:rsidRPr="00A96E4C" w:rsidRDefault="00966A34" w:rsidP="001B7A2E">
      <w:pPr>
        <w:pStyle w:val="02TEXTOPRINCIPALBULLET"/>
      </w:pPr>
      <w:r w:rsidRPr="00A96E4C">
        <w:t xml:space="preserve">Converse com a turma sobre a proposta da </w:t>
      </w:r>
      <w:r w:rsidR="00FE3A4F" w:rsidRPr="00A96E4C">
        <w:t>sequência didática</w:t>
      </w:r>
      <w:r w:rsidRPr="00A96E4C">
        <w:t>. Nela, os estudantes irão levantar, analisar e comparar dados de IDH de diferentes municípios brasileiros.</w:t>
      </w:r>
    </w:p>
    <w:p w14:paraId="5FA57EAB" w14:textId="77777777" w:rsidR="00966A34" w:rsidRPr="00A96E4C" w:rsidRDefault="00966A34" w:rsidP="001B7A2E">
      <w:pPr>
        <w:pStyle w:val="02TEXTOPRINCIPALBULLET"/>
      </w:pPr>
      <w:r w:rsidRPr="00A96E4C">
        <w:t xml:space="preserve">Verifique se todos conhecem o índice e como ele é composto. Quanto mais próximo de 1, mais elevado o IDH. Entram nessa conta os itens educação (fluxo escolar, educação de jovens e adultos), longevidade ou expectativa média de vida e renda (Renda Nacional Bruta </w:t>
      </w:r>
      <w:r w:rsidRPr="00A96E4C">
        <w:rPr>
          <w:i/>
        </w:rPr>
        <w:t>per capita</w:t>
      </w:r>
      <w:r w:rsidRPr="00A96E4C">
        <w:t>, em paridade por poder de compra).</w:t>
      </w:r>
    </w:p>
    <w:p w14:paraId="6AF947FA" w14:textId="442DE3E2" w:rsidR="00966A34" w:rsidRPr="00A96E4C" w:rsidRDefault="00966A34" w:rsidP="001B7A2E">
      <w:pPr>
        <w:pStyle w:val="02TEXTOPRINCIPALBULLET"/>
      </w:pPr>
      <w:r w:rsidRPr="00A96E4C">
        <w:t>Destaque que os países de IDH mais alto em 201</w:t>
      </w:r>
      <w:r w:rsidR="00D40BF4" w:rsidRPr="00A96E4C">
        <w:t>5</w:t>
      </w:r>
      <w:r w:rsidRPr="00A96E4C">
        <w:t xml:space="preserve"> eram, pela ordem, Noruega, Austrália</w:t>
      </w:r>
      <w:r w:rsidR="00D40BF4" w:rsidRPr="00A96E4C">
        <w:t>, Suíça</w:t>
      </w:r>
      <w:r w:rsidRPr="00A96E4C">
        <w:t xml:space="preserve"> e Alemanha (IDH muito alto). O Brasil estava na 79ª posição (IDH alto) </w:t>
      </w:r>
      <w:r w:rsidR="00631538" w:rsidRPr="00A96E4C">
        <w:t>nesse ano, posição mantida em</w:t>
      </w:r>
      <w:r w:rsidRPr="00A96E4C">
        <w:t xml:space="preserve"> 2017.</w:t>
      </w:r>
    </w:p>
    <w:p w14:paraId="75B8A565" w14:textId="4394929B" w:rsidR="00176E08" w:rsidRDefault="00176E08" w:rsidP="00000D5D">
      <w:r>
        <w:br w:type="page"/>
      </w:r>
    </w:p>
    <w:p w14:paraId="47AE110C" w14:textId="4C09BD6B" w:rsidR="00966A34" w:rsidRPr="00A96E4C" w:rsidRDefault="00966A34" w:rsidP="001B7A2E">
      <w:pPr>
        <w:pStyle w:val="01TITULO4"/>
      </w:pPr>
      <w:r w:rsidRPr="00A96E4C">
        <w:lastRenderedPageBreak/>
        <w:t>Aula 2</w:t>
      </w:r>
    </w:p>
    <w:p w14:paraId="7BD0CED9" w14:textId="7D246F1B" w:rsidR="00966A34" w:rsidRPr="004F6423" w:rsidRDefault="00966A34" w:rsidP="001B7A2E">
      <w:pPr>
        <w:pStyle w:val="02TEXTOPRINCIPAL"/>
      </w:pPr>
      <w:r w:rsidRPr="004F6423">
        <w:rPr>
          <w:b/>
        </w:rPr>
        <w:t>Objetivo da aula:</w:t>
      </w:r>
      <w:r w:rsidRPr="004F6423">
        <w:t xml:space="preserve"> levantamento de dados sobre IDH e IDHM no Brasil</w:t>
      </w:r>
      <w:r w:rsidR="00BC1B85">
        <w:t>.</w:t>
      </w:r>
    </w:p>
    <w:p w14:paraId="149C64B4" w14:textId="0E4C5BFC" w:rsidR="00966A34" w:rsidRPr="004F6423" w:rsidRDefault="00966A34" w:rsidP="001B7A2E">
      <w:pPr>
        <w:pStyle w:val="02TEXTOPRINCIPAL"/>
      </w:pPr>
      <w:r w:rsidRPr="004F6423">
        <w:rPr>
          <w:b/>
        </w:rPr>
        <w:t xml:space="preserve">Materiais específicos necessários: </w:t>
      </w:r>
      <w:r w:rsidRPr="004F6423">
        <w:t>laboratório de informática ou outra opção (se possível), caderno, lápis, canetas, atlas geográfico e outras publicações.</w:t>
      </w:r>
    </w:p>
    <w:p w14:paraId="4ED00942" w14:textId="6713C32F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Organização dos </w:t>
      </w:r>
      <w:r w:rsidR="00FE3A4F">
        <w:rPr>
          <w:b/>
        </w:rPr>
        <w:t>estudante</w:t>
      </w:r>
      <w:r w:rsidRPr="004F6423">
        <w:rPr>
          <w:b/>
        </w:rPr>
        <w:t>s:</w:t>
      </w:r>
      <w:r w:rsidRPr="004F6423">
        <w:t xml:space="preserve"> pequenos grupos (</w:t>
      </w:r>
      <w:r w:rsidR="00BC1B85">
        <w:t>3</w:t>
      </w:r>
      <w:r w:rsidR="00BC1B85" w:rsidRPr="004F6423">
        <w:t xml:space="preserve"> </w:t>
      </w:r>
      <w:r w:rsidRPr="004F6423">
        <w:t xml:space="preserve">ou </w:t>
      </w:r>
      <w:r w:rsidR="00BC1B85">
        <w:t>4</w:t>
      </w:r>
      <w:r w:rsidR="00BC1B85" w:rsidRPr="004F6423">
        <w:t xml:space="preserve"> </w:t>
      </w:r>
      <w:r w:rsidR="00FE3A4F">
        <w:t>estudante</w:t>
      </w:r>
      <w:r w:rsidRPr="004F6423">
        <w:t>s).</w:t>
      </w:r>
    </w:p>
    <w:p w14:paraId="1E0007D7" w14:textId="77777777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</w:p>
    <w:p w14:paraId="023974F0" w14:textId="77777777" w:rsidR="00966A34" w:rsidRPr="002E60BB" w:rsidRDefault="00966A34" w:rsidP="001B7A2E">
      <w:pPr>
        <w:pStyle w:val="02TEXTOPRINCIPAL"/>
      </w:pPr>
      <w:r w:rsidRPr="002E60BB">
        <w:t>Com base nas indicações ao final deste plano, a turma irá buscar mais informações sobre IDH em diversos níveis. Sugira consultas sobre conceitos,</w:t>
      </w:r>
      <w:r w:rsidRPr="002E60BB">
        <w:rPr>
          <w:i/>
        </w:rPr>
        <w:t xml:space="preserve"> rankings</w:t>
      </w:r>
      <w:r w:rsidRPr="002E60BB">
        <w:t xml:space="preserve"> globais e nacional e a evolução do IDH brasileiro nas últimas três décadas.</w:t>
      </w:r>
    </w:p>
    <w:p w14:paraId="7147C6A5" w14:textId="6C4BDD2C" w:rsidR="00966A34" w:rsidRPr="004F6423" w:rsidRDefault="00966A34" w:rsidP="001B7A2E">
      <w:pPr>
        <w:pStyle w:val="02TEXTOPRINCIPAL"/>
      </w:pPr>
      <w:r w:rsidRPr="004F6423">
        <w:t xml:space="preserve">Professor: </w:t>
      </w:r>
      <w:r w:rsidR="002E60BB">
        <w:t xml:space="preserve">utilize </w:t>
      </w:r>
      <w:r w:rsidRPr="004F6423">
        <w:t xml:space="preserve">o texto </w:t>
      </w:r>
      <w:r w:rsidR="00A971B9" w:rsidRPr="00A96E4C">
        <w:t xml:space="preserve">citado </w:t>
      </w:r>
      <w:r w:rsidRPr="00A96E4C">
        <w:t>a seguir c</w:t>
      </w:r>
      <w:r w:rsidR="002E60BB" w:rsidRPr="00A96E4C">
        <w:t>omo</w:t>
      </w:r>
      <w:r w:rsidR="002E60BB">
        <w:t xml:space="preserve"> subsídio para as discussões.</w:t>
      </w:r>
    </w:p>
    <w:p w14:paraId="699C8F45" w14:textId="77777777" w:rsidR="00966A34" w:rsidRPr="00756135" w:rsidRDefault="00966A34" w:rsidP="001B7A2E">
      <w:pPr>
        <w:pStyle w:val="02TEXTOPRINCIPAL"/>
      </w:pPr>
    </w:p>
    <w:p w14:paraId="3631270E" w14:textId="3570C936" w:rsidR="00966A34" w:rsidRPr="002E60BB" w:rsidRDefault="00BC1B85" w:rsidP="00A96E4C">
      <w:pPr>
        <w:autoSpaceDE w:val="0"/>
        <w:adjustRightInd w:val="0"/>
        <w:rPr>
          <w:b/>
        </w:rPr>
      </w:pPr>
      <w:r>
        <w:rPr>
          <w:b/>
        </w:rPr>
        <w:t>“</w:t>
      </w:r>
      <w:r w:rsidR="00966A34" w:rsidRPr="002E60BB">
        <w:rPr>
          <w:b/>
        </w:rPr>
        <w:t>O que é o IDH</w:t>
      </w:r>
    </w:p>
    <w:p w14:paraId="16B40786" w14:textId="4736176A" w:rsidR="00966A34" w:rsidRPr="002E60BB" w:rsidRDefault="00966A34" w:rsidP="00A96E4C">
      <w:pPr>
        <w:shd w:val="clear" w:color="auto" w:fill="FEFEFE"/>
        <w:ind w:firstLine="708"/>
        <w:rPr>
          <w:spacing w:val="8"/>
        </w:rPr>
      </w:pPr>
      <w:r w:rsidRPr="002E60BB">
        <w:rPr>
          <w:spacing w:val="8"/>
        </w:rPr>
        <w:t xml:space="preserve">O objetivo da criação do IDH foi o de oferecer um contraponto [ao] Produto Interno Bruto (PIB) </w:t>
      </w:r>
      <w:r w:rsidRPr="00A96E4C">
        <w:rPr>
          <w:i/>
          <w:spacing w:val="8"/>
        </w:rPr>
        <w:t>per capita</w:t>
      </w:r>
      <w:r w:rsidRPr="002E60BB">
        <w:rPr>
          <w:spacing w:val="8"/>
        </w:rPr>
        <w:t xml:space="preserve">, que considera apenas a dimensão econômica do desenvolvimento. </w:t>
      </w:r>
      <w:r w:rsidR="00BC1B85">
        <w:rPr>
          <w:spacing w:val="8"/>
        </w:rPr>
        <w:t>[</w:t>
      </w:r>
      <w:r w:rsidRPr="002E60BB">
        <w:rPr>
          <w:spacing w:val="8"/>
        </w:rPr>
        <w:t>...</w:t>
      </w:r>
      <w:r w:rsidR="00BC1B85">
        <w:rPr>
          <w:spacing w:val="8"/>
        </w:rPr>
        <w:t>]</w:t>
      </w:r>
      <w:r w:rsidRPr="002E60BB">
        <w:rPr>
          <w:spacing w:val="8"/>
        </w:rPr>
        <w:t xml:space="preserve"> Apesar de ampliar a perspectiva</w:t>
      </w:r>
      <w:r w:rsidR="00BC1B85">
        <w:rPr>
          <w:spacing w:val="8"/>
        </w:rPr>
        <w:t xml:space="preserve"> [</w:t>
      </w:r>
      <w:r w:rsidRPr="002E60BB">
        <w:rPr>
          <w:spacing w:val="8"/>
        </w:rPr>
        <w:t>...</w:t>
      </w:r>
      <w:r w:rsidR="00BC1B85">
        <w:rPr>
          <w:spacing w:val="8"/>
        </w:rPr>
        <w:t>]</w:t>
      </w:r>
      <w:r w:rsidRPr="002E60BB">
        <w:rPr>
          <w:spacing w:val="8"/>
        </w:rPr>
        <w:t xml:space="preserve">, o IDH não abrange todos os aspectos de desenvolvimento e não é uma representação da </w:t>
      </w:r>
      <w:r w:rsidR="00BC1B85">
        <w:rPr>
          <w:spacing w:val="8"/>
        </w:rPr>
        <w:t>‘</w:t>
      </w:r>
      <w:r w:rsidRPr="002E60BB">
        <w:rPr>
          <w:spacing w:val="8"/>
        </w:rPr>
        <w:t>felicidade</w:t>
      </w:r>
      <w:r w:rsidR="00BC1B85">
        <w:rPr>
          <w:spacing w:val="8"/>
        </w:rPr>
        <w:t>’</w:t>
      </w:r>
      <w:r w:rsidRPr="002E60BB">
        <w:rPr>
          <w:spacing w:val="8"/>
        </w:rPr>
        <w:t xml:space="preserve"> das pessoas, nem indica </w:t>
      </w:r>
      <w:r w:rsidR="00BC1B85">
        <w:rPr>
          <w:spacing w:val="8"/>
        </w:rPr>
        <w:t>‘</w:t>
      </w:r>
      <w:r w:rsidRPr="002E60BB">
        <w:rPr>
          <w:spacing w:val="8"/>
        </w:rPr>
        <w:t>o melhor lugar no mundo para se viver</w:t>
      </w:r>
      <w:r w:rsidR="00BC1B85">
        <w:rPr>
          <w:spacing w:val="8"/>
        </w:rPr>
        <w:t>’</w:t>
      </w:r>
      <w:r w:rsidRPr="002E60BB">
        <w:rPr>
          <w:spacing w:val="8"/>
        </w:rPr>
        <w:t>. Democracia, participação, equidade, sustentabilidade são outros dos muitos aspectos do desenvolvimento humano que não são contemplados no IDH.</w:t>
      </w:r>
    </w:p>
    <w:p w14:paraId="5929E419" w14:textId="77777777" w:rsidR="00081AE0" w:rsidRDefault="00966A34" w:rsidP="00A96E4C">
      <w:pPr>
        <w:shd w:val="clear" w:color="auto" w:fill="FEFEFE"/>
        <w:ind w:firstLine="708"/>
        <w:rPr>
          <w:spacing w:val="8"/>
        </w:rPr>
      </w:pPr>
      <w:r w:rsidRPr="002E60BB">
        <w:rPr>
          <w:spacing w:val="8"/>
        </w:rPr>
        <w:t>O IDH tem o grande mérito de sintetizar a compreensão do tema e ampliar e fomentar o debate.</w:t>
      </w:r>
    </w:p>
    <w:p w14:paraId="13916571" w14:textId="7FFAA5F9" w:rsidR="00966A34" w:rsidRPr="002E60BB" w:rsidRDefault="00081AE0" w:rsidP="00A96E4C">
      <w:pPr>
        <w:shd w:val="clear" w:color="auto" w:fill="FEFEFE"/>
        <w:ind w:firstLine="708"/>
        <w:rPr>
          <w:spacing w:val="8"/>
        </w:rPr>
      </w:pPr>
      <w:proofErr w:type="gramStart"/>
      <w:r>
        <w:rPr>
          <w:spacing w:val="8"/>
        </w:rPr>
        <w:t>[...]</w:t>
      </w:r>
      <w:r w:rsidR="00966A34" w:rsidRPr="002E60BB">
        <w:rPr>
          <w:spacing w:val="8"/>
        </w:rPr>
        <w:t xml:space="preserve"> Atualmente</w:t>
      </w:r>
      <w:proofErr w:type="gramEnd"/>
      <w:r w:rsidR="00966A34" w:rsidRPr="002E60BB">
        <w:rPr>
          <w:spacing w:val="8"/>
        </w:rPr>
        <w:t>, os três pilares que constituem o IDH (saúde, educação e renda) são mensurados da seguinte forma:</w:t>
      </w:r>
    </w:p>
    <w:p w14:paraId="4BED57A6" w14:textId="77777777" w:rsidR="00966A34" w:rsidRPr="002E60BB" w:rsidRDefault="00966A34" w:rsidP="001B7A2E">
      <w:pPr>
        <w:pStyle w:val="02TEXTOPRINCIPAL"/>
      </w:pPr>
    </w:p>
    <w:p w14:paraId="6B484C99" w14:textId="77777777" w:rsidR="00966A34" w:rsidRPr="002E60BB" w:rsidRDefault="00966A34" w:rsidP="001B7A2E">
      <w:pPr>
        <w:pStyle w:val="02TEXTOPRINCIPALBULLET"/>
      </w:pPr>
      <w:r w:rsidRPr="002E60BB">
        <w:t>Uma vida longa e saudável (saúde) é medida pela expectativa de vida;</w:t>
      </w:r>
    </w:p>
    <w:p w14:paraId="4FAF8CDB" w14:textId="4852699B" w:rsidR="00966A34" w:rsidRPr="002E60BB" w:rsidRDefault="00966A34" w:rsidP="001B7A2E">
      <w:pPr>
        <w:pStyle w:val="02TEXTOPRINCIPALBULLET"/>
      </w:pPr>
      <w:r w:rsidRPr="002E60BB">
        <w:t xml:space="preserve">O acesso ao conhecimento (educação) é medido por: i) média de anos de educação de adultos, e </w:t>
      </w:r>
      <w:proofErr w:type="spellStart"/>
      <w:r w:rsidRPr="002E60BB">
        <w:t>ii</w:t>
      </w:r>
      <w:proofErr w:type="spellEnd"/>
      <w:r w:rsidRPr="002E60BB">
        <w:t xml:space="preserve">) a expectativa de anos de escolaridade para crianças na idade de iniciar a vida escolar </w:t>
      </w:r>
      <w:r w:rsidR="00F56E59">
        <w:t>[</w:t>
      </w:r>
      <w:r w:rsidRPr="002E60BB">
        <w:t>...</w:t>
      </w:r>
      <w:r w:rsidR="00F56E59">
        <w:t>]</w:t>
      </w:r>
      <w:r w:rsidRPr="002E60BB">
        <w:t>;</w:t>
      </w:r>
    </w:p>
    <w:p w14:paraId="1CBB9064" w14:textId="012D0F1C" w:rsidR="00966A34" w:rsidRPr="002E60BB" w:rsidRDefault="00966A34" w:rsidP="001B7A2E">
      <w:pPr>
        <w:pStyle w:val="02TEXTOPRINCIPALBULLET"/>
      </w:pPr>
      <w:r w:rsidRPr="002E60BB">
        <w:t xml:space="preserve">E o padrão de vida (renda), medido pela Renda Nacional Bruta (RNB) </w:t>
      </w:r>
      <w:r w:rsidRPr="00A96E4C">
        <w:rPr>
          <w:i/>
        </w:rPr>
        <w:t>per capita</w:t>
      </w:r>
      <w:r w:rsidRPr="002E60BB">
        <w:t xml:space="preserve"> expressa em poder de paridade de compra (PPP) constante, em dólar</w:t>
      </w:r>
      <w:r w:rsidR="00804365">
        <w:t xml:space="preserve"> [...]</w:t>
      </w:r>
      <w:r w:rsidRPr="002E60BB">
        <w:t>.</w:t>
      </w:r>
      <w:r w:rsidR="00BC1B85">
        <w:t>”</w:t>
      </w:r>
    </w:p>
    <w:p w14:paraId="3F55E0BB" w14:textId="38047756" w:rsidR="008C3BBD" w:rsidRPr="008C3BBD" w:rsidRDefault="008C3BBD" w:rsidP="008C3BBD">
      <w:pPr>
        <w:pStyle w:val="02TEXTOPRINCIPAL"/>
      </w:pPr>
      <w:bookmarkStart w:id="0" w:name="_GoBack"/>
      <w:bookmarkEnd w:id="0"/>
      <w:r w:rsidRPr="008C3BBD">
        <w:rPr>
          <w:rFonts w:eastAsia="SimSun"/>
          <w:sz w:val="20"/>
          <w:szCs w:val="20"/>
        </w:rPr>
        <w:t>Fonte: PROGRAMAS das Nações Unidas para o Desenvolvimento (PNUD). O que é o IDH. Disponível em:</w:t>
      </w:r>
      <w:r w:rsidRPr="008C3BBD">
        <w:t xml:space="preserve"> &lt;</w:t>
      </w:r>
      <w:hyperlink r:id="rId8" w:history="1">
        <w:r w:rsidRPr="001B7A2E">
          <w:rPr>
            <w:rStyle w:val="Hyperlink"/>
            <w:sz w:val="20"/>
            <w:szCs w:val="20"/>
          </w:rPr>
          <w:t>http://www.br.undp.org/content/brazil/pt/home/idh0/conceitos/o-que-e-o-idh.html</w:t>
        </w:r>
      </w:hyperlink>
      <w:r w:rsidRPr="008C3BBD">
        <w:t>&gt;. Acesso em: 24 out. 2018.</w:t>
      </w:r>
    </w:p>
    <w:p w14:paraId="0BAA9336" w14:textId="77777777" w:rsidR="00966A34" w:rsidRPr="00756135" w:rsidRDefault="00966A34" w:rsidP="001B7A2E">
      <w:pPr>
        <w:pStyle w:val="02TEXTOPRINCIPAL"/>
      </w:pPr>
    </w:p>
    <w:p w14:paraId="29DE33BE" w14:textId="6601DEA4" w:rsidR="00966A34" w:rsidRPr="00A77649" w:rsidRDefault="00966A34" w:rsidP="001B7A2E">
      <w:pPr>
        <w:pStyle w:val="02TEXTOPRINCIPAL"/>
      </w:pPr>
      <w:r w:rsidRPr="00A77649">
        <w:t xml:space="preserve">Se </w:t>
      </w:r>
      <w:r w:rsidR="00A77649">
        <w:t>necessário</w:t>
      </w:r>
      <w:r w:rsidRPr="00A77649">
        <w:t xml:space="preserve">, mostre que, apesar da posição pouco favorável no </w:t>
      </w:r>
      <w:r w:rsidRPr="00A96E4C">
        <w:rPr>
          <w:i/>
        </w:rPr>
        <w:t>ranking</w:t>
      </w:r>
      <w:r w:rsidRPr="00A77649">
        <w:t xml:space="preserve"> mundial, o Brasil teve </w:t>
      </w:r>
      <w:r w:rsidR="00BC1B85">
        <w:t xml:space="preserve">um </w:t>
      </w:r>
      <w:r w:rsidRPr="00A77649">
        <w:t>salto de 0,545 em 1980 para 0,754 em 2017. Quem mais contribuiu para essa melhoria foi a longevidade, que cresceu 14% (9,2 anos) entre 1991 e 2010. Em 1991, a expectativa média de vida nacional era de 64,7 anos, chegando a 73,9 em 2010.</w:t>
      </w:r>
    </w:p>
    <w:p w14:paraId="4C73D18C" w14:textId="77777777" w:rsidR="00966A34" w:rsidRPr="00A77649" w:rsidRDefault="00966A34" w:rsidP="001B7A2E">
      <w:pPr>
        <w:pStyle w:val="02TEXTOPRINCIPAL"/>
      </w:pPr>
      <w:r w:rsidRPr="00A77649">
        <w:t>Note-se também que, pela primeira vez desde 2004, o Brasil ficou estagnado em relação ao ano anterior (o mesmo de 2016).</w:t>
      </w:r>
    </w:p>
    <w:p w14:paraId="123AB351" w14:textId="26BFE629" w:rsidR="001B7A2E" w:rsidRDefault="00966A34" w:rsidP="001B7A2E">
      <w:pPr>
        <w:pStyle w:val="02TEXTOPRINCIPAL"/>
      </w:pPr>
      <w:r w:rsidRPr="00A77649">
        <w:t xml:space="preserve">Peça </w:t>
      </w:r>
      <w:r w:rsidR="00BC1B85">
        <w:t xml:space="preserve">aos estudantes </w:t>
      </w:r>
      <w:r w:rsidRPr="00A77649">
        <w:t>que verifiquem e anotem dados sobre estados e municípios. Os melhores resultados por estado estão no DF, SP, SC, RJ e PR. Entre os municípios de IDH mais elevado aparecem São Caetano do Sul (SP), Águas de São Pedro (SP), Florianópolis (SC), Balneário Camboriú (SC) e Vitória (ES). São unidades federativas do Centro-Sul, revelando que ainda persistem desigualdades regionais no país.</w:t>
      </w:r>
    </w:p>
    <w:p w14:paraId="2AED7043" w14:textId="77777777" w:rsidR="001B7A2E" w:rsidRDefault="001B7A2E">
      <w:pPr>
        <w:rPr>
          <w:rFonts w:eastAsia="Tahoma"/>
        </w:rPr>
      </w:pPr>
      <w:r>
        <w:br w:type="page"/>
      </w:r>
    </w:p>
    <w:p w14:paraId="55B55E69" w14:textId="77777777" w:rsidR="00966A34" w:rsidRPr="00D33E1E" w:rsidRDefault="00966A34" w:rsidP="001B7A2E">
      <w:pPr>
        <w:pStyle w:val="01TITULO4"/>
      </w:pPr>
      <w:r w:rsidRPr="00D33E1E">
        <w:lastRenderedPageBreak/>
        <w:t>Aula 3</w:t>
      </w:r>
    </w:p>
    <w:p w14:paraId="29F3B53E" w14:textId="77777777" w:rsidR="00966A34" w:rsidRPr="004F6423" w:rsidRDefault="00966A34" w:rsidP="001B7A2E">
      <w:pPr>
        <w:pStyle w:val="02TEXTOPRINCIPAL"/>
      </w:pPr>
      <w:r w:rsidRPr="004F6423">
        <w:rPr>
          <w:b/>
        </w:rPr>
        <w:t>Objetivo da aula:</w:t>
      </w:r>
      <w:r w:rsidRPr="004F6423">
        <w:t xml:space="preserve"> levantamento de dados sobre IDHM (município e região da turma).</w:t>
      </w:r>
    </w:p>
    <w:p w14:paraId="057CCFDD" w14:textId="66E15DC7" w:rsidR="00966A34" w:rsidRPr="004F6423" w:rsidRDefault="00966A34" w:rsidP="001B7A2E">
      <w:pPr>
        <w:pStyle w:val="02TEXTOPRINCIPAL"/>
      </w:pPr>
      <w:r w:rsidRPr="004F6423">
        <w:rPr>
          <w:b/>
        </w:rPr>
        <w:t xml:space="preserve">Materiais específicos necessários: </w:t>
      </w:r>
      <w:r w:rsidRPr="004F6423">
        <w:t>laboratório de informática ou outra opção (se possível), caderno, lápis, canetas, atlas geográfico.</w:t>
      </w:r>
    </w:p>
    <w:p w14:paraId="203EF793" w14:textId="5455E2FE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Organização dos </w:t>
      </w:r>
      <w:r w:rsidR="00FE3A4F">
        <w:rPr>
          <w:b/>
        </w:rPr>
        <w:t>estudante</w:t>
      </w:r>
      <w:r w:rsidRPr="004F6423">
        <w:rPr>
          <w:b/>
        </w:rPr>
        <w:t>s:</w:t>
      </w:r>
      <w:r w:rsidRPr="004F6423">
        <w:t xml:space="preserve"> pequenos grupos (</w:t>
      </w:r>
      <w:r w:rsidR="00AD07F1">
        <w:t>3</w:t>
      </w:r>
      <w:r w:rsidR="00AD07F1" w:rsidRPr="004F6423">
        <w:t xml:space="preserve"> </w:t>
      </w:r>
      <w:r w:rsidRPr="004F6423">
        <w:t xml:space="preserve">ou </w:t>
      </w:r>
      <w:r w:rsidR="00AD07F1">
        <w:t>4</w:t>
      </w:r>
      <w:r w:rsidR="00AD07F1" w:rsidRPr="004F6423">
        <w:t xml:space="preserve"> </w:t>
      </w:r>
      <w:r w:rsidR="00FE3A4F">
        <w:t>estudante</w:t>
      </w:r>
      <w:r w:rsidRPr="004F6423">
        <w:t>s).</w:t>
      </w:r>
    </w:p>
    <w:p w14:paraId="2AAC9546" w14:textId="5737385E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</w:p>
    <w:p w14:paraId="39E77439" w14:textId="77777777" w:rsidR="00966A34" w:rsidRPr="00D33E1E" w:rsidRDefault="00966A34" w:rsidP="001B7A2E">
      <w:pPr>
        <w:pStyle w:val="02TEXTOPRINCIPALBULLET"/>
      </w:pPr>
      <w:r w:rsidRPr="00D33E1E">
        <w:t>Nesta etapa, os grupos vão recolher dados de IDHM do município em que vivem e de municípios vizinhos, para comparações posteriores. Se necessário, busque alternativas possíveis para pesquisas em meio digital.</w:t>
      </w:r>
    </w:p>
    <w:p w14:paraId="7F6287B8" w14:textId="77777777" w:rsidR="00966A34" w:rsidRPr="00D33E1E" w:rsidRDefault="00966A34" w:rsidP="001B7A2E">
      <w:pPr>
        <w:pStyle w:val="02TEXTOPRINCIPALBULLET"/>
      </w:pPr>
      <w:r w:rsidRPr="00D33E1E">
        <w:t>Acolha sugestões de pesquisas sobre municípios mais distantes ou de outras regiões. A turma poderá também considerar o porte populacional de municípios escolhidos.</w:t>
      </w:r>
    </w:p>
    <w:p w14:paraId="01FD95F5" w14:textId="77777777" w:rsidR="00966A34" w:rsidRPr="00D33E1E" w:rsidRDefault="00966A34" w:rsidP="001B7A2E">
      <w:pPr>
        <w:pStyle w:val="02TEXTOPRINCIPALBULLET"/>
      </w:pPr>
      <w:r w:rsidRPr="00D33E1E">
        <w:t>É importante ressaltar que já existem dados disponíveis por indicador, com mapas, quadros, gráficos e dados numéricos mais relevantes.</w:t>
      </w:r>
    </w:p>
    <w:p w14:paraId="786E9212" w14:textId="7DF216C4" w:rsidR="00966A34" w:rsidRPr="00D33E1E" w:rsidRDefault="00966A34" w:rsidP="001B7A2E">
      <w:pPr>
        <w:pStyle w:val="02TEXTOPRINCIPALBULLET"/>
      </w:pPr>
      <w:r w:rsidRPr="00D33E1E">
        <w:t xml:space="preserve">Peça </w:t>
      </w:r>
      <w:r w:rsidR="00AD07F1" w:rsidRPr="00D33E1E">
        <w:t xml:space="preserve">aos </w:t>
      </w:r>
      <w:r w:rsidR="00982E08" w:rsidRPr="00D33E1E">
        <w:t>estudantes</w:t>
      </w:r>
      <w:r w:rsidR="00AD07F1" w:rsidRPr="00D33E1E">
        <w:t xml:space="preserve"> </w:t>
      </w:r>
      <w:r w:rsidRPr="00D33E1E">
        <w:t xml:space="preserve">que anotem os dados, inclusive desdobrando o IDH nos três principais pilares. </w:t>
      </w:r>
    </w:p>
    <w:p w14:paraId="61935CE7" w14:textId="77777777" w:rsidR="00966A34" w:rsidRPr="00756135" w:rsidRDefault="00966A34" w:rsidP="001B7A2E">
      <w:pPr>
        <w:pStyle w:val="02TEXTOPRINCIPAL"/>
      </w:pPr>
    </w:p>
    <w:p w14:paraId="6D5FF703" w14:textId="77777777" w:rsidR="00966A34" w:rsidRPr="00D33E1E" w:rsidRDefault="00966A34" w:rsidP="001B7A2E">
      <w:pPr>
        <w:pStyle w:val="01TITULO4"/>
      </w:pPr>
      <w:r w:rsidRPr="00D33E1E">
        <w:t>Aula 4</w:t>
      </w:r>
    </w:p>
    <w:p w14:paraId="159419EA" w14:textId="77777777" w:rsidR="00966A34" w:rsidRPr="004F6423" w:rsidRDefault="00966A34" w:rsidP="001B7A2E">
      <w:pPr>
        <w:pStyle w:val="02TEXTOPRINCIPAL"/>
      </w:pPr>
      <w:r w:rsidRPr="004F6423">
        <w:rPr>
          <w:b/>
        </w:rPr>
        <w:t>Objetivo da aula:</w:t>
      </w:r>
      <w:r w:rsidRPr="004F6423">
        <w:t xml:space="preserve"> elaboração de gráficos ou tabelas de IDHM no município e região.</w:t>
      </w:r>
    </w:p>
    <w:p w14:paraId="6DB2E82B" w14:textId="59743452" w:rsidR="00966A34" w:rsidRPr="004F6423" w:rsidRDefault="00966A34" w:rsidP="001B7A2E">
      <w:pPr>
        <w:pStyle w:val="02TEXTOPRINCIPAL"/>
      </w:pPr>
      <w:r w:rsidRPr="004F6423">
        <w:rPr>
          <w:b/>
        </w:rPr>
        <w:t xml:space="preserve">Materiais específicos necessários: </w:t>
      </w:r>
      <w:r w:rsidRPr="004F6423">
        <w:t>laboratório de informática ou outra opção (se possível; com computador e impressora), caderno, lápis, canetas, atlas geográfico.</w:t>
      </w:r>
    </w:p>
    <w:p w14:paraId="1F3EEDF5" w14:textId="4B032F7E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  <w:r w:rsidRPr="004F6423">
        <w:t>pequenos grupos (</w:t>
      </w:r>
      <w:r w:rsidR="00AD07F1">
        <w:t>3</w:t>
      </w:r>
      <w:r w:rsidR="00AD07F1" w:rsidRPr="004F6423">
        <w:t xml:space="preserve"> </w:t>
      </w:r>
      <w:r w:rsidRPr="004F6423">
        <w:t xml:space="preserve">ou </w:t>
      </w:r>
      <w:r w:rsidR="00AD07F1">
        <w:t>4</w:t>
      </w:r>
      <w:r w:rsidR="00AD07F1" w:rsidRPr="004F6423">
        <w:t xml:space="preserve"> </w:t>
      </w:r>
      <w:r w:rsidR="00FE3A4F">
        <w:t>estudante</w:t>
      </w:r>
      <w:r w:rsidRPr="004F6423">
        <w:t>s).</w:t>
      </w:r>
    </w:p>
    <w:p w14:paraId="4C3B8281" w14:textId="77777777" w:rsidR="00966A34" w:rsidRPr="00D33E1E" w:rsidRDefault="00966A34" w:rsidP="001B7A2E">
      <w:pPr>
        <w:pStyle w:val="02TEXTOPRINCIPALBULLET"/>
      </w:pPr>
      <w:r w:rsidRPr="00D33E1E">
        <w:t>Utilizando a base de dados, cada grupo deverá elaborar tabelas ou gráficos com os municípios escolhidos. Os grupos poderão optar por tabelas com a disposição dos dados por município ou, então, gráficos de colunas ou barras horizontais, em que os dados correspondem a números (IDH de cada localidade).</w:t>
      </w:r>
    </w:p>
    <w:p w14:paraId="220A790A" w14:textId="411D81C9" w:rsidR="00966A34" w:rsidRPr="00D33E1E" w:rsidRDefault="00966A34" w:rsidP="001B7A2E">
      <w:pPr>
        <w:pStyle w:val="02TEXTOPRINCIPALBULLET"/>
      </w:pPr>
      <w:r w:rsidRPr="00D33E1E">
        <w:t xml:space="preserve">Ofereça </w:t>
      </w:r>
      <w:r w:rsidR="00A77649" w:rsidRPr="00D33E1E">
        <w:t>orientação para a</w:t>
      </w:r>
      <w:r w:rsidRPr="00D33E1E">
        <w:t xml:space="preserve"> atividade e, se necessário, convide pessoal técnico para assessoria.</w:t>
      </w:r>
    </w:p>
    <w:p w14:paraId="06D236E0" w14:textId="79BF9D04" w:rsidR="00966A34" w:rsidRPr="00D33E1E" w:rsidRDefault="00966A34" w:rsidP="001B7A2E">
      <w:pPr>
        <w:pStyle w:val="02TEXTOPRINCIPALBULLET"/>
      </w:pPr>
      <w:r w:rsidRPr="00D33E1E">
        <w:t xml:space="preserve">O passo seguinte é comparar os dados dos indicadores dos municípios e produzir textos com considerações sobre os resultados. </w:t>
      </w:r>
      <w:r w:rsidR="00A77649" w:rsidRPr="00D33E1E">
        <w:t>Os estudantes p</w:t>
      </w:r>
      <w:r w:rsidRPr="00D33E1E">
        <w:t xml:space="preserve">oderão formular hipóteses sobre diferenças entre municípios e realizar novas pesquisas que complementem ou expliquem </w:t>
      </w:r>
      <w:r w:rsidR="00A77649" w:rsidRPr="00D33E1E">
        <w:t xml:space="preserve">os </w:t>
      </w:r>
      <w:r w:rsidRPr="00D33E1E">
        <w:t>resultados. Por exemplo, novos dados sobre emprego (</w:t>
      </w:r>
      <w:r w:rsidR="00A77649" w:rsidRPr="00D33E1E">
        <w:t xml:space="preserve">que </w:t>
      </w:r>
      <w:r w:rsidRPr="00D33E1E">
        <w:t>interferem na renda) ou políticas públicas municipais (</w:t>
      </w:r>
      <w:r w:rsidR="00A77649" w:rsidRPr="00D33E1E">
        <w:t xml:space="preserve">que </w:t>
      </w:r>
      <w:r w:rsidRPr="00D33E1E">
        <w:t>podem promover melhorias no acesso à saúde e educação).</w:t>
      </w:r>
    </w:p>
    <w:p w14:paraId="498FD25E" w14:textId="77777777" w:rsidR="00966A34" w:rsidRPr="00D33E1E" w:rsidRDefault="00966A34" w:rsidP="001B7A2E">
      <w:pPr>
        <w:pStyle w:val="02TEXTOPRINCIPALBULLET"/>
      </w:pPr>
      <w:r w:rsidRPr="00D33E1E">
        <w:t>Converse com os estudantes sobre indicadores recentes, que mostram aumento da mortalidade infantil e deterioração na renda e no atendimento à saúde, que podem interferir no desenvolvimento humano da população. Para vários especialistas, há relação direta entre cortes de gastos sociais e piora de indicadores de saúde.</w:t>
      </w:r>
    </w:p>
    <w:p w14:paraId="2D863352" w14:textId="77777777" w:rsidR="00966A34" w:rsidRPr="00D33E1E" w:rsidRDefault="00966A34" w:rsidP="001B7A2E">
      <w:pPr>
        <w:pStyle w:val="02TEXTOPRINCIPALBULLET"/>
      </w:pPr>
      <w:r w:rsidRPr="00D33E1E">
        <w:t>Os textos e os gráficos ou tabelas deverão ser dispostos em papel ou cartolinas.</w:t>
      </w:r>
    </w:p>
    <w:p w14:paraId="106B9C18" w14:textId="77777777" w:rsidR="00966A34" w:rsidRPr="004F6423" w:rsidRDefault="00966A34" w:rsidP="001B7A2E">
      <w:pPr>
        <w:pStyle w:val="02TEXTOPRINCIPAL"/>
      </w:pPr>
    </w:p>
    <w:p w14:paraId="1919237F" w14:textId="77777777" w:rsidR="00966A34" w:rsidRPr="00D33E1E" w:rsidRDefault="00966A34" w:rsidP="001B7A2E">
      <w:pPr>
        <w:pStyle w:val="01TITULO4"/>
      </w:pPr>
      <w:r w:rsidRPr="00D33E1E">
        <w:t>Aula 5</w:t>
      </w:r>
    </w:p>
    <w:p w14:paraId="74739168" w14:textId="77777777" w:rsidR="00966A34" w:rsidRPr="004F6423" w:rsidRDefault="00966A34" w:rsidP="001B7A2E">
      <w:pPr>
        <w:pStyle w:val="02TEXTOPRINCIPAL"/>
      </w:pPr>
      <w:r w:rsidRPr="004F6423">
        <w:rPr>
          <w:b/>
        </w:rPr>
        <w:t>Objetivo da aula:</w:t>
      </w:r>
      <w:r w:rsidRPr="004F6423">
        <w:t xml:space="preserve"> apresentação dos resultados do IDHM em tabelas e gráficos.</w:t>
      </w:r>
    </w:p>
    <w:p w14:paraId="109E2D8F" w14:textId="54748C09" w:rsidR="00966A34" w:rsidRPr="004F6423" w:rsidRDefault="00966A34" w:rsidP="001B7A2E">
      <w:pPr>
        <w:pStyle w:val="02TEXTOPRINCIPAL"/>
      </w:pPr>
      <w:r w:rsidRPr="004F6423">
        <w:rPr>
          <w:b/>
        </w:rPr>
        <w:t xml:space="preserve">Materiais específicos necessários: </w:t>
      </w:r>
      <w:r w:rsidRPr="004F6423">
        <w:t>gráficos e tabelas impressos ou anotados em cartolina ou papel A3, caderno, lápis e canetas coloridas.</w:t>
      </w:r>
    </w:p>
    <w:p w14:paraId="1F467448" w14:textId="73CAB63A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Organização dos </w:t>
      </w:r>
      <w:r w:rsidR="00FE3A4F">
        <w:rPr>
          <w:b/>
        </w:rPr>
        <w:t>estudante</w:t>
      </w:r>
      <w:r w:rsidRPr="004F6423">
        <w:rPr>
          <w:b/>
        </w:rPr>
        <w:t>s:</w:t>
      </w:r>
      <w:r w:rsidRPr="004F6423">
        <w:t xml:space="preserve"> em pequenos grupos (apresentação), grupo-classe (discussão).</w:t>
      </w:r>
    </w:p>
    <w:p w14:paraId="6CE7C3DF" w14:textId="77777777" w:rsidR="00966A34" w:rsidRPr="004F6423" w:rsidRDefault="00966A34" w:rsidP="001B7A2E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</w:p>
    <w:p w14:paraId="12523A6D" w14:textId="7D693A24" w:rsidR="00966A34" w:rsidRPr="00D33E1E" w:rsidRDefault="00966A34" w:rsidP="001B7A2E">
      <w:pPr>
        <w:pStyle w:val="02TEXTOPRINCIPALBULLET"/>
      </w:pPr>
      <w:r w:rsidRPr="00D33E1E">
        <w:t>Reserve tempo e espaço para que os grupos apresentem e comentem os resultados.</w:t>
      </w:r>
    </w:p>
    <w:p w14:paraId="7798172D" w14:textId="694E7DDB" w:rsidR="00966A34" w:rsidRPr="00D33E1E" w:rsidRDefault="00966A34" w:rsidP="001B7A2E">
      <w:pPr>
        <w:pStyle w:val="02TEXTOPRINCIPALBULLET"/>
      </w:pPr>
      <w:r w:rsidRPr="00D33E1E">
        <w:t xml:space="preserve">Organize a turma para </w:t>
      </w:r>
      <w:r w:rsidR="00F8209D" w:rsidRPr="00D33E1E">
        <w:t xml:space="preserve">realizar a </w:t>
      </w:r>
      <w:r w:rsidRPr="00D33E1E">
        <w:t xml:space="preserve">avaliação e </w:t>
      </w:r>
      <w:r w:rsidR="00F8209D" w:rsidRPr="00D33E1E">
        <w:t xml:space="preserve">as </w:t>
      </w:r>
      <w:r w:rsidRPr="00D33E1E">
        <w:t xml:space="preserve">considerações finais sobre o tema. </w:t>
      </w:r>
    </w:p>
    <w:p w14:paraId="341E53A1" w14:textId="043FD023" w:rsidR="00176E08" w:rsidRPr="001B7A2E" w:rsidRDefault="00176E08" w:rsidP="001B7A2E">
      <w:pPr>
        <w:pStyle w:val="02TEXTOPRINCIPAL"/>
      </w:pPr>
      <w:r w:rsidRPr="001B7A2E">
        <w:br w:type="page"/>
      </w:r>
    </w:p>
    <w:p w14:paraId="0A7B102C" w14:textId="77777777" w:rsidR="00966A34" w:rsidRPr="002465C3" w:rsidRDefault="00966A34" w:rsidP="001B7A2E">
      <w:pPr>
        <w:pStyle w:val="01TITULO3"/>
      </w:pPr>
      <w:r w:rsidRPr="002465C3">
        <w:lastRenderedPageBreak/>
        <w:t>AVALIAÇÃO FINAL DAS ATIVIDADES REALIZADAS</w:t>
      </w:r>
    </w:p>
    <w:p w14:paraId="322652E7" w14:textId="77777777" w:rsidR="00D33E1E" w:rsidRPr="001B7A2E" w:rsidRDefault="00D33E1E" w:rsidP="001B7A2E">
      <w:pPr>
        <w:pStyle w:val="02TEXTOPRINCIPAL"/>
      </w:pPr>
    </w:p>
    <w:p w14:paraId="2E2822CE" w14:textId="6F2323EE" w:rsidR="00966A34" w:rsidRPr="00756135" w:rsidRDefault="00966A34" w:rsidP="001B7A2E">
      <w:pPr>
        <w:pStyle w:val="01TITULO4"/>
      </w:pPr>
      <w:r w:rsidRPr="00756135">
        <w:t>Avaliação das habilidades</w:t>
      </w:r>
    </w:p>
    <w:p w14:paraId="54CC02DD" w14:textId="61992DB6" w:rsidR="00966A34" w:rsidRPr="006566D7" w:rsidRDefault="00966A34" w:rsidP="001B7A2E">
      <w:pPr>
        <w:pStyle w:val="02TEXTOPRINCIPAL"/>
      </w:pPr>
      <w:r w:rsidRPr="006566D7">
        <w:t xml:space="preserve">Verifique se os estudantes atingiram </w:t>
      </w:r>
      <w:r w:rsidR="006566D7">
        <w:t xml:space="preserve">os </w:t>
      </w:r>
      <w:r w:rsidRPr="006566D7">
        <w:t xml:space="preserve">objetivos e </w:t>
      </w:r>
      <w:r w:rsidR="006566D7">
        <w:t xml:space="preserve">as </w:t>
      </w:r>
      <w:r w:rsidRPr="006566D7">
        <w:t xml:space="preserve">habilidades estabelecidos previamente. </w:t>
      </w:r>
    </w:p>
    <w:p w14:paraId="3196C3CF" w14:textId="45B488D0" w:rsidR="00966A34" w:rsidRPr="006566D7" w:rsidRDefault="00966A34" w:rsidP="001B7A2E">
      <w:pPr>
        <w:pStyle w:val="02TEXTOPRINCIPAL"/>
      </w:pPr>
      <w:r w:rsidRPr="006566D7">
        <w:t>Programe atividades extras para</w:t>
      </w:r>
      <w:r w:rsidR="006566D7">
        <w:t xml:space="preserve"> os</w:t>
      </w:r>
      <w:r w:rsidRPr="006566D7">
        <w:t xml:space="preserve"> </w:t>
      </w:r>
      <w:r w:rsidR="00FE3A4F" w:rsidRPr="006566D7">
        <w:t>estudante</w:t>
      </w:r>
      <w:r w:rsidRPr="006566D7">
        <w:t>s que não alcançaram os objetivos previstos, com ênfase na elaboração, leitura e interpretação de dados graficamente representados.</w:t>
      </w:r>
    </w:p>
    <w:p w14:paraId="7FE2A8C6" w14:textId="77777777" w:rsidR="00966A34" w:rsidRPr="001B7A2E" w:rsidRDefault="00966A34" w:rsidP="001B7A2E">
      <w:pPr>
        <w:pStyle w:val="02TEXTOPRINCIPAL"/>
      </w:pPr>
    </w:p>
    <w:p w14:paraId="3571A632" w14:textId="77777777" w:rsidR="00966A34" w:rsidRPr="00756135" w:rsidRDefault="00966A34" w:rsidP="001B7A2E">
      <w:pPr>
        <w:pStyle w:val="01TITULO4"/>
      </w:pPr>
      <w:r w:rsidRPr="00756135">
        <w:t>Avaliação geral das atividades</w:t>
      </w:r>
    </w:p>
    <w:p w14:paraId="6401A627" w14:textId="693AAF5A" w:rsidR="00966A34" w:rsidRPr="006566D7" w:rsidRDefault="006566D7" w:rsidP="001B7A2E">
      <w:pPr>
        <w:pStyle w:val="02TEXTOPRINCIPAL"/>
      </w:pPr>
      <w:r>
        <w:t>Avalie</w:t>
      </w:r>
      <w:r w:rsidR="00966A34" w:rsidRPr="006566D7">
        <w:t xml:space="preserve"> a participação, cooperação e contribuições nas tarefas individuais e discussões coletivas sobre o tema. </w:t>
      </w:r>
    </w:p>
    <w:p w14:paraId="2E5005C7" w14:textId="3846BBFB" w:rsidR="00966A34" w:rsidRPr="006566D7" w:rsidRDefault="00DA3EA3" w:rsidP="001B7A2E">
      <w:pPr>
        <w:pStyle w:val="02TEXTOPRINCIPAL"/>
      </w:pPr>
      <w:r>
        <w:t>Solicite</w:t>
      </w:r>
      <w:r w:rsidR="00966A34" w:rsidRPr="006566D7">
        <w:t xml:space="preserve"> a entrega de textos,</w:t>
      </w:r>
      <w:r>
        <w:t xml:space="preserve"> pesquisas e gráficos/tabelas num</w:t>
      </w:r>
      <w:r w:rsidR="00966A34" w:rsidRPr="006566D7">
        <w:t xml:space="preserve"> prazo </w:t>
      </w:r>
      <w:r>
        <w:t>combinado previamente</w:t>
      </w:r>
      <w:r w:rsidR="00966A34" w:rsidRPr="006566D7">
        <w:t>.</w:t>
      </w:r>
    </w:p>
    <w:p w14:paraId="4EFA7471" w14:textId="0D1DE255" w:rsidR="00966A34" w:rsidRPr="006566D7" w:rsidRDefault="006566D7" w:rsidP="001B7A2E">
      <w:pPr>
        <w:pStyle w:val="02TEXTOPRINCIPAL"/>
      </w:pPr>
      <w:r>
        <w:t>Examine</w:t>
      </w:r>
      <w:r w:rsidR="009E309A">
        <w:t xml:space="preserve"> a</w:t>
      </w:r>
      <w:r w:rsidR="00966A34" w:rsidRPr="006566D7">
        <w:t xml:space="preserve"> clareza e </w:t>
      </w:r>
      <w:r w:rsidR="009E309A">
        <w:t xml:space="preserve">a </w:t>
      </w:r>
      <w:r w:rsidR="00966A34" w:rsidRPr="006566D7">
        <w:t>correção dos trabalhos com textos e gráficos/tabelas.</w:t>
      </w:r>
    </w:p>
    <w:p w14:paraId="7951E206" w14:textId="2D276423" w:rsidR="00966A34" w:rsidRPr="006566D7" w:rsidRDefault="006566D7" w:rsidP="001B7A2E">
      <w:pPr>
        <w:pStyle w:val="02TEXTOPRINCIPAL"/>
      </w:pPr>
      <w:r>
        <w:t>Avalie</w:t>
      </w:r>
      <w:r w:rsidR="00966A34" w:rsidRPr="006566D7">
        <w:t xml:space="preserve"> a clareza e </w:t>
      </w:r>
      <w:r w:rsidR="00DA3EA3">
        <w:t xml:space="preserve">a </w:t>
      </w:r>
      <w:r w:rsidR="00966A34" w:rsidRPr="006566D7">
        <w:t xml:space="preserve">organização das ideias e </w:t>
      </w:r>
      <w:r w:rsidR="00DA3EA3">
        <w:t xml:space="preserve">das </w:t>
      </w:r>
      <w:r w:rsidR="00966A34" w:rsidRPr="006566D7">
        <w:t>informações na exposição oral.</w:t>
      </w:r>
    </w:p>
    <w:p w14:paraId="5558EB40" w14:textId="09B7A1C0" w:rsidR="00966A34" w:rsidRPr="006566D7" w:rsidRDefault="006566D7" w:rsidP="001B7A2E">
      <w:pPr>
        <w:pStyle w:val="02TEXTOPRINCIPAL"/>
      </w:pPr>
      <w:r>
        <w:t>Observe</w:t>
      </w:r>
      <w:r w:rsidR="00966A34" w:rsidRPr="006566D7">
        <w:t xml:space="preserve"> a compreensão dos estudantes quanto a noções-chave</w:t>
      </w:r>
      <w:r w:rsidR="00DA3EA3">
        <w:t>,</w:t>
      </w:r>
      <w:r w:rsidR="00966A34" w:rsidRPr="006566D7">
        <w:t xml:space="preserve"> como IDH, longevidade, renda, escolaridade, desenvolvimento humano</w:t>
      </w:r>
      <w:r w:rsidR="00DA3EA3">
        <w:t xml:space="preserve"> e</w:t>
      </w:r>
      <w:r w:rsidR="00966A34" w:rsidRPr="006566D7">
        <w:t xml:space="preserve"> disparidades regionais.</w:t>
      </w:r>
    </w:p>
    <w:p w14:paraId="4F45E5D1" w14:textId="439D3659" w:rsidR="00966A34" w:rsidRPr="006566D7" w:rsidRDefault="006566D7" w:rsidP="001B7A2E">
      <w:pPr>
        <w:pStyle w:val="02TEXTOPRINCIPAL"/>
      </w:pPr>
      <w:r>
        <w:t>Avalie</w:t>
      </w:r>
      <w:r w:rsidR="00966A34" w:rsidRPr="006566D7">
        <w:t xml:space="preserve"> a leitura e interpretação de textos, imagens e informações graficamente representadas por indivíduos e grupos.</w:t>
      </w:r>
    </w:p>
    <w:p w14:paraId="478E6E86" w14:textId="77777777" w:rsidR="00966A34" w:rsidRPr="00756135" w:rsidRDefault="00966A34" w:rsidP="001B7A2E">
      <w:pPr>
        <w:pStyle w:val="02TEXTOPRINCIPAL"/>
      </w:pPr>
    </w:p>
    <w:p w14:paraId="3E32DE3A" w14:textId="77777777" w:rsidR="00966A34" w:rsidRPr="00D33E1E" w:rsidRDefault="00966A34" w:rsidP="001B7A2E">
      <w:pPr>
        <w:pStyle w:val="01TITULO3"/>
      </w:pPr>
      <w:r w:rsidRPr="00D33E1E">
        <w:t>AUTOAVALIAÇÃO</w:t>
      </w:r>
    </w:p>
    <w:p w14:paraId="27A06B7C" w14:textId="00422584" w:rsidR="00966A34" w:rsidRPr="004F6423" w:rsidRDefault="00966A34" w:rsidP="001B7A2E">
      <w:pPr>
        <w:pStyle w:val="02TEXTOPRINCIPAL"/>
      </w:pPr>
      <w:r w:rsidRPr="00DA3EA3">
        <w:t xml:space="preserve">Apresente </w:t>
      </w:r>
      <w:r w:rsidR="00DA3EA3">
        <w:t xml:space="preserve">a </w:t>
      </w:r>
      <w:r w:rsidRPr="00D33E1E">
        <w:t xml:space="preserve">questão </w:t>
      </w:r>
      <w:r w:rsidR="00DA3EA3" w:rsidRPr="00D33E1E">
        <w:t>a seguir</w:t>
      </w:r>
      <w:r w:rsidR="00DA3EA3">
        <w:t xml:space="preserve"> </w:t>
      </w:r>
      <w:r w:rsidRPr="00DA3EA3">
        <w:t xml:space="preserve">para </w:t>
      </w:r>
      <w:proofErr w:type="spellStart"/>
      <w:r w:rsidRPr="00DA3EA3">
        <w:t>autoavaliação</w:t>
      </w:r>
      <w:proofErr w:type="spellEnd"/>
      <w:r w:rsidRPr="00DA3EA3">
        <w:t xml:space="preserve"> e compre</w:t>
      </w:r>
      <w:r w:rsidR="00DA3EA3">
        <w:t>ensão do estudante sobre o tema: o</w:t>
      </w:r>
      <w:r w:rsidRPr="004F6423">
        <w:t xml:space="preserve"> que pode ser feito para melhorar o desenvolviment</w:t>
      </w:r>
      <w:r w:rsidR="00DA3EA3">
        <w:t>o humano no município e região?</w:t>
      </w:r>
    </w:p>
    <w:p w14:paraId="5048492A" w14:textId="77777777" w:rsidR="00966A34" w:rsidRPr="004F6423" w:rsidRDefault="00966A34" w:rsidP="001B7A2E">
      <w:pPr>
        <w:pStyle w:val="02TEXTOPRINCIPAL"/>
      </w:pPr>
    </w:p>
    <w:p w14:paraId="002BB74A" w14:textId="77777777" w:rsidR="00966A34" w:rsidRPr="00DA3EA3" w:rsidRDefault="00966A34" w:rsidP="001B7A2E">
      <w:pPr>
        <w:pStyle w:val="02TEXTOPRINCIPAL"/>
      </w:pPr>
      <w:r w:rsidRPr="00DA3EA3">
        <w:t>Proponha a cada estudante que avalie sua própria participação nas etapas do trabalho, de acordo com os itens anteriores.</w:t>
      </w:r>
    </w:p>
    <w:p w14:paraId="28233BFF" w14:textId="77777777" w:rsidR="00966A34" w:rsidRPr="00DA3EA3" w:rsidRDefault="00966A34" w:rsidP="001B7A2E">
      <w:pPr>
        <w:pStyle w:val="02TEXTOPRINCIPAL"/>
      </w:pPr>
      <w:r w:rsidRPr="00DA3EA3">
        <w:t>Em seguida, solicite a cada um e ao grupo-classe uma avaliação geral da atividade.</w:t>
      </w:r>
    </w:p>
    <w:p w14:paraId="6AC15C42" w14:textId="77777777" w:rsidR="00966A34" w:rsidRDefault="00966A34" w:rsidP="001B7A2E">
      <w:pPr>
        <w:pStyle w:val="02TEXTOPRINCIPAL"/>
      </w:pPr>
    </w:p>
    <w:p w14:paraId="06A708A0" w14:textId="48E873C2" w:rsidR="00421959" w:rsidRPr="001B7A2E" w:rsidRDefault="00421959" w:rsidP="001B7A2E">
      <w:pPr>
        <w:pStyle w:val="01TITULO3"/>
      </w:pPr>
      <w:r w:rsidRPr="001B7A2E">
        <w:t xml:space="preserve">Fontes de </w:t>
      </w:r>
      <w:r w:rsidR="009B47DA" w:rsidRPr="001B7A2E">
        <w:t>c</w:t>
      </w:r>
      <w:r w:rsidRPr="001B7A2E">
        <w:t>onsulta</w:t>
      </w:r>
    </w:p>
    <w:p w14:paraId="1BF80C98" w14:textId="1BB51C89" w:rsidR="00421959" w:rsidRPr="004F6423" w:rsidRDefault="00421959" w:rsidP="001B7A2E">
      <w:pPr>
        <w:pStyle w:val="02TEXTOPRINCIPAL"/>
      </w:pPr>
      <w:r>
        <w:t xml:space="preserve">ATLAS </w:t>
      </w:r>
      <w:r w:rsidR="00DA3EA3">
        <w:t>Brasil</w:t>
      </w:r>
      <w:r>
        <w:t xml:space="preserve">. </w:t>
      </w:r>
      <w:r w:rsidRPr="00720888">
        <w:rPr>
          <w:i/>
        </w:rPr>
        <w:t>Ranking Brasil IDH 2010</w:t>
      </w:r>
      <w:r w:rsidRPr="009B47DA">
        <w:t>.</w:t>
      </w:r>
      <w:r w:rsidRPr="004F6423">
        <w:t xml:space="preserve"> Disponível em:</w:t>
      </w:r>
      <w:r>
        <w:t xml:space="preserve"> &lt;</w:t>
      </w:r>
      <w:hyperlink r:id="rId9" w:history="1">
        <w:r w:rsidRPr="001B7A2E">
          <w:rPr>
            <w:rStyle w:val="Hyperlink"/>
          </w:rPr>
          <w:t>http://www.atlasbrasil.org.br/2013/pt/ranking</w:t>
        </w:r>
      </w:hyperlink>
      <w:r>
        <w:t>&gt;.</w:t>
      </w:r>
      <w:r w:rsidR="00DA3EA3">
        <w:t xml:space="preserve"> Acesso em</w:t>
      </w:r>
      <w:r w:rsidR="009B47DA">
        <w:t>:</w:t>
      </w:r>
      <w:r w:rsidR="00DA3EA3">
        <w:t xml:space="preserve"> 24 set. 2018.</w:t>
      </w:r>
    </w:p>
    <w:p w14:paraId="4414E3D9" w14:textId="3125BA41" w:rsidR="00966A34" w:rsidRPr="004F6423" w:rsidRDefault="00966A34" w:rsidP="001B7A2E">
      <w:pPr>
        <w:pStyle w:val="02TEXTOPRINCIPAL"/>
        <w:rPr>
          <w:rStyle w:val="Hyperlink"/>
        </w:rPr>
      </w:pPr>
      <w:r w:rsidRPr="004F6423">
        <w:t xml:space="preserve">IBGE. </w:t>
      </w:r>
      <w:r w:rsidRPr="00720888">
        <w:rPr>
          <w:i/>
        </w:rPr>
        <w:t>Estatísticas por cidade e estado</w:t>
      </w:r>
      <w:r w:rsidRPr="004F6423">
        <w:t>. Disponível em:</w:t>
      </w:r>
      <w:r w:rsidR="00217C49">
        <w:t xml:space="preserve"> &lt;</w:t>
      </w:r>
      <w:hyperlink r:id="rId10" w:history="1">
        <w:r w:rsidRPr="001B7A2E">
          <w:rPr>
            <w:rStyle w:val="Hyperlink"/>
          </w:rPr>
          <w:t>https://www.ibge.gov.br/estatisticas-novoportal/por-cidade-estado-estatisticas.html</w:t>
        </w:r>
      </w:hyperlink>
      <w:r w:rsidR="00217C49" w:rsidRPr="00217C49">
        <w:t xml:space="preserve">&gt;. </w:t>
      </w:r>
      <w:r w:rsidR="00217C49">
        <w:t>Acesso em</w:t>
      </w:r>
      <w:r w:rsidR="009B47DA">
        <w:t>:</w:t>
      </w:r>
      <w:r w:rsidR="00217C49">
        <w:t xml:space="preserve"> 24 set. 2018.</w:t>
      </w:r>
    </w:p>
    <w:p w14:paraId="7075DDFC" w14:textId="4B5BC409" w:rsidR="00966A34" w:rsidRDefault="009B47DA" w:rsidP="001B7A2E">
      <w:pPr>
        <w:pStyle w:val="02TEXTOPRINCIPAL"/>
      </w:pPr>
      <w:r>
        <w:t>______</w:t>
      </w:r>
      <w:r w:rsidR="00966A34" w:rsidRPr="004F6423">
        <w:t xml:space="preserve">. PNAD 2015. </w:t>
      </w:r>
      <w:r w:rsidR="00966A34" w:rsidRPr="00720888">
        <w:rPr>
          <w:i/>
        </w:rPr>
        <w:t>Síntese de indicadores</w:t>
      </w:r>
      <w:r w:rsidR="00966A34" w:rsidRPr="004F6423">
        <w:t xml:space="preserve">. Disponível em: </w:t>
      </w:r>
      <w:r w:rsidR="00217C49">
        <w:t>&lt;</w:t>
      </w:r>
      <w:hyperlink r:id="rId11" w:history="1">
        <w:r w:rsidR="00966A34" w:rsidRPr="001B7A2E">
          <w:rPr>
            <w:rStyle w:val="Hyperlink"/>
          </w:rPr>
          <w:t>https://www.ibge.gov.br/estatisticas-novoportal/sociais/educacao/19897-sintese-de-indicadores-pnad2.html?edicao=9129&amp;t=resultados</w:t>
        </w:r>
      </w:hyperlink>
      <w:r w:rsidR="00217C49" w:rsidRPr="00217C49">
        <w:t xml:space="preserve">&gt;. </w:t>
      </w:r>
      <w:r w:rsidR="00217C49">
        <w:t>Acesso em</w:t>
      </w:r>
      <w:r>
        <w:t>:</w:t>
      </w:r>
      <w:r w:rsidR="00217C49">
        <w:t xml:space="preserve"> 24 set. 2018.</w:t>
      </w:r>
    </w:p>
    <w:p w14:paraId="1B88F5DC" w14:textId="27A02714" w:rsidR="009B47DA" w:rsidRPr="004F6423" w:rsidRDefault="009B47DA" w:rsidP="001B7A2E">
      <w:pPr>
        <w:pStyle w:val="02TEXTOPRINCIPAL"/>
      </w:pPr>
      <w:r w:rsidRPr="004F6423">
        <w:t>IBGE Cidades. Disponível em:</w:t>
      </w:r>
      <w:r>
        <w:t xml:space="preserve"> &lt;</w:t>
      </w:r>
      <w:hyperlink r:id="rId12" w:history="1">
        <w:r w:rsidRPr="001B7A2E">
          <w:rPr>
            <w:rStyle w:val="Hyperlink"/>
          </w:rPr>
          <w:t>https://cidades.ibge.gov.br/</w:t>
        </w:r>
      </w:hyperlink>
      <w:r>
        <w:t>&gt;. Acesso em: 24 set. 2018.</w:t>
      </w:r>
    </w:p>
    <w:p w14:paraId="1CC65103" w14:textId="0BBACBD5" w:rsidR="00421959" w:rsidRDefault="00421959" w:rsidP="001B7A2E">
      <w:pPr>
        <w:pStyle w:val="02TEXTOPRINCIPAL"/>
      </w:pPr>
      <w:r>
        <w:t xml:space="preserve">O ESTADO </w:t>
      </w:r>
      <w:r w:rsidR="009B47DA">
        <w:t xml:space="preserve">de </w:t>
      </w:r>
      <w:r>
        <w:t>S</w:t>
      </w:r>
      <w:r w:rsidR="009B47DA">
        <w:t>. Paulo</w:t>
      </w:r>
      <w:r>
        <w:t xml:space="preserve">. </w:t>
      </w:r>
      <w:r w:rsidRPr="00720888">
        <w:rPr>
          <w:i/>
        </w:rPr>
        <w:t>Ranking global IDH 2017</w:t>
      </w:r>
      <w:r w:rsidRPr="009B47DA">
        <w:t>.</w:t>
      </w:r>
      <w:r w:rsidRPr="004F6423">
        <w:t xml:space="preserve"> Disponível em: </w:t>
      </w:r>
      <w:r>
        <w:t>&lt;</w:t>
      </w:r>
      <w:hyperlink r:id="rId13" w:history="1">
        <w:r w:rsidRPr="001B7A2E">
          <w:rPr>
            <w:rStyle w:val="Hyperlink"/>
          </w:rPr>
          <w:t>https://brasil.estadao.com.br/noticias/geral,brasil-se-mantem-na-79-posicao-em-ranking-de-idh,70001707897</w:t>
        </w:r>
      </w:hyperlink>
      <w:r>
        <w:t>&gt;</w:t>
      </w:r>
      <w:r w:rsidR="00217C49">
        <w:t>.</w:t>
      </w:r>
      <w:r w:rsidR="00217C49" w:rsidRPr="00217C49">
        <w:t xml:space="preserve"> </w:t>
      </w:r>
      <w:r w:rsidR="00217C49">
        <w:t>Acesso em</w:t>
      </w:r>
      <w:r w:rsidR="009B47DA">
        <w:t>:</w:t>
      </w:r>
      <w:r w:rsidR="00217C49">
        <w:t xml:space="preserve"> 24 set. 2018.</w:t>
      </w:r>
    </w:p>
    <w:p w14:paraId="5D368967" w14:textId="123D3B0F" w:rsidR="00A44091" w:rsidRPr="004F6423" w:rsidRDefault="00A44091" w:rsidP="001B7A2E">
      <w:pPr>
        <w:pStyle w:val="02TEXTOPRINCIPAL"/>
      </w:pPr>
      <w:r>
        <w:t xml:space="preserve">UNDP. </w:t>
      </w:r>
      <w:r w:rsidRPr="00720888">
        <w:rPr>
          <w:i/>
        </w:rPr>
        <w:t>Conceitos do IDH</w:t>
      </w:r>
      <w:r w:rsidRPr="009273BB">
        <w:t>.</w:t>
      </w:r>
      <w:r w:rsidRPr="004F6423">
        <w:t xml:space="preserve"> Disponível em: </w:t>
      </w:r>
      <w:r w:rsidR="008C2F54">
        <w:br/>
      </w:r>
      <w:r>
        <w:t>&lt;</w:t>
      </w:r>
      <w:hyperlink r:id="rId14" w:history="1">
        <w:r w:rsidRPr="008C2F54">
          <w:rPr>
            <w:rStyle w:val="Hyperlink"/>
          </w:rPr>
          <w:t>http://www.br.undp.org/content/brazil/pt/home/idh0/conceitos/o-que-e-o-idh.html</w:t>
        </w:r>
      </w:hyperlink>
      <w:r>
        <w:t>&gt;.</w:t>
      </w:r>
      <w:r w:rsidR="008C2F54">
        <w:br/>
      </w:r>
      <w:r>
        <w:t>Acesso em: 24 set. 2018.</w:t>
      </w:r>
    </w:p>
    <w:p w14:paraId="10420C3D" w14:textId="061ED097" w:rsidR="00A44091" w:rsidRPr="004F6423" w:rsidRDefault="00A44091" w:rsidP="001B7A2E">
      <w:pPr>
        <w:pStyle w:val="02TEXTOPRINCIPAL"/>
        <w:rPr>
          <w:rStyle w:val="Hyperlink"/>
        </w:rPr>
      </w:pPr>
      <w:r>
        <w:t>______.</w:t>
      </w:r>
      <w:r w:rsidRPr="00720888">
        <w:rPr>
          <w:i/>
        </w:rPr>
        <w:t xml:space="preserve"> Dados de indicadores IDH de municípios, estados e Regiões Metropolitanas</w:t>
      </w:r>
      <w:r w:rsidRPr="009273BB">
        <w:t>.</w:t>
      </w:r>
      <w:r w:rsidRPr="004F6423">
        <w:t xml:space="preserve"> Disponível em: </w:t>
      </w:r>
      <w:r>
        <w:t>&lt;</w:t>
      </w:r>
      <w:hyperlink r:id="rId15" w:history="1">
        <w:r w:rsidRPr="001B7A2E">
          <w:rPr>
            <w:rStyle w:val="Hyperlink"/>
          </w:rPr>
          <w:t>http://www.br.undp.org/content/brazil/pt/home/idh0/atlas-do-desenvolvimento-humano/entenda-o-atlas.html</w:t>
        </w:r>
      </w:hyperlink>
      <w:r w:rsidRPr="00DA3EA3">
        <w:t>&gt;</w:t>
      </w:r>
      <w:r>
        <w:t>.</w:t>
      </w:r>
      <w:r w:rsidRPr="00DA3EA3">
        <w:t xml:space="preserve"> </w:t>
      </w:r>
      <w:r>
        <w:t>Acesso em 24 set. 2018.</w:t>
      </w:r>
    </w:p>
    <w:p w14:paraId="0F73815D" w14:textId="4D1482C8" w:rsidR="00A44091" w:rsidRPr="004F6423" w:rsidRDefault="00A44091" w:rsidP="001B7A2E">
      <w:pPr>
        <w:pStyle w:val="02TEXTOPRINCIPAL"/>
      </w:pPr>
      <w:r>
        <w:t xml:space="preserve">______. </w:t>
      </w:r>
      <w:r w:rsidRPr="00720888">
        <w:rPr>
          <w:i/>
        </w:rPr>
        <w:t>Ranking global IDH 2014</w:t>
      </w:r>
      <w:r w:rsidRPr="009273BB">
        <w:t>.</w:t>
      </w:r>
      <w:r w:rsidRPr="004F6423">
        <w:t xml:space="preserve"> Disponível em: </w:t>
      </w:r>
      <w:r>
        <w:t>&lt;</w:t>
      </w:r>
      <w:hyperlink r:id="rId16" w:history="1">
        <w:r w:rsidRPr="001B7A2E">
          <w:rPr>
            <w:rStyle w:val="Hyperlink"/>
          </w:rPr>
          <w:t>http://www.br.undp.org/content/brazil/pt/home/idh0/rankings/idh-global.html</w:t>
        </w:r>
      </w:hyperlink>
      <w:r>
        <w:t>&gt;. Acesso em: 24 set. 2018.</w:t>
      </w:r>
    </w:p>
    <w:sectPr w:rsidR="00A44091" w:rsidRPr="004F6423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31F3" w14:textId="77777777" w:rsidR="00B55548" w:rsidRDefault="00B55548">
      <w:r>
        <w:separator/>
      </w:r>
    </w:p>
  </w:endnote>
  <w:endnote w:type="continuationSeparator" w:id="0">
    <w:p w14:paraId="2532A2EE" w14:textId="77777777" w:rsidR="00B55548" w:rsidRDefault="00B5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8D2779-4075-4252-9108-336DFC6773E4}"/>
    <w:embedBold r:id="rId2" w:fontKey="{E528BA32-EC1E-439F-9E26-141DE8BAB1A7}"/>
    <w:embedItalic r:id="rId3" w:fontKey="{87E3C08D-FC82-4A5D-83DE-0ACBC5F2A9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237027-6AC0-458E-80C6-14289E96E14C}"/>
    <w:embedBold r:id="rId5" w:fontKey="{8D86BA6C-5AFB-44D1-A9AB-46563385526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D55760B-270D-4E03-B657-5F9165EFD24D}"/>
    <w:embedBold r:id="rId7" w:fontKey="{2ECA9142-7378-431A-8035-329D488A2814}"/>
    <w:embedBoldItalic r:id="rId8" w:fontKey="{C67096EE-5376-4204-9E8E-833E158048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F4BF5F1-0D0D-4BA1-94E8-EE8EC104C1D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A1BC18E-43A8-4678-84A7-5B07B0195BB7}"/>
    <w:embedBold r:id="rId11" w:fontKey="{79A5CB7C-7686-44FA-9692-BB7737CF9FF9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5731900C-8C0A-4089-9CFF-9769E674DC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705FB" w14:paraId="30EC8F4B" w14:textId="77777777" w:rsidTr="003705FB">
      <w:tc>
        <w:tcPr>
          <w:tcW w:w="9606" w:type="dxa"/>
          <w:hideMark/>
        </w:tcPr>
        <w:p w14:paraId="148EE632" w14:textId="77777777" w:rsidR="003705FB" w:rsidRDefault="003705FB" w:rsidP="003705F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921CE1A" w14:textId="70741626" w:rsidR="003705FB" w:rsidRDefault="003705FB" w:rsidP="003705FB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8C3BBD"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842245" w:rsidRPr="003705FB" w:rsidRDefault="00842245" w:rsidP="003705F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03A4A" w14:textId="77777777" w:rsidR="00B55548" w:rsidRDefault="00B55548">
      <w:r>
        <w:rPr>
          <w:color w:val="000000"/>
        </w:rPr>
        <w:separator/>
      </w:r>
    </w:p>
  </w:footnote>
  <w:footnote w:type="continuationSeparator" w:id="0">
    <w:p w14:paraId="639F05B6" w14:textId="77777777" w:rsidR="00B55548" w:rsidRDefault="00B55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842245" w:rsidRDefault="00842245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CD4"/>
    <w:multiLevelType w:val="hybridMultilevel"/>
    <w:tmpl w:val="BBB0C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786C"/>
    <w:multiLevelType w:val="hybridMultilevel"/>
    <w:tmpl w:val="5FB4DE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431DC"/>
    <w:multiLevelType w:val="hybridMultilevel"/>
    <w:tmpl w:val="017C5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03E42"/>
    <w:multiLevelType w:val="hybridMultilevel"/>
    <w:tmpl w:val="5434C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D1D4D"/>
    <w:multiLevelType w:val="hybridMultilevel"/>
    <w:tmpl w:val="ACBE9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1641A"/>
    <w:multiLevelType w:val="hybridMultilevel"/>
    <w:tmpl w:val="07906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6303C"/>
    <w:multiLevelType w:val="hybridMultilevel"/>
    <w:tmpl w:val="43FEC6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F0967"/>
    <w:multiLevelType w:val="hybridMultilevel"/>
    <w:tmpl w:val="A6B8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77BD1"/>
    <w:multiLevelType w:val="hybridMultilevel"/>
    <w:tmpl w:val="82300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3C25043"/>
    <w:multiLevelType w:val="hybridMultilevel"/>
    <w:tmpl w:val="A50E7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F636C"/>
    <w:multiLevelType w:val="hybridMultilevel"/>
    <w:tmpl w:val="CAB2A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63F30"/>
    <w:multiLevelType w:val="hybridMultilevel"/>
    <w:tmpl w:val="C6D6A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E266C"/>
    <w:multiLevelType w:val="hybridMultilevel"/>
    <w:tmpl w:val="72360D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435E2"/>
    <w:multiLevelType w:val="hybridMultilevel"/>
    <w:tmpl w:val="9EAA7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90F007A"/>
    <w:multiLevelType w:val="hybridMultilevel"/>
    <w:tmpl w:val="D77AE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86CA5"/>
    <w:multiLevelType w:val="hybridMultilevel"/>
    <w:tmpl w:val="F7F8A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6"/>
  </w:num>
  <w:num w:numId="4">
    <w:abstractNumId w:val="20"/>
  </w:num>
  <w:num w:numId="5">
    <w:abstractNumId w:val="23"/>
  </w:num>
  <w:num w:numId="6">
    <w:abstractNumId w:val="9"/>
  </w:num>
  <w:num w:numId="7">
    <w:abstractNumId w:val="10"/>
  </w:num>
  <w:num w:numId="8">
    <w:abstractNumId w:val="11"/>
  </w:num>
  <w:num w:numId="9">
    <w:abstractNumId w:val="8"/>
  </w:num>
  <w:num w:numId="10">
    <w:abstractNumId w:val="22"/>
  </w:num>
  <w:num w:numId="11">
    <w:abstractNumId w:val="2"/>
  </w:num>
  <w:num w:numId="12">
    <w:abstractNumId w:val="19"/>
  </w:num>
  <w:num w:numId="13">
    <w:abstractNumId w:val="12"/>
  </w:num>
  <w:num w:numId="14">
    <w:abstractNumId w:val="14"/>
  </w:num>
  <w:num w:numId="15">
    <w:abstractNumId w:val="1"/>
  </w:num>
  <w:num w:numId="16">
    <w:abstractNumId w:val="7"/>
  </w:num>
  <w:num w:numId="17">
    <w:abstractNumId w:val="3"/>
  </w:num>
  <w:num w:numId="18">
    <w:abstractNumId w:val="6"/>
  </w:num>
  <w:num w:numId="19">
    <w:abstractNumId w:val="5"/>
  </w:num>
  <w:num w:numId="20">
    <w:abstractNumId w:val="15"/>
  </w:num>
  <w:num w:numId="21">
    <w:abstractNumId w:val="0"/>
  </w:num>
  <w:num w:numId="22">
    <w:abstractNumId w:val="21"/>
  </w:num>
  <w:num w:numId="23">
    <w:abstractNumId w:val="4"/>
  </w:num>
  <w:num w:numId="24">
    <w:abstractNumId w:val="17"/>
  </w:num>
  <w:num w:numId="25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D5D"/>
    <w:rsid w:val="00005D8C"/>
    <w:rsid w:val="00025B86"/>
    <w:rsid w:val="00032FED"/>
    <w:rsid w:val="00045B1E"/>
    <w:rsid w:val="000628EC"/>
    <w:rsid w:val="00065F92"/>
    <w:rsid w:val="00071A07"/>
    <w:rsid w:val="00074436"/>
    <w:rsid w:val="00075D7F"/>
    <w:rsid w:val="00076EF4"/>
    <w:rsid w:val="00077F9A"/>
    <w:rsid w:val="00081AE0"/>
    <w:rsid w:val="000822D3"/>
    <w:rsid w:val="00090F64"/>
    <w:rsid w:val="000A434A"/>
    <w:rsid w:val="000A7F47"/>
    <w:rsid w:val="000C6EC8"/>
    <w:rsid w:val="000D1E72"/>
    <w:rsid w:val="000D62F4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102BB"/>
    <w:rsid w:val="001207DC"/>
    <w:rsid w:val="001237AE"/>
    <w:rsid w:val="00126F41"/>
    <w:rsid w:val="00142712"/>
    <w:rsid w:val="00143684"/>
    <w:rsid w:val="00157B44"/>
    <w:rsid w:val="001723B2"/>
    <w:rsid w:val="00176E08"/>
    <w:rsid w:val="0018005D"/>
    <w:rsid w:val="00182B00"/>
    <w:rsid w:val="00184CD9"/>
    <w:rsid w:val="00190B86"/>
    <w:rsid w:val="001A0642"/>
    <w:rsid w:val="001A6976"/>
    <w:rsid w:val="001B0C32"/>
    <w:rsid w:val="001B21B6"/>
    <w:rsid w:val="001B4098"/>
    <w:rsid w:val="001B469D"/>
    <w:rsid w:val="001B7A2E"/>
    <w:rsid w:val="001C0EE2"/>
    <w:rsid w:val="001C66C4"/>
    <w:rsid w:val="001E24C6"/>
    <w:rsid w:val="001F3A51"/>
    <w:rsid w:val="001F4180"/>
    <w:rsid w:val="001F671A"/>
    <w:rsid w:val="0020549D"/>
    <w:rsid w:val="00206792"/>
    <w:rsid w:val="00207499"/>
    <w:rsid w:val="00210B7C"/>
    <w:rsid w:val="00217C49"/>
    <w:rsid w:val="00220C34"/>
    <w:rsid w:val="002227F8"/>
    <w:rsid w:val="00224A68"/>
    <w:rsid w:val="002404B7"/>
    <w:rsid w:val="002465C3"/>
    <w:rsid w:val="00250FF2"/>
    <w:rsid w:val="00261D17"/>
    <w:rsid w:val="00270293"/>
    <w:rsid w:val="00274065"/>
    <w:rsid w:val="00285708"/>
    <w:rsid w:val="002A320C"/>
    <w:rsid w:val="002B4436"/>
    <w:rsid w:val="002B4837"/>
    <w:rsid w:val="002C247E"/>
    <w:rsid w:val="002C2992"/>
    <w:rsid w:val="002C49D0"/>
    <w:rsid w:val="002E4D3B"/>
    <w:rsid w:val="002E5353"/>
    <w:rsid w:val="002E60BB"/>
    <w:rsid w:val="002E6803"/>
    <w:rsid w:val="002F0672"/>
    <w:rsid w:val="002F294E"/>
    <w:rsid w:val="00301D0B"/>
    <w:rsid w:val="00310D10"/>
    <w:rsid w:val="00333DD9"/>
    <w:rsid w:val="00335CFE"/>
    <w:rsid w:val="003368AD"/>
    <w:rsid w:val="00337B71"/>
    <w:rsid w:val="00341407"/>
    <w:rsid w:val="0034796B"/>
    <w:rsid w:val="003502D7"/>
    <w:rsid w:val="00352C2B"/>
    <w:rsid w:val="00352D0A"/>
    <w:rsid w:val="00352FEA"/>
    <w:rsid w:val="003610A4"/>
    <w:rsid w:val="003705FB"/>
    <w:rsid w:val="00375469"/>
    <w:rsid w:val="003809A3"/>
    <w:rsid w:val="003926BD"/>
    <w:rsid w:val="003B473D"/>
    <w:rsid w:val="003B4BB3"/>
    <w:rsid w:val="003B70BA"/>
    <w:rsid w:val="003D75AC"/>
    <w:rsid w:val="003F563C"/>
    <w:rsid w:val="00402392"/>
    <w:rsid w:val="00414AC4"/>
    <w:rsid w:val="00415172"/>
    <w:rsid w:val="00421959"/>
    <w:rsid w:val="00426FFF"/>
    <w:rsid w:val="004374AD"/>
    <w:rsid w:val="0044566C"/>
    <w:rsid w:val="00451137"/>
    <w:rsid w:val="0045241E"/>
    <w:rsid w:val="00463B3C"/>
    <w:rsid w:val="004671EF"/>
    <w:rsid w:val="00480289"/>
    <w:rsid w:val="0049349E"/>
    <w:rsid w:val="004A6132"/>
    <w:rsid w:val="004B4781"/>
    <w:rsid w:val="004C6A06"/>
    <w:rsid w:val="004E7893"/>
    <w:rsid w:val="004F6D34"/>
    <w:rsid w:val="00512EF1"/>
    <w:rsid w:val="00515E3F"/>
    <w:rsid w:val="00516F46"/>
    <w:rsid w:val="005209C1"/>
    <w:rsid w:val="00525A49"/>
    <w:rsid w:val="00526F04"/>
    <w:rsid w:val="005316B0"/>
    <w:rsid w:val="00542174"/>
    <w:rsid w:val="0055204F"/>
    <w:rsid w:val="00555235"/>
    <w:rsid w:val="00567015"/>
    <w:rsid w:val="00575253"/>
    <w:rsid w:val="00580931"/>
    <w:rsid w:val="0058785A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38F8"/>
    <w:rsid w:val="00604F7F"/>
    <w:rsid w:val="00607650"/>
    <w:rsid w:val="00613301"/>
    <w:rsid w:val="00616ED5"/>
    <w:rsid w:val="00620591"/>
    <w:rsid w:val="006249E7"/>
    <w:rsid w:val="00631538"/>
    <w:rsid w:val="00634E8A"/>
    <w:rsid w:val="006365F3"/>
    <w:rsid w:val="00636B2F"/>
    <w:rsid w:val="00640C83"/>
    <w:rsid w:val="006519A0"/>
    <w:rsid w:val="006566D7"/>
    <w:rsid w:val="00666CC6"/>
    <w:rsid w:val="00676297"/>
    <w:rsid w:val="0069154A"/>
    <w:rsid w:val="0069580C"/>
    <w:rsid w:val="006C1583"/>
    <w:rsid w:val="006D5809"/>
    <w:rsid w:val="006E489A"/>
    <w:rsid w:val="006E48BD"/>
    <w:rsid w:val="006E4E0F"/>
    <w:rsid w:val="006F34BB"/>
    <w:rsid w:val="006F5356"/>
    <w:rsid w:val="00711EEA"/>
    <w:rsid w:val="00720888"/>
    <w:rsid w:val="00727541"/>
    <w:rsid w:val="00731EF3"/>
    <w:rsid w:val="007327C8"/>
    <w:rsid w:val="00754D41"/>
    <w:rsid w:val="00755D88"/>
    <w:rsid w:val="007574D3"/>
    <w:rsid w:val="00766054"/>
    <w:rsid w:val="0078056E"/>
    <w:rsid w:val="00784276"/>
    <w:rsid w:val="0078685E"/>
    <w:rsid w:val="007868BD"/>
    <w:rsid w:val="007A719E"/>
    <w:rsid w:val="007B1B25"/>
    <w:rsid w:val="007B29FC"/>
    <w:rsid w:val="007C570F"/>
    <w:rsid w:val="007D6208"/>
    <w:rsid w:val="007D6ED3"/>
    <w:rsid w:val="007E0F02"/>
    <w:rsid w:val="007E199D"/>
    <w:rsid w:val="007E7CF9"/>
    <w:rsid w:val="007F1821"/>
    <w:rsid w:val="00802F95"/>
    <w:rsid w:val="0080422A"/>
    <w:rsid w:val="00804365"/>
    <w:rsid w:val="00805E95"/>
    <w:rsid w:val="008062EF"/>
    <w:rsid w:val="00806F57"/>
    <w:rsid w:val="00812CAD"/>
    <w:rsid w:val="00842245"/>
    <w:rsid w:val="00852916"/>
    <w:rsid w:val="00852D40"/>
    <w:rsid w:val="00870B71"/>
    <w:rsid w:val="00872A74"/>
    <w:rsid w:val="00872FDE"/>
    <w:rsid w:val="0088123F"/>
    <w:rsid w:val="008863F8"/>
    <w:rsid w:val="00892568"/>
    <w:rsid w:val="00895F07"/>
    <w:rsid w:val="008A79AC"/>
    <w:rsid w:val="008B16A3"/>
    <w:rsid w:val="008B337C"/>
    <w:rsid w:val="008C2F54"/>
    <w:rsid w:val="008C3BBD"/>
    <w:rsid w:val="008D0CF6"/>
    <w:rsid w:val="008E09F8"/>
    <w:rsid w:val="008E548F"/>
    <w:rsid w:val="008F0377"/>
    <w:rsid w:val="008F46B9"/>
    <w:rsid w:val="008F7795"/>
    <w:rsid w:val="00911AAD"/>
    <w:rsid w:val="00916998"/>
    <w:rsid w:val="00921577"/>
    <w:rsid w:val="00922A12"/>
    <w:rsid w:val="00935D6C"/>
    <w:rsid w:val="00936134"/>
    <w:rsid w:val="00937900"/>
    <w:rsid w:val="00941341"/>
    <w:rsid w:val="00943520"/>
    <w:rsid w:val="009456D1"/>
    <w:rsid w:val="0094572E"/>
    <w:rsid w:val="00945EE1"/>
    <w:rsid w:val="00966A34"/>
    <w:rsid w:val="0097284B"/>
    <w:rsid w:val="00981E87"/>
    <w:rsid w:val="00982E08"/>
    <w:rsid w:val="00991C57"/>
    <w:rsid w:val="00996310"/>
    <w:rsid w:val="009B05ED"/>
    <w:rsid w:val="009B2E0C"/>
    <w:rsid w:val="009B47DA"/>
    <w:rsid w:val="009C0B9B"/>
    <w:rsid w:val="009C47AE"/>
    <w:rsid w:val="009D0974"/>
    <w:rsid w:val="009E2DEA"/>
    <w:rsid w:val="009E309A"/>
    <w:rsid w:val="009F7E7B"/>
    <w:rsid w:val="00A12C1C"/>
    <w:rsid w:val="00A23578"/>
    <w:rsid w:val="00A31F61"/>
    <w:rsid w:val="00A33AAC"/>
    <w:rsid w:val="00A355E5"/>
    <w:rsid w:val="00A35E28"/>
    <w:rsid w:val="00A44091"/>
    <w:rsid w:val="00A60D54"/>
    <w:rsid w:val="00A65532"/>
    <w:rsid w:val="00A74FAE"/>
    <w:rsid w:val="00A77649"/>
    <w:rsid w:val="00A8727C"/>
    <w:rsid w:val="00A90DC0"/>
    <w:rsid w:val="00A96E4C"/>
    <w:rsid w:val="00A970F5"/>
    <w:rsid w:val="00A971B9"/>
    <w:rsid w:val="00AA171F"/>
    <w:rsid w:val="00AA1DB1"/>
    <w:rsid w:val="00AA343D"/>
    <w:rsid w:val="00AA555F"/>
    <w:rsid w:val="00AB004F"/>
    <w:rsid w:val="00AB34C2"/>
    <w:rsid w:val="00AC704D"/>
    <w:rsid w:val="00AC70EC"/>
    <w:rsid w:val="00AD07F1"/>
    <w:rsid w:val="00AD5C8C"/>
    <w:rsid w:val="00AD5DEC"/>
    <w:rsid w:val="00AD7257"/>
    <w:rsid w:val="00AE54AB"/>
    <w:rsid w:val="00AE5E1E"/>
    <w:rsid w:val="00AF1588"/>
    <w:rsid w:val="00B11D74"/>
    <w:rsid w:val="00B174C3"/>
    <w:rsid w:val="00B2459B"/>
    <w:rsid w:val="00B36FBF"/>
    <w:rsid w:val="00B51216"/>
    <w:rsid w:val="00B53977"/>
    <w:rsid w:val="00B53D27"/>
    <w:rsid w:val="00B55548"/>
    <w:rsid w:val="00B55E55"/>
    <w:rsid w:val="00B63041"/>
    <w:rsid w:val="00B63F3B"/>
    <w:rsid w:val="00B70FA9"/>
    <w:rsid w:val="00B74F05"/>
    <w:rsid w:val="00B754B8"/>
    <w:rsid w:val="00B94591"/>
    <w:rsid w:val="00B97D3D"/>
    <w:rsid w:val="00BA5541"/>
    <w:rsid w:val="00BA614F"/>
    <w:rsid w:val="00BA762D"/>
    <w:rsid w:val="00BA7F25"/>
    <w:rsid w:val="00BB5B06"/>
    <w:rsid w:val="00BC1B85"/>
    <w:rsid w:val="00BC6535"/>
    <w:rsid w:val="00BD00D1"/>
    <w:rsid w:val="00BE346A"/>
    <w:rsid w:val="00BE727D"/>
    <w:rsid w:val="00BF3416"/>
    <w:rsid w:val="00BF3E08"/>
    <w:rsid w:val="00BF5408"/>
    <w:rsid w:val="00BF7B9C"/>
    <w:rsid w:val="00C1474A"/>
    <w:rsid w:val="00C22ABF"/>
    <w:rsid w:val="00C24722"/>
    <w:rsid w:val="00C24CEE"/>
    <w:rsid w:val="00C31E75"/>
    <w:rsid w:val="00C344A0"/>
    <w:rsid w:val="00C4098B"/>
    <w:rsid w:val="00C43D14"/>
    <w:rsid w:val="00C518C6"/>
    <w:rsid w:val="00C53A7C"/>
    <w:rsid w:val="00C65D98"/>
    <w:rsid w:val="00C67490"/>
    <w:rsid w:val="00C70103"/>
    <w:rsid w:val="00C7124E"/>
    <w:rsid w:val="00C73809"/>
    <w:rsid w:val="00C85C1E"/>
    <w:rsid w:val="00C867EE"/>
    <w:rsid w:val="00C911DB"/>
    <w:rsid w:val="00CA2655"/>
    <w:rsid w:val="00CE440A"/>
    <w:rsid w:val="00CF42D1"/>
    <w:rsid w:val="00CF72C2"/>
    <w:rsid w:val="00D041D0"/>
    <w:rsid w:val="00D060BB"/>
    <w:rsid w:val="00D104D0"/>
    <w:rsid w:val="00D1680B"/>
    <w:rsid w:val="00D23FCE"/>
    <w:rsid w:val="00D271A7"/>
    <w:rsid w:val="00D308A9"/>
    <w:rsid w:val="00D33865"/>
    <w:rsid w:val="00D33E1E"/>
    <w:rsid w:val="00D37914"/>
    <w:rsid w:val="00D40BF4"/>
    <w:rsid w:val="00D42464"/>
    <w:rsid w:val="00D538D2"/>
    <w:rsid w:val="00D659C2"/>
    <w:rsid w:val="00D716BB"/>
    <w:rsid w:val="00D72FB2"/>
    <w:rsid w:val="00D90434"/>
    <w:rsid w:val="00DA195F"/>
    <w:rsid w:val="00DA3EA3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292C"/>
    <w:rsid w:val="00E449E3"/>
    <w:rsid w:val="00E74F1C"/>
    <w:rsid w:val="00E82052"/>
    <w:rsid w:val="00E84A77"/>
    <w:rsid w:val="00E9046D"/>
    <w:rsid w:val="00E90F29"/>
    <w:rsid w:val="00E92788"/>
    <w:rsid w:val="00E97889"/>
    <w:rsid w:val="00EA1F6D"/>
    <w:rsid w:val="00EA775E"/>
    <w:rsid w:val="00EB5657"/>
    <w:rsid w:val="00EB5B3A"/>
    <w:rsid w:val="00EC02C3"/>
    <w:rsid w:val="00EC1450"/>
    <w:rsid w:val="00EC5741"/>
    <w:rsid w:val="00ED0838"/>
    <w:rsid w:val="00ED0DF0"/>
    <w:rsid w:val="00EE4F4B"/>
    <w:rsid w:val="00EF1E46"/>
    <w:rsid w:val="00F011E9"/>
    <w:rsid w:val="00F0228E"/>
    <w:rsid w:val="00F0421E"/>
    <w:rsid w:val="00F21792"/>
    <w:rsid w:val="00F23E0F"/>
    <w:rsid w:val="00F24F16"/>
    <w:rsid w:val="00F256E7"/>
    <w:rsid w:val="00F3489C"/>
    <w:rsid w:val="00F555D1"/>
    <w:rsid w:val="00F5578A"/>
    <w:rsid w:val="00F5677E"/>
    <w:rsid w:val="00F56E59"/>
    <w:rsid w:val="00F625B8"/>
    <w:rsid w:val="00F62C3B"/>
    <w:rsid w:val="00F6393F"/>
    <w:rsid w:val="00F6538E"/>
    <w:rsid w:val="00F73010"/>
    <w:rsid w:val="00F74A99"/>
    <w:rsid w:val="00F8209D"/>
    <w:rsid w:val="00FA070A"/>
    <w:rsid w:val="00FA209D"/>
    <w:rsid w:val="00FD1FB3"/>
    <w:rsid w:val="00FD326A"/>
    <w:rsid w:val="00FE0346"/>
    <w:rsid w:val="00FE3A4F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ED56594E-0C6E-4121-9F2A-57E01415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1B7A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.undp.org/content/brazil/pt/home/idh0/conceitos/o-que-e-o-idh.html" TargetMode="External"/><Relationship Id="rId13" Type="http://schemas.openxmlformats.org/officeDocument/2006/relationships/hyperlink" Target="https://brasil.estadao.com.br/noticias/geral,brasil-se-mantem-na-79-posicao-em-ranking-de-idh,70001707897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idades.ibge.gov.br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r.undp.org/content/brazil/pt/home/idh0/rankings/idh-global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bge.gov.br/estatisticas-novoportal/sociais/educacao/19897-sintese-de-indicadores-pnad2.html?edicao=9129&amp;t=resultado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r.undp.org/content/brazil/pt/home/idh0/atlas-do-desenvolvimento-humano/entenda-o-atlas.html" TargetMode="External"/><Relationship Id="rId10" Type="http://schemas.openxmlformats.org/officeDocument/2006/relationships/hyperlink" Target="https://www.ibge.gov.br/estatisticas-novoportal/por-cidade-estado-estatisticas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tlasbrasil.org.br/2013/pt/ranking" TargetMode="External"/><Relationship Id="rId14" Type="http://schemas.openxmlformats.org/officeDocument/2006/relationships/hyperlink" Target="http://www.br.undp.org/content/brazil/pt/home/idh0/conceitos/o-que-e-o-idh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A2E0C-9F7A-4E06-9010-C55E88156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1767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2018-10-03T21:09:00Z</dcterms:created>
  <dcterms:modified xsi:type="dcterms:W3CDTF">2018-10-24T20:37:00Z</dcterms:modified>
</cp:coreProperties>
</file>