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464FD" w14:textId="77777777" w:rsidR="0012674D" w:rsidRPr="003C2174" w:rsidRDefault="0012674D" w:rsidP="0012674D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46324DD" w14:textId="77777777" w:rsidR="0012674D" w:rsidRPr="003C2174" w:rsidRDefault="0012674D" w:rsidP="0012674D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A89FBF1" w14:textId="77777777" w:rsidR="0012674D" w:rsidRPr="003C2174" w:rsidRDefault="0012674D" w:rsidP="0012674D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A93153C" w14:textId="77777777" w:rsidR="0012674D" w:rsidRPr="003C2174" w:rsidRDefault="0012674D" w:rsidP="0012674D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7A2599E" w14:textId="77777777" w:rsidR="0012674D" w:rsidRPr="009E45B4" w:rsidRDefault="0012674D" w:rsidP="0012674D"/>
    <w:p w14:paraId="3A54CC6E" w14:textId="0E4A1635" w:rsidR="0012674D" w:rsidRDefault="00AC299D" w:rsidP="0012674D">
      <w:pPr>
        <w:pStyle w:val="01TITULO1"/>
      </w:pPr>
      <w:r>
        <w:t xml:space="preserve">Língua Portuguesa </w:t>
      </w:r>
      <w:r w:rsidR="0012674D" w:rsidRPr="009E45B4">
        <w:t xml:space="preserve">– </w:t>
      </w:r>
      <w:r w:rsidR="0012674D">
        <w:t xml:space="preserve">7º ano </w:t>
      </w:r>
      <w:r w:rsidR="0012674D" w:rsidRPr="009E45B4">
        <w:t xml:space="preserve">– </w:t>
      </w:r>
      <w:r w:rsidR="00BA0793">
        <w:t>2</w:t>
      </w:r>
      <w:r w:rsidR="0012674D" w:rsidRPr="009E45B4">
        <w:t>º bimestre</w:t>
      </w:r>
    </w:p>
    <w:p w14:paraId="62335D1E" w14:textId="77777777" w:rsidR="0012674D" w:rsidRPr="009E45B4" w:rsidRDefault="0012674D" w:rsidP="00A2515E">
      <w:pPr>
        <w:pStyle w:val="02TEXTOPRINCIPAL"/>
      </w:pPr>
    </w:p>
    <w:p w14:paraId="67883AD6" w14:textId="77777777" w:rsidR="0012674D" w:rsidRPr="007B56A2" w:rsidRDefault="0012674D" w:rsidP="000C0BE1">
      <w:pPr>
        <w:pStyle w:val="02TEXTOPRINCIPAL"/>
      </w:pPr>
      <w:r>
        <w:t>O texto reproduzido a seguir é um conto fantástico escrito pelo autor carioca Lima Barreto no final do século XIX. Leia-o com atenção para responder às questões 1 a 7.</w:t>
      </w:r>
    </w:p>
    <w:p w14:paraId="70461601" w14:textId="77777777" w:rsidR="0012674D" w:rsidRDefault="0012674D" w:rsidP="0012674D">
      <w:pPr>
        <w:jc w:val="both"/>
        <w:rPr>
          <w:kern w:val="0"/>
        </w:rPr>
      </w:pPr>
    </w:p>
    <w:p w14:paraId="4BC724A4" w14:textId="77777777" w:rsidR="0012674D" w:rsidRPr="008542A5" w:rsidRDefault="0012674D" w:rsidP="0012674D">
      <w:pPr>
        <w:pStyle w:val="02TEXTOPRINCIPAL"/>
        <w:rPr>
          <w:b/>
        </w:rPr>
      </w:pPr>
      <w:r w:rsidRPr="008542A5">
        <w:rPr>
          <w:b/>
        </w:rPr>
        <w:t>Sua excelência</w:t>
      </w:r>
    </w:p>
    <w:p w14:paraId="31D58038" w14:textId="09975A11" w:rsidR="0012674D" w:rsidRPr="0017444B" w:rsidRDefault="0012674D" w:rsidP="00EF2C46">
      <w:pPr>
        <w:pStyle w:val="02TEXTOPRINCIPAL"/>
        <w:ind w:firstLine="340"/>
      </w:pPr>
      <w:r w:rsidRPr="0017444B">
        <w:t>O Ministro saiu do baile da Embaixada, embarcando logo no carro. Desde duas horas estivera a sonhar com aquele momento. Ansiava estar só, só com o seu pensamento, pesando bem as palavras que proferira, relembrando as atitudes e os pasmos olhares dos circunstantes</w:t>
      </w:r>
      <w:r w:rsidR="000902B6" w:rsidRPr="000902B6">
        <w:rPr>
          <w:vertAlign w:val="superscript"/>
        </w:rPr>
        <w:t>1</w:t>
      </w:r>
      <w:r w:rsidRPr="0017444B">
        <w:t xml:space="preserve">. Por isso entrara no </w:t>
      </w:r>
      <w:proofErr w:type="spellStart"/>
      <w:r w:rsidRPr="0017444B">
        <w:rPr>
          <w:i/>
        </w:rPr>
        <w:t>coupé</w:t>
      </w:r>
      <w:proofErr w:type="spellEnd"/>
      <w:r w:rsidRPr="0017444B">
        <w:t xml:space="preserve"> depressa, sôfrego, sem mesmo reparar se, de fato, era o seu. Vinha cegamente, tangido</w:t>
      </w:r>
      <w:r w:rsidR="000902B6">
        <w:rPr>
          <w:vertAlign w:val="superscript"/>
        </w:rPr>
        <w:t>2</w:t>
      </w:r>
      <w:r w:rsidRPr="0017444B">
        <w:t xml:space="preserve"> por sentimentos complexos: orgulho, força, valor, vaidade. </w:t>
      </w:r>
    </w:p>
    <w:p w14:paraId="66A4B99C" w14:textId="001F877D" w:rsidR="0012674D" w:rsidRPr="0017444B" w:rsidRDefault="0012674D" w:rsidP="00EF2C46">
      <w:pPr>
        <w:pStyle w:val="02TEXTOPRINCIPAL"/>
        <w:ind w:firstLine="340"/>
      </w:pPr>
      <w:r w:rsidRPr="0017444B">
        <w:t>Todo ele era um poço de certeza. Estava certo do seu valor intrínseco; estava certo das suas qualidades extraordinárias e excepcionais. A respeitosa atitude de todos e a deferência</w:t>
      </w:r>
      <w:r w:rsidR="000902B6">
        <w:rPr>
          <w:vertAlign w:val="superscript"/>
        </w:rPr>
        <w:t>3</w:t>
      </w:r>
      <w:r w:rsidRPr="0017444B">
        <w:t xml:space="preserve"> universal que o cercava eram nada mais, nada menos que o sinal da convicção geral de ser ele o resumo do país, a encarnação dos seus anseios. Nele viviam os doridos queixumes dos humildes e os espetaculosos desejos dos ricos. As obscuras determinações das coisas, acertadamente, haviam-no erguido até ali, e mais alto levá-lo-iam, visto que ele, ele só e unicamente, seria capaz de fazer o país chegar aos destinos que os antecedentes dele impunham… </w:t>
      </w:r>
    </w:p>
    <w:p w14:paraId="58718AA2" w14:textId="0B3DA118" w:rsidR="0012674D" w:rsidRPr="0017444B" w:rsidRDefault="0012674D" w:rsidP="00EF2C46">
      <w:pPr>
        <w:pStyle w:val="02TEXTOPRINCIPAL"/>
        <w:ind w:firstLine="340"/>
      </w:pPr>
      <w:r w:rsidRPr="0017444B">
        <w:t>E ele sorriu, quando essa frase lhe passou pelos olhos, totalmente escrita em caracteres de imprensa, em um livro ou em um jornal qualquer. Lembrou-se do seu discurso de ainda agora</w:t>
      </w:r>
      <w:r w:rsidR="009E041E">
        <w:t>:</w:t>
      </w:r>
      <w:r w:rsidRPr="0017444B">
        <w:t xml:space="preserve"> </w:t>
      </w:r>
    </w:p>
    <w:p w14:paraId="16E05773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“Na vida das sociedades, como na dos indivíduos…” </w:t>
      </w:r>
    </w:p>
    <w:p w14:paraId="37878E26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Que maravilha! Tinha algo de filosófico, de transcendente. E o sucesso daquele trecho? Recordou-se dele por inteiro: </w:t>
      </w:r>
    </w:p>
    <w:p w14:paraId="66652A8F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“Aristóteles, Bacon, Descartes, </w:t>
      </w:r>
      <w:proofErr w:type="spellStart"/>
      <w:r w:rsidRPr="0017444B">
        <w:t>Spinosa</w:t>
      </w:r>
      <w:proofErr w:type="spellEnd"/>
      <w:r w:rsidRPr="0017444B">
        <w:t xml:space="preserve"> e Spencer, como Sólon, Justiniano, </w:t>
      </w:r>
      <w:proofErr w:type="spellStart"/>
      <w:r w:rsidRPr="0017444B">
        <w:t>Portalis</w:t>
      </w:r>
      <w:proofErr w:type="spellEnd"/>
      <w:r w:rsidRPr="0017444B">
        <w:t xml:space="preserve"> e </w:t>
      </w:r>
      <w:proofErr w:type="spellStart"/>
      <w:r w:rsidRPr="0017444B">
        <w:t>Ihering</w:t>
      </w:r>
      <w:proofErr w:type="spellEnd"/>
      <w:r w:rsidRPr="0017444B">
        <w:t xml:space="preserve">, todos os filósofos, todos os juristas afirmam que as leis devem se basear nos costumes…” </w:t>
      </w:r>
    </w:p>
    <w:p w14:paraId="521E9939" w14:textId="0285EF39" w:rsidR="0012674D" w:rsidRPr="0017444B" w:rsidRDefault="0012674D" w:rsidP="00EF2C46">
      <w:pPr>
        <w:pStyle w:val="02TEXTOPRINCIPAL"/>
        <w:ind w:firstLine="340"/>
      </w:pPr>
      <w:r w:rsidRPr="0017444B">
        <w:t xml:space="preserve">O olhar, muito brilhante, cheio de admiração – o olhar do </w:t>
      </w:r>
      <w:proofErr w:type="spellStart"/>
      <w:r w:rsidRPr="0017444B">
        <w:rPr>
          <w:i/>
        </w:rPr>
        <w:t>leader</w:t>
      </w:r>
      <w:proofErr w:type="spellEnd"/>
      <w:r w:rsidRPr="0017444B">
        <w:t xml:space="preserve"> da oposição – foi o mais seguro penhor</w:t>
      </w:r>
      <w:r w:rsidR="000902B6">
        <w:rPr>
          <w:vertAlign w:val="superscript"/>
        </w:rPr>
        <w:t>4</w:t>
      </w:r>
      <w:r w:rsidRPr="0017444B">
        <w:t xml:space="preserve"> do efeito da frase… </w:t>
      </w:r>
    </w:p>
    <w:p w14:paraId="7AE90169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E quando terminou! Oh! </w:t>
      </w:r>
    </w:p>
    <w:p w14:paraId="57E813F3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“Senhor, o nosso tempo é de grandes reformas; estejamos com ele: reformemos!” </w:t>
      </w:r>
    </w:p>
    <w:p w14:paraId="7D524663" w14:textId="67639178" w:rsidR="0012674D" w:rsidRPr="0017444B" w:rsidRDefault="0012674D" w:rsidP="00EF2C46">
      <w:pPr>
        <w:pStyle w:val="02TEXTOPRINCIPAL"/>
        <w:ind w:firstLine="340"/>
      </w:pPr>
      <w:r w:rsidRPr="0017444B">
        <w:t xml:space="preserve">A cerimônia mal conteve, nos circunstantes, o entusiasmo com que esse final foi recebido. </w:t>
      </w:r>
    </w:p>
    <w:p w14:paraId="5863407F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O auditório delirou. As palmas estrugiram; e, dentro do grande salão iluminado, pareceu-lhe que recebia as palmas da Terra toda. </w:t>
      </w:r>
    </w:p>
    <w:p w14:paraId="72AE1DC7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O carro continuava a voar. As luzes da rua extensa apareciam como um só traço de fogo; depois sumiram-se. </w:t>
      </w:r>
    </w:p>
    <w:p w14:paraId="1CB94CBD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O veículo agora corria vertiginosamente dentro de uma névoa fosforescente. Era em vão que seus augustos olhos se abriam desmedidamente; não havia contornos, formas, onde eles pousassem. </w:t>
      </w:r>
    </w:p>
    <w:p w14:paraId="0BC1A270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Consultou o relógio. Estava parado? Não; mas marcava a mesma hora e o mesmo minuto da saída da festa. </w:t>
      </w:r>
    </w:p>
    <w:p w14:paraId="1E8169DF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– Cocheiro, onde vamos? </w:t>
      </w:r>
    </w:p>
    <w:p w14:paraId="65C758EA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Quis arriar as vidraças. Não pôde; queimavam. </w:t>
      </w:r>
    </w:p>
    <w:p w14:paraId="2BAAFF19" w14:textId="77777777" w:rsidR="0012674D" w:rsidRDefault="0012674D" w:rsidP="0012674D">
      <w:pPr>
        <w:rPr>
          <w:rFonts w:eastAsia="Tahoma"/>
        </w:rPr>
      </w:pPr>
      <w:r>
        <w:br w:type="page"/>
      </w:r>
    </w:p>
    <w:p w14:paraId="5A091FBF" w14:textId="77777777" w:rsidR="0012674D" w:rsidRPr="0017444B" w:rsidRDefault="0012674D" w:rsidP="00EF2C46">
      <w:pPr>
        <w:pStyle w:val="02TEXTOPRINCIPAL"/>
        <w:ind w:firstLine="340"/>
      </w:pPr>
      <w:r w:rsidRPr="0017444B">
        <w:lastRenderedPageBreak/>
        <w:t xml:space="preserve">Redobrou os esforços, conseguindo arriar as da frente. Gritou ao cocheiro: </w:t>
      </w:r>
    </w:p>
    <w:p w14:paraId="2B13CF09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– Onde vamos? Miserável, onde me levas? </w:t>
      </w:r>
    </w:p>
    <w:p w14:paraId="31FA4E48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Apesar de ter o carro algumas vidraças arriadas, no seu interior fazia um calor de forja. </w:t>
      </w:r>
    </w:p>
    <w:p w14:paraId="6A99FAF8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Quando lhe veio esta imagem, apalpou bem, no peito, as grã-cruzes magníficas. Graças a Deus, ainda não se haviam derretido. O leão da Birmânia, o dragão da China, o </w:t>
      </w:r>
      <w:proofErr w:type="spellStart"/>
      <w:r w:rsidRPr="0017444B">
        <w:t>lingão</w:t>
      </w:r>
      <w:proofErr w:type="spellEnd"/>
      <w:r w:rsidRPr="0017444B">
        <w:t xml:space="preserve"> da Índia estavam ali, entre todas as outras intactas. </w:t>
      </w:r>
    </w:p>
    <w:p w14:paraId="303DDBA1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– Cocheiro, onde me levas? </w:t>
      </w:r>
    </w:p>
    <w:p w14:paraId="501F79AB" w14:textId="77777777" w:rsidR="0012674D" w:rsidRPr="0017444B" w:rsidRDefault="0012674D" w:rsidP="00EF2C46">
      <w:pPr>
        <w:pStyle w:val="02TEXTOPRINCIPAL"/>
        <w:ind w:firstLine="340"/>
      </w:pPr>
      <w:r w:rsidRPr="0017444B">
        <w:t>Não era o mesmo cocheiro, não era o seu. Aquele homem de nariz adunco</w:t>
      </w:r>
      <w:r w:rsidRPr="0017444B">
        <w:rPr>
          <w:vertAlign w:val="superscript"/>
        </w:rPr>
        <w:t>5</w:t>
      </w:r>
      <w:r w:rsidRPr="0017444B">
        <w:t xml:space="preserve">, queixo longo com uma barbicha, não era o seu fiel Manuel. </w:t>
      </w:r>
    </w:p>
    <w:p w14:paraId="628B6837" w14:textId="77777777" w:rsidR="0012674D" w:rsidRPr="0017444B" w:rsidRDefault="0012674D" w:rsidP="00EF2C46">
      <w:pPr>
        <w:pStyle w:val="02TEXTOPRINCIPAL"/>
        <w:ind w:firstLine="340"/>
      </w:pPr>
      <w:r w:rsidRPr="00472C31">
        <w:t xml:space="preserve">– </w:t>
      </w:r>
      <w:r w:rsidRPr="0017444B">
        <w:t xml:space="preserve">Canalha, para, para, senão caro me pagarás! </w:t>
      </w:r>
    </w:p>
    <w:p w14:paraId="1929F0AE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O carro voava e o ministro continuava a vociferar: </w:t>
      </w:r>
    </w:p>
    <w:p w14:paraId="79030FDC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– Miserável! Traidor! Para! Para! </w:t>
      </w:r>
    </w:p>
    <w:p w14:paraId="05846429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Em uma dessas vezes voltou-se o cocheiro; mas a escuridão que se ia, aos poucos, fazendo quase perfeita, só lhe permitiu ver os olhos do guia da carruagem, a brilhar de um brilho brejeiro, metálico e cortante. Pareceu-lhe que estava a rir-se. </w:t>
      </w:r>
    </w:p>
    <w:p w14:paraId="43032879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O calor aumentava. Pelos cantos o carro chispava. Não podendo suportar o calor, despiu-se. Tirou a agaloada casaca, depois o espadim, o colete, as calças. Sufocado, estonteado, parecia-lhe que continuava com vida, mas que suas pernas e seus braços, seu tronco e sua cabeça dançavam, separados. </w:t>
      </w:r>
    </w:p>
    <w:p w14:paraId="6B3490E8" w14:textId="77777777" w:rsidR="0012674D" w:rsidRPr="008542A5" w:rsidRDefault="0012674D" w:rsidP="00EF2C46">
      <w:pPr>
        <w:pStyle w:val="02TEXTOPRINCIPAL"/>
        <w:ind w:firstLine="340"/>
        <w:rPr>
          <w:spacing w:val="-2"/>
        </w:rPr>
      </w:pPr>
      <w:r w:rsidRPr="008542A5">
        <w:rPr>
          <w:spacing w:val="-2"/>
        </w:rPr>
        <w:t xml:space="preserve">Desmaiou; e, ao recuperar os sentidos, viu-se vestido com uma reles </w:t>
      </w:r>
      <w:r w:rsidRPr="008542A5">
        <w:rPr>
          <w:i/>
          <w:spacing w:val="-2"/>
        </w:rPr>
        <w:t>libré</w:t>
      </w:r>
      <w:r w:rsidRPr="008542A5">
        <w:rPr>
          <w:spacing w:val="-2"/>
        </w:rPr>
        <w:t xml:space="preserve"> e uma grotesca cartola, cochilando à porta do palácio em que estivera ainda há pouco e de onde saíra triunfalmente, não havia minutos. </w:t>
      </w:r>
    </w:p>
    <w:p w14:paraId="5AA80426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Nas proximidades um </w:t>
      </w:r>
      <w:proofErr w:type="spellStart"/>
      <w:r w:rsidRPr="0017444B">
        <w:rPr>
          <w:i/>
        </w:rPr>
        <w:t>coupé</w:t>
      </w:r>
      <w:proofErr w:type="spellEnd"/>
      <w:r w:rsidRPr="0017444B">
        <w:t xml:space="preserve"> estacionava. </w:t>
      </w:r>
    </w:p>
    <w:p w14:paraId="7AB406FC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Quis verificar bem as coisas circundantes; mas não houve tempo. </w:t>
      </w:r>
    </w:p>
    <w:p w14:paraId="677CE1F0" w14:textId="77777777" w:rsidR="0012674D" w:rsidRPr="0017444B" w:rsidRDefault="0012674D" w:rsidP="00EF2C46">
      <w:pPr>
        <w:pStyle w:val="02TEXTOPRINCIPAL"/>
        <w:ind w:firstLine="340"/>
      </w:pPr>
      <w:r w:rsidRPr="0017444B">
        <w:t xml:space="preserve">Pelas escadas de mármore, gravemente, solenemente, um homem (pareceu-lhe isso) descia os degraus, envolvido no fardão que despira, tendo no peito as mesmas magníficas grã-cruzes. </w:t>
      </w:r>
    </w:p>
    <w:p w14:paraId="3CF49FB6" w14:textId="446F81A4" w:rsidR="0012674D" w:rsidRPr="0017444B" w:rsidRDefault="0012674D" w:rsidP="00EF2C46">
      <w:pPr>
        <w:pStyle w:val="02TEXTOPRINCIPAL"/>
        <w:ind w:firstLine="340"/>
      </w:pPr>
      <w:r w:rsidRPr="0017444B">
        <w:t xml:space="preserve">Logo que o personagem pisou na soleira, de um só ímpeto </w:t>
      </w:r>
      <w:proofErr w:type="gramStart"/>
      <w:r w:rsidRPr="0017444B">
        <w:t>aproximou-se</w:t>
      </w:r>
      <w:proofErr w:type="gramEnd"/>
      <w:r w:rsidRPr="0017444B">
        <w:t xml:space="preserve"> e, abjetamente</w:t>
      </w:r>
      <w:r w:rsidRPr="0017444B">
        <w:rPr>
          <w:vertAlign w:val="superscript"/>
        </w:rPr>
        <w:t>6</w:t>
      </w:r>
      <w:r w:rsidRPr="0017444B">
        <w:t xml:space="preserve">, como se até </w:t>
      </w:r>
      <w:r w:rsidR="00EF2C46">
        <w:br/>
      </w:r>
      <w:r w:rsidRPr="0017444B">
        <w:t xml:space="preserve">ali não tivesse feito outra coisa, indagou: </w:t>
      </w:r>
    </w:p>
    <w:p w14:paraId="0F9FD5B2" w14:textId="16554495" w:rsidR="0012674D" w:rsidRPr="007B5605" w:rsidRDefault="0012674D" w:rsidP="00EF2C46">
      <w:pPr>
        <w:pStyle w:val="02TEXTOPRINCIPAL"/>
        <w:tabs>
          <w:tab w:val="center" w:pos="5314"/>
        </w:tabs>
        <w:ind w:firstLine="340"/>
      </w:pPr>
      <w:r w:rsidRPr="0017444B">
        <w:t xml:space="preserve">– </w:t>
      </w:r>
      <w:r w:rsidR="009E041E">
        <w:t>Vossa Excelência</w:t>
      </w:r>
      <w:r w:rsidRPr="0017444B">
        <w:t xml:space="preserve"> quer o carro?</w:t>
      </w:r>
      <w:r>
        <w:tab/>
      </w:r>
    </w:p>
    <w:p w14:paraId="01D5D992" w14:textId="3FF8EE36" w:rsidR="0012674D" w:rsidRDefault="0012674D" w:rsidP="0012674D">
      <w:pPr>
        <w:pStyle w:val="06CREDITO"/>
        <w:spacing w:before="60"/>
        <w:jc w:val="right"/>
      </w:pPr>
      <w:r>
        <w:t xml:space="preserve">BARRETO, Lima. </w:t>
      </w:r>
      <w:r w:rsidR="00704FC1" w:rsidRPr="00704FC1">
        <w:rPr>
          <w:i/>
        </w:rPr>
        <w:t>Histórias e sonhos</w:t>
      </w:r>
      <w:r w:rsidR="00704FC1">
        <w:t>. São Paulo: Ática, 1998.</w:t>
      </w:r>
    </w:p>
    <w:p w14:paraId="4BD7735F" w14:textId="77777777" w:rsidR="00C427EC" w:rsidRPr="00580974" w:rsidRDefault="00C427EC" w:rsidP="0012674D">
      <w:pPr>
        <w:pStyle w:val="06CREDITO"/>
        <w:spacing w:before="60"/>
        <w:jc w:val="right"/>
      </w:pPr>
    </w:p>
    <w:p w14:paraId="04086998" w14:textId="65C1D39E" w:rsidR="0012674D" w:rsidRPr="00C54F0E" w:rsidRDefault="0012674D" w:rsidP="0012674D">
      <w:pPr>
        <w:pStyle w:val="02TEXTOPRINCIPAL"/>
        <w:spacing w:before="240"/>
        <w:rPr>
          <w:b/>
        </w:rPr>
      </w:pPr>
      <w:r w:rsidRPr="00C54F0E">
        <w:rPr>
          <w:b/>
        </w:rPr>
        <w:t>Glossário</w:t>
      </w:r>
    </w:p>
    <w:p w14:paraId="302F0281" w14:textId="646B9C50" w:rsidR="000902B6" w:rsidRPr="007627DB" w:rsidRDefault="000902B6" w:rsidP="000902B6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1</w:t>
      </w:r>
      <w:r w:rsidRPr="007627DB">
        <w:rPr>
          <w:sz w:val="20"/>
          <w:szCs w:val="20"/>
        </w:rPr>
        <w:t xml:space="preserve"> </w:t>
      </w:r>
      <w:r w:rsidR="00041640" w:rsidRPr="007627DB">
        <w:rPr>
          <w:b/>
          <w:sz w:val="20"/>
          <w:szCs w:val="20"/>
        </w:rPr>
        <w:t>C</w:t>
      </w:r>
      <w:r w:rsidRPr="007627DB">
        <w:rPr>
          <w:b/>
          <w:sz w:val="20"/>
          <w:szCs w:val="20"/>
        </w:rPr>
        <w:t>ircunstantes</w:t>
      </w:r>
      <w:r w:rsidRPr="007627DB">
        <w:rPr>
          <w:sz w:val="20"/>
          <w:szCs w:val="20"/>
        </w:rPr>
        <w:t>: presentes</w:t>
      </w:r>
      <w:r w:rsidR="007627DB" w:rsidRPr="007627DB">
        <w:rPr>
          <w:sz w:val="20"/>
          <w:szCs w:val="20"/>
        </w:rPr>
        <w:t>.</w:t>
      </w:r>
    </w:p>
    <w:p w14:paraId="51C79E7F" w14:textId="38E8DAA6" w:rsidR="0012674D" w:rsidRPr="007627DB" w:rsidRDefault="000902B6" w:rsidP="0012674D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2</w:t>
      </w:r>
      <w:r w:rsidR="0012674D" w:rsidRPr="007627DB">
        <w:rPr>
          <w:sz w:val="20"/>
          <w:szCs w:val="20"/>
        </w:rPr>
        <w:t xml:space="preserve"> </w:t>
      </w:r>
      <w:r w:rsidR="007627DB" w:rsidRPr="007627DB">
        <w:rPr>
          <w:b/>
          <w:sz w:val="20"/>
          <w:szCs w:val="20"/>
        </w:rPr>
        <w:t>T</w:t>
      </w:r>
      <w:r w:rsidR="0012674D" w:rsidRPr="007627DB">
        <w:rPr>
          <w:b/>
          <w:sz w:val="20"/>
          <w:szCs w:val="20"/>
        </w:rPr>
        <w:t>angido</w:t>
      </w:r>
      <w:r w:rsidR="0012674D" w:rsidRPr="007627DB">
        <w:rPr>
          <w:sz w:val="20"/>
          <w:szCs w:val="20"/>
        </w:rPr>
        <w:t>: guiado</w:t>
      </w:r>
      <w:r w:rsidR="007627DB" w:rsidRPr="007627DB">
        <w:rPr>
          <w:sz w:val="20"/>
          <w:szCs w:val="20"/>
        </w:rPr>
        <w:t>.</w:t>
      </w:r>
    </w:p>
    <w:p w14:paraId="72185A65" w14:textId="701C751F" w:rsidR="0012674D" w:rsidRPr="007627DB" w:rsidRDefault="000902B6" w:rsidP="0012674D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3</w:t>
      </w:r>
      <w:r w:rsidR="0012674D" w:rsidRPr="007627DB">
        <w:rPr>
          <w:sz w:val="20"/>
          <w:szCs w:val="20"/>
        </w:rPr>
        <w:t xml:space="preserve"> </w:t>
      </w:r>
      <w:r w:rsidR="007627DB" w:rsidRPr="007627DB">
        <w:rPr>
          <w:b/>
          <w:sz w:val="20"/>
          <w:szCs w:val="20"/>
        </w:rPr>
        <w:t>D</w:t>
      </w:r>
      <w:r w:rsidR="0012674D" w:rsidRPr="007627DB">
        <w:rPr>
          <w:b/>
          <w:sz w:val="20"/>
          <w:szCs w:val="20"/>
        </w:rPr>
        <w:t>eferência</w:t>
      </w:r>
      <w:r w:rsidR="0012674D" w:rsidRPr="007627DB">
        <w:rPr>
          <w:sz w:val="20"/>
          <w:szCs w:val="20"/>
        </w:rPr>
        <w:t>: respeito</w:t>
      </w:r>
      <w:r w:rsidR="007627DB" w:rsidRPr="007627DB">
        <w:rPr>
          <w:sz w:val="20"/>
          <w:szCs w:val="20"/>
        </w:rPr>
        <w:t>.</w:t>
      </w:r>
    </w:p>
    <w:p w14:paraId="2B50D7AB" w14:textId="7C8ABB86" w:rsidR="0012674D" w:rsidRPr="007627DB" w:rsidRDefault="000902B6" w:rsidP="0012674D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4</w:t>
      </w:r>
      <w:r w:rsidR="0012674D" w:rsidRPr="007627DB">
        <w:rPr>
          <w:sz w:val="20"/>
          <w:szCs w:val="20"/>
        </w:rPr>
        <w:t xml:space="preserve"> </w:t>
      </w:r>
      <w:r w:rsidR="007627DB" w:rsidRPr="007627DB">
        <w:rPr>
          <w:b/>
          <w:sz w:val="20"/>
          <w:szCs w:val="20"/>
        </w:rPr>
        <w:t>P</w:t>
      </w:r>
      <w:r w:rsidR="0012674D" w:rsidRPr="007627DB">
        <w:rPr>
          <w:b/>
          <w:sz w:val="20"/>
          <w:szCs w:val="20"/>
        </w:rPr>
        <w:t>enhor</w:t>
      </w:r>
      <w:r w:rsidR="0012674D" w:rsidRPr="007627DB">
        <w:rPr>
          <w:sz w:val="20"/>
          <w:szCs w:val="20"/>
        </w:rPr>
        <w:t>: garantia</w:t>
      </w:r>
      <w:r w:rsidR="007627DB" w:rsidRPr="007627DB">
        <w:rPr>
          <w:sz w:val="20"/>
          <w:szCs w:val="20"/>
        </w:rPr>
        <w:t>.</w:t>
      </w:r>
    </w:p>
    <w:p w14:paraId="458113A1" w14:textId="63C2EC01" w:rsidR="0012674D" w:rsidRPr="007627DB" w:rsidRDefault="0012674D" w:rsidP="0012674D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5</w:t>
      </w:r>
      <w:r w:rsidRPr="007627DB">
        <w:rPr>
          <w:sz w:val="20"/>
          <w:szCs w:val="20"/>
        </w:rPr>
        <w:t xml:space="preserve"> </w:t>
      </w:r>
      <w:r w:rsidR="007627DB" w:rsidRPr="007627DB">
        <w:rPr>
          <w:b/>
          <w:sz w:val="20"/>
          <w:szCs w:val="20"/>
        </w:rPr>
        <w:t>A</w:t>
      </w:r>
      <w:r w:rsidRPr="007627DB">
        <w:rPr>
          <w:b/>
          <w:sz w:val="20"/>
          <w:szCs w:val="20"/>
        </w:rPr>
        <w:t>dunco</w:t>
      </w:r>
      <w:r w:rsidRPr="007627DB">
        <w:rPr>
          <w:sz w:val="20"/>
          <w:szCs w:val="20"/>
        </w:rPr>
        <w:t>: recurvo, com formato de gancho</w:t>
      </w:r>
      <w:r w:rsidR="007627DB" w:rsidRPr="007627DB">
        <w:rPr>
          <w:sz w:val="20"/>
          <w:szCs w:val="20"/>
        </w:rPr>
        <w:t>.</w:t>
      </w:r>
    </w:p>
    <w:p w14:paraId="03DAE394" w14:textId="49F4BA5B" w:rsidR="0012674D" w:rsidRPr="007627DB" w:rsidRDefault="0012674D" w:rsidP="0012674D">
      <w:pPr>
        <w:pStyle w:val="02TEXTOPRINCIPAL"/>
        <w:rPr>
          <w:sz w:val="20"/>
          <w:szCs w:val="20"/>
        </w:rPr>
      </w:pPr>
      <w:r w:rsidRPr="007627DB">
        <w:rPr>
          <w:sz w:val="20"/>
          <w:szCs w:val="20"/>
          <w:vertAlign w:val="superscript"/>
        </w:rPr>
        <w:t>6</w:t>
      </w:r>
      <w:r w:rsidRPr="007627DB">
        <w:rPr>
          <w:sz w:val="20"/>
          <w:szCs w:val="20"/>
        </w:rPr>
        <w:t xml:space="preserve"> </w:t>
      </w:r>
      <w:r w:rsidR="007627DB" w:rsidRPr="007627DB">
        <w:rPr>
          <w:b/>
          <w:sz w:val="20"/>
          <w:szCs w:val="20"/>
        </w:rPr>
        <w:t>A</w:t>
      </w:r>
      <w:r w:rsidRPr="007627DB">
        <w:rPr>
          <w:b/>
          <w:sz w:val="20"/>
          <w:szCs w:val="20"/>
        </w:rPr>
        <w:t>bjetamente</w:t>
      </w:r>
      <w:r w:rsidRPr="007627DB">
        <w:rPr>
          <w:sz w:val="20"/>
          <w:szCs w:val="20"/>
        </w:rPr>
        <w:t>: de forma abjeta, desprezível</w:t>
      </w:r>
      <w:r w:rsidR="007627DB" w:rsidRPr="007627DB">
        <w:rPr>
          <w:sz w:val="20"/>
          <w:szCs w:val="20"/>
        </w:rPr>
        <w:t>.</w:t>
      </w:r>
    </w:p>
    <w:p w14:paraId="7F59614E" w14:textId="77777777" w:rsidR="0012674D" w:rsidRDefault="0012674D" w:rsidP="0012674D">
      <w:pPr>
        <w:pStyle w:val="02TEXTOPRINCIPAL"/>
      </w:pPr>
    </w:p>
    <w:p w14:paraId="22F6E48D" w14:textId="77777777" w:rsidR="0012674D" w:rsidRDefault="0012674D" w:rsidP="0012674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4AAA865" w14:textId="77777777" w:rsidR="0012674D" w:rsidRDefault="0012674D" w:rsidP="0012674D">
      <w:pPr>
        <w:pStyle w:val="01TITULO2"/>
      </w:pPr>
      <w:r w:rsidRPr="00E41981">
        <w:lastRenderedPageBreak/>
        <w:t>Questão</w:t>
      </w:r>
      <w:r>
        <w:t xml:space="preserve"> 1</w:t>
      </w:r>
    </w:p>
    <w:p w14:paraId="520B2D37" w14:textId="77777777" w:rsidR="0012674D" w:rsidRPr="009018BB" w:rsidRDefault="0012674D" w:rsidP="0012674D"/>
    <w:p w14:paraId="11D28102" w14:textId="77777777" w:rsidR="0012674D" w:rsidRDefault="0012674D" w:rsidP="0012674D">
      <w:pPr>
        <w:pStyle w:val="02TEXTOPRINCIPAL"/>
      </w:pPr>
      <w:r w:rsidRPr="008542A5">
        <w:t>Nos dois primeiros parágrafos, além de contextualizar a situação que se desenrola no conto, o narrador caracteriza o protagonista da história como alguém “orgulhoso” e “vaidoso”. O que parece, para a personagem, justificar esse orgulho e essa vaidade? Explique</w:t>
      </w:r>
      <w:r>
        <w:t>.</w:t>
      </w:r>
    </w:p>
    <w:p w14:paraId="53ABDE07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03718425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34E72B80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37C9FD9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F0D1335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33A6CE1E" w14:textId="77777777" w:rsidR="0012674D" w:rsidRDefault="0012674D" w:rsidP="0012674D"/>
    <w:p w14:paraId="213E241A" w14:textId="77777777" w:rsidR="0012674D" w:rsidRDefault="0012674D" w:rsidP="0012674D">
      <w:pPr>
        <w:pStyle w:val="01TITULO2"/>
      </w:pPr>
      <w:r w:rsidRPr="000148BA">
        <w:t>Questão 2</w:t>
      </w:r>
    </w:p>
    <w:p w14:paraId="67FBACB2" w14:textId="77777777" w:rsidR="0012674D" w:rsidRPr="009018BB" w:rsidRDefault="0012674D" w:rsidP="0012674D"/>
    <w:p w14:paraId="3D1D0BCB" w14:textId="35AE95CB" w:rsidR="0012674D" w:rsidRPr="008542A5" w:rsidRDefault="0012674D" w:rsidP="0012674D">
      <w:pPr>
        <w:pStyle w:val="02TEXTOPRINCIPAL"/>
      </w:pPr>
      <w:bookmarkStart w:id="0" w:name="_Hlk518564434"/>
      <w:r w:rsidRPr="008542A5">
        <w:t>Releia o terceiro período do segundo parágrafo:</w:t>
      </w:r>
    </w:p>
    <w:p w14:paraId="1E5A5080" w14:textId="7D62281F" w:rsidR="0012674D" w:rsidRPr="008542A5" w:rsidRDefault="0012674D" w:rsidP="0012674D">
      <w:pPr>
        <w:pStyle w:val="02TEXTOPRINCIPAL"/>
        <w:rPr>
          <w:i/>
        </w:rPr>
      </w:pPr>
      <w:r w:rsidRPr="008542A5">
        <w:rPr>
          <w:i/>
        </w:rPr>
        <w:t xml:space="preserve">A respeitosa atitude de todos e a deferência universal que o cercava eram nada mais, nada menos que </w:t>
      </w:r>
      <w:r w:rsidR="009C4CF7">
        <w:rPr>
          <w:i/>
        </w:rPr>
        <w:br/>
      </w:r>
      <w:r w:rsidRPr="008542A5">
        <w:rPr>
          <w:i/>
        </w:rPr>
        <w:t>o sinal da convicção geral de ser ele o resumo do país, a encarnação dos seus anseios.</w:t>
      </w:r>
    </w:p>
    <w:p w14:paraId="09CF0B9B" w14:textId="77777777" w:rsidR="0012674D" w:rsidRPr="008542A5" w:rsidRDefault="0012674D" w:rsidP="0012674D">
      <w:pPr>
        <w:pStyle w:val="02TEXTOPRINCIPAL"/>
      </w:pPr>
    </w:p>
    <w:p w14:paraId="66FCE943" w14:textId="77777777" w:rsidR="0012674D" w:rsidRDefault="0012674D" w:rsidP="0012674D">
      <w:pPr>
        <w:pStyle w:val="02TEXTOPRINCIPAL"/>
      </w:pPr>
      <w:r w:rsidRPr="008542A5">
        <w:t>a) Identifique o pronome indefinido presente no período.</w:t>
      </w:r>
    </w:p>
    <w:p w14:paraId="0F8D92C6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45446AD4" w14:textId="77777777" w:rsidR="0012674D" w:rsidRPr="008542A5" w:rsidRDefault="0012674D" w:rsidP="0012674D">
      <w:pPr>
        <w:pStyle w:val="02TEXTOPRINCIPAL"/>
      </w:pPr>
    </w:p>
    <w:p w14:paraId="6CC329FE" w14:textId="77777777" w:rsidR="0012674D" w:rsidRDefault="0012674D" w:rsidP="00BC7325">
      <w:pPr>
        <w:pStyle w:val="02TEXTOPRINCIPAL"/>
        <w:ind w:left="272" w:hanging="272"/>
      </w:pPr>
      <w:r w:rsidRPr="008542A5">
        <w:t>b) Explique de que forma o uso desse pronome indefinido contribui para que a personagem justifique seu orgulho e sua vaidade.</w:t>
      </w:r>
    </w:p>
    <w:p w14:paraId="162EF375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23E7E7C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5287309D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760E183" w14:textId="77777777" w:rsidR="0012674D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4AB81656" w14:textId="77777777" w:rsidR="0012674D" w:rsidRDefault="0012674D" w:rsidP="0012674D"/>
    <w:p w14:paraId="133DC07B" w14:textId="77777777" w:rsidR="0012674D" w:rsidRDefault="0012674D" w:rsidP="0012674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30DDCFD" w14:textId="77777777" w:rsidR="0012674D" w:rsidRDefault="0012674D" w:rsidP="0012674D">
      <w:pPr>
        <w:pStyle w:val="01TITULO2"/>
      </w:pPr>
      <w:r w:rsidRPr="000148BA">
        <w:lastRenderedPageBreak/>
        <w:t xml:space="preserve">Questão </w:t>
      </w:r>
      <w:r>
        <w:t>3</w:t>
      </w:r>
    </w:p>
    <w:p w14:paraId="05E3B97E" w14:textId="77777777" w:rsidR="0012674D" w:rsidRPr="009018BB" w:rsidRDefault="0012674D" w:rsidP="0012674D"/>
    <w:p w14:paraId="0C4FD99D" w14:textId="77777777" w:rsidR="0012674D" w:rsidRPr="008542A5" w:rsidRDefault="0012674D" w:rsidP="0012674D">
      <w:pPr>
        <w:pStyle w:val="02TEXTOPRINCIPAL"/>
        <w:rPr>
          <w:i/>
        </w:rPr>
      </w:pPr>
      <w:r w:rsidRPr="008542A5">
        <w:t>Apesar de a narrativa se iniciar quando o protagonista entra em seu “carro” e chegar a seu clímax ali também, pode-se afirmar que o conto se desenvolve em dois espaços e dois tempos diferentes</w:t>
      </w:r>
      <w:r w:rsidRPr="008542A5">
        <w:rPr>
          <w:i/>
        </w:rPr>
        <w:t>.</w:t>
      </w:r>
    </w:p>
    <w:p w14:paraId="6E5C1068" w14:textId="77777777" w:rsidR="0012674D" w:rsidRPr="008542A5" w:rsidRDefault="0012674D" w:rsidP="0012674D">
      <w:pPr>
        <w:pStyle w:val="02TEXTOPRINCIPAL"/>
      </w:pPr>
    </w:p>
    <w:p w14:paraId="5CEE64B5" w14:textId="77777777" w:rsidR="0012674D" w:rsidRDefault="0012674D" w:rsidP="0012674D">
      <w:pPr>
        <w:pStyle w:val="02TEXTOPRINCIPAL"/>
      </w:pPr>
      <w:r w:rsidRPr="008542A5">
        <w:t>a) Identifique qual é o outro espaço em que se desenvolve o conto.</w:t>
      </w:r>
    </w:p>
    <w:p w14:paraId="409A6891" w14:textId="77777777" w:rsidR="0012674D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EAA6354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69B199DB" w14:textId="77777777" w:rsidR="0012674D" w:rsidRPr="008542A5" w:rsidRDefault="0012674D" w:rsidP="0012674D">
      <w:pPr>
        <w:pStyle w:val="02TEXTOPRINCIPAL"/>
      </w:pPr>
    </w:p>
    <w:p w14:paraId="5D6848A3" w14:textId="77777777" w:rsidR="0012674D" w:rsidRDefault="0012674D" w:rsidP="0012674D">
      <w:pPr>
        <w:pStyle w:val="02TEXTOPRINCIPAL"/>
      </w:pPr>
      <w:r w:rsidRPr="008542A5">
        <w:t>b) Explique por que é importante que o narrador retrate o que aconteceu nesse espaço.</w:t>
      </w:r>
    </w:p>
    <w:p w14:paraId="04B78C81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1095EAF0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6262A3E5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D36768F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bookmarkEnd w:id="0"/>
    <w:p w14:paraId="2D6F3B25" w14:textId="77777777" w:rsidR="0012674D" w:rsidRDefault="0012674D" w:rsidP="0012674D">
      <w:pPr>
        <w:rPr>
          <w:rFonts w:eastAsia="Tahoma"/>
        </w:rPr>
      </w:pPr>
    </w:p>
    <w:p w14:paraId="1F3CC333" w14:textId="77777777" w:rsidR="0012674D" w:rsidRDefault="0012674D" w:rsidP="0012674D">
      <w:pPr>
        <w:pStyle w:val="01TITULO2"/>
      </w:pPr>
      <w:r w:rsidRPr="004952AD">
        <w:t>Questão 4</w:t>
      </w:r>
    </w:p>
    <w:p w14:paraId="79193D50" w14:textId="77777777" w:rsidR="0012674D" w:rsidRPr="009018BB" w:rsidRDefault="0012674D" w:rsidP="0012674D"/>
    <w:p w14:paraId="58521255" w14:textId="77777777" w:rsidR="0012674D" w:rsidRPr="008542A5" w:rsidRDefault="0012674D" w:rsidP="0012674D">
      <w:pPr>
        <w:pStyle w:val="02TEXTOPRINCIPAL"/>
      </w:pPr>
      <w:r w:rsidRPr="008542A5">
        <w:t>Quando o narrador volta a falar sobre o que se passa no “carro”, o aspecto fantástico do conto se apresenta de forma mais clara. O relógio parece marcar o mesmo horário que marcava quando saíram, o calor aumenta e o protagonista não reconhece o cocheiro. Leia o trecho:</w:t>
      </w:r>
    </w:p>
    <w:p w14:paraId="5F9632D9" w14:textId="77777777" w:rsidR="0012674D" w:rsidRPr="008542A5" w:rsidRDefault="0012674D" w:rsidP="0012674D">
      <w:pPr>
        <w:pStyle w:val="02TEXTOPRINCIPAL"/>
      </w:pPr>
      <w:r w:rsidRPr="008542A5">
        <w:rPr>
          <w:i/>
        </w:rPr>
        <w:t>Não era o mesmo cocheiro, não era o seu. Aquele homem de nariz adunco, queixo longo com uma barbicha, não era o seu fiel Manuel.</w:t>
      </w:r>
    </w:p>
    <w:p w14:paraId="2029A539" w14:textId="77777777" w:rsidR="0012674D" w:rsidRPr="008542A5" w:rsidRDefault="0012674D" w:rsidP="0012674D">
      <w:pPr>
        <w:pStyle w:val="02TEXTOPRINCIPAL"/>
        <w:rPr>
          <w:i/>
        </w:rPr>
      </w:pPr>
      <w:r w:rsidRPr="008542A5">
        <w:t>Nesse trecho, são empregados dois pronomes possessivos</w:t>
      </w:r>
      <w:r w:rsidRPr="008542A5">
        <w:rPr>
          <w:i/>
        </w:rPr>
        <w:t>.</w:t>
      </w:r>
    </w:p>
    <w:p w14:paraId="78B42EE1" w14:textId="77777777" w:rsidR="0012674D" w:rsidRPr="008542A5" w:rsidRDefault="0012674D" w:rsidP="0012674D">
      <w:pPr>
        <w:pStyle w:val="02TEXTOPRINCIPAL"/>
      </w:pPr>
    </w:p>
    <w:p w14:paraId="33777044" w14:textId="77777777" w:rsidR="0012674D" w:rsidRDefault="0012674D" w:rsidP="0012674D">
      <w:pPr>
        <w:pStyle w:val="02TEXTOPRINCIPAL"/>
      </w:pPr>
      <w:r w:rsidRPr="008542A5">
        <w:t>a) Identifique os pronomes possessivos empregados no trecho.</w:t>
      </w:r>
    </w:p>
    <w:p w14:paraId="081AA45E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01205E74" w14:textId="77777777" w:rsidR="0012674D" w:rsidRPr="008542A5" w:rsidRDefault="0012674D" w:rsidP="0012674D">
      <w:pPr>
        <w:pStyle w:val="02TEXTOPRINCIPAL"/>
      </w:pPr>
    </w:p>
    <w:p w14:paraId="51D43360" w14:textId="77777777" w:rsidR="0012674D" w:rsidRDefault="0012674D" w:rsidP="00BC7325">
      <w:pPr>
        <w:pStyle w:val="02TEXTOPRINCIPAL"/>
        <w:ind w:left="272" w:hanging="272"/>
      </w:pPr>
      <w:r w:rsidRPr="008542A5">
        <w:t>b) Explique o que o uso desses pronomes sugere a respeito da relação entre o protagonista e o cocheiro Manuel.</w:t>
      </w:r>
    </w:p>
    <w:p w14:paraId="54C3BC4C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41B8D6B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600D2B98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44E4B72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AB13D76" w14:textId="77777777" w:rsidR="0012674D" w:rsidRDefault="0012674D" w:rsidP="0012674D"/>
    <w:p w14:paraId="7C8FCB2E" w14:textId="77777777" w:rsidR="0012674D" w:rsidRDefault="0012674D" w:rsidP="0012674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3729288" w14:textId="77777777" w:rsidR="0012674D" w:rsidRDefault="0012674D" w:rsidP="0012674D">
      <w:pPr>
        <w:pStyle w:val="01TITULO2"/>
      </w:pPr>
      <w:r>
        <w:lastRenderedPageBreak/>
        <w:t>Questão 5</w:t>
      </w:r>
    </w:p>
    <w:p w14:paraId="4D6C37C2" w14:textId="77777777" w:rsidR="0012674D" w:rsidRPr="009018BB" w:rsidRDefault="0012674D" w:rsidP="0012674D"/>
    <w:p w14:paraId="4BA3EAD6" w14:textId="77777777" w:rsidR="0012674D" w:rsidRPr="00D72AAE" w:rsidRDefault="0012674D" w:rsidP="0012674D">
      <w:pPr>
        <w:pStyle w:val="02TEXTOPRINCIPAL"/>
      </w:pPr>
      <w:r w:rsidRPr="008542A5">
        <w:t>Quando começa a intensificar-se o calor dentro do carro, vem à cabeça do protagonista a imagem de uma “forja”, um forno utilizado para aquecer e derreter metais. Nesse momento, ele imediatamente se preocupa com suas “grã-cruzes”, medalhas entregues a personalidades como homenagens por grandes feitos. Essa preocupação reforça ou contradiz a imagem criada ao longo do conto sobre o protagonista? Explique</w:t>
      </w:r>
      <w:r>
        <w:t>.</w:t>
      </w:r>
    </w:p>
    <w:p w14:paraId="6A74FA04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4A86956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6BDDC1B6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355D492C" w14:textId="77777777" w:rsidR="0012674D" w:rsidRPr="00585860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56CCDFBF" w14:textId="77777777" w:rsidR="0012674D" w:rsidRDefault="0012674D" w:rsidP="0012674D"/>
    <w:p w14:paraId="0CB07629" w14:textId="77777777" w:rsidR="0012674D" w:rsidRDefault="0012674D" w:rsidP="0012674D">
      <w:pPr>
        <w:pStyle w:val="01TITULO2"/>
      </w:pPr>
      <w:r>
        <w:t>Questão 6</w:t>
      </w:r>
    </w:p>
    <w:p w14:paraId="68B1B937" w14:textId="77777777" w:rsidR="0012674D" w:rsidRPr="00C84A48" w:rsidRDefault="0012674D" w:rsidP="0012674D"/>
    <w:p w14:paraId="051B6746" w14:textId="0C420263" w:rsidR="0012674D" w:rsidRPr="008542A5" w:rsidRDefault="0012674D" w:rsidP="0012674D">
      <w:pPr>
        <w:pStyle w:val="02TEXTOPRINCIPAL"/>
      </w:pPr>
      <w:r w:rsidRPr="008542A5">
        <w:t xml:space="preserve">Quando o calor dentro do carro aumenta excessivamente, o narrador afirma que a personagem “Não podendo suportar o calor, despiu-se”. Leia o trecho do verbete </w:t>
      </w:r>
      <w:r w:rsidRPr="0061413C">
        <w:rPr>
          <w:i/>
        </w:rPr>
        <w:t>despir</w:t>
      </w:r>
      <w:r w:rsidRPr="008542A5">
        <w:t xml:space="preserve"> reproduzido a seguir para responder </w:t>
      </w:r>
      <w:r w:rsidR="000C4121">
        <w:br/>
      </w:r>
      <w:r w:rsidRPr="008542A5">
        <w:t>à questão:</w:t>
      </w:r>
    </w:p>
    <w:p w14:paraId="07559850" w14:textId="77777777" w:rsidR="0012674D" w:rsidRPr="008542A5" w:rsidRDefault="0012674D" w:rsidP="0012674D">
      <w:pPr>
        <w:pStyle w:val="02TEXTOPRINCIPAL"/>
      </w:pPr>
    </w:p>
    <w:p w14:paraId="79C0EB28" w14:textId="77777777" w:rsidR="0012674D" w:rsidRDefault="0012674D" w:rsidP="0012674D">
      <w:pPr>
        <w:pStyle w:val="02TEXTOPRINCIPAL"/>
      </w:pPr>
      <w:r w:rsidRPr="008542A5">
        <w:rPr>
          <w:b/>
        </w:rPr>
        <w:t xml:space="preserve">Despir </w:t>
      </w:r>
      <w:r w:rsidRPr="008542A5">
        <w:t xml:space="preserve">v. </w:t>
      </w:r>
      <w:r w:rsidRPr="008542A5">
        <w:rPr>
          <w:b/>
        </w:rPr>
        <w:t>1</w:t>
      </w:r>
      <w:r w:rsidRPr="008542A5">
        <w:t xml:space="preserve"> Deixar ou ficar nu, sem roupa alguma; desnudar(-se) [...] </w:t>
      </w:r>
      <w:r w:rsidRPr="008542A5">
        <w:rPr>
          <w:b/>
        </w:rPr>
        <w:t>4</w:t>
      </w:r>
      <w:r w:rsidRPr="008542A5">
        <w:t xml:space="preserve"> (fig.) Deixar de lado; abandonar; despojar(-se) &lt;</w:t>
      </w:r>
      <w:r w:rsidRPr="008542A5">
        <w:rPr>
          <w:i/>
        </w:rPr>
        <w:t>Despiu o orgulho e pediu desculpas</w:t>
      </w:r>
      <w:r w:rsidRPr="008542A5">
        <w:t>&gt;, &lt;</w:t>
      </w:r>
      <w:r w:rsidRPr="008542A5">
        <w:rPr>
          <w:i/>
        </w:rPr>
        <w:t>despiu-se da vaidade</w:t>
      </w:r>
      <w:r w:rsidRPr="008542A5">
        <w:t>&gt;</w:t>
      </w:r>
      <w:r>
        <w:t>.</w:t>
      </w:r>
    </w:p>
    <w:p w14:paraId="790A6346" w14:textId="563A97EC" w:rsidR="0012674D" w:rsidRDefault="0012674D" w:rsidP="0012674D">
      <w:pPr>
        <w:pStyle w:val="06CREDITO"/>
        <w:jc w:val="right"/>
      </w:pPr>
      <w:r w:rsidRPr="008542A5">
        <w:t xml:space="preserve">AULETE, Caldas. </w:t>
      </w:r>
      <w:proofErr w:type="spellStart"/>
      <w:proofErr w:type="gramStart"/>
      <w:r w:rsidRPr="0061413C">
        <w:rPr>
          <w:i/>
        </w:rPr>
        <w:t>Aulete</w:t>
      </w:r>
      <w:proofErr w:type="spellEnd"/>
      <w:r w:rsidRPr="0061413C">
        <w:rPr>
          <w:i/>
        </w:rPr>
        <w:t xml:space="preserve"> Digital</w:t>
      </w:r>
      <w:proofErr w:type="gramEnd"/>
      <w:r w:rsidRPr="008542A5">
        <w:t>.</w:t>
      </w:r>
      <w:r>
        <w:t xml:space="preserve"> </w:t>
      </w:r>
      <w:r>
        <w:br/>
      </w:r>
      <w:r w:rsidR="00AE0AEC">
        <w:t>Disponível em: &lt;</w:t>
      </w:r>
      <w:hyperlink r:id="rId7" w:history="1">
        <w:r w:rsidR="00B224EF" w:rsidRPr="00945A46">
          <w:rPr>
            <w:rStyle w:val="Hyperlink"/>
          </w:rPr>
          <w:t>http://www.aulete.com.br/despir</w:t>
        </w:r>
      </w:hyperlink>
      <w:r w:rsidR="00AE0AEC">
        <w:t xml:space="preserve">&gt;. </w:t>
      </w:r>
      <w:r w:rsidRPr="008542A5">
        <w:t>Acesso em</w:t>
      </w:r>
      <w:r w:rsidR="0061413C">
        <w:t>:</w:t>
      </w:r>
      <w:r w:rsidRPr="008542A5">
        <w:t xml:space="preserve"> </w:t>
      </w:r>
      <w:r w:rsidR="00AE0AEC">
        <w:t>2</w:t>
      </w:r>
      <w:r w:rsidR="00BA37D9">
        <w:t>1</w:t>
      </w:r>
      <w:r w:rsidR="00AE0AEC">
        <w:t xml:space="preserve"> ago.</w:t>
      </w:r>
      <w:r w:rsidRPr="008542A5">
        <w:t xml:space="preserve"> 2018.</w:t>
      </w:r>
    </w:p>
    <w:p w14:paraId="1E8F7D7A" w14:textId="77777777" w:rsidR="0012674D" w:rsidRDefault="0012674D" w:rsidP="0012674D">
      <w:pPr>
        <w:pStyle w:val="06LEGENDA"/>
        <w:jc w:val="right"/>
      </w:pPr>
    </w:p>
    <w:p w14:paraId="01CD6D58" w14:textId="3DFA8953" w:rsidR="0012674D" w:rsidRDefault="0012674D" w:rsidP="0012674D">
      <w:pPr>
        <w:pStyle w:val="02TEXTOPRINCIPAL"/>
      </w:pPr>
      <w:r>
        <w:t xml:space="preserve">Pode-se dizer que, no texto, o verbo </w:t>
      </w:r>
      <w:r w:rsidRPr="00611D35">
        <w:rPr>
          <w:i/>
        </w:rPr>
        <w:t>despir</w:t>
      </w:r>
      <w:r>
        <w:t xml:space="preserve"> tem ao mesmo tempo valor literal e figurado</w:t>
      </w:r>
      <w:r w:rsidRPr="002F3C30">
        <w:t>?</w:t>
      </w:r>
      <w:r>
        <w:t xml:space="preserve"> Explique. </w:t>
      </w:r>
    </w:p>
    <w:p w14:paraId="40E8690A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F127496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20F61B3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53240D9B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292ADDA2" w14:textId="77777777" w:rsidR="0012674D" w:rsidRDefault="0012674D" w:rsidP="0012674D"/>
    <w:p w14:paraId="6C856006" w14:textId="77777777" w:rsidR="0012674D" w:rsidRDefault="0012674D" w:rsidP="0012674D">
      <w:pPr>
        <w:pStyle w:val="01TITULO2"/>
      </w:pPr>
      <w:r w:rsidRPr="009005BB">
        <w:t xml:space="preserve">Questão </w:t>
      </w:r>
      <w:r>
        <w:t>7</w:t>
      </w:r>
    </w:p>
    <w:p w14:paraId="53C1ADA8" w14:textId="77777777" w:rsidR="0012674D" w:rsidRPr="009018BB" w:rsidRDefault="0012674D" w:rsidP="0012674D"/>
    <w:p w14:paraId="482FDA07" w14:textId="085C2E7D" w:rsidR="0012674D" w:rsidRDefault="0012674D" w:rsidP="0012674D">
      <w:pPr>
        <w:pStyle w:val="02TEXTOPRINCIPAL"/>
      </w:pPr>
      <w:r w:rsidRPr="009E4366">
        <w:t>Sobre o texto lido e o gênero conto fantástico de forma geral, assinale a alternativa correta</w:t>
      </w:r>
      <w:r>
        <w:t>.</w:t>
      </w:r>
    </w:p>
    <w:p w14:paraId="53702855" w14:textId="77777777" w:rsidR="00945A46" w:rsidRDefault="00945A46" w:rsidP="0012674D">
      <w:pPr>
        <w:pStyle w:val="02TEXTOPRINCIPAL"/>
      </w:pPr>
    </w:p>
    <w:p w14:paraId="6ECC09C5" w14:textId="77777777" w:rsidR="0012674D" w:rsidRDefault="0012674D" w:rsidP="0012674D">
      <w:pPr>
        <w:pStyle w:val="02TEXTOITEM"/>
      </w:pPr>
      <w:r>
        <w:t>a)</w:t>
      </w:r>
      <w:r>
        <w:tab/>
        <w:t>O clímax do conto ocorre quando o protagonista é homenageado por seu discurso no auditório.</w:t>
      </w:r>
    </w:p>
    <w:p w14:paraId="249FB27E" w14:textId="77777777" w:rsidR="0012674D" w:rsidRDefault="0012674D" w:rsidP="0012674D">
      <w:pPr>
        <w:pStyle w:val="02TEXTOITEM"/>
      </w:pPr>
      <w:r>
        <w:t>b)</w:t>
      </w:r>
      <w:r>
        <w:tab/>
        <w:t>Esse conto não é verossímil, uma vez que algumas das ações narradas não poderiam acontecer na realidade.</w:t>
      </w:r>
    </w:p>
    <w:p w14:paraId="1D8F6338" w14:textId="77777777" w:rsidR="0012674D" w:rsidRDefault="0012674D" w:rsidP="0012674D">
      <w:pPr>
        <w:pStyle w:val="02TEXTOITEM"/>
      </w:pPr>
      <w:r>
        <w:t>c)</w:t>
      </w:r>
      <w:r>
        <w:tab/>
        <w:t>Esse conto, como outros contos fantásticos, promove uma crítica a determinados comportamentos sociais, no caso a vaidade que o protagonista tem pela posição social que ocupa.</w:t>
      </w:r>
    </w:p>
    <w:p w14:paraId="20DE0DD9" w14:textId="77777777" w:rsidR="0012674D" w:rsidRDefault="0012674D" w:rsidP="0012674D">
      <w:pPr>
        <w:pStyle w:val="02TEXTOITEM"/>
      </w:pPr>
      <w:r>
        <w:t>d)</w:t>
      </w:r>
      <w:r>
        <w:tab/>
        <w:t xml:space="preserve">O desfecho do conto, com o Ministro na posição de cocheiro, indica que ele não era de fato prestigiado pela sociedade anteriormente. </w:t>
      </w:r>
    </w:p>
    <w:p w14:paraId="01C601A5" w14:textId="77777777" w:rsidR="0012674D" w:rsidRDefault="0012674D" w:rsidP="0012674D">
      <w:pPr>
        <w:jc w:val="both"/>
        <w:rPr>
          <w:kern w:val="0"/>
        </w:rPr>
      </w:pPr>
    </w:p>
    <w:p w14:paraId="2439D92E" w14:textId="77777777" w:rsidR="0012674D" w:rsidRDefault="0012674D" w:rsidP="0012674D">
      <w:pPr>
        <w:rPr>
          <w:kern w:val="0"/>
        </w:rPr>
      </w:pPr>
      <w:r>
        <w:rPr>
          <w:kern w:val="0"/>
        </w:rPr>
        <w:br w:type="page"/>
      </w:r>
    </w:p>
    <w:p w14:paraId="5A4D8311" w14:textId="12158B0B" w:rsidR="0012674D" w:rsidRPr="007D7972" w:rsidRDefault="0012674D" w:rsidP="000C4121">
      <w:pPr>
        <w:pStyle w:val="02TEXTOPRINCIPAL"/>
      </w:pPr>
      <w:r>
        <w:lastRenderedPageBreak/>
        <w:t>N</w:t>
      </w:r>
      <w:r w:rsidRPr="007D7972">
        <w:t>o p</w:t>
      </w:r>
      <w:r>
        <w:t>oema narrativo reproduzido a seguir, do escritor paulistano Mário de Andrade, o eu lírico (e narrador) conta a história de Antônio Jerônimo, um sertanejo pobre que, diante da seca, decide pedir ajuda ao Padre Cícero, conhecido por realizar milagres. Leia-o com atenção para responder às questões 8 a 10.</w:t>
      </w:r>
    </w:p>
    <w:p w14:paraId="6AAA0D59" w14:textId="77777777" w:rsidR="0012674D" w:rsidRDefault="0012674D" w:rsidP="0012674D">
      <w:pPr>
        <w:jc w:val="both"/>
        <w:rPr>
          <w:b/>
          <w:kern w:val="0"/>
        </w:rPr>
      </w:pPr>
    </w:p>
    <w:p w14:paraId="18CEF7EF" w14:textId="77777777" w:rsidR="0012674D" w:rsidRDefault="0012674D" w:rsidP="0012674D">
      <w:pPr>
        <w:jc w:val="both"/>
        <w:rPr>
          <w:kern w:val="0"/>
        </w:rPr>
      </w:pPr>
      <w:r>
        <w:rPr>
          <w:b/>
          <w:kern w:val="0"/>
        </w:rPr>
        <w:t>Tostão de chuva</w:t>
      </w:r>
    </w:p>
    <w:p w14:paraId="570A552E" w14:textId="77777777" w:rsidR="0012674D" w:rsidRPr="007A0048" w:rsidRDefault="0012674D" w:rsidP="0012674D">
      <w:pPr>
        <w:pStyle w:val="05ATIVIDADEMARQUE"/>
      </w:pPr>
      <w:r w:rsidRPr="007A0048">
        <w:t>1</w:t>
      </w:r>
      <w:r w:rsidRPr="007A0048">
        <w:tab/>
        <w:t>Quem é Antônio Jerônimo? É o sitiante</w:t>
      </w:r>
    </w:p>
    <w:p w14:paraId="427298E2" w14:textId="77777777" w:rsidR="0012674D" w:rsidRPr="007A0048" w:rsidRDefault="0012674D" w:rsidP="0012674D">
      <w:pPr>
        <w:pStyle w:val="05ATIVIDADEMARQUE"/>
      </w:pPr>
      <w:r w:rsidRPr="007A0048">
        <w:t>2</w:t>
      </w:r>
      <w:r w:rsidRPr="007A0048">
        <w:tab/>
        <w:t>Que mora no Fundão</w:t>
      </w:r>
    </w:p>
    <w:p w14:paraId="415FE168" w14:textId="77777777" w:rsidR="0012674D" w:rsidRPr="007A0048" w:rsidRDefault="0012674D" w:rsidP="0012674D">
      <w:pPr>
        <w:pStyle w:val="05ATIVIDADEMARQUE"/>
      </w:pPr>
      <w:r w:rsidRPr="007A0048">
        <w:t>3</w:t>
      </w:r>
      <w:r w:rsidRPr="007A0048">
        <w:tab/>
        <w:t>Numa biblioteca pobre. É pobre. Dantes</w:t>
      </w:r>
    </w:p>
    <w:p w14:paraId="16571B51" w14:textId="77777777" w:rsidR="0012674D" w:rsidRPr="007A0048" w:rsidRDefault="0012674D" w:rsidP="0012674D">
      <w:pPr>
        <w:pStyle w:val="05ATIVIDADEMARQUE"/>
      </w:pPr>
      <w:r w:rsidRPr="007A0048">
        <w:t>4</w:t>
      </w:r>
      <w:r w:rsidRPr="007A0048">
        <w:tab/>
        <w:t>Inda a coisa ia indo e ele possuía</w:t>
      </w:r>
    </w:p>
    <w:p w14:paraId="26BF9F4F" w14:textId="77777777" w:rsidR="0012674D" w:rsidRPr="007A0048" w:rsidRDefault="0012674D" w:rsidP="0012674D">
      <w:pPr>
        <w:pStyle w:val="05ATIVIDADEMARQUE"/>
        <w:ind w:left="1134" w:hanging="1134"/>
      </w:pPr>
      <w:r w:rsidRPr="007A0048">
        <w:t>5</w:t>
      </w:r>
      <w:r w:rsidRPr="007A0048">
        <w:tab/>
        <w:t>Um cavalo cardão</w:t>
      </w:r>
      <w:r w:rsidRPr="007A0048">
        <w:rPr>
          <w:vertAlign w:val="superscript"/>
        </w:rPr>
        <w:t>1</w:t>
      </w:r>
      <w:r w:rsidRPr="007A0048">
        <w:t>.</w:t>
      </w:r>
    </w:p>
    <w:p w14:paraId="204F6BF9" w14:textId="77777777" w:rsidR="0012674D" w:rsidRPr="007A0048" w:rsidRDefault="0012674D" w:rsidP="0012674D">
      <w:pPr>
        <w:pStyle w:val="05ATIVIDADEMARQUE"/>
      </w:pPr>
      <w:proofErr w:type="gramStart"/>
      <w:r w:rsidRPr="007A0048">
        <w:t>6</w:t>
      </w:r>
      <w:proofErr w:type="gramEnd"/>
      <w:r w:rsidRPr="007A0048">
        <w:tab/>
        <w:t>Mas a seca batera no roçado...</w:t>
      </w:r>
    </w:p>
    <w:p w14:paraId="21EDF3DE" w14:textId="77777777" w:rsidR="0012674D" w:rsidRPr="007A0048" w:rsidRDefault="0012674D" w:rsidP="0012674D">
      <w:pPr>
        <w:pStyle w:val="05ATIVIDADEMARQUE"/>
      </w:pPr>
      <w:r w:rsidRPr="007A0048">
        <w:t>7</w:t>
      </w:r>
      <w:r w:rsidRPr="007A0048">
        <w:tab/>
        <w:t>Vai, Antônio Jerônimo um belo dia</w:t>
      </w:r>
    </w:p>
    <w:p w14:paraId="40B15F45" w14:textId="77777777" w:rsidR="0012674D" w:rsidRPr="007A0048" w:rsidRDefault="0012674D" w:rsidP="0012674D">
      <w:pPr>
        <w:pStyle w:val="05ATIVIDADEMARQUE"/>
      </w:pPr>
      <w:r w:rsidRPr="007A0048">
        <w:t>8</w:t>
      </w:r>
      <w:r w:rsidRPr="007A0048">
        <w:tab/>
        <w:t>Só por debique</w:t>
      </w:r>
      <w:r w:rsidRPr="007A0048">
        <w:rPr>
          <w:vertAlign w:val="superscript"/>
        </w:rPr>
        <w:t>2</w:t>
      </w:r>
      <w:r w:rsidRPr="007A0048">
        <w:t xml:space="preserve"> de desabusado</w:t>
      </w:r>
      <w:r w:rsidRPr="007A0048">
        <w:rPr>
          <w:vertAlign w:val="superscript"/>
        </w:rPr>
        <w:t>3</w:t>
      </w:r>
    </w:p>
    <w:p w14:paraId="6FA0A8D0" w14:textId="77777777" w:rsidR="0012674D" w:rsidRPr="007A0048" w:rsidRDefault="0012674D" w:rsidP="0012674D">
      <w:pPr>
        <w:pStyle w:val="05ATIVIDADEMARQUE"/>
      </w:pPr>
      <w:r w:rsidRPr="007A0048">
        <w:t>9</w:t>
      </w:r>
      <w:r w:rsidRPr="007A0048">
        <w:tab/>
        <w:t xml:space="preserve">Falou assim: “Pois que nosso </w:t>
      </w:r>
      <w:proofErr w:type="spellStart"/>
      <w:r w:rsidRPr="007A0048">
        <w:t>padim</w:t>
      </w:r>
      <w:proofErr w:type="spellEnd"/>
    </w:p>
    <w:p w14:paraId="01793019" w14:textId="77777777" w:rsidR="0012674D" w:rsidRPr="007A0048" w:rsidRDefault="0012674D" w:rsidP="0012674D">
      <w:pPr>
        <w:pStyle w:val="05ATIVIDADEMARQUE"/>
      </w:pPr>
      <w:r w:rsidRPr="007A0048">
        <w:t>10</w:t>
      </w:r>
      <w:r w:rsidRPr="007A0048">
        <w:tab/>
      </w:r>
      <w:proofErr w:type="spellStart"/>
      <w:r w:rsidRPr="007A0048">
        <w:t>Pade</w:t>
      </w:r>
      <w:proofErr w:type="spellEnd"/>
      <w:r w:rsidRPr="007A0048">
        <w:t xml:space="preserve"> Ciço</w:t>
      </w:r>
      <w:r w:rsidRPr="007A0048">
        <w:rPr>
          <w:vertAlign w:val="superscript"/>
        </w:rPr>
        <w:t>4</w:t>
      </w:r>
      <w:r w:rsidRPr="007A0048">
        <w:t xml:space="preserve"> que é milagreiro, contam,</w:t>
      </w:r>
    </w:p>
    <w:p w14:paraId="2136DE5D" w14:textId="77777777" w:rsidR="0012674D" w:rsidRPr="007A0048" w:rsidRDefault="0012674D" w:rsidP="0012674D">
      <w:pPr>
        <w:pStyle w:val="05ATIVIDADEMARQUE"/>
      </w:pPr>
      <w:r w:rsidRPr="007A0048">
        <w:t>11</w:t>
      </w:r>
      <w:r w:rsidRPr="007A0048">
        <w:tab/>
        <w:t xml:space="preserve">Me mande um tostão de chuva </w:t>
      </w:r>
      <w:proofErr w:type="gramStart"/>
      <w:r w:rsidRPr="007A0048">
        <w:t>pra</w:t>
      </w:r>
      <w:proofErr w:type="gramEnd"/>
      <w:r w:rsidRPr="007A0048">
        <w:t xml:space="preserve"> mim!”</w:t>
      </w:r>
    </w:p>
    <w:p w14:paraId="50FD60DD" w14:textId="77777777" w:rsidR="0012674D" w:rsidRPr="007A0048" w:rsidRDefault="0012674D" w:rsidP="0012674D">
      <w:pPr>
        <w:pStyle w:val="05ATIVIDADEMARQUE"/>
      </w:pPr>
      <w:r w:rsidRPr="007A0048">
        <w:t>12</w:t>
      </w:r>
      <w:r w:rsidRPr="007A0048">
        <w:tab/>
        <w:t>Pois então nosso “</w:t>
      </w:r>
      <w:proofErr w:type="spellStart"/>
      <w:r w:rsidRPr="007A0048">
        <w:t>padim</w:t>
      </w:r>
      <w:proofErr w:type="spellEnd"/>
      <w:r w:rsidRPr="007A0048">
        <w:t>” padre Cícero</w:t>
      </w:r>
    </w:p>
    <w:p w14:paraId="2379E3C7" w14:textId="77777777" w:rsidR="0012674D" w:rsidRPr="007A0048" w:rsidRDefault="0012674D" w:rsidP="0012674D">
      <w:pPr>
        <w:pStyle w:val="05ATIVIDADEMARQUE"/>
      </w:pPr>
      <w:r w:rsidRPr="007A0048">
        <w:t>13</w:t>
      </w:r>
      <w:r w:rsidRPr="007A0048">
        <w:tab/>
        <w:t xml:space="preserve">Coçou a barba, </w:t>
      </w:r>
      <w:proofErr w:type="gramStart"/>
      <w:r w:rsidRPr="007A0048">
        <w:t>matutando, e disse</w:t>
      </w:r>
      <w:proofErr w:type="gramEnd"/>
      <w:r w:rsidRPr="007A0048">
        <w:t>:</w:t>
      </w:r>
    </w:p>
    <w:p w14:paraId="1624113A" w14:textId="77777777" w:rsidR="0012674D" w:rsidRPr="007A0048" w:rsidRDefault="0012674D" w:rsidP="0012674D">
      <w:pPr>
        <w:pStyle w:val="05ATIVIDADEMARQUE"/>
      </w:pPr>
      <w:r w:rsidRPr="007A0048">
        <w:t>14</w:t>
      </w:r>
      <w:r w:rsidRPr="007A0048">
        <w:tab/>
      </w:r>
      <w:proofErr w:type="gramStart"/>
      <w:r w:rsidRPr="007A0048">
        <w:t>“Pros</w:t>
      </w:r>
      <w:proofErr w:type="gramEnd"/>
      <w:r w:rsidRPr="007A0048">
        <w:t xml:space="preserve"> outros mando muita chuva não, </w:t>
      </w:r>
    </w:p>
    <w:p w14:paraId="00B59FF0" w14:textId="77777777" w:rsidR="0012674D" w:rsidRPr="007A0048" w:rsidRDefault="0012674D" w:rsidP="0012674D">
      <w:pPr>
        <w:pStyle w:val="05ATIVIDADEMARQUE"/>
      </w:pPr>
      <w:r w:rsidRPr="007A0048">
        <w:t>15</w:t>
      </w:r>
      <w:r w:rsidRPr="007A0048">
        <w:tab/>
        <w:t>Só dois vinténs. Mas pra Antônio Jerônimo</w:t>
      </w:r>
    </w:p>
    <w:p w14:paraId="52C560B3" w14:textId="77777777" w:rsidR="0012674D" w:rsidRPr="007A0048" w:rsidRDefault="0012674D" w:rsidP="0012674D">
      <w:pPr>
        <w:pStyle w:val="05ATIVIDADEMARQUE"/>
        <w:ind w:left="1134" w:hanging="1134"/>
      </w:pPr>
      <w:r w:rsidRPr="007A0048">
        <w:t>16</w:t>
      </w:r>
      <w:r w:rsidRPr="007A0048">
        <w:tab/>
        <w:t>Vou mandar um tostão”</w:t>
      </w:r>
    </w:p>
    <w:p w14:paraId="791B9ACD" w14:textId="77777777" w:rsidR="0012674D" w:rsidRPr="007A0048" w:rsidRDefault="0012674D" w:rsidP="0012674D">
      <w:pPr>
        <w:pStyle w:val="05ATIVIDADEMARQUE"/>
      </w:pPr>
      <w:r w:rsidRPr="007A0048">
        <w:t>17</w:t>
      </w:r>
      <w:r w:rsidRPr="007A0048">
        <w:tab/>
        <w:t>No outro dia veio uma chuva boa</w:t>
      </w:r>
    </w:p>
    <w:p w14:paraId="330EA5BB" w14:textId="77777777" w:rsidR="0012674D" w:rsidRPr="007A0048" w:rsidRDefault="0012674D" w:rsidP="0012674D">
      <w:pPr>
        <w:pStyle w:val="05ATIVIDADEMARQUE"/>
      </w:pPr>
      <w:r w:rsidRPr="007A0048">
        <w:t>18</w:t>
      </w:r>
      <w:r w:rsidRPr="007A0048">
        <w:tab/>
        <w:t xml:space="preserve">Que foi uma festa </w:t>
      </w:r>
      <w:proofErr w:type="gramStart"/>
      <w:r w:rsidRPr="007A0048">
        <w:t>pros</w:t>
      </w:r>
      <w:proofErr w:type="gramEnd"/>
      <w:r w:rsidRPr="007A0048">
        <w:t xml:space="preserve"> nossos homens</w:t>
      </w:r>
    </w:p>
    <w:p w14:paraId="53F8C921" w14:textId="77777777" w:rsidR="0012674D" w:rsidRPr="007A0048" w:rsidRDefault="0012674D" w:rsidP="0012674D">
      <w:pPr>
        <w:pStyle w:val="05ATIVIDADEMARQUE"/>
      </w:pPr>
      <w:r w:rsidRPr="007A0048">
        <w:t>19</w:t>
      </w:r>
      <w:r w:rsidRPr="007A0048">
        <w:tab/>
        <w:t>E o milho agradeceu bem. Porém</w:t>
      </w:r>
    </w:p>
    <w:p w14:paraId="0A48DACC" w14:textId="77777777" w:rsidR="0012674D" w:rsidRPr="007A0048" w:rsidRDefault="0012674D" w:rsidP="0012674D">
      <w:pPr>
        <w:pStyle w:val="05ATIVIDADEMARQUE"/>
      </w:pPr>
      <w:r w:rsidRPr="007A0048">
        <w:t>20</w:t>
      </w:r>
      <w:r w:rsidRPr="007A0048">
        <w:tab/>
        <w:t>No Fundão veio uma trovoada enorme</w:t>
      </w:r>
    </w:p>
    <w:p w14:paraId="27FE757D" w14:textId="77777777" w:rsidR="0012674D" w:rsidRPr="007A0048" w:rsidRDefault="0012674D" w:rsidP="0012674D">
      <w:pPr>
        <w:pStyle w:val="05ATIVIDADEMARQUE"/>
      </w:pPr>
      <w:r w:rsidRPr="007A0048">
        <w:t>21</w:t>
      </w:r>
      <w:r w:rsidRPr="007A0048">
        <w:tab/>
        <w:t xml:space="preserve">Quem </w:t>
      </w:r>
      <w:proofErr w:type="spellStart"/>
      <w:r w:rsidRPr="007A0048">
        <w:t>num</w:t>
      </w:r>
      <w:proofErr w:type="spellEnd"/>
      <w:r w:rsidRPr="007A0048">
        <w:t xml:space="preserve"> átimo</w:t>
      </w:r>
      <w:r w:rsidRPr="007A0048">
        <w:rPr>
          <w:vertAlign w:val="superscript"/>
        </w:rPr>
        <w:t>5</w:t>
      </w:r>
      <w:r w:rsidRPr="007A0048">
        <w:t xml:space="preserve"> virou tudo em lagoa</w:t>
      </w:r>
    </w:p>
    <w:p w14:paraId="67EE0AC8" w14:textId="77777777" w:rsidR="0012674D" w:rsidRPr="007A0048" w:rsidRDefault="0012674D" w:rsidP="0012674D">
      <w:pPr>
        <w:pStyle w:val="05ATIVIDADEMARQUE"/>
      </w:pPr>
      <w:r w:rsidRPr="007A0048">
        <w:t>22</w:t>
      </w:r>
      <w:r w:rsidRPr="007A0048">
        <w:tab/>
        <w:t>E matou o cavalo de Antônio Jerônimo</w:t>
      </w:r>
    </w:p>
    <w:p w14:paraId="32209AB6" w14:textId="77777777" w:rsidR="0012674D" w:rsidRDefault="0012674D" w:rsidP="0012674D">
      <w:pPr>
        <w:pStyle w:val="05ATIVIDADEMARQUE"/>
        <w:ind w:left="1134" w:hanging="1134"/>
      </w:pPr>
      <w:r w:rsidRPr="007A0048">
        <w:t>23</w:t>
      </w:r>
      <w:r w:rsidRPr="007A0048">
        <w:tab/>
        <w:t>Matou o cavalo.</w:t>
      </w:r>
    </w:p>
    <w:p w14:paraId="54F27B4B" w14:textId="77777777" w:rsidR="00611D35" w:rsidRDefault="0012674D" w:rsidP="00BC7325">
      <w:pPr>
        <w:pStyle w:val="06CREDITO"/>
        <w:spacing w:before="60"/>
        <w:jc w:val="right"/>
      </w:pPr>
      <w:r>
        <w:t xml:space="preserve">ANDRADE, Mário de. </w:t>
      </w:r>
      <w:proofErr w:type="spellStart"/>
      <w:r>
        <w:rPr>
          <w:i/>
        </w:rPr>
        <w:t>Clan</w:t>
      </w:r>
      <w:proofErr w:type="spellEnd"/>
      <w:r>
        <w:rPr>
          <w:i/>
        </w:rPr>
        <w:t xml:space="preserve"> do Jaboti</w:t>
      </w:r>
      <w:r>
        <w:t xml:space="preserve">. 1927. </w:t>
      </w:r>
    </w:p>
    <w:p w14:paraId="27DBFBDB" w14:textId="2FD1ACBD" w:rsidR="0012674D" w:rsidRDefault="0012674D" w:rsidP="00E22056">
      <w:pPr>
        <w:pStyle w:val="06CREDITO"/>
        <w:spacing w:before="60"/>
        <w:jc w:val="right"/>
      </w:pPr>
      <w:r>
        <w:t>Disponível em: &lt;</w:t>
      </w:r>
      <w:hyperlink r:id="rId8" w:history="1">
        <w:r w:rsidRPr="00BC7325">
          <w:rPr>
            <w:rStyle w:val="Hyperlink"/>
          </w:rPr>
          <w:t>http://www.bibliotecadigital.unicamp.br/document/?code=64419&amp;opt=1</w:t>
        </w:r>
      </w:hyperlink>
      <w:r>
        <w:t>&gt;.</w:t>
      </w:r>
      <w:r w:rsidR="00611D35">
        <w:t xml:space="preserve"> Acesso em: 21 ago. 2018.</w:t>
      </w:r>
    </w:p>
    <w:p w14:paraId="3D59BBD4" w14:textId="77777777" w:rsidR="0012674D" w:rsidRDefault="0012674D" w:rsidP="0012674D">
      <w:pPr>
        <w:jc w:val="right"/>
        <w:rPr>
          <w:kern w:val="0"/>
        </w:rPr>
      </w:pPr>
    </w:p>
    <w:p w14:paraId="3687817E" w14:textId="459FE020" w:rsidR="0012674D" w:rsidRPr="00A33DAB" w:rsidRDefault="0012674D" w:rsidP="00611D35">
      <w:pPr>
        <w:pStyle w:val="02TEXTOPRINCIPAL"/>
        <w:spacing w:before="240" w:line="360" w:lineRule="auto"/>
        <w:contextualSpacing/>
        <w:rPr>
          <w:b/>
        </w:rPr>
      </w:pPr>
      <w:r w:rsidRPr="00A33DAB">
        <w:rPr>
          <w:b/>
        </w:rPr>
        <w:t>Glossário</w:t>
      </w:r>
    </w:p>
    <w:p w14:paraId="5FB3E226" w14:textId="77777777" w:rsidR="00611D35" w:rsidRDefault="0012674D" w:rsidP="003D2E34">
      <w:pPr>
        <w:pStyle w:val="02TEXTOPRINCIPAL"/>
        <w:rPr>
          <w:sz w:val="20"/>
          <w:szCs w:val="20"/>
        </w:rPr>
      </w:pPr>
      <w:r w:rsidRPr="00611D35">
        <w:rPr>
          <w:sz w:val="20"/>
          <w:szCs w:val="20"/>
          <w:vertAlign w:val="superscript"/>
        </w:rPr>
        <w:t>1</w:t>
      </w:r>
      <w:r w:rsidRPr="00611D35">
        <w:rPr>
          <w:sz w:val="20"/>
          <w:szCs w:val="20"/>
        </w:rPr>
        <w:t xml:space="preserve"> </w:t>
      </w:r>
      <w:proofErr w:type="spellStart"/>
      <w:r w:rsidR="00611D35" w:rsidRPr="00611D35">
        <w:rPr>
          <w:b/>
          <w:sz w:val="20"/>
          <w:szCs w:val="20"/>
        </w:rPr>
        <w:t>C</w:t>
      </w:r>
      <w:r w:rsidRPr="00611D35">
        <w:rPr>
          <w:b/>
          <w:sz w:val="20"/>
          <w:szCs w:val="20"/>
        </w:rPr>
        <w:t>ardão</w:t>
      </w:r>
      <w:proofErr w:type="spellEnd"/>
      <w:r w:rsidRPr="00611D35">
        <w:rPr>
          <w:sz w:val="20"/>
          <w:szCs w:val="20"/>
        </w:rPr>
        <w:t>: de cor azulada.</w:t>
      </w:r>
    </w:p>
    <w:p w14:paraId="44005CDD" w14:textId="6C64523D" w:rsidR="0012674D" w:rsidRPr="00611D35" w:rsidRDefault="0012674D" w:rsidP="003D2E34">
      <w:pPr>
        <w:pStyle w:val="02TEXTOPRINCIPAL"/>
        <w:rPr>
          <w:sz w:val="20"/>
          <w:szCs w:val="20"/>
        </w:rPr>
      </w:pPr>
      <w:r w:rsidRPr="00611D35">
        <w:rPr>
          <w:sz w:val="20"/>
          <w:szCs w:val="20"/>
          <w:vertAlign w:val="superscript"/>
        </w:rPr>
        <w:t>2</w:t>
      </w:r>
      <w:r w:rsidRPr="00611D35">
        <w:rPr>
          <w:sz w:val="20"/>
          <w:szCs w:val="20"/>
        </w:rPr>
        <w:t xml:space="preserve"> </w:t>
      </w:r>
      <w:r w:rsidR="00611D35" w:rsidRPr="00611D35">
        <w:rPr>
          <w:b/>
          <w:sz w:val="20"/>
          <w:szCs w:val="20"/>
        </w:rPr>
        <w:t>D</w:t>
      </w:r>
      <w:r w:rsidRPr="00611D35">
        <w:rPr>
          <w:b/>
          <w:sz w:val="20"/>
          <w:szCs w:val="20"/>
        </w:rPr>
        <w:t>ebique</w:t>
      </w:r>
      <w:r w:rsidRPr="00611D35">
        <w:rPr>
          <w:sz w:val="20"/>
          <w:szCs w:val="20"/>
        </w:rPr>
        <w:t>: deboche.</w:t>
      </w:r>
    </w:p>
    <w:p w14:paraId="5CF7676B" w14:textId="5838F6A6" w:rsidR="0012674D" w:rsidRPr="00611D35" w:rsidRDefault="0012674D" w:rsidP="003D2E34">
      <w:pPr>
        <w:pStyle w:val="02TEXTOPRINCIPAL"/>
        <w:rPr>
          <w:sz w:val="20"/>
          <w:szCs w:val="20"/>
        </w:rPr>
      </w:pPr>
      <w:r w:rsidRPr="00611D35">
        <w:rPr>
          <w:sz w:val="20"/>
          <w:szCs w:val="20"/>
          <w:vertAlign w:val="superscript"/>
        </w:rPr>
        <w:t>3</w:t>
      </w:r>
      <w:r w:rsidRPr="00611D35">
        <w:rPr>
          <w:sz w:val="20"/>
          <w:szCs w:val="20"/>
        </w:rPr>
        <w:t xml:space="preserve"> </w:t>
      </w:r>
      <w:r w:rsidR="00611D35" w:rsidRPr="00611D35">
        <w:rPr>
          <w:b/>
          <w:sz w:val="20"/>
          <w:szCs w:val="20"/>
        </w:rPr>
        <w:t>D</w:t>
      </w:r>
      <w:r w:rsidRPr="00611D35">
        <w:rPr>
          <w:b/>
          <w:sz w:val="20"/>
          <w:szCs w:val="20"/>
        </w:rPr>
        <w:t>esabusado</w:t>
      </w:r>
      <w:r w:rsidRPr="00611D35">
        <w:rPr>
          <w:sz w:val="20"/>
          <w:szCs w:val="20"/>
        </w:rPr>
        <w:t>: atrevido.</w:t>
      </w:r>
    </w:p>
    <w:p w14:paraId="1A476B9C" w14:textId="47AF10AE" w:rsidR="0012674D" w:rsidRPr="00611D35" w:rsidRDefault="0012674D" w:rsidP="003D2E34">
      <w:pPr>
        <w:pStyle w:val="02TEXTOPRINCIPAL"/>
        <w:ind w:left="142" w:hanging="142"/>
        <w:rPr>
          <w:sz w:val="20"/>
          <w:szCs w:val="20"/>
        </w:rPr>
      </w:pPr>
      <w:r w:rsidRPr="00611D35">
        <w:rPr>
          <w:sz w:val="20"/>
          <w:szCs w:val="20"/>
          <w:vertAlign w:val="superscript"/>
        </w:rPr>
        <w:t>4</w:t>
      </w:r>
      <w:r w:rsidRPr="00611D35">
        <w:rPr>
          <w:sz w:val="20"/>
          <w:szCs w:val="20"/>
        </w:rPr>
        <w:t xml:space="preserve"> </w:t>
      </w:r>
      <w:proofErr w:type="spellStart"/>
      <w:r w:rsidR="00611D35" w:rsidRPr="00611D35">
        <w:rPr>
          <w:b/>
          <w:sz w:val="20"/>
          <w:szCs w:val="20"/>
        </w:rPr>
        <w:t>P</w:t>
      </w:r>
      <w:r w:rsidRPr="00611D35">
        <w:rPr>
          <w:b/>
          <w:sz w:val="20"/>
          <w:szCs w:val="20"/>
        </w:rPr>
        <w:t>adim</w:t>
      </w:r>
      <w:proofErr w:type="spellEnd"/>
      <w:r w:rsidRPr="00611D35">
        <w:rPr>
          <w:sz w:val="20"/>
          <w:szCs w:val="20"/>
        </w:rPr>
        <w:t xml:space="preserve"> </w:t>
      </w:r>
      <w:proofErr w:type="spellStart"/>
      <w:r w:rsidRPr="00611D35">
        <w:rPr>
          <w:b/>
          <w:sz w:val="20"/>
          <w:szCs w:val="20"/>
        </w:rPr>
        <w:t>Pade</w:t>
      </w:r>
      <w:proofErr w:type="spellEnd"/>
      <w:r w:rsidRPr="00611D35">
        <w:rPr>
          <w:sz w:val="20"/>
          <w:szCs w:val="20"/>
        </w:rPr>
        <w:t xml:space="preserve"> </w:t>
      </w:r>
      <w:proofErr w:type="spellStart"/>
      <w:r w:rsidRPr="00611D35">
        <w:rPr>
          <w:b/>
          <w:sz w:val="20"/>
          <w:szCs w:val="20"/>
        </w:rPr>
        <w:t>Ciço</w:t>
      </w:r>
      <w:proofErr w:type="spellEnd"/>
      <w:r w:rsidRPr="00611D35">
        <w:rPr>
          <w:sz w:val="20"/>
          <w:szCs w:val="20"/>
        </w:rPr>
        <w:t>: maneira regional de fazer referência ao “padrinho” Padre Cícero, padre católico cearense de grande prestígio popular.</w:t>
      </w:r>
    </w:p>
    <w:p w14:paraId="40F7FD30" w14:textId="11970740" w:rsidR="0012674D" w:rsidRPr="00611D35" w:rsidRDefault="0012674D" w:rsidP="003D2E34">
      <w:pPr>
        <w:pStyle w:val="02TEXTOPRINCIPAL"/>
        <w:rPr>
          <w:sz w:val="20"/>
          <w:szCs w:val="20"/>
        </w:rPr>
      </w:pPr>
      <w:r w:rsidRPr="00611D35">
        <w:rPr>
          <w:sz w:val="20"/>
          <w:szCs w:val="20"/>
          <w:vertAlign w:val="superscript"/>
        </w:rPr>
        <w:t>5</w:t>
      </w:r>
      <w:r w:rsidRPr="00611D35">
        <w:rPr>
          <w:sz w:val="20"/>
          <w:szCs w:val="20"/>
        </w:rPr>
        <w:t xml:space="preserve"> </w:t>
      </w:r>
      <w:r w:rsidR="00611D35" w:rsidRPr="00611D35">
        <w:rPr>
          <w:b/>
          <w:sz w:val="20"/>
          <w:szCs w:val="20"/>
        </w:rPr>
        <w:t>Á</w:t>
      </w:r>
      <w:r w:rsidRPr="00611D35">
        <w:rPr>
          <w:b/>
          <w:sz w:val="20"/>
          <w:szCs w:val="20"/>
        </w:rPr>
        <w:t>timo</w:t>
      </w:r>
      <w:r w:rsidRPr="00611D35">
        <w:rPr>
          <w:sz w:val="20"/>
          <w:szCs w:val="20"/>
        </w:rPr>
        <w:t xml:space="preserve">: instante, momento. </w:t>
      </w:r>
    </w:p>
    <w:p w14:paraId="04B8F927" w14:textId="47EE8DDE" w:rsidR="0012674D" w:rsidRDefault="0012674D" w:rsidP="0012674D">
      <w:pPr>
        <w:contextualSpacing/>
      </w:pPr>
    </w:p>
    <w:p w14:paraId="25C54B33" w14:textId="77777777" w:rsidR="003D2E34" w:rsidRDefault="003D2E34" w:rsidP="0012674D">
      <w:pPr>
        <w:contextualSpacing/>
      </w:pPr>
    </w:p>
    <w:p w14:paraId="473AF10F" w14:textId="77777777" w:rsidR="0012674D" w:rsidRDefault="0012674D" w:rsidP="0012674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B3EA683" w14:textId="77777777" w:rsidR="0012674D" w:rsidRDefault="0012674D" w:rsidP="0012674D">
      <w:pPr>
        <w:pStyle w:val="01TITULO2"/>
      </w:pPr>
      <w:r w:rsidRPr="00E43808">
        <w:lastRenderedPageBreak/>
        <w:t xml:space="preserve">Questão </w:t>
      </w:r>
      <w:r>
        <w:t>8</w:t>
      </w:r>
    </w:p>
    <w:p w14:paraId="6D86D62A" w14:textId="77777777" w:rsidR="0012674D" w:rsidRPr="009C770A" w:rsidRDefault="0012674D" w:rsidP="0012674D"/>
    <w:p w14:paraId="68D2FCA5" w14:textId="77777777" w:rsidR="0012674D" w:rsidRPr="009E4366" w:rsidRDefault="0012674D" w:rsidP="0012674D">
      <w:pPr>
        <w:pStyle w:val="02TEXTOPRINCIPAL"/>
        <w:spacing w:before="0" w:after="0"/>
      </w:pPr>
      <w:r w:rsidRPr="009E4366">
        <w:t xml:space="preserve">Entre os versos 3 e 5 do poema, encontramos a seguinte oração: </w:t>
      </w:r>
    </w:p>
    <w:p w14:paraId="01333BA8" w14:textId="77777777" w:rsidR="0012674D" w:rsidRPr="009E4366" w:rsidRDefault="0012674D" w:rsidP="0012674D">
      <w:pPr>
        <w:pStyle w:val="02TEXTOPRINCIPAL"/>
        <w:spacing w:before="0" w:after="0"/>
      </w:pPr>
    </w:p>
    <w:p w14:paraId="25845D39" w14:textId="48FDCA8C" w:rsidR="0012674D" w:rsidRPr="009E4366" w:rsidRDefault="0012674D" w:rsidP="0012674D">
      <w:pPr>
        <w:pStyle w:val="02TEXTOPRINCIPAL"/>
        <w:spacing w:before="0" w:after="0"/>
      </w:pPr>
      <w:r w:rsidRPr="009E4366">
        <w:t>“</w:t>
      </w:r>
      <w:r w:rsidR="0036076B">
        <w:t>[...]</w:t>
      </w:r>
      <w:r w:rsidRPr="009E4366">
        <w:t xml:space="preserve"> </w:t>
      </w:r>
      <w:r w:rsidRPr="009E4366">
        <w:rPr>
          <w:i/>
        </w:rPr>
        <w:t xml:space="preserve">Dantes/Inda a coisa ia indo e ele possuía/Um cavalo </w:t>
      </w:r>
      <w:proofErr w:type="spellStart"/>
      <w:r w:rsidRPr="009E4366">
        <w:rPr>
          <w:i/>
        </w:rPr>
        <w:t>cardão</w:t>
      </w:r>
      <w:proofErr w:type="spellEnd"/>
      <w:r w:rsidRPr="009E4366">
        <w:t>”</w:t>
      </w:r>
    </w:p>
    <w:p w14:paraId="61F9083B" w14:textId="77777777" w:rsidR="0012674D" w:rsidRPr="009E4366" w:rsidRDefault="0012674D" w:rsidP="0012674D">
      <w:pPr>
        <w:pStyle w:val="02TEXTOPRINCIPAL"/>
        <w:spacing w:before="0" w:after="0"/>
      </w:pPr>
    </w:p>
    <w:p w14:paraId="29BDB170" w14:textId="28F4C9B2" w:rsidR="0012674D" w:rsidRDefault="0012674D" w:rsidP="0012674D">
      <w:pPr>
        <w:pStyle w:val="02TEXTOPRINCIPAL"/>
        <w:spacing w:before="0" w:after="0"/>
      </w:pPr>
      <w:r w:rsidRPr="009E4366">
        <w:t xml:space="preserve">A locução verbal </w:t>
      </w:r>
      <w:r w:rsidRPr="0036076B">
        <w:rPr>
          <w:i/>
        </w:rPr>
        <w:t xml:space="preserve">ia indo </w:t>
      </w:r>
      <w:r w:rsidRPr="009E4366">
        <w:t>indica que a vida de Antônio Jerônimo era fácil? Explique sua resposta</w:t>
      </w:r>
      <w:r>
        <w:t>.</w:t>
      </w:r>
    </w:p>
    <w:p w14:paraId="6D4CEA5B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3AC788A4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13D1BE7E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7085A31D" w14:textId="77777777" w:rsidR="0012674D" w:rsidRPr="002A34C2" w:rsidRDefault="0012674D" w:rsidP="0012674D">
      <w:pPr>
        <w:pStyle w:val="05LINHASRESPOSTA"/>
      </w:pPr>
      <w:r>
        <w:t>______________________________________________________________________________________</w:t>
      </w:r>
    </w:p>
    <w:p w14:paraId="51CF8A58" w14:textId="77777777" w:rsidR="0012674D" w:rsidRDefault="0012674D" w:rsidP="0012674D"/>
    <w:p w14:paraId="21FB20B8" w14:textId="77777777" w:rsidR="0012674D" w:rsidRDefault="0012674D" w:rsidP="0012674D">
      <w:pPr>
        <w:pStyle w:val="01TITULO2"/>
      </w:pPr>
      <w:r w:rsidRPr="00921D4A">
        <w:t>Questão</w:t>
      </w:r>
      <w:r>
        <w:t xml:space="preserve"> 9</w:t>
      </w:r>
    </w:p>
    <w:p w14:paraId="3A230903" w14:textId="77777777" w:rsidR="0012674D" w:rsidRPr="009018BB" w:rsidRDefault="0012674D" w:rsidP="0012674D"/>
    <w:p w14:paraId="6D1D8D95" w14:textId="39E9AD38" w:rsidR="0012674D" w:rsidRDefault="0012674D" w:rsidP="0012674D">
      <w:pPr>
        <w:pStyle w:val="02TEXTOPRINCIPAL"/>
      </w:pPr>
      <w:r w:rsidRPr="009E4366">
        <w:t>Sobre a narrativa do poema, assinale a alternativa correta</w:t>
      </w:r>
      <w:r>
        <w:t>.</w:t>
      </w:r>
    </w:p>
    <w:p w14:paraId="54A7049A" w14:textId="77777777" w:rsidR="007F2DD4" w:rsidRDefault="007F2DD4" w:rsidP="0012674D">
      <w:pPr>
        <w:pStyle w:val="02TEXTOPRINCIPAL"/>
      </w:pPr>
    </w:p>
    <w:p w14:paraId="21CD70A3" w14:textId="12FC6630" w:rsidR="0012674D" w:rsidRPr="009E4366" w:rsidRDefault="0012674D" w:rsidP="0012674D">
      <w:pPr>
        <w:pStyle w:val="02TEXTOITEM"/>
      </w:pPr>
      <w:r>
        <w:t>a)</w:t>
      </w:r>
      <w:r w:rsidR="00EF2C46">
        <w:tab/>
      </w:r>
      <w:r w:rsidRPr="009E4366">
        <w:t>Pode-se afirmar que a atitude humilde de Antônio Jerônimo contribuiu para o desfecho narrado.</w:t>
      </w:r>
    </w:p>
    <w:p w14:paraId="6166D915" w14:textId="7CFC1127" w:rsidR="0012674D" w:rsidRPr="009E4366" w:rsidRDefault="0012674D" w:rsidP="0012674D">
      <w:pPr>
        <w:pStyle w:val="02TEXTOITEM"/>
      </w:pPr>
      <w:r w:rsidRPr="009E4366">
        <w:t>b)</w:t>
      </w:r>
      <w:r w:rsidR="00EF2C46">
        <w:tab/>
      </w:r>
      <w:r w:rsidRPr="009E4366">
        <w:t>A morte de seu cavalo, após a chuva, não agrava a pobreza de Antônio Jerônimo.</w:t>
      </w:r>
    </w:p>
    <w:p w14:paraId="41A2D97D" w14:textId="2368F009" w:rsidR="0012674D" w:rsidRPr="009E4366" w:rsidRDefault="0012674D" w:rsidP="0012674D">
      <w:pPr>
        <w:pStyle w:val="02TEXTOITEM"/>
      </w:pPr>
      <w:r w:rsidRPr="009E4366">
        <w:t>c)</w:t>
      </w:r>
      <w:r w:rsidR="00EF2C46">
        <w:tab/>
      </w:r>
      <w:r w:rsidRPr="009E4366">
        <w:t>A falta de crença de Antônio Jerônimo em Padre Cícero contribui para o desfecho narrado.</w:t>
      </w:r>
    </w:p>
    <w:p w14:paraId="1F7E689A" w14:textId="43336729" w:rsidR="0012674D" w:rsidRDefault="0012674D" w:rsidP="0012674D">
      <w:pPr>
        <w:pStyle w:val="02TEXTOITEM"/>
      </w:pPr>
      <w:r w:rsidRPr="009E4366">
        <w:t>d)</w:t>
      </w:r>
      <w:r w:rsidR="00EF2C46">
        <w:tab/>
      </w:r>
      <w:r w:rsidRPr="009E4366">
        <w:t>No verso 19, a afirmação “</w:t>
      </w:r>
      <w:r w:rsidR="006A473B">
        <w:t>[...]</w:t>
      </w:r>
      <w:r w:rsidRPr="009E4366">
        <w:t xml:space="preserve"> o milho agradeceu bem </w:t>
      </w:r>
      <w:r w:rsidR="006A473B">
        <w:t>[...]</w:t>
      </w:r>
      <w:r w:rsidRPr="009E4366">
        <w:t>” sugere, de maneira irônica, que a chuva fez mal para a plantação</w:t>
      </w:r>
      <w:r>
        <w:t xml:space="preserve">. </w:t>
      </w:r>
    </w:p>
    <w:p w14:paraId="4F7FADC4" w14:textId="77777777" w:rsidR="0012674D" w:rsidRDefault="0012674D" w:rsidP="0012674D"/>
    <w:p w14:paraId="703A1F87" w14:textId="77777777" w:rsidR="0012674D" w:rsidRDefault="0012674D" w:rsidP="0012674D">
      <w:pPr>
        <w:pStyle w:val="01TITULO2"/>
      </w:pPr>
      <w:bookmarkStart w:id="1" w:name="_GoBack"/>
      <w:r w:rsidRPr="00921D4A">
        <w:t>Questão</w:t>
      </w:r>
      <w:r>
        <w:t xml:space="preserve"> 10</w:t>
      </w:r>
    </w:p>
    <w:bookmarkEnd w:id="1"/>
    <w:p w14:paraId="00D86A65" w14:textId="77777777" w:rsidR="0012674D" w:rsidRPr="009018BB" w:rsidRDefault="0012674D" w:rsidP="0012674D"/>
    <w:p w14:paraId="09764AFC" w14:textId="1653E953" w:rsidR="0012674D" w:rsidRDefault="0012674D" w:rsidP="0012674D">
      <w:pPr>
        <w:pStyle w:val="02TEXTOITEM"/>
      </w:pPr>
      <w:r w:rsidRPr="009E4366">
        <w:t>Sobre o emprego dos verbos no poema, assinale a alternativa correta:</w:t>
      </w:r>
    </w:p>
    <w:p w14:paraId="2C2ADAEA" w14:textId="77777777" w:rsidR="007F2DD4" w:rsidRPr="009E4366" w:rsidRDefault="007F2DD4" w:rsidP="0012674D">
      <w:pPr>
        <w:pStyle w:val="02TEXTOITEM"/>
      </w:pPr>
    </w:p>
    <w:p w14:paraId="1A27520F" w14:textId="501F81C4" w:rsidR="0012674D" w:rsidRPr="009E4366" w:rsidRDefault="0012674D" w:rsidP="0012674D">
      <w:pPr>
        <w:pStyle w:val="02TEXTOITEM"/>
      </w:pPr>
      <w:r w:rsidRPr="009E4366">
        <w:t>a)</w:t>
      </w:r>
      <w:r w:rsidR="00CC5D41">
        <w:tab/>
      </w:r>
      <w:r w:rsidRPr="009E4366">
        <w:t xml:space="preserve">No verso 11, o emprego do modo imperativo na forma verbal </w:t>
      </w:r>
      <w:r w:rsidRPr="007E6FE3">
        <w:rPr>
          <w:i/>
        </w:rPr>
        <w:t>mande</w:t>
      </w:r>
      <w:r w:rsidRPr="009E4366">
        <w:t xml:space="preserve"> indica que Antônio Jerônimo ordena a Padre Cícero que faça chover, o que irrita o Padre, que faz chover em excesso.</w:t>
      </w:r>
    </w:p>
    <w:p w14:paraId="7183C461" w14:textId="07B7AE36" w:rsidR="0012674D" w:rsidRPr="009E4366" w:rsidRDefault="0012674D" w:rsidP="0012674D">
      <w:pPr>
        <w:pStyle w:val="02TEXTOITEM"/>
      </w:pPr>
      <w:r w:rsidRPr="009E4366">
        <w:t>b)</w:t>
      </w:r>
      <w:r w:rsidR="00CC5D41">
        <w:tab/>
      </w:r>
      <w:r w:rsidRPr="009E4366">
        <w:t xml:space="preserve">No verso 1, o emprego da forma verbal </w:t>
      </w:r>
      <w:r w:rsidRPr="007E6FE3">
        <w:rPr>
          <w:i/>
        </w:rPr>
        <w:t>é</w:t>
      </w:r>
      <w:r w:rsidRPr="009E4366">
        <w:t xml:space="preserve"> indica um momento da narrativa em que Antônio Jerônimo era vivo, ou seja, um momento anterior à chuva no desfecho da narrativa.</w:t>
      </w:r>
    </w:p>
    <w:p w14:paraId="6711A4E6" w14:textId="177576CE" w:rsidR="0012674D" w:rsidRPr="009E4366" w:rsidRDefault="0012674D" w:rsidP="0012674D">
      <w:pPr>
        <w:pStyle w:val="02TEXTOITEM"/>
      </w:pPr>
      <w:r w:rsidRPr="009E4366">
        <w:t>c)</w:t>
      </w:r>
      <w:r w:rsidR="00CC5D41">
        <w:tab/>
      </w:r>
      <w:r w:rsidRPr="009E4366">
        <w:t xml:space="preserve">A forma verbal </w:t>
      </w:r>
      <w:r w:rsidRPr="007E6FE3">
        <w:rPr>
          <w:i/>
        </w:rPr>
        <w:t>batera</w:t>
      </w:r>
      <w:r w:rsidRPr="009E4366">
        <w:t>, de pretérito mais-que-perfeito, no verso 6, indica que o início da seca é um fato anterior ao que será narrado em seguida.</w:t>
      </w:r>
    </w:p>
    <w:p w14:paraId="2AF0041E" w14:textId="44782E4A" w:rsidR="0012674D" w:rsidRPr="009E4366" w:rsidRDefault="0012674D" w:rsidP="0012674D">
      <w:pPr>
        <w:pStyle w:val="02TEXTOITEM"/>
      </w:pPr>
      <w:r w:rsidRPr="009E4366">
        <w:t>d)</w:t>
      </w:r>
      <w:r w:rsidR="00CC5D41">
        <w:tab/>
      </w:r>
      <w:r w:rsidRPr="009E4366">
        <w:t xml:space="preserve">No verso 16 </w:t>
      </w:r>
      <w:r w:rsidR="007E6FE3">
        <w:t>a</w:t>
      </w:r>
      <w:r w:rsidRPr="009E4366">
        <w:t xml:space="preserve"> forma verbal </w:t>
      </w:r>
      <w:r w:rsidRPr="007E6FE3">
        <w:rPr>
          <w:i/>
        </w:rPr>
        <w:t>vou</w:t>
      </w:r>
      <w:r w:rsidRPr="009E4366">
        <w:t xml:space="preserve"> </w:t>
      </w:r>
      <w:r w:rsidR="007E6FE3">
        <w:t>tem</w:t>
      </w:r>
      <w:r w:rsidRPr="009E4366">
        <w:t xml:space="preserve"> valor de ação habitual, semelhante ao que se observa em “vou à escola todos os dias”.</w:t>
      </w:r>
    </w:p>
    <w:p w14:paraId="54DAB057" w14:textId="77777777" w:rsidR="0012674D" w:rsidRDefault="0012674D" w:rsidP="0012674D"/>
    <w:p w14:paraId="5E3E077B" w14:textId="274CC716" w:rsidR="009E4366" w:rsidRPr="0012674D" w:rsidRDefault="009E4366" w:rsidP="0012674D"/>
    <w:sectPr w:rsidR="009E4366" w:rsidRPr="0012674D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E085F" w14:textId="77777777" w:rsidR="008D69E7" w:rsidRDefault="008D69E7">
      <w:r>
        <w:separator/>
      </w:r>
    </w:p>
  </w:endnote>
  <w:endnote w:type="continuationSeparator" w:id="0">
    <w:p w14:paraId="7BA6E848" w14:textId="77777777" w:rsidR="008D69E7" w:rsidRDefault="008D6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0A380C-ABDC-4356-A535-6F363DEC48AE}"/>
    <w:embedBold r:id="rId2" w:fontKey="{B79F6C5A-4260-42CA-A06A-AE2289B46760}"/>
    <w:embedItalic r:id="rId3" w:fontKey="{17F2350E-E081-484D-8D28-76ED53C725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A41D94-8AC1-495B-9554-22C0350C2289}"/>
    <w:embedBold r:id="rId5" w:fontKey="{FE476534-BF9C-499A-8A00-FB3C181F9DC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C90348B-76DA-46FD-9E3A-C30B553C2B75}"/>
    <w:embedBold r:id="rId7" w:fontKey="{840D1A13-B1CA-43E9-9675-B7532C7545C9}"/>
    <w:embedBoldItalic r:id="rId8" w:fontKey="{054B2087-EA46-409B-AFE5-5EB1A5DD04E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456CB67-7AEA-4744-B0C8-A88003BC2D5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47D24EA-728C-44D8-9A6C-B98CFD7E8153}"/>
    <w:embedBold r:id="rId11" w:fontKey="{CF3F64C6-F070-41C7-BF02-0879368B9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07BB0562" w:rsidR="008542A5" w:rsidRPr="005A1C11" w:rsidRDefault="00876F21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EBBA9E6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5D4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FA957" w14:textId="77777777" w:rsidR="008D69E7" w:rsidRDefault="008D69E7">
      <w:r>
        <w:rPr>
          <w:color w:val="000000"/>
        </w:rPr>
        <w:separator/>
      </w:r>
    </w:p>
  </w:footnote>
  <w:footnote w:type="continuationSeparator" w:id="0">
    <w:p w14:paraId="308E007D" w14:textId="77777777" w:rsidR="008D69E7" w:rsidRDefault="008D6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32E"/>
    <w:rsid w:val="00032E44"/>
    <w:rsid w:val="00041640"/>
    <w:rsid w:val="000620A2"/>
    <w:rsid w:val="000628EC"/>
    <w:rsid w:val="00076EF4"/>
    <w:rsid w:val="000902B6"/>
    <w:rsid w:val="000A7F47"/>
    <w:rsid w:val="000C0BE1"/>
    <w:rsid w:val="000C4121"/>
    <w:rsid w:val="000C5206"/>
    <w:rsid w:val="000C6EC8"/>
    <w:rsid w:val="0010798D"/>
    <w:rsid w:val="00122A01"/>
    <w:rsid w:val="0012674D"/>
    <w:rsid w:val="00126F41"/>
    <w:rsid w:val="00133AA8"/>
    <w:rsid w:val="00154789"/>
    <w:rsid w:val="00170A30"/>
    <w:rsid w:val="00182B00"/>
    <w:rsid w:val="001A5DA9"/>
    <w:rsid w:val="001B4098"/>
    <w:rsid w:val="001C384B"/>
    <w:rsid w:val="001E5E4C"/>
    <w:rsid w:val="0020549D"/>
    <w:rsid w:val="00210B7C"/>
    <w:rsid w:val="00217B40"/>
    <w:rsid w:val="002226F4"/>
    <w:rsid w:val="00246D52"/>
    <w:rsid w:val="0025600C"/>
    <w:rsid w:val="0026445C"/>
    <w:rsid w:val="0027497E"/>
    <w:rsid w:val="002A3B4A"/>
    <w:rsid w:val="002B4837"/>
    <w:rsid w:val="002C49D0"/>
    <w:rsid w:val="002C6E52"/>
    <w:rsid w:val="002D3390"/>
    <w:rsid w:val="002F294E"/>
    <w:rsid w:val="003122FA"/>
    <w:rsid w:val="00314A40"/>
    <w:rsid w:val="0036076B"/>
    <w:rsid w:val="00380247"/>
    <w:rsid w:val="00395F8C"/>
    <w:rsid w:val="003A4698"/>
    <w:rsid w:val="003C0DC7"/>
    <w:rsid w:val="003C3801"/>
    <w:rsid w:val="003D0CD0"/>
    <w:rsid w:val="003D2077"/>
    <w:rsid w:val="003D2E34"/>
    <w:rsid w:val="00404853"/>
    <w:rsid w:val="00426FFF"/>
    <w:rsid w:val="0047592E"/>
    <w:rsid w:val="00483741"/>
    <w:rsid w:val="004C2C31"/>
    <w:rsid w:val="004F3800"/>
    <w:rsid w:val="00512EF1"/>
    <w:rsid w:val="0052574B"/>
    <w:rsid w:val="0053145B"/>
    <w:rsid w:val="00565BA4"/>
    <w:rsid w:val="005836A0"/>
    <w:rsid w:val="005911B9"/>
    <w:rsid w:val="005D03F2"/>
    <w:rsid w:val="005E5DA1"/>
    <w:rsid w:val="00611D35"/>
    <w:rsid w:val="0061413C"/>
    <w:rsid w:val="00644D36"/>
    <w:rsid w:val="00654883"/>
    <w:rsid w:val="00676297"/>
    <w:rsid w:val="006A473B"/>
    <w:rsid w:val="006D5809"/>
    <w:rsid w:val="00704FC1"/>
    <w:rsid w:val="007627DB"/>
    <w:rsid w:val="007B3946"/>
    <w:rsid w:val="007E6FE3"/>
    <w:rsid w:val="007F2DD4"/>
    <w:rsid w:val="00802F95"/>
    <w:rsid w:val="008345E4"/>
    <w:rsid w:val="00840BC9"/>
    <w:rsid w:val="00852916"/>
    <w:rsid w:val="008542A5"/>
    <w:rsid w:val="00876F21"/>
    <w:rsid w:val="008C0AA9"/>
    <w:rsid w:val="008C2A24"/>
    <w:rsid w:val="008D21BF"/>
    <w:rsid w:val="008D69E7"/>
    <w:rsid w:val="008E09F8"/>
    <w:rsid w:val="008E28EB"/>
    <w:rsid w:val="008F02A2"/>
    <w:rsid w:val="008F7795"/>
    <w:rsid w:val="00913FA3"/>
    <w:rsid w:val="00932BBB"/>
    <w:rsid w:val="00935D6C"/>
    <w:rsid w:val="00945A46"/>
    <w:rsid w:val="00981921"/>
    <w:rsid w:val="009A1E51"/>
    <w:rsid w:val="009B7174"/>
    <w:rsid w:val="009C4CF7"/>
    <w:rsid w:val="009E041E"/>
    <w:rsid w:val="009E4366"/>
    <w:rsid w:val="009F7BD8"/>
    <w:rsid w:val="00A02CDC"/>
    <w:rsid w:val="00A17E68"/>
    <w:rsid w:val="00A2515E"/>
    <w:rsid w:val="00A33DAB"/>
    <w:rsid w:val="00A74FAE"/>
    <w:rsid w:val="00AC299D"/>
    <w:rsid w:val="00AD3F15"/>
    <w:rsid w:val="00AE0AEC"/>
    <w:rsid w:val="00B22083"/>
    <w:rsid w:val="00B224EF"/>
    <w:rsid w:val="00B3283F"/>
    <w:rsid w:val="00B36FBF"/>
    <w:rsid w:val="00B516CE"/>
    <w:rsid w:val="00B74A1F"/>
    <w:rsid w:val="00BA0793"/>
    <w:rsid w:val="00BA37D9"/>
    <w:rsid w:val="00BC7325"/>
    <w:rsid w:val="00BE0E52"/>
    <w:rsid w:val="00BE346A"/>
    <w:rsid w:val="00C05BC0"/>
    <w:rsid w:val="00C427EC"/>
    <w:rsid w:val="00C47907"/>
    <w:rsid w:val="00C54F0E"/>
    <w:rsid w:val="00C65D98"/>
    <w:rsid w:val="00C67490"/>
    <w:rsid w:val="00C74DE6"/>
    <w:rsid w:val="00C867EE"/>
    <w:rsid w:val="00CC5CBB"/>
    <w:rsid w:val="00CC5D41"/>
    <w:rsid w:val="00CF42D1"/>
    <w:rsid w:val="00D05AA0"/>
    <w:rsid w:val="00D21C54"/>
    <w:rsid w:val="00D418A3"/>
    <w:rsid w:val="00D537E4"/>
    <w:rsid w:val="00D67427"/>
    <w:rsid w:val="00D77B34"/>
    <w:rsid w:val="00D951A2"/>
    <w:rsid w:val="00DA01AB"/>
    <w:rsid w:val="00DB196E"/>
    <w:rsid w:val="00E05E1E"/>
    <w:rsid w:val="00E14CEA"/>
    <w:rsid w:val="00E22056"/>
    <w:rsid w:val="00E27094"/>
    <w:rsid w:val="00E449E3"/>
    <w:rsid w:val="00E6207C"/>
    <w:rsid w:val="00E90F29"/>
    <w:rsid w:val="00E97485"/>
    <w:rsid w:val="00EC70F5"/>
    <w:rsid w:val="00ED4C47"/>
    <w:rsid w:val="00ED640B"/>
    <w:rsid w:val="00EF2C46"/>
    <w:rsid w:val="00F54C2B"/>
    <w:rsid w:val="00F56CF2"/>
    <w:rsid w:val="00FA209D"/>
    <w:rsid w:val="00FB59FB"/>
    <w:rsid w:val="00FD5852"/>
    <w:rsid w:val="00FF343F"/>
    <w:rsid w:val="00FF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A33DAB"/>
    <w:pPr>
      <w:tabs>
        <w:tab w:val="clear" w:pos="279"/>
      </w:tabs>
      <w:ind w:left="454" w:hanging="454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rsid w:val="00C4790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303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tecadigital.unicamp.br/document/?code=64419&amp;opt=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lete.com.br/despi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2247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66</cp:revision>
  <dcterms:created xsi:type="dcterms:W3CDTF">2018-01-26T14:15:00Z</dcterms:created>
  <dcterms:modified xsi:type="dcterms:W3CDTF">2018-09-12T18:02:00Z</dcterms:modified>
</cp:coreProperties>
</file>