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06F2" w14:textId="58BEF963" w:rsidR="00465236" w:rsidRDefault="00465236" w:rsidP="00465236">
      <w:pPr>
        <w:pStyle w:val="02TEXTOPRINCIPAL"/>
      </w:pPr>
      <w:bookmarkStart w:id="0" w:name="_Hlk527110834"/>
      <w:bookmarkEnd w:id="0"/>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277721B0" w:rsidR="00465236" w:rsidRPr="00465236" w:rsidRDefault="00465236" w:rsidP="00465236">
            <w:pPr>
              <w:pStyle w:val="02TEXTOPRINCIPAL"/>
              <w:jc w:val="center"/>
              <w:rPr>
                <w:b/>
              </w:rPr>
            </w:pPr>
            <w:r w:rsidRPr="00465236">
              <w:rPr>
                <w:b/>
              </w:rPr>
              <w:t xml:space="preserve">SEQUÊNCIA DIDÁTICA </w:t>
            </w:r>
            <w:r w:rsidR="003D15CF">
              <w:rPr>
                <w:b/>
              </w:rPr>
              <w:t>9</w:t>
            </w:r>
          </w:p>
        </w:tc>
      </w:tr>
      <w:tr w:rsidR="004872A9" w:rsidRPr="0096329F" w14:paraId="25972047" w14:textId="77777777" w:rsidTr="00EB4EF7">
        <w:tc>
          <w:tcPr>
            <w:tcW w:w="2775" w:type="dxa"/>
            <w:shd w:val="clear" w:color="auto" w:fill="auto"/>
            <w:tcMar>
              <w:top w:w="100" w:type="dxa"/>
              <w:left w:w="100" w:type="dxa"/>
              <w:bottom w:w="100" w:type="dxa"/>
              <w:right w:w="100" w:type="dxa"/>
            </w:tcMar>
          </w:tcPr>
          <w:p w14:paraId="72436C8F" w14:textId="77777777" w:rsidR="004872A9" w:rsidRPr="00465236" w:rsidRDefault="004872A9" w:rsidP="004872A9">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41B444BC" w:rsidR="004872A9" w:rsidRPr="00A277CD" w:rsidRDefault="003D15CF" w:rsidP="004872A9">
            <w:pPr>
              <w:pStyle w:val="02TEXTOPRINCIPAL"/>
              <w:rPr>
                <w:lang w:val="en-US"/>
              </w:rPr>
            </w:pPr>
            <w:r w:rsidRPr="003D15CF">
              <w:rPr>
                <w:i/>
                <w:lang w:val="en-US"/>
              </w:rPr>
              <w:t>What do you think about it?</w:t>
            </w:r>
          </w:p>
        </w:tc>
      </w:tr>
      <w:tr w:rsidR="004872A9" w14:paraId="118C7C10" w14:textId="77777777" w:rsidTr="00EB4EF7">
        <w:tc>
          <w:tcPr>
            <w:tcW w:w="2775" w:type="dxa"/>
            <w:shd w:val="clear" w:color="auto" w:fill="auto"/>
            <w:tcMar>
              <w:top w:w="100" w:type="dxa"/>
              <w:left w:w="100" w:type="dxa"/>
              <w:bottom w:w="100" w:type="dxa"/>
              <w:right w:w="100" w:type="dxa"/>
            </w:tcMar>
          </w:tcPr>
          <w:p w14:paraId="31BE0A87" w14:textId="59A66EFF" w:rsidR="004872A9" w:rsidRPr="00465236" w:rsidRDefault="004872A9" w:rsidP="004872A9">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45A93979" w14:textId="77777777" w:rsidR="003D15CF" w:rsidRPr="003D15CF" w:rsidRDefault="003D15CF" w:rsidP="003D15CF">
            <w:pPr>
              <w:pStyle w:val="02TEXTOPRINCIPAL"/>
            </w:pPr>
            <w:r w:rsidRPr="003D15CF">
              <w:t>Oralidade.</w:t>
            </w:r>
          </w:p>
          <w:p w14:paraId="2DB4F0F4" w14:textId="080EB213" w:rsidR="004872A9" w:rsidRDefault="003D15CF" w:rsidP="003D15CF">
            <w:pPr>
              <w:pStyle w:val="02TEXTOPRINCIPAL"/>
            </w:pPr>
            <w:r w:rsidRPr="003D15CF">
              <w:t>Leitura.</w:t>
            </w:r>
          </w:p>
        </w:tc>
      </w:tr>
      <w:tr w:rsidR="004872A9" w14:paraId="18105A4E" w14:textId="77777777" w:rsidTr="00EB4EF7">
        <w:tc>
          <w:tcPr>
            <w:tcW w:w="2775" w:type="dxa"/>
            <w:shd w:val="clear" w:color="auto" w:fill="auto"/>
            <w:tcMar>
              <w:top w:w="100" w:type="dxa"/>
              <w:left w:w="100" w:type="dxa"/>
              <w:bottom w:w="100" w:type="dxa"/>
              <w:right w:w="100" w:type="dxa"/>
            </w:tcMar>
          </w:tcPr>
          <w:p w14:paraId="558026DC" w14:textId="687ACAA2" w:rsidR="004872A9" w:rsidRPr="00465236" w:rsidRDefault="004872A9" w:rsidP="004872A9">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53F83E33" w14:textId="77777777" w:rsidR="003D15CF" w:rsidRPr="003D15CF" w:rsidRDefault="003D15CF" w:rsidP="003D15CF">
            <w:pPr>
              <w:pStyle w:val="02TEXTOPRINCIPAL"/>
            </w:pPr>
            <w:r w:rsidRPr="003D15CF">
              <w:t>Interação discursiva.</w:t>
            </w:r>
          </w:p>
          <w:p w14:paraId="62F625AD" w14:textId="75771333" w:rsidR="004872A9" w:rsidRDefault="003D15CF" w:rsidP="003D15CF">
            <w:pPr>
              <w:pStyle w:val="02TEXTOPRINCIPAL"/>
            </w:pPr>
            <w:r w:rsidRPr="003D15CF">
              <w:t>Estratégias de leitura.</w:t>
            </w:r>
          </w:p>
        </w:tc>
      </w:tr>
      <w:tr w:rsidR="004872A9" w14:paraId="103E41DD" w14:textId="77777777" w:rsidTr="00EB4EF7">
        <w:tc>
          <w:tcPr>
            <w:tcW w:w="2775" w:type="dxa"/>
            <w:shd w:val="clear" w:color="auto" w:fill="auto"/>
            <w:tcMar>
              <w:top w:w="100" w:type="dxa"/>
              <w:left w:w="100" w:type="dxa"/>
              <w:bottom w:w="100" w:type="dxa"/>
              <w:right w:w="100" w:type="dxa"/>
            </w:tcMar>
          </w:tcPr>
          <w:p w14:paraId="466530DC" w14:textId="49BC99D8" w:rsidR="004872A9" w:rsidRPr="00465236" w:rsidRDefault="004872A9" w:rsidP="004872A9">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44326A7A" w14:textId="77777777" w:rsidR="003D15CF" w:rsidRPr="003D15CF" w:rsidRDefault="003D15CF" w:rsidP="003D15CF">
            <w:pPr>
              <w:pStyle w:val="02TEXTOPRINCIPAL"/>
            </w:pPr>
            <w:r w:rsidRPr="003D15CF">
              <w:t>Funções e usos da língua inglesa: persuasão.</w:t>
            </w:r>
          </w:p>
          <w:p w14:paraId="13C88FB8" w14:textId="5D2B9865" w:rsidR="004872A9" w:rsidRDefault="003D15CF" w:rsidP="003D15CF">
            <w:pPr>
              <w:pStyle w:val="02TEXTOPRINCIPAL"/>
            </w:pPr>
            <w:r w:rsidRPr="003D15CF">
              <w:t>Recursos de argumentação.</w:t>
            </w:r>
          </w:p>
        </w:tc>
      </w:tr>
      <w:tr w:rsidR="004872A9" w14:paraId="631100B5" w14:textId="77777777" w:rsidTr="00EB4EF7">
        <w:tc>
          <w:tcPr>
            <w:tcW w:w="2775" w:type="dxa"/>
            <w:shd w:val="clear" w:color="auto" w:fill="auto"/>
            <w:tcMar>
              <w:top w:w="100" w:type="dxa"/>
              <w:left w:w="100" w:type="dxa"/>
              <w:bottom w:w="100" w:type="dxa"/>
              <w:right w:w="100" w:type="dxa"/>
            </w:tcMar>
          </w:tcPr>
          <w:p w14:paraId="3F7181B8" w14:textId="6366CA02" w:rsidR="004872A9" w:rsidRPr="00465236" w:rsidRDefault="004872A9" w:rsidP="004872A9">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11EB5497" w14:textId="77777777" w:rsidR="003D15CF" w:rsidRPr="003D15CF" w:rsidRDefault="003D15CF" w:rsidP="003D15CF">
            <w:pPr>
              <w:pStyle w:val="02TEXTOPRINCIPAL"/>
            </w:pPr>
            <w:r w:rsidRPr="003D15CF">
              <w:t>(</w:t>
            </w:r>
            <w:r w:rsidRPr="003D15CF">
              <w:rPr>
                <w:b/>
              </w:rPr>
              <w:t>EF09LI01</w:t>
            </w:r>
            <w:r w:rsidRPr="003D15CF">
              <w:t>) Fazer uso da língua inglesa para expor pontos de vista, argumentos e contra-argumentos, considerando o contexto e os recursos linguísticos voltados para a eficácia da comunicação.</w:t>
            </w:r>
          </w:p>
          <w:p w14:paraId="0C18CF7E" w14:textId="77777777" w:rsidR="003D15CF" w:rsidRPr="003D15CF" w:rsidRDefault="003D15CF" w:rsidP="003D15CF">
            <w:pPr>
              <w:pStyle w:val="02TEXTOPRINCIPAL"/>
            </w:pPr>
            <w:r w:rsidRPr="003D15CF">
              <w:t>(</w:t>
            </w:r>
            <w:r w:rsidRPr="003D15CF">
              <w:rPr>
                <w:b/>
              </w:rPr>
              <w:t>EF09LI06</w:t>
            </w:r>
            <w:r w:rsidRPr="003D15CF">
              <w:t>) Distinguir fatos de opiniões em textos argumentativos da esfera jornalística.</w:t>
            </w:r>
          </w:p>
          <w:p w14:paraId="52BE2151" w14:textId="2EDCD5D0" w:rsidR="004872A9" w:rsidRDefault="003D15CF" w:rsidP="003D15CF">
            <w:pPr>
              <w:pStyle w:val="02TEXTOPRINCIPAL"/>
            </w:pPr>
            <w:r w:rsidRPr="003D15CF">
              <w:t>(</w:t>
            </w:r>
            <w:r w:rsidRPr="003D15CF">
              <w:rPr>
                <w:b/>
              </w:rPr>
              <w:t>EF09LI07</w:t>
            </w:r>
            <w:r w:rsidRPr="003D15CF">
              <w:t>) Identificar argumentos principais e as evidências/exemplos que os sustentam.</w:t>
            </w:r>
          </w:p>
        </w:tc>
      </w:tr>
      <w:tr w:rsidR="003D15CF" w14:paraId="02CB79A4" w14:textId="77777777" w:rsidTr="00EB4EF7">
        <w:tc>
          <w:tcPr>
            <w:tcW w:w="2775" w:type="dxa"/>
            <w:shd w:val="clear" w:color="auto" w:fill="auto"/>
            <w:tcMar>
              <w:top w:w="100" w:type="dxa"/>
              <w:left w:w="100" w:type="dxa"/>
              <w:bottom w:w="100" w:type="dxa"/>
              <w:right w:w="100" w:type="dxa"/>
            </w:tcMar>
          </w:tcPr>
          <w:p w14:paraId="1E5514B8" w14:textId="77777777" w:rsidR="003D15CF" w:rsidRPr="00465236" w:rsidRDefault="003D15CF" w:rsidP="003D15CF">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488BE1EC" w:rsidR="003D15CF" w:rsidRPr="003D15CF" w:rsidRDefault="003D15CF" w:rsidP="003D15CF">
            <w:pPr>
              <w:pStyle w:val="02TEXTOPRINCIPAL"/>
            </w:pPr>
            <w:r w:rsidRPr="003D15CF">
              <w:t>Identificar e analisar a opinião defendida em um artigo.</w:t>
            </w:r>
          </w:p>
        </w:tc>
      </w:tr>
      <w:tr w:rsidR="003D15CF" w14:paraId="773D59DB" w14:textId="77777777" w:rsidTr="00EB4EF7">
        <w:tc>
          <w:tcPr>
            <w:tcW w:w="2775" w:type="dxa"/>
            <w:shd w:val="clear" w:color="auto" w:fill="auto"/>
            <w:tcMar>
              <w:top w:w="100" w:type="dxa"/>
              <w:left w:w="100" w:type="dxa"/>
              <w:bottom w:w="100" w:type="dxa"/>
              <w:right w:w="100" w:type="dxa"/>
            </w:tcMar>
          </w:tcPr>
          <w:p w14:paraId="530644F8" w14:textId="77777777" w:rsidR="003D15CF" w:rsidRPr="00465236" w:rsidRDefault="003D15CF" w:rsidP="003D15CF">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3CFB2600" w:rsidR="003D15CF" w:rsidRPr="003D15CF" w:rsidRDefault="003D15CF" w:rsidP="003D15CF">
            <w:pPr>
              <w:pStyle w:val="02TEXTOPRINCIPAL"/>
            </w:pPr>
            <w:r w:rsidRPr="003D15CF">
              <w:t>Argumentar contra a ou a favor da opinião expressa no artigo.</w:t>
            </w:r>
          </w:p>
        </w:tc>
      </w:tr>
      <w:tr w:rsidR="003D15CF" w14:paraId="49D2DDD3" w14:textId="77777777" w:rsidTr="00EB4EF7">
        <w:tc>
          <w:tcPr>
            <w:tcW w:w="2775" w:type="dxa"/>
            <w:shd w:val="clear" w:color="auto" w:fill="auto"/>
            <w:tcMar>
              <w:top w:w="100" w:type="dxa"/>
              <w:left w:w="100" w:type="dxa"/>
              <w:bottom w:w="100" w:type="dxa"/>
              <w:right w:w="100" w:type="dxa"/>
            </w:tcMar>
          </w:tcPr>
          <w:p w14:paraId="07AD184E" w14:textId="77777777" w:rsidR="003D15CF" w:rsidRPr="00465236" w:rsidRDefault="003D15CF" w:rsidP="003D15CF">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79DA3C7A" w:rsidR="003D15CF" w:rsidRPr="003D15CF" w:rsidRDefault="003D15CF" w:rsidP="003D15CF">
            <w:pPr>
              <w:pStyle w:val="02TEXTOPRINCIPAL"/>
            </w:pPr>
            <w:r w:rsidRPr="003D15CF">
              <w:t>2</w:t>
            </w:r>
          </w:p>
        </w:tc>
      </w:tr>
      <w:tr w:rsidR="003D15CF" w14:paraId="74D34953" w14:textId="77777777" w:rsidTr="00EB4EF7">
        <w:tc>
          <w:tcPr>
            <w:tcW w:w="2775" w:type="dxa"/>
            <w:shd w:val="clear" w:color="auto" w:fill="auto"/>
            <w:tcMar>
              <w:top w:w="100" w:type="dxa"/>
              <w:left w:w="100" w:type="dxa"/>
              <w:bottom w:w="100" w:type="dxa"/>
              <w:right w:w="100" w:type="dxa"/>
            </w:tcMar>
          </w:tcPr>
          <w:p w14:paraId="3994B20F" w14:textId="77777777" w:rsidR="003D15CF" w:rsidRPr="00465236" w:rsidRDefault="003D15CF" w:rsidP="003D15CF">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28A24CB4" w:rsidR="003D15CF" w:rsidRPr="003D15CF" w:rsidRDefault="003D15CF" w:rsidP="003D15CF">
            <w:pPr>
              <w:pStyle w:val="02TEXTOPRINCIPAL"/>
            </w:pPr>
            <w:r w:rsidRPr="003D15CF">
              <w:t>Folhas de papel sulfite, dicionários.</w:t>
            </w:r>
          </w:p>
        </w:tc>
      </w:tr>
    </w:tbl>
    <w:p w14:paraId="2009BE63" w14:textId="62C25B4D" w:rsidR="00561292" w:rsidRDefault="00561292" w:rsidP="008D352A">
      <w:pPr>
        <w:pStyle w:val="01TITULO2"/>
      </w:pPr>
    </w:p>
    <w:p w14:paraId="5F2D9C8E" w14:textId="77777777" w:rsidR="00465236" w:rsidRPr="0096329F" w:rsidRDefault="00465236" w:rsidP="00465236">
      <w:pPr>
        <w:pStyle w:val="01TITULO2"/>
        <w:rPr>
          <w:sz w:val="32"/>
          <w:szCs w:val="32"/>
        </w:rPr>
      </w:pPr>
      <w:r w:rsidRPr="0096329F">
        <w:rPr>
          <w:sz w:val="32"/>
          <w:szCs w:val="32"/>
        </w:rPr>
        <w:t>I – INTRODUÇÃO</w:t>
      </w:r>
    </w:p>
    <w:p w14:paraId="6FCBC8CF" w14:textId="77777777" w:rsidR="003D15CF" w:rsidRPr="003D15CF" w:rsidRDefault="003D15CF" w:rsidP="003D15CF">
      <w:pPr>
        <w:pStyle w:val="02TEXTOPRINCIPAL"/>
      </w:pPr>
      <w:r w:rsidRPr="003D15CF">
        <w:t>Esta sequência didática finaliza o trabalho desenvolvido durante o terceiro bimestre e, por essa razão, propõe uma tarefa com maior nível de complexidade ao privilegiar o gênero discursivo artigo de opinião. Para a realização da tarefa, os estudantes precisarão, primeiramente, ler e analisar o texto, identificar a opinião defendida, as evidências e os argumentos apresentados; em seguida, deverão posicionar-se em relação a essa opinião e justificar seus pontos de vista, expondo seus próprios argumentos. Assim, a atividade envolve tanto a leitura quanto a produção oral em língua inglesa e dá ênfase à arg</w:t>
      </w:r>
      <w:bookmarkStart w:id="1" w:name="_GoBack"/>
      <w:bookmarkEnd w:id="1"/>
      <w:r w:rsidRPr="003D15CF">
        <w:t>umentação.</w:t>
      </w:r>
    </w:p>
    <w:p w14:paraId="77E3ADFF" w14:textId="34E5D169" w:rsidR="003D15CF" w:rsidRPr="003D15CF" w:rsidRDefault="003D15CF" w:rsidP="003D15CF">
      <w:pPr>
        <w:pStyle w:val="02TEXTOPRINCIPAL"/>
      </w:pPr>
      <w:r w:rsidRPr="003D15CF">
        <w:t>De acordo com o perfil da turma, se considerar que os estudantes terão dificuldade para compreender o artigo de opinião, avalie as seguintes opções: pedir que todos leiam o texto integralmente e que cada grupo analise um parágrafo; fazer a leitura em conjunto com pausa protocolada. Essa última opção permite que você ajude os estudantes a esclarecerem dúvidas de vocabulário, a identificarem mais facilmente as partes do texto e a reconhecerem a tese defendida e os argumentos que a sustentam.</w:t>
      </w:r>
    </w:p>
    <w:p w14:paraId="74971921" w14:textId="6F9F854E" w:rsidR="003D15CF" w:rsidRPr="003D15CF" w:rsidRDefault="003D15CF" w:rsidP="003D15CF">
      <w:pPr>
        <w:pStyle w:val="02TEXTOPRINCIPAL"/>
      </w:pPr>
      <w:r w:rsidRPr="003D15CF">
        <w:t>O artigo de opinião sugerido aborda um tema interessante para discussão e, caso decida trabalhar com outro texto, recomendamos escolher um artigo no qual a opinião defendida possa estimular a reflexão sobre assuntos de interesse coletivo e próximos à realidade da turma.</w:t>
      </w:r>
    </w:p>
    <w:p w14:paraId="2681B5F0" w14:textId="592D7C99" w:rsidR="003D15CF" w:rsidRPr="00857E85" w:rsidRDefault="003D15CF" w:rsidP="003D15CF">
      <w:pPr>
        <w:pStyle w:val="02TEXTOPRINCIPAL"/>
      </w:pPr>
      <w:r w:rsidRPr="003D15CF">
        <w:t xml:space="preserve">Com relação à apresentação oral, é fundamental estimular o uso da língua inglesa e motivá-los a expressarem com tranquilidade suas opiniões. </w:t>
      </w:r>
      <w:r>
        <w:br w:type="page"/>
      </w:r>
    </w:p>
    <w:p w14:paraId="63ABECD0" w14:textId="77777777" w:rsidR="003D15CF" w:rsidRPr="003D15CF" w:rsidRDefault="003D15CF" w:rsidP="003D15CF">
      <w:pPr>
        <w:pStyle w:val="02TEXTOPRINCIPAL"/>
      </w:pPr>
    </w:p>
    <w:p w14:paraId="30B46487" w14:textId="55A8E212" w:rsidR="003D15CF" w:rsidRDefault="003D15CF" w:rsidP="003D15CF">
      <w:pPr>
        <w:pStyle w:val="02TEXTOPRINCIPAL"/>
      </w:pPr>
      <w:r w:rsidRPr="003D15CF">
        <w:t xml:space="preserve">Esta sequência didática amplia os temas abordados na </w:t>
      </w:r>
      <w:r w:rsidRPr="003D15CF">
        <w:rPr>
          <w:b/>
        </w:rPr>
        <w:t xml:space="preserve">Unidade 5 </w:t>
      </w:r>
      <w:r w:rsidRPr="003D15CF">
        <w:t>e contribui para práticas de leitura e de produção oral.</w:t>
      </w:r>
    </w:p>
    <w:p w14:paraId="7B320384" w14:textId="77777777" w:rsidR="00465236" w:rsidRPr="00465236" w:rsidRDefault="00465236" w:rsidP="00465236">
      <w:pPr>
        <w:pStyle w:val="01TITULO2"/>
      </w:pPr>
    </w:p>
    <w:p w14:paraId="52B7C388" w14:textId="77777777" w:rsidR="00465236" w:rsidRPr="0096329F" w:rsidRDefault="00465236" w:rsidP="00465236">
      <w:pPr>
        <w:pStyle w:val="01TITULO2"/>
        <w:rPr>
          <w:sz w:val="32"/>
          <w:szCs w:val="32"/>
        </w:rPr>
      </w:pPr>
      <w:r w:rsidRPr="0096329F">
        <w:rPr>
          <w:sz w:val="32"/>
          <w:szCs w:val="32"/>
        </w:rPr>
        <w:t>II – METODOLOGIA</w:t>
      </w:r>
    </w:p>
    <w:p w14:paraId="15E1C430" w14:textId="77777777" w:rsidR="00F817AA" w:rsidRDefault="00F817AA" w:rsidP="00465236">
      <w:pPr>
        <w:pStyle w:val="01TITULO3"/>
      </w:pPr>
    </w:p>
    <w:p w14:paraId="7F212CF1" w14:textId="1D4FB50F" w:rsidR="00465236" w:rsidRPr="0096329F" w:rsidRDefault="004872A9" w:rsidP="00465236">
      <w:pPr>
        <w:pStyle w:val="01TITULO3"/>
        <w:rPr>
          <w:sz w:val="28"/>
        </w:rPr>
      </w:pPr>
      <w:r w:rsidRPr="0096329F">
        <w:rPr>
          <w:sz w:val="28"/>
        </w:rPr>
        <w:t>AULAS 1 E 2</w:t>
      </w:r>
    </w:p>
    <w:p w14:paraId="36C625BE" w14:textId="6DAB5EF5" w:rsidR="00465236" w:rsidRPr="00C47591" w:rsidRDefault="004872A9" w:rsidP="00C47591">
      <w:pPr>
        <w:pStyle w:val="02TEXTOPRINCIPAL"/>
        <w:rPr>
          <w:b/>
        </w:rPr>
      </w:pPr>
      <w:r w:rsidRPr="004872A9">
        <w:rPr>
          <w:b/>
        </w:rPr>
        <w:t>A – O que você deve preparar para as aulas 1 e 2</w:t>
      </w:r>
    </w:p>
    <w:p w14:paraId="2E6DEC6D" w14:textId="55C9EB35" w:rsidR="003D15CF" w:rsidRPr="003D15CF" w:rsidRDefault="003D15CF" w:rsidP="003D15CF">
      <w:pPr>
        <w:pStyle w:val="02TEXTOPRINCIPAL"/>
      </w:pPr>
      <w:r w:rsidRPr="003D15CF">
        <w:t xml:space="preserve">1 – Um artigo de opinião em </w:t>
      </w:r>
      <w:r w:rsidR="00D83725">
        <w:t xml:space="preserve">língua </w:t>
      </w:r>
      <w:r w:rsidRPr="003D15CF">
        <w:t>ingl</w:t>
      </w:r>
      <w:r w:rsidR="00D83725">
        <w:t>e</w:t>
      </w:r>
      <w:r w:rsidRPr="003D15CF">
        <w:t>s</w:t>
      </w:r>
      <w:r w:rsidR="00D83725">
        <w:t>a</w:t>
      </w:r>
      <w:r w:rsidRPr="003D15CF">
        <w:t>.</w:t>
      </w:r>
    </w:p>
    <w:p w14:paraId="4A13E717" w14:textId="77777777" w:rsidR="003D15CF" w:rsidRPr="003D15CF" w:rsidRDefault="003D15CF" w:rsidP="003D15CF">
      <w:pPr>
        <w:pStyle w:val="02TEXTOPRINCIPAL"/>
      </w:pPr>
      <w:r w:rsidRPr="003D15CF">
        <w:t>2 – Cópias do artigo de opinião para entregar aos estudantes.</w:t>
      </w:r>
    </w:p>
    <w:p w14:paraId="789540DB" w14:textId="77777777" w:rsidR="003D15CF" w:rsidRPr="003D15CF" w:rsidRDefault="003D15CF" w:rsidP="003D15CF">
      <w:pPr>
        <w:pStyle w:val="02TEXTOPRINCIPAL"/>
      </w:pPr>
      <w:r w:rsidRPr="003D15CF">
        <w:t>A atividade está prevista para ser realizada em grupos, mas é recomendável que cada estudante receba o texto.</w:t>
      </w:r>
    </w:p>
    <w:p w14:paraId="10E61A28" w14:textId="77777777" w:rsidR="003D15CF" w:rsidRPr="003D15CF" w:rsidRDefault="003D15CF" w:rsidP="003D15CF">
      <w:pPr>
        <w:pStyle w:val="02TEXTOPRINCIPAL"/>
      </w:pPr>
      <w:r w:rsidRPr="003D15CF">
        <w:t>3 – Dicionários para consulta.</w:t>
      </w:r>
    </w:p>
    <w:p w14:paraId="6686291A" w14:textId="77777777" w:rsidR="003D15CF" w:rsidRPr="003D15CF" w:rsidRDefault="003D15CF" w:rsidP="003D15CF">
      <w:pPr>
        <w:pStyle w:val="02TEXTOPRINCIPAL"/>
      </w:pPr>
      <w:r w:rsidRPr="003D15CF">
        <w:t>Se houver possibilidade de acesso à internet, os estudantes podem consultar dicionários eletrônicos e aplicativos, inclusive pelo celular.</w:t>
      </w:r>
    </w:p>
    <w:p w14:paraId="60F082AA" w14:textId="43E3A99B" w:rsidR="00CA66BA" w:rsidRPr="00CA66BA" w:rsidRDefault="003D15CF" w:rsidP="003D15CF">
      <w:pPr>
        <w:pStyle w:val="02TEXTOPRINCIPAL"/>
      </w:pPr>
      <w:r w:rsidRPr="003D15CF">
        <w:t>Você pode seguir as sugestões apresentadas na próxima seção ou adaptá-las conforme o perfil dos estudantes e os recursos disponíveis.</w:t>
      </w:r>
    </w:p>
    <w:p w14:paraId="1AAAC368" w14:textId="77777777" w:rsidR="00CA66BA" w:rsidRDefault="00CA66BA" w:rsidP="00C47591">
      <w:pPr>
        <w:pStyle w:val="02TEXTOPRINCIPAL"/>
      </w:pPr>
    </w:p>
    <w:p w14:paraId="5EE39EE1" w14:textId="1C3C5A7D" w:rsidR="00465236" w:rsidRPr="00C47591" w:rsidRDefault="004872A9" w:rsidP="00C47591">
      <w:pPr>
        <w:pStyle w:val="02TEXTOPRINCIPAL"/>
        <w:rPr>
          <w:b/>
        </w:rPr>
      </w:pPr>
      <w:r w:rsidRPr="004872A9">
        <w:rPr>
          <w:b/>
        </w:rPr>
        <w:t>B – Desenvolvimento das aulas 1 e 2</w:t>
      </w:r>
    </w:p>
    <w:p w14:paraId="2D0ED24E" w14:textId="77777777" w:rsidR="003D15CF" w:rsidRPr="003D15CF" w:rsidRDefault="003D15CF" w:rsidP="003D15CF">
      <w:pPr>
        <w:pStyle w:val="02TEXTOPRINCIPAL"/>
      </w:pPr>
      <w:r w:rsidRPr="003D15CF">
        <w:t>1 – Fazer uma breve introdução da atividade e explicar como vai ser realizada.</w:t>
      </w:r>
    </w:p>
    <w:p w14:paraId="2CA6B77B" w14:textId="77777777" w:rsidR="003D15CF" w:rsidRPr="003D15CF" w:rsidRDefault="003D15CF" w:rsidP="003D15CF">
      <w:pPr>
        <w:pStyle w:val="02TEXTOPRINCIPAL"/>
      </w:pPr>
      <w:r w:rsidRPr="003D15CF">
        <w:t>2 – Organizar a turma em grupos e entregar o texto aos estudantes.</w:t>
      </w:r>
    </w:p>
    <w:p w14:paraId="12D9A58E" w14:textId="77777777" w:rsidR="003D15CF" w:rsidRPr="003D15CF" w:rsidRDefault="003D15CF" w:rsidP="003D15CF">
      <w:pPr>
        <w:pStyle w:val="02TEXTOPRINCIPAL"/>
      </w:pPr>
      <w:r w:rsidRPr="003D15CF">
        <w:t>3 – Solicitar que façam a leitura, analisem o artigo de opinião e identifiquem os argumentos. Cada grupo deve discutir sobre o assunto tratado no texto e posicionar-se sobre o ponto de vista apresentado.</w:t>
      </w:r>
    </w:p>
    <w:p w14:paraId="42B0F115" w14:textId="77777777" w:rsidR="003D15CF" w:rsidRPr="003D15CF" w:rsidRDefault="003D15CF" w:rsidP="003D15CF">
      <w:pPr>
        <w:pStyle w:val="02TEXTOPRINCIPAL"/>
      </w:pPr>
    </w:p>
    <w:p w14:paraId="191D8AD2" w14:textId="77777777" w:rsidR="003D15CF" w:rsidRPr="003D15CF" w:rsidRDefault="003D15CF" w:rsidP="003D15CF">
      <w:pPr>
        <w:pStyle w:val="02TEXTOPRINCIPAL"/>
        <w:rPr>
          <w:lang w:val="es-419"/>
        </w:rPr>
      </w:pPr>
      <w:r w:rsidRPr="003D15CF">
        <w:rPr>
          <w:lang w:val="es-419"/>
        </w:rPr>
        <w:t>Sugestão:</w:t>
      </w:r>
    </w:p>
    <w:p w14:paraId="1D636C1D" w14:textId="74BDE399" w:rsidR="003D15CF" w:rsidRPr="003D15CF" w:rsidRDefault="003D15CF" w:rsidP="003D15CF">
      <w:pPr>
        <w:pStyle w:val="02TEXTOPRINCIPAL"/>
        <w:rPr>
          <w:i/>
          <w:lang w:val="es-419"/>
        </w:rPr>
      </w:pPr>
      <w:proofErr w:type="spellStart"/>
      <w:r w:rsidRPr="003D15CF">
        <w:rPr>
          <w:i/>
          <w:lang w:val="es-419"/>
        </w:rPr>
        <w:t>Opinion</w:t>
      </w:r>
      <w:proofErr w:type="spellEnd"/>
      <w:r w:rsidRPr="003D15CF">
        <w:rPr>
          <w:i/>
          <w:lang w:val="es-419"/>
        </w:rPr>
        <w:t xml:space="preserve">: </w:t>
      </w:r>
      <w:proofErr w:type="spellStart"/>
      <w:r w:rsidR="00D83725">
        <w:rPr>
          <w:i/>
          <w:lang w:val="es-419"/>
        </w:rPr>
        <w:t>l</w:t>
      </w:r>
      <w:r w:rsidRPr="003D15CF">
        <w:rPr>
          <w:i/>
          <w:lang w:val="es-419"/>
        </w:rPr>
        <w:t>abel</w:t>
      </w:r>
      <w:proofErr w:type="spellEnd"/>
      <w:r w:rsidRPr="003D15CF">
        <w:rPr>
          <w:i/>
          <w:lang w:val="es-419"/>
        </w:rPr>
        <w:t xml:space="preserve"> </w:t>
      </w:r>
      <w:proofErr w:type="spellStart"/>
      <w:r w:rsidR="00D83725">
        <w:rPr>
          <w:i/>
          <w:lang w:val="es-419"/>
        </w:rPr>
        <w:t>d</w:t>
      </w:r>
      <w:r w:rsidRPr="003D15CF">
        <w:rPr>
          <w:i/>
          <w:lang w:val="es-419"/>
        </w:rPr>
        <w:t>rugs</w:t>
      </w:r>
      <w:proofErr w:type="spellEnd"/>
      <w:r w:rsidRPr="003D15CF">
        <w:rPr>
          <w:i/>
          <w:lang w:val="es-419"/>
        </w:rPr>
        <w:t xml:space="preserve"> </w:t>
      </w:r>
      <w:proofErr w:type="spellStart"/>
      <w:r w:rsidR="00D83725">
        <w:rPr>
          <w:i/>
          <w:lang w:val="es-419"/>
        </w:rPr>
        <w:t>t</w:t>
      </w:r>
      <w:r w:rsidRPr="003D15CF">
        <w:rPr>
          <w:i/>
          <w:lang w:val="es-419"/>
        </w:rPr>
        <w:t>hat</w:t>
      </w:r>
      <w:proofErr w:type="spellEnd"/>
      <w:r w:rsidRPr="003D15CF">
        <w:rPr>
          <w:i/>
          <w:lang w:val="es-419"/>
        </w:rPr>
        <w:t xml:space="preserve"> </w:t>
      </w:r>
      <w:r w:rsidR="00D83725">
        <w:rPr>
          <w:i/>
          <w:lang w:val="es-419"/>
        </w:rPr>
        <w:t>a</w:t>
      </w:r>
      <w:r w:rsidRPr="003D15CF">
        <w:rPr>
          <w:i/>
          <w:lang w:val="es-419"/>
        </w:rPr>
        <w:t xml:space="preserve">re </w:t>
      </w:r>
      <w:proofErr w:type="spellStart"/>
      <w:r w:rsidR="00D83725">
        <w:rPr>
          <w:i/>
          <w:lang w:val="es-419"/>
        </w:rPr>
        <w:t>t</w:t>
      </w:r>
      <w:r w:rsidRPr="003D15CF">
        <w:rPr>
          <w:i/>
          <w:lang w:val="es-419"/>
        </w:rPr>
        <w:t>ested</w:t>
      </w:r>
      <w:proofErr w:type="spellEnd"/>
      <w:r w:rsidRPr="003D15CF">
        <w:rPr>
          <w:i/>
          <w:lang w:val="es-419"/>
        </w:rPr>
        <w:t xml:space="preserve"> </w:t>
      </w:r>
      <w:proofErr w:type="spellStart"/>
      <w:r w:rsidRPr="003D15CF">
        <w:rPr>
          <w:i/>
          <w:lang w:val="es-419"/>
        </w:rPr>
        <w:t>on</w:t>
      </w:r>
      <w:proofErr w:type="spellEnd"/>
      <w:r w:rsidRPr="003D15CF">
        <w:rPr>
          <w:i/>
          <w:lang w:val="es-419"/>
        </w:rPr>
        <w:t xml:space="preserve"> </w:t>
      </w:r>
      <w:proofErr w:type="spellStart"/>
      <w:r w:rsidR="00D83725">
        <w:rPr>
          <w:i/>
          <w:lang w:val="es-419"/>
        </w:rPr>
        <w:t>a</w:t>
      </w:r>
      <w:r w:rsidRPr="003D15CF">
        <w:rPr>
          <w:i/>
          <w:lang w:val="es-419"/>
        </w:rPr>
        <w:t>nimals</w:t>
      </w:r>
      <w:proofErr w:type="spellEnd"/>
    </w:p>
    <w:p w14:paraId="0A375580" w14:textId="2C9C8C45" w:rsidR="003D15CF" w:rsidRPr="003D15CF" w:rsidRDefault="003D15CF" w:rsidP="003D15CF">
      <w:pPr>
        <w:pStyle w:val="02TEXTOPRINCIPAL"/>
      </w:pPr>
      <w:r w:rsidRPr="003D15CF">
        <w:t>Disponível em: &lt;</w:t>
      </w:r>
      <w:hyperlink r:id="rId8">
        <w:r w:rsidRPr="003D15CF">
          <w:rPr>
            <w:rStyle w:val="Hyperlink"/>
          </w:rPr>
          <w:t>https://www.the-scientist.com/opinion/opinion-label-drugs-that-are-tested-on-animals-30410</w:t>
        </w:r>
      </w:hyperlink>
      <w:r w:rsidRPr="003D15CF">
        <w:t>&gt;. Acesso em: 30 set. 2018.</w:t>
      </w:r>
    </w:p>
    <w:p w14:paraId="07D7D57D" w14:textId="77777777" w:rsidR="003D15CF" w:rsidRPr="003D15CF" w:rsidRDefault="003D15CF" w:rsidP="003D15CF">
      <w:pPr>
        <w:pStyle w:val="02TEXTOPRINCIPAL"/>
      </w:pPr>
    </w:p>
    <w:p w14:paraId="7E25C28C" w14:textId="4F9CC50E" w:rsidR="003D15CF" w:rsidRPr="003D15CF" w:rsidRDefault="003D15CF" w:rsidP="003D15CF">
      <w:pPr>
        <w:pStyle w:val="02TEXTOPRINCIPAL"/>
      </w:pPr>
      <w:r w:rsidRPr="003D15CF">
        <w:t xml:space="preserve">Se julgar conveniente, elabore algumas questões para orientar a análise do artigo de opinião. Caso contrário, </w:t>
      </w:r>
      <w:r w:rsidR="00FB16FE">
        <w:t>deixe que os estudantes discutam</w:t>
      </w:r>
      <w:r w:rsidRPr="003D15CF">
        <w:t xml:space="preserve"> livremente, instruindo-os apenas sobre o que devem observar no texto e como devem conduzir a reflexão acerca do assunto tratado, para expressarem seus próprios pontos de vista</w:t>
      </w:r>
      <w:r w:rsidR="00ED09B8">
        <w:t>,</w:t>
      </w:r>
      <w:r w:rsidRPr="003D15CF">
        <w:t xml:space="preserve"> por exemplo:</w:t>
      </w:r>
    </w:p>
    <w:p w14:paraId="09A56029" w14:textId="77777777" w:rsidR="003D15CF" w:rsidRPr="003D15CF" w:rsidRDefault="003D15CF" w:rsidP="003D15CF">
      <w:pPr>
        <w:pStyle w:val="02TEXTOPRINCIPAL"/>
      </w:pPr>
      <w:r w:rsidRPr="003D15CF">
        <w:t>a) delimitar o tema;</w:t>
      </w:r>
    </w:p>
    <w:p w14:paraId="2866BC91" w14:textId="77777777" w:rsidR="003D15CF" w:rsidRPr="003D15CF" w:rsidRDefault="003D15CF" w:rsidP="003D15CF">
      <w:pPr>
        <w:pStyle w:val="02TEXTOPRINCIPAL"/>
      </w:pPr>
      <w:r w:rsidRPr="003D15CF">
        <w:t>b) verificar quais são os fatos citados;</w:t>
      </w:r>
    </w:p>
    <w:p w14:paraId="085CDEF2" w14:textId="77777777" w:rsidR="003D15CF" w:rsidRPr="003D15CF" w:rsidRDefault="003D15CF" w:rsidP="003D15CF">
      <w:pPr>
        <w:pStyle w:val="02TEXTOPRINCIPAL"/>
      </w:pPr>
      <w:r w:rsidRPr="003D15CF">
        <w:t xml:space="preserve">c) observar se são apresentadas evidências baseadas em pesquisas; </w:t>
      </w:r>
    </w:p>
    <w:p w14:paraId="6DE19C57" w14:textId="77777777" w:rsidR="003D15CF" w:rsidRPr="003D15CF" w:rsidRDefault="003D15CF" w:rsidP="003D15CF">
      <w:pPr>
        <w:pStyle w:val="02TEXTOPRINCIPAL"/>
      </w:pPr>
      <w:r w:rsidRPr="003D15CF">
        <w:t>d) identificar qual é a opinião defendida e quais são os argumentos mencionados;</w:t>
      </w:r>
    </w:p>
    <w:p w14:paraId="033798D1" w14:textId="77777777" w:rsidR="003D15CF" w:rsidRPr="003D15CF" w:rsidRDefault="003D15CF" w:rsidP="003D15CF">
      <w:pPr>
        <w:pStyle w:val="02TEXTOPRINCIPAL"/>
      </w:pPr>
      <w:r w:rsidRPr="003D15CF">
        <w:t>e) destacar as palavras-chave;</w:t>
      </w:r>
    </w:p>
    <w:p w14:paraId="06EE29ED" w14:textId="77777777" w:rsidR="003D15CF" w:rsidRPr="003D15CF" w:rsidRDefault="003D15CF" w:rsidP="003D15CF">
      <w:pPr>
        <w:pStyle w:val="02TEXTOPRINCIPAL"/>
      </w:pPr>
      <w:r w:rsidRPr="003D15CF">
        <w:t>f) analisar a construção do texto: como o tema é introduzido, qual a ideia principal de cada parágrafo, como é formulada a conclusão;</w:t>
      </w:r>
    </w:p>
    <w:p w14:paraId="79CB0BB7" w14:textId="77777777" w:rsidR="003D15CF" w:rsidRPr="003D15CF" w:rsidRDefault="003D15CF" w:rsidP="003D15CF">
      <w:pPr>
        <w:pStyle w:val="02TEXTOPRINCIPAL"/>
      </w:pPr>
      <w:r w:rsidRPr="003D15CF">
        <w:t>g) discutir se concordam ou não com a opinião defendida no texto e quais argumentos podem apresentar para justificar seus pontos de vista.</w:t>
      </w:r>
    </w:p>
    <w:p w14:paraId="74E8A352" w14:textId="77777777" w:rsidR="003D15CF" w:rsidRPr="00857E85" w:rsidRDefault="003D15CF" w:rsidP="003D15CF">
      <w:pPr>
        <w:pStyle w:val="02TEXTOPRINCIPAL"/>
      </w:pPr>
      <w:r>
        <w:br w:type="page"/>
      </w:r>
    </w:p>
    <w:p w14:paraId="7D8D592A" w14:textId="77777777" w:rsidR="003D15CF" w:rsidRPr="003D15CF" w:rsidRDefault="003D15CF" w:rsidP="003D15CF">
      <w:pPr>
        <w:pStyle w:val="02TEXTOPRINCIPAL"/>
      </w:pPr>
    </w:p>
    <w:p w14:paraId="32A28E54" w14:textId="77777777" w:rsidR="003D15CF" w:rsidRPr="003D15CF" w:rsidRDefault="003D15CF" w:rsidP="003D15CF">
      <w:pPr>
        <w:pStyle w:val="02TEXTOPRINCIPAL"/>
      </w:pPr>
      <w:r w:rsidRPr="003D15CF">
        <w:t>Sugerimos que você oriente os estudantes a fazerem anotações, para guiar a apresentação oral das conclusões da análise e do posicionamento assumido pelo grupo. Deixe dicionários à mão para consulta. É importante que tanto as anotações quanto a apresentação oral sejam feitas em língua inglesa.</w:t>
      </w:r>
    </w:p>
    <w:p w14:paraId="213AFFEA" w14:textId="77777777" w:rsidR="003D15CF" w:rsidRPr="003D15CF" w:rsidRDefault="003D15CF" w:rsidP="003D15CF">
      <w:pPr>
        <w:pStyle w:val="02TEXTOPRINCIPAL"/>
      </w:pPr>
      <w:r w:rsidRPr="003D15CF">
        <w:t>Recomendamos que você acompanhe a leitura do texto e a discussão do grupo; intervenha, caso seja preciso, para esclarecer dúvidas e sinalizar alguns aspectos que talvez passem despercebidos.</w:t>
      </w:r>
    </w:p>
    <w:p w14:paraId="6F786DDA" w14:textId="1BCE70F6" w:rsidR="003D15CF" w:rsidRPr="003D15CF" w:rsidRDefault="003D15CF" w:rsidP="003D15CF">
      <w:pPr>
        <w:pStyle w:val="02TEXTOPRINCIPAL"/>
      </w:pPr>
    </w:p>
    <w:p w14:paraId="7A1B26B9" w14:textId="4C4084FA" w:rsidR="003D15CF" w:rsidRPr="003D15CF" w:rsidRDefault="002A76CD" w:rsidP="003D15CF">
      <w:pPr>
        <w:pStyle w:val="02TEXTOPRINCIPAL"/>
      </w:pPr>
      <w:r>
        <w:t>4</w:t>
      </w:r>
      <w:r w:rsidR="003D15CF" w:rsidRPr="003D15CF">
        <w:t xml:space="preserve"> – Pedir aos grupos que apresentem as conclusões da análise e o que opinam sobre o assunto tratado no texto.</w:t>
      </w:r>
    </w:p>
    <w:p w14:paraId="7EA98203" w14:textId="77777777" w:rsidR="003D15CF" w:rsidRPr="003D15CF" w:rsidRDefault="003D15CF" w:rsidP="003D15CF">
      <w:pPr>
        <w:pStyle w:val="02TEXTOPRINCIPAL"/>
      </w:pPr>
      <w:r w:rsidRPr="003D15CF">
        <w:t>Este momento é fundamental para verificar se os estudantes fizeram uma leitura adequada e se conseguiram identificar a opinião apresentada no artigo, conforme os itens sugeridos no passo 3, e se justificam de modo consistente seus pontos de vista. Se for preciso, peça que releiam alguma parte do artigo para focalizar algum aspecto que não tenha sido compreendido de modo satisfatório ou que possa contribuir para o grupo defender seus argumentos.</w:t>
      </w:r>
    </w:p>
    <w:p w14:paraId="227E84A6" w14:textId="47EDA234" w:rsidR="00F83C3B" w:rsidRPr="00F83C3B" w:rsidRDefault="003D15CF" w:rsidP="003D15CF">
      <w:pPr>
        <w:pStyle w:val="02TEXTOPRINCIPAL"/>
      </w:pPr>
      <w:r w:rsidRPr="003D15CF">
        <w:t>Caso os grupos tenham posicionamentos diferentes sobre a opinião apresentada no artigo, sugerimos aproveitar a oportunidade para promover um debate em sala.</w:t>
      </w:r>
    </w:p>
    <w:p w14:paraId="384FB5CC" w14:textId="77777777" w:rsidR="00F83C3B" w:rsidRPr="00857E85" w:rsidRDefault="00F83C3B" w:rsidP="00F83C3B">
      <w:pPr>
        <w:pStyle w:val="02TEXTOPRINCIPAL"/>
      </w:pPr>
      <w:r>
        <w:br w:type="page"/>
      </w:r>
    </w:p>
    <w:p w14:paraId="60E44B19" w14:textId="77777777" w:rsidR="00465236" w:rsidRPr="00C47591" w:rsidRDefault="00465236" w:rsidP="00C47591">
      <w:pPr>
        <w:pStyle w:val="01TITULO2"/>
      </w:pPr>
    </w:p>
    <w:p w14:paraId="41F8FEA7" w14:textId="77777777" w:rsidR="00C47591" w:rsidRPr="0096329F" w:rsidRDefault="00C47591" w:rsidP="00C47591">
      <w:pPr>
        <w:pStyle w:val="01TITULO2"/>
        <w:rPr>
          <w:sz w:val="32"/>
          <w:szCs w:val="32"/>
        </w:rPr>
      </w:pPr>
      <w:r w:rsidRPr="0096329F">
        <w:rPr>
          <w:sz w:val="32"/>
          <w:szCs w:val="32"/>
        </w:rPr>
        <w:t>III – FICHA DE AUTOAVALIAÇÃO</w:t>
      </w:r>
    </w:p>
    <w:p w14:paraId="084E26F6" w14:textId="77777777" w:rsidR="00C47591" w:rsidRPr="00C47591" w:rsidRDefault="00C47591" w:rsidP="00C47591">
      <w:pPr>
        <w:pStyle w:val="01TITULO2"/>
      </w:pPr>
    </w:p>
    <w:p w14:paraId="39395A20" w14:textId="030BFEC3" w:rsidR="00C47591" w:rsidRDefault="00C47591" w:rsidP="00C47591">
      <w:pPr>
        <w:pStyle w:val="02TEXTOPRINCIPAL"/>
      </w:pPr>
      <w:r>
        <w:t xml:space="preserve">Marque </w:t>
      </w:r>
      <w:r w:rsidR="00F0253C">
        <w:t xml:space="preserve">um </w:t>
      </w:r>
      <w:r w:rsidRPr="0096329F">
        <w:rPr>
          <w:b/>
        </w:rPr>
        <w:t>X</w:t>
      </w:r>
      <w:r>
        <w:t xml:space="preserve"> na coluna que retrata melhor o que você sente ao responder a cada questão.</w:t>
      </w:r>
    </w:p>
    <w:p w14:paraId="68433E49" w14:textId="77777777" w:rsidR="00C47591" w:rsidRDefault="00C47591" w:rsidP="00C47591">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C47591" w14:paraId="0235B48C" w14:textId="77777777" w:rsidTr="00E87AB3">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76B96D5A" w14:textId="77777777" w:rsidR="00C47591" w:rsidRDefault="00C47591" w:rsidP="00EB4EF7">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76C7CBBC" w14:textId="0C1A8A3B" w:rsidR="00C47591" w:rsidRPr="00CA66BA" w:rsidRDefault="009D104B" w:rsidP="00EB4EF7">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5A621600" wp14:editId="6E0D3797">
                  <wp:extent cx="1078230" cy="1078230"/>
                  <wp:effectExtent l="0" t="0" r="7620" b="7620"/>
                  <wp:docPr id="1"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LER\6_ano\fotos e artes\SD1-3\01_f_sd1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7C04D43E" w14:textId="245668CA" w:rsidR="00C47591" w:rsidRPr="00CA66BA" w:rsidRDefault="009D104B" w:rsidP="00CA66BA">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7E285938" wp14:editId="726F4D7B">
                  <wp:extent cx="1080000" cy="1080000"/>
                  <wp:effectExtent l="0" t="0" r="6350" b="6350"/>
                  <wp:docPr id="2" name="Imagem 2"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2_f_sd1_ler6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6A3EB1BE" w14:textId="56BFB46A" w:rsidR="00C47591" w:rsidRPr="00CA66BA" w:rsidRDefault="009D104B" w:rsidP="00EB4EF7">
            <w:pPr>
              <w:spacing w:before="57" w:after="57" w:line="288" w:lineRule="auto"/>
              <w:ind w:right="4"/>
              <w:jc w:val="center"/>
              <w:rPr>
                <w:bCs/>
                <w:highlight w:val="green"/>
                <w:shd w:val="clear" w:color="auto" w:fill="FFFFFF"/>
              </w:rPr>
            </w:pPr>
            <w:r w:rsidRPr="004872A9">
              <w:rPr>
                <w:bCs/>
                <w:noProof/>
                <w:shd w:val="clear" w:color="auto" w:fill="FFFFFF"/>
                <w:lang w:eastAsia="pt-BR" w:bidi="ar-SA"/>
              </w:rPr>
              <w:drawing>
                <wp:inline distT="0" distB="0" distL="0" distR="0" wp14:anchorId="5F88BDF0" wp14:editId="648ED64A">
                  <wp:extent cx="1126078" cy="1069975"/>
                  <wp:effectExtent l="0" t="0" r="0" b="0"/>
                  <wp:docPr id="3"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3_f_sd1_ler6_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4" r="695" b="778"/>
                          <a:stretch/>
                        </pic:blipFill>
                        <pic:spPr bwMode="auto">
                          <a:xfrm>
                            <a:off x="0" y="0"/>
                            <a:ext cx="1127790" cy="1071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15CF" w14:paraId="5C4E5F5D" w14:textId="77777777" w:rsidTr="00E87AB3">
        <w:tc>
          <w:tcPr>
            <w:tcW w:w="3718" w:type="dxa"/>
            <w:shd w:val="clear" w:color="auto" w:fill="auto"/>
            <w:tcMar>
              <w:top w:w="100" w:type="dxa"/>
              <w:left w:w="100" w:type="dxa"/>
              <w:bottom w:w="100" w:type="dxa"/>
              <w:right w:w="100" w:type="dxa"/>
            </w:tcMar>
          </w:tcPr>
          <w:p w14:paraId="615C0F43" w14:textId="692EED78" w:rsidR="003D15CF" w:rsidRPr="003D15CF" w:rsidRDefault="003D15CF" w:rsidP="003D15CF">
            <w:pPr>
              <w:pStyle w:val="02TEXTOPRINCIPAL"/>
            </w:pPr>
            <w:r w:rsidRPr="003D15CF">
              <w:t>Demonstrei interesse pelo tema do artigo?</w:t>
            </w:r>
          </w:p>
        </w:tc>
        <w:tc>
          <w:tcPr>
            <w:tcW w:w="1842" w:type="dxa"/>
            <w:shd w:val="clear" w:color="auto" w:fill="auto"/>
            <w:tcMar>
              <w:top w:w="100" w:type="dxa"/>
              <w:left w:w="100" w:type="dxa"/>
              <w:bottom w:w="100" w:type="dxa"/>
              <w:right w:w="100" w:type="dxa"/>
            </w:tcMar>
          </w:tcPr>
          <w:p w14:paraId="23C26439"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38B91E1"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C686743" w14:textId="77777777" w:rsidR="003D15CF" w:rsidRDefault="003D15CF" w:rsidP="003D15CF">
            <w:pPr>
              <w:widowControl w:val="0"/>
              <w:spacing w:before="57" w:after="57" w:line="288" w:lineRule="auto"/>
              <w:rPr>
                <w:b/>
                <w:sz w:val="20"/>
                <w:szCs w:val="20"/>
              </w:rPr>
            </w:pPr>
          </w:p>
        </w:tc>
      </w:tr>
      <w:tr w:rsidR="003D15CF" w14:paraId="698D7E61" w14:textId="77777777" w:rsidTr="00E87AB3">
        <w:tc>
          <w:tcPr>
            <w:tcW w:w="3718" w:type="dxa"/>
            <w:shd w:val="clear" w:color="auto" w:fill="auto"/>
            <w:tcMar>
              <w:top w:w="100" w:type="dxa"/>
              <w:left w:w="100" w:type="dxa"/>
              <w:bottom w:w="100" w:type="dxa"/>
              <w:right w:w="100" w:type="dxa"/>
            </w:tcMar>
          </w:tcPr>
          <w:p w14:paraId="45AD4D73" w14:textId="1A719F73" w:rsidR="003D15CF" w:rsidRPr="003D15CF" w:rsidRDefault="003D15CF" w:rsidP="003D15CF">
            <w:pPr>
              <w:pStyle w:val="02TEXTOPRINCIPAL"/>
            </w:pPr>
            <w:r w:rsidRPr="003D15CF">
              <w:t>Li atentamente o texto?</w:t>
            </w:r>
          </w:p>
        </w:tc>
        <w:tc>
          <w:tcPr>
            <w:tcW w:w="1842" w:type="dxa"/>
            <w:shd w:val="clear" w:color="auto" w:fill="auto"/>
            <w:tcMar>
              <w:top w:w="100" w:type="dxa"/>
              <w:left w:w="100" w:type="dxa"/>
              <w:bottom w:w="100" w:type="dxa"/>
              <w:right w:w="100" w:type="dxa"/>
            </w:tcMar>
          </w:tcPr>
          <w:p w14:paraId="24810660"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4DE634D"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2942CF4" w14:textId="77777777" w:rsidR="003D15CF" w:rsidRDefault="003D15CF" w:rsidP="003D15CF">
            <w:pPr>
              <w:widowControl w:val="0"/>
              <w:spacing w:before="57" w:after="57" w:line="288" w:lineRule="auto"/>
              <w:rPr>
                <w:b/>
                <w:sz w:val="20"/>
                <w:szCs w:val="20"/>
              </w:rPr>
            </w:pPr>
          </w:p>
        </w:tc>
      </w:tr>
      <w:tr w:rsidR="003D15CF" w14:paraId="068D8809" w14:textId="77777777" w:rsidTr="00E87AB3">
        <w:tc>
          <w:tcPr>
            <w:tcW w:w="3718" w:type="dxa"/>
            <w:shd w:val="clear" w:color="auto" w:fill="auto"/>
            <w:tcMar>
              <w:top w:w="100" w:type="dxa"/>
              <w:left w:w="100" w:type="dxa"/>
              <w:bottom w:w="100" w:type="dxa"/>
              <w:right w:w="100" w:type="dxa"/>
            </w:tcMar>
          </w:tcPr>
          <w:p w14:paraId="74364519" w14:textId="30C0AE7B" w:rsidR="003D15CF" w:rsidRPr="003D15CF" w:rsidRDefault="003D15CF" w:rsidP="003D15CF">
            <w:pPr>
              <w:pStyle w:val="02TEXTOPRINCIPAL"/>
            </w:pPr>
            <w:r w:rsidRPr="003D15CF">
              <w:t>Discuti o texto com meu grupo, observando as instruções dadas?</w:t>
            </w:r>
          </w:p>
        </w:tc>
        <w:tc>
          <w:tcPr>
            <w:tcW w:w="1842" w:type="dxa"/>
            <w:shd w:val="clear" w:color="auto" w:fill="auto"/>
            <w:tcMar>
              <w:top w:w="100" w:type="dxa"/>
              <w:left w:w="100" w:type="dxa"/>
              <w:bottom w:w="100" w:type="dxa"/>
              <w:right w:w="100" w:type="dxa"/>
            </w:tcMar>
          </w:tcPr>
          <w:p w14:paraId="6105C591"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357944B0"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084CD4D4" w14:textId="77777777" w:rsidR="003D15CF" w:rsidRDefault="003D15CF" w:rsidP="003D15CF">
            <w:pPr>
              <w:widowControl w:val="0"/>
              <w:spacing w:before="57" w:after="57" w:line="288" w:lineRule="auto"/>
              <w:rPr>
                <w:b/>
                <w:sz w:val="20"/>
                <w:szCs w:val="20"/>
              </w:rPr>
            </w:pPr>
          </w:p>
        </w:tc>
      </w:tr>
      <w:tr w:rsidR="003D15CF" w14:paraId="4055A6EE" w14:textId="77777777" w:rsidTr="00E87AB3">
        <w:tc>
          <w:tcPr>
            <w:tcW w:w="3718" w:type="dxa"/>
            <w:shd w:val="clear" w:color="auto" w:fill="auto"/>
            <w:tcMar>
              <w:top w:w="100" w:type="dxa"/>
              <w:left w:w="100" w:type="dxa"/>
              <w:bottom w:w="100" w:type="dxa"/>
              <w:right w:w="100" w:type="dxa"/>
            </w:tcMar>
          </w:tcPr>
          <w:p w14:paraId="5583AE4E" w14:textId="70A831FC" w:rsidR="003D15CF" w:rsidRPr="003D15CF" w:rsidRDefault="003D15CF" w:rsidP="003D15CF">
            <w:pPr>
              <w:pStyle w:val="02TEXTOPRINCIPAL"/>
            </w:pPr>
            <w:r w:rsidRPr="003D15CF">
              <w:t>Identifiquei a opinião defendida no artigo?</w:t>
            </w:r>
          </w:p>
        </w:tc>
        <w:tc>
          <w:tcPr>
            <w:tcW w:w="1842" w:type="dxa"/>
            <w:shd w:val="clear" w:color="auto" w:fill="auto"/>
            <w:tcMar>
              <w:top w:w="100" w:type="dxa"/>
              <w:left w:w="100" w:type="dxa"/>
              <w:bottom w:w="100" w:type="dxa"/>
              <w:right w:w="100" w:type="dxa"/>
            </w:tcMar>
          </w:tcPr>
          <w:p w14:paraId="37C2C6FF"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658E440"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B394D41" w14:textId="77777777" w:rsidR="003D15CF" w:rsidRDefault="003D15CF" w:rsidP="003D15CF">
            <w:pPr>
              <w:widowControl w:val="0"/>
              <w:spacing w:before="57" w:after="57" w:line="288" w:lineRule="auto"/>
              <w:rPr>
                <w:b/>
                <w:sz w:val="20"/>
                <w:szCs w:val="20"/>
              </w:rPr>
            </w:pPr>
          </w:p>
        </w:tc>
      </w:tr>
      <w:tr w:rsidR="003D15CF" w14:paraId="0009C6F3" w14:textId="77777777" w:rsidTr="00E87AB3">
        <w:tc>
          <w:tcPr>
            <w:tcW w:w="3718" w:type="dxa"/>
            <w:shd w:val="clear" w:color="auto" w:fill="auto"/>
            <w:tcMar>
              <w:top w:w="100" w:type="dxa"/>
              <w:left w:w="100" w:type="dxa"/>
              <w:bottom w:w="100" w:type="dxa"/>
              <w:right w:w="100" w:type="dxa"/>
            </w:tcMar>
          </w:tcPr>
          <w:p w14:paraId="3D564854" w14:textId="30781929" w:rsidR="003D15CF" w:rsidRPr="003D15CF" w:rsidRDefault="003D15CF" w:rsidP="003D15CF">
            <w:pPr>
              <w:pStyle w:val="02TEXTOPRINCIPAL"/>
            </w:pPr>
            <w:r w:rsidRPr="003D15CF">
              <w:t>Verifiquei os fatos, as evidências e os argumentos apresentados no texto?</w:t>
            </w:r>
          </w:p>
        </w:tc>
        <w:tc>
          <w:tcPr>
            <w:tcW w:w="1842" w:type="dxa"/>
            <w:shd w:val="clear" w:color="auto" w:fill="auto"/>
            <w:tcMar>
              <w:top w:w="100" w:type="dxa"/>
              <w:left w:w="100" w:type="dxa"/>
              <w:bottom w:w="100" w:type="dxa"/>
              <w:right w:w="100" w:type="dxa"/>
            </w:tcMar>
          </w:tcPr>
          <w:p w14:paraId="322191EA"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CE7863D"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915AFE5" w14:textId="77777777" w:rsidR="003D15CF" w:rsidRDefault="003D15CF" w:rsidP="003D15CF">
            <w:pPr>
              <w:widowControl w:val="0"/>
              <w:spacing w:before="57" w:after="57" w:line="288" w:lineRule="auto"/>
              <w:rPr>
                <w:b/>
                <w:sz w:val="20"/>
                <w:szCs w:val="20"/>
              </w:rPr>
            </w:pPr>
          </w:p>
        </w:tc>
      </w:tr>
      <w:tr w:rsidR="003D15CF" w14:paraId="7345FDF2" w14:textId="77777777" w:rsidTr="00E87AB3">
        <w:tc>
          <w:tcPr>
            <w:tcW w:w="3718" w:type="dxa"/>
            <w:shd w:val="clear" w:color="auto" w:fill="auto"/>
            <w:tcMar>
              <w:top w:w="100" w:type="dxa"/>
              <w:left w:w="100" w:type="dxa"/>
              <w:bottom w:w="100" w:type="dxa"/>
              <w:right w:w="100" w:type="dxa"/>
            </w:tcMar>
          </w:tcPr>
          <w:p w14:paraId="688806F5" w14:textId="1F310B40" w:rsidR="003D15CF" w:rsidRPr="003D15CF" w:rsidRDefault="003D15CF" w:rsidP="003D15CF">
            <w:pPr>
              <w:pStyle w:val="02TEXTOPRINCIPAL"/>
            </w:pPr>
            <w:r w:rsidRPr="003D15CF">
              <w:t>Contribuí para definir argumentos contra a ou a favor da opinião defendida no artigo?</w:t>
            </w:r>
          </w:p>
        </w:tc>
        <w:tc>
          <w:tcPr>
            <w:tcW w:w="1842" w:type="dxa"/>
            <w:shd w:val="clear" w:color="auto" w:fill="auto"/>
            <w:tcMar>
              <w:top w:w="100" w:type="dxa"/>
              <w:left w:w="100" w:type="dxa"/>
              <w:bottom w:w="100" w:type="dxa"/>
              <w:right w:w="100" w:type="dxa"/>
            </w:tcMar>
          </w:tcPr>
          <w:p w14:paraId="457FC7C2"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521F46C0"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14EA1576" w14:textId="77777777" w:rsidR="003D15CF" w:rsidRDefault="003D15CF" w:rsidP="003D15CF">
            <w:pPr>
              <w:widowControl w:val="0"/>
              <w:spacing w:before="57" w:after="57" w:line="288" w:lineRule="auto"/>
              <w:rPr>
                <w:b/>
                <w:sz w:val="20"/>
                <w:szCs w:val="20"/>
              </w:rPr>
            </w:pPr>
          </w:p>
        </w:tc>
      </w:tr>
      <w:tr w:rsidR="003D15CF" w14:paraId="45BD6E36" w14:textId="77777777" w:rsidTr="00E87AB3">
        <w:tc>
          <w:tcPr>
            <w:tcW w:w="3718" w:type="dxa"/>
            <w:shd w:val="clear" w:color="auto" w:fill="auto"/>
            <w:tcMar>
              <w:top w:w="100" w:type="dxa"/>
              <w:left w:w="100" w:type="dxa"/>
              <w:bottom w:w="100" w:type="dxa"/>
              <w:right w:w="100" w:type="dxa"/>
            </w:tcMar>
          </w:tcPr>
          <w:p w14:paraId="68FAB83E" w14:textId="623A366C" w:rsidR="003D15CF" w:rsidRPr="003D15CF" w:rsidRDefault="003D15CF" w:rsidP="003D15CF">
            <w:pPr>
              <w:pStyle w:val="02TEXTOPRINCIPAL"/>
            </w:pPr>
            <w:r w:rsidRPr="003D15CF">
              <w:t xml:space="preserve">Manifestei iniciativa para falar em </w:t>
            </w:r>
            <w:r w:rsidR="00F0253C">
              <w:t>língua inglesa</w:t>
            </w:r>
            <w:r w:rsidRPr="003D15CF">
              <w:t>?</w:t>
            </w:r>
          </w:p>
        </w:tc>
        <w:tc>
          <w:tcPr>
            <w:tcW w:w="1842" w:type="dxa"/>
            <w:shd w:val="clear" w:color="auto" w:fill="auto"/>
            <w:tcMar>
              <w:top w:w="100" w:type="dxa"/>
              <w:left w:w="100" w:type="dxa"/>
              <w:bottom w:w="100" w:type="dxa"/>
              <w:right w:w="100" w:type="dxa"/>
            </w:tcMar>
          </w:tcPr>
          <w:p w14:paraId="757B1550"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DED8DDC"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6D67E4B2" w14:textId="77777777" w:rsidR="003D15CF" w:rsidRDefault="003D15CF" w:rsidP="003D15CF">
            <w:pPr>
              <w:widowControl w:val="0"/>
              <w:spacing w:before="57" w:after="57" w:line="288" w:lineRule="auto"/>
              <w:rPr>
                <w:b/>
                <w:sz w:val="20"/>
                <w:szCs w:val="20"/>
              </w:rPr>
            </w:pPr>
          </w:p>
        </w:tc>
      </w:tr>
      <w:tr w:rsidR="003D15CF" w14:paraId="13EFDCDE" w14:textId="77777777" w:rsidTr="00E87AB3">
        <w:tc>
          <w:tcPr>
            <w:tcW w:w="3718" w:type="dxa"/>
            <w:shd w:val="clear" w:color="auto" w:fill="auto"/>
            <w:tcMar>
              <w:top w:w="100" w:type="dxa"/>
              <w:left w:w="100" w:type="dxa"/>
              <w:bottom w:w="100" w:type="dxa"/>
              <w:right w:w="100" w:type="dxa"/>
            </w:tcMar>
          </w:tcPr>
          <w:p w14:paraId="02933057" w14:textId="5798EDBE" w:rsidR="003D15CF" w:rsidRPr="003D15CF" w:rsidRDefault="003D15CF" w:rsidP="003D15CF">
            <w:pPr>
              <w:pStyle w:val="02TEXTOPRINCIPAL"/>
            </w:pPr>
            <w:r w:rsidRPr="003D15CF">
              <w:t>Participei ativamente da atividade?</w:t>
            </w:r>
          </w:p>
        </w:tc>
        <w:tc>
          <w:tcPr>
            <w:tcW w:w="1842" w:type="dxa"/>
            <w:shd w:val="clear" w:color="auto" w:fill="auto"/>
            <w:tcMar>
              <w:top w:w="100" w:type="dxa"/>
              <w:left w:w="100" w:type="dxa"/>
              <w:bottom w:w="100" w:type="dxa"/>
              <w:right w:w="100" w:type="dxa"/>
            </w:tcMar>
          </w:tcPr>
          <w:p w14:paraId="63B22117" w14:textId="77777777" w:rsidR="003D15CF" w:rsidRDefault="003D15CF" w:rsidP="003D15CF">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3AC64FF" w14:textId="77777777" w:rsidR="003D15CF" w:rsidRDefault="003D15CF" w:rsidP="003D15CF">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47AB5BDC" w14:textId="77777777" w:rsidR="003D15CF" w:rsidRDefault="003D15CF" w:rsidP="003D15CF">
            <w:pPr>
              <w:widowControl w:val="0"/>
              <w:spacing w:before="57" w:after="57" w:line="288" w:lineRule="auto"/>
              <w:rPr>
                <w:b/>
                <w:sz w:val="20"/>
                <w:szCs w:val="20"/>
              </w:rPr>
            </w:pPr>
          </w:p>
        </w:tc>
      </w:tr>
      <w:tr w:rsidR="003D15CF" w14:paraId="48600E43" w14:textId="77777777" w:rsidTr="0043780D">
        <w:tc>
          <w:tcPr>
            <w:tcW w:w="3718" w:type="dxa"/>
            <w:shd w:val="clear" w:color="auto" w:fill="auto"/>
            <w:tcMar>
              <w:top w:w="100" w:type="dxa"/>
              <w:left w:w="100" w:type="dxa"/>
              <w:bottom w:w="100" w:type="dxa"/>
              <w:right w:w="100" w:type="dxa"/>
            </w:tcMar>
          </w:tcPr>
          <w:p w14:paraId="47477C9D" w14:textId="209ADE97" w:rsidR="003D15CF" w:rsidRPr="003D15CF" w:rsidRDefault="003D15CF" w:rsidP="003D15CF">
            <w:pPr>
              <w:pStyle w:val="02TEXTOPRINCIPAL"/>
            </w:pPr>
            <w:r w:rsidRPr="003D15CF">
              <w:t>O que eu gostaria de comentar sobre as tarefas realizadas?</w:t>
            </w:r>
          </w:p>
        </w:tc>
        <w:tc>
          <w:tcPr>
            <w:tcW w:w="5822" w:type="dxa"/>
            <w:gridSpan w:val="3"/>
            <w:shd w:val="clear" w:color="auto" w:fill="auto"/>
            <w:tcMar>
              <w:top w:w="100" w:type="dxa"/>
              <w:left w:w="100" w:type="dxa"/>
              <w:bottom w:w="100" w:type="dxa"/>
              <w:right w:w="100" w:type="dxa"/>
            </w:tcMar>
          </w:tcPr>
          <w:p w14:paraId="6D85FDA1" w14:textId="77777777" w:rsidR="003D15CF" w:rsidRDefault="003D15CF" w:rsidP="003D15CF">
            <w:pPr>
              <w:widowControl w:val="0"/>
              <w:spacing w:before="57" w:after="57" w:line="288" w:lineRule="auto"/>
              <w:rPr>
                <w:b/>
                <w:sz w:val="20"/>
                <w:szCs w:val="20"/>
              </w:rPr>
            </w:pPr>
          </w:p>
        </w:tc>
      </w:tr>
    </w:tbl>
    <w:p w14:paraId="0FAA4EC7" w14:textId="77777777" w:rsidR="00F83C3B" w:rsidRPr="00F817AA" w:rsidRDefault="00F83C3B" w:rsidP="00F83C3B">
      <w:pPr>
        <w:pStyle w:val="02TEXTOPRINCIPAL"/>
      </w:pPr>
      <w:r w:rsidRPr="00F817AA">
        <w:br w:type="page"/>
      </w:r>
    </w:p>
    <w:p w14:paraId="4DF8BD25" w14:textId="77777777" w:rsidR="00C47591" w:rsidRPr="00C47591" w:rsidRDefault="00C47591" w:rsidP="00C47591">
      <w:pPr>
        <w:pStyle w:val="01TITULO2"/>
      </w:pPr>
    </w:p>
    <w:p w14:paraId="5A7D164C" w14:textId="77777777" w:rsidR="00C47591" w:rsidRPr="0096329F" w:rsidRDefault="00C47591" w:rsidP="00C47591">
      <w:pPr>
        <w:pStyle w:val="01TITULO2"/>
        <w:rPr>
          <w:sz w:val="32"/>
          <w:szCs w:val="32"/>
        </w:rPr>
      </w:pPr>
      <w:r w:rsidRPr="0096329F">
        <w:rPr>
          <w:sz w:val="32"/>
          <w:szCs w:val="32"/>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7E9A41D2" w14:textId="77777777" w:rsidR="003D15CF" w:rsidRPr="003D15CF" w:rsidRDefault="003D15CF" w:rsidP="003D15CF">
      <w:pPr>
        <w:pStyle w:val="02TEXTOPRINCIPAL"/>
      </w:pPr>
      <w:r w:rsidRPr="003D15CF">
        <w:t>– Observar o interesse dos estudantes em realizar a atividade.</w:t>
      </w:r>
    </w:p>
    <w:p w14:paraId="7EDC011B" w14:textId="77777777" w:rsidR="003D15CF" w:rsidRPr="003D15CF" w:rsidRDefault="003D15CF" w:rsidP="003D15CF">
      <w:pPr>
        <w:pStyle w:val="02TEXTOPRINCIPAL"/>
      </w:pPr>
      <w:r w:rsidRPr="003D15CF">
        <w:t>– Prever eventuais imprevistos e planejar alternativas para a realização da atividade.</w:t>
      </w:r>
    </w:p>
    <w:p w14:paraId="592377B2" w14:textId="77777777" w:rsidR="003D15CF" w:rsidRPr="003D15CF" w:rsidRDefault="003D15CF" w:rsidP="003D15CF">
      <w:pPr>
        <w:pStyle w:val="02TEXTOPRINCIPAL"/>
      </w:pPr>
    </w:p>
    <w:p w14:paraId="40B3D07D" w14:textId="77777777" w:rsidR="003D15CF" w:rsidRPr="003D15CF" w:rsidRDefault="003D15CF" w:rsidP="003D15CF">
      <w:pPr>
        <w:pStyle w:val="02TEXTOPRINCIPAL"/>
      </w:pPr>
      <w:r w:rsidRPr="003D15CF">
        <w:t>Questões para acompanhamento da aprendizagem:</w:t>
      </w:r>
    </w:p>
    <w:p w14:paraId="4D5229AB" w14:textId="77777777" w:rsidR="003D15CF" w:rsidRPr="003D15CF" w:rsidRDefault="003D15CF" w:rsidP="003D15CF">
      <w:pPr>
        <w:pStyle w:val="02TEXTOPRINCIPAL"/>
      </w:pPr>
      <w:r w:rsidRPr="003D15CF">
        <w:t>1 – Os estudantes</w:t>
      </w:r>
    </w:p>
    <w:p w14:paraId="6415724A" w14:textId="77777777" w:rsidR="003D15CF" w:rsidRPr="003D15CF" w:rsidRDefault="003D15CF" w:rsidP="003D15CF">
      <w:pPr>
        <w:pStyle w:val="02TEXTOPRINCIPAL"/>
      </w:pPr>
      <w:r w:rsidRPr="003D15CF">
        <w:t xml:space="preserve">a – </w:t>
      </w:r>
      <w:proofErr w:type="gramStart"/>
      <w:r w:rsidRPr="003D15CF">
        <w:t>demonstraram</w:t>
      </w:r>
      <w:proofErr w:type="gramEnd"/>
      <w:r w:rsidRPr="003D15CF">
        <w:t xml:space="preserve"> interesse pelo tema do artigo?</w:t>
      </w:r>
    </w:p>
    <w:p w14:paraId="25CE73AD" w14:textId="77777777" w:rsidR="003D15CF" w:rsidRPr="003D15CF" w:rsidRDefault="003D15CF" w:rsidP="003D15CF">
      <w:pPr>
        <w:pStyle w:val="02TEXTOPRINCIPAL"/>
      </w:pPr>
      <w:r w:rsidRPr="003D15CF">
        <w:t>b – leram atentamente o texto?</w:t>
      </w:r>
    </w:p>
    <w:p w14:paraId="7C3871CF" w14:textId="77777777" w:rsidR="003D15CF" w:rsidRPr="003D15CF" w:rsidRDefault="003D15CF" w:rsidP="003D15CF">
      <w:pPr>
        <w:pStyle w:val="02TEXTOPRINCIPAL"/>
      </w:pPr>
      <w:r w:rsidRPr="003D15CF">
        <w:t>c – analisaram o artigo, de acordo com as orientações?</w:t>
      </w:r>
    </w:p>
    <w:p w14:paraId="1C731AB9" w14:textId="77777777" w:rsidR="003D15CF" w:rsidRPr="003D15CF" w:rsidRDefault="003D15CF" w:rsidP="003D15CF">
      <w:pPr>
        <w:pStyle w:val="02TEXTOPRINCIPAL"/>
      </w:pPr>
      <w:r w:rsidRPr="003D15CF">
        <w:t xml:space="preserve">d – </w:t>
      </w:r>
      <w:proofErr w:type="gramStart"/>
      <w:r w:rsidRPr="003D15CF">
        <w:t>identificaram</w:t>
      </w:r>
      <w:proofErr w:type="gramEnd"/>
      <w:r w:rsidRPr="003D15CF">
        <w:t xml:space="preserve"> a opinião defendida no texto?</w:t>
      </w:r>
    </w:p>
    <w:p w14:paraId="06D4DCE3" w14:textId="77777777" w:rsidR="003D15CF" w:rsidRPr="003D15CF" w:rsidRDefault="003D15CF" w:rsidP="003D15CF">
      <w:pPr>
        <w:pStyle w:val="02TEXTOPRINCIPAL"/>
      </w:pPr>
      <w:r w:rsidRPr="003D15CF">
        <w:t xml:space="preserve">e – </w:t>
      </w:r>
      <w:proofErr w:type="gramStart"/>
      <w:r w:rsidRPr="003D15CF">
        <w:t>verificaram</w:t>
      </w:r>
      <w:proofErr w:type="gramEnd"/>
      <w:r w:rsidRPr="003D15CF">
        <w:t xml:space="preserve"> as evidências e os argumentos apresentados?</w:t>
      </w:r>
    </w:p>
    <w:p w14:paraId="2F2AB45A" w14:textId="77777777" w:rsidR="003D15CF" w:rsidRPr="003D15CF" w:rsidRDefault="003D15CF" w:rsidP="003D15CF">
      <w:pPr>
        <w:pStyle w:val="02TEXTOPRINCIPAL"/>
      </w:pPr>
      <w:r w:rsidRPr="003D15CF">
        <w:t>f – observaram como o texto é construído?</w:t>
      </w:r>
    </w:p>
    <w:p w14:paraId="1455A9E7" w14:textId="77777777" w:rsidR="003D15CF" w:rsidRPr="003D15CF" w:rsidRDefault="003D15CF" w:rsidP="003D15CF">
      <w:pPr>
        <w:pStyle w:val="02TEXTOPRINCIPAL"/>
      </w:pPr>
      <w:r w:rsidRPr="003D15CF">
        <w:t xml:space="preserve">g – </w:t>
      </w:r>
      <w:proofErr w:type="gramStart"/>
      <w:r w:rsidRPr="003D15CF">
        <w:t>identificaram</w:t>
      </w:r>
      <w:proofErr w:type="gramEnd"/>
      <w:r w:rsidRPr="003D15CF">
        <w:t xml:space="preserve"> ideias principais e palavras-chave?</w:t>
      </w:r>
    </w:p>
    <w:p w14:paraId="3563C827" w14:textId="77777777" w:rsidR="003D15CF" w:rsidRPr="003D15CF" w:rsidRDefault="003D15CF" w:rsidP="003D15CF">
      <w:pPr>
        <w:pStyle w:val="02TEXTOPRINCIPAL"/>
      </w:pPr>
      <w:r w:rsidRPr="003D15CF">
        <w:t xml:space="preserve">h – </w:t>
      </w:r>
      <w:proofErr w:type="gramStart"/>
      <w:r w:rsidRPr="003D15CF">
        <w:t>trabalharam</w:t>
      </w:r>
      <w:proofErr w:type="gramEnd"/>
      <w:r w:rsidRPr="003D15CF">
        <w:t xml:space="preserve"> em grupo de modo cooperativo?</w:t>
      </w:r>
    </w:p>
    <w:p w14:paraId="500253B6" w14:textId="6E46B1A3" w:rsidR="003D15CF" w:rsidRPr="003D15CF" w:rsidRDefault="003D15CF" w:rsidP="003D15CF">
      <w:pPr>
        <w:pStyle w:val="02TEXTOPRINCIPAL"/>
      </w:pPr>
      <w:r w:rsidRPr="003D15CF">
        <w:t xml:space="preserve">i – manifestaram iniciativa para falar em </w:t>
      </w:r>
      <w:r w:rsidR="00F0253C">
        <w:t xml:space="preserve">língua </w:t>
      </w:r>
      <w:r w:rsidRPr="003D15CF">
        <w:t>ingl</w:t>
      </w:r>
      <w:r w:rsidR="00F0253C">
        <w:t>e</w:t>
      </w:r>
      <w:r w:rsidRPr="003D15CF">
        <w:t>s</w:t>
      </w:r>
      <w:r w:rsidR="00F0253C">
        <w:t>a</w:t>
      </w:r>
      <w:r w:rsidRPr="003D15CF">
        <w:t>?</w:t>
      </w:r>
    </w:p>
    <w:p w14:paraId="67A85357" w14:textId="77777777" w:rsidR="002A76CD" w:rsidRDefault="002A76CD" w:rsidP="003D15CF">
      <w:pPr>
        <w:pStyle w:val="02TEXTOPRINCIPAL"/>
      </w:pPr>
    </w:p>
    <w:p w14:paraId="04525B44" w14:textId="4AF30234" w:rsidR="003D15CF" w:rsidRPr="003D15CF" w:rsidRDefault="003D15CF" w:rsidP="003D15CF">
      <w:pPr>
        <w:pStyle w:val="02TEXTOPRINCIPAL"/>
      </w:pPr>
      <w:r w:rsidRPr="003D15CF">
        <w:t>2 – As tarefas foram adequadas para alcançar os objetivos estabelecidos?</w:t>
      </w:r>
    </w:p>
    <w:p w14:paraId="4C895D2E" w14:textId="2919A357" w:rsidR="00C47591" w:rsidRPr="00857E85" w:rsidRDefault="003D15CF" w:rsidP="003D15CF">
      <w:pPr>
        <w:pStyle w:val="02TEXTOPRINCIPAL"/>
      </w:pPr>
      <w:r w:rsidRPr="003D15CF">
        <w:t>3 – Os estudantes participaram espontaneamente das tarefas? Como isso p</w:t>
      </w:r>
      <w:r w:rsidR="00A277CD">
        <w:t>ô</w:t>
      </w:r>
      <w:r w:rsidRPr="003D15CF">
        <w:t>de ser constatado?</w:t>
      </w:r>
    </w:p>
    <w:p w14:paraId="4677A1B4" w14:textId="77777777" w:rsidR="00C47591" w:rsidRDefault="00C47591" w:rsidP="00C47591">
      <w:pPr>
        <w:pStyle w:val="02TEXTOPRINCIPAL"/>
      </w:pPr>
    </w:p>
    <w:p w14:paraId="76833FBE" w14:textId="41537C3C" w:rsidR="00C47591" w:rsidRPr="00C47591" w:rsidRDefault="00C47591" w:rsidP="00C47591">
      <w:pPr>
        <w:pStyle w:val="02TEXTOPRINCIPAL"/>
        <w:rPr>
          <w:b/>
        </w:rPr>
      </w:pPr>
      <w:r w:rsidRPr="00C47591">
        <w:rPr>
          <w:b/>
        </w:rPr>
        <w:t>2. Critério para avaliação do desenvolvimento dos estudantes</w:t>
      </w:r>
    </w:p>
    <w:p w14:paraId="09A13385" w14:textId="579C1473" w:rsidR="003D15CF" w:rsidRPr="003D15CF" w:rsidRDefault="003D15CF" w:rsidP="003D15CF">
      <w:pPr>
        <w:pStyle w:val="02TEXTOPRINCIPAL"/>
      </w:pPr>
      <w:r w:rsidRPr="003D15CF">
        <w:t>Considerando as habilidades a seguir, verifique se o</w:t>
      </w:r>
      <w:r w:rsidR="00A277CD">
        <w:t>s</w:t>
      </w:r>
      <w:r w:rsidRPr="003D15CF">
        <w:t xml:space="preserve"> estudante</w:t>
      </w:r>
      <w:r w:rsidR="00A277CD">
        <w:t>s</w:t>
      </w:r>
      <w:r w:rsidRPr="003D15CF">
        <w:t xml:space="preserve"> consegui</w:t>
      </w:r>
      <w:r w:rsidR="00A277CD">
        <w:t>ram</w:t>
      </w:r>
      <w:r w:rsidRPr="003D15CF">
        <w:t>:</w:t>
      </w:r>
    </w:p>
    <w:p w14:paraId="084234C9" w14:textId="77777777" w:rsidR="003D15CF" w:rsidRPr="003D15CF" w:rsidRDefault="003D15CF" w:rsidP="003D15CF">
      <w:pPr>
        <w:pStyle w:val="02TEXTOPRINCIPAL"/>
      </w:pPr>
      <w:r w:rsidRPr="003D15CF">
        <w:t>(</w:t>
      </w:r>
      <w:r w:rsidRPr="003D15CF">
        <w:rPr>
          <w:b/>
        </w:rPr>
        <w:t>EF09LI01</w:t>
      </w:r>
      <w:r w:rsidRPr="003D15CF">
        <w:t>) Fazer uso da língua inglesa para expor pontos de vista, argumentos e contra-argumentos, considerando o contexto e os recursos linguísticos voltados para a eficácia da comunicação.</w:t>
      </w:r>
    </w:p>
    <w:p w14:paraId="6EEFB0B9" w14:textId="77777777" w:rsidR="003D15CF" w:rsidRPr="003D15CF" w:rsidRDefault="003D15CF" w:rsidP="003D15CF">
      <w:pPr>
        <w:pStyle w:val="02TEXTOPRINCIPAL"/>
      </w:pPr>
      <w:r w:rsidRPr="003D15CF">
        <w:t>(</w:t>
      </w:r>
      <w:r w:rsidRPr="003D15CF">
        <w:rPr>
          <w:b/>
        </w:rPr>
        <w:t>EF09LI06</w:t>
      </w:r>
      <w:r w:rsidRPr="003D15CF">
        <w:t>) Distinguir fatos de opiniões em textos argumentativos da esfera jornalística.</w:t>
      </w:r>
    </w:p>
    <w:p w14:paraId="7C5BA1C3" w14:textId="77777777" w:rsidR="003D15CF" w:rsidRPr="003D15CF" w:rsidRDefault="003D15CF" w:rsidP="003D15CF">
      <w:pPr>
        <w:pStyle w:val="02TEXTOPRINCIPAL"/>
      </w:pPr>
      <w:r w:rsidRPr="003D15CF">
        <w:t>(</w:t>
      </w:r>
      <w:r w:rsidRPr="003D15CF">
        <w:rPr>
          <w:b/>
        </w:rPr>
        <w:t>EF09LI07</w:t>
      </w:r>
      <w:r w:rsidRPr="003D15CF">
        <w:t>) Identificar argumentos principais e as evidências/exemplos que os sustentam.</w:t>
      </w:r>
    </w:p>
    <w:p w14:paraId="6259C015" w14:textId="77777777" w:rsidR="003D15CF" w:rsidRPr="003D15CF" w:rsidRDefault="003D15CF" w:rsidP="003D15CF">
      <w:pPr>
        <w:pStyle w:val="02TEXTOPRINCIPAL"/>
      </w:pPr>
    </w:p>
    <w:p w14:paraId="55A9B09D" w14:textId="282AC46A" w:rsidR="00C47591" w:rsidRDefault="003D15CF" w:rsidP="003D15CF">
      <w:pPr>
        <w:pStyle w:val="02TEXTOPRINCIPAL"/>
      </w:pPr>
      <w:r w:rsidRPr="003D15CF">
        <w:t>Instrumento para avaliação do desenvolvimento dos estudantes: argumentação contra a ou a favor da opinião defendida no artigo.</w:t>
      </w:r>
    </w:p>
    <w:p w14:paraId="69E95AC3" w14:textId="77777777" w:rsidR="00C47591" w:rsidRDefault="00C47591" w:rsidP="00C47591">
      <w:pPr>
        <w:pStyle w:val="02TEXTOPRINCIPAL"/>
      </w:pPr>
    </w:p>
    <w:p w14:paraId="384BE1FA" w14:textId="46B69A7F" w:rsidR="00C47591" w:rsidRPr="0096329F" w:rsidRDefault="00C47591" w:rsidP="00C47591">
      <w:pPr>
        <w:pStyle w:val="01TITULO2"/>
        <w:rPr>
          <w:sz w:val="32"/>
          <w:szCs w:val="32"/>
        </w:rPr>
      </w:pPr>
      <w:r w:rsidRPr="0096329F">
        <w:rPr>
          <w:sz w:val="32"/>
          <w:szCs w:val="32"/>
        </w:rPr>
        <w:t>V – SUGESTÕES DE FONTES DE PESQUISA PARA O PROFESSOR</w:t>
      </w:r>
    </w:p>
    <w:p w14:paraId="52290651" w14:textId="77777777" w:rsidR="00C47591" w:rsidRPr="00C47591" w:rsidRDefault="00C47591" w:rsidP="00C47591">
      <w:pPr>
        <w:pStyle w:val="02TEXTOPRINCIPAL"/>
      </w:pPr>
    </w:p>
    <w:p w14:paraId="78304D18" w14:textId="19C9636F" w:rsidR="003D15CF" w:rsidRPr="003D15CF" w:rsidRDefault="003D15CF" w:rsidP="003D15CF">
      <w:pPr>
        <w:pStyle w:val="02TEXTOPRINCIPAL"/>
      </w:pPr>
      <w:r w:rsidRPr="003D15CF">
        <w:t xml:space="preserve">BRÄKLING, K. L. Trabalhando com artigo de opinião: </w:t>
      </w:r>
      <w:proofErr w:type="spellStart"/>
      <w:r w:rsidRPr="003D15CF">
        <w:t>re-visitando</w:t>
      </w:r>
      <w:proofErr w:type="spellEnd"/>
      <w:r w:rsidRPr="003D15CF">
        <w:t xml:space="preserve"> o eu no exercício da (</w:t>
      </w:r>
      <w:proofErr w:type="spellStart"/>
      <w:r w:rsidRPr="003D15CF">
        <w:t>re</w:t>
      </w:r>
      <w:proofErr w:type="spellEnd"/>
      <w:r w:rsidRPr="003D15CF">
        <w:t xml:space="preserve">)significação da palavra do outro. In: ROJO, </w:t>
      </w:r>
      <w:proofErr w:type="spellStart"/>
      <w:r w:rsidRPr="003D15CF">
        <w:t>Roxane</w:t>
      </w:r>
      <w:proofErr w:type="spellEnd"/>
      <w:r w:rsidRPr="003D15CF">
        <w:t xml:space="preserve"> (Org.). </w:t>
      </w:r>
      <w:r w:rsidRPr="003D15CF">
        <w:rPr>
          <w:i/>
        </w:rPr>
        <w:t>A prática da linguagem em sala de aula</w:t>
      </w:r>
      <w:r w:rsidRPr="003D15CF">
        <w:t>: praticando os PCN. São Paulo: EDUC; Campinas: Mercado de Letras, 2000. p. 221-247.</w:t>
      </w:r>
    </w:p>
    <w:p w14:paraId="700A9404" w14:textId="77777777" w:rsidR="003D15CF" w:rsidRPr="003D15CF" w:rsidRDefault="003D15CF" w:rsidP="003D15CF">
      <w:pPr>
        <w:pStyle w:val="02TEXTOPRINCIPAL"/>
      </w:pPr>
    </w:p>
    <w:p w14:paraId="2E9F95DF" w14:textId="60DD58DC" w:rsidR="00B04EEC" w:rsidRPr="0085753A" w:rsidRDefault="003D15CF" w:rsidP="003D15CF">
      <w:pPr>
        <w:pStyle w:val="02TEXTOPRINCIPAL"/>
      </w:pPr>
      <w:r w:rsidRPr="003D15CF">
        <w:t xml:space="preserve">CUNHA, D. de A. C. O funcionamento dialógico em notícias e artigos de opinião. In: DIONÍSIO, A. P.; MACHADO, A. R.; BEZERRA, M. A. </w:t>
      </w:r>
      <w:r w:rsidRPr="003D15CF">
        <w:rPr>
          <w:i/>
        </w:rPr>
        <w:t>Gêneros textuais &amp; ensino</w:t>
      </w:r>
      <w:r w:rsidRPr="003D15CF">
        <w:t>. 2. ed. Rio de Janeiro: Lucerna, 2002.</w:t>
      </w:r>
    </w:p>
    <w:sectPr w:rsidR="00B04EEC" w:rsidRPr="0085753A" w:rsidSect="00AD463F">
      <w:headerReference w:type="default" r:id="rId12"/>
      <w:footerReference w:type="default" r:id="rId13"/>
      <w:pgSz w:w="11906" w:h="16838"/>
      <w:pgMar w:top="851" w:right="851" w:bottom="851" w:left="851" w:header="720" w:footer="67" w:gutter="0"/>
      <w:pgNumType w:start="1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6B9D2" w14:textId="77777777" w:rsidR="00D71ED0" w:rsidRDefault="00D71ED0">
      <w:r>
        <w:separator/>
      </w:r>
    </w:p>
  </w:endnote>
  <w:endnote w:type="continuationSeparator" w:id="0">
    <w:p w14:paraId="7D9A61CC" w14:textId="77777777" w:rsidR="00D71ED0" w:rsidRDefault="00D71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B42D740-6576-4176-8A77-2A5709E11619}"/>
    <w:embedBold r:id="rId2" w:fontKey="{DAE57C1D-69FF-4B94-8CCF-806631431C2B}"/>
    <w:embedItalic r:id="rId3" w:fontKey="{D6713B0F-0D72-4A38-96A9-887C474D70A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9C7B244-BD32-45CE-A97B-6458B3309A10}"/>
    <w:embedBold r:id="rId5" w:fontKey="{06FB6A47-A0FD-4FB5-BB24-787F4C3F164A}"/>
  </w:font>
  <w:font w:name="Liberation Sans">
    <w:altName w:val="Arial"/>
    <w:panose1 w:val="020B0604020202020204"/>
    <w:charset w:val="00"/>
    <w:family w:val="swiss"/>
    <w:pitch w:val="variable"/>
    <w:sig w:usb0="E0000AFF" w:usb1="500078FF" w:usb2="00000021" w:usb3="00000000" w:csb0="000001BF" w:csb1="00000000"/>
    <w:embedRegular r:id="rId6" w:fontKey="{E6DB31E2-4080-4856-A1F3-855A1DF9B6B9}"/>
    <w:embedBold r:id="rId7" w:fontKey="{974C01D7-B333-49B5-AF8C-1E95D82252A5}"/>
    <w:embedBoldItalic r:id="rId8" w:fontKey="{1813AA4A-E66F-43FA-9EB8-FC8BDB8BFD2E}"/>
  </w:font>
  <w:font w:name="Microsoft YaHei">
    <w:panose1 w:val="020B0503020204020204"/>
    <w:charset w:val="86"/>
    <w:family w:val="auto"/>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3A5788F-4232-4CBA-A4FE-67A2FBEC8981}"/>
    <w:embedBold r:id="rId10" w:fontKey="{BE3670D0-8356-48F4-B71F-512B9F2DA85C}"/>
  </w:font>
  <w:font w:name="Calibri">
    <w:panose1 w:val="020F0502020204030204"/>
    <w:charset w:val="00"/>
    <w:family w:val="swiss"/>
    <w:pitch w:val="variable"/>
    <w:sig w:usb0="E00002FF" w:usb1="4000ACFF" w:usb2="00000001" w:usb3="00000000" w:csb0="0000019F" w:csb1="00000000"/>
    <w:embedRegular r:id="rId11" w:fontKey="{CC0F0D3C-65C2-4168-9708-5EF3D5FA8F4B}"/>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2" w:fontKey="{E772542F-1116-42C5-80CD-B94188EAB839}"/>
    <w:embedBold r:id="rId13" w:fontKey="{9C34055B-9168-4FAD-A601-E10D1D1502C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21E591DD" w:rsidR="00C67490" w:rsidRPr="005A1C11" w:rsidRDefault="00627E54" w:rsidP="00EC0ED8">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AD463F">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636633A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06467">
            <w:rPr>
              <w:rStyle w:val="RodapChar"/>
              <w:noProof/>
            </w:rPr>
            <w:t>2</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A8BA4" w14:textId="77777777" w:rsidR="00D71ED0" w:rsidRDefault="00D71ED0">
      <w:r>
        <w:rPr>
          <w:color w:val="000000"/>
        </w:rPr>
        <w:separator/>
      </w:r>
    </w:p>
  </w:footnote>
  <w:footnote w:type="continuationSeparator" w:id="0">
    <w:p w14:paraId="151FA728" w14:textId="77777777" w:rsidR="00D71ED0" w:rsidRDefault="00D71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03430823" w:rsidR="00465236" w:rsidRDefault="00857E85">
    <w:r>
      <w:rPr>
        <w:noProof/>
        <w:lang w:eastAsia="pt-BR" w:bidi="ar-SA"/>
      </w:rPr>
      <w:drawing>
        <wp:inline distT="0" distB="0" distL="0" distR="0" wp14:anchorId="3772E67E" wp14:editId="7B80477A">
          <wp:extent cx="6249035" cy="47434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8083" cy="4773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94016F2"/>
    <w:multiLevelType w:val="multilevel"/>
    <w:tmpl w:val="E4423C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44CF8"/>
    <w:rsid w:val="000532AA"/>
    <w:rsid w:val="000628EC"/>
    <w:rsid w:val="00071C26"/>
    <w:rsid w:val="00076EF4"/>
    <w:rsid w:val="00082B2A"/>
    <w:rsid w:val="000A7F47"/>
    <w:rsid w:val="000B1750"/>
    <w:rsid w:val="000B6A20"/>
    <w:rsid w:val="000C6EC8"/>
    <w:rsid w:val="000D0863"/>
    <w:rsid w:val="000F3B07"/>
    <w:rsid w:val="00126F41"/>
    <w:rsid w:val="00133AA8"/>
    <w:rsid w:val="001367B0"/>
    <w:rsid w:val="00140339"/>
    <w:rsid w:val="0015326D"/>
    <w:rsid w:val="00164196"/>
    <w:rsid w:val="00182B00"/>
    <w:rsid w:val="00191E45"/>
    <w:rsid w:val="001A1631"/>
    <w:rsid w:val="001A4392"/>
    <w:rsid w:val="001B4098"/>
    <w:rsid w:val="001C384B"/>
    <w:rsid w:val="001D444E"/>
    <w:rsid w:val="001E3A0C"/>
    <w:rsid w:val="0020549D"/>
    <w:rsid w:val="00210B7C"/>
    <w:rsid w:val="0021139A"/>
    <w:rsid w:val="00212EA2"/>
    <w:rsid w:val="002357E0"/>
    <w:rsid w:val="00246A27"/>
    <w:rsid w:val="0026445C"/>
    <w:rsid w:val="00282E0E"/>
    <w:rsid w:val="00292A50"/>
    <w:rsid w:val="002A2ECB"/>
    <w:rsid w:val="002A76CD"/>
    <w:rsid w:val="002B4837"/>
    <w:rsid w:val="002C49D0"/>
    <w:rsid w:val="002C6E52"/>
    <w:rsid w:val="002E7C72"/>
    <w:rsid w:val="002F294E"/>
    <w:rsid w:val="003333FE"/>
    <w:rsid w:val="003546B9"/>
    <w:rsid w:val="003B3C78"/>
    <w:rsid w:val="003B68E8"/>
    <w:rsid w:val="003C07C0"/>
    <w:rsid w:val="003C3801"/>
    <w:rsid w:val="003D15CF"/>
    <w:rsid w:val="003E1097"/>
    <w:rsid w:val="003F3A8E"/>
    <w:rsid w:val="003F525D"/>
    <w:rsid w:val="00414D99"/>
    <w:rsid w:val="00421C87"/>
    <w:rsid w:val="00426FFF"/>
    <w:rsid w:val="00465236"/>
    <w:rsid w:val="00466817"/>
    <w:rsid w:val="00472DB4"/>
    <w:rsid w:val="004872A9"/>
    <w:rsid w:val="004B0481"/>
    <w:rsid w:val="004B3C01"/>
    <w:rsid w:val="004C2C31"/>
    <w:rsid w:val="004D2D8B"/>
    <w:rsid w:val="004D4A67"/>
    <w:rsid w:val="004E431B"/>
    <w:rsid w:val="00503017"/>
    <w:rsid w:val="00506A10"/>
    <w:rsid w:val="00512EF1"/>
    <w:rsid w:val="00514CE6"/>
    <w:rsid w:val="00520FDE"/>
    <w:rsid w:val="00523D4B"/>
    <w:rsid w:val="00531140"/>
    <w:rsid w:val="0055306C"/>
    <w:rsid w:val="00561292"/>
    <w:rsid w:val="005B33FF"/>
    <w:rsid w:val="005C0B90"/>
    <w:rsid w:val="005D03F2"/>
    <w:rsid w:val="005E1076"/>
    <w:rsid w:val="00616770"/>
    <w:rsid w:val="0061756D"/>
    <w:rsid w:val="00623C1E"/>
    <w:rsid w:val="00627B3B"/>
    <w:rsid w:val="00627E54"/>
    <w:rsid w:val="00634F0E"/>
    <w:rsid w:val="00641F82"/>
    <w:rsid w:val="00644D36"/>
    <w:rsid w:val="00663C3A"/>
    <w:rsid w:val="00676297"/>
    <w:rsid w:val="00690858"/>
    <w:rsid w:val="006C4BA3"/>
    <w:rsid w:val="006C6345"/>
    <w:rsid w:val="006D069A"/>
    <w:rsid w:val="006D5809"/>
    <w:rsid w:val="006F024C"/>
    <w:rsid w:val="00703F7D"/>
    <w:rsid w:val="0073604B"/>
    <w:rsid w:val="00746C51"/>
    <w:rsid w:val="00754839"/>
    <w:rsid w:val="00784E72"/>
    <w:rsid w:val="00792446"/>
    <w:rsid w:val="0079527C"/>
    <w:rsid w:val="007C0389"/>
    <w:rsid w:val="007D3C6E"/>
    <w:rsid w:val="007F229E"/>
    <w:rsid w:val="00802F95"/>
    <w:rsid w:val="00822BD6"/>
    <w:rsid w:val="00826070"/>
    <w:rsid w:val="00832739"/>
    <w:rsid w:val="00852916"/>
    <w:rsid w:val="00857537"/>
    <w:rsid w:val="0085753A"/>
    <w:rsid w:val="00857E85"/>
    <w:rsid w:val="008754F4"/>
    <w:rsid w:val="008914D3"/>
    <w:rsid w:val="008C1509"/>
    <w:rsid w:val="008C2A24"/>
    <w:rsid w:val="008D352A"/>
    <w:rsid w:val="008E09F8"/>
    <w:rsid w:val="008F6F02"/>
    <w:rsid w:val="008F7795"/>
    <w:rsid w:val="00901136"/>
    <w:rsid w:val="009154F4"/>
    <w:rsid w:val="00935D6C"/>
    <w:rsid w:val="0095332E"/>
    <w:rsid w:val="00962B4D"/>
    <w:rsid w:val="0096329F"/>
    <w:rsid w:val="009712B4"/>
    <w:rsid w:val="009833F3"/>
    <w:rsid w:val="00985D18"/>
    <w:rsid w:val="0099770C"/>
    <w:rsid w:val="009A0D8E"/>
    <w:rsid w:val="009A388C"/>
    <w:rsid w:val="009B7A6E"/>
    <w:rsid w:val="009C0232"/>
    <w:rsid w:val="009D104B"/>
    <w:rsid w:val="009D2E18"/>
    <w:rsid w:val="009F2EA6"/>
    <w:rsid w:val="00A046A6"/>
    <w:rsid w:val="00A0610F"/>
    <w:rsid w:val="00A277CD"/>
    <w:rsid w:val="00A355E1"/>
    <w:rsid w:val="00A43910"/>
    <w:rsid w:val="00A551AE"/>
    <w:rsid w:val="00A718C4"/>
    <w:rsid w:val="00A74FAE"/>
    <w:rsid w:val="00A8598B"/>
    <w:rsid w:val="00A96954"/>
    <w:rsid w:val="00A96D87"/>
    <w:rsid w:val="00AA180C"/>
    <w:rsid w:val="00AC5D23"/>
    <w:rsid w:val="00AD463F"/>
    <w:rsid w:val="00AD5207"/>
    <w:rsid w:val="00B04EEC"/>
    <w:rsid w:val="00B22083"/>
    <w:rsid w:val="00B2594B"/>
    <w:rsid w:val="00B36FBF"/>
    <w:rsid w:val="00B419BA"/>
    <w:rsid w:val="00B47EFD"/>
    <w:rsid w:val="00B54F99"/>
    <w:rsid w:val="00B77465"/>
    <w:rsid w:val="00B87EE4"/>
    <w:rsid w:val="00B9063D"/>
    <w:rsid w:val="00B9288D"/>
    <w:rsid w:val="00BC1CB9"/>
    <w:rsid w:val="00BE0E52"/>
    <w:rsid w:val="00BE346A"/>
    <w:rsid w:val="00BF6CE4"/>
    <w:rsid w:val="00C1549A"/>
    <w:rsid w:val="00C25D95"/>
    <w:rsid w:val="00C44E8C"/>
    <w:rsid w:val="00C47591"/>
    <w:rsid w:val="00C65D98"/>
    <w:rsid w:val="00C67490"/>
    <w:rsid w:val="00C867EE"/>
    <w:rsid w:val="00CA33E8"/>
    <w:rsid w:val="00CA5301"/>
    <w:rsid w:val="00CA66BA"/>
    <w:rsid w:val="00CB286B"/>
    <w:rsid w:val="00CC5CBB"/>
    <w:rsid w:val="00CD4654"/>
    <w:rsid w:val="00CF42D1"/>
    <w:rsid w:val="00CF45A5"/>
    <w:rsid w:val="00D22A54"/>
    <w:rsid w:val="00D3604D"/>
    <w:rsid w:val="00D418A3"/>
    <w:rsid w:val="00D47FA8"/>
    <w:rsid w:val="00D537E4"/>
    <w:rsid w:val="00D6738F"/>
    <w:rsid w:val="00D710EE"/>
    <w:rsid w:val="00D714F9"/>
    <w:rsid w:val="00D71ED0"/>
    <w:rsid w:val="00D77A7B"/>
    <w:rsid w:val="00D83725"/>
    <w:rsid w:val="00D951A2"/>
    <w:rsid w:val="00DA4C7D"/>
    <w:rsid w:val="00DB196E"/>
    <w:rsid w:val="00DC1C74"/>
    <w:rsid w:val="00DD0C9B"/>
    <w:rsid w:val="00DF301B"/>
    <w:rsid w:val="00E05E1E"/>
    <w:rsid w:val="00E14CEA"/>
    <w:rsid w:val="00E27094"/>
    <w:rsid w:val="00E42D44"/>
    <w:rsid w:val="00E43235"/>
    <w:rsid w:val="00E449E3"/>
    <w:rsid w:val="00E46430"/>
    <w:rsid w:val="00E87AB3"/>
    <w:rsid w:val="00E87EC6"/>
    <w:rsid w:val="00E90F29"/>
    <w:rsid w:val="00E97485"/>
    <w:rsid w:val="00EC0ED8"/>
    <w:rsid w:val="00ED09B8"/>
    <w:rsid w:val="00ED2F6B"/>
    <w:rsid w:val="00EE29E7"/>
    <w:rsid w:val="00EE5612"/>
    <w:rsid w:val="00EE76CC"/>
    <w:rsid w:val="00EF29C1"/>
    <w:rsid w:val="00EF3862"/>
    <w:rsid w:val="00F024DA"/>
    <w:rsid w:val="00F0253C"/>
    <w:rsid w:val="00F058C9"/>
    <w:rsid w:val="00F06467"/>
    <w:rsid w:val="00F1275F"/>
    <w:rsid w:val="00F15318"/>
    <w:rsid w:val="00F32B95"/>
    <w:rsid w:val="00F33249"/>
    <w:rsid w:val="00F4696E"/>
    <w:rsid w:val="00F55461"/>
    <w:rsid w:val="00F57580"/>
    <w:rsid w:val="00F77D99"/>
    <w:rsid w:val="00F817AA"/>
    <w:rsid w:val="00F83C3B"/>
    <w:rsid w:val="00F8640F"/>
    <w:rsid w:val="00FA209D"/>
    <w:rsid w:val="00FB16FE"/>
    <w:rsid w:val="00FC6B9B"/>
    <w:rsid w:val="00FC7F87"/>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he-scientist.com/opinion/opinion-label-drugs-that-are-tested-on-animals-3041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542D7-55AF-4000-A91C-2944D0005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1338</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4</cp:revision>
  <dcterms:created xsi:type="dcterms:W3CDTF">2018-10-26T02:06:00Z</dcterms:created>
  <dcterms:modified xsi:type="dcterms:W3CDTF">2018-11-01T17:26:00Z</dcterms:modified>
</cp:coreProperties>
</file>