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701B10" w14:textId="77777777" w:rsidR="00531F03" w:rsidRDefault="00531F03" w:rsidP="00493CF2">
      <w:pPr>
        <w:pStyle w:val="01TITULO1"/>
      </w:pPr>
      <w:r>
        <w:t>Componente curricular: ARTE</w:t>
      </w:r>
    </w:p>
    <w:p w14:paraId="7BCAF5FF" w14:textId="15210A54" w:rsidR="00531F03" w:rsidRDefault="00677E89" w:rsidP="00493CF2">
      <w:pPr>
        <w:pStyle w:val="01TITULO1"/>
      </w:pPr>
      <w:r>
        <w:t>8</w:t>
      </w:r>
      <w:r w:rsidR="00531F03" w:rsidRPr="00FE4CCD">
        <w:rPr>
          <w:u w:val="single"/>
          <w:vertAlign w:val="superscript"/>
        </w:rPr>
        <w:t>o</w:t>
      </w:r>
      <w:r w:rsidR="00531F03" w:rsidRPr="0053145B">
        <w:t xml:space="preserve"> </w:t>
      </w:r>
      <w:r w:rsidR="00531F03">
        <w:t xml:space="preserve">ano – </w:t>
      </w:r>
      <w:r>
        <w:t>3</w:t>
      </w:r>
      <w:r w:rsidR="00531F03" w:rsidRPr="00FE4CCD">
        <w:rPr>
          <w:u w:val="single"/>
          <w:vertAlign w:val="superscript"/>
        </w:rPr>
        <w:t>o</w:t>
      </w:r>
      <w:r w:rsidR="00531F03" w:rsidRPr="0053145B">
        <w:t xml:space="preserve"> </w:t>
      </w:r>
      <w:r w:rsidR="00531F03" w:rsidRPr="00267E15">
        <w:t>b</w:t>
      </w:r>
      <w:r w:rsidR="00531F03">
        <w:t>imestre</w:t>
      </w:r>
    </w:p>
    <w:p w14:paraId="344C38E4" w14:textId="32E0AB0D" w:rsidR="00531F03" w:rsidRPr="00677E89" w:rsidRDefault="76FCAAE5" w:rsidP="00677E89">
      <w:pPr>
        <w:pStyle w:val="01TITULO1"/>
      </w:pPr>
      <w:r>
        <w:t xml:space="preserve">SEQUÊNCIA DIDÁTICA </w:t>
      </w:r>
      <w:r w:rsidR="00CC6683">
        <w:t>8</w:t>
      </w:r>
      <w:r>
        <w:t xml:space="preserve"> – Nós, </w:t>
      </w:r>
      <w:r w:rsidRPr="76FCAAE5">
        <w:rPr>
          <w:i/>
          <w:iCs/>
        </w:rPr>
        <w:t>griots</w:t>
      </w:r>
    </w:p>
    <w:p w14:paraId="6B2F430A" w14:textId="77777777" w:rsidR="00531F03" w:rsidRPr="00206943" w:rsidRDefault="00531F03" w:rsidP="00206943">
      <w:pPr>
        <w:pStyle w:val="02TEXTOPRINCIPAL"/>
      </w:pPr>
    </w:p>
    <w:p w14:paraId="56AA79C1" w14:textId="4DE72130" w:rsidR="00677E89" w:rsidRDefault="00677E89" w:rsidP="00677E89">
      <w:pPr>
        <w:pStyle w:val="01TITULO2"/>
      </w:pPr>
      <w:r>
        <w:t>Unidade</w:t>
      </w:r>
      <w:r w:rsidR="00305788">
        <w:t>s</w:t>
      </w:r>
      <w:r>
        <w:t xml:space="preserve"> temática</w:t>
      </w:r>
      <w:r w:rsidR="00305788">
        <w:t>s</w:t>
      </w:r>
    </w:p>
    <w:p w14:paraId="650DB495" w14:textId="4F2EFDEE" w:rsidR="00677E89" w:rsidRPr="00206943" w:rsidRDefault="00677E89" w:rsidP="00206943">
      <w:pPr>
        <w:pStyle w:val="02TEXTOPRINCIPAL"/>
      </w:pPr>
      <w:r w:rsidRPr="00206943">
        <w:t>Teatro</w:t>
      </w:r>
      <w:r w:rsidR="00305788" w:rsidRPr="00206943">
        <w:t xml:space="preserve"> e Artes integradas</w:t>
      </w:r>
    </w:p>
    <w:p w14:paraId="50E82161" w14:textId="77777777" w:rsidR="00F902FE" w:rsidRPr="00206943" w:rsidRDefault="00F902FE" w:rsidP="00206943">
      <w:pPr>
        <w:pStyle w:val="02TEXTOPRINCIPAL"/>
      </w:pPr>
    </w:p>
    <w:p w14:paraId="59D59F4E" w14:textId="77777777" w:rsidR="00677E89" w:rsidRPr="00677E89" w:rsidRDefault="00677E89" w:rsidP="00677E89">
      <w:pPr>
        <w:pStyle w:val="01TITULO2"/>
      </w:pPr>
      <w:r w:rsidRPr="00677E89">
        <w:t>Objetos de conhecimento</w:t>
      </w:r>
    </w:p>
    <w:p w14:paraId="734D51BE" w14:textId="587DF7EE" w:rsidR="00677E89" w:rsidRPr="00206943" w:rsidRDefault="00677E89" w:rsidP="00206943">
      <w:pPr>
        <w:pStyle w:val="02TEXTOPRINCIPAL"/>
      </w:pPr>
      <w:r w:rsidRPr="00206943">
        <w:t xml:space="preserve">Processos de </w:t>
      </w:r>
      <w:r w:rsidR="00641359" w:rsidRPr="00206943">
        <w:t>criação</w:t>
      </w:r>
      <w:r w:rsidRPr="00206943">
        <w:t>,</w:t>
      </w:r>
      <w:r w:rsidR="00CC6683" w:rsidRPr="00206943">
        <w:t xml:space="preserve"> Matrizes estéticas e culturais, </w:t>
      </w:r>
      <w:r w:rsidRPr="00206943">
        <w:t xml:space="preserve">Patrimônio </w:t>
      </w:r>
      <w:r w:rsidR="00641359" w:rsidRPr="00206943">
        <w:t>cultural</w:t>
      </w:r>
    </w:p>
    <w:p w14:paraId="74555D27" w14:textId="77777777" w:rsidR="00F902FE" w:rsidRPr="00206943" w:rsidRDefault="00F902FE" w:rsidP="00206943">
      <w:pPr>
        <w:pStyle w:val="02TEXTOPRINCIPAL"/>
      </w:pPr>
    </w:p>
    <w:p w14:paraId="7845E121" w14:textId="71E99A1E" w:rsidR="00677E89" w:rsidRPr="00F902FE" w:rsidRDefault="00677E89" w:rsidP="00F902FE">
      <w:pPr>
        <w:pStyle w:val="01TITULO2"/>
      </w:pPr>
      <w:r w:rsidRPr="00F902FE">
        <w:t xml:space="preserve">Habilidades </w:t>
      </w:r>
    </w:p>
    <w:p w14:paraId="2BDA999D" w14:textId="6C9B6C8E" w:rsidR="00677E89" w:rsidRPr="00F902FE" w:rsidRDefault="00677E89" w:rsidP="00F902FE">
      <w:pPr>
        <w:pStyle w:val="02TEXTOPRINCIPAL"/>
      </w:pPr>
      <w:r w:rsidRPr="00F902FE">
        <w:t>(EF69AR28) Investigar e experimentar diferentes funções teatrais e discutir os limites e desafios do trabalho artístico coletivo e colaborativo.</w:t>
      </w:r>
    </w:p>
    <w:p w14:paraId="7C43E1CA" w14:textId="77777777" w:rsidR="00677E89" w:rsidRPr="00F902FE" w:rsidRDefault="00677E89" w:rsidP="00F902FE">
      <w:pPr>
        <w:pStyle w:val="02TEXTOPRINCIPAL"/>
      </w:pPr>
      <w:r w:rsidRPr="00F902FE">
        <w:t>(EF69AR29) Experimentar a gestualidade e as construções corporais e vocais de maneira imaginativa na improvisação teatral e no jogo cênico.</w:t>
      </w:r>
    </w:p>
    <w:p w14:paraId="533A06B5" w14:textId="77777777" w:rsidR="00677E89" w:rsidRPr="00F902FE" w:rsidRDefault="00677E89" w:rsidP="00F902FE">
      <w:pPr>
        <w:pStyle w:val="02TEXTOPRINCIPAL"/>
      </w:pPr>
      <w:r w:rsidRPr="00F902FE">
        <w:t xml:space="preserve">(EF69AR30) Compor improvisações e acontecimentos cênicos com base em textos dramáticos e outros estímulos (música, imagens, objetos etc.), caracterizando personagens (com figurinos e adereços), cenário, iluminação e sonoplastia e considerando a relação com o espectador. </w:t>
      </w:r>
    </w:p>
    <w:p w14:paraId="74201F33" w14:textId="743FA586" w:rsidR="00677E89" w:rsidRPr="00F902FE" w:rsidRDefault="00677E89" w:rsidP="00F902FE">
      <w:pPr>
        <w:pStyle w:val="02TEXTOPRINCIPAL"/>
      </w:pPr>
      <w:r w:rsidRPr="00F902FE">
        <w:t xml:space="preserve">(EF69AR33) Analisar aspectos históricos, sociais e políticos da produção artística, problematizando as narrativas eurocêntricas e </w:t>
      </w:r>
      <w:r w:rsidR="00305788">
        <w:t xml:space="preserve">as </w:t>
      </w:r>
      <w:r w:rsidRPr="00F902FE">
        <w:t xml:space="preserve">diversas categorizações da arte (arte, artesanato, folclore, </w:t>
      </w:r>
      <w:r w:rsidRPr="00BB35C3">
        <w:rPr>
          <w:i/>
        </w:rPr>
        <w:t>design</w:t>
      </w:r>
      <w:r w:rsidRPr="00F902FE">
        <w:t xml:space="preserve"> etc.).</w:t>
      </w:r>
    </w:p>
    <w:p w14:paraId="0F59D261" w14:textId="77777777" w:rsidR="00677E89" w:rsidRDefault="00677E89" w:rsidP="00F902FE">
      <w:pPr>
        <w:pStyle w:val="02TEXTOPRINCIPAL"/>
      </w:pPr>
      <w:r w:rsidRPr="00F902FE">
        <w:t xml:space="preserve">(EF69AR34) Analisar e valorizar o patrimônio cultural, material e imaterial, de culturas diversas, em especial a brasileira, incluindo suas matrizes indígenas, africanas e europeias, de diferentes épocas e favorecendo a construção de vocabulário e repertório relativos às diferentes linguagens artísticas. </w:t>
      </w:r>
    </w:p>
    <w:p w14:paraId="09E395FC" w14:textId="77777777" w:rsidR="00F902FE" w:rsidRPr="00206943" w:rsidRDefault="00F902FE" w:rsidP="00206943">
      <w:pPr>
        <w:pStyle w:val="02TEXTOPRINCIPAL"/>
      </w:pPr>
    </w:p>
    <w:p w14:paraId="03E8879E" w14:textId="77777777" w:rsidR="00677E89" w:rsidRPr="00F902FE" w:rsidRDefault="00677E89" w:rsidP="00F902FE">
      <w:pPr>
        <w:pStyle w:val="01TITULO2"/>
      </w:pPr>
      <w:r w:rsidRPr="00F902FE">
        <w:t>Tempo estimado</w:t>
      </w:r>
    </w:p>
    <w:p w14:paraId="033CE943" w14:textId="48BDE9DC" w:rsidR="00CC6683" w:rsidRDefault="00CC6683" w:rsidP="00F902FE">
      <w:pPr>
        <w:pStyle w:val="02TEXTOPRINCIPAL"/>
      </w:pPr>
      <w:r>
        <w:t>5</w:t>
      </w:r>
      <w:r w:rsidR="00677E89" w:rsidRPr="00F902FE">
        <w:t xml:space="preserve"> aulas </w:t>
      </w:r>
      <w:r w:rsidR="00305788" w:rsidRPr="00305788">
        <w:t>–</w:t>
      </w:r>
      <w:r w:rsidR="00677E89" w:rsidRPr="00F902FE">
        <w:t xml:space="preserve"> </w:t>
      </w:r>
      <w:r>
        <w:t>2</w:t>
      </w:r>
      <w:r w:rsidR="00677E89" w:rsidRPr="00F902FE">
        <w:t xml:space="preserve"> etapas</w:t>
      </w:r>
      <w:r w:rsidR="00305788">
        <w:t>.</w:t>
      </w:r>
    </w:p>
    <w:p w14:paraId="58E58C49" w14:textId="4DF7CE6A" w:rsidR="00CC6683" w:rsidRDefault="00CC6683" w:rsidP="00F902FE">
      <w:pPr>
        <w:pStyle w:val="02TEXTOPRINCIPAL"/>
      </w:pPr>
      <w:r>
        <w:t xml:space="preserve">1ª Etapa: </w:t>
      </w:r>
      <w:r w:rsidR="00677E89" w:rsidRPr="00F902FE">
        <w:t>Preparação (</w:t>
      </w:r>
      <w:r w:rsidR="00305788">
        <w:t xml:space="preserve">duração de </w:t>
      </w:r>
      <w:r w:rsidR="00677E89" w:rsidRPr="00F902FE">
        <w:t>2</w:t>
      </w:r>
      <w:r>
        <w:t xml:space="preserve"> aulas)</w:t>
      </w:r>
      <w:r w:rsidR="00677E89" w:rsidRPr="00F902FE">
        <w:t xml:space="preserve"> </w:t>
      </w:r>
    </w:p>
    <w:p w14:paraId="0AA76A9B" w14:textId="2983C6C8" w:rsidR="00677E89" w:rsidRPr="00F902FE" w:rsidRDefault="00CC6683" w:rsidP="00F902FE">
      <w:pPr>
        <w:pStyle w:val="02TEXTOPRINCIPAL"/>
      </w:pPr>
      <w:r>
        <w:t xml:space="preserve">2ª Etapa: </w:t>
      </w:r>
      <w:r w:rsidR="00677E89" w:rsidRPr="00F902FE">
        <w:t>Prática (</w:t>
      </w:r>
      <w:r w:rsidR="00305788">
        <w:t xml:space="preserve">duração de </w:t>
      </w:r>
      <w:r w:rsidR="00677E89" w:rsidRPr="00F902FE">
        <w:t>3 aulas)</w:t>
      </w:r>
    </w:p>
    <w:p w14:paraId="6C628924" w14:textId="77777777" w:rsidR="00305788" w:rsidRPr="00206943" w:rsidRDefault="00305788" w:rsidP="00206943">
      <w:pPr>
        <w:pStyle w:val="02TEXTOPRINCIPAL"/>
      </w:pPr>
      <w:r w:rsidRPr="00206943">
        <w:br w:type="page"/>
      </w:r>
    </w:p>
    <w:p w14:paraId="09480388" w14:textId="3F6DA512" w:rsidR="00677E89" w:rsidRPr="00291DE7" w:rsidRDefault="00677E89" w:rsidP="00BB35C3">
      <w:pPr>
        <w:pStyle w:val="01TITULO2"/>
        <w:rPr>
          <w:b w:val="0"/>
          <w:sz w:val="22"/>
          <w:szCs w:val="22"/>
        </w:rPr>
      </w:pPr>
      <w:r w:rsidRPr="00F902FE">
        <w:lastRenderedPageBreak/>
        <w:t>Desenvolvimento:</w:t>
      </w:r>
    </w:p>
    <w:p w14:paraId="2ABC334D" w14:textId="77777777" w:rsidR="00677E89" w:rsidRPr="00F902FE" w:rsidRDefault="00677E89" w:rsidP="00F902FE">
      <w:pPr>
        <w:pStyle w:val="01TITULO2"/>
      </w:pPr>
      <w:r w:rsidRPr="00F902FE">
        <w:t>Planejamento das aulas</w:t>
      </w:r>
    </w:p>
    <w:p w14:paraId="1108E1F9" w14:textId="77777777" w:rsidR="00677E89" w:rsidRPr="00206943" w:rsidRDefault="00677E89" w:rsidP="00206943">
      <w:pPr>
        <w:pStyle w:val="02TEXTOPRINCIPAL"/>
      </w:pPr>
    </w:p>
    <w:p w14:paraId="1CD1CE7F" w14:textId="77777777" w:rsidR="00677E89" w:rsidRPr="000E0EE3" w:rsidRDefault="00677E89" w:rsidP="00F902FE">
      <w:pPr>
        <w:pStyle w:val="01TITULO3"/>
      </w:pPr>
      <w:r w:rsidRPr="006B6229">
        <w:t>1ª Etapa</w:t>
      </w:r>
      <w:r>
        <w:t xml:space="preserve"> – Preparação: sobre o que os </w:t>
      </w:r>
      <w:r>
        <w:rPr>
          <w:i/>
        </w:rPr>
        <w:t xml:space="preserve">griots </w:t>
      </w:r>
      <w:r>
        <w:t xml:space="preserve">falam </w:t>
      </w:r>
    </w:p>
    <w:p w14:paraId="37EBAB17" w14:textId="77777777" w:rsidR="00677E89" w:rsidRPr="00206943" w:rsidRDefault="00677E89" w:rsidP="00206943">
      <w:pPr>
        <w:pStyle w:val="02TEXTOPRINCIPAL"/>
      </w:pPr>
    </w:p>
    <w:p w14:paraId="695C7930" w14:textId="77777777" w:rsidR="00F902FE" w:rsidRPr="00F902FE" w:rsidRDefault="00677E89" w:rsidP="00F902FE">
      <w:pPr>
        <w:pStyle w:val="01TITULO4"/>
      </w:pPr>
      <w:r w:rsidRPr="00F902FE">
        <w:t xml:space="preserve">Organização da turma: </w:t>
      </w:r>
    </w:p>
    <w:p w14:paraId="670F59BC" w14:textId="37478BF2" w:rsidR="00677E89" w:rsidRPr="00F902FE" w:rsidRDefault="00677E89" w:rsidP="00206943">
      <w:pPr>
        <w:pStyle w:val="02TEXTOPRINCIPAL"/>
      </w:pPr>
      <w:r w:rsidRPr="00F902FE">
        <w:t>A sondagem será feita individualmente e</w:t>
      </w:r>
      <w:r w:rsidR="00305788">
        <w:t>,</w:t>
      </w:r>
      <w:r w:rsidRPr="00F902FE">
        <w:t xml:space="preserve"> após a explicação da atividade, os alunos formarão duplas</w:t>
      </w:r>
      <w:r w:rsidR="00305788">
        <w:t>.</w:t>
      </w:r>
    </w:p>
    <w:p w14:paraId="52F26CF8" w14:textId="77777777" w:rsidR="00677E89" w:rsidRDefault="00677E89" w:rsidP="00206943">
      <w:pPr>
        <w:pStyle w:val="02TEXTOPRINCIPAL"/>
        <w:rPr>
          <w:b/>
          <w:sz w:val="22"/>
          <w:szCs w:val="22"/>
        </w:rPr>
      </w:pPr>
    </w:p>
    <w:p w14:paraId="394B409C" w14:textId="77777777" w:rsidR="00677E89" w:rsidRPr="00F902FE" w:rsidRDefault="00677E89" w:rsidP="00F902FE">
      <w:pPr>
        <w:pStyle w:val="01TITULO4"/>
      </w:pPr>
      <w:r w:rsidRPr="00F902FE">
        <w:t xml:space="preserve">Proposta de atividade: </w:t>
      </w:r>
    </w:p>
    <w:p w14:paraId="16FA6456" w14:textId="6EC663F3" w:rsidR="00677E89" w:rsidRDefault="00F902FE" w:rsidP="00F902FE">
      <w:pPr>
        <w:pStyle w:val="01TITULO4"/>
      </w:pPr>
      <w:r>
        <w:rPr>
          <w:szCs w:val="22"/>
        </w:rPr>
        <w:t>Aula 1</w:t>
      </w:r>
      <w:r w:rsidR="00677E89">
        <w:t xml:space="preserve">: </w:t>
      </w:r>
      <w:bookmarkStart w:id="0" w:name="_Hlk510001046"/>
      <w:bookmarkStart w:id="1" w:name="_Hlk510081736"/>
      <w:r w:rsidR="00677E89">
        <w:t xml:space="preserve">Sondagem e pesquisa de mitos </w:t>
      </w:r>
    </w:p>
    <w:bookmarkEnd w:id="0"/>
    <w:bookmarkEnd w:id="1"/>
    <w:p w14:paraId="1EE7EB8B" w14:textId="38C17138" w:rsidR="00677E89" w:rsidRDefault="00677E89" w:rsidP="00F902FE">
      <w:pPr>
        <w:pStyle w:val="02TEXTOPRINCIPAL"/>
      </w:pPr>
      <w:r>
        <w:t>Em um primeiro momento será feita uma sondagem</w:t>
      </w:r>
      <w:r w:rsidR="00305788">
        <w:t>,</w:t>
      </w:r>
      <w:r>
        <w:t xml:space="preserve"> verificando o conhecimento dos alunos sobre as diferentes maneiras de se contar uma história oralmente. </w:t>
      </w:r>
      <w:r w:rsidR="00CC6683">
        <w:t>Faça</w:t>
      </w:r>
      <w:r>
        <w:t xml:space="preserve"> perguntas </w:t>
      </w:r>
      <w:r w:rsidR="00CC6683">
        <w:t>para</w:t>
      </w:r>
      <w:r>
        <w:t xml:space="preserve"> descobrir se a classe percebe o quão vasto pode ser o universo da contação de histórias. Também peça para que os alunos expliquem</w:t>
      </w:r>
      <w:r w:rsidR="00305788">
        <w:t>, a partir de suas próprias reflexões,</w:t>
      </w:r>
      <w:r>
        <w:t xml:space="preserve"> qual a importância das narrativas orais para a preservação </w:t>
      </w:r>
      <w:r w:rsidR="00CC6683">
        <w:t xml:space="preserve">da tradição </w:t>
      </w:r>
      <w:r>
        <w:t xml:space="preserve">cultural de um povo. </w:t>
      </w:r>
    </w:p>
    <w:p w14:paraId="42440518" w14:textId="70213214" w:rsidR="00677E89" w:rsidRDefault="00677E89" w:rsidP="00F902FE">
      <w:pPr>
        <w:pStyle w:val="02TEXTOPRINCIPAL"/>
      </w:pPr>
      <w:r>
        <w:t xml:space="preserve">Em seguida </w:t>
      </w:r>
      <w:r w:rsidR="00CC6683">
        <w:t>apresente</w:t>
      </w:r>
      <w:r>
        <w:t xml:space="preserve"> o conceito de </w:t>
      </w:r>
      <w:r>
        <w:rPr>
          <w:i/>
        </w:rPr>
        <w:t>griot</w:t>
      </w:r>
      <w:r w:rsidR="00CC6683">
        <w:t>.</w:t>
      </w:r>
      <w:r>
        <w:t xml:space="preserve"> Explique que essa expressão serve para nomear</w:t>
      </w:r>
      <w:r w:rsidR="00305788">
        <w:t>, em algumas culturas africanas,</w:t>
      </w:r>
      <w:r>
        <w:t xml:space="preserve"> a importante função do contador de histórias, que memoriza e compartilha as histórias de seu povo</w:t>
      </w:r>
      <w:r w:rsidR="00CC6683">
        <w:t>,</w:t>
      </w:r>
      <w:r>
        <w:t xml:space="preserve"> preservando sua tradição através dos tempos.</w:t>
      </w:r>
    </w:p>
    <w:p w14:paraId="46843C24" w14:textId="64735776" w:rsidR="00677E89" w:rsidRPr="000E0EE3" w:rsidRDefault="00677E89" w:rsidP="00F902FE">
      <w:pPr>
        <w:pStyle w:val="02TEXTOPRINCIPAL"/>
      </w:pPr>
      <w:r>
        <w:t>Agora peça que os alunos formem duplas e que pesquisem na biblioteca ou na internet</w:t>
      </w:r>
      <w:r w:rsidR="00305788">
        <w:t>,</w:t>
      </w:r>
      <w:r>
        <w:t xml:space="preserve"> durante essa aula</w:t>
      </w:r>
      <w:r w:rsidR="00305788">
        <w:t>,</w:t>
      </w:r>
      <w:r>
        <w:t xml:space="preserve"> algum </w:t>
      </w:r>
      <w:r w:rsidRPr="00CC6683">
        <w:t>mito africano</w:t>
      </w:r>
      <w:r>
        <w:t xml:space="preserve"> que gostariam de contar. É importante também que saibam </w:t>
      </w:r>
      <w:r w:rsidR="00CC6683">
        <w:t>em</w:t>
      </w:r>
      <w:r>
        <w:t xml:space="preserve"> que povo da África esse mito se originou. Circule pela classe</w:t>
      </w:r>
      <w:r w:rsidR="00305788">
        <w:t>,</w:t>
      </w:r>
      <w:r>
        <w:t xml:space="preserve"> ajudando-os </w:t>
      </w:r>
      <w:r w:rsidR="00305788">
        <w:t>n</w:t>
      </w:r>
      <w:r>
        <w:t>a pesquisa. Oriente</w:t>
      </w:r>
      <w:r w:rsidR="00305788">
        <w:t>-os</w:t>
      </w:r>
      <w:r>
        <w:t xml:space="preserve"> </w:t>
      </w:r>
      <w:r w:rsidR="00305788">
        <w:t>a</w:t>
      </w:r>
      <w:r>
        <w:t xml:space="preserve"> </w:t>
      </w:r>
      <w:r w:rsidR="00305788">
        <w:t xml:space="preserve">transcrever </w:t>
      </w:r>
      <w:r>
        <w:t xml:space="preserve">a história no caderno. </w:t>
      </w:r>
    </w:p>
    <w:p w14:paraId="0DDF11AB" w14:textId="77777777" w:rsidR="00BE51B0" w:rsidRPr="00206943" w:rsidRDefault="00BE51B0" w:rsidP="00206943">
      <w:pPr>
        <w:pStyle w:val="02TEXTOPRINCIPAL"/>
      </w:pPr>
    </w:p>
    <w:p w14:paraId="670437F9" w14:textId="07A2DC03" w:rsidR="00677E89" w:rsidRPr="00F902FE" w:rsidRDefault="00F902FE" w:rsidP="00F902FE">
      <w:pPr>
        <w:pStyle w:val="01TITULO4"/>
      </w:pPr>
      <w:r>
        <w:t>Aula 2</w:t>
      </w:r>
      <w:r w:rsidR="00677E89" w:rsidRPr="00F902FE">
        <w:t>: Experimentando a contação</w:t>
      </w:r>
    </w:p>
    <w:p w14:paraId="27E44152" w14:textId="260DF377" w:rsidR="00677E89" w:rsidRPr="00F902FE" w:rsidRDefault="00677E89" w:rsidP="00F902FE">
      <w:pPr>
        <w:pStyle w:val="02TEXTOPRINCIPAL"/>
      </w:pPr>
      <w:r w:rsidRPr="00F902FE">
        <w:t xml:space="preserve">Nas mesmas duplas da aula anterior, os alunos deverão usar </w:t>
      </w:r>
      <w:r w:rsidR="00305788">
        <w:t>o</w:t>
      </w:r>
      <w:r w:rsidR="00305788" w:rsidRPr="00F902FE">
        <w:t xml:space="preserve"> </w:t>
      </w:r>
      <w:r w:rsidRPr="00F902FE">
        <w:t>tempo para experimentar modos diferentes de contar o mito pesquisado. Estimule-os a improvisar</w:t>
      </w:r>
      <w:r w:rsidR="00305788">
        <w:t>,</w:t>
      </w:r>
      <w:r w:rsidRPr="00F902FE">
        <w:t xml:space="preserve"> usando objetos, instrumentos musicais, pedaços de tecido ou até figurinos.</w:t>
      </w:r>
    </w:p>
    <w:p w14:paraId="7AAAB5E9" w14:textId="01088986" w:rsidR="00677E89" w:rsidRPr="00F902FE" w:rsidRDefault="00677E89" w:rsidP="00F902FE">
      <w:pPr>
        <w:pStyle w:val="02TEXTOPRINCIPAL"/>
      </w:pPr>
      <w:r w:rsidRPr="00F902FE">
        <w:t xml:space="preserve">Auxilie as duplas a dividirem </w:t>
      </w:r>
      <w:r w:rsidR="00E84E70">
        <w:t>entre si os trechos d</w:t>
      </w:r>
      <w:r w:rsidRPr="00F902FE">
        <w:t xml:space="preserve">a história </w:t>
      </w:r>
      <w:r w:rsidR="00E84E70">
        <w:t xml:space="preserve">que contarão </w:t>
      </w:r>
      <w:r w:rsidRPr="00F902FE">
        <w:t xml:space="preserve">e a darem suporte um ao outro </w:t>
      </w:r>
      <w:r w:rsidR="00E84E70">
        <w:t>durante a</w:t>
      </w:r>
      <w:r w:rsidR="00E84E70" w:rsidRPr="00F902FE">
        <w:t xml:space="preserve"> </w:t>
      </w:r>
      <w:r w:rsidRPr="00F902FE">
        <w:t>improvisação</w:t>
      </w:r>
      <w:r w:rsidR="00E84E70">
        <w:t xml:space="preserve"> –</w:t>
      </w:r>
      <w:r w:rsidRPr="00F902FE">
        <w:t xml:space="preserve"> </w:t>
      </w:r>
      <w:r w:rsidR="00E84E70">
        <w:t>de modo a completar qualquer lacuna,</w:t>
      </w:r>
      <w:r w:rsidRPr="00F902FE">
        <w:t xml:space="preserve"> caso o colega esqueça algum acontecimento da história. Circule</w:t>
      </w:r>
      <w:r w:rsidR="00E84E70">
        <w:t xml:space="preserve"> entre as duplas,</w:t>
      </w:r>
      <w:r w:rsidRPr="00F902FE">
        <w:t xml:space="preserve"> tirando dúvidas e dando sugestões. </w:t>
      </w:r>
    </w:p>
    <w:p w14:paraId="0211A4A8" w14:textId="77777777" w:rsidR="00677E89" w:rsidRPr="00206943" w:rsidRDefault="00677E89" w:rsidP="00206943">
      <w:pPr>
        <w:pStyle w:val="02TEXTOPRINCIPAL"/>
      </w:pPr>
    </w:p>
    <w:p w14:paraId="79E681FE" w14:textId="566A1D3C" w:rsidR="00677E89" w:rsidRPr="00ED3919" w:rsidRDefault="00677E89" w:rsidP="00F902FE">
      <w:pPr>
        <w:pStyle w:val="01TITULO3"/>
        <w:rPr>
          <w:i/>
        </w:rPr>
      </w:pPr>
      <w:r>
        <w:t>2</w:t>
      </w:r>
      <w:r w:rsidRPr="006B6229">
        <w:t>ª Etapa –</w:t>
      </w:r>
      <w:r>
        <w:t xml:space="preserve"> Prática: Uma </w:t>
      </w:r>
      <w:r w:rsidR="00CC6683">
        <w:t>r</w:t>
      </w:r>
      <w:r>
        <w:t xml:space="preserve">oda de </w:t>
      </w:r>
      <w:r w:rsidR="00CC6683">
        <w:rPr>
          <w:i/>
        </w:rPr>
        <w:t>g</w:t>
      </w:r>
      <w:r>
        <w:rPr>
          <w:i/>
        </w:rPr>
        <w:t>riots</w:t>
      </w:r>
    </w:p>
    <w:p w14:paraId="1BE95179" w14:textId="77777777" w:rsidR="00206943" w:rsidRPr="00206943" w:rsidRDefault="00206943" w:rsidP="00206943">
      <w:pPr>
        <w:pStyle w:val="02TEXTOPRINCIPAL"/>
      </w:pPr>
    </w:p>
    <w:p w14:paraId="59FC1AF8" w14:textId="2BF61DFE" w:rsidR="00F902FE" w:rsidRDefault="00677E89" w:rsidP="00F902FE">
      <w:pPr>
        <w:pStyle w:val="01TITULO4"/>
      </w:pPr>
      <w:r>
        <w:t xml:space="preserve">Organização da turma: </w:t>
      </w:r>
    </w:p>
    <w:p w14:paraId="1B15D9A0" w14:textId="37BDC9BE" w:rsidR="00677E89" w:rsidRPr="00206943" w:rsidRDefault="00677E89" w:rsidP="00206943">
      <w:pPr>
        <w:pStyle w:val="02TEXTOPRINCIPAL"/>
      </w:pPr>
      <w:r w:rsidRPr="00206943">
        <w:t>A segunda etapa se realizará com as mesmas duplas da etapa anterior</w:t>
      </w:r>
      <w:r w:rsidR="00E84E70" w:rsidRPr="00206943">
        <w:t>.</w:t>
      </w:r>
    </w:p>
    <w:p w14:paraId="12913A93" w14:textId="77777777" w:rsidR="00CC6683" w:rsidRPr="00206943" w:rsidRDefault="00CC6683" w:rsidP="00206943">
      <w:pPr>
        <w:pStyle w:val="02TEXTOPRINCIPAL"/>
      </w:pPr>
    </w:p>
    <w:p w14:paraId="36F6CECE" w14:textId="029E6B91" w:rsidR="00677E89" w:rsidRPr="00F902FE" w:rsidRDefault="00677E89" w:rsidP="00F902FE">
      <w:pPr>
        <w:pStyle w:val="01TITULO4"/>
      </w:pPr>
      <w:r w:rsidRPr="00F902FE">
        <w:t xml:space="preserve">Proposta de atividade: </w:t>
      </w:r>
    </w:p>
    <w:p w14:paraId="35688F93" w14:textId="4979303F" w:rsidR="00677E89" w:rsidRPr="00F26101" w:rsidRDefault="00F902FE" w:rsidP="00F902FE">
      <w:pPr>
        <w:pStyle w:val="01TITULO4"/>
      </w:pPr>
      <w:r>
        <w:t>Aula 3</w:t>
      </w:r>
      <w:r w:rsidR="00677E89">
        <w:t xml:space="preserve">: Contação de histórias </w:t>
      </w:r>
    </w:p>
    <w:p w14:paraId="0758D2F9" w14:textId="3F907FBE" w:rsidR="00677E89" w:rsidRPr="00F902FE" w:rsidRDefault="00677E89" w:rsidP="00F902FE">
      <w:pPr>
        <w:pStyle w:val="02TEXTOPRINCIPAL"/>
      </w:pPr>
      <w:r w:rsidRPr="00F902FE">
        <w:t>Os alunos d</w:t>
      </w:r>
      <w:r w:rsidR="00BE51B0">
        <w:t xml:space="preserve">everão formar uma grande roda. </w:t>
      </w:r>
      <w:r w:rsidRPr="00F902FE">
        <w:t>Cada dupla poderá entrar na roda e improvisar a história africana que pesquisou</w:t>
      </w:r>
      <w:r w:rsidR="00BE51B0">
        <w:t>,</w:t>
      </w:r>
      <w:r w:rsidRPr="00F902FE">
        <w:t xml:space="preserve"> experimentando os materiais que decidiram usar na aula</w:t>
      </w:r>
      <w:r w:rsidR="00E84E70">
        <w:t xml:space="preserve"> anterior</w:t>
      </w:r>
      <w:r w:rsidRPr="00F902FE">
        <w:t>.</w:t>
      </w:r>
    </w:p>
    <w:p w14:paraId="75A24264" w14:textId="61821E88" w:rsidR="00677E89" w:rsidRPr="00F902FE" w:rsidRDefault="00677E89" w:rsidP="00F902FE">
      <w:pPr>
        <w:pStyle w:val="02TEXTOPRINCIPAL"/>
      </w:pPr>
      <w:r w:rsidRPr="00F902FE">
        <w:t>Enquanto não se apresentam, os outros alunos devem escutar as histórias com atenção</w:t>
      </w:r>
      <w:r w:rsidR="006E7AE4">
        <w:t>,</w:t>
      </w:r>
      <w:r w:rsidRPr="00F902FE">
        <w:t xml:space="preserve"> procurando não só entender do que elas tratam, mas também observar a maneira e os recursos utilizados para contá-la</w:t>
      </w:r>
      <w:r w:rsidR="006E7AE4">
        <w:t>s</w:t>
      </w:r>
      <w:r w:rsidRPr="00F902FE">
        <w:t xml:space="preserve">. </w:t>
      </w:r>
    </w:p>
    <w:p w14:paraId="6CD9EF69" w14:textId="1B35F23A" w:rsidR="00206943" w:rsidRDefault="00677E89" w:rsidP="00F902FE">
      <w:pPr>
        <w:pStyle w:val="02TEXTOPRINCIPAL"/>
      </w:pPr>
      <w:r w:rsidRPr="00F902FE">
        <w:t>O professor poderá filmar e fotografar a contação de histórias para fins de registro.</w:t>
      </w:r>
    </w:p>
    <w:p w14:paraId="7F9A682B" w14:textId="77777777" w:rsidR="00206943" w:rsidRDefault="00206943">
      <w:pPr>
        <w:rPr>
          <w:rFonts w:eastAsia="Tahoma"/>
        </w:rPr>
      </w:pPr>
      <w:r>
        <w:br w:type="page"/>
      </w:r>
    </w:p>
    <w:p w14:paraId="63503A1D" w14:textId="2EC26D9D" w:rsidR="00677E89" w:rsidRPr="00F902FE" w:rsidRDefault="00F902FE" w:rsidP="00F902FE">
      <w:pPr>
        <w:pStyle w:val="01TITULO4"/>
      </w:pPr>
      <w:r>
        <w:lastRenderedPageBreak/>
        <w:t>Aula 4</w:t>
      </w:r>
      <w:r w:rsidR="00677E89" w:rsidRPr="00F902FE">
        <w:t xml:space="preserve">: </w:t>
      </w:r>
      <w:proofErr w:type="spellStart"/>
      <w:r w:rsidR="00677E89" w:rsidRPr="00F902FE">
        <w:t>Contação</w:t>
      </w:r>
      <w:proofErr w:type="spellEnd"/>
      <w:r w:rsidR="00677E89" w:rsidRPr="00F902FE">
        <w:t xml:space="preserve"> e avaliação coletiva</w:t>
      </w:r>
    </w:p>
    <w:p w14:paraId="17D268F1" w14:textId="2581805B" w:rsidR="00677E89" w:rsidRPr="00F902FE" w:rsidRDefault="00677E89" w:rsidP="00F902FE">
      <w:pPr>
        <w:pStyle w:val="02TEXTOPRINCIPAL"/>
      </w:pPr>
      <w:r w:rsidRPr="00F902FE">
        <w:t xml:space="preserve">Provavelmente será necessária mais de uma aula para a contação de histórias, de modo que os alunos devem continuar a atividade da aula passada até boa parte desta. </w:t>
      </w:r>
    </w:p>
    <w:p w14:paraId="7E10A96F" w14:textId="7425EA50" w:rsidR="00677E89" w:rsidRPr="00F902FE" w:rsidRDefault="00677E89" w:rsidP="00F902FE">
      <w:pPr>
        <w:pStyle w:val="02TEXTOPRINCIPAL"/>
      </w:pPr>
      <w:r w:rsidRPr="00F902FE">
        <w:t>Quando todos já tiverem se apresentado, ainda em roda, o professor iniciará uma conversa procurando resgatar o conteúdo dos mitos africanos contados</w:t>
      </w:r>
      <w:r w:rsidR="00E84E70">
        <w:t>, propondo</w:t>
      </w:r>
      <w:r w:rsidRPr="00F902FE">
        <w:t xml:space="preserve"> que o grupo reflita coletivamente sobre as maneiras vivenciadas de contar histórias. Para auxiliar na reflexão, o professor poderá se valer de algumas questões para serem respondidas oralmente:</w:t>
      </w:r>
    </w:p>
    <w:p w14:paraId="5A03F163" w14:textId="77777777" w:rsidR="006E7AE4" w:rsidRPr="00206943" w:rsidRDefault="006E7AE4" w:rsidP="00206943">
      <w:pPr>
        <w:pStyle w:val="02TEXTOPRINCIPAL"/>
      </w:pPr>
    </w:p>
    <w:p w14:paraId="374C7480" w14:textId="6B028061" w:rsidR="00677E89" w:rsidRPr="00F902FE" w:rsidRDefault="00677E89" w:rsidP="00F902FE">
      <w:pPr>
        <w:pStyle w:val="01TITULO4"/>
      </w:pPr>
      <w:r w:rsidRPr="00F902FE">
        <w:t>Questões:</w:t>
      </w:r>
    </w:p>
    <w:p w14:paraId="0B1E2D04" w14:textId="77777777" w:rsidR="00677E89" w:rsidRPr="00F902FE" w:rsidRDefault="00677E89" w:rsidP="00F902FE">
      <w:pPr>
        <w:pStyle w:val="02TEXTOPRINCIPALBULLET"/>
      </w:pPr>
      <w:r w:rsidRPr="00F902FE">
        <w:t>Como foi pesquisar e contar um mito africano? Vocês já conheciam algum mito desse continente?</w:t>
      </w:r>
    </w:p>
    <w:p w14:paraId="1FB1B61E" w14:textId="77777777" w:rsidR="00677E89" w:rsidRPr="00F902FE" w:rsidRDefault="00677E89" w:rsidP="00F902FE">
      <w:pPr>
        <w:pStyle w:val="02TEXTOPRINCIPALBULLET"/>
      </w:pPr>
      <w:r w:rsidRPr="00F902FE">
        <w:t>Quais recursos teatrais foram utilizados na contação de histórias?</w:t>
      </w:r>
    </w:p>
    <w:p w14:paraId="7FA45132" w14:textId="77777777" w:rsidR="00677E89" w:rsidRPr="00F902FE" w:rsidRDefault="00677E89" w:rsidP="00F902FE">
      <w:pPr>
        <w:pStyle w:val="02TEXTOPRINCIPALBULLET"/>
      </w:pPr>
      <w:r w:rsidRPr="00F902FE">
        <w:t>Os mitos africanos se parecem com outros mitos que vocês conhecem? Quais?</w:t>
      </w:r>
    </w:p>
    <w:p w14:paraId="5DCBE31F" w14:textId="77777777" w:rsidR="00677E89" w:rsidRPr="00F902FE" w:rsidRDefault="00677E89" w:rsidP="00F902FE">
      <w:pPr>
        <w:pStyle w:val="02TEXTOPRINCIPALBULLET"/>
      </w:pPr>
      <w:r w:rsidRPr="00F902FE">
        <w:t>Como foi contar uma história em duplas?</w:t>
      </w:r>
    </w:p>
    <w:p w14:paraId="71D5151E" w14:textId="77777777" w:rsidR="00677E89" w:rsidRPr="00F902FE" w:rsidRDefault="00677E89" w:rsidP="00F902FE">
      <w:pPr>
        <w:pStyle w:val="02TEXTOPRINCIPALBULLET"/>
      </w:pPr>
      <w:r w:rsidRPr="00F902FE">
        <w:t>Quais as semelhanças e diferenças entre contar uma história e fazer uma cena de teatro?</w:t>
      </w:r>
    </w:p>
    <w:p w14:paraId="16981F94" w14:textId="4D6FFF28" w:rsidR="00677E89" w:rsidRPr="00F902FE" w:rsidRDefault="00677E89" w:rsidP="00F902FE">
      <w:pPr>
        <w:pStyle w:val="02TEXTOPRINCIPALBULLET"/>
      </w:pPr>
      <w:r w:rsidRPr="00F902FE">
        <w:t>Vocês acham que</w:t>
      </w:r>
      <w:r w:rsidR="006E7AE4">
        <w:t xml:space="preserve"> é importante conhecer</w:t>
      </w:r>
      <w:r w:rsidRPr="00F902FE">
        <w:t xml:space="preserve"> esses mitos no Brasil? Por quê?</w:t>
      </w:r>
    </w:p>
    <w:p w14:paraId="65003805" w14:textId="77777777" w:rsidR="00677E89" w:rsidRPr="00206943" w:rsidRDefault="00677E89" w:rsidP="00206943">
      <w:pPr>
        <w:pStyle w:val="02TEXTOPRINCIPAL"/>
      </w:pPr>
    </w:p>
    <w:p w14:paraId="54720E0D" w14:textId="708AAC38" w:rsidR="00677E89" w:rsidRPr="00F902FE" w:rsidRDefault="00352012" w:rsidP="00F902FE">
      <w:pPr>
        <w:pStyle w:val="01TITULO4"/>
      </w:pPr>
      <w:r>
        <w:t>Aula 5</w:t>
      </w:r>
      <w:r w:rsidR="00677E89" w:rsidRPr="00F902FE">
        <w:t>: Avaliação em duplas</w:t>
      </w:r>
    </w:p>
    <w:p w14:paraId="3691FAB1" w14:textId="74A56E30" w:rsidR="00677E89" w:rsidRDefault="00677E89" w:rsidP="00F902FE">
      <w:pPr>
        <w:pStyle w:val="02TEXTOPRINCIPAL"/>
        <w:rPr>
          <w:lang w:eastAsia="pt-BR"/>
        </w:rPr>
      </w:pPr>
      <w:r>
        <w:rPr>
          <w:lang w:eastAsia="pt-BR"/>
        </w:rPr>
        <w:t>Agora peça para que cada dupla escreva uma redação com o título: “</w:t>
      </w:r>
      <w:r w:rsidRPr="001D752B">
        <w:rPr>
          <w:i/>
          <w:lang w:eastAsia="pt-BR"/>
        </w:rPr>
        <w:t>Nós</w:t>
      </w:r>
      <w:r>
        <w:rPr>
          <w:lang w:eastAsia="pt-BR"/>
        </w:rPr>
        <w:t xml:space="preserve">, </w:t>
      </w:r>
      <w:r w:rsidR="006E7AE4" w:rsidRPr="001D752B">
        <w:rPr>
          <w:lang w:eastAsia="pt-BR"/>
        </w:rPr>
        <w:t>g</w:t>
      </w:r>
      <w:r w:rsidRPr="001D752B">
        <w:rPr>
          <w:lang w:eastAsia="pt-BR"/>
        </w:rPr>
        <w:t>riots</w:t>
      </w:r>
      <w:r w:rsidRPr="006E7AE4">
        <w:rPr>
          <w:lang w:eastAsia="pt-BR"/>
        </w:rPr>
        <w:t>:</w:t>
      </w:r>
      <w:r>
        <w:rPr>
          <w:i/>
          <w:lang w:eastAsia="pt-BR"/>
        </w:rPr>
        <w:t xml:space="preserve"> a experiência de contar um mito africano</w:t>
      </w:r>
      <w:r w:rsidR="006E7AE4">
        <w:rPr>
          <w:i/>
          <w:lang w:eastAsia="pt-BR"/>
        </w:rPr>
        <w:t>.</w:t>
      </w:r>
      <w:r>
        <w:rPr>
          <w:i/>
          <w:lang w:eastAsia="pt-BR"/>
        </w:rPr>
        <w:t>”</w:t>
      </w:r>
      <w:bookmarkStart w:id="2" w:name="_GoBack"/>
      <w:bookmarkEnd w:id="2"/>
    </w:p>
    <w:p w14:paraId="194B1658" w14:textId="5028E99F" w:rsidR="00677E89" w:rsidRDefault="00677E89" w:rsidP="00F902FE">
      <w:pPr>
        <w:pStyle w:val="02TEXTOPRINCIPAL"/>
        <w:rPr>
          <w:lang w:eastAsia="pt-BR"/>
        </w:rPr>
      </w:pPr>
      <w:r>
        <w:rPr>
          <w:lang w:eastAsia="pt-BR"/>
        </w:rPr>
        <w:t xml:space="preserve">Oriente os alunos </w:t>
      </w:r>
      <w:r w:rsidR="00E84E70">
        <w:rPr>
          <w:lang w:eastAsia="pt-BR"/>
        </w:rPr>
        <w:t xml:space="preserve">a </w:t>
      </w:r>
      <w:r>
        <w:rPr>
          <w:lang w:eastAsia="pt-BR"/>
        </w:rPr>
        <w:t>detalh</w:t>
      </w:r>
      <w:r w:rsidR="00E84E70">
        <w:rPr>
          <w:lang w:eastAsia="pt-BR"/>
        </w:rPr>
        <w:t>ar</w:t>
      </w:r>
      <w:r>
        <w:rPr>
          <w:lang w:eastAsia="pt-BR"/>
        </w:rPr>
        <w:t>em</w:t>
      </w:r>
      <w:r w:rsidR="00E84E70">
        <w:rPr>
          <w:lang w:eastAsia="pt-BR"/>
        </w:rPr>
        <w:t>, na redação,</w:t>
      </w:r>
      <w:r>
        <w:rPr>
          <w:lang w:eastAsia="pt-BR"/>
        </w:rPr>
        <w:t xml:space="preserve"> </w:t>
      </w:r>
      <w:r w:rsidR="00E84E70">
        <w:rPr>
          <w:lang w:eastAsia="pt-BR"/>
        </w:rPr>
        <w:t xml:space="preserve">o modo </w:t>
      </w:r>
      <w:r>
        <w:rPr>
          <w:lang w:eastAsia="pt-BR"/>
        </w:rPr>
        <w:t>como se sentiram em todas as etapas do processo, desde a escolha e pesquisa dos mitos, até a improvisação diante da classe toda. Também peça para relat</w:t>
      </w:r>
      <w:r w:rsidR="00E84E70">
        <w:rPr>
          <w:lang w:eastAsia="pt-BR"/>
        </w:rPr>
        <w:t>ar</w:t>
      </w:r>
      <w:r>
        <w:rPr>
          <w:lang w:eastAsia="pt-BR"/>
        </w:rPr>
        <w:t xml:space="preserve">em o que acharam do mito que escolheram e como a função do </w:t>
      </w:r>
      <w:r>
        <w:rPr>
          <w:i/>
          <w:lang w:eastAsia="pt-BR"/>
        </w:rPr>
        <w:t>griot</w:t>
      </w:r>
      <w:r>
        <w:rPr>
          <w:lang w:eastAsia="pt-BR"/>
        </w:rPr>
        <w:t xml:space="preserve"> é importante para esse mito.</w:t>
      </w:r>
    </w:p>
    <w:p w14:paraId="70A4F0BA" w14:textId="6B74A800" w:rsidR="00677E89" w:rsidRDefault="00677E89" w:rsidP="00F902FE">
      <w:pPr>
        <w:pStyle w:val="02TEXTOPRINCIPAL"/>
        <w:rPr>
          <w:lang w:eastAsia="pt-BR"/>
        </w:rPr>
      </w:pPr>
      <w:r>
        <w:rPr>
          <w:lang w:eastAsia="pt-BR"/>
        </w:rPr>
        <w:t xml:space="preserve">Recolha as redações no final da aula e </w:t>
      </w:r>
      <w:r w:rsidRPr="00CC6683">
        <w:rPr>
          <w:color w:val="000000" w:themeColor="text1"/>
          <w:lang w:eastAsia="pt-BR"/>
        </w:rPr>
        <w:t>leia</w:t>
      </w:r>
      <w:r>
        <w:rPr>
          <w:lang w:eastAsia="pt-BR"/>
        </w:rPr>
        <w:t xml:space="preserve">-as para entender melhor qual foi o impacto da atividade para cada dupla de alunos. </w:t>
      </w:r>
    </w:p>
    <w:p w14:paraId="02B409B5" w14:textId="77777777" w:rsidR="00677E89" w:rsidRPr="00206943" w:rsidRDefault="00677E89" w:rsidP="00206943">
      <w:pPr>
        <w:pStyle w:val="02TEXTOPRINCIPAL"/>
      </w:pPr>
    </w:p>
    <w:p w14:paraId="189099BA" w14:textId="1B1DDC9B" w:rsidR="00F902FE" w:rsidRDefault="006E7AE4" w:rsidP="00F902FE">
      <w:pPr>
        <w:pStyle w:val="01TITULO4"/>
      </w:pPr>
      <w:r>
        <w:t>Encadeamento das etapas</w:t>
      </w:r>
    </w:p>
    <w:p w14:paraId="4FE51B3A" w14:textId="4C9760B0" w:rsidR="00677E89" w:rsidRPr="00F902FE" w:rsidRDefault="00677E89" w:rsidP="00F902FE">
      <w:pPr>
        <w:pStyle w:val="02TEXTOPRINCIPAL"/>
      </w:pPr>
      <w:r w:rsidRPr="00F902FE">
        <w:t xml:space="preserve">As etapas seguem uma ordem </w:t>
      </w:r>
      <w:r w:rsidR="00E84E70">
        <w:t>lógica, objetivando</w:t>
      </w:r>
      <w:r w:rsidRPr="00F902FE">
        <w:t xml:space="preserve"> que os alunos possam primeiro se preparar para o improviso e só depois se apresentar para toda a classe. Alterar a ordem não seria adequado e diminuir as atividades das etapas (excluindo a fase de experimentação em duplas, por exemplo) poderia desencorajá-los a participar das contações de história por receio de se expor</w:t>
      </w:r>
      <w:r w:rsidR="00E84E70">
        <w:t>, sem estarem preparados</w:t>
      </w:r>
      <w:r w:rsidRPr="00F902FE">
        <w:t xml:space="preserve">. </w:t>
      </w:r>
    </w:p>
    <w:p w14:paraId="1377EB02" w14:textId="77777777" w:rsidR="006E7AE4" w:rsidRPr="00206943" w:rsidRDefault="006E7AE4" w:rsidP="00206943">
      <w:pPr>
        <w:pStyle w:val="02TEXTOPRINCIPAL"/>
      </w:pPr>
    </w:p>
    <w:p w14:paraId="31C772C3" w14:textId="0734345F" w:rsidR="00F902FE" w:rsidRPr="00F902FE" w:rsidRDefault="006E7AE4" w:rsidP="00F902FE">
      <w:pPr>
        <w:pStyle w:val="01TITULO4"/>
      </w:pPr>
      <w:r>
        <w:t>Adaptação</w:t>
      </w:r>
      <w:r w:rsidR="00677E89" w:rsidRPr="00F902FE">
        <w:t xml:space="preserve"> </w:t>
      </w:r>
    </w:p>
    <w:p w14:paraId="299DC4D4" w14:textId="4F3BDD3B" w:rsidR="00677E89" w:rsidRPr="00F902FE" w:rsidRDefault="00677E89" w:rsidP="00F902FE">
      <w:pPr>
        <w:pStyle w:val="02TEXTOPRINCIPAL"/>
      </w:pPr>
      <w:r w:rsidRPr="00F902FE">
        <w:t xml:space="preserve">Os alunos com dificuldades de comunicação poderão se integrar a alguma dupla (formando um trio) e participar da atividade conforme sua </w:t>
      </w:r>
      <w:r w:rsidR="00E84E70">
        <w:t xml:space="preserve">própria </w:t>
      </w:r>
      <w:r w:rsidRPr="00F902FE">
        <w:t xml:space="preserve">capacidade. Não </w:t>
      </w:r>
      <w:r w:rsidR="00E84E70">
        <w:t>é possível</w:t>
      </w:r>
      <w:r w:rsidRPr="00F902FE">
        <w:t xml:space="preserve"> adaptar essa atividade para </w:t>
      </w:r>
      <w:r w:rsidR="00E84E70">
        <w:t xml:space="preserve">abordar </w:t>
      </w:r>
      <w:r w:rsidRPr="00F902FE">
        <w:t xml:space="preserve">mitos de outras origens culturais já que um dos objetivos da proposta é conhecer e trabalhar com a cultura de matriz africana. </w:t>
      </w:r>
    </w:p>
    <w:p w14:paraId="2494CD29" w14:textId="77777777" w:rsidR="00677E89" w:rsidRPr="00206943" w:rsidRDefault="00677E89" w:rsidP="00206943">
      <w:pPr>
        <w:pStyle w:val="02TEXTOPRINCIPAL"/>
      </w:pPr>
      <w:r w:rsidRPr="00206943">
        <w:t xml:space="preserve"> </w:t>
      </w:r>
    </w:p>
    <w:p w14:paraId="7B8F770E" w14:textId="77777777" w:rsidR="00677E89" w:rsidRPr="00F902FE" w:rsidRDefault="00677E89" w:rsidP="00F902FE">
      <w:pPr>
        <w:pStyle w:val="01TITULO3"/>
      </w:pPr>
      <w:r w:rsidRPr="00F902FE">
        <w:t>Atividades complementares</w:t>
      </w:r>
    </w:p>
    <w:p w14:paraId="49D75A22" w14:textId="77777777" w:rsidR="00677E89" w:rsidRPr="00F902FE" w:rsidRDefault="00677E89" w:rsidP="00F902FE">
      <w:pPr>
        <w:pStyle w:val="01TITULO4"/>
      </w:pPr>
      <w:r w:rsidRPr="00F902FE">
        <w:t>1 – Uma pintura para nossa história</w:t>
      </w:r>
    </w:p>
    <w:p w14:paraId="65A9A28A" w14:textId="22B1A3BD" w:rsidR="00206943" w:rsidRDefault="00677E89" w:rsidP="00F902FE">
      <w:pPr>
        <w:pStyle w:val="02TEXTOPRINCIPAL"/>
      </w:pPr>
      <w:r w:rsidRPr="00F902FE">
        <w:t xml:space="preserve">Nas mesmas duplas da contação de histórias, os alunos poderão criar uma pintura sobre o mito pesquisado. </w:t>
      </w:r>
      <w:r w:rsidR="00E84E70">
        <w:t>Solicite a realização,</w:t>
      </w:r>
      <w:r w:rsidRPr="00F902FE">
        <w:t xml:space="preserve"> primeiro</w:t>
      </w:r>
      <w:r w:rsidR="00E84E70">
        <w:t>, de</w:t>
      </w:r>
      <w:r w:rsidRPr="00F902FE">
        <w:t xml:space="preserve"> um rascunho no caderno</w:t>
      </w:r>
      <w:r w:rsidR="00495215">
        <w:t>. A partir desse esboço, eles poderão realizar</w:t>
      </w:r>
      <w:r w:rsidRPr="00F902FE">
        <w:t xml:space="preserve"> o trabalho com tinta num papel mais grosso. Exponha as pinturas num mural</w:t>
      </w:r>
      <w:r w:rsidR="00495215">
        <w:t>,</w:t>
      </w:r>
      <w:r w:rsidRPr="00F902FE">
        <w:t xml:space="preserve"> acompanhadas pelo título da história na tradição africana. </w:t>
      </w:r>
    </w:p>
    <w:p w14:paraId="13E35497" w14:textId="77777777" w:rsidR="00206943" w:rsidRDefault="00206943">
      <w:pPr>
        <w:rPr>
          <w:rFonts w:eastAsia="Tahoma"/>
        </w:rPr>
      </w:pPr>
      <w:r>
        <w:br w:type="page"/>
      </w:r>
    </w:p>
    <w:p w14:paraId="61C08AC0" w14:textId="77777777" w:rsidR="00677E89" w:rsidRPr="00F902FE" w:rsidRDefault="00677E89" w:rsidP="00F902FE">
      <w:pPr>
        <w:pStyle w:val="01TITULO4"/>
      </w:pPr>
      <w:r w:rsidRPr="00F902FE">
        <w:lastRenderedPageBreak/>
        <w:t>2 – Uma história que atravessa oceanos</w:t>
      </w:r>
    </w:p>
    <w:p w14:paraId="3297D419" w14:textId="628645C3" w:rsidR="00677E89" w:rsidRPr="00F902FE" w:rsidRDefault="00677E89" w:rsidP="00F902FE">
      <w:pPr>
        <w:pStyle w:val="02TEXTOPRINCIPAL"/>
      </w:pPr>
      <w:r w:rsidRPr="00F902FE">
        <w:t>Peça para que as duplas transcrevam a história contada para um novo papel com uma letra caprichada e ilustrações sobre o tema. Depois de prontas, coloque as histórias em uma garrafa (</w:t>
      </w:r>
      <w:r w:rsidR="00495215">
        <w:t>remetendo</w:t>
      </w:r>
      <w:r w:rsidR="00495215" w:rsidRPr="00F902FE">
        <w:t xml:space="preserve"> </w:t>
      </w:r>
      <w:r w:rsidR="00495215">
        <w:t>à</w:t>
      </w:r>
      <w:r w:rsidR="00495215" w:rsidRPr="00F902FE">
        <w:t xml:space="preserve">quelas </w:t>
      </w:r>
      <w:r w:rsidR="00495215">
        <w:t>mensagens jogadas ao mar por náufragos sobreviventes</w:t>
      </w:r>
      <w:r w:rsidRPr="00F902FE">
        <w:t xml:space="preserve">) e peça para que entreguem para alguém que não a conheça (dentro ou fora da escola). Dessa forma, as histórias que atravessaram oceanos até nossos ouvidos serão ainda mais conhecidas e divulgadas por aqui. Converse sobre como se sentiram </w:t>
      </w:r>
      <w:r w:rsidR="00495215">
        <w:t>durante a realização d</w:t>
      </w:r>
      <w:r w:rsidR="00495215" w:rsidRPr="00F902FE">
        <w:t>es</w:t>
      </w:r>
      <w:r w:rsidR="00495215">
        <w:t>t</w:t>
      </w:r>
      <w:r w:rsidR="00495215" w:rsidRPr="00F902FE">
        <w:t xml:space="preserve">a </w:t>
      </w:r>
      <w:r w:rsidRPr="00F902FE">
        <w:t xml:space="preserve">atividade. </w:t>
      </w:r>
    </w:p>
    <w:sectPr w:rsidR="00677E89" w:rsidRPr="00F902FE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82813E" w14:textId="77777777" w:rsidR="00E371A8" w:rsidRDefault="00E371A8">
      <w:r>
        <w:separator/>
      </w:r>
    </w:p>
  </w:endnote>
  <w:endnote w:type="continuationSeparator" w:id="0">
    <w:p w14:paraId="22551F70" w14:textId="77777777" w:rsidR="00E371A8" w:rsidRDefault="00E37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0AD2364-0D30-42A4-A708-D08C6A1662E1}"/>
    <w:embedBold r:id="rId2" w:fontKey="{E967EF92-09BC-40A7-A6CA-7AE09B59A2FD}"/>
    <w:embedItalic r:id="rId3" w:fontKey="{7958200A-FDD5-403A-9C96-73B0AD2B1DD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6A1B5864-EE0D-4A92-BCC6-D303A6C34CEC}"/>
    <w:embedBold r:id="rId5" w:fontKey="{28987AEC-360D-4AFB-987E-33D6F7BFFB25}"/>
    <w:embedItalic r:id="rId6" w:fontKey="{2A5DF653-A0B5-4C57-A0DB-E618463B40B1}"/>
    <w:embedBoldItalic r:id="rId7" w:fontKey="{CA30737D-3606-43DA-898E-99139558B2BC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8" w:fontKey="{910CCA87-04F6-4F68-B0AB-1BCB8C9940F8}"/>
    <w:embedBold r:id="rId9" w:fontKey="{C2EAEA79-60B5-4F95-87E4-1B598F5494C1}"/>
    <w:embedBoldItalic r:id="rId10" w:fontKey="{585F5E62-B2C2-429D-9A90-6695EDC73104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4512028E-8672-420B-9DE7-F679F3D26E3A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F85A7AD-114B-4000-B158-707A333FDE0C}"/>
    <w:embedBold r:id="rId13" w:fontKey="{B8647CE6-FE8E-4584-A95D-ECDA7EC76353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206943" w:rsidRPr="005A1C11" w14:paraId="5BB04FD4" w14:textId="77777777" w:rsidTr="00AF472C">
      <w:tc>
        <w:tcPr>
          <w:tcW w:w="9606" w:type="dxa"/>
        </w:tcPr>
        <w:p w14:paraId="5EC267FF" w14:textId="77777777" w:rsidR="00206943" w:rsidRPr="005A1C11" w:rsidRDefault="00206943" w:rsidP="00206943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31C9C98" w14:textId="13AEF12D" w:rsidR="00206943" w:rsidRPr="005A1C11" w:rsidRDefault="00206943" w:rsidP="0020694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D752B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206943" w:rsidRDefault="00852916" w:rsidP="00206943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294291" w14:textId="77777777" w:rsidR="00E371A8" w:rsidRDefault="00E371A8">
      <w:r>
        <w:rPr>
          <w:color w:val="000000"/>
        </w:rPr>
        <w:separator/>
      </w:r>
    </w:p>
  </w:footnote>
  <w:footnote w:type="continuationSeparator" w:id="0">
    <w:p w14:paraId="6127E63E" w14:textId="77777777" w:rsidR="00E371A8" w:rsidRDefault="00E371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283861" w:rsidRDefault="002B4142">
    <w:r>
      <w:rPr>
        <w:noProof/>
        <w:lang w:eastAsia="pt-BR" w:bidi="ar-SA"/>
      </w:rPr>
      <w:drawing>
        <wp:inline distT="0" distB="0" distL="0" distR="0" wp14:anchorId="04566F63" wp14:editId="6CB55CD5">
          <wp:extent cx="6285626" cy="478013"/>
          <wp:effectExtent l="0" t="0" r="0" b="5080"/>
          <wp:docPr id="1345229989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5626" cy="478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F94F4C"/>
    <w:multiLevelType w:val="hybridMultilevel"/>
    <w:tmpl w:val="D0E213C0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78B641F"/>
    <w:multiLevelType w:val="hybridMultilevel"/>
    <w:tmpl w:val="762AAFD8"/>
    <w:lvl w:ilvl="0" w:tplc="041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5"/>
  </w:num>
  <w:num w:numId="5">
    <w:abstractNumId w:val="6"/>
  </w:num>
  <w:num w:numId="6">
    <w:abstractNumId w:val="6"/>
  </w:num>
  <w:num w:numId="7">
    <w:abstractNumId w:val="5"/>
  </w:num>
  <w:num w:numId="8">
    <w:abstractNumId w:val="6"/>
  </w:num>
  <w:num w:numId="9">
    <w:abstractNumId w:val="6"/>
  </w:num>
  <w:num w:numId="10">
    <w:abstractNumId w:val="5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5"/>
  </w:num>
  <w:num w:numId="16">
    <w:abstractNumId w:val="6"/>
  </w:num>
  <w:num w:numId="17">
    <w:abstractNumId w:val="6"/>
  </w:num>
  <w:num w:numId="18">
    <w:abstractNumId w:val="5"/>
  </w:num>
  <w:num w:numId="19">
    <w:abstractNumId w:val="6"/>
  </w:num>
  <w:num w:numId="20">
    <w:abstractNumId w:val="1"/>
  </w:num>
  <w:num w:numId="21">
    <w:abstractNumId w:val="4"/>
  </w:num>
  <w:num w:numId="22">
    <w:abstractNumId w:val="9"/>
  </w:num>
  <w:num w:numId="23">
    <w:abstractNumId w:val="0"/>
  </w:num>
  <w:num w:numId="24">
    <w:abstractNumId w:val="7"/>
  </w:num>
  <w:num w:numId="25">
    <w:abstractNumId w:val="10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D4C"/>
    <w:rsid w:val="00032FED"/>
    <w:rsid w:val="000628EC"/>
    <w:rsid w:val="00067C8A"/>
    <w:rsid w:val="00075D7F"/>
    <w:rsid w:val="00076EF4"/>
    <w:rsid w:val="000822D3"/>
    <w:rsid w:val="0008270B"/>
    <w:rsid w:val="000A434A"/>
    <w:rsid w:val="000A7F47"/>
    <w:rsid w:val="000C6EC8"/>
    <w:rsid w:val="000D1E72"/>
    <w:rsid w:val="000F56EE"/>
    <w:rsid w:val="00100500"/>
    <w:rsid w:val="0010269F"/>
    <w:rsid w:val="001036C4"/>
    <w:rsid w:val="00104915"/>
    <w:rsid w:val="00106A52"/>
    <w:rsid w:val="001237AE"/>
    <w:rsid w:val="00126F41"/>
    <w:rsid w:val="00132818"/>
    <w:rsid w:val="00137B00"/>
    <w:rsid w:val="00142712"/>
    <w:rsid w:val="0014282D"/>
    <w:rsid w:val="00157B44"/>
    <w:rsid w:val="0018074C"/>
    <w:rsid w:val="00182B00"/>
    <w:rsid w:val="00194CB6"/>
    <w:rsid w:val="001A4987"/>
    <w:rsid w:val="001B0C32"/>
    <w:rsid w:val="001B2F08"/>
    <w:rsid w:val="001B4098"/>
    <w:rsid w:val="001B5D2F"/>
    <w:rsid w:val="001C0EE2"/>
    <w:rsid w:val="001D752B"/>
    <w:rsid w:val="001F5C66"/>
    <w:rsid w:val="001F671A"/>
    <w:rsid w:val="0020549D"/>
    <w:rsid w:val="00205958"/>
    <w:rsid w:val="00206943"/>
    <w:rsid w:val="00210B7C"/>
    <w:rsid w:val="00220C34"/>
    <w:rsid w:val="002227F8"/>
    <w:rsid w:val="00241856"/>
    <w:rsid w:val="00250FF2"/>
    <w:rsid w:val="00254157"/>
    <w:rsid w:val="00264B27"/>
    <w:rsid w:val="00273F27"/>
    <w:rsid w:val="002B4142"/>
    <w:rsid w:val="002B4837"/>
    <w:rsid w:val="002C247E"/>
    <w:rsid w:val="002C2992"/>
    <w:rsid w:val="002C49D0"/>
    <w:rsid w:val="002D44D5"/>
    <w:rsid w:val="002F294E"/>
    <w:rsid w:val="00305788"/>
    <w:rsid w:val="00314948"/>
    <w:rsid w:val="00352012"/>
    <w:rsid w:val="00352C2B"/>
    <w:rsid w:val="00352D0A"/>
    <w:rsid w:val="00352FEA"/>
    <w:rsid w:val="00353384"/>
    <w:rsid w:val="003811DD"/>
    <w:rsid w:val="003A29CB"/>
    <w:rsid w:val="003B473D"/>
    <w:rsid w:val="003D75AC"/>
    <w:rsid w:val="00415172"/>
    <w:rsid w:val="00426FFF"/>
    <w:rsid w:val="004304E2"/>
    <w:rsid w:val="00430616"/>
    <w:rsid w:val="0045241E"/>
    <w:rsid w:val="00493CF2"/>
    <w:rsid w:val="00495215"/>
    <w:rsid w:val="004A68BB"/>
    <w:rsid w:val="004B0B9F"/>
    <w:rsid w:val="004F6D34"/>
    <w:rsid w:val="00512EA9"/>
    <w:rsid w:val="00512EF1"/>
    <w:rsid w:val="00516F46"/>
    <w:rsid w:val="005209C1"/>
    <w:rsid w:val="00525A49"/>
    <w:rsid w:val="00527E3C"/>
    <w:rsid w:val="00531F03"/>
    <w:rsid w:val="0055204F"/>
    <w:rsid w:val="00555D52"/>
    <w:rsid w:val="00575253"/>
    <w:rsid w:val="005D03F2"/>
    <w:rsid w:val="00604F7F"/>
    <w:rsid w:val="00620591"/>
    <w:rsid w:val="00641359"/>
    <w:rsid w:val="00652DB5"/>
    <w:rsid w:val="00676297"/>
    <w:rsid w:val="00677E89"/>
    <w:rsid w:val="006A2367"/>
    <w:rsid w:val="006B7AA3"/>
    <w:rsid w:val="006C47A6"/>
    <w:rsid w:val="006D03BC"/>
    <w:rsid w:val="006D5809"/>
    <w:rsid w:val="006D63A0"/>
    <w:rsid w:val="006E489A"/>
    <w:rsid w:val="006E7AE4"/>
    <w:rsid w:val="00722C9B"/>
    <w:rsid w:val="00727541"/>
    <w:rsid w:val="0075705F"/>
    <w:rsid w:val="007574D3"/>
    <w:rsid w:val="0077097C"/>
    <w:rsid w:val="0078056E"/>
    <w:rsid w:val="00784276"/>
    <w:rsid w:val="00791A65"/>
    <w:rsid w:val="00794E67"/>
    <w:rsid w:val="007C4BF5"/>
    <w:rsid w:val="007D595D"/>
    <w:rsid w:val="007E02E3"/>
    <w:rsid w:val="007E199D"/>
    <w:rsid w:val="00802F95"/>
    <w:rsid w:val="00812CAD"/>
    <w:rsid w:val="00852916"/>
    <w:rsid w:val="00855717"/>
    <w:rsid w:val="00856E9A"/>
    <w:rsid w:val="008A79AC"/>
    <w:rsid w:val="008D02CA"/>
    <w:rsid w:val="008D4961"/>
    <w:rsid w:val="008E09F8"/>
    <w:rsid w:val="008F7795"/>
    <w:rsid w:val="00902253"/>
    <w:rsid w:val="00916998"/>
    <w:rsid w:val="00922A12"/>
    <w:rsid w:val="00935D6C"/>
    <w:rsid w:val="00942FDA"/>
    <w:rsid w:val="00945EE1"/>
    <w:rsid w:val="00991C57"/>
    <w:rsid w:val="009B2E0C"/>
    <w:rsid w:val="00A06C0C"/>
    <w:rsid w:val="00A140C1"/>
    <w:rsid w:val="00A74FAE"/>
    <w:rsid w:val="00AA3267"/>
    <w:rsid w:val="00AA555F"/>
    <w:rsid w:val="00AE2076"/>
    <w:rsid w:val="00AE54AB"/>
    <w:rsid w:val="00AF1588"/>
    <w:rsid w:val="00B150AD"/>
    <w:rsid w:val="00B2459B"/>
    <w:rsid w:val="00B3244E"/>
    <w:rsid w:val="00B36FBF"/>
    <w:rsid w:val="00B51216"/>
    <w:rsid w:val="00B63041"/>
    <w:rsid w:val="00BA614F"/>
    <w:rsid w:val="00BA7F25"/>
    <w:rsid w:val="00BB35C3"/>
    <w:rsid w:val="00BE346A"/>
    <w:rsid w:val="00BE51B0"/>
    <w:rsid w:val="00C31E75"/>
    <w:rsid w:val="00C344A0"/>
    <w:rsid w:val="00C406E6"/>
    <w:rsid w:val="00C4098B"/>
    <w:rsid w:val="00C6422F"/>
    <w:rsid w:val="00C65D98"/>
    <w:rsid w:val="00C67490"/>
    <w:rsid w:val="00C867EE"/>
    <w:rsid w:val="00CA2655"/>
    <w:rsid w:val="00CC6683"/>
    <w:rsid w:val="00CE440A"/>
    <w:rsid w:val="00CF42D1"/>
    <w:rsid w:val="00D46EBF"/>
    <w:rsid w:val="00D955AF"/>
    <w:rsid w:val="00DA512A"/>
    <w:rsid w:val="00DC2F93"/>
    <w:rsid w:val="00DD38C6"/>
    <w:rsid w:val="00DF2695"/>
    <w:rsid w:val="00E00BBE"/>
    <w:rsid w:val="00E03BD0"/>
    <w:rsid w:val="00E05E1E"/>
    <w:rsid w:val="00E24C6F"/>
    <w:rsid w:val="00E371A8"/>
    <w:rsid w:val="00E425B0"/>
    <w:rsid w:val="00E449E3"/>
    <w:rsid w:val="00E7008B"/>
    <w:rsid w:val="00E84E70"/>
    <w:rsid w:val="00E9046D"/>
    <w:rsid w:val="00E90F29"/>
    <w:rsid w:val="00E92788"/>
    <w:rsid w:val="00E95E48"/>
    <w:rsid w:val="00EC2D40"/>
    <w:rsid w:val="00EC5741"/>
    <w:rsid w:val="00EC7EA2"/>
    <w:rsid w:val="00EE4F4B"/>
    <w:rsid w:val="00F07339"/>
    <w:rsid w:val="00F15175"/>
    <w:rsid w:val="00F26055"/>
    <w:rsid w:val="00F5578A"/>
    <w:rsid w:val="00F5677E"/>
    <w:rsid w:val="00F6784D"/>
    <w:rsid w:val="00F902FE"/>
    <w:rsid w:val="00FA070A"/>
    <w:rsid w:val="00FA209D"/>
    <w:rsid w:val="00FC1CC4"/>
    <w:rsid w:val="00FD20DE"/>
    <w:rsid w:val="00FF2916"/>
    <w:rsid w:val="76FCA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EA1676B"/>
  <w15:docId w15:val="{2EFD99A1-2D33-BC45-9951-521E99E11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1136</Words>
  <Characters>6139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Gabriela Farcetta</cp:lastModifiedBy>
  <cp:revision>7</cp:revision>
  <dcterms:created xsi:type="dcterms:W3CDTF">2018-10-18T18:52:00Z</dcterms:created>
  <dcterms:modified xsi:type="dcterms:W3CDTF">2018-10-29T14:50:00Z</dcterms:modified>
</cp:coreProperties>
</file>