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3490" w14:textId="77777777" w:rsidR="00275869" w:rsidRDefault="00275869" w:rsidP="00275869">
      <w:pPr>
        <w:pStyle w:val="01TITULO1"/>
      </w:pPr>
      <w:r>
        <w:t>Componente curricular: CIÊNCIAS</w:t>
      </w:r>
    </w:p>
    <w:p w14:paraId="71C572BE" w14:textId="7274201D" w:rsidR="00441E00" w:rsidRPr="000831F0" w:rsidRDefault="00441E00" w:rsidP="00441E00">
      <w:pPr>
        <w:pStyle w:val="01TITULO1"/>
      </w:pPr>
      <w:r w:rsidRPr="000831F0">
        <w:t xml:space="preserve">8º ano – </w:t>
      </w:r>
      <w:r>
        <w:t>3</w:t>
      </w:r>
      <w:r w:rsidR="0078689C">
        <w:t>º bimestre</w:t>
      </w:r>
    </w:p>
    <w:p w14:paraId="3ECFDBBC" w14:textId="77777777" w:rsidR="005A1223" w:rsidRPr="00C95DDE" w:rsidRDefault="00D77E75" w:rsidP="005A1223">
      <w:pPr>
        <w:pStyle w:val="01TITULO1"/>
      </w:pPr>
      <w:r w:rsidRPr="002C54E2">
        <w:t>SEQUÊNCIA DIDÁTICA</w:t>
      </w:r>
      <w:r>
        <w:t xml:space="preserve"> </w:t>
      </w:r>
      <w:r w:rsidR="005A7846">
        <w:t>8</w:t>
      </w:r>
      <w:r w:rsidR="005A1223" w:rsidRPr="005A1223">
        <w:t xml:space="preserve"> </w:t>
      </w:r>
      <w:r w:rsidR="00826AAB" w:rsidRPr="000831F0">
        <w:t>–</w:t>
      </w:r>
      <w:r w:rsidR="005A1223">
        <w:t xml:space="preserve"> </w:t>
      </w:r>
      <w:r w:rsidR="005A1223" w:rsidRPr="006D1C01">
        <w:t>Como a energia elétrica chega a sua residência?</w:t>
      </w:r>
    </w:p>
    <w:p w14:paraId="3543AA0E" w14:textId="77777777" w:rsidR="004C733B" w:rsidRPr="000D0B4B" w:rsidRDefault="004C733B" w:rsidP="000D0B4B">
      <w:pPr>
        <w:pStyle w:val="02TEXTOPRINCIPAL"/>
      </w:pPr>
    </w:p>
    <w:p w14:paraId="2C71158A" w14:textId="77777777" w:rsidR="00EA785F" w:rsidRDefault="004C733B" w:rsidP="00EA785F">
      <w:pPr>
        <w:pStyle w:val="01TITULO1"/>
        <w:spacing w:before="0"/>
      </w:pPr>
      <w:r>
        <w:t>Unidade temática</w:t>
      </w:r>
    </w:p>
    <w:p w14:paraId="60763FCE" w14:textId="63361283" w:rsidR="004C733B" w:rsidRPr="000D0B4B" w:rsidRDefault="008B7E9C" w:rsidP="000D0B4B">
      <w:pPr>
        <w:pStyle w:val="02TEXTOPRINCIPAL"/>
      </w:pPr>
      <w:r w:rsidRPr="000D0B4B">
        <w:t>Matéria e energia</w:t>
      </w:r>
    </w:p>
    <w:p w14:paraId="00C2A15E" w14:textId="77777777" w:rsidR="0078689C" w:rsidRPr="000D0B4B" w:rsidRDefault="0078689C" w:rsidP="000D0B4B">
      <w:pPr>
        <w:pStyle w:val="02TEXTOPRINCIPAL"/>
      </w:pPr>
    </w:p>
    <w:p w14:paraId="18CA9E6D" w14:textId="77777777" w:rsidR="00826AAB" w:rsidRPr="00325818" w:rsidRDefault="00826AAB" w:rsidP="00826AAB">
      <w:pPr>
        <w:pStyle w:val="01TITULO2"/>
      </w:pPr>
      <w:r w:rsidRPr="00325818">
        <w:t>Objeto</w:t>
      </w:r>
      <w:r w:rsidR="00947C64">
        <w:t>s</w:t>
      </w:r>
      <w:r w:rsidRPr="00325818">
        <w:t xml:space="preserve"> de conhecimento</w:t>
      </w:r>
    </w:p>
    <w:p w14:paraId="302C8C72" w14:textId="77777777" w:rsidR="00390DCB" w:rsidRPr="000D0B4B" w:rsidRDefault="00057FCB" w:rsidP="000D0B4B">
      <w:pPr>
        <w:pStyle w:val="02TEXTOPRINCIPAL"/>
      </w:pPr>
      <w:r w:rsidRPr="000D0B4B">
        <w:t>Uso consciente de energia elétrica</w:t>
      </w:r>
    </w:p>
    <w:p w14:paraId="3814CAE1" w14:textId="551A9D90" w:rsidR="00057FCB" w:rsidRPr="000D0B4B" w:rsidRDefault="00057FCB" w:rsidP="000D0B4B">
      <w:pPr>
        <w:pStyle w:val="02TEXTOPRINCIPAL"/>
      </w:pPr>
      <w:r w:rsidRPr="000D0B4B">
        <w:t>Transformação de energia</w:t>
      </w:r>
    </w:p>
    <w:p w14:paraId="10B7EEEF" w14:textId="77777777" w:rsidR="00826AAB" w:rsidRPr="000D0B4B" w:rsidRDefault="00826AAB" w:rsidP="000D0B4B">
      <w:pPr>
        <w:pStyle w:val="02TEXTOPRINCIPAL"/>
      </w:pPr>
    </w:p>
    <w:p w14:paraId="7B560E74" w14:textId="77777777" w:rsidR="00D77E75" w:rsidRPr="005B1B78" w:rsidRDefault="00D77E75" w:rsidP="005A7846">
      <w:pPr>
        <w:pStyle w:val="01TITULO2"/>
      </w:pPr>
      <w:r w:rsidRPr="005B1B78">
        <w:t>H</w:t>
      </w:r>
      <w:r w:rsidR="00826AAB">
        <w:t>a</w:t>
      </w:r>
      <w:r w:rsidR="00694EB6">
        <w:t>b</w:t>
      </w:r>
      <w:r w:rsidR="00826AAB">
        <w:t>ilidade</w:t>
      </w:r>
    </w:p>
    <w:p w14:paraId="2F756ADB" w14:textId="77777777" w:rsidR="00057FCB" w:rsidRPr="000D0B4B" w:rsidRDefault="00057FCB" w:rsidP="000D0B4B">
      <w:pPr>
        <w:pStyle w:val="02TEXTOPRINCIPAL"/>
      </w:pPr>
      <w:r w:rsidRPr="000D0B4B">
        <w:t>(EF08CI06) Discutir e avaliar usinas de geração de energia elétrica (termelétricas, hidrelétricas, eólicas etc.), suas semelhanças e diferenças, seus i</w:t>
      </w:r>
      <w:r w:rsidR="00C7002F" w:rsidRPr="000D0B4B">
        <w:t xml:space="preserve">mpactos socioambientais, e como </w:t>
      </w:r>
      <w:r w:rsidRPr="000D0B4B">
        <w:t>essa energia chega e é usada em sua cidade, comunidade, casa ou escola.</w:t>
      </w:r>
    </w:p>
    <w:p w14:paraId="55337E56" w14:textId="77777777" w:rsidR="0078689C" w:rsidRPr="000D0B4B" w:rsidRDefault="0078689C" w:rsidP="000D0B4B">
      <w:pPr>
        <w:pStyle w:val="02TEXTOPRINCIPAL"/>
      </w:pPr>
    </w:p>
    <w:p w14:paraId="4B116D85" w14:textId="37AF120B" w:rsidR="00B27F9C" w:rsidRPr="00EA785F" w:rsidRDefault="00EA785F" w:rsidP="00B27F9C">
      <w:pPr>
        <w:pStyle w:val="01TITULO2"/>
        <w:rPr>
          <w:b w:val="0"/>
        </w:rPr>
      </w:pPr>
      <w:r>
        <w:t>Objetivo específico</w:t>
      </w:r>
    </w:p>
    <w:p w14:paraId="0F21EE95" w14:textId="77777777" w:rsidR="00EA785F" w:rsidRPr="000D0B4B" w:rsidRDefault="00EA785F" w:rsidP="000D0B4B">
      <w:pPr>
        <w:pStyle w:val="02TEXTOPRINCIPAL"/>
      </w:pPr>
      <w:r w:rsidRPr="000D0B4B">
        <w:t>Os alunos, ao final desta sequência didática, deverão entender quais são os caminhos que a energia elétrica percorre até chegar às cidades, comunidades, casas ou escolas.</w:t>
      </w:r>
    </w:p>
    <w:p w14:paraId="22677CD3" w14:textId="77777777" w:rsidR="0078689C" w:rsidRPr="000D0B4B" w:rsidRDefault="0078689C" w:rsidP="000D0B4B">
      <w:pPr>
        <w:pStyle w:val="02TEXTOPRINCIPAL"/>
      </w:pPr>
    </w:p>
    <w:p w14:paraId="5406CAAF" w14:textId="77777777" w:rsidR="00B27F9C" w:rsidRDefault="00B27F9C" w:rsidP="00B27F9C">
      <w:pPr>
        <w:pStyle w:val="01TITULO2"/>
        <w:rPr>
          <w:lang w:val="de-DE"/>
        </w:rPr>
      </w:pPr>
      <w:r>
        <w:rPr>
          <w:lang w:val="de-DE"/>
        </w:rPr>
        <w:t>Tempo estimado</w:t>
      </w:r>
    </w:p>
    <w:p w14:paraId="239A7005" w14:textId="5844C2E4" w:rsidR="00B27F9C" w:rsidRPr="000D0B4B" w:rsidRDefault="00B27F9C" w:rsidP="000D0B4B">
      <w:pPr>
        <w:pStyle w:val="02TEXTOPRINCIPAL"/>
      </w:pPr>
      <w:r w:rsidRPr="000D0B4B">
        <w:t>Duas aulas.</w:t>
      </w:r>
    </w:p>
    <w:p w14:paraId="7B1236F8" w14:textId="77777777" w:rsidR="00220441" w:rsidRPr="000D0B4B" w:rsidRDefault="00220441" w:rsidP="000D0B4B">
      <w:pPr>
        <w:pStyle w:val="02TEXTOPRINCIPAL"/>
      </w:pPr>
      <w:r w:rsidRPr="000D0B4B">
        <w:br w:type="page"/>
      </w:r>
    </w:p>
    <w:p w14:paraId="04D3C826" w14:textId="77777777" w:rsidR="00826AAB" w:rsidRPr="00E918AB" w:rsidRDefault="00220441" w:rsidP="00826AAB">
      <w:pPr>
        <w:pStyle w:val="01TITULO2"/>
      </w:pPr>
      <w:r>
        <w:lastRenderedPageBreak/>
        <w:t xml:space="preserve">Desenvolvimento </w:t>
      </w:r>
    </w:p>
    <w:p w14:paraId="4BB21D9D" w14:textId="77777777" w:rsidR="00826AAB" w:rsidRPr="000D0B4B" w:rsidRDefault="00826AAB" w:rsidP="000D0B4B">
      <w:pPr>
        <w:pStyle w:val="02TEXTOPRINCIPAL"/>
      </w:pPr>
    </w:p>
    <w:p w14:paraId="0B26F8A3" w14:textId="77777777" w:rsidR="00D77E75" w:rsidRDefault="00D77E75" w:rsidP="005A7846">
      <w:pPr>
        <w:pStyle w:val="01TITULO3"/>
      </w:pPr>
      <w:r>
        <w:t>Aula 1</w:t>
      </w:r>
    </w:p>
    <w:p w14:paraId="711D4E91" w14:textId="77777777" w:rsidR="00220441" w:rsidRPr="000D0B4B" w:rsidRDefault="00220441" w:rsidP="000D0B4B">
      <w:pPr>
        <w:pStyle w:val="02TEXTOPRINCIPAL"/>
      </w:pPr>
    </w:p>
    <w:p w14:paraId="0C5C0A37" w14:textId="77777777" w:rsidR="00220441" w:rsidRDefault="00220441" w:rsidP="00220441">
      <w:pPr>
        <w:pStyle w:val="01TITULO3"/>
        <w:rPr>
          <w:sz w:val="28"/>
          <w:lang w:val="it-IT"/>
        </w:rPr>
      </w:pPr>
      <w:r>
        <w:rPr>
          <w:sz w:val="28"/>
          <w:lang w:val="it-IT"/>
        </w:rPr>
        <w:t>Orientações</w:t>
      </w:r>
    </w:p>
    <w:p w14:paraId="42008512" w14:textId="791B87B5" w:rsidR="00531060" w:rsidRDefault="00EE0307" w:rsidP="008C54F8">
      <w:pPr>
        <w:pStyle w:val="02TEXTOPRINCIPAL"/>
      </w:pPr>
      <w:r>
        <w:t xml:space="preserve">Comece a aula perguntando a todos da turma </w:t>
      </w:r>
      <w:r w:rsidR="00A57BE2">
        <w:t xml:space="preserve">quais são </w:t>
      </w:r>
      <w:r w:rsidR="00714840">
        <w:t>as fontes</w:t>
      </w:r>
      <w:r w:rsidR="004C647C">
        <w:t xml:space="preserve"> de energia que </w:t>
      </w:r>
      <w:r w:rsidR="004C647C" w:rsidRPr="00714840">
        <w:t>usamos</w:t>
      </w:r>
      <w:r w:rsidR="00714840">
        <w:t>. Q</w:t>
      </w:r>
      <w:r w:rsidR="00A57BE2" w:rsidRPr="00714840">
        <w:t>uais delas</w:t>
      </w:r>
      <w:r w:rsidR="00A57BE2">
        <w:t xml:space="preserve"> </w:t>
      </w:r>
      <w:r w:rsidR="004C647C">
        <w:t>s</w:t>
      </w:r>
      <w:r w:rsidR="003831FF">
        <w:t>e renovam</w:t>
      </w:r>
      <w:r w:rsidR="00714840">
        <w:t xml:space="preserve"> e quais </w:t>
      </w:r>
      <w:r w:rsidR="003831FF">
        <w:t>não se renovam</w:t>
      </w:r>
      <w:r w:rsidR="00714840">
        <w:t>?</w:t>
      </w:r>
      <w:r w:rsidR="004C647C">
        <w:t xml:space="preserve"> </w:t>
      </w:r>
      <w:r w:rsidR="00C7002F">
        <w:t xml:space="preserve">Faça uma tabela </w:t>
      </w:r>
      <w:r w:rsidR="002C6107">
        <w:t>no quadro de giz</w:t>
      </w:r>
      <w:r w:rsidR="00C7002F">
        <w:t xml:space="preserve"> e anote quais </w:t>
      </w:r>
      <w:r w:rsidR="00714840">
        <w:t xml:space="preserve">fontes </w:t>
      </w:r>
      <w:r w:rsidR="003831FF">
        <w:t xml:space="preserve">de energia </w:t>
      </w:r>
      <w:r w:rsidR="00714840">
        <w:t xml:space="preserve">os alunos acreditam </w:t>
      </w:r>
      <w:r w:rsidR="003831FF">
        <w:t xml:space="preserve">que possam se </w:t>
      </w:r>
      <w:r w:rsidR="00BD7B2A">
        <w:t>renovar e</w:t>
      </w:r>
      <w:r w:rsidR="00C7002F">
        <w:t xml:space="preserve"> quais </w:t>
      </w:r>
      <w:r w:rsidR="00714840">
        <w:t>as fontes</w:t>
      </w:r>
      <w:r w:rsidR="00C7002F">
        <w:t xml:space="preserve"> de energia que eles acham que </w:t>
      </w:r>
      <w:r w:rsidR="003831FF">
        <w:t xml:space="preserve">não podem se renovar </w:t>
      </w:r>
      <w:r w:rsidR="00714840">
        <w:t xml:space="preserve">(isto é, </w:t>
      </w:r>
      <w:r w:rsidR="003831FF">
        <w:t xml:space="preserve">que se esgotarão em breve caso o </w:t>
      </w:r>
      <w:r w:rsidR="00714840">
        <w:t xml:space="preserve">seu </w:t>
      </w:r>
      <w:r w:rsidR="003831FF">
        <w:t>uso seja exagerado</w:t>
      </w:r>
      <w:r w:rsidR="00714840">
        <w:t>)</w:t>
      </w:r>
      <w:r w:rsidR="00C7002F">
        <w:t xml:space="preserve">. </w:t>
      </w:r>
    </w:p>
    <w:p w14:paraId="28FDDA02" w14:textId="54319CFA" w:rsidR="001D1307" w:rsidRDefault="00C7002F" w:rsidP="008C54F8">
      <w:pPr>
        <w:pStyle w:val="02TEXTOPRINCIPAL"/>
      </w:pPr>
      <w:r>
        <w:t>Ajude-os dando dicas</w:t>
      </w:r>
      <w:r w:rsidR="002C6107">
        <w:t>,</w:t>
      </w:r>
      <w:r>
        <w:t xml:space="preserve"> como</w:t>
      </w:r>
      <w:r w:rsidR="002C6107">
        <w:t>,</w:t>
      </w:r>
      <w:r>
        <w:t xml:space="preserve"> por exemplo, </w:t>
      </w:r>
      <w:r w:rsidR="00714840">
        <w:t>o Sol (</w:t>
      </w:r>
      <w:r>
        <w:t>energia da radiação solar</w:t>
      </w:r>
      <w:r w:rsidR="00714840">
        <w:t>)</w:t>
      </w:r>
      <w:r>
        <w:t xml:space="preserve">, </w:t>
      </w:r>
      <w:r w:rsidR="00714840">
        <w:t>os ventos (</w:t>
      </w:r>
      <w:r>
        <w:t>energia eólica</w:t>
      </w:r>
      <w:r w:rsidR="00714840">
        <w:t>)</w:t>
      </w:r>
      <w:r>
        <w:t>,</w:t>
      </w:r>
      <w:r w:rsidR="00714840">
        <w:t xml:space="preserve"> o</w:t>
      </w:r>
      <w:r>
        <w:t xml:space="preserve"> petróleo (</w:t>
      </w:r>
      <w:r w:rsidR="00714840">
        <w:t xml:space="preserve">energia química em compostos como </w:t>
      </w:r>
      <w:r>
        <w:t>gasolina</w:t>
      </w:r>
      <w:r w:rsidR="00714840">
        <w:t xml:space="preserve"> e</w:t>
      </w:r>
      <w:r>
        <w:t xml:space="preserve"> óleo diesel), </w:t>
      </w:r>
      <w:r w:rsidR="00714840">
        <w:t>as quedas de água (</w:t>
      </w:r>
      <w:r>
        <w:t>energia hidráulica</w:t>
      </w:r>
      <w:r w:rsidR="002C6107">
        <w:t xml:space="preserve"> –</w:t>
      </w:r>
      <w:r w:rsidR="00714840">
        <w:t xml:space="preserve"> </w:t>
      </w:r>
      <w:r>
        <w:t xml:space="preserve">hidrelétricas), </w:t>
      </w:r>
      <w:r w:rsidR="00714840">
        <w:t>materiais radioativos (</w:t>
      </w:r>
      <w:r>
        <w:t>energia nuclear</w:t>
      </w:r>
      <w:r w:rsidR="00714840">
        <w:t>)</w:t>
      </w:r>
      <w:r>
        <w:t>. Vá p</w:t>
      </w:r>
      <w:r w:rsidR="003831FF">
        <w:t>e</w:t>
      </w:r>
      <w:r w:rsidR="00BD7B2A">
        <w:t xml:space="preserve">rguntando e anotando apenas </w:t>
      </w:r>
      <w:r w:rsidR="00531060">
        <w:t xml:space="preserve">as fontes, </w:t>
      </w:r>
      <w:r w:rsidR="00BD7B2A">
        <w:t xml:space="preserve">tipos de energia e se, na </w:t>
      </w:r>
      <w:r w:rsidR="00531060">
        <w:t xml:space="preserve">concepção </w:t>
      </w:r>
      <w:r w:rsidR="00BD7B2A">
        <w:t>dos alunos</w:t>
      </w:r>
      <w:r w:rsidR="00531060">
        <w:t>, elas</w:t>
      </w:r>
      <w:r w:rsidR="00BD7B2A">
        <w:t xml:space="preserve"> se renovam ou não se renovam.</w:t>
      </w:r>
      <w:r w:rsidR="002C6107">
        <w:t xml:space="preserve"> </w:t>
      </w:r>
      <w:r w:rsidR="007803CE">
        <w:br/>
      </w:r>
      <w:r w:rsidRPr="006544D0">
        <w:rPr>
          <w:color w:val="FF0000"/>
        </w:rPr>
        <w:t>(10</w:t>
      </w:r>
      <w:r w:rsidR="007803CE">
        <w:rPr>
          <w:color w:val="FF0000"/>
        </w:rPr>
        <w:t xml:space="preserve"> a </w:t>
      </w:r>
      <w:r w:rsidRPr="006544D0">
        <w:rPr>
          <w:color w:val="FF0000"/>
        </w:rPr>
        <w:t>15</w:t>
      </w:r>
      <w:r w:rsidR="007803CE">
        <w:rPr>
          <w:color w:val="FF0000"/>
        </w:rPr>
        <w:t xml:space="preserve"> </w:t>
      </w:r>
      <w:r w:rsidRPr="006544D0">
        <w:rPr>
          <w:color w:val="FF0000"/>
        </w:rPr>
        <w:t>min)</w:t>
      </w:r>
    </w:p>
    <w:p w14:paraId="1F965DF5" w14:textId="0A02DCB6" w:rsidR="007109CF" w:rsidRDefault="00C7002F">
      <w:pPr>
        <w:pStyle w:val="02TEXTOPRINCIPAL"/>
      </w:pPr>
      <w:r>
        <w:t>A partir da</w:t>
      </w:r>
      <w:r w:rsidR="003B3BFA">
        <w:t>í</w:t>
      </w:r>
      <w:r>
        <w:t xml:space="preserve">, explique um pouco sobre as energias renováveis e as não renováveis, diga a todos que alguns tipos de energia são </w:t>
      </w:r>
      <w:r w:rsidR="003831FF">
        <w:t>renováveis</w:t>
      </w:r>
      <w:r w:rsidR="002C6107">
        <w:t>,</w:t>
      </w:r>
      <w:r>
        <w:t xml:space="preserve"> como</w:t>
      </w:r>
      <w:r w:rsidR="002C6107">
        <w:t>,</w:t>
      </w:r>
      <w:r>
        <w:t xml:space="preserve"> por exemplo, </w:t>
      </w:r>
      <w:r w:rsidR="002C6107">
        <w:t xml:space="preserve">a </w:t>
      </w:r>
      <w:r w:rsidRPr="00C7002F">
        <w:t>radiação solar, os ventos, a energia hidráulica, a biomassa, o calor geotérmico</w:t>
      </w:r>
      <w:r w:rsidR="002C6107">
        <w:t>,</w:t>
      </w:r>
      <w:r>
        <w:t xml:space="preserve"> entre outras. </w:t>
      </w:r>
      <w:r w:rsidR="00A47E75">
        <w:t>Problematize a questão com perguntas como</w:t>
      </w:r>
      <w:r w:rsidR="002C6107">
        <w:t>:</w:t>
      </w:r>
      <w:r w:rsidR="00A47E75">
        <w:t xml:space="preserve"> “O Sol nunca vai acabar?</w:t>
      </w:r>
      <w:r w:rsidR="002C6107">
        <w:t>”</w:t>
      </w:r>
      <w:r w:rsidR="00A47E75">
        <w:t xml:space="preserve"> </w:t>
      </w:r>
      <w:r w:rsidR="00A47E75" w:rsidRPr="00EA785F">
        <w:rPr>
          <w:color w:val="FF0000"/>
        </w:rPr>
        <w:t>[</w:t>
      </w:r>
      <w:r w:rsidR="007109CF" w:rsidRPr="00EA785F">
        <w:rPr>
          <w:color w:val="FF0000"/>
        </w:rPr>
        <w:t>O Sol não vai durar para sempre</w:t>
      </w:r>
      <w:r w:rsidR="00FE50AE" w:rsidRPr="00EA785F">
        <w:rPr>
          <w:color w:val="FF0000"/>
        </w:rPr>
        <w:t>. N</w:t>
      </w:r>
      <w:r w:rsidR="007109CF" w:rsidRPr="00EA785F">
        <w:rPr>
          <w:color w:val="FF0000"/>
        </w:rPr>
        <w:t xml:space="preserve">o final de seu ciclo, irá emitir apenas uma fração da energia que emite atualmente. O </w:t>
      </w:r>
      <w:r w:rsidR="00FE50AE" w:rsidRPr="00EA785F">
        <w:rPr>
          <w:color w:val="FF0000"/>
        </w:rPr>
        <w:t>S</w:t>
      </w:r>
      <w:r w:rsidR="007109CF" w:rsidRPr="00EA785F">
        <w:rPr>
          <w:color w:val="FF0000"/>
        </w:rPr>
        <w:t>ol irá morrer daqui a pelo menos cinco bilhões de anos</w:t>
      </w:r>
      <w:r w:rsidR="002C6107" w:rsidRPr="00EA785F">
        <w:rPr>
          <w:color w:val="FF0000"/>
        </w:rPr>
        <w:t>.</w:t>
      </w:r>
      <w:r w:rsidR="007109CF" w:rsidRPr="00EA785F">
        <w:rPr>
          <w:color w:val="FF0000"/>
        </w:rPr>
        <w:t>]</w:t>
      </w:r>
      <w:r w:rsidR="007109CF">
        <w:t xml:space="preserve"> </w:t>
      </w:r>
      <w:r>
        <w:t>Cobre este registro e</w:t>
      </w:r>
      <w:r w:rsidR="003C06B4">
        <w:t>,</w:t>
      </w:r>
      <w:r>
        <w:t xml:space="preserve"> enquanto anota </w:t>
      </w:r>
      <w:r w:rsidR="003C06B4">
        <w:t>no quadro de giz</w:t>
      </w:r>
      <w:r>
        <w:t xml:space="preserve"> es</w:t>
      </w:r>
      <w:r w:rsidR="003C06B4">
        <w:t>s</w:t>
      </w:r>
      <w:r>
        <w:t>as definições</w:t>
      </w:r>
      <w:r w:rsidR="003C06B4">
        <w:t>,</w:t>
      </w:r>
      <w:r>
        <w:t xml:space="preserve"> vá explicando como cada tipo de energia funciona ou</w:t>
      </w:r>
      <w:r w:rsidR="007109CF">
        <w:t>,</w:t>
      </w:r>
      <w:r>
        <w:t xml:space="preserve"> ainda</w:t>
      </w:r>
      <w:r w:rsidR="007109CF">
        <w:t>,</w:t>
      </w:r>
      <w:r>
        <w:t xml:space="preserve"> como </w:t>
      </w:r>
      <w:r w:rsidR="003831FF">
        <w:t>é usado</w:t>
      </w:r>
      <w:r w:rsidR="007109CF">
        <w:t>.</w:t>
      </w:r>
      <w:r w:rsidR="003831FF">
        <w:t xml:space="preserve"> </w:t>
      </w:r>
      <w:r w:rsidR="007109CF">
        <w:t>Comente,</w:t>
      </w:r>
      <w:r w:rsidR="003831FF">
        <w:t xml:space="preserve"> também</w:t>
      </w:r>
      <w:r w:rsidR="007109CF">
        <w:t>,</w:t>
      </w:r>
      <w:r w:rsidR="003831FF">
        <w:t xml:space="preserve"> que alguns tipos de energia renováveis ainda não são </w:t>
      </w:r>
      <w:r w:rsidR="001D0888">
        <w:t>usados</w:t>
      </w:r>
      <w:r w:rsidR="003831FF">
        <w:t xml:space="preserve"> </w:t>
      </w:r>
      <w:r w:rsidR="007109CF">
        <w:t xml:space="preserve">tão intensa e extensivamente </w:t>
      </w:r>
      <w:r w:rsidR="003831FF">
        <w:t xml:space="preserve">como </w:t>
      </w:r>
      <w:r w:rsidR="007109CF">
        <w:t>seria desejável</w:t>
      </w:r>
      <w:r w:rsidR="003831FF">
        <w:t xml:space="preserve">, </w:t>
      </w:r>
      <w:r w:rsidR="007109CF">
        <w:t xml:space="preserve">pois ainda são tecnologias caras ou porque </w:t>
      </w:r>
      <w:r w:rsidR="003831FF">
        <w:t>falta</w:t>
      </w:r>
      <w:r w:rsidR="003C06B4">
        <w:t>m</w:t>
      </w:r>
      <w:r w:rsidR="003831FF">
        <w:t xml:space="preserve"> </w:t>
      </w:r>
      <w:r w:rsidR="007109CF">
        <w:t xml:space="preserve">interesse e </w:t>
      </w:r>
      <w:r w:rsidR="003831FF">
        <w:t>investimentos</w:t>
      </w:r>
      <w:r w:rsidR="007109CF">
        <w:t xml:space="preserve"> nessa área</w:t>
      </w:r>
      <w:r w:rsidR="00BC1DFA">
        <w:t xml:space="preserve">. </w:t>
      </w:r>
    </w:p>
    <w:p w14:paraId="669F3D5E" w14:textId="59391570" w:rsidR="00C7002F" w:rsidRDefault="001D0888">
      <w:pPr>
        <w:pStyle w:val="02TEXTOPRINCIPAL"/>
        <w:rPr>
          <w:color w:val="FF0000"/>
        </w:rPr>
      </w:pPr>
      <w:r>
        <w:t>Depois de explicar os tipos de energia renováveis, passe a explicar os tipos de energia não renováveis, por exemplo, o petróleo</w:t>
      </w:r>
      <w:r w:rsidR="00C67381">
        <w:t>. E</w:t>
      </w:r>
      <w:r>
        <w:t>xplique a todos que es</w:t>
      </w:r>
      <w:r w:rsidR="00C67381">
        <w:t>s</w:t>
      </w:r>
      <w:r>
        <w:t xml:space="preserve">e tipo de energia usa os recursos que se esgotam da natureza e por isso </w:t>
      </w:r>
      <w:r w:rsidR="00C67381">
        <w:t xml:space="preserve">é </w:t>
      </w:r>
      <w:r>
        <w:t>chamado de não renováve</w:t>
      </w:r>
      <w:r w:rsidR="00C67381">
        <w:t>l</w:t>
      </w:r>
      <w:r>
        <w:t xml:space="preserve">. Os principais exemplos de energias não renováveis </w:t>
      </w:r>
      <w:r w:rsidRPr="001D0888">
        <w:t>são os combustíveis fósseis (petróleo, carvão mineral, gás natural</w:t>
      </w:r>
      <w:r>
        <w:t xml:space="preserve">). Explore um pouco </w:t>
      </w:r>
      <w:r w:rsidR="00BD7B2A">
        <w:t>es</w:t>
      </w:r>
      <w:r w:rsidR="00C67381">
        <w:t>s</w:t>
      </w:r>
      <w:r w:rsidR="00BD7B2A">
        <w:t>es tipos de energia, diga que a principal energia usada no mundo todo é a energia vinda do petróleo e que um dia, depois de tanto uso, pode acabar. Diga também que es</w:t>
      </w:r>
      <w:r w:rsidR="00C67381">
        <w:t>s</w:t>
      </w:r>
      <w:r w:rsidR="00BD7B2A">
        <w:t>e tipo de energia é bastante poluente e que os resíduos que são formados da queima des</w:t>
      </w:r>
      <w:r w:rsidR="00C67381">
        <w:t>s</w:t>
      </w:r>
      <w:r w:rsidR="00BD7B2A">
        <w:t xml:space="preserve">es combustíveis são bastante prejudiciais ao meio ambiente. Caso algum aluno queira </w:t>
      </w:r>
      <w:r w:rsidR="00C67381">
        <w:t xml:space="preserve">se </w:t>
      </w:r>
      <w:r w:rsidR="00BD7B2A">
        <w:t>aprofundar nas questões ambientais, diga-lhe que as queimas de combustíveis f</w:t>
      </w:r>
      <w:r w:rsidR="00C67381">
        <w:t>ó</w:t>
      </w:r>
      <w:r w:rsidR="00BD7B2A">
        <w:t xml:space="preserve">sseis geram, entre outras coisas, os gases do efeito estufa e que em outros momentos </w:t>
      </w:r>
      <w:r w:rsidR="00C67381">
        <w:t xml:space="preserve">se </w:t>
      </w:r>
      <w:r w:rsidR="00BD7B2A">
        <w:t>falar</w:t>
      </w:r>
      <w:r w:rsidR="00C67381">
        <w:t xml:space="preserve">á </w:t>
      </w:r>
      <w:r w:rsidR="00BD7B2A">
        <w:t>mais des</w:t>
      </w:r>
      <w:r w:rsidR="00C67381">
        <w:t>s</w:t>
      </w:r>
      <w:r w:rsidR="00BD7B2A">
        <w:t xml:space="preserve">e efeito. </w:t>
      </w:r>
      <w:r w:rsidR="00FE50AE">
        <w:t>Assim como com as fontes renováveis, problematize com questões como</w:t>
      </w:r>
      <w:r w:rsidR="00C67381">
        <w:t>:</w:t>
      </w:r>
      <w:r w:rsidR="00FE50AE">
        <w:t xml:space="preserve"> “A formação de petróleo acabou?</w:t>
      </w:r>
      <w:r w:rsidR="00C67381">
        <w:t>”</w:t>
      </w:r>
      <w:r w:rsidR="00FE50AE">
        <w:t xml:space="preserve"> </w:t>
      </w:r>
      <w:proofErr w:type="gramStart"/>
      <w:r w:rsidR="00FE50AE" w:rsidRPr="00EA785F">
        <w:rPr>
          <w:color w:val="FF0000"/>
        </w:rPr>
        <w:t>[Os</w:t>
      </w:r>
      <w:proofErr w:type="gramEnd"/>
      <w:r w:rsidR="00FE50AE" w:rsidRPr="00EA785F">
        <w:rPr>
          <w:color w:val="FF0000"/>
        </w:rPr>
        <w:t xml:space="preserve"> processos que dão origem ao petróleo ainda estão ocorrendo. No entanto, o petróleo demora milhões de anos para se formar. Portanto, para todos efeitos na escala de tempo humano, ele é uma fonte não renovável</w:t>
      </w:r>
      <w:r w:rsidR="00C67381" w:rsidRPr="00EA785F">
        <w:rPr>
          <w:color w:val="FF0000"/>
        </w:rPr>
        <w:t>.</w:t>
      </w:r>
      <w:r w:rsidR="00FE50AE" w:rsidRPr="00EA785F">
        <w:rPr>
          <w:color w:val="FF0000"/>
        </w:rPr>
        <w:t xml:space="preserve">] </w:t>
      </w:r>
      <w:r w:rsidR="00BD7B2A" w:rsidRPr="006544D0">
        <w:rPr>
          <w:color w:val="FF0000"/>
        </w:rPr>
        <w:t>(15</w:t>
      </w:r>
      <w:r w:rsidR="007803CE">
        <w:rPr>
          <w:color w:val="FF0000"/>
        </w:rPr>
        <w:t xml:space="preserve"> a </w:t>
      </w:r>
      <w:r w:rsidR="00BD7B2A" w:rsidRPr="006544D0">
        <w:rPr>
          <w:color w:val="FF0000"/>
        </w:rPr>
        <w:t>20</w:t>
      </w:r>
      <w:r w:rsidR="007803CE">
        <w:rPr>
          <w:color w:val="FF0000"/>
        </w:rPr>
        <w:t xml:space="preserve"> </w:t>
      </w:r>
      <w:r w:rsidR="00BD7B2A" w:rsidRPr="006544D0">
        <w:rPr>
          <w:color w:val="FF0000"/>
        </w:rPr>
        <w:t xml:space="preserve">min) </w:t>
      </w:r>
    </w:p>
    <w:p w14:paraId="0602364A" w14:textId="77777777" w:rsidR="00FE50AE" w:rsidRPr="000D0B4B" w:rsidRDefault="00FE50AE" w:rsidP="000D0B4B">
      <w:pPr>
        <w:pStyle w:val="02TEXTOPRINCIPAL"/>
      </w:pPr>
      <w:r w:rsidRPr="000D0B4B">
        <w:br w:type="page"/>
      </w:r>
    </w:p>
    <w:p w14:paraId="1DE96105" w14:textId="1605EE22" w:rsidR="00BD7B2A" w:rsidRPr="00EE0307" w:rsidRDefault="00BD7B2A" w:rsidP="008C54F8">
      <w:pPr>
        <w:pStyle w:val="02TEXTOPRINCIPAL"/>
      </w:pPr>
      <w:r>
        <w:lastRenderedPageBreak/>
        <w:t>Na parte final da aula retome a tabela escrita no início da aula e troque os termos “se renovam” e “não se renovam” por renováveis e não renováveis. Muito cuidado ao explicar es</w:t>
      </w:r>
      <w:r w:rsidR="00CA63E3">
        <w:t>s</w:t>
      </w:r>
      <w:r>
        <w:t xml:space="preserve">es conceitos, </w:t>
      </w:r>
      <w:r w:rsidR="00CA63E3">
        <w:t xml:space="preserve">pois </w:t>
      </w:r>
      <w:r w:rsidR="0081430C">
        <w:t>alguns alunos</w:t>
      </w:r>
      <w:r>
        <w:t xml:space="preserve"> mostram dificuldades para assimilar e relacionar es</w:t>
      </w:r>
      <w:r w:rsidR="00CA63E3">
        <w:t>s</w:t>
      </w:r>
      <w:r>
        <w:t>es termos. Use</w:t>
      </w:r>
      <w:r w:rsidR="00CA63E3">
        <w:t>,</w:t>
      </w:r>
      <w:r>
        <w:t xml:space="preserve"> caso você verifique es</w:t>
      </w:r>
      <w:r w:rsidR="00CA63E3">
        <w:t>s</w:t>
      </w:r>
      <w:r>
        <w:t xml:space="preserve">as dificuldades, as palavras “se esgotam” e “não se esgotam” </w:t>
      </w:r>
      <w:r w:rsidR="00CA63E3">
        <w:t xml:space="preserve">e </w:t>
      </w:r>
      <w:r>
        <w:t xml:space="preserve">veja se todos assimilaram bem os termos usados por você durante a troca de palavras na tabela </w:t>
      </w:r>
      <w:r w:rsidR="00CA63E3">
        <w:t>do quadro de giz</w:t>
      </w:r>
      <w:r>
        <w:t>. Aprofunde a tabela com explicações mais detalhadas, cobre a participação dos alunos de maneira intensa</w:t>
      </w:r>
      <w:r w:rsidR="00CA63E3">
        <w:t>,</w:t>
      </w:r>
      <w:r>
        <w:t xml:space="preserve"> para que todos participem na elaboração da tabela. Ao final verifique os registros para ver se estão v</w:t>
      </w:r>
      <w:r w:rsidR="00CA63E3">
        <w:t>á</w:t>
      </w:r>
      <w:r>
        <w:t xml:space="preserve">lidos ou não. Escolha pelo menos </w:t>
      </w:r>
      <w:r w:rsidR="0081430C">
        <w:t xml:space="preserve">cinco cadernos para verificar </w:t>
      </w:r>
      <w:r w:rsidR="00CA63E3">
        <w:t>o</w:t>
      </w:r>
      <w:r w:rsidR="0081430C">
        <w:t xml:space="preserve">s registros. Pergunte a todos se ainda restam dúvidas a respeito dos conceitos trabalhados. </w:t>
      </w:r>
      <w:r w:rsidR="005E32A1" w:rsidRPr="006544D0">
        <w:rPr>
          <w:color w:val="FF0000"/>
        </w:rPr>
        <w:t>(5</w:t>
      </w:r>
      <w:r w:rsidR="007803CE">
        <w:rPr>
          <w:color w:val="FF0000"/>
        </w:rPr>
        <w:t xml:space="preserve"> a </w:t>
      </w:r>
      <w:r w:rsidR="005E32A1" w:rsidRPr="006544D0">
        <w:rPr>
          <w:color w:val="FF0000"/>
        </w:rPr>
        <w:t>10</w:t>
      </w:r>
      <w:r w:rsidR="007803CE">
        <w:rPr>
          <w:color w:val="FF0000"/>
        </w:rPr>
        <w:t xml:space="preserve"> </w:t>
      </w:r>
      <w:r w:rsidR="005E32A1" w:rsidRPr="006544D0">
        <w:rPr>
          <w:color w:val="FF0000"/>
        </w:rPr>
        <w:t>min)</w:t>
      </w:r>
    </w:p>
    <w:p w14:paraId="1D3BAFC5" w14:textId="77777777" w:rsidR="008C54F8" w:rsidRPr="000D0B4B" w:rsidRDefault="008C54F8" w:rsidP="000D0B4B">
      <w:pPr>
        <w:pStyle w:val="02TEXTOPRINCIPAL"/>
      </w:pPr>
    </w:p>
    <w:p w14:paraId="15D2DFD3" w14:textId="77777777" w:rsidR="005E32A1" w:rsidRDefault="00D77E75" w:rsidP="008C54F8">
      <w:pPr>
        <w:pStyle w:val="01TITULO3"/>
      </w:pPr>
      <w:r>
        <w:t>Aula 2</w:t>
      </w:r>
    </w:p>
    <w:p w14:paraId="55E17186" w14:textId="3CBFE216" w:rsidR="004F3153" w:rsidRDefault="005E32A1" w:rsidP="00AA6806">
      <w:pPr>
        <w:pStyle w:val="02TEXTOPRINCIPAL"/>
      </w:pPr>
      <w:r w:rsidRPr="005E32A1">
        <w:t xml:space="preserve">Comece </w:t>
      </w:r>
      <w:r>
        <w:t xml:space="preserve">a aula, passando </w:t>
      </w:r>
      <w:r w:rsidR="007733C6">
        <w:t>o episódio “</w:t>
      </w:r>
      <w:r w:rsidR="007733C6" w:rsidRPr="007733C6">
        <w:t>Por que a energia solar não está em todos os telhados?</w:t>
      </w:r>
      <w:r w:rsidR="007733C6">
        <w:t xml:space="preserve">”, do canal </w:t>
      </w:r>
      <w:r w:rsidRPr="008B7E9C">
        <w:rPr>
          <w:i/>
        </w:rPr>
        <w:t>Manual do Mundo</w:t>
      </w:r>
      <w:r w:rsidR="007733C6">
        <w:t>. Esse episódio</w:t>
      </w:r>
      <w:r>
        <w:t xml:space="preserve"> aborda a </w:t>
      </w:r>
      <w:r w:rsidR="007733C6">
        <w:t xml:space="preserve">utilização </w:t>
      </w:r>
      <w:r>
        <w:t xml:space="preserve">da radiação </w:t>
      </w:r>
      <w:r w:rsidR="00771C40">
        <w:t>solar</w:t>
      </w:r>
      <w:r w:rsidR="007733C6">
        <w:t>.</w:t>
      </w:r>
      <w:r w:rsidR="00771C40">
        <w:t xml:space="preserve"> </w:t>
      </w:r>
      <w:r w:rsidR="007733C6">
        <w:t>É</w:t>
      </w:r>
      <w:r w:rsidR="00771C40">
        <w:t xml:space="preserve"> um </w:t>
      </w:r>
      <w:r w:rsidR="007733C6">
        <w:t>episódio</w:t>
      </w:r>
      <w:r w:rsidR="00771C40">
        <w:t xml:space="preserve"> curto, </w:t>
      </w:r>
      <w:r w:rsidR="007733C6">
        <w:t>mas muito informativo</w:t>
      </w:r>
      <w:r w:rsidR="00771C40">
        <w:t xml:space="preserve">. </w:t>
      </w:r>
      <w:r w:rsidR="004F3153">
        <w:t>P</w:t>
      </w:r>
      <w:r w:rsidR="00771C40">
        <w:t xml:space="preserve">asse </w:t>
      </w:r>
      <w:r w:rsidR="004F3153">
        <w:t xml:space="preserve">o episódio </w:t>
      </w:r>
      <w:r w:rsidR="00771C40">
        <w:t xml:space="preserve">uma primeira vez sem interferência. </w:t>
      </w:r>
      <w:r w:rsidR="004F3153">
        <w:t>Depois, p</w:t>
      </w:r>
      <w:r w:rsidR="00771C40">
        <w:t>asse novamente</w:t>
      </w:r>
      <w:r w:rsidR="004F3153">
        <w:t>,</w:t>
      </w:r>
      <w:r w:rsidR="00771C40">
        <w:t xml:space="preserve"> desta vez interferindo e explicando os pontos que achar relevantes.</w:t>
      </w:r>
      <w:r>
        <w:t xml:space="preserve"> </w:t>
      </w:r>
    </w:p>
    <w:p w14:paraId="44CD13A5" w14:textId="1F050110" w:rsidR="00AA6806" w:rsidRDefault="004F3153" w:rsidP="00AA6806">
      <w:pPr>
        <w:pStyle w:val="02TEXTOPRINCIPAL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MANUAL </w:t>
      </w:r>
      <w:r w:rsidR="00CA63E3">
        <w:t>do Mundo</w:t>
      </w:r>
      <w:r>
        <w:t xml:space="preserve">. </w:t>
      </w:r>
      <w:r w:rsidRPr="008B7E9C">
        <w:t>Por que a energia solar não está em todos os telhados?</w:t>
      </w:r>
      <w:r w:rsidR="00771C40">
        <w:t xml:space="preserve"> </w:t>
      </w:r>
      <w:r w:rsidR="00AA6806">
        <w:t>Disponível em: &lt;</w:t>
      </w:r>
      <w:hyperlink r:id="rId8" w:history="1">
        <w:r w:rsidR="00AA6806" w:rsidRPr="000D0B4B">
          <w:rPr>
            <w:rStyle w:val="Hyperlink"/>
          </w:rPr>
          <w:t>https://www.youtube.com/watch?v=vFuI858vRSg</w:t>
        </w:r>
      </w:hyperlink>
      <w:r w:rsidR="00AA6806" w:rsidRPr="008B7E9C">
        <w:rPr>
          <w:rStyle w:val="Hyperlink"/>
          <w:color w:val="auto"/>
          <w:u w:val="none"/>
        </w:rPr>
        <w:t>&gt;</w:t>
      </w:r>
      <w:r w:rsidR="00AA6806" w:rsidRPr="008B7E9C"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806" w:rsidRPr="000F1F04">
        <w:t xml:space="preserve">Acesso em: </w:t>
      </w:r>
      <w:r>
        <w:t>nov</w:t>
      </w:r>
      <w:r w:rsidR="00AA6806" w:rsidRPr="000F1F04">
        <w:t>. 2018</w:t>
      </w:r>
      <w:r w:rsidR="00AA680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778559" w14:textId="4CA3A73C" w:rsidR="0048038F" w:rsidRDefault="0048038F" w:rsidP="00AA6806">
      <w:pPr>
        <w:pStyle w:val="02TEXTOPRINCIPAL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Procure assistir </w:t>
      </w:r>
      <w:r w:rsidR="00CA63E3">
        <w:t>a</w:t>
      </w:r>
      <w:r>
        <w:t>o filme algumas vezes antes de passar aos alunos. Faça uma retomada des</w:t>
      </w:r>
      <w:r w:rsidR="00B817F5">
        <w:t>s</w:t>
      </w:r>
      <w:r>
        <w:t>es conteúdos para, talvez</w:t>
      </w:r>
      <w:r w:rsidR="00B817F5">
        <w:t>,</w:t>
      </w:r>
      <w:r>
        <w:t xml:space="preserve"> aprofundar com os alunos. Caso necessário</w:t>
      </w:r>
      <w:r w:rsidR="00B817F5">
        <w:t>,</w:t>
      </w:r>
      <w:r>
        <w:t xml:space="preserve"> resgate os conceitos trabalhados na </w:t>
      </w:r>
      <w:r w:rsidRPr="00666F0E">
        <w:t>sequência didática anterior</w:t>
      </w:r>
      <w:r w:rsidR="00B817F5">
        <w:t>,</w:t>
      </w:r>
      <w:r>
        <w:t xml:space="preserve"> quando falamos sobre a produção da energia elétrica em usinas hidrelétricas.</w:t>
      </w:r>
    </w:p>
    <w:p w14:paraId="0349EE7E" w14:textId="7D18A4A3" w:rsidR="00771C40" w:rsidRDefault="003251B5" w:rsidP="008C54F8">
      <w:pPr>
        <w:pStyle w:val="02TEXTOPRINCIPAL"/>
        <w:rPr>
          <w:color w:val="FF0000"/>
        </w:rPr>
      </w:pPr>
      <w:r>
        <w:t xml:space="preserve">Muito possivelmente, </w:t>
      </w:r>
      <w:r w:rsidR="00C56308">
        <w:t>os estudantes</w:t>
      </w:r>
      <w:r>
        <w:t xml:space="preserve"> pergunt</w:t>
      </w:r>
      <w:r w:rsidR="00C56308">
        <w:t>ar</w:t>
      </w:r>
      <w:r w:rsidR="00B817F5">
        <w:t>ão</w:t>
      </w:r>
      <w:r>
        <w:t xml:space="preserve"> o que são fótons e elétrons</w:t>
      </w:r>
      <w:r w:rsidR="00C56308">
        <w:t xml:space="preserve"> (termos citados nes</w:t>
      </w:r>
      <w:r w:rsidR="00B817F5">
        <w:t>t</w:t>
      </w:r>
      <w:r w:rsidR="00C56308">
        <w:t>e ep</w:t>
      </w:r>
      <w:r w:rsidR="00B817F5">
        <w:t>i</w:t>
      </w:r>
      <w:r w:rsidR="00C56308">
        <w:t>sódio)</w:t>
      </w:r>
      <w:r w:rsidR="00B817F5">
        <w:t>;</w:t>
      </w:r>
      <w:r>
        <w:t xml:space="preserve"> diga-lhes apenas que são partículas </w:t>
      </w:r>
      <w:r w:rsidR="00C56308">
        <w:t xml:space="preserve">que compõem </w:t>
      </w:r>
      <w:r>
        <w:t>a matéria.</w:t>
      </w:r>
      <w:r w:rsidR="00771C40">
        <w:t xml:space="preserve"> </w:t>
      </w:r>
      <w:r w:rsidR="00DD525A" w:rsidRPr="006544D0">
        <w:rPr>
          <w:color w:val="FF0000"/>
        </w:rPr>
        <w:t>(15</w:t>
      </w:r>
      <w:r w:rsidR="007803CE">
        <w:rPr>
          <w:color w:val="FF0000"/>
        </w:rPr>
        <w:t xml:space="preserve"> a </w:t>
      </w:r>
      <w:r w:rsidR="00DD525A" w:rsidRPr="006544D0">
        <w:rPr>
          <w:color w:val="FF0000"/>
        </w:rPr>
        <w:t>20</w:t>
      </w:r>
      <w:r w:rsidR="007803CE">
        <w:rPr>
          <w:color w:val="FF0000"/>
        </w:rPr>
        <w:t xml:space="preserve"> </w:t>
      </w:r>
      <w:r w:rsidR="00DD525A" w:rsidRPr="006544D0">
        <w:rPr>
          <w:color w:val="FF0000"/>
        </w:rPr>
        <w:t>min)</w:t>
      </w:r>
    </w:p>
    <w:p w14:paraId="61DCA302" w14:textId="3570F3A2" w:rsidR="007874B5" w:rsidRDefault="00C56308" w:rsidP="008C54F8">
      <w:pPr>
        <w:pStyle w:val="02TEXTOPRINCIPAL"/>
      </w:pPr>
      <w:r>
        <w:t>Nes</w:t>
      </w:r>
      <w:r w:rsidR="00B817F5">
        <w:t>t</w:t>
      </w:r>
      <w:r>
        <w:t xml:space="preserve">e episódio, apresenta-se </w:t>
      </w:r>
      <w:r w:rsidR="00DD525A">
        <w:t>uma comunidade no Rio de Janeiro</w:t>
      </w:r>
      <w:r w:rsidR="003251B5">
        <w:t xml:space="preserve"> que passou a usar placas de captação da energia de radiação </w:t>
      </w:r>
      <w:r w:rsidR="00270E1A">
        <w:t>solar, portanto</w:t>
      </w:r>
      <w:r>
        <w:t>,</w:t>
      </w:r>
      <w:r w:rsidR="00270E1A">
        <w:t xml:space="preserve"> um tipo de energia renovável e</w:t>
      </w:r>
      <w:r w:rsidR="006E1050">
        <w:t>,</w:t>
      </w:r>
      <w:r w:rsidR="00270E1A">
        <w:t xml:space="preserve"> sendo assim, um tipo de energia que polui menos e que, por ser renovável</w:t>
      </w:r>
      <w:r w:rsidR="006E1050">
        <w:t>,</w:t>
      </w:r>
      <w:r w:rsidR="00270E1A">
        <w:t xml:space="preserve"> deveria ser mais utilizada nas grandes cidades. </w:t>
      </w:r>
    </w:p>
    <w:p w14:paraId="686670F8" w14:textId="77777777" w:rsidR="007874B5" w:rsidRDefault="00270E1A" w:rsidP="008C54F8">
      <w:pPr>
        <w:pStyle w:val="02TEXTOPRINCIPAL"/>
      </w:pPr>
      <w:r>
        <w:t>A</w:t>
      </w:r>
      <w:r w:rsidR="007874B5">
        <w:t xml:space="preserve">proveite para levantar </w:t>
      </w:r>
      <w:r w:rsidR="006F668A">
        <w:t>três questões muito importantes</w:t>
      </w:r>
      <w:r w:rsidR="007874B5">
        <w:t>:</w:t>
      </w:r>
      <w:r w:rsidR="006F668A">
        <w:t xml:space="preserve"> </w:t>
      </w:r>
    </w:p>
    <w:p w14:paraId="3D08D3DA" w14:textId="77777777" w:rsidR="007874B5" w:rsidRDefault="006F668A" w:rsidP="006544D0">
      <w:pPr>
        <w:pStyle w:val="02TEXTOPRINCIPAL"/>
        <w:numPr>
          <w:ilvl w:val="0"/>
          <w:numId w:val="19"/>
        </w:numPr>
      </w:pPr>
      <w:r>
        <w:t>a da transformação da energia (radiação solar em energia elétrica)</w:t>
      </w:r>
      <w:r w:rsidR="007874B5">
        <w:t>;</w:t>
      </w:r>
    </w:p>
    <w:p w14:paraId="16B43268" w14:textId="1CD66CE0" w:rsidR="007874B5" w:rsidRDefault="006F668A" w:rsidP="006544D0">
      <w:pPr>
        <w:pStyle w:val="02TEXTOPRINCIPAL"/>
        <w:numPr>
          <w:ilvl w:val="0"/>
          <w:numId w:val="19"/>
        </w:numPr>
      </w:pPr>
      <w:r>
        <w:t xml:space="preserve">a do armazenamento </w:t>
      </w:r>
      <w:r w:rsidR="007874B5">
        <w:t xml:space="preserve">dessa energia </w:t>
      </w:r>
      <w:r>
        <w:t>(</w:t>
      </w:r>
      <w:r w:rsidR="007874B5">
        <w:t xml:space="preserve">energia química nas </w:t>
      </w:r>
      <w:r>
        <w:t>bateria</w:t>
      </w:r>
      <w:r w:rsidR="007874B5">
        <w:t>s</w:t>
      </w:r>
      <w:r>
        <w:t>)</w:t>
      </w:r>
      <w:r w:rsidR="007874B5">
        <w:t>;</w:t>
      </w:r>
    </w:p>
    <w:p w14:paraId="19FE7BF4" w14:textId="63BA085C" w:rsidR="007874B5" w:rsidRDefault="006F668A" w:rsidP="006544D0">
      <w:pPr>
        <w:pStyle w:val="02TEXTOPRINCIPAL"/>
        <w:numPr>
          <w:ilvl w:val="0"/>
          <w:numId w:val="19"/>
        </w:numPr>
      </w:pPr>
      <w:r>
        <w:t xml:space="preserve">a da distribuição (redes de transmissão). </w:t>
      </w:r>
    </w:p>
    <w:p w14:paraId="52E5EDA5" w14:textId="0716422F" w:rsidR="00DD525A" w:rsidRDefault="006F668A">
      <w:pPr>
        <w:pStyle w:val="02TEXTOPRINCIPAL"/>
      </w:pPr>
      <w:r>
        <w:t>Todos es</w:t>
      </w:r>
      <w:r w:rsidR="006E1050">
        <w:t>s</w:t>
      </w:r>
      <w:r>
        <w:t xml:space="preserve">es termos são tratados em maior ou menor escala neste vídeo e são os principais enfoques desta sequência didática. </w:t>
      </w:r>
      <w:r w:rsidR="00031C85" w:rsidRPr="006544D0">
        <w:rPr>
          <w:color w:val="FF0000"/>
        </w:rPr>
        <w:t>(20</w:t>
      </w:r>
      <w:r w:rsidR="007803CE">
        <w:rPr>
          <w:color w:val="FF0000"/>
        </w:rPr>
        <w:t xml:space="preserve"> a </w:t>
      </w:r>
      <w:r w:rsidR="00031C85" w:rsidRPr="006544D0">
        <w:rPr>
          <w:color w:val="FF0000"/>
        </w:rPr>
        <w:t>30</w:t>
      </w:r>
      <w:r w:rsidR="007803CE">
        <w:rPr>
          <w:color w:val="FF0000"/>
        </w:rPr>
        <w:t xml:space="preserve"> </w:t>
      </w:r>
      <w:r w:rsidR="00031C85" w:rsidRPr="006544D0">
        <w:rPr>
          <w:color w:val="FF0000"/>
        </w:rPr>
        <w:t>min)</w:t>
      </w:r>
    </w:p>
    <w:p w14:paraId="59DAC103" w14:textId="7BF5C6A2" w:rsidR="00860925" w:rsidRPr="000D0B4B" w:rsidRDefault="00860925" w:rsidP="000D0B4B">
      <w:pPr>
        <w:pStyle w:val="02TEXTOPRINCIPAL"/>
      </w:pPr>
    </w:p>
    <w:p w14:paraId="382B6369" w14:textId="00EB502E" w:rsidR="00E6758F" w:rsidRPr="006544D0" w:rsidRDefault="00031C85" w:rsidP="008C54F8">
      <w:pPr>
        <w:pStyle w:val="02TEXTOPRINCIPAL"/>
        <w:rPr>
          <w:color w:val="FF0000"/>
        </w:rPr>
      </w:pPr>
      <w:r>
        <w:t>Encerre a aula fazendo a sistematização dos conteúdos para perceber se a turma realmente aprendeu a diferenciar os tipos de energia</w:t>
      </w:r>
      <w:r w:rsidR="006E1050">
        <w:t>s</w:t>
      </w:r>
      <w:r>
        <w:t xml:space="preserve"> renováveis das não renováveis. </w:t>
      </w:r>
      <w:r w:rsidR="00AD62E7">
        <w:t>Recorde com eles a</w:t>
      </w:r>
      <w:r w:rsidR="002160D6">
        <w:t>s questões referentes ao uso des</w:t>
      </w:r>
      <w:r w:rsidR="006E1050">
        <w:t>s</w:t>
      </w:r>
      <w:r w:rsidR="002160D6">
        <w:t>as energias. Algumas têm seu estoque limitado (não renováveis) e outras apresentam seus estoques ilimitados (radiação solar, energia eólica, energia hidráulica). Relacione os tipos de energia renováveis com maior sustentabilidade e menor poluição, portanto, poderiam ser mais utilizadas pelo homem, uma vez que a preocupação com o ambiente deve ser lembrada por todos nós.</w:t>
      </w:r>
      <w:r w:rsidR="009F1AE3">
        <w:t xml:space="preserve"> </w:t>
      </w:r>
      <w:r w:rsidR="009F1AE3" w:rsidRPr="006544D0">
        <w:rPr>
          <w:color w:val="FF0000"/>
        </w:rPr>
        <w:t>(10</w:t>
      </w:r>
      <w:r w:rsidR="007803CE">
        <w:rPr>
          <w:color w:val="FF0000"/>
        </w:rPr>
        <w:t xml:space="preserve"> a </w:t>
      </w:r>
      <w:r w:rsidR="009F1AE3" w:rsidRPr="006544D0">
        <w:rPr>
          <w:color w:val="FF0000"/>
        </w:rPr>
        <w:t>15</w:t>
      </w:r>
      <w:r w:rsidR="007803CE">
        <w:rPr>
          <w:color w:val="FF0000"/>
        </w:rPr>
        <w:t xml:space="preserve"> </w:t>
      </w:r>
      <w:r w:rsidR="009F1AE3" w:rsidRPr="006544D0">
        <w:rPr>
          <w:color w:val="FF0000"/>
        </w:rPr>
        <w:t>min)</w:t>
      </w:r>
      <w:r w:rsidR="002160D6" w:rsidRPr="006544D0">
        <w:rPr>
          <w:color w:val="FF0000"/>
        </w:rPr>
        <w:t xml:space="preserve"> </w:t>
      </w:r>
    </w:p>
    <w:p w14:paraId="744786F7" w14:textId="77777777" w:rsidR="00666F0E" w:rsidRPr="000D0B4B" w:rsidRDefault="00666F0E" w:rsidP="000D0B4B">
      <w:pPr>
        <w:pStyle w:val="02TEXTOPRINCIPAL"/>
      </w:pPr>
      <w:r w:rsidRPr="000D0B4B">
        <w:br w:type="page"/>
      </w:r>
    </w:p>
    <w:p w14:paraId="31C37241" w14:textId="5FAC6910" w:rsidR="00D77E75" w:rsidRDefault="00D77E75" w:rsidP="008C54F8">
      <w:pPr>
        <w:pStyle w:val="01TITULO2"/>
      </w:pPr>
      <w:r>
        <w:lastRenderedPageBreak/>
        <w:t>AVALIAÇÃO FINAL DAS ATIVIDADES REALIZADAS</w:t>
      </w:r>
    </w:p>
    <w:p w14:paraId="3202FBC2" w14:textId="46FEB861" w:rsidR="00F95B9E" w:rsidRDefault="002C6801" w:rsidP="008C54F8">
      <w:pPr>
        <w:pStyle w:val="02TEXTOPRINCIPAL"/>
      </w:pPr>
      <w:r w:rsidRPr="002C6801">
        <w:t xml:space="preserve">1. </w:t>
      </w:r>
      <w:r>
        <w:t xml:space="preserve">A avaliação consiste em </w:t>
      </w:r>
      <w:r w:rsidR="00F95B9E">
        <w:t>solicitar aos alunos que pesquisem e produzam,</w:t>
      </w:r>
      <w:r>
        <w:t xml:space="preserve"> em grupo, um </w:t>
      </w:r>
      <w:r w:rsidR="00F95B9E">
        <w:t>documento no qual discutam</w:t>
      </w:r>
      <w:r w:rsidR="0010370A">
        <w:t xml:space="preserve"> </w:t>
      </w:r>
      <w:r w:rsidR="00F95B9E">
        <w:t xml:space="preserve">como os painéis apresentados no episódio visto se assemelham e se diferenciam das usinas </w:t>
      </w:r>
      <w:r w:rsidR="00F95B9E" w:rsidRPr="00057FCB">
        <w:t>termelétricas, hidrelétricas, eólicas etc.,</w:t>
      </w:r>
      <w:r w:rsidR="00F95B9E">
        <w:t xml:space="preserve"> nos quesitos capacidade de produzir energia em quantidade e </w:t>
      </w:r>
      <w:r w:rsidR="00F95B9E" w:rsidRPr="00057FCB">
        <w:t>i</w:t>
      </w:r>
      <w:r w:rsidR="00F95B9E">
        <w:t>mpactos socioambientais</w:t>
      </w:r>
      <w:r w:rsidR="0010370A">
        <w:t>.</w:t>
      </w:r>
      <w:r w:rsidR="00347540">
        <w:t xml:space="preserve"> Os documentos elaborados deverão ser entregues a você. Sugerimos que, após </w:t>
      </w:r>
      <w:r w:rsidR="00475BE4">
        <w:br/>
      </w:r>
      <w:r w:rsidR="00347540">
        <w:t>lê-los e avali</w:t>
      </w:r>
      <w:r w:rsidR="006E1050">
        <w:t>á</w:t>
      </w:r>
      <w:r w:rsidR="00347540">
        <w:t>-los, faça uma sistematização com a turma, elucidando eventuais erros conceituais ou factuais e criando um consenso da turma sobre o tema.</w:t>
      </w:r>
    </w:p>
    <w:p w14:paraId="37811AA4" w14:textId="77777777" w:rsidR="00D77E75" w:rsidRPr="000D0B4B" w:rsidRDefault="00D77E75" w:rsidP="000D0B4B">
      <w:pPr>
        <w:pStyle w:val="02TEXTOPRINCIPAL"/>
      </w:pPr>
    </w:p>
    <w:p w14:paraId="6EE7E542" w14:textId="77777777" w:rsidR="00780BF0" w:rsidRDefault="00780BF0" w:rsidP="00780BF0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51531374" w14:textId="4CF38079" w:rsidR="003968D7" w:rsidRDefault="003968D7" w:rsidP="008C54F8">
      <w:pPr>
        <w:pStyle w:val="02TEXTOPRINCIPAL"/>
      </w:pPr>
      <w:r>
        <w:t>Est</w:t>
      </w:r>
      <w:r w:rsidR="00275869">
        <w:t>a</w:t>
      </w:r>
      <w:r>
        <w:t xml:space="preserve"> autoavaliação se refere </w:t>
      </w:r>
      <w:r w:rsidR="006E1050">
        <w:t>à</w:t>
      </w:r>
      <w:r>
        <w:t xml:space="preserve"> convivência social</w:t>
      </w:r>
      <w:r w:rsidR="006E1050">
        <w:t>;</w:t>
      </w:r>
      <w:r>
        <w:t xml:space="preserve"> busque que todos os alunos respondam da maneira mais sincera possível.</w:t>
      </w:r>
    </w:p>
    <w:p w14:paraId="7B1E3A5B" w14:textId="77777777" w:rsidR="008C54F8" w:rsidRPr="000D0B4B" w:rsidRDefault="008C54F8" w:rsidP="000D0B4B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94"/>
      </w:tblGrid>
      <w:tr w:rsidR="00BB54E7" w:rsidRPr="002932BC" w14:paraId="3EC6D697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51B1A081" w14:textId="77777777" w:rsidR="00BB54E7" w:rsidRPr="002932BC" w:rsidRDefault="00BB54E7" w:rsidP="002932BC">
            <w:pPr>
              <w:pStyle w:val="03TITULOTABELAS2"/>
              <w:jc w:val="left"/>
            </w:pPr>
            <w:r w:rsidRPr="002932BC">
              <w:t>Convivência social</w:t>
            </w:r>
          </w:p>
        </w:tc>
        <w:tc>
          <w:tcPr>
            <w:tcW w:w="1842" w:type="dxa"/>
            <w:vAlign w:val="center"/>
          </w:tcPr>
          <w:p w14:paraId="266760FD" w14:textId="34947F52" w:rsidR="00BB54E7" w:rsidRPr="002932BC" w:rsidRDefault="007803CE" w:rsidP="002932BC">
            <w:pPr>
              <w:pStyle w:val="03TITULOTABELAS2"/>
            </w:pPr>
            <w:r w:rsidRPr="002932BC">
              <w:t>Sim</w:t>
            </w:r>
          </w:p>
        </w:tc>
        <w:tc>
          <w:tcPr>
            <w:tcW w:w="1985" w:type="dxa"/>
            <w:vAlign w:val="center"/>
          </w:tcPr>
          <w:p w14:paraId="67008181" w14:textId="3FE52CB4" w:rsidR="00BB54E7" w:rsidRPr="002932BC" w:rsidRDefault="007803CE" w:rsidP="002932BC">
            <w:pPr>
              <w:pStyle w:val="03TITULOTABELAS2"/>
            </w:pPr>
            <w:r w:rsidRPr="002932BC">
              <w:t>Parcialmente</w:t>
            </w:r>
          </w:p>
        </w:tc>
        <w:tc>
          <w:tcPr>
            <w:tcW w:w="1694" w:type="dxa"/>
            <w:vAlign w:val="center"/>
          </w:tcPr>
          <w:p w14:paraId="19752987" w14:textId="11F1C01E" w:rsidR="00BB54E7" w:rsidRPr="002932BC" w:rsidRDefault="00BB54E7" w:rsidP="002932BC">
            <w:pPr>
              <w:pStyle w:val="03TITULOTABELAS2"/>
            </w:pPr>
            <w:r w:rsidRPr="002932BC">
              <w:t>Não</w:t>
            </w:r>
          </w:p>
        </w:tc>
      </w:tr>
      <w:tr w:rsidR="00BB54E7" w:rsidRPr="007F4B8A" w14:paraId="7D19DE05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6D2341AF" w14:textId="6C2F4FCF" w:rsidR="00BB54E7" w:rsidRPr="008608EE" w:rsidRDefault="00BB54E7" w:rsidP="002932BC">
            <w:pPr>
              <w:pStyle w:val="04TEXTOTABELAS"/>
            </w:pPr>
            <w:r w:rsidRPr="008608EE">
              <w:t>Sei ouvir o professor e presto atenção às explicações?</w:t>
            </w:r>
          </w:p>
        </w:tc>
        <w:tc>
          <w:tcPr>
            <w:tcW w:w="1842" w:type="dxa"/>
          </w:tcPr>
          <w:p w14:paraId="7C9BC6D0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985" w:type="dxa"/>
          </w:tcPr>
          <w:p w14:paraId="7F271DA8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694" w:type="dxa"/>
          </w:tcPr>
          <w:p w14:paraId="1AA9BF3A" w14:textId="77777777" w:rsidR="00BB54E7" w:rsidRPr="008608EE" w:rsidRDefault="00BB54E7" w:rsidP="008608EE">
            <w:pPr>
              <w:pStyle w:val="04TEXTOTABELAS"/>
            </w:pPr>
          </w:p>
        </w:tc>
      </w:tr>
      <w:tr w:rsidR="00BB54E7" w:rsidRPr="007F4B8A" w14:paraId="286149B2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646770BB" w14:textId="7E66016C" w:rsidR="0078689C" w:rsidRPr="008608EE" w:rsidRDefault="00BB54E7" w:rsidP="002932BC">
            <w:pPr>
              <w:pStyle w:val="04TEXTOTABELAS"/>
            </w:pPr>
            <w:r w:rsidRPr="008608EE">
              <w:t xml:space="preserve">Respeito </w:t>
            </w:r>
            <w:r w:rsidR="008B7E9C" w:rsidRPr="008608EE">
              <w:t xml:space="preserve">meu colega e procuro ajudá-lo? </w:t>
            </w:r>
          </w:p>
        </w:tc>
        <w:tc>
          <w:tcPr>
            <w:tcW w:w="1842" w:type="dxa"/>
          </w:tcPr>
          <w:p w14:paraId="6F5CAD24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985" w:type="dxa"/>
          </w:tcPr>
          <w:p w14:paraId="516B3DE8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694" w:type="dxa"/>
          </w:tcPr>
          <w:p w14:paraId="1A32C2A1" w14:textId="77777777" w:rsidR="00BB54E7" w:rsidRPr="008608EE" w:rsidRDefault="00BB54E7" w:rsidP="008608EE">
            <w:pPr>
              <w:pStyle w:val="04TEXTOTABELAS"/>
            </w:pPr>
          </w:p>
        </w:tc>
      </w:tr>
      <w:tr w:rsidR="00BB54E7" w:rsidRPr="007F4B8A" w14:paraId="4ACFA101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3754F5C6" w14:textId="1CB9EF29" w:rsidR="00BB54E7" w:rsidRPr="008608EE" w:rsidRDefault="00BB54E7" w:rsidP="002932BC">
            <w:pPr>
              <w:pStyle w:val="04TEXTOTABELAS"/>
            </w:pPr>
            <w:r w:rsidRPr="008608EE">
              <w:t xml:space="preserve">Sempre digo </w:t>
            </w:r>
            <w:r w:rsidR="00B44CD7" w:rsidRPr="008608EE">
              <w:t>“</w:t>
            </w:r>
            <w:r w:rsidRPr="008608EE">
              <w:t>obrigado</w:t>
            </w:r>
            <w:r w:rsidR="00B44CD7" w:rsidRPr="008608EE">
              <w:t>”</w:t>
            </w:r>
            <w:r w:rsidRPr="008608EE">
              <w:t xml:space="preserve">, </w:t>
            </w:r>
            <w:r w:rsidR="00B44CD7" w:rsidRPr="008608EE">
              <w:t>“</w:t>
            </w:r>
            <w:r w:rsidRPr="008608EE">
              <w:t>por favor</w:t>
            </w:r>
            <w:r w:rsidR="00B44CD7" w:rsidRPr="008608EE">
              <w:t>”</w:t>
            </w:r>
            <w:r w:rsidRPr="008608EE">
              <w:t xml:space="preserve"> e </w:t>
            </w:r>
            <w:r w:rsidR="00B44CD7" w:rsidRPr="008608EE">
              <w:t>“</w:t>
            </w:r>
            <w:r w:rsidRPr="008608EE">
              <w:t>com licença</w:t>
            </w:r>
            <w:r w:rsidR="00B44CD7" w:rsidRPr="008608EE">
              <w:t>”</w:t>
            </w:r>
            <w:r w:rsidRPr="008608EE">
              <w:t xml:space="preserve">? 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1658B0A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985" w:type="dxa"/>
          </w:tcPr>
          <w:p w14:paraId="3F93DDDE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694" w:type="dxa"/>
          </w:tcPr>
          <w:p w14:paraId="26B36252" w14:textId="77777777" w:rsidR="00BB54E7" w:rsidRPr="008608EE" w:rsidRDefault="00BB54E7" w:rsidP="008608EE">
            <w:pPr>
              <w:pStyle w:val="04TEXTOTABELAS"/>
            </w:pPr>
          </w:p>
        </w:tc>
      </w:tr>
      <w:tr w:rsidR="00BB54E7" w:rsidRPr="007F4B8A" w14:paraId="6AC6E8CB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1A608C91" w14:textId="27049047" w:rsidR="00BB54E7" w:rsidRPr="008608EE" w:rsidRDefault="00BB54E7" w:rsidP="002932BC">
            <w:pPr>
              <w:pStyle w:val="04TEXTOTABELAS"/>
            </w:pPr>
            <w:r w:rsidRPr="008608EE">
              <w:t xml:space="preserve">Participo ativamente dos trabalhos em grupo? </w:t>
            </w:r>
          </w:p>
        </w:tc>
        <w:tc>
          <w:tcPr>
            <w:tcW w:w="1842" w:type="dxa"/>
          </w:tcPr>
          <w:p w14:paraId="04FD4B0E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985" w:type="dxa"/>
          </w:tcPr>
          <w:p w14:paraId="04350A4B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694" w:type="dxa"/>
          </w:tcPr>
          <w:p w14:paraId="01D88730" w14:textId="77777777" w:rsidR="00BB54E7" w:rsidRPr="008608EE" w:rsidRDefault="00BB54E7" w:rsidP="008608EE">
            <w:pPr>
              <w:pStyle w:val="04TEXTOTABELAS"/>
            </w:pPr>
          </w:p>
        </w:tc>
      </w:tr>
      <w:tr w:rsidR="00BB54E7" w:rsidRPr="007F4B8A" w14:paraId="4F9BACAA" w14:textId="77777777" w:rsidTr="002932BC">
        <w:trPr>
          <w:trHeight w:val="567"/>
        </w:trPr>
        <w:tc>
          <w:tcPr>
            <w:tcW w:w="4390" w:type="dxa"/>
            <w:vAlign w:val="center"/>
          </w:tcPr>
          <w:p w14:paraId="6BDDA1F7" w14:textId="5227CAF6" w:rsidR="00BB54E7" w:rsidRPr="008608EE" w:rsidRDefault="00BB54E7" w:rsidP="002932BC">
            <w:pPr>
              <w:pStyle w:val="04TEXTOTABELAS"/>
            </w:pPr>
            <w:r w:rsidRPr="008608EE">
              <w:t xml:space="preserve">Sinto-me à vontade em sala de aula com toda a classe? </w:t>
            </w:r>
          </w:p>
        </w:tc>
        <w:tc>
          <w:tcPr>
            <w:tcW w:w="1842" w:type="dxa"/>
          </w:tcPr>
          <w:p w14:paraId="309B78FE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985" w:type="dxa"/>
          </w:tcPr>
          <w:p w14:paraId="577D7047" w14:textId="77777777" w:rsidR="00BB54E7" w:rsidRPr="008608EE" w:rsidRDefault="00BB54E7" w:rsidP="008608EE">
            <w:pPr>
              <w:pStyle w:val="04TEXTOTABELAS"/>
            </w:pPr>
          </w:p>
        </w:tc>
        <w:tc>
          <w:tcPr>
            <w:tcW w:w="1694" w:type="dxa"/>
          </w:tcPr>
          <w:p w14:paraId="024942FE" w14:textId="77777777" w:rsidR="00BB54E7" w:rsidRPr="008608EE" w:rsidRDefault="00BB54E7" w:rsidP="008608EE">
            <w:pPr>
              <w:pStyle w:val="04TEXTOTABELAS"/>
            </w:pPr>
          </w:p>
        </w:tc>
      </w:tr>
    </w:tbl>
    <w:p w14:paraId="223BDDEA" w14:textId="77777777" w:rsidR="00BB54E7" w:rsidRPr="000D0B4B" w:rsidRDefault="00BB54E7" w:rsidP="000D0B4B">
      <w:pPr>
        <w:pStyle w:val="02TEXTOPRINCIPAL"/>
      </w:pPr>
    </w:p>
    <w:sectPr w:rsidR="00BB54E7" w:rsidRPr="000D0B4B" w:rsidSect="00475BE4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B462" w14:textId="77777777" w:rsidR="006C2517" w:rsidRDefault="006C2517" w:rsidP="008016CC">
      <w:pPr>
        <w:spacing w:after="0" w:line="240" w:lineRule="auto"/>
      </w:pPr>
      <w:r>
        <w:separator/>
      </w:r>
    </w:p>
  </w:endnote>
  <w:endnote w:type="continuationSeparator" w:id="0">
    <w:p w14:paraId="09777745" w14:textId="77777777" w:rsidR="006C2517" w:rsidRDefault="006C2517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-1647583355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0D0B4B" w14:paraId="4F3E6931" w14:textId="77777777" w:rsidTr="000D0B4B">
          <w:tc>
            <w:tcPr>
              <w:tcW w:w="9472" w:type="dxa"/>
            </w:tcPr>
            <w:p w14:paraId="16797A5F" w14:textId="7C89A63C" w:rsidR="000D0B4B" w:rsidRPr="008B7E9C" w:rsidRDefault="000D0B4B" w:rsidP="000D0B4B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8B7E9C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8B7E9C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8B7E9C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4D584AE7" w14:textId="7A0744C6" w:rsidR="000D0B4B" w:rsidRPr="000D0B4B" w:rsidRDefault="000D0B4B" w:rsidP="000D0B4B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0D0B4B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0D0B4B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0D0B4B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2932BC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4</w:t>
              </w:r>
              <w:r w:rsidRPr="000D0B4B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5F91E3A8" w14:textId="18F1E285" w:rsidR="00C56308" w:rsidRPr="008B7E9C" w:rsidRDefault="002932BC" w:rsidP="000D0B4B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AAAA" w14:textId="77777777" w:rsidR="006C2517" w:rsidRDefault="006C2517" w:rsidP="008016CC">
      <w:pPr>
        <w:spacing w:after="0" w:line="240" w:lineRule="auto"/>
      </w:pPr>
      <w:r>
        <w:separator/>
      </w:r>
    </w:p>
  </w:footnote>
  <w:footnote w:type="continuationSeparator" w:id="0">
    <w:p w14:paraId="02310605" w14:textId="77777777" w:rsidR="006C2517" w:rsidRDefault="006C2517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BC65" w14:textId="77777777" w:rsidR="00C56308" w:rsidRDefault="00C56308">
    <w:pPr>
      <w:pStyle w:val="Cabealho"/>
    </w:pPr>
    <w:r>
      <w:rPr>
        <w:noProof/>
        <w:lang w:eastAsia="pt-BR"/>
      </w:rPr>
      <w:drawing>
        <wp:inline distT="0" distB="0" distL="0" distR="0" wp14:anchorId="0900F394" wp14:editId="048D1B48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2B5"/>
    <w:multiLevelType w:val="hybridMultilevel"/>
    <w:tmpl w:val="749E3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7660"/>
    <w:rsid w:val="00010C09"/>
    <w:rsid w:val="00011D1A"/>
    <w:rsid w:val="00013ACB"/>
    <w:rsid w:val="00015604"/>
    <w:rsid w:val="0002229B"/>
    <w:rsid w:val="00031473"/>
    <w:rsid w:val="00031C85"/>
    <w:rsid w:val="000352C4"/>
    <w:rsid w:val="0003778C"/>
    <w:rsid w:val="00044311"/>
    <w:rsid w:val="00044C9C"/>
    <w:rsid w:val="000515BD"/>
    <w:rsid w:val="00051707"/>
    <w:rsid w:val="000519FF"/>
    <w:rsid w:val="00053BD8"/>
    <w:rsid w:val="0005509E"/>
    <w:rsid w:val="00055577"/>
    <w:rsid w:val="00057FCB"/>
    <w:rsid w:val="00073121"/>
    <w:rsid w:val="00094947"/>
    <w:rsid w:val="000A0F33"/>
    <w:rsid w:val="000A6814"/>
    <w:rsid w:val="000B61BF"/>
    <w:rsid w:val="000B71B9"/>
    <w:rsid w:val="000C0375"/>
    <w:rsid w:val="000C0566"/>
    <w:rsid w:val="000C2708"/>
    <w:rsid w:val="000D0B4B"/>
    <w:rsid w:val="000D1D38"/>
    <w:rsid w:val="000D6645"/>
    <w:rsid w:val="000E0B01"/>
    <w:rsid w:val="000E4FCB"/>
    <w:rsid w:val="000F1F04"/>
    <w:rsid w:val="000F5E1D"/>
    <w:rsid w:val="000F68C2"/>
    <w:rsid w:val="001007B4"/>
    <w:rsid w:val="0010370A"/>
    <w:rsid w:val="00104936"/>
    <w:rsid w:val="001103AA"/>
    <w:rsid w:val="00110F8A"/>
    <w:rsid w:val="00113567"/>
    <w:rsid w:val="001160AC"/>
    <w:rsid w:val="00125B9D"/>
    <w:rsid w:val="00126C06"/>
    <w:rsid w:val="00131516"/>
    <w:rsid w:val="00131600"/>
    <w:rsid w:val="00153707"/>
    <w:rsid w:val="00155F37"/>
    <w:rsid w:val="00156BF1"/>
    <w:rsid w:val="00162DA5"/>
    <w:rsid w:val="00165003"/>
    <w:rsid w:val="00171024"/>
    <w:rsid w:val="0018152A"/>
    <w:rsid w:val="001947C7"/>
    <w:rsid w:val="001975EC"/>
    <w:rsid w:val="001A35A1"/>
    <w:rsid w:val="001A3F2E"/>
    <w:rsid w:val="001A449E"/>
    <w:rsid w:val="001B2070"/>
    <w:rsid w:val="001B2D85"/>
    <w:rsid w:val="001B47A6"/>
    <w:rsid w:val="001C71EC"/>
    <w:rsid w:val="001D0888"/>
    <w:rsid w:val="001D1307"/>
    <w:rsid w:val="001D1F36"/>
    <w:rsid w:val="001D30E9"/>
    <w:rsid w:val="001D4AA4"/>
    <w:rsid w:val="001D7B9A"/>
    <w:rsid w:val="001E1D94"/>
    <w:rsid w:val="001E509A"/>
    <w:rsid w:val="001E5A0F"/>
    <w:rsid w:val="001F444D"/>
    <w:rsid w:val="001F48FF"/>
    <w:rsid w:val="0020060A"/>
    <w:rsid w:val="00212409"/>
    <w:rsid w:val="002160D6"/>
    <w:rsid w:val="00220441"/>
    <w:rsid w:val="00236CD2"/>
    <w:rsid w:val="0024460D"/>
    <w:rsid w:val="00250BBA"/>
    <w:rsid w:val="002519A9"/>
    <w:rsid w:val="00253A8D"/>
    <w:rsid w:val="00254DB7"/>
    <w:rsid w:val="00260946"/>
    <w:rsid w:val="0026231F"/>
    <w:rsid w:val="0026344B"/>
    <w:rsid w:val="00270E1A"/>
    <w:rsid w:val="0027460B"/>
    <w:rsid w:val="0027467C"/>
    <w:rsid w:val="00275869"/>
    <w:rsid w:val="0027635C"/>
    <w:rsid w:val="00283652"/>
    <w:rsid w:val="00290F0B"/>
    <w:rsid w:val="002932BC"/>
    <w:rsid w:val="0029689F"/>
    <w:rsid w:val="002A1072"/>
    <w:rsid w:val="002A15C0"/>
    <w:rsid w:val="002A3D24"/>
    <w:rsid w:val="002B10F6"/>
    <w:rsid w:val="002B5781"/>
    <w:rsid w:val="002B5940"/>
    <w:rsid w:val="002C294C"/>
    <w:rsid w:val="002C54E2"/>
    <w:rsid w:val="002C5F54"/>
    <w:rsid w:val="002C6107"/>
    <w:rsid w:val="002C6801"/>
    <w:rsid w:val="002D3C6C"/>
    <w:rsid w:val="002D7FAF"/>
    <w:rsid w:val="002E272B"/>
    <w:rsid w:val="002E42EF"/>
    <w:rsid w:val="002E5564"/>
    <w:rsid w:val="00310CF5"/>
    <w:rsid w:val="00311152"/>
    <w:rsid w:val="00312006"/>
    <w:rsid w:val="003128FB"/>
    <w:rsid w:val="0031409D"/>
    <w:rsid w:val="00317F90"/>
    <w:rsid w:val="003212D7"/>
    <w:rsid w:val="003251B5"/>
    <w:rsid w:val="00335474"/>
    <w:rsid w:val="00335C7A"/>
    <w:rsid w:val="0034338C"/>
    <w:rsid w:val="0034554D"/>
    <w:rsid w:val="00347540"/>
    <w:rsid w:val="00357365"/>
    <w:rsid w:val="003632E2"/>
    <w:rsid w:val="003633F5"/>
    <w:rsid w:val="003658B2"/>
    <w:rsid w:val="003718E6"/>
    <w:rsid w:val="00373B15"/>
    <w:rsid w:val="00373E8D"/>
    <w:rsid w:val="00375A6B"/>
    <w:rsid w:val="00380252"/>
    <w:rsid w:val="003831FF"/>
    <w:rsid w:val="00390DCB"/>
    <w:rsid w:val="00394628"/>
    <w:rsid w:val="003968D7"/>
    <w:rsid w:val="00396C14"/>
    <w:rsid w:val="003A0405"/>
    <w:rsid w:val="003A5907"/>
    <w:rsid w:val="003B3BFA"/>
    <w:rsid w:val="003C06B4"/>
    <w:rsid w:val="003C0E11"/>
    <w:rsid w:val="003C65EE"/>
    <w:rsid w:val="003D0298"/>
    <w:rsid w:val="003E442A"/>
    <w:rsid w:val="003F1AE4"/>
    <w:rsid w:val="003F3156"/>
    <w:rsid w:val="003F5291"/>
    <w:rsid w:val="003F5980"/>
    <w:rsid w:val="003F5C5E"/>
    <w:rsid w:val="00402E6E"/>
    <w:rsid w:val="00412D14"/>
    <w:rsid w:val="00413131"/>
    <w:rsid w:val="00423071"/>
    <w:rsid w:val="0042378E"/>
    <w:rsid w:val="00433AD9"/>
    <w:rsid w:val="004343F6"/>
    <w:rsid w:val="00434598"/>
    <w:rsid w:val="0043712C"/>
    <w:rsid w:val="00441E00"/>
    <w:rsid w:val="00444A73"/>
    <w:rsid w:val="00445569"/>
    <w:rsid w:val="00445F7E"/>
    <w:rsid w:val="0045046D"/>
    <w:rsid w:val="00451CCB"/>
    <w:rsid w:val="00461386"/>
    <w:rsid w:val="00466B78"/>
    <w:rsid w:val="00471096"/>
    <w:rsid w:val="00472507"/>
    <w:rsid w:val="00475282"/>
    <w:rsid w:val="00475BE4"/>
    <w:rsid w:val="0048038F"/>
    <w:rsid w:val="00484F9B"/>
    <w:rsid w:val="00485E39"/>
    <w:rsid w:val="00490065"/>
    <w:rsid w:val="00491960"/>
    <w:rsid w:val="004953EB"/>
    <w:rsid w:val="0049634C"/>
    <w:rsid w:val="004A1929"/>
    <w:rsid w:val="004B3961"/>
    <w:rsid w:val="004B4611"/>
    <w:rsid w:val="004C3EF0"/>
    <w:rsid w:val="004C4485"/>
    <w:rsid w:val="004C61C4"/>
    <w:rsid w:val="004C647C"/>
    <w:rsid w:val="004C733B"/>
    <w:rsid w:val="004C7999"/>
    <w:rsid w:val="004D1B4E"/>
    <w:rsid w:val="004D230C"/>
    <w:rsid w:val="004D50EE"/>
    <w:rsid w:val="004D6D72"/>
    <w:rsid w:val="004E5C87"/>
    <w:rsid w:val="004F1387"/>
    <w:rsid w:val="004F2422"/>
    <w:rsid w:val="004F3153"/>
    <w:rsid w:val="004F33E6"/>
    <w:rsid w:val="004F6842"/>
    <w:rsid w:val="00500597"/>
    <w:rsid w:val="00504FED"/>
    <w:rsid w:val="005064E4"/>
    <w:rsid w:val="005120A6"/>
    <w:rsid w:val="00514BCF"/>
    <w:rsid w:val="005171EF"/>
    <w:rsid w:val="005220A0"/>
    <w:rsid w:val="0052548A"/>
    <w:rsid w:val="00531060"/>
    <w:rsid w:val="005326F3"/>
    <w:rsid w:val="005337F5"/>
    <w:rsid w:val="0054095B"/>
    <w:rsid w:val="00542CDA"/>
    <w:rsid w:val="005534E8"/>
    <w:rsid w:val="00560FC8"/>
    <w:rsid w:val="00563828"/>
    <w:rsid w:val="0056608B"/>
    <w:rsid w:val="00570618"/>
    <w:rsid w:val="00570FD9"/>
    <w:rsid w:val="00574972"/>
    <w:rsid w:val="005917AA"/>
    <w:rsid w:val="00593DF2"/>
    <w:rsid w:val="00595594"/>
    <w:rsid w:val="00596A2B"/>
    <w:rsid w:val="005A0F5C"/>
    <w:rsid w:val="005A1223"/>
    <w:rsid w:val="005A266E"/>
    <w:rsid w:val="005A36C1"/>
    <w:rsid w:val="005A7846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32A1"/>
    <w:rsid w:val="005E55C1"/>
    <w:rsid w:val="005F1795"/>
    <w:rsid w:val="005F1B84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4FF6"/>
    <w:rsid w:val="00625481"/>
    <w:rsid w:val="00632572"/>
    <w:rsid w:val="006359E6"/>
    <w:rsid w:val="006427FB"/>
    <w:rsid w:val="00643628"/>
    <w:rsid w:val="006439D4"/>
    <w:rsid w:val="00644451"/>
    <w:rsid w:val="00644AE0"/>
    <w:rsid w:val="00651152"/>
    <w:rsid w:val="006544D0"/>
    <w:rsid w:val="0065657F"/>
    <w:rsid w:val="00656BBA"/>
    <w:rsid w:val="006631DB"/>
    <w:rsid w:val="00666F0E"/>
    <w:rsid w:val="00694E5C"/>
    <w:rsid w:val="00694EB6"/>
    <w:rsid w:val="006970C0"/>
    <w:rsid w:val="006A486D"/>
    <w:rsid w:val="006B161D"/>
    <w:rsid w:val="006B21AA"/>
    <w:rsid w:val="006B44E0"/>
    <w:rsid w:val="006B5914"/>
    <w:rsid w:val="006C1EC8"/>
    <w:rsid w:val="006C1EEA"/>
    <w:rsid w:val="006C2517"/>
    <w:rsid w:val="006C6815"/>
    <w:rsid w:val="006D1C01"/>
    <w:rsid w:val="006D24F9"/>
    <w:rsid w:val="006E1050"/>
    <w:rsid w:val="006E788F"/>
    <w:rsid w:val="006F03DE"/>
    <w:rsid w:val="006F2A0A"/>
    <w:rsid w:val="006F668A"/>
    <w:rsid w:val="006F66E9"/>
    <w:rsid w:val="00702C0E"/>
    <w:rsid w:val="00704B95"/>
    <w:rsid w:val="00706D7D"/>
    <w:rsid w:val="007109CF"/>
    <w:rsid w:val="00714840"/>
    <w:rsid w:val="00715B56"/>
    <w:rsid w:val="007207EB"/>
    <w:rsid w:val="00723811"/>
    <w:rsid w:val="007317A3"/>
    <w:rsid w:val="00740476"/>
    <w:rsid w:val="00742479"/>
    <w:rsid w:val="00745FDF"/>
    <w:rsid w:val="00761EB4"/>
    <w:rsid w:val="00771451"/>
    <w:rsid w:val="00771854"/>
    <w:rsid w:val="00771C40"/>
    <w:rsid w:val="00771F73"/>
    <w:rsid w:val="007733C6"/>
    <w:rsid w:val="00777E03"/>
    <w:rsid w:val="007803CE"/>
    <w:rsid w:val="00780BF0"/>
    <w:rsid w:val="0078442C"/>
    <w:rsid w:val="0078689C"/>
    <w:rsid w:val="007874B5"/>
    <w:rsid w:val="00794448"/>
    <w:rsid w:val="00794B83"/>
    <w:rsid w:val="007A7193"/>
    <w:rsid w:val="007B2572"/>
    <w:rsid w:val="007C0E41"/>
    <w:rsid w:val="007C1827"/>
    <w:rsid w:val="007C38B6"/>
    <w:rsid w:val="007D14CA"/>
    <w:rsid w:val="007E28E7"/>
    <w:rsid w:val="007E731E"/>
    <w:rsid w:val="007F7F66"/>
    <w:rsid w:val="00800C52"/>
    <w:rsid w:val="008016CC"/>
    <w:rsid w:val="00802D3E"/>
    <w:rsid w:val="0081430C"/>
    <w:rsid w:val="00822A33"/>
    <w:rsid w:val="00823C58"/>
    <w:rsid w:val="00825E50"/>
    <w:rsid w:val="00826A7C"/>
    <w:rsid w:val="00826AAB"/>
    <w:rsid w:val="008357FD"/>
    <w:rsid w:val="008413E9"/>
    <w:rsid w:val="00844153"/>
    <w:rsid w:val="00845E5E"/>
    <w:rsid w:val="00851931"/>
    <w:rsid w:val="00852FB1"/>
    <w:rsid w:val="008540A5"/>
    <w:rsid w:val="00860886"/>
    <w:rsid w:val="008608EE"/>
    <w:rsid w:val="00860925"/>
    <w:rsid w:val="00861EC6"/>
    <w:rsid w:val="00862C45"/>
    <w:rsid w:val="0087030E"/>
    <w:rsid w:val="0087042C"/>
    <w:rsid w:val="00883D2F"/>
    <w:rsid w:val="0089578B"/>
    <w:rsid w:val="008A2099"/>
    <w:rsid w:val="008A5B5C"/>
    <w:rsid w:val="008B6395"/>
    <w:rsid w:val="008B6C5B"/>
    <w:rsid w:val="008B7E9C"/>
    <w:rsid w:val="008C28AE"/>
    <w:rsid w:val="008C54F8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4741E"/>
    <w:rsid w:val="00947C64"/>
    <w:rsid w:val="00953222"/>
    <w:rsid w:val="0095430B"/>
    <w:rsid w:val="0095469F"/>
    <w:rsid w:val="00970472"/>
    <w:rsid w:val="009711B1"/>
    <w:rsid w:val="009842CD"/>
    <w:rsid w:val="00990E05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0E0A"/>
    <w:rsid w:val="009E2FDC"/>
    <w:rsid w:val="009E3D7C"/>
    <w:rsid w:val="009E550E"/>
    <w:rsid w:val="009E6577"/>
    <w:rsid w:val="009F07D3"/>
    <w:rsid w:val="009F1AE3"/>
    <w:rsid w:val="009F3182"/>
    <w:rsid w:val="009F32B0"/>
    <w:rsid w:val="009F6A50"/>
    <w:rsid w:val="00A00429"/>
    <w:rsid w:val="00A02BF1"/>
    <w:rsid w:val="00A041B3"/>
    <w:rsid w:val="00A1363F"/>
    <w:rsid w:val="00A145DF"/>
    <w:rsid w:val="00A27D96"/>
    <w:rsid w:val="00A309BE"/>
    <w:rsid w:val="00A31961"/>
    <w:rsid w:val="00A328E6"/>
    <w:rsid w:val="00A35779"/>
    <w:rsid w:val="00A4339A"/>
    <w:rsid w:val="00A448F6"/>
    <w:rsid w:val="00A47E75"/>
    <w:rsid w:val="00A522DC"/>
    <w:rsid w:val="00A54CD6"/>
    <w:rsid w:val="00A56618"/>
    <w:rsid w:val="00A57BE2"/>
    <w:rsid w:val="00A63503"/>
    <w:rsid w:val="00A67D66"/>
    <w:rsid w:val="00A73DF0"/>
    <w:rsid w:val="00A76CE6"/>
    <w:rsid w:val="00A77381"/>
    <w:rsid w:val="00A81961"/>
    <w:rsid w:val="00A81E56"/>
    <w:rsid w:val="00A84696"/>
    <w:rsid w:val="00A85750"/>
    <w:rsid w:val="00A87F67"/>
    <w:rsid w:val="00A923E1"/>
    <w:rsid w:val="00A93A6C"/>
    <w:rsid w:val="00AA6806"/>
    <w:rsid w:val="00AA72E5"/>
    <w:rsid w:val="00AB4776"/>
    <w:rsid w:val="00AC1622"/>
    <w:rsid w:val="00AC65B2"/>
    <w:rsid w:val="00AD62E7"/>
    <w:rsid w:val="00AD7410"/>
    <w:rsid w:val="00AE6554"/>
    <w:rsid w:val="00AF3DD2"/>
    <w:rsid w:val="00B02FB4"/>
    <w:rsid w:val="00B054D1"/>
    <w:rsid w:val="00B12B9B"/>
    <w:rsid w:val="00B14B41"/>
    <w:rsid w:val="00B153AB"/>
    <w:rsid w:val="00B27973"/>
    <w:rsid w:val="00B27F9C"/>
    <w:rsid w:val="00B3179C"/>
    <w:rsid w:val="00B34BF4"/>
    <w:rsid w:val="00B43E8D"/>
    <w:rsid w:val="00B44CD7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17F5"/>
    <w:rsid w:val="00B879C3"/>
    <w:rsid w:val="00B90FC5"/>
    <w:rsid w:val="00BB0CB6"/>
    <w:rsid w:val="00BB3054"/>
    <w:rsid w:val="00BB4C39"/>
    <w:rsid w:val="00BB54E7"/>
    <w:rsid w:val="00BC1DFA"/>
    <w:rsid w:val="00BC6CF2"/>
    <w:rsid w:val="00BD0A65"/>
    <w:rsid w:val="00BD4580"/>
    <w:rsid w:val="00BD7B2A"/>
    <w:rsid w:val="00C173D6"/>
    <w:rsid w:val="00C25D5C"/>
    <w:rsid w:val="00C31F5A"/>
    <w:rsid w:val="00C40AFE"/>
    <w:rsid w:val="00C440B7"/>
    <w:rsid w:val="00C4650E"/>
    <w:rsid w:val="00C52C9B"/>
    <w:rsid w:val="00C56308"/>
    <w:rsid w:val="00C56E39"/>
    <w:rsid w:val="00C57C35"/>
    <w:rsid w:val="00C63F2A"/>
    <w:rsid w:val="00C65BC6"/>
    <w:rsid w:val="00C65FDD"/>
    <w:rsid w:val="00C67381"/>
    <w:rsid w:val="00C7002F"/>
    <w:rsid w:val="00C72C4A"/>
    <w:rsid w:val="00C75FCE"/>
    <w:rsid w:val="00C77288"/>
    <w:rsid w:val="00C80CBE"/>
    <w:rsid w:val="00C87665"/>
    <w:rsid w:val="00C95DDE"/>
    <w:rsid w:val="00CA01CB"/>
    <w:rsid w:val="00CA1C8F"/>
    <w:rsid w:val="00CA63E3"/>
    <w:rsid w:val="00CA67F3"/>
    <w:rsid w:val="00CA7F35"/>
    <w:rsid w:val="00CB1A7D"/>
    <w:rsid w:val="00CC337B"/>
    <w:rsid w:val="00CD6D3B"/>
    <w:rsid w:val="00CE59CB"/>
    <w:rsid w:val="00CE6CB7"/>
    <w:rsid w:val="00CF09FF"/>
    <w:rsid w:val="00CF322D"/>
    <w:rsid w:val="00D22C59"/>
    <w:rsid w:val="00D255AB"/>
    <w:rsid w:val="00D301DE"/>
    <w:rsid w:val="00D41262"/>
    <w:rsid w:val="00D41D2F"/>
    <w:rsid w:val="00D5371C"/>
    <w:rsid w:val="00D539E5"/>
    <w:rsid w:val="00D53E4F"/>
    <w:rsid w:val="00D54058"/>
    <w:rsid w:val="00D621AC"/>
    <w:rsid w:val="00D738B1"/>
    <w:rsid w:val="00D77E75"/>
    <w:rsid w:val="00D86BAB"/>
    <w:rsid w:val="00D916F9"/>
    <w:rsid w:val="00D938F2"/>
    <w:rsid w:val="00DC24D5"/>
    <w:rsid w:val="00DC71DC"/>
    <w:rsid w:val="00DD37C5"/>
    <w:rsid w:val="00DD452B"/>
    <w:rsid w:val="00DD525A"/>
    <w:rsid w:val="00DD7EF2"/>
    <w:rsid w:val="00DE37C5"/>
    <w:rsid w:val="00DE62C7"/>
    <w:rsid w:val="00DE7372"/>
    <w:rsid w:val="00DF05A2"/>
    <w:rsid w:val="00DF1B49"/>
    <w:rsid w:val="00DF6CC1"/>
    <w:rsid w:val="00E05969"/>
    <w:rsid w:val="00E05EA7"/>
    <w:rsid w:val="00E27478"/>
    <w:rsid w:val="00E32414"/>
    <w:rsid w:val="00E35A4F"/>
    <w:rsid w:val="00E3687D"/>
    <w:rsid w:val="00E6154B"/>
    <w:rsid w:val="00E62115"/>
    <w:rsid w:val="00E636E0"/>
    <w:rsid w:val="00E6758F"/>
    <w:rsid w:val="00E7041E"/>
    <w:rsid w:val="00E7155F"/>
    <w:rsid w:val="00E72A8D"/>
    <w:rsid w:val="00E75382"/>
    <w:rsid w:val="00E76605"/>
    <w:rsid w:val="00E918AB"/>
    <w:rsid w:val="00E932D9"/>
    <w:rsid w:val="00E94EAD"/>
    <w:rsid w:val="00E95A93"/>
    <w:rsid w:val="00EA158D"/>
    <w:rsid w:val="00EA4421"/>
    <w:rsid w:val="00EA785F"/>
    <w:rsid w:val="00EB26AE"/>
    <w:rsid w:val="00EB496A"/>
    <w:rsid w:val="00EB5F2E"/>
    <w:rsid w:val="00EC2178"/>
    <w:rsid w:val="00ED0195"/>
    <w:rsid w:val="00ED1B92"/>
    <w:rsid w:val="00ED2C63"/>
    <w:rsid w:val="00ED504E"/>
    <w:rsid w:val="00EE0307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2044"/>
    <w:rsid w:val="00F522C7"/>
    <w:rsid w:val="00F530F1"/>
    <w:rsid w:val="00F54A9A"/>
    <w:rsid w:val="00F54B5B"/>
    <w:rsid w:val="00F666B1"/>
    <w:rsid w:val="00F744C2"/>
    <w:rsid w:val="00F93AB7"/>
    <w:rsid w:val="00F95B9E"/>
    <w:rsid w:val="00F9798B"/>
    <w:rsid w:val="00FA3694"/>
    <w:rsid w:val="00FA43BD"/>
    <w:rsid w:val="00FC352F"/>
    <w:rsid w:val="00FD3AF6"/>
    <w:rsid w:val="00FD6EC7"/>
    <w:rsid w:val="00FE417F"/>
    <w:rsid w:val="00FE50AE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5C78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7460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46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1600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441E00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41E00"/>
  </w:style>
  <w:style w:type="paragraph" w:customStyle="1" w:styleId="01TtuloPeso2">
    <w:name w:val="01_Título Peso 2"/>
    <w:basedOn w:val="Normal"/>
    <w:autoRedefine/>
    <w:qFormat/>
    <w:rsid w:val="00441E00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41E00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41E0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41E00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1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41E00"/>
    <w:rPr>
      <w:sz w:val="32"/>
    </w:rPr>
  </w:style>
  <w:style w:type="paragraph" w:customStyle="1" w:styleId="01TITULO4">
    <w:name w:val="01_TITULO_4"/>
    <w:basedOn w:val="01TITULO3"/>
    <w:rsid w:val="00441E00"/>
    <w:rPr>
      <w:sz w:val="28"/>
    </w:rPr>
  </w:style>
  <w:style w:type="paragraph" w:customStyle="1" w:styleId="03TITULOTABELAS1">
    <w:name w:val="03_TITULO_TABELAS_1"/>
    <w:basedOn w:val="02TEXTOPRINCIPAL"/>
    <w:rsid w:val="00441E0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41E0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41E0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41E00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41E0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41E00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41E0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41E0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41E00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41E0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41E00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41E0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41E00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41E00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41E00"/>
    <w:pPr>
      <w:spacing w:before="0" w:after="0"/>
    </w:pPr>
  </w:style>
  <w:style w:type="paragraph" w:customStyle="1" w:styleId="05ATIVIDADES">
    <w:name w:val="05_ATIVIDADES"/>
    <w:basedOn w:val="02TEXTOITEM"/>
    <w:rsid w:val="00441E0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41E0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41E0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41E00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41E00"/>
    <w:rPr>
      <w:sz w:val="16"/>
    </w:rPr>
  </w:style>
  <w:style w:type="paragraph" w:customStyle="1" w:styleId="06LEGENDA">
    <w:name w:val="06_LEGENDA"/>
    <w:basedOn w:val="06CREDITO"/>
    <w:rsid w:val="00441E0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8689C"/>
    <w:pPr>
      <w:tabs>
        <w:tab w:val="left" w:pos="873"/>
      </w:tabs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66F0E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41E00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41E0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41E0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41E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customStyle="1" w:styleId="InstrucaoarteChar">
    <w:name w:val="Instrucao arte Char"/>
    <w:link w:val="Instrucaoarte"/>
    <w:locked/>
    <w:rsid w:val="009E3D7C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9E3D7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paragraph" w:customStyle="1" w:styleId="xmsonormal">
    <w:name w:val="x_msonormal"/>
    <w:basedOn w:val="Normal"/>
    <w:rsid w:val="00D53E4F"/>
    <w:pPr>
      <w:spacing w:after="0" w:line="240" w:lineRule="auto"/>
    </w:pPr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38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C6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1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107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D0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uI858vR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09D9F-A750-4051-84A8-EE6FA756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22</cp:revision>
  <dcterms:created xsi:type="dcterms:W3CDTF">2018-11-09T14:41:00Z</dcterms:created>
  <dcterms:modified xsi:type="dcterms:W3CDTF">2018-11-12T20:00:00Z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235550712</vt:i4>
  </property>
  <property fmtid="{D5CDD505-2E9C-101B-9397-08002B2CF9AE}" pid="3" name="_NewReviewCycle">
    <vt:lpwstr/>
  </property>
  <property fmtid="{D5CDD505-2E9C-101B-9397-08002B2CF9AE}" pid="4" name="_EmailSubject">
    <vt:lpwstr>Arquivos para leitura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