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3A2A41" w:rsidRDefault="00D256E0" w:rsidP="003A2A41">
      <w:pPr>
        <w:pStyle w:val="01TITULO1"/>
      </w:pPr>
      <w:r w:rsidRPr="003A2A41">
        <w:t>Componente curricular</w:t>
      </w:r>
      <w:r w:rsidR="005168AC" w:rsidRPr="003A2A41">
        <w:t xml:space="preserve">: </w:t>
      </w:r>
      <w:r w:rsidRPr="003A2A41">
        <w:t xml:space="preserve">GEOGRAFIA </w:t>
      </w:r>
    </w:p>
    <w:p w14:paraId="2A715B6E" w14:textId="79E00E9F" w:rsidR="00D256E0" w:rsidRPr="003A2A41" w:rsidRDefault="00AE0833" w:rsidP="003A2A41">
      <w:pPr>
        <w:pStyle w:val="01TITULO1"/>
      </w:pPr>
      <w:r w:rsidRPr="003A2A41">
        <w:t>8</w:t>
      </w:r>
      <w:r w:rsidR="00F446CF" w:rsidRPr="003A2A41">
        <w:t xml:space="preserve">º ano </w:t>
      </w:r>
      <w:r w:rsidR="00A11F9E" w:rsidRPr="003A2A41">
        <w:t xml:space="preserve">– </w:t>
      </w:r>
      <w:r w:rsidRPr="003A2A41">
        <w:t>3</w:t>
      </w:r>
      <w:r w:rsidR="00F446CF" w:rsidRPr="003A2A41">
        <w:t xml:space="preserve">º bimestre </w:t>
      </w:r>
    </w:p>
    <w:p w14:paraId="65DAA795" w14:textId="221D065D" w:rsidR="00B97F1B" w:rsidRPr="003A2A41" w:rsidRDefault="005168AC" w:rsidP="003A2A41">
      <w:pPr>
        <w:pStyle w:val="01TITULO1"/>
      </w:pPr>
      <w:r w:rsidRPr="003A2A41">
        <w:t xml:space="preserve">SEQUÊNCIA DIDÁTICA </w:t>
      </w:r>
      <w:r w:rsidR="00ED2C56" w:rsidRPr="003A2A41">
        <w:t>8</w:t>
      </w:r>
      <w:r w:rsidR="00F446CF" w:rsidRPr="003A2A41">
        <w:t xml:space="preserve"> </w:t>
      </w:r>
      <w:r w:rsidR="00A11F9E" w:rsidRPr="003A2A41">
        <w:t>–</w:t>
      </w:r>
      <w:r w:rsidR="008340B2" w:rsidRPr="003A2A41">
        <w:t xml:space="preserve"> </w:t>
      </w:r>
      <w:r w:rsidR="00ED2C56" w:rsidRPr="003A2A41">
        <w:t>A explor</w:t>
      </w:r>
      <w:r w:rsidR="00227145" w:rsidRPr="003A2A41">
        <w:t xml:space="preserve">ação do lítio no </w:t>
      </w:r>
      <w:proofErr w:type="spellStart"/>
      <w:r w:rsidR="00227145" w:rsidRPr="003A2A41">
        <w:t>Salar</w:t>
      </w:r>
      <w:proofErr w:type="spellEnd"/>
      <w:r w:rsidR="00227145" w:rsidRPr="003A2A41">
        <w:t xml:space="preserve"> do </w:t>
      </w:r>
      <w:proofErr w:type="spellStart"/>
      <w:r w:rsidR="00227145" w:rsidRPr="003A2A41">
        <w:t>Uyuni</w:t>
      </w:r>
      <w:proofErr w:type="spellEnd"/>
      <w:r w:rsidR="00227145" w:rsidRPr="003A2A41">
        <w:t>, na Bol</w:t>
      </w:r>
      <w:r w:rsidR="00071340" w:rsidRPr="003A2A41">
        <w:t>í</w:t>
      </w:r>
      <w:r w:rsidR="00227145" w:rsidRPr="003A2A41">
        <w:t>via</w:t>
      </w:r>
    </w:p>
    <w:p w14:paraId="105BE14A" w14:textId="77777777" w:rsidR="00B97F1B" w:rsidRPr="003A2A41" w:rsidRDefault="00B97F1B" w:rsidP="003A2A41">
      <w:pPr>
        <w:pStyle w:val="02TEXTOPRINCIPAL"/>
      </w:pPr>
    </w:p>
    <w:p w14:paraId="2FDE8569" w14:textId="49A1E673" w:rsidR="00B97F1B" w:rsidRPr="003A2A41" w:rsidRDefault="00B97F1B" w:rsidP="003A2A41">
      <w:pPr>
        <w:pStyle w:val="01TITULO3"/>
      </w:pPr>
      <w:r w:rsidRPr="003A2A41">
        <w:t>OBJETIVOS ESPECÍFICOS</w:t>
      </w:r>
    </w:p>
    <w:p w14:paraId="4615613B" w14:textId="4E89D7B4" w:rsidR="00ED2C56" w:rsidRPr="003A2A41" w:rsidRDefault="00ED2C56" w:rsidP="003A2A41">
      <w:pPr>
        <w:pStyle w:val="02TEXTOPRINCIPAL"/>
      </w:pPr>
      <w:r w:rsidRPr="003A2A41">
        <w:t xml:space="preserve">Conhecer características físico-naturais do </w:t>
      </w:r>
      <w:proofErr w:type="spellStart"/>
      <w:r w:rsidRPr="003A2A41">
        <w:t>Salar</w:t>
      </w:r>
      <w:proofErr w:type="spellEnd"/>
      <w:r w:rsidRPr="003A2A41">
        <w:t xml:space="preserve"> do </w:t>
      </w:r>
      <w:proofErr w:type="spellStart"/>
      <w:r w:rsidRPr="003A2A41">
        <w:t>Uyuni</w:t>
      </w:r>
      <w:proofErr w:type="spellEnd"/>
      <w:r w:rsidRPr="003A2A41">
        <w:t>, na Bolívia, e o potencial de aproveitamento das reservas locais de lítio.</w:t>
      </w:r>
    </w:p>
    <w:p w14:paraId="4BF8FEF3" w14:textId="1924FDE4" w:rsidR="00B97F1B" w:rsidRPr="003A2A41" w:rsidRDefault="00ED2C56" w:rsidP="003A2A41">
      <w:pPr>
        <w:pStyle w:val="02TEXTOPRINCIPAL"/>
      </w:pPr>
      <w:r w:rsidRPr="003A2A41">
        <w:t xml:space="preserve">Avaliar o significado </w:t>
      </w:r>
      <w:r w:rsidR="00071340" w:rsidRPr="003A2A41">
        <w:t>d</w:t>
      </w:r>
      <w:r w:rsidRPr="003A2A41">
        <w:t xml:space="preserve">a exploração das reservas de lítio para a sociedade boliviana e para as condições sociais e ambientais do </w:t>
      </w:r>
      <w:proofErr w:type="spellStart"/>
      <w:r w:rsidRPr="003A2A41">
        <w:t>Salar</w:t>
      </w:r>
      <w:proofErr w:type="spellEnd"/>
      <w:r w:rsidRPr="003A2A41">
        <w:t xml:space="preserve"> do </w:t>
      </w:r>
      <w:proofErr w:type="spellStart"/>
      <w:r w:rsidRPr="003A2A41">
        <w:t>Uyuni</w:t>
      </w:r>
      <w:proofErr w:type="spellEnd"/>
      <w:r w:rsidR="00AE0833" w:rsidRPr="003A2A41">
        <w:t>.</w:t>
      </w:r>
    </w:p>
    <w:p w14:paraId="2A599B20" w14:textId="77777777" w:rsidR="00B97F1B" w:rsidRPr="003A2A41" w:rsidRDefault="00B97F1B" w:rsidP="003A2A41">
      <w:pPr>
        <w:pStyle w:val="02TEXTOPRINCIPAL"/>
      </w:pPr>
    </w:p>
    <w:p w14:paraId="4AA0F537" w14:textId="6312B359" w:rsidR="00B97F1B" w:rsidRPr="003A2A41" w:rsidRDefault="00B97F1B" w:rsidP="003A2A41">
      <w:pPr>
        <w:pStyle w:val="01TITULO3"/>
      </w:pPr>
      <w:r w:rsidRPr="003A2A41">
        <w:t>OBJETOS DE CONHECIMENTO</w:t>
      </w:r>
    </w:p>
    <w:p w14:paraId="49397C37" w14:textId="2888BC00" w:rsidR="00B97F1B" w:rsidRPr="003A2A41" w:rsidRDefault="00ED2C56" w:rsidP="003A2A41">
      <w:pPr>
        <w:pStyle w:val="02TEXTOPRINCIPAL"/>
      </w:pPr>
      <w:r w:rsidRPr="003A2A41">
        <w:t>Diversidade ambiental e as transformações nas paisagens na América Latina</w:t>
      </w:r>
      <w:r w:rsidR="00CD289C" w:rsidRPr="003A2A41">
        <w:t>.</w:t>
      </w:r>
    </w:p>
    <w:p w14:paraId="3D5F1BF4" w14:textId="77777777" w:rsidR="00B97F1B" w:rsidRPr="003A2A41" w:rsidRDefault="00B97F1B" w:rsidP="003A2A41">
      <w:pPr>
        <w:pStyle w:val="02TEXTOPRINCIPAL"/>
      </w:pPr>
    </w:p>
    <w:p w14:paraId="04C02E8B" w14:textId="00E786F9" w:rsidR="00B97F1B" w:rsidRPr="003A2A41" w:rsidRDefault="00B97F1B" w:rsidP="003A2A41">
      <w:pPr>
        <w:pStyle w:val="01TITULO3"/>
      </w:pPr>
      <w:r w:rsidRPr="003A2A41">
        <w:t>HABILIDADES</w:t>
      </w:r>
    </w:p>
    <w:p w14:paraId="704AD295" w14:textId="77777777" w:rsidR="00ED2C56" w:rsidRPr="003A2A41" w:rsidRDefault="00ED2C56" w:rsidP="003A2A41">
      <w:pPr>
        <w:pStyle w:val="02TEXTOPRINCIPAL"/>
      </w:pPr>
      <w:r w:rsidRPr="003A2A41">
        <w:t>(EF08GE22) Identificar os principais recursos naturais dos países da América Latina, analisando seu uso para a produção de matéria-prima e energia e sua relevância para a cooperação entre os países do Mercosul.</w:t>
      </w:r>
    </w:p>
    <w:p w14:paraId="60CE1969" w14:textId="1E54830A" w:rsidR="00B97F1B" w:rsidRPr="003A2A41" w:rsidRDefault="00ED2C56" w:rsidP="003A2A41">
      <w:pPr>
        <w:pStyle w:val="02TEXTOPRINCIPAL"/>
      </w:pPr>
      <w:r w:rsidRPr="003A2A41">
        <w:t>(EF08GE24) 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</w:r>
    </w:p>
    <w:p w14:paraId="5DB1B566" w14:textId="77777777" w:rsidR="00B97F1B" w:rsidRPr="003A2A41" w:rsidRDefault="00B97F1B" w:rsidP="003A2A41">
      <w:pPr>
        <w:pStyle w:val="02TEXTOPRINCIPAL"/>
      </w:pPr>
    </w:p>
    <w:p w14:paraId="0588E53F" w14:textId="4D31A844" w:rsidR="00B97F1B" w:rsidRPr="003A2A41" w:rsidRDefault="00B97F1B" w:rsidP="003A2A41">
      <w:pPr>
        <w:pStyle w:val="01TITULO3"/>
      </w:pPr>
      <w:r w:rsidRPr="003A2A41">
        <w:t>PLANEJAMENTO DAS AULAS</w:t>
      </w:r>
    </w:p>
    <w:p w14:paraId="6FCF5788" w14:textId="623D4920" w:rsidR="00B97F1B" w:rsidRPr="003A2A41" w:rsidRDefault="00B97F1B" w:rsidP="003A2A41">
      <w:pPr>
        <w:pStyle w:val="02TEXTOPRINCIPAL"/>
      </w:pPr>
      <w:r w:rsidRPr="003A2A41">
        <w:t xml:space="preserve">Aulas previstas: </w:t>
      </w:r>
      <w:r w:rsidR="00ED2C56" w:rsidRPr="003A2A41">
        <w:t>3</w:t>
      </w:r>
      <w:r w:rsidR="005B062C" w:rsidRPr="003A2A41">
        <w:t>.</w:t>
      </w:r>
    </w:p>
    <w:p w14:paraId="005DFEB6" w14:textId="77777777" w:rsidR="00B97F1B" w:rsidRPr="003A2A41" w:rsidRDefault="00B97F1B" w:rsidP="003A2A41">
      <w:pPr>
        <w:pStyle w:val="02TEXTOPRINCIPAL"/>
      </w:pPr>
    </w:p>
    <w:p w14:paraId="31013ACC" w14:textId="7DF27521" w:rsidR="00B97F1B" w:rsidRPr="003A2A41" w:rsidRDefault="00AE0833" w:rsidP="003A2A41">
      <w:pPr>
        <w:pStyle w:val="01TITULO4"/>
      </w:pPr>
      <w:r w:rsidRPr="003A2A41">
        <w:t>Aula 1</w:t>
      </w:r>
    </w:p>
    <w:p w14:paraId="1739842C" w14:textId="46167512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ED2C56" w:rsidRPr="00ED2C56">
        <w:t xml:space="preserve">identificar características do </w:t>
      </w:r>
      <w:proofErr w:type="spellStart"/>
      <w:r w:rsidR="00ED2C56" w:rsidRPr="00ED2C56">
        <w:t>Salar</w:t>
      </w:r>
      <w:proofErr w:type="spellEnd"/>
      <w:r w:rsidR="00ED2C56" w:rsidRPr="00ED2C56">
        <w:t xml:space="preserve"> do </w:t>
      </w:r>
      <w:proofErr w:type="spellStart"/>
      <w:r w:rsidR="00ED2C56" w:rsidRPr="00ED2C56">
        <w:t>Uyuni</w:t>
      </w:r>
      <w:proofErr w:type="spellEnd"/>
      <w:r w:rsidRPr="005168AC">
        <w:t>.</w:t>
      </w:r>
    </w:p>
    <w:p w14:paraId="1490489B" w14:textId="66961C49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ED2C56" w:rsidRPr="00ED2C56">
        <w:t>caderno, atlas geográfico</w:t>
      </w:r>
      <w:r w:rsidR="005B062C">
        <w:t xml:space="preserve"> e</w:t>
      </w:r>
      <w:r w:rsidR="00ED2C56" w:rsidRPr="00ED2C56">
        <w:t xml:space="preserve"> laboratório de informática (se possível).</w:t>
      </w:r>
    </w:p>
    <w:p w14:paraId="7E3E13C2" w14:textId="27C81A2D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 xml:space="preserve">pequenos grupos (até </w:t>
      </w:r>
      <w:r w:rsidR="005B062C">
        <w:t>4</w:t>
      </w:r>
      <w:r w:rsidR="005B062C" w:rsidRPr="00AE0833">
        <w:t xml:space="preserve"> </w:t>
      </w:r>
      <w:r w:rsidR="00AE0833" w:rsidRPr="00AE0833">
        <w:t>pessoas)</w:t>
      </w:r>
      <w:r w:rsidR="00A11F9E">
        <w:t>.</w:t>
      </w:r>
    </w:p>
    <w:p w14:paraId="2E88F52F" w14:textId="42A0FB47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71C360C5" w14:textId="77777777" w:rsidR="00ED2C56" w:rsidRPr="003A2A41" w:rsidRDefault="00ED2C56" w:rsidP="003A2A41">
      <w:pPr>
        <w:pStyle w:val="02TEXTOPRINCIPALBULLET"/>
      </w:pPr>
      <w:r w:rsidRPr="003A2A41">
        <w:t xml:space="preserve">Reúna a turma para conversar sobre o tema. O que é o </w:t>
      </w:r>
      <w:proofErr w:type="spellStart"/>
      <w:r w:rsidRPr="003A2A41">
        <w:t>Salar</w:t>
      </w:r>
      <w:proofErr w:type="spellEnd"/>
      <w:r w:rsidRPr="003A2A41">
        <w:t xml:space="preserve"> do </w:t>
      </w:r>
      <w:proofErr w:type="spellStart"/>
      <w:r w:rsidRPr="003A2A41">
        <w:t>Uyuni</w:t>
      </w:r>
      <w:proofErr w:type="spellEnd"/>
      <w:r w:rsidRPr="003A2A41">
        <w:t>? Onde fica? Por que é relevante estudá-lo? Afirma-se que ali estão as maiores reservas de lítio do planeta. E o que isso significa? Essas são algumas questões que podem orientar um roteiro inicial de discussão.</w:t>
      </w:r>
    </w:p>
    <w:p w14:paraId="6F6457D4" w14:textId="77777777" w:rsidR="00ED2C56" w:rsidRPr="003A2A41" w:rsidRDefault="00ED2C56" w:rsidP="003A2A41">
      <w:pPr>
        <w:pStyle w:val="02TEXTOPRINCIPALBULLET"/>
      </w:pPr>
      <w:r w:rsidRPr="003A2A41">
        <w:t>Para obter as respostas, serão necessárias pesquisas e organização das informações. Encaminhe a turma para o laboratório de informática da escola para os primeiros levantamentos. Caso não haja equipamentos disponíveis, busque alternativas na comunidade, tanto com ajuda do gestor como do corpo docente da escola.</w:t>
      </w:r>
    </w:p>
    <w:p w14:paraId="52D08CCD" w14:textId="5FE7C7BC" w:rsidR="003A2A41" w:rsidRDefault="00ED2C56" w:rsidP="003A2A41">
      <w:pPr>
        <w:pStyle w:val="02TEXTOPRINCIPALBULLET"/>
      </w:pPr>
      <w:r w:rsidRPr="003A2A41">
        <w:t>Os grupos deverão apresentar o que descobriram na aula seguinte.</w:t>
      </w:r>
    </w:p>
    <w:p w14:paraId="59E66538" w14:textId="77777777" w:rsidR="003A2A41" w:rsidRDefault="003A2A41">
      <w:pPr>
        <w:rPr>
          <w:rFonts w:eastAsia="Tahoma"/>
        </w:rPr>
      </w:pPr>
      <w:r>
        <w:br w:type="page"/>
      </w:r>
    </w:p>
    <w:p w14:paraId="7A740C12" w14:textId="55236A56" w:rsidR="00B97F1B" w:rsidRPr="003A2A41" w:rsidRDefault="00B97F1B" w:rsidP="003A2A41">
      <w:pPr>
        <w:pStyle w:val="01TITULO4"/>
      </w:pPr>
      <w:r w:rsidRPr="003A2A41">
        <w:lastRenderedPageBreak/>
        <w:t>A</w:t>
      </w:r>
      <w:r w:rsidR="00AE0833" w:rsidRPr="003A2A41">
        <w:t>ula 2</w:t>
      </w:r>
    </w:p>
    <w:p w14:paraId="510003E0" w14:textId="5BDEAC51" w:rsidR="00B97F1B" w:rsidRPr="005168AC" w:rsidRDefault="00B97F1B" w:rsidP="005168AC">
      <w:pPr>
        <w:pStyle w:val="02TEXTOPRINCIPAL"/>
      </w:pPr>
      <w:r w:rsidRPr="005168AC">
        <w:rPr>
          <w:b/>
        </w:rPr>
        <w:t>Objetivo</w:t>
      </w:r>
      <w:r w:rsidR="005B062C">
        <w:rPr>
          <w:b/>
        </w:rPr>
        <w:t>s</w:t>
      </w:r>
      <w:r w:rsidRPr="005168AC">
        <w:rPr>
          <w:b/>
        </w:rPr>
        <w:t xml:space="preserve"> da aula:</w:t>
      </w:r>
      <w:r w:rsidRPr="005168AC">
        <w:t xml:space="preserve"> </w:t>
      </w:r>
      <w:r w:rsidR="00E764B4" w:rsidRPr="00E764B4">
        <w:t xml:space="preserve">identificar características do </w:t>
      </w:r>
      <w:proofErr w:type="spellStart"/>
      <w:r w:rsidR="00E764B4" w:rsidRPr="00E764B4">
        <w:t>Salar</w:t>
      </w:r>
      <w:proofErr w:type="spellEnd"/>
      <w:r w:rsidR="00E764B4" w:rsidRPr="00E764B4">
        <w:t xml:space="preserve"> do </w:t>
      </w:r>
      <w:proofErr w:type="spellStart"/>
      <w:r w:rsidR="00E764B4" w:rsidRPr="00E764B4">
        <w:t>Uyuni</w:t>
      </w:r>
      <w:proofErr w:type="spellEnd"/>
      <w:r w:rsidR="00E764B4" w:rsidRPr="00E764B4">
        <w:t xml:space="preserve"> </w:t>
      </w:r>
      <w:r w:rsidR="005B062C">
        <w:t>e</w:t>
      </w:r>
      <w:r w:rsidR="005B062C" w:rsidRPr="00E764B4">
        <w:t xml:space="preserve"> </w:t>
      </w:r>
      <w:r w:rsidR="00E764B4" w:rsidRPr="00E764B4">
        <w:t>refletir sobre a exploração do lítio no local</w:t>
      </w:r>
      <w:r w:rsidR="00036965">
        <w:t>.</w:t>
      </w:r>
    </w:p>
    <w:p w14:paraId="08A1939A" w14:textId="08859631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E764B4" w:rsidRPr="00E764B4">
        <w:t>caderno, atlas geográfico</w:t>
      </w:r>
      <w:r w:rsidR="00327ED5">
        <w:t xml:space="preserve"> e</w:t>
      </w:r>
      <w:r w:rsidR="00E764B4" w:rsidRPr="00E764B4">
        <w:t xml:space="preserve"> laboratór</w:t>
      </w:r>
      <w:r w:rsidR="00E764B4">
        <w:t>io de informática (se possível)</w:t>
      </w:r>
      <w:r w:rsidR="00036965">
        <w:t>.</w:t>
      </w:r>
    </w:p>
    <w:p w14:paraId="39A82BA6" w14:textId="69F96978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="00AE0833">
        <w:t xml:space="preserve"> </w:t>
      </w:r>
      <w:r w:rsidR="00E764B4" w:rsidRPr="00E764B4">
        <w:t>pequenos grupos, grupo-classe</w:t>
      </w:r>
      <w:r w:rsidR="00036965">
        <w:t>.</w:t>
      </w:r>
    </w:p>
    <w:p w14:paraId="039F5BB2" w14:textId="07DF8575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2B7B8490" w14:textId="77777777" w:rsidR="00E764B4" w:rsidRDefault="00E764B4" w:rsidP="00CD289C">
      <w:pPr>
        <w:pStyle w:val="02TEXTOPRINCIPALBULLET"/>
      </w:pPr>
      <w:r>
        <w:t xml:space="preserve">Peça aos grupos que apresentem resultados. Para conversas com a turma, considere que o </w:t>
      </w:r>
      <w:proofErr w:type="spellStart"/>
      <w:r>
        <w:t>Salar</w:t>
      </w:r>
      <w:proofErr w:type="spellEnd"/>
      <w:r>
        <w:t xml:space="preserve"> do </w:t>
      </w:r>
      <w:proofErr w:type="spellStart"/>
      <w:r>
        <w:t>Uyuni</w:t>
      </w:r>
      <w:proofErr w:type="spellEnd"/>
      <w:r>
        <w:t xml:space="preserve"> é um imenso e elevado planalto salgado. Fica a 3.700 metros de altitude, nas províncias de Potosí e Oruro, no sudoeste da Bolívia. </w:t>
      </w:r>
    </w:p>
    <w:p w14:paraId="3C994215" w14:textId="77777777" w:rsidR="00E764B4" w:rsidRDefault="00E764B4" w:rsidP="00CD289C">
      <w:pPr>
        <w:pStyle w:val="02TEXTOPRINCIPALBULLET"/>
      </w:pPr>
      <w:r>
        <w:t>Esta área de 10 mil km</w:t>
      </w:r>
      <w:r w:rsidRPr="00CD289C">
        <w:rPr>
          <w:vertAlign w:val="superscript"/>
        </w:rPr>
        <w:t>2</w:t>
      </w:r>
      <w:r>
        <w:t>, do tamanho do território da Jamaica, resulta do aprisionamento nos altiplanos andinos de antigos lagos salgados. Com a forte insolação e evaporação, formou-se ali um imenso deserto de sal. Acredita-se que sua formação tenha se dado em fases entre 40 e 80 milhões de anos atrás, quando ali existia um braço do Pacífico e começaram a ocorrer os soerguimentos que deram origem aos Andes.</w:t>
      </w:r>
    </w:p>
    <w:p w14:paraId="5E88FB31" w14:textId="250FA110" w:rsidR="00E764B4" w:rsidRDefault="00E764B4" w:rsidP="00CD289C">
      <w:pPr>
        <w:pStyle w:val="02TEXTOPRINCIPALBULLET"/>
      </w:pPr>
      <w:r>
        <w:t>A temperatura média hoje é de 10</w:t>
      </w:r>
      <w:r w:rsidR="00327ED5">
        <w:t xml:space="preserve"> °</w:t>
      </w:r>
      <w:r>
        <w:t>C e há inundações sazonais pela água do degelo da neve das montanhas. Apesar do aspecto inóspito, a vida está presente em cactos centenários, lagartos e flamingos. Há grande visitação turística e os “saleros” fazem a tradicional exploração do sal.</w:t>
      </w:r>
    </w:p>
    <w:p w14:paraId="48195F4A" w14:textId="721B67A5" w:rsidR="00E764B4" w:rsidRDefault="00E764B4" w:rsidP="00CD289C">
      <w:pPr>
        <w:pStyle w:val="02TEXTOPRINCIPALBULLET"/>
      </w:pPr>
      <w:r>
        <w:t xml:space="preserve">As crostas de sal – de espessura variável </w:t>
      </w:r>
      <w:r w:rsidR="00327ED5">
        <w:t>–</w:t>
      </w:r>
      <w:r>
        <w:t xml:space="preserve"> combinam-se à presença de reservas de magnésio e lítio. Estima-se que a Bolívia tenha 9 das 34 milhões de toneladas deste último – portanto, as maiores do planeta. O país forma com Chile e Argentina um triângulo do lítio, pois estes também </w:t>
      </w:r>
      <w:r w:rsidR="00327ED5">
        <w:t xml:space="preserve">têm </w:t>
      </w:r>
      <w:r>
        <w:t>reservas do minério, embora bem menores que as bolivianas.</w:t>
      </w:r>
    </w:p>
    <w:p w14:paraId="10698795" w14:textId="77777777" w:rsidR="00E764B4" w:rsidRDefault="00E764B4" w:rsidP="00CD289C">
      <w:pPr>
        <w:pStyle w:val="02TEXTOPRINCIPALBULLET"/>
      </w:pPr>
      <w:r>
        <w:t xml:space="preserve">Qual é a vantagem de ter reservas de lítio? Ele já é uma importantíssima fonte energética: é um metal leve e menos denso que os demais, com grande capacidade de ser recarregada. É o principal componente de baterias de lítio-íon, ideais para abastecer uma infinidade de bens: fones celulares, </w:t>
      </w:r>
      <w:r w:rsidRPr="00CD289C">
        <w:rPr>
          <w:i/>
        </w:rPr>
        <w:t>laptops</w:t>
      </w:r>
      <w:r>
        <w:t xml:space="preserve">, </w:t>
      </w:r>
      <w:proofErr w:type="spellStart"/>
      <w:r w:rsidRPr="00CD289C">
        <w:rPr>
          <w:i/>
        </w:rPr>
        <w:t>tablets</w:t>
      </w:r>
      <w:proofErr w:type="spellEnd"/>
      <w:r>
        <w:t>, carros elétricos, veículos de duas rodas, sistemas de armazenamento de energia etc. Os carros elétricos e híbridos poderão elevar imensamente a demanda por lítio nos próximos anos – mesmo havendo fortes embates com a indústria do petróleo.</w:t>
      </w:r>
    </w:p>
    <w:p w14:paraId="3B830F9C" w14:textId="20640AD9" w:rsidR="00E764B4" w:rsidRDefault="00E764B4" w:rsidP="00CD289C">
      <w:pPr>
        <w:pStyle w:val="02TEXTOPRINCIPALBULLET"/>
      </w:pPr>
      <w:r>
        <w:t>Além disso, o lítio entra na produção de cerâmicas, ar</w:t>
      </w:r>
      <w:r w:rsidR="00327ED5">
        <w:t>-</w:t>
      </w:r>
      <w:r>
        <w:t>condicionado, vidros, equipamentos de uso médico e outros.</w:t>
      </w:r>
    </w:p>
    <w:p w14:paraId="23CB521D" w14:textId="2DFA9B28" w:rsidR="00B97F1B" w:rsidRPr="005168AC" w:rsidRDefault="00E764B4" w:rsidP="00CD289C">
      <w:pPr>
        <w:pStyle w:val="02TEXTOPRINCIPALBULLET"/>
      </w:pPr>
      <w:r>
        <w:t>Se for necessário, ressalte que a exploração do lítio poderá trazer grandes mudanças para a Bolívia e seu povo. Como novo e imprescindível componente para sistemas de energia, o lítio poderá trazer muitas receitas econômicas ao país; de outro lado, surgirão também encargos e impactos ambientais e sociais. Peça aos grupos que busquem mais informações sobre estes encargos.</w:t>
      </w:r>
    </w:p>
    <w:p w14:paraId="4A19DFD4" w14:textId="77777777" w:rsidR="00B97F1B" w:rsidRPr="003A2A41" w:rsidRDefault="00B97F1B" w:rsidP="003A2A41">
      <w:pPr>
        <w:pStyle w:val="02TEXTOPRINCIPAL"/>
      </w:pPr>
    </w:p>
    <w:p w14:paraId="5DAC91D2" w14:textId="76C9C8CA" w:rsidR="00B97F1B" w:rsidRPr="003A2A41" w:rsidRDefault="00AE0833" w:rsidP="003A2A41">
      <w:pPr>
        <w:pStyle w:val="01TITULO4"/>
      </w:pPr>
      <w:r w:rsidRPr="003A2A41">
        <w:t>Aula 3</w:t>
      </w:r>
    </w:p>
    <w:p w14:paraId="4062FBE8" w14:textId="29F9CB56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E764B4" w:rsidRPr="00E764B4">
        <w:t>refletir sobre significados da exploração do lítio na Bolívia</w:t>
      </w:r>
      <w:r w:rsidRPr="005168AC">
        <w:t>.</w:t>
      </w:r>
    </w:p>
    <w:p w14:paraId="3066CC39" w14:textId="3900DB82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E764B4" w:rsidRPr="00E764B4">
        <w:t>caderno, atlas geográfico</w:t>
      </w:r>
      <w:r w:rsidR="00955387">
        <w:t xml:space="preserve"> e</w:t>
      </w:r>
      <w:r w:rsidR="00E764B4" w:rsidRPr="00E764B4">
        <w:t xml:space="preserve"> laboratório</w:t>
      </w:r>
      <w:r w:rsidR="00E764B4">
        <w:t xml:space="preserve"> de informática (se necessário)</w:t>
      </w:r>
      <w:r w:rsidR="00D033C7">
        <w:t>.</w:t>
      </w:r>
    </w:p>
    <w:p w14:paraId="72B5717C" w14:textId="63F83EEB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AE0833" w:rsidRPr="00AE0833">
        <w:t>pequenos grupos</w:t>
      </w:r>
      <w:r w:rsidR="00E764B4" w:rsidRPr="00E764B4">
        <w:t>, grupo-classe</w:t>
      </w:r>
      <w:r w:rsidR="00D033C7">
        <w:t>.</w:t>
      </w:r>
    </w:p>
    <w:p w14:paraId="35CF8687" w14:textId="70F1D84D" w:rsidR="00B97F1B" w:rsidRPr="005168AC" w:rsidRDefault="00B97F1B" w:rsidP="005168AC">
      <w:pPr>
        <w:pStyle w:val="02TEXTOPRINCIPAL"/>
      </w:pPr>
      <w:r w:rsidRPr="005168AC">
        <w:rPr>
          <w:b/>
        </w:rPr>
        <w:t>Etapas de desenvolvimento</w:t>
      </w:r>
    </w:p>
    <w:p w14:paraId="1D3CEF4A" w14:textId="77777777" w:rsidR="00E764B4" w:rsidRPr="003A2A41" w:rsidRDefault="00E764B4" w:rsidP="003A2A41">
      <w:pPr>
        <w:pStyle w:val="02TEXTOPRINCIPALBULLET"/>
      </w:pPr>
      <w:r w:rsidRPr="003A2A41">
        <w:t>Reserve tempo para finalizar a discussão. As leis do país, que é pluriétnico, estabelecem que as comunidades locais são soberanas para decidir o que fazer com os recursos naturais das parcelas de território que ocupam.</w:t>
      </w:r>
    </w:p>
    <w:p w14:paraId="45B4B4BC" w14:textId="77777777" w:rsidR="00E764B4" w:rsidRPr="003A2A41" w:rsidRDefault="00E764B4" w:rsidP="003A2A41">
      <w:pPr>
        <w:pStyle w:val="02TEXTOPRINCIPALBULLET"/>
      </w:pPr>
      <w:r w:rsidRPr="003A2A41">
        <w:t xml:space="preserve">Os estudantes deverão levar também em conta que o governo boliviano está implantando um novo modo de exploração: manter a cadeia produtiva sob total controle do Estado, com vistas a realizar o processamento do lítio e até mesmo fabricar baterias. </w:t>
      </w:r>
    </w:p>
    <w:p w14:paraId="1107BBE0" w14:textId="77777777" w:rsidR="00CD289C" w:rsidRPr="003A2A41" w:rsidRDefault="00CD289C" w:rsidP="003A2A41">
      <w:pPr>
        <w:pStyle w:val="02TEXTOPRINCIPAL"/>
      </w:pPr>
      <w:r w:rsidRPr="003A2A41">
        <w:br w:type="page"/>
      </w:r>
    </w:p>
    <w:p w14:paraId="40867BBF" w14:textId="6EFD9345" w:rsidR="00E764B4" w:rsidRPr="003A2A41" w:rsidRDefault="00E764B4" w:rsidP="003A2A41">
      <w:pPr>
        <w:pStyle w:val="02TEXTOPRINCIPALBULLET"/>
      </w:pPr>
      <w:r w:rsidRPr="003A2A41">
        <w:lastRenderedPageBreak/>
        <w:t>Com isso, os bolivianos deixariam de ser meros exportadores de matéria-prima e evitariam o controle das reservas por grandes conglomerados transnacionais – como costuma ocorrer no mundo e também no Brasil. Já há um projeto-piloto na área. O plano é realizar investimentos sociais a partir da riqueza trazida pelo lítio.</w:t>
      </w:r>
    </w:p>
    <w:p w14:paraId="02461400" w14:textId="75A13A76" w:rsidR="00E764B4" w:rsidRPr="003A2A41" w:rsidRDefault="00E764B4" w:rsidP="003A2A41">
      <w:pPr>
        <w:pStyle w:val="02TEXTOPRINCIPALBULLET"/>
      </w:pPr>
      <w:r w:rsidRPr="003A2A41">
        <w:t xml:space="preserve">De outro lado, uma exploração desse tipo </w:t>
      </w:r>
      <w:r w:rsidR="00955387" w:rsidRPr="003A2A41">
        <w:t xml:space="preserve">de </w:t>
      </w:r>
      <w:r w:rsidRPr="003A2A41">
        <w:t>produto</w:t>
      </w:r>
      <w:r w:rsidR="00955387" w:rsidRPr="003A2A41">
        <w:t xml:space="preserve"> causa</w:t>
      </w:r>
      <w:r w:rsidRPr="003A2A41">
        <w:t xml:space="preserve"> impactos diversos. Será necessário ampliar infraestruturas (vias de transporte, energia e outras) e instalações, reorganizando e alterando espaços e paisagens locais. Haverá também a geração de montanhas de resíduos da extração, uma lama tóxica que precisará ser tratada. Será preciso avaliar os riscos da mineração para o turismo e a vida das comunidades. </w:t>
      </w:r>
    </w:p>
    <w:p w14:paraId="5579EDA9" w14:textId="77777777" w:rsidR="00E764B4" w:rsidRPr="003A2A41" w:rsidRDefault="00E764B4" w:rsidP="003A2A41">
      <w:pPr>
        <w:pStyle w:val="02TEXTOPRINCIPALBULLET"/>
      </w:pPr>
      <w:r w:rsidRPr="003A2A41">
        <w:t>Observe-se também que o uso do lítio está associado a um consumo elevado de bens: são bilhões de celulares produzidos e utilizados a cada ano.</w:t>
      </w:r>
    </w:p>
    <w:p w14:paraId="33C0C482" w14:textId="77777777" w:rsidR="00CD289C" w:rsidRPr="003A2A41" w:rsidRDefault="00E764B4" w:rsidP="003A2A41">
      <w:pPr>
        <w:pStyle w:val="02TEXTOPRINCIPALBULLET"/>
      </w:pPr>
      <w:r w:rsidRPr="003A2A41">
        <w:t>Peça aos grupos que organizem as informações. A partir delas, eles deverão preparar um quadro-</w:t>
      </w:r>
    </w:p>
    <w:p w14:paraId="419F45F0" w14:textId="7F90747C" w:rsidR="00E764B4" w:rsidRPr="003A2A41" w:rsidRDefault="00CD289C" w:rsidP="0005228A">
      <w:pPr>
        <w:pStyle w:val="02TEXTOPRINCIPALBULLET"/>
        <w:numPr>
          <w:ilvl w:val="0"/>
          <w:numId w:val="0"/>
        </w:numPr>
        <w:ind w:left="227"/>
      </w:pPr>
      <w:bookmarkStart w:id="0" w:name="_GoBack"/>
      <w:bookmarkEnd w:id="0"/>
      <w:r w:rsidRPr="003A2A41">
        <w:t>-</w:t>
      </w:r>
      <w:r w:rsidR="00E764B4" w:rsidRPr="003A2A41">
        <w:t>síntese ilustrado, a ser entregue na próxima aula. Este quadro deverá conter: recurso mineral, localização das reservas, usos e aproveitamento, benefícios econômicos e sociais e impactos socioambientais. É importante que os grupos procurem argumentar sobre os prós e contras da exploração do lítio para a sociedade boliviana.</w:t>
      </w:r>
    </w:p>
    <w:p w14:paraId="2E1A4B8F" w14:textId="17C7D434" w:rsidR="00A80896" w:rsidRPr="003A2A41" w:rsidRDefault="00E764B4" w:rsidP="003A2A41">
      <w:pPr>
        <w:pStyle w:val="02TEXTOPRINCIPALBULLET"/>
      </w:pPr>
      <w:r w:rsidRPr="003A2A41">
        <w:t xml:space="preserve">Aproveite para encaminhar a avaliação e </w:t>
      </w:r>
      <w:r w:rsidR="00955387" w:rsidRPr="003A2A41">
        <w:t xml:space="preserve">a </w:t>
      </w:r>
      <w:proofErr w:type="spellStart"/>
      <w:r w:rsidRPr="003A2A41">
        <w:t>autoavaliação</w:t>
      </w:r>
      <w:proofErr w:type="spellEnd"/>
      <w:r w:rsidRPr="003A2A41">
        <w:t>, também a serem preparadas e entregues na aula seguinte</w:t>
      </w:r>
      <w:r w:rsidR="00AE0833" w:rsidRPr="003A2A41">
        <w:t>.</w:t>
      </w:r>
    </w:p>
    <w:p w14:paraId="0B6809F3" w14:textId="77777777" w:rsidR="008340B2" w:rsidRPr="003A2A41" w:rsidRDefault="008340B2" w:rsidP="003A2A41">
      <w:pPr>
        <w:pStyle w:val="02TEXTOPRINCIPAL"/>
      </w:pPr>
      <w:r w:rsidRPr="003A2A41">
        <w:br w:type="page"/>
      </w:r>
    </w:p>
    <w:p w14:paraId="719F85B8" w14:textId="5D972B61" w:rsidR="00B97F1B" w:rsidRPr="003A2A41" w:rsidRDefault="00B97F1B" w:rsidP="003A2A41">
      <w:pPr>
        <w:pStyle w:val="01TITULO3"/>
      </w:pPr>
      <w:r w:rsidRPr="003A2A41">
        <w:lastRenderedPageBreak/>
        <w:t>AVALIAÇÃO FINAL DAS ATIVIDADES REALIZADAS</w:t>
      </w:r>
    </w:p>
    <w:p w14:paraId="642BB2B4" w14:textId="77777777" w:rsidR="008340B2" w:rsidRPr="003A2A41" w:rsidRDefault="008340B2" w:rsidP="003A2A41">
      <w:pPr>
        <w:pStyle w:val="01TITULO4"/>
      </w:pPr>
      <w:r w:rsidRPr="003A2A41">
        <w:t>Avaliação geral</w:t>
      </w:r>
    </w:p>
    <w:p w14:paraId="7B737FA0" w14:textId="77777777" w:rsidR="008340B2" w:rsidRPr="003A2A41" w:rsidRDefault="008340B2" w:rsidP="003A2A41">
      <w:pPr>
        <w:pStyle w:val="02TEXTOPRINCIPAL"/>
      </w:pPr>
    </w:p>
    <w:p w14:paraId="362265B1" w14:textId="77777777" w:rsidR="00B97F1B" w:rsidRPr="003A2A41" w:rsidRDefault="00B97F1B" w:rsidP="003A2A41">
      <w:pPr>
        <w:pStyle w:val="01TITULO4"/>
      </w:pPr>
      <w:r w:rsidRPr="003A2A41">
        <w:t>Avaliação das habilidades</w:t>
      </w:r>
    </w:p>
    <w:p w14:paraId="10608D32" w14:textId="39B663B7" w:rsidR="00B97F1B" w:rsidRPr="003A2A41" w:rsidRDefault="00E764B4" w:rsidP="003A2A41">
      <w:pPr>
        <w:pStyle w:val="02TEXTOPRINCIPALBULLET"/>
      </w:pPr>
      <w:r w:rsidRPr="003A2A41">
        <w:t>Verifique se o estudante atingiu os objetivos e habilidades previstos. Caso isso não tenha ocorrido, sugira novas leituras e pesquisas em textos e mapas.</w:t>
      </w:r>
    </w:p>
    <w:p w14:paraId="6315641F" w14:textId="77777777" w:rsidR="00B97F1B" w:rsidRPr="003A2A41" w:rsidRDefault="00B97F1B" w:rsidP="003A2A41">
      <w:pPr>
        <w:pStyle w:val="02TEXTOPRINCIPAL"/>
      </w:pPr>
    </w:p>
    <w:p w14:paraId="46AED280" w14:textId="77777777" w:rsidR="00B97F1B" w:rsidRPr="003A2A41" w:rsidRDefault="00B97F1B" w:rsidP="003A2A41">
      <w:pPr>
        <w:pStyle w:val="01TITULO4"/>
      </w:pPr>
      <w:r w:rsidRPr="003A2A41">
        <w:t>Avaliação geral das atividades</w:t>
      </w:r>
    </w:p>
    <w:p w14:paraId="6650D346" w14:textId="28D4AC89" w:rsidR="00E764B4" w:rsidRPr="003A2A41" w:rsidRDefault="00E764B4" w:rsidP="003A2A41">
      <w:pPr>
        <w:pStyle w:val="02TEXTOPRINCIPALBULLET"/>
      </w:pPr>
      <w:r w:rsidRPr="003A2A41">
        <w:t>Avali</w:t>
      </w:r>
      <w:r w:rsidR="00955387" w:rsidRPr="003A2A41">
        <w:t>e</w:t>
      </w:r>
      <w:r w:rsidRPr="003A2A41">
        <w:t xml:space="preserve"> a participação, cooperação e contribuições de cada estudante nos pequenos grupos e nas discussões com toda a turma. </w:t>
      </w:r>
    </w:p>
    <w:p w14:paraId="45C6072F" w14:textId="01EBDCA3" w:rsidR="00E764B4" w:rsidRPr="003A2A41" w:rsidRDefault="00E764B4" w:rsidP="003A2A41">
      <w:pPr>
        <w:pStyle w:val="02TEXTOPRINCIPALBULLET"/>
      </w:pPr>
      <w:r w:rsidRPr="003A2A41">
        <w:t>Registr</w:t>
      </w:r>
      <w:r w:rsidR="00955387" w:rsidRPr="003A2A41">
        <w:t>e</w:t>
      </w:r>
      <w:r w:rsidRPr="003A2A41">
        <w:t xml:space="preserve"> a apresentação de resultados de pesquisas e quadro-síntese nos prazos estabelecidos.</w:t>
      </w:r>
    </w:p>
    <w:p w14:paraId="590E7F59" w14:textId="507C1D06" w:rsidR="00E764B4" w:rsidRPr="003A2A41" w:rsidRDefault="00E764B4" w:rsidP="003A2A41">
      <w:pPr>
        <w:pStyle w:val="02TEXTOPRINCIPALBULLET"/>
      </w:pPr>
      <w:r w:rsidRPr="003A2A41">
        <w:t>Avali</w:t>
      </w:r>
      <w:r w:rsidR="00955387" w:rsidRPr="003A2A41">
        <w:t>e</w:t>
      </w:r>
      <w:r w:rsidRPr="003A2A41">
        <w:t xml:space="preserve"> a clareza, </w:t>
      </w:r>
      <w:r w:rsidR="00955387" w:rsidRPr="003A2A41">
        <w:t xml:space="preserve">a </w:t>
      </w:r>
      <w:r w:rsidRPr="003A2A41">
        <w:t xml:space="preserve">correção e </w:t>
      </w:r>
      <w:r w:rsidR="00955387" w:rsidRPr="003A2A41">
        <w:t xml:space="preserve">a </w:t>
      </w:r>
      <w:r w:rsidRPr="003A2A41">
        <w:t>organização das informações nos trabalhos escritos.</w:t>
      </w:r>
    </w:p>
    <w:p w14:paraId="1C385B0B" w14:textId="447257C8" w:rsidR="00E764B4" w:rsidRPr="003A2A41" w:rsidRDefault="00E764B4" w:rsidP="003A2A41">
      <w:pPr>
        <w:pStyle w:val="02TEXTOPRINCIPALBULLET"/>
      </w:pPr>
      <w:r w:rsidRPr="003A2A41">
        <w:t>Observ</w:t>
      </w:r>
      <w:r w:rsidR="00955387" w:rsidRPr="003A2A41">
        <w:t>e</w:t>
      </w:r>
      <w:r w:rsidRPr="003A2A41">
        <w:t xml:space="preserve"> nos textos e exposições orais capacidades de reconhecer pontos de vista e argumentar.</w:t>
      </w:r>
    </w:p>
    <w:p w14:paraId="39096314" w14:textId="719E7403" w:rsidR="00E764B4" w:rsidRPr="003A2A41" w:rsidRDefault="00E764B4" w:rsidP="003A2A41">
      <w:pPr>
        <w:pStyle w:val="02TEXTOPRINCIPALBULLET"/>
      </w:pPr>
      <w:r w:rsidRPr="003A2A41">
        <w:t>Avali</w:t>
      </w:r>
      <w:r w:rsidR="00955387" w:rsidRPr="003A2A41">
        <w:t>e</w:t>
      </w:r>
      <w:r w:rsidRPr="003A2A41">
        <w:t xml:space="preserve"> a clareza e </w:t>
      </w:r>
      <w:r w:rsidR="00955387" w:rsidRPr="003A2A41">
        <w:t xml:space="preserve">a </w:t>
      </w:r>
      <w:r w:rsidRPr="003A2A41">
        <w:t>correção de argumentos expostos nos debates coletivos.</w:t>
      </w:r>
    </w:p>
    <w:p w14:paraId="688F297C" w14:textId="66D5878E" w:rsidR="00B97F1B" w:rsidRPr="003A2A41" w:rsidRDefault="00E764B4" w:rsidP="003A2A41">
      <w:pPr>
        <w:pStyle w:val="02TEXTOPRINCIPALBULLET"/>
      </w:pPr>
      <w:r w:rsidRPr="003A2A41">
        <w:t>Observ</w:t>
      </w:r>
      <w:r w:rsidR="00955387" w:rsidRPr="003A2A41">
        <w:t>e</w:t>
      </w:r>
      <w:r w:rsidRPr="003A2A41">
        <w:t xml:space="preserve"> a compreensão de noções como recursos naturais, energia, extração mineral, desenvolvimento econômico-social, impacto socioambiental.</w:t>
      </w:r>
      <w:r w:rsidR="00B97F1B" w:rsidRPr="003A2A41">
        <w:t xml:space="preserve"> </w:t>
      </w:r>
    </w:p>
    <w:p w14:paraId="573761F9" w14:textId="77777777" w:rsidR="00B97F1B" w:rsidRPr="003A2A41" w:rsidRDefault="00B97F1B" w:rsidP="003A2A41">
      <w:pPr>
        <w:pStyle w:val="02TEXTOPRINCIPAL"/>
      </w:pPr>
    </w:p>
    <w:p w14:paraId="02B664D4" w14:textId="77777777" w:rsidR="00B97F1B" w:rsidRPr="003A2A41" w:rsidRDefault="00B97F1B" w:rsidP="003A2A41">
      <w:pPr>
        <w:pStyle w:val="01TITULO3"/>
      </w:pPr>
      <w:r w:rsidRPr="003A2A41">
        <w:t>AUTOAVALIAÇÃO</w:t>
      </w:r>
    </w:p>
    <w:p w14:paraId="28806ED0" w14:textId="28BE4527" w:rsidR="00856177" w:rsidRPr="003A2A41" w:rsidRDefault="00E764B4" w:rsidP="003A2A41">
      <w:pPr>
        <w:pStyle w:val="02TEXTOPRINCIPALBULLET"/>
      </w:pPr>
      <w:r w:rsidRPr="003A2A41">
        <w:t xml:space="preserve">Se julgar conveniente, apresente questões para auxiliar cada estudante a expressar o que aprendeu ao longo da </w:t>
      </w:r>
      <w:r w:rsidR="008340B2" w:rsidRPr="003A2A41">
        <w:t>sequência didática</w:t>
      </w:r>
      <w:r w:rsidRPr="003A2A41">
        <w:t>, tais como</w:t>
      </w:r>
      <w:r w:rsidR="008340B2" w:rsidRPr="003A2A41">
        <w:t xml:space="preserve"> a apresentada a seguir</w:t>
      </w:r>
      <w:r w:rsidRPr="003A2A41">
        <w:t>:</w:t>
      </w:r>
    </w:p>
    <w:p w14:paraId="6AAE0E13" w14:textId="24E4C1DB" w:rsidR="00EE1053" w:rsidRPr="003A2A41" w:rsidRDefault="00EE1053" w:rsidP="003A2A41">
      <w:pPr>
        <w:pStyle w:val="02TEXTOPRINCIPAL"/>
      </w:pPr>
    </w:p>
    <w:p w14:paraId="54A797A7" w14:textId="27096760" w:rsidR="00B63219" w:rsidRPr="003A2A41" w:rsidRDefault="00B63219" w:rsidP="003A2A41">
      <w:pPr>
        <w:pStyle w:val="02TEXTOPRINCIPAL"/>
      </w:pPr>
      <w:r w:rsidRPr="003A2A41">
        <w:t xml:space="preserve">Considere o texto: </w:t>
      </w:r>
    </w:p>
    <w:p w14:paraId="3C71C16D" w14:textId="77777777" w:rsidR="00B63219" w:rsidRPr="003A2A41" w:rsidRDefault="00B63219" w:rsidP="003A2A41">
      <w:pPr>
        <w:pStyle w:val="02TEXTOPRINCIPAL"/>
      </w:pPr>
    </w:p>
    <w:p w14:paraId="731651AE" w14:textId="43DEA1DC" w:rsidR="00B63219" w:rsidRPr="003A2A41" w:rsidRDefault="008340B2" w:rsidP="003A2A41">
      <w:pPr>
        <w:pStyle w:val="02TEXTOPRINCIPAL"/>
      </w:pPr>
      <w:r w:rsidRPr="003A2A41">
        <w:t>“</w:t>
      </w:r>
      <w:r w:rsidR="00B63219" w:rsidRPr="003A2A41">
        <w:t>Desde que o presidente dos EUA, Barack Obama, lançou seu plano de eficiência energética</w:t>
      </w:r>
      <w:r w:rsidR="00955387" w:rsidRPr="003A2A41">
        <w:t xml:space="preserve"> –</w:t>
      </w:r>
      <w:r w:rsidR="00B63219" w:rsidRPr="003A2A41">
        <w:t xml:space="preserve"> US$ 16 bilhões de investimentos, dos quais US$ 2 bilhões para criar baterias mais eficientes e duradouras. Com o objetivo declarado de ver circular pelas rotas norte-americanas um milhão de automóveis híbridos ou elétricos até 2015, surgiu uma febre do lítio, que promete repetir no enorme deserto branco boliviano, o maior do mundo, algo equivalente à Corrida do Ouro do final do século 19, na Califórnia.</w:t>
      </w:r>
      <w:r w:rsidRPr="003A2A41">
        <w:t>”</w:t>
      </w:r>
    </w:p>
    <w:p w14:paraId="3A486D4F" w14:textId="77777777" w:rsidR="00B63219" w:rsidRPr="003A2A41" w:rsidRDefault="00B63219" w:rsidP="003A2A41">
      <w:pPr>
        <w:pStyle w:val="02TEXTOPRINCIPAL"/>
      </w:pPr>
    </w:p>
    <w:p w14:paraId="07963529" w14:textId="0DDB0488" w:rsidR="00B63219" w:rsidRPr="00CD289C" w:rsidRDefault="00227145" w:rsidP="00B63219">
      <w:pPr>
        <w:pStyle w:val="02refdecitacao"/>
        <w:rPr>
          <w:sz w:val="20"/>
        </w:rPr>
      </w:pPr>
      <w:r w:rsidRPr="00CD289C">
        <w:rPr>
          <w:sz w:val="20"/>
        </w:rPr>
        <w:t>REVISTA</w:t>
      </w:r>
      <w:r w:rsidR="00B63219" w:rsidRPr="00CD289C">
        <w:rPr>
          <w:sz w:val="20"/>
        </w:rPr>
        <w:t xml:space="preserve"> Galileu. Lítio: o futuro num deserto de sal. Disponível em: &lt;</w:t>
      </w:r>
      <w:hyperlink r:id="rId8" w:history="1">
        <w:r w:rsidR="00B63219" w:rsidRPr="003A2A41">
          <w:rPr>
            <w:rStyle w:val="Hyperlink"/>
            <w:sz w:val="20"/>
          </w:rPr>
          <w:t>http://revistagalileu.globo.com/Revista/Common/0,,EMI111405-17579-1,00-LITIO+O+FUTURO+NUM+DESERTO+DE+SAL.html</w:t>
        </w:r>
      </w:hyperlink>
      <w:r w:rsidR="00B63219" w:rsidRPr="00CD289C">
        <w:rPr>
          <w:sz w:val="20"/>
        </w:rPr>
        <w:t>&gt;. Acesso em: 13 set. 2018.</w:t>
      </w:r>
    </w:p>
    <w:p w14:paraId="288227FC" w14:textId="77777777" w:rsidR="00B63219" w:rsidRPr="003A2A41" w:rsidRDefault="00B63219" w:rsidP="003A2A41">
      <w:pPr>
        <w:pStyle w:val="02TEXTOPRINCIPAL"/>
      </w:pPr>
    </w:p>
    <w:p w14:paraId="2E83F7E2" w14:textId="0FC8C622" w:rsidR="00EE1053" w:rsidRPr="005168AC" w:rsidRDefault="00B63219" w:rsidP="00CD289C">
      <w:pPr>
        <w:pStyle w:val="02TEXTOPRINCIPALBULLETITEM"/>
        <w:numPr>
          <w:ilvl w:val="0"/>
          <w:numId w:val="5"/>
        </w:numPr>
        <w:ind w:left="284" w:hanging="284"/>
      </w:pPr>
      <w:r>
        <w:t>Compare as vantagens ambientais e econômicas do uso do lítio em baterias para países fornecedores da matéria-prima (como a Bolívia) e países consumidores (como os EUA).</w:t>
      </w:r>
    </w:p>
    <w:p w14:paraId="7BF66AE4" w14:textId="24434406" w:rsidR="00EE1053" w:rsidRPr="005168AC" w:rsidRDefault="00EE1053" w:rsidP="00EE1053">
      <w:pPr>
        <w:jc w:val="both"/>
        <w:rPr>
          <w:i/>
        </w:rPr>
      </w:pPr>
      <w:r w:rsidRPr="005168AC">
        <w:rPr>
          <w:i/>
        </w:rPr>
        <w:t xml:space="preserve">a) </w:t>
      </w:r>
      <w:r w:rsidR="00B63219" w:rsidRPr="00B63219">
        <w:rPr>
          <w:i/>
        </w:rPr>
        <w:t>Espera-se que o estudante destaque que a eficiência energética, econômica e ambiental pode beneficiar muitos países, pois veículos, geradores e máquinas deixariam de ser movidos a combustíveis fósseis. Isso poderia impedir também novas emissões de gases de efeito</w:t>
      </w:r>
      <w:r w:rsidR="00735D6C">
        <w:rPr>
          <w:i/>
        </w:rPr>
        <w:t xml:space="preserve"> </w:t>
      </w:r>
      <w:r w:rsidR="00B63219" w:rsidRPr="00B63219">
        <w:rPr>
          <w:i/>
        </w:rPr>
        <w:t xml:space="preserve">estufa. De outro lado, zonas produtoras como o </w:t>
      </w:r>
      <w:proofErr w:type="spellStart"/>
      <w:r w:rsidR="00B63219" w:rsidRPr="00B63219">
        <w:rPr>
          <w:i/>
        </w:rPr>
        <w:t>Salar</w:t>
      </w:r>
      <w:proofErr w:type="spellEnd"/>
      <w:r w:rsidR="00B63219" w:rsidRPr="00B63219">
        <w:rPr>
          <w:i/>
        </w:rPr>
        <w:t xml:space="preserve"> do </w:t>
      </w:r>
      <w:proofErr w:type="spellStart"/>
      <w:r w:rsidR="00B63219" w:rsidRPr="00B63219">
        <w:rPr>
          <w:i/>
        </w:rPr>
        <w:t>Uyuni</w:t>
      </w:r>
      <w:proofErr w:type="spellEnd"/>
      <w:r w:rsidR="00B63219" w:rsidRPr="00B63219">
        <w:rPr>
          <w:i/>
        </w:rPr>
        <w:t xml:space="preserve"> podem ser seriamente afetadas pela exploração intensiva do lítio, face ao aumento d</w:t>
      </w:r>
      <w:r w:rsidR="00735D6C">
        <w:rPr>
          <w:i/>
        </w:rPr>
        <w:t>a</w:t>
      </w:r>
      <w:r w:rsidR="00B63219" w:rsidRPr="00B63219">
        <w:rPr>
          <w:i/>
        </w:rPr>
        <w:t xml:space="preserve"> demanda. Isso poderia afetar a vida local e o equilíbrio do ambiente e gerar grande quantidade de resíduos.</w:t>
      </w:r>
    </w:p>
    <w:p w14:paraId="605D72AE" w14:textId="77777777" w:rsidR="008340B2" w:rsidRPr="003A2A41" w:rsidRDefault="008340B2" w:rsidP="003A2A41">
      <w:pPr>
        <w:pStyle w:val="02TEXTOPRINCIPAL"/>
      </w:pPr>
      <w:r w:rsidRPr="003A2A41">
        <w:br w:type="page"/>
      </w:r>
    </w:p>
    <w:p w14:paraId="6A860240" w14:textId="295FEEEB" w:rsidR="005168AC" w:rsidRPr="003A2A41" w:rsidRDefault="005168AC" w:rsidP="003A2A41">
      <w:pPr>
        <w:pStyle w:val="01TITULO3"/>
      </w:pPr>
      <w:r w:rsidRPr="003A2A41">
        <w:lastRenderedPageBreak/>
        <w:t>Fontes de consulta</w:t>
      </w:r>
    </w:p>
    <w:p w14:paraId="0EADF451" w14:textId="7033BEB5" w:rsidR="00B63219" w:rsidRDefault="00B63219" w:rsidP="00B63219">
      <w:pPr>
        <w:pStyle w:val="02TEXTOPRINCIPAL"/>
      </w:pPr>
      <w:r>
        <w:t xml:space="preserve">BBC. </w:t>
      </w:r>
      <w:r w:rsidRPr="00CD289C">
        <w:rPr>
          <w:i/>
        </w:rPr>
        <w:t>Febre do lítio</w:t>
      </w:r>
      <w:r w:rsidRPr="006577D1">
        <w:t>:</w:t>
      </w:r>
      <w:r>
        <w:t xml:space="preserve"> avanço global do </w:t>
      </w:r>
      <w:r w:rsidR="00735D6C">
        <w:t>“</w:t>
      </w:r>
      <w:r>
        <w:t>petróleo branco</w:t>
      </w:r>
      <w:r w:rsidR="00735D6C">
        <w:t>”</w:t>
      </w:r>
      <w:r>
        <w:t xml:space="preserve"> é estratégica para América Latina. Disponível em: &lt;</w:t>
      </w:r>
      <w:hyperlink r:id="rId9" w:history="1">
        <w:r w:rsidRPr="003A2A41">
          <w:rPr>
            <w:rStyle w:val="Hyperlink"/>
          </w:rPr>
          <w:t>https://www.bbc.com/portuguese/noticias/2016/04/160422_litio_bolivia_if</w:t>
        </w:r>
      </w:hyperlink>
      <w:r>
        <w:t>&gt;. Acesso em: 13 set. 2018.</w:t>
      </w:r>
    </w:p>
    <w:p w14:paraId="0277E1B1" w14:textId="0D4D64A2" w:rsidR="00B63219" w:rsidRDefault="00227145" w:rsidP="00B63219">
      <w:pPr>
        <w:pStyle w:val="02TEXTOPRINCIPAL"/>
      </w:pPr>
      <w:r>
        <w:t xml:space="preserve">BRASIL </w:t>
      </w:r>
      <w:r w:rsidR="00B63219">
        <w:t xml:space="preserve">América Economia. </w:t>
      </w:r>
      <w:r w:rsidR="00B63219" w:rsidRPr="00CD289C">
        <w:rPr>
          <w:i/>
        </w:rPr>
        <w:t>A corrida pelo novo santo graal</w:t>
      </w:r>
      <w:r w:rsidR="00B63219" w:rsidRPr="006577D1">
        <w:t>:</w:t>
      </w:r>
      <w:r w:rsidR="00B63219">
        <w:t xml:space="preserve"> o lítio. Disponível em: &lt;</w:t>
      </w:r>
      <w:hyperlink r:id="rId10" w:history="1">
        <w:r w:rsidR="00B63219" w:rsidRPr="003A2A41">
          <w:rPr>
            <w:rStyle w:val="Hyperlink"/>
          </w:rPr>
          <w:t>https://brasilamericaeconomia.com.br/artigos/corrida-pelo-novo-santo-graal-o-litio</w:t>
        </w:r>
      </w:hyperlink>
      <w:r w:rsidR="00B63219">
        <w:t>&gt;. Acesso em: 13 set. 2018.</w:t>
      </w:r>
    </w:p>
    <w:p w14:paraId="1A95E80C" w14:textId="57165FAA" w:rsidR="00B63219" w:rsidRDefault="00CD289C" w:rsidP="00B63219">
      <w:pPr>
        <w:pStyle w:val="02TEXTOPRINCIPAL"/>
      </w:pPr>
      <w:r w:rsidRPr="00CD289C">
        <w:t xml:space="preserve">BOLÍVIA </w:t>
      </w:r>
      <w:r w:rsidR="00B63219" w:rsidRPr="00CD289C">
        <w:t>planeja ofensiva para explorar lítio</w:t>
      </w:r>
      <w:r w:rsidR="00B63219" w:rsidRPr="006577D1">
        <w:t>.</w:t>
      </w:r>
      <w:r w:rsidR="00B63219">
        <w:t xml:space="preserve"> </w:t>
      </w:r>
      <w:r w:rsidRPr="00CD289C">
        <w:rPr>
          <w:i/>
        </w:rPr>
        <w:t>DW Brasil</w:t>
      </w:r>
      <w:r>
        <w:t xml:space="preserve">. </w:t>
      </w:r>
      <w:r w:rsidR="00B63219">
        <w:t>Disponível em: &lt;</w:t>
      </w:r>
      <w:hyperlink r:id="rId11" w:history="1">
        <w:r w:rsidR="00B63219" w:rsidRPr="003A2A41">
          <w:rPr>
            <w:rStyle w:val="Hyperlink"/>
          </w:rPr>
          <w:t>https://www.dw.com/pt-br/bol%C3%ADvia-planeja-ofensiva-para-explorar-l%C3%ADtio/a-39738286</w:t>
        </w:r>
      </w:hyperlink>
      <w:r w:rsidR="00B63219">
        <w:t>&gt;. Acesso em: 13 set. 2018.</w:t>
      </w:r>
    </w:p>
    <w:p w14:paraId="3DEF4441" w14:textId="1065DC69" w:rsidR="00B63219" w:rsidRDefault="00CD289C" w:rsidP="00B63219">
      <w:pPr>
        <w:pStyle w:val="02TEXTOPRINCIPAL"/>
      </w:pPr>
      <w:r w:rsidRPr="00CD289C">
        <w:t>QUAL</w:t>
      </w:r>
      <w:r w:rsidR="00B63219" w:rsidRPr="00CD289C">
        <w:t xml:space="preserve"> o dilema da Bolívia com o </w:t>
      </w:r>
      <w:proofErr w:type="spellStart"/>
      <w:r w:rsidR="00B63219" w:rsidRPr="00CD289C">
        <w:t>Salar</w:t>
      </w:r>
      <w:proofErr w:type="spellEnd"/>
      <w:r w:rsidR="00B63219" w:rsidRPr="00CD289C">
        <w:t xml:space="preserve"> de </w:t>
      </w:r>
      <w:proofErr w:type="spellStart"/>
      <w:r w:rsidR="00B63219" w:rsidRPr="00CD289C">
        <w:t>Uyuni</w:t>
      </w:r>
      <w:proofErr w:type="spellEnd"/>
      <w:r w:rsidR="00B63219" w:rsidRPr="00CD289C">
        <w:t>, maior planície de sal do mundo</w:t>
      </w:r>
      <w:r w:rsidR="00B63219" w:rsidRPr="006577D1">
        <w:t>.</w:t>
      </w:r>
      <w:r w:rsidR="00B63219">
        <w:t xml:space="preserve"> </w:t>
      </w:r>
      <w:r w:rsidRPr="00CD289C">
        <w:rPr>
          <w:i/>
        </w:rPr>
        <w:t>NEXO Jornal</w:t>
      </w:r>
      <w:r>
        <w:t xml:space="preserve">. </w:t>
      </w:r>
      <w:r w:rsidR="00B63219">
        <w:t>Disponível em: &lt;</w:t>
      </w:r>
      <w:hyperlink r:id="rId12" w:history="1">
        <w:r w:rsidR="00B63219" w:rsidRPr="003A2A41">
          <w:rPr>
            <w:rStyle w:val="Hyperlink"/>
          </w:rPr>
          <w:t>https://www.nexojornal.com.br/expresso/2017/05/03/Qual-o-dilema-da-Bol%C3%ADvia-com-o-Salar-de-Uyuni-maior-plan%C3%ADcie-de-sal-do-mundo</w:t>
        </w:r>
      </w:hyperlink>
      <w:r w:rsidR="00B63219">
        <w:t>&gt;. Acesso em: 13 set. 2018.</w:t>
      </w:r>
    </w:p>
    <w:p w14:paraId="4E18E51D" w14:textId="77AA2FE3" w:rsidR="00C85C1E" w:rsidRPr="00026DDD" w:rsidRDefault="00CD289C" w:rsidP="00B63219">
      <w:pPr>
        <w:pStyle w:val="02TEXTOPRINCIPAL"/>
        <w:rPr>
          <w:rFonts w:ascii="Arial" w:hAnsi="Arial" w:cs="Arial"/>
          <w:sz w:val="22"/>
          <w:szCs w:val="22"/>
        </w:rPr>
      </w:pPr>
      <w:r w:rsidRPr="00CD289C">
        <w:t>LÍTIO</w:t>
      </w:r>
      <w:r w:rsidRPr="006577D1">
        <w:t>:</w:t>
      </w:r>
      <w:r>
        <w:t xml:space="preserve"> </w:t>
      </w:r>
      <w:r w:rsidR="00B63219">
        <w:t xml:space="preserve">o futuro num deserto de sal. </w:t>
      </w:r>
      <w:r>
        <w:rPr>
          <w:i/>
        </w:rPr>
        <w:t>Revista</w:t>
      </w:r>
      <w:r w:rsidRPr="00CD289C">
        <w:rPr>
          <w:i/>
        </w:rPr>
        <w:t xml:space="preserve"> Galileu</w:t>
      </w:r>
      <w:r>
        <w:t xml:space="preserve">. </w:t>
      </w:r>
      <w:r w:rsidR="00B63219">
        <w:t>Disponível em: &lt;</w:t>
      </w:r>
      <w:hyperlink r:id="rId13" w:history="1">
        <w:r w:rsidR="00B63219" w:rsidRPr="003A2A41">
          <w:rPr>
            <w:rStyle w:val="Hyperlink"/>
          </w:rPr>
          <w:t>http://revistagalileu.globo.com/Revista/Common/0,,EMI111405-17579,00-LITIO+O+FUTURO+NUM+DESERTO+DE+SAL.html</w:t>
        </w:r>
      </w:hyperlink>
      <w:r w:rsidR="00B63219">
        <w:t>&gt;. Acesso em: 13 set. 2018.</w:t>
      </w:r>
    </w:p>
    <w:sectPr w:rsidR="00C85C1E" w:rsidRPr="00026DDD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74373" w14:textId="77777777" w:rsidR="00C94926" w:rsidRDefault="00C94926">
      <w:r>
        <w:separator/>
      </w:r>
    </w:p>
    <w:p w14:paraId="26436E1E" w14:textId="77777777" w:rsidR="00C94926" w:rsidRDefault="00C94926"/>
  </w:endnote>
  <w:endnote w:type="continuationSeparator" w:id="0">
    <w:p w14:paraId="6557C0BD" w14:textId="77777777" w:rsidR="00C94926" w:rsidRDefault="00C94926">
      <w:r>
        <w:continuationSeparator/>
      </w:r>
    </w:p>
    <w:p w14:paraId="728A0EBD" w14:textId="77777777" w:rsidR="00C94926" w:rsidRDefault="00C949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C729A4-895A-4D0C-9632-EB392AF523CC}"/>
    <w:embedBold r:id="rId2" w:fontKey="{AE5E35C3-5C31-4985-883E-68E1A3B734CF}"/>
    <w:embedItalic r:id="rId3" w:fontKey="{6C3C03FD-F5AD-48F0-A28B-4FE20BEC1A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760B811B-7373-42B9-915E-2E73E8E6930D}"/>
    <w:embedBold r:id="rId5" w:fontKey="{43CE53C9-729B-4681-8830-F35048A245C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DDDD1D3-2F7A-4CB2-AD2A-E9C78607FC9B}"/>
    <w:embedBold r:id="rId7" w:fontKey="{535D17FA-B43B-4C3F-AE09-FA28485CC672}"/>
    <w:embedBoldItalic r:id="rId8" w:fontKey="{3EF7FCC6-D501-49A0-BEFB-FE31D0DC3E6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24CCB65-3184-4EDC-BA25-4A511B6480E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617F6B-6DA4-4499-94AB-D21C8E64456D}"/>
    <w:embedBold r:id="rId11" w:fontKey="{1004D0B2-99FF-4BF4-8BBB-30E870E0E5C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1A3F0F8A-4C0D-4496-9A28-35F39A4B1A6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A2A41" w:rsidRPr="005A1C11" w14:paraId="6691A823" w14:textId="77777777" w:rsidTr="00C22E1C">
      <w:tc>
        <w:tcPr>
          <w:tcW w:w="9606" w:type="dxa"/>
        </w:tcPr>
        <w:p w14:paraId="5FEC633C" w14:textId="77777777" w:rsidR="003A2A41" w:rsidRPr="005A1C11" w:rsidRDefault="003A2A41" w:rsidP="003A2A41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AA7E891" w14:textId="5E234EB6" w:rsidR="003A2A41" w:rsidRPr="005A1C11" w:rsidRDefault="003A2A41" w:rsidP="003A2A4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5228A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D000BD4" w14:textId="77777777" w:rsidR="00970224" w:rsidRPr="003A2A41" w:rsidRDefault="00970224" w:rsidP="003A2A41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DE6B6" w14:textId="77777777" w:rsidR="00C94926" w:rsidRDefault="00C94926">
      <w:r>
        <w:rPr>
          <w:color w:val="000000"/>
        </w:rPr>
        <w:separator/>
      </w:r>
    </w:p>
    <w:p w14:paraId="4C48C1F6" w14:textId="77777777" w:rsidR="00C94926" w:rsidRDefault="00C94926"/>
  </w:footnote>
  <w:footnote w:type="continuationSeparator" w:id="0">
    <w:p w14:paraId="799433C8" w14:textId="77777777" w:rsidR="00C94926" w:rsidRDefault="00C94926">
      <w:r>
        <w:continuationSeparator/>
      </w:r>
    </w:p>
    <w:p w14:paraId="4593834E" w14:textId="77777777" w:rsidR="00C94926" w:rsidRDefault="00C949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C387C"/>
    <w:multiLevelType w:val="hybridMultilevel"/>
    <w:tmpl w:val="A748282C"/>
    <w:lvl w:ilvl="0" w:tplc="678E19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965"/>
    <w:rsid w:val="00045B1E"/>
    <w:rsid w:val="0005228A"/>
    <w:rsid w:val="000628EC"/>
    <w:rsid w:val="00071340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C180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120F2"/>
    <w:rsid w:val="001237AE"/>
    <w:rsid w:val="00126F41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90B86"/>
    <w:rsid w:val="001A6976"/>
    <w:rsid w:val="001B0C32"/>
    <w:rsid w:val="001B21B6"/>
    <w:rsid w:val="001B2A37"/>
    <w:rsid w:val="001B4098"/>
    <w:rsid w:val="001B469D"/>
    <w:rsid w:val="001C0EE2"/>
    <w:rsid w:val="001E66B2"/>
    <w:rsid w:val="001F3A51"/>
    <w:rsid w:val="001F671A"/>
    <w:rsid w:val="0020549D"/>
    <w:rsid w:val="00207499"/>
    <w:rsid w:val="00210B7C"/>
    <w:rsid w:val="00220C34"/>
    <w:rsid w:val="002227F8"/>
    <w:rsid w:val="00224A68"/>
    <w:rsid w:val="00227145"/>
    <w:rsid w:val="002379FC"/>
    <w:rsid w:val="002404B7"/>
    <w:rsid w:val="00250341"/>
    <w:rsid w:val="00250FF2"/>
    <w:rsid w:val="00261D17"/>
    <w:rsid w:val="00285708"/>
    <w:rsid w:val="002A320C"/>
    <w:rsid w:val="002B3732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27ED5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A1697"/>
    <w:rsid w:val="003A2A41"/>
    <w:rsid w:val="003B0DD4"/>
    <w:rsid w:val="003B473D"/>
    <w:rsid w:val="003B70BA"/>
    <w:rsid w:val="003D37F7"/>
    <w:rsid w:val="003D75AC"/>
    <w:rsid w:val="003F45F1"/>
    <w:rsid w:val="003F563C"/>
    <w:rsid w:val="00402392"/>
    <w:rsid w:val="00414AC4"/>
    <w:rsid w:val="00415172"/>
    <w:rsid w:val="00423C45"/>
    <w:rsid w:val="00426FFF"/>
    <w:rsid w:val="00433512"/>
    <w:rsid w:val="004374AD"/>
    <w:rsid w:val="0044566C"/>
    <w:rsid w:val="0045241E"/>
    <w:rsid w:val="00456C18"/>
    <w:rsid w:val="0046311F"/>
    <w:rsid w:val="00463B3C"/>
    <w:rsid w:val="00480289"/>
    <w:rsid w:val="0049349E"/>
    <w:rsid w:val="004B4781"/>
    <w:rsid w:val="004C6A06"/>
    <w:rsid w:val="004E3E5A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93B25"/>
    <w:rsid w:val="005B0274"/>
    <w:rsid w:val="005B062C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56C8A"/>
    <w:rsid w:val="006577D1"/>
    <w:rsid w:val="00666CC6"/>
    <w:rsid w:val="00676297"/>
    <w:rsid w:val="0069154A"/>
    <w:rsid w:val="0069580C"/>
    <w:rsid w:val="006C1583"/>
    <w:rsid w:val="006D5809"/>
    <w:rsid w:val="006E489A"/>
    <w:rsid w:val="006F34BB"/>
    <w:rsid w:val="006F5356"/>
    <w:rsid w:val="00711EEA"/>
    <w:rsid w:val="00724FA1"/>
    <w:rsid w:val="00727541"/>
    <w:rsid w:val="00735D6C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559B"/>
    <w:rsid w:val="007C570F"/>
    <w:rsid w:val="007D4082"/>
    <w:rsid w:val="007D6208"/>
    <w:rsid w:val="007E0F02"/>
    <w:rsid w:val="007E199D"/>
    <w:rsid w:val="007E7CF9"/>
    <w:rsid w:val="00802F95"/>
    <w:rsid w:val="008062EF"/>
    <w:rsid w:val="00812CAD"/>
    <w:rsid w:val="008340B2"/>
    <w:rsid w:val="00852916"/>
    <w:rsid w:val="00852D40"/>
    <w:rsid w:val="00856177"/>
    <w:rsid w:val="0088123F"/>
    <w:rsid w:val="008863F8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55387"/>
    <w:rsid w:val="00970224"/>
    <w:rsid w:val="00981E87"/>
    <w:rsid w:val="00991C57"/>
    <w:rsid w:val="009B05ED"/>
    <w:rsid w:val="009B2E0C"/>
    <w:rsid w:val="009C47AE"/>
    <w:rsid w:val="009E2DEA"/>
    <w:rsid w:val="009F7E7B"/>
    <w:rsid w:val="00A11F9E"/>
    <w:rsid w:val="00A23578"/>
    <w:rsid w:val="00A26713"/>
    <w:rsid w:val="00A33AAC"/>
    <w:rsid w:val="00A355E5"/>
    <w:rsid w:val="00A35E28"/>
    <w:rsid w:val="00A40710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0833"/>
    <w:rsid w:val="00AE54AB"/>
    <w:rsid w:val="00AE5E1E"/>
    <w:rsid w:val="00AF1588"/>
    <w:rsid w:val="00B11D74"/>
    <w:rsid w:val="00B2459B"/>
    <w:rsid w:val="00B36FBF"/>
    <w:rsid w:val="00B51216"/>
    <w:rsid w:val="00B53977"/>
    <w:rsid w:val="00B53D27"/>
    <w:rsid w:val="00B54A91"/>
    <w:rsid w:val="00B55E55"/>
    <w:rsid w:val="00B63041"/>
    <w:rsid w:val="00B63219"/>
    <w:rsid w:val="00B63F3B"/>
    <w:rsid w:val="00B74F05"/>
    <w:rsid w:val="00B754B8"/>
    <w:rsid w:val="00B83B8F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137A1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94926"/>
    <w:rsid w:val="00CA2655"/>
    <w:rsid w:val="00CC73A0"/>
    <w:rsid w:val="00CD289C"/>
    <w:rsid w:val="00CE440A"/>
    <w:rsid w:val="00CF42D1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85988"/>
    <w:rsid w:val="00D90434"/>
    <w:rsid w:val="00D9194D"/>
    <w:rsid w:val="00DA512A"/>
    <w:rsid w:val="00DB5A83"/>
    <w:rsid w:val="00DC2587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764B4"/>
    <w:rsid w:val="00E84A77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359A"/>
    <w:rsid w:val="00EC5741"/>
    <w:rsid w:val="00ED2C56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64EF7"/>
    <w:rsid w:val="00F73010"/>
    <w:rsid w:val="00F74A99"/>
    <w:rsid w:val="00FA070A"/>
    <w:rsid w:val="00FA209D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4DD93B52-3DE1-4AFF-9E5A-7227DE84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3A2A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galileu.globo.com/Revista/Common/0,,EMI111405-17579-1,00-LITIO+O+FUTURO+NUM+DESERTO+DE+SAL.html" TargetMode="External"/><Relationship Id="rId13" Type="http://schemas.openxmlformats.org/officeDocument/2006/relationships/hyperlink" Target="http://revistagalileu.globo.com/Revista/Common/0,,EMI111405-17579,00-LITIO+O+FUTURO+NUM+DESERTO+DE+SAL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exojornal.com.br/expresso/2017/05/03/Qual-o-dilema-da-Bol%C3%ADvia-com-o-Salar-de-Uyuni-maior-plan%C3%ADcie-de-sal-do-mund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w.com/pt-br/bol%C3%ADvia-planeja-ofensiva-para-explorar-l%C3%ADtio/a-3973828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rasilamericaeconomia.com.br/artigos/corrida-pelo-novo-santo-graal-o-liti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m/portuguese/noticias/2016/04/160422_litio_bolivia_i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ADB3-8142-4D40-9FAA-ABDAEF9C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1747</Words>
  <Characters>9438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7</cp:revision>
  <dcterms:created xsi:type="dcterms:W3CDTF">2018-10-22T20:37:00Z</dcterms:created>
  <dcterms:modified xsi:type="dcterms:W3CDTF">2018-10-26T13:13:00Z</dcterms:modified>
</cp:coreProperties>
</file>