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E7" w:rsidRPr="00295E31" w:rsidRDefault="009B10E7" w:rsidP="00295E31">
      <w:pPr>
        <w:pStyle w:val="01TITULO1"/>
      </w:pPr>
      <w:r w:rsidRPr="00295E31">
        <w:t>Compo</w:t>
      </w:r>
      <w:r w:rsidR="00834035" w:rsidRPr="00295E31">
        <w:t>n</w:t>
      </w:r>
      <w:r w:rsidRPr="00295E31">
        <w:t>ente curricular: HISTÓRIA</w:t>
      </w:r>
    </w:p>
    <w:p w:rsidR="009B10E7" w:rsidRPr="00295E31" w:rsidRDefault="009B10E7" w:rsidP="00295E31">
      <w:pPr>
        <w:pStyle w:val="01TITULO1"/>
      </w:pPr>
      <w:r w:rsidRPr="00295E31">
        <w:t xml:space="preserve">8º </w:t>
      </w:r>
      <w:r w:rsidR="00AE09C4" w:rsidRPr="00295E31">
        <w:t xml:space="preserve">ano </w:t>
      </w:r>
      <w:r w:rsidRPr="00295E31">
        <w:t xml:space="preserve">– 3º </w:t>
      </w:r>
      <w:r w:rsidR="00AE09C4" w:rsidRPr="00295E31">
        <w:t>bimestre</w:t>
      </w:r>
    </w:p>
    <w:p w:rsidR="009B10E7" w:rsidRPr="00295E31" w:rsidRDefault="009B10E7" w:rsidP="00295E31">
      <w:pPr>
        <w:pStyle w:val="01TITULO1"/>
      </w:pPr>
      <w:r w:rsidRPr="00295E31">
        <w:t>SEQUÊNCIA DIDÁTICA 8 – Rotas comerciais africanas do século XIX</w:t>
      </w:r>
    </w:p>
    <w:p w:rsidR="009B10E7" w:rsidRPr="00295E31" w:rsidRDefault="009B10E7" w:rsidP="00295E31">
      <w:pPr>
        <w:pStyle w:val="02TEXTOPRINCIPAL"/>
      </w:pPr>
    </w:p>
    <w:p w:rsidR="009B10E7" w:rsidRPr="00295E31" w:rsidRDefault="009B10E7" w:rsidP="00295E31">
      <w:pPr>
        <w:pStyle w:val="01TITULO2"/>
      </w:pPr>
      <w:r w:rsidRPr="00295E31">
        <w:t>OBJETIVOS ESPECÍFICOS</w:t>
      </w:r>
    </w:p>
    <w:p w:rsidR="009B10E7" w:rsidRPr="00295E31" w:rsidRDefault="009B10E7" w:rsidP="00295E31">
      <w:pPr>
        <w:pStyle w:val="02TEXTOPRINCIPALBULLET"/>
      </w:pPr>
      <w:r w:rsidRPr="00295E31">
        <w:t>Confeccionar mapas que ilustrem o lugar da África nas dinâmicas globais do século XIX.</w:t>
      </w:r>
    </w:p>
    <w:p w:rsidR="009B10E7" w:rsidRPr="00295E31" w:rsidRDefault="009B10E7" w:rsidP="00295E31">
      <w:pPr>
        <w:pStyle w:val="02TEXTOPRINCIPALBULLET"/>
      </w:pPr>
      <w:r w:rsidRPr="00295E31">
        <w:t>Compreender as mudanças nas paisagens africanas e asiáticas durante o imperialismo europeu do século XIX.</w:t>
      </w:r>
    </w:p>
    <w:p w:rsidR="009B10E7" w:rsidRPr="00295E31" w:rsidRDefault="009B10E7" w:rsidP="00295E31">
      <w:pPr>
        <w:pStyle w:val="02TEXTOPRINCIPAL"/>
      </w:pPr>
    </w:p>
    <w:p w:rsidR="009B10E7" w:rsidRPr="00295E31" w:rsidRDefault="009B10E7" w:rsidP="00295E31">
      <w:pPr>
        <w:pStyle w:val="01TITULO2"/>
      </w:pPr>
      <w:r w:rsidRPr="00295E31">
        <w:t>OBJETO DE CONHECIMENTO</w:t>
      </w:r>
    </w:p>
    <w:p w:rsidR="009B10E7" w:rsidRPr="008C6835" w:rsidRDefault="009B10E7" w:rsidP="008C6835">
      <w:pPr>
        <w:pStyle w:val="02TEXTOPRINCIPAL"/>
      </w:pPr>
      <w:bookmarkStart w:id="0" w:name="_GoBack"/>
      <w:r w:rsidRPr="008C6835">
        <w:t>Uma nova ordem econômica: as demandas do capitalismo industrial e o lugar das economias africanas e asiáticas nas dinâmicas globais</w:t>
      </w:r>
      <w:r w:rsidR="00953936" w:rsidRPr="008C6835">
        <w:t>.</w:t>
      </w:r>
    </w:p>
    <w:p w:rsidR="009B10E7" w:rsidRPr="008C6835" w:rsidRDefault="009B10E7" w:rsidP="008C6835">
      <w:pPr>
        <w:pStyle w:val="02TEXTOPRINCIPAL"/>
      </w:pPr>
    </w:p>
    <w:bookmarkEnd w:id="0"/>
    <w:p w:rsidR="009B10E7" w:rsidRPr="00295E31" w:rsidRDefault="009B10E7" w:rsidP="00295E31">
      <w:pPr>
        <w:pStyle w:val="01TITULO2"/>
      </w:pPr>
      <w:r w:rsidRPr="00295E31">
        <w:t>HABILIDADE</w:t>
      </w:r>
    </w:p>
    <w:p w:rsidR="009B10E7" w:rsidRPr="008C6835" w:rsidRDefault="009B10E7" w:rsidP="008C6835">
      <w:pPr>
        <w:pStyle w:val="02TEXTOPRINCIPAL"/>
      </w:pPr>
      <w:r w:rsidRPr="008C6835">
        <w:t>EF08HI24: Reconhecer os principais produtos, utilizados pelos europeus, procedentes do continente africano durante o imperialismo e analisar os impactos sobre as comunidades locais na forma de organização e exploração econômica.</w:t>
      </w:r>
    </w:p>
    <w:p w:rsidR="00B17EF2" w:rsidRPr="008C6835" w:rsidRDefault="00B17EF2" w:rsidP="008C6835">
      <w:pPr>
        <w:pStyle w:val="02TEXTOPRINCIPAL"/>
      </w:pPr>
      <w:r w:rsidRPr="008C6835">
        <w:br w:type="page"/>
      </w:r>
    </w:p>
    <w:p w:rsidR="009B10E7" w:rsidRPr="00295E31" w:rsidRDefault="009B10E7" w:rsidP="00295E31">
      <w:pPr>
        <w:pStyle w:val="01TITULO2"/>
      </w:pPr>
      <w:r w:rsidRPr="00295E31">
        <w:lastRenderedPageBreak/>
        <w:t>PLANEJAMENTO DAS AULAS</w:t>
      </w:r>
    </w:p>
    <w:p w:rsidR="00B17EF2" w:rsidRPr="00295E31" w:rsidRDefault="00B17EF2" w:rsidP="00295E31">
      <w:pPr>
        <w:pStyle w:val="02TEXTOPRINCIPAL"/>
      </w:pPr>
    </w:p>
    <w:p w:rsidR="009B10E7" w:rsidRPr="00295E31" w:rsidRDefault="009B10E7" w:rsidP="00295E31">
      <w:pPr>
        <w:pStyle w:val="01TITULO3"/>
      </w:pPr>
      <w:r w:rsidRPr="00295E31">
        <w:t>Aula 1</w:t>
      </w:r>
    </w:p>
    <w:p w:rsidR="009B10E7" w:rsidRPr="00295E31" w:rsidRDefault="009B10E7" w:rsidP="00295E31">
      <w:pPr>
        <w:pStyle w:val="02TEXTOPRINCIPAL"/>
      </w:pPr>
      <w:r w:rsidRPr="00295E31">
        <w:t>Organize as carteiras da sala de aula numa roda de discussão. Mostre um mapa atual do continente africano aos estudantes e pergunte: “Por que os países da África são divididos por linhas ‘retas’ e não por meio de fronteiras históricas ou naturais, por exemplo?”. Incentive a formação de hipóteses pelos estudantes e, se desejar, anote as impressões da turma na lousa.</w:t>
      </w:r>
    </w:p>
    <w:p w:rsidR="009B10E7" w:rsidRPr="00295E31" w:rsidRDefault="009B10E7" w:rsidP="00295E31">
      <w:pPr>
        <w:pStyle w:val="02TEXTOPRINCIPAL"/>
      </w:pPr>
      <w:r w:rsidRPr="00295E31">
        <w:t xml:space="preserve">Explique que as fronteiras dos atuais países africanos </w:t>
      </w:r>
      <w:r w:rsidR="009A2D76" w:rsidRPr="00295E31">
        <w:t>são</w:t>
      </w:r>
      <w:r w:rsidRPr="00295E31">
        <w:t xml:space="preserve"> algo artificial, construído no final do século XIX por europeus que exploravam economicamente o território. Tal divisão não respeitou as fronteiras dos antigos reinos africanos</w:t>
      </w:r>
      <w:r w:rsidR="009A2D76" w:rsidRPr="00295E31">
        <w:t>,</w:t>
      </w:r>
      <w:r w:rsidRPr="00295E31">
        <w:t xml:space="preserve"> que, nesse período, estavam em crise devido a diversas disputas internas. No entanto, o interesse europeu nos produtos africanos era antigo. </w:t>
      </w:r>
    </w:p>
    <w:p w:rsidR="009B10E7" w:rsidRPr="00295E31" w:rsidRDefault="009B10E7" w:rsidP="00295E31">
      <w:pPr>
        <w:pStyle w:val="02TEXTOPRINCIPAL"/>
      </w:pPr>
      <w:r w:rsidRPr="00295E31">
        <w:t>Em seguida, projete para a turma este mapa do continente africano feito em 1794 por cartógrafos franceses. O destaque é dado para a localização de minas de ouro, prata, pedras preciosas e fontes termais das regiões africanas.</w:t>
      </w:r>
    </w:p>
    <w:p w:rsidR="009B10E7" w:rsidRPr="00295E31" w:rsidRDefault="009B10E7" w:rsidP="00295E31">
      <w:pPr>
        <w:pStyle w:val="02TEXTOPRINCIPAL"/>
      </w:pPr>
    </w:p>
    <w:p w:rsidR="009B10E7" w:rsidRPr="00295E31" w:rsidRDefault="00B22A69" w:rsidP="00295E31">
      <w:pPr>
        <w:pStyle w:val="02TEXTOPRINCIPAL"/>
        <w:jc w:val="center"/>
      </w:pPr>
      <w:r>
        <w:rPr>
          <w:noProof/>
        </w:rPr>
        <w:drawing>
          <wp:inline distT="0" distB="0" distL="0" distR="0">
            <wp:extent cx="5762625" cy="4895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895850"/>
                    </a:xfrm>
                    <a:prstGeom prst="rect">
                      <a:avLst/>
                    </a:prstGeom>
                    <a:noFill/>
                    <a:ln>
                      <a:noFill/>
                    </a:ln>
                  </pic:spPr>
                </pic:pic>
              </a:graphicData>
            </a:graphic>
          </wp:inline>
        </w:drawing>
      </w:r>
    </w:p>
    <w:p w:rsidR="009B10E7" w:rsidRDefault="009B10E7" w:rsidP="009B10E7">
      <w:pPr>
        <w:pStyle w:val="06LEGENDA"/>
      </w:pPr>
      <w:r>
        <w:t xml:space="preserve">África, com todos os seus Estados, Reinos, Repúblicas, regiões, ilhas etc. Mapa criado em 1794 por </w:t>
      </w:r>
      <w:proofErr w:type="spellStart"/>
      <w:r>
        <w:t>Solomon</w:t>
      </w:r>
      <w:proofErr w:type="spellEnd"/>
      <w:r>
        <w:t xml:space="preserve"> </w:t>
      </w:r>
      <w:proofErr w:type="spellStart"/>
      <w:r>
        <w:t>Boulton</w:t>
      </w:r>
      <w:proofErr w:type="spellEnd"/>
      <w:r>
        <w:t xml:space="preserve">, a partir de um mapa de 1749 feito por Jean Baptiste </w:t>
      </w:r>
      <w:proofErr w:type="spellStart"/>
      <w:r>
        <w:t>Bourguignon</w:t>
      </w:r>
      <w:proofErr w:type="spellEnd"/>
      <w:r>
        <w:t xml:space="preserve"> d</w:t>
      </w:r>
      <w:r w:rsidR="00834035">
        <w:t>’</w:t>
      </w:r>
      <w:proofErr w:type="spellStart"/>
      <w:r>
        <w:t>Anville</w:t>
      </w:r>
      <w:proofErr w:type="spellEnd"/>
      <w:r>
        <w:t xml:space="preserve">, geógrafo e cartógrafo francês. 1 mapa em 2 folhas; 51 cm </w:t>
      </w:r>
      <w:proofErr w:type="gramStart"/>
      <w:r>
        <w:t>x</w:t>
      </w:r>
      <w:proofErr w:type="gramEnd"/>
      <w:r>
        <w:t xml:space="preserve"> 123 cm (cada folha do mapa). </w:t>
      </w:r>
    </w:p>
    <w:p w:rsidR="00295E31" w:rsidRDefault="00295E31">
      <w:pPr>
        <w:autoSpaceDN/>
        <w:spacing w:after="200" w:line="276" w:lineRule="auto"/>
        <w:textAlignment w:val="auto"/>
        <w:rPr>
          <w:rFonts w:eastAsia="Tahoma"/>
        </w:rPr>
      </w:pPr>
      <w:r>
        <w:br w:type="page"/>
      </w:r>
    </w:p>
    <w:p w:rsidR="009B10E7" w:rsidRDefault="009B10E7" w:rsidP="009B10E7">
      <w:pPr>
        <w:pStyle w:val="02TEXTOPRINCIPAL"/>
      </w:pPr>
      <w:r>
        <w:lastRenderedPageBreak/>
        <w:t xml:space="preserve">Explique que esse documento histórico indica que o interesse econômico dos europeus pela África é antigo, mas que, no fim do século XVIII, o conhecimento cartográfico acerca da divisão política do continente era bastante precário. Os europeus não conheciam com detalhes o interior do continente africano principalmente porque os reinos africanos comerciavam sempre com os navios que desembarcavam no litoral. </w:t>
      </w:r>
    </w:p>
    <w:p w:rsidR="009B10E7" w:rsidRDefault="009B10E7" w:rsidP="009B10E7">
      <w:pPr>
        <w:pStyle w:val="02TEXTOPRINCIPAL"/>
      </w:pPr>
      <w:r>
        <w:t>No século XIX, tudo isso mudou. Muitos europeus que eram viajantes, aventureiros e/ou cientistas passaram a penetrar no interior do continente africano para fazer alianças políticas e comerciais ou mesmo dominar os grupos africanos. Nesse sentido, por exemplo, o Egito tornou-se um centro produtor de algodão para as manufaturas inglesas, e a África Ocidental passou a exportar óleo de palma, amendoim e látex para a indústria europeia. Explique aos estudantes que esse processo causou uma alteração da estrutura produtiva africana, que entrou numa lógica de especialização de funções dentro da divisão capitalista do trabalho. Além disso, europeus passaram a controlar o comércio nos portos e a incentivar a importação de mercadorias manufaturadas. A região com menor mudança foi a África Oriental, que continuou a servir como fonte de mão</w:t>
      </w:r>
      <w:r w:rsidR="00834035">
        <w:t xml:space="preserve"> </w:t>
      </w:r>
      <w:r>
        <w:t>de</w:t>
      </w:r>
      <w:r w:rsidR="00834035">
        <w:t xml:space="preserve"> </w:t>
      </w:r>
      <w:r>
        <w:t>obra escrava.</w:t>
      </w:r>
    </w:p>
    <w:p w:rsidR="009B10E7" w:rsidRDefault="009B10E7" w:rsidP="009B10E7">
      <w:pPr>
        <w:pStyle w:val="02TEXTOPRINCIPAL"/>
      </w:pPr>
      <w:r>
        <w:t>Ao final dessa explicação, peça aos estudantes que desenhem uma tabela em seus cadernos, indicando as características comerciais africanas antes e depois do século XIX. O objetivo é que todos compreendam as duas formas de integração da África na economia-mundo, antes e após a política imperialista europeia.</w:t>
      </w:r>
    </w:p>
    <w:p w:rsidR="009B10E7" w:rsidRDefault="009B10E7" w:rsidP="009B10E7">
      <w:pPr>
        <w:pStyle w:val="02TEXTOPRINCIPAL"/>
      </w:pPr>
      <w:r>
        <w:t>Oriente os estudantes a trocar as tabelas entre si para que possam comparar as semelhanças e diferenças na percepção dos colegas sobre essas mudanças. Por fim, peça que desenhem o contorno do mapa do continente africano no caderno, localizem as regiões citadas e preencham com as informações contidas na coluna “depois do século XIX”, presente na tabela.</w:t>
      </w:r>
    </w:p>
    <w:p w:rsidR="009B10E7" w:rsidRPr="00295E31" w:rsidRDefault="009B10E7" w:rsidP="00295E31">
      <w:pPr>
        <w:pStyle w:val="02TEXTOPRINCIPAL"/>
      </w:pPr>
    </w:p>
    <w:p w:rsidR="009B10E7" w:rsidRPr="00295E31" w:rsidRDefault="009B10E7" w:rsidP="00295E31">
      <w:pPr>
        <w:pStyle w:val="01TITULO3"/>
      </w:pPr>
      <w:r w:rsidRPr="00295E31">
        <w:t>Aula 2</w:t>
      </w:r>
    </w:p>
    <w:p w:rsidR="009B10E7" w:rsidRDefault="009B10E7" w:rsidP="009B10E7">
      <w:pPr>
        <w:pStyle w:val="02TEXTOPRINCIPAL"/>
      </w:pPr>
      <w:r>
        <w:t>Nesta aula, os estudantes vão comple</w:t>
      </w:r>
      <w:r w:rsidR="00834035">
        <w:t>me</w:t>
      </w:r>
      <w:r>
        <w:t xml:space="preserve">ntar as informações sobre a circulação de mercadorias na África durante o século XIX. </w:t>
      </w:r>
    </w:p>
    <w:p w:rsidR="009B10E7" w:rsidRDefault="009B10E7" w:rsidP="009B10E7">
      <w:pPr>
        <w:pStyle w:val="02TEXTOPRINCIPAL"/>
      </w:pPr>
      <w:r>
        <w:t xml:space="preserve">Para isso, divida-os em duplas para consultarem os computadores e/ou </w:t>
      </w:r>
      <w:proofErr w:type="spellStart"/>
      <w:r>
        <w:t>tablets</w:t>
      </w:r>
      <w:proofErr w:type="spellEnd"/>
      <w:r>
        <w:t xml:space="preserve"> disponíveis na escola com acesso à internet. Forneça o seguinte roteiro para a pesquisa:</w:t>
      </w:r>
    </w:p>
    <w:p w:rsidR="009B10E7" w:rsidRDefault="009B10E7" w:rsidP="009B10E7">
      <w:pPr>
        <w:pStyle w:val="02TEXTOPRINCIPALBULLET"/>
        <w:textAlignment w:val="auto"/>
      </w:pPr>
      <w:r>
        <w:t>Quais produtos, além dos citados na aula anterior, circularam no território africano durante o século XIX?</w:t>
      </w:r>
    </w:p>
    <w:p w:rsidR="009B10E7" w:rsidRDefault="009B10E7" w:rsidP="009B10E7">
      <w:pPr>
        <w:pStyle w:val="02TEXTOPRINCIPALBULLET"/>
        <w:textAlignment w:val="auto"/>
      </w:pPr>
      <w:r>
        <w:t>De quais regiões vinham esses produtos?</w:t>
      </w:r>
    </w:p>
    <w:p w:rsidR="009B10E7" w:rsidRDefault="009B10E7" w:rsidP="009B10E7">
      <w:pPr>
        <w:pStyle w:val="02TEXTOPRINCIPALBULLET"/>
        <w:textAlignment w:val="auto"/>
      </w:pPr>
      <w:r>
        <w:t>É possível localizar imagens sobre a presença dos europeus no território africano no século XIX? (Sim. Há fotografias desse período.)</w:t>
      </w:r>
    </w:p>
    <w:p w:rsidR="009B10E7" w:rsidRDefault="009B10E7" w:rsidP="009B10E7">
      <w:pPr>
        <w:pStyle w:val="02TEXTOPRINCIPAL"/>
      </w:pPr>
      <w:r>
        <w:t>Após a pesquisa, oriente os estudantes a retomar o mapa que começaram a esboçar na aula anterior. Segundo o exemplo do mapa do século XVIII, apresentado à turma no início da primeira aula desta Sequência Didática, os estudantes devem utilizar as informações obtidas por meio da pesquisa realizada nesta aula para construir um documento cartográfico que ilustre a política imperialista europeia na África do século XIX.</w:t>
      </w:r>
    </w:p>
    <w:p w:rsidR="009B10E7" w:rsidRDefault="009B10E7" w:rsidP="009B10E7">
      <w:pPr>
        <w:pStyle w:val="02TEXTOPRINCIPAL"/>
      </w:pPr>
      <w:r>
        <w:t>Ao final da aula, os trabalhos podem ser colados no mural da sala.</w:t>
      </w:r>
    </w:p>
    <w:p w:rsidR="00B17EF2" w:rsidRPr="00295E31" w:rsidRDefault="00B17EF2" w:rsidP="00295E31">
      <w:pPr>
        <w:pStyle w:val="02TEXTOPRINCIPAL"/>
      </w:pPr>
      <w:r w:rsidRPr="00295E31">
        <w:br w:type="page"/>
      </w:r>
    </w:p>
    <w:p w:rsidR="009B10E7" w:rsidRPr="00295E31" w:rsidRDefault="009B10E7" w:rsidP="00295E31">
      <w:pPr>
        <w:pStyle w:val="01TITULO2"/>
      </w:pPr>
      <w:r w:rsidRPr="00295E31">
        <w:lastRenderedPageBreak/>
        <w:t>AVALIAÇÃO FINAL DAS ATIVIDADES REALIZADAS</w:t>
      </w:r>
    </w:p>
    <w:p w:rsidR="009B10E7" w:rsidRPr="00295E31" w:rsidRDefault="009B10E7" w:rsidP="00295E31">
      <w:pPr>
        <w:pStyle w:val="02TEXTOPRINCIPAL"/>
      </w:pPr>
      <w:r w:rsidRPr="00295E31">
        <w:t>Apresente as seguintes questões para os estudantes:</w:t>
      </w:r>
    </w:p>
    <w:p w:rsidR="009B10E7" w:rsidRPr="00295E31" w:rsidRDefault="009B10E7" w:rsidP="00295E31">
      <w:pPr>
        <w:pStyle w:val="02TEXTOPRINCIPAL"/>
      </w:pPr>
      <w:r w:rsidRPr="00295E31">
        <w:t>1</w:t>
      </w:r>
      <w:r w:rsidR="008D1508" w:rsidRPr="00295E31">
        <w:t>.</w:t>
      </w:r>
      <w:r w:rsidRPr="00295E31">
        <w:t xml:space="preserve"> De que formas a economia africana se integrou à economia global durante o imperialismo do século XIX?</w:t>
      </w:r>
    </w:p>
    <w:p w:rsidR="009B10E7" w:rsidRPr="00295E31" w:rsidRDefault="009B10E7" w:rsidP="00295E31">
      <w:pPr>
        <w:pStyle w:val="02TEXTOPRINCIPAL"/>
      </w:pPr>
      <w:r w:rsidRPr="00295E31">
        <w:t>2. Como o imperialismo provocou mudanças na paisagem africana ao longo do século XIX?</w:t>
      </w:r>
    </w:p>
    <w:p w:rsidR="009B10E7" w:rsidRPr="00295E31" w:rsidRDefault="009B10E7" w:rsidP="00295E31">
      <w:pPr>
        <w:pStyle w:val="02TEXTOPRINCIPAL"/>
      </w:pPr>
    </w:p>
    <w:p w:rsidR="009B10E7" w:rsidRPr="00295E31" w:rsidRDefault="009B10E7" w:rsidP="00295E31">
      <w:pPr>
        <w:pStyle w:val="01TITULO3"/>
      </w:pPr>
      <w:r w:rsidRPr="00295E31">
        <w:t>Gabarito</w:t>
      </w:r>
    </w:p>
    <w:p w:rsidR="009B10E7" w:rsidRPr="00295E31" w:rsidRDefault="009B10E7" w:rsidP="00295E31">
      <w:pPr>
        <w:pStyle w:val="02TEXTOPRINCIPAL"/>
      </w:pPr>
      <w:r w:rsidRPr="00295E31">
        <w:t>1. A África passou a ser exportadora de produtos primários e importadora de produtos secundários durante o século XIX.</w:t>
      </w:r>
    </w:p>
    <w:p w:rsidR="009B10E7" w:rsidRPr="00295E31" w:rsidRDefault="009B10E7" w:rsidP="00295E31">
      <w:pPr>
        <w:pStyle w:val="02TEXTOPRINCIPAL"/>
      </w:pPr>
      <w:r w:rsidRPr="00295E31">
        <w:t>2. O imperialismo europeu redefiniu as fronteiras geográficas do território africano e passou a explorar novos produtos para obter matérias-primas específicas para a indústria.</w:t>
      </w:r>
    </w:p>
    <w:p w:rsidR="00B17EF2" w:rsidRPr="00295E31" w:rsidRDefault="00B17EF2" w:rsidP="00295E31">
      <w:pPr>
        <w:pStyle w:val="02TEXTOPRINCIPAL"/>
      </w:pPr>
    </w:p>
    <w:p w:rsidR="009B10E7" w:rsidRPr="00295E31" w:rsidRDefault="009B10E7" w:rsidP="00295E31">
      <w:pPr>
        <w:pStyle w:val="01TITULO2"/>
      </w:pPr>
      <w:r w:rsidRPr="00295E31">
        <w:t>AUTOAVALIAÇÃO</w:t>
      </w:r>
    </w:p>
    <w:p w:rsidR="009B10E7" w:rsidRPr="00295E31" w:rsidRDefault="009B10E7" w:rsidP="00295E31">
      <w:pPr>
        <w:pStyle w:val="02TEXTOPRINCIPAL"/>
      </w:pPr>
      <w:r w:rsidRPr="00295E31">
        <w:t xml:space="preserve">Sugerir </w:t>
      </w:r>
      <w:r w:rsidR="008D1508" w:rsidRPr="00295E31">
        <w:t>a</w:t>
      </w:r>
      <w:r w:rsidRPr="00295E31">
        <w:t>os estudantes</w:t>
      </w:r>
      <w:r w:rsidR="008D1508" w:rsidRPr="00295E31">
        <w:t xml:space="preserve"> que</w:t>
      </w:r>
      <w:r w:rsidRPr="00295E31">
        <w:t xml:space="preserve"> respondam às seguintes questões, conforme a tabela:</w:t>
      </w:r>
    </w:p>
    <w:p w:rsidR="009B10E7" w:rsidRPr="00295E31" w:rsidRDefault="009B10E7" w:rsidP="00295E31">
      <w:pPr>
        <w:pStyle w:val="02TEXTOPRINCIPAL"/>
      </w:pPr>
    </w:p>
    <w:tbl>
      <w:tblPr>
        <w:tblStyle w:val="Tabelacomgrade"/>
        <w:tblW w:w="0" w:type="auto"/>
        <w:jc w:val="center"/>
        <w:tblLook w:val="04A0" w:firstRow="1" w:lastRow="0" w:firstColumn="1" w:lastColumn="0" w:noHBand="0" w:noVBand="1"/>
      </w:tblPr>
      <w:tblGrid>
        <w:gridCol w:w="7043"/>
        <w:gridCol w:w="1134"/>
        <w:gridCol w:w="1134"/>
      </w:tblGrid>
      <w:tr w:rsidR="009B10E7" w:rsidTr="00295E31">
        <w:trPr>
          <w:jc w:val="center"/>
        </w:trPr>
        <w:tc>
          <w:tcPr>
            <w:tcW w:w="7043" w:type="dxa"/>
            <w:tcBorders>
              <w:top w:val="single" w:sz="4" w:space="0" w:color="auto"/>
              <w:left w:val="single" w:sz="4" w:space="0" w:color="auto"/>
              <w:bottom w:val="single" w:sz="4" w:space="0" w:color="auto"/>
              <w:right w:val="single" w:sz="4" w:space="0" w:color="auto"/>
            </w:tcBorders>
            <w:hideMark/>
          </w:tcPr>
          <w:p w:rsidR="009B10E7" w:rsidRDefault="009B10E7" w:rsidP="001A7454">
            <w:pPr>
              <w:pStyle w:val="02TEXTOPRINCIPAL"/>
              <w:rPr>
                <w:b/>
              </w:rPr>
            </w:pPr>
            <w:r>
              <w:rPr>
                <w:b/>
              </w:rPr>
              <w:t>Durante as aulas, eu:</w:t>
            </w:r>
          </w:p>
        </w:tc>
        <w:tc>
          <w:tcPr>
            <w:tcW w:w="1134" w:type="dxa"/>
            <w:tcBorders>
              <w:top w:val="single" w:sz="4" w:space="0" w:color="auto"/>
              <w:left w:val="single" w:sz="4" w:space="0" w:color="auto"/>
              <w:bottom w:val="single" w:sz="4" w:space="0" w:color="auto"/>
              <w:right w:val="single" w:sz="4" w:space="0" w:color="auto"/>
            </w:tcBorders>
            <w:hideMark/>
          </w:tcPr>
          <w:p w:rsidR="009B10E7" w:rsidRDefault="009B10E7" w:rsidP="001A7454">
            <w:pPr>
              <w:pStyle w:val="02TEXTOPRINCIPAL"/>
              <w:rPr>
                <w:b/>
              </w:rPr>
            </w:pPr>
            <w:r>
              <w:rPr>
                <w:b/>
              </w:rPr>
              <w:t>SIM</w:t>
            </w:r>
          </w:p>
        </w:tc>
        <w:tc>
          <w:tcPr>
            <w:tcW w:w="1134" w:type="dxa"/>
            <w:tcBorders>
              <w:top w:val="single" w:sz="4" w:space="0" w:color="auto"/>
              <w:left w:val="single" w:sz="4" w:space="0" w:color="auto"/>
              <w:bottom w:val="single" w:sz="4" w:space="0" w:color="auto"/>
              <w:right w:val="single" w:sz="4" w:space="0" w:color="auto"/>
            </w:tcBorders>
            <w:hideMark/>
          </w:tcPr>
          <w:p w:rsidR="009B10E7" w:rsidRDefault="009B10E7" w:rsidP="001A7454">
            <w:pPr>
              <w:pStyle w:val="02TEXTOPRINCIPAL"/>
              <w:rPr>
                <w:b/>
              </w:rPr>
            </w:pPr>
            <w:r>
              <w:rPr>
                <w:b/>
              </w:rPr>
              <w:t>NÃO</w:t>
            </w:r>
          </w:p>
        </w:tc>
      </w:tr>
      <w:tr w:rsidR="009B10E7" w:rsidTr="00295E31">
        <w:trPr>
          <w:jc w:val="center"/>
        </w:trPr>
        <w:tc>
          <w:tcPr>
            <w:tcW w:w="7043" w:type="dxa"/>
            <w:tcBorders>
              <w:top w:val="single" w:sz="4" w:space="0" w:color="auto"/>
              <w:left w:val="single" w:sz="4" w:space="0" w:color="auto"/>
              <w:bottom w:val="single" w:sz="4" w:space="0" w:color="auto"/>
              <w:right w:val="single" w:sz="4" w:space="0" w:color="auto"/>
            </w:tcBorders>
            <w:hideMark/>
          </w:tcPr>
          <w:p w:rsidR="009B10E7" w:rsidRDefault="009B10E7" w:rsidP="001A7454">
            <w:pPr>
              <w:pStyle w:val="02TEXTOPRINCIPAL"/>
            </w:pPr>
            <w:r>
              <w:t>Colaborei para as discussões de maneira positiva?</w:t>
            </w:r>
          </w:p>
        </w:tc>
        <w:tc>
          <w:tcPr>
            <w:tcW w:w="1134" w:type="dxa"/>
            <w:tcBorders>
              <w:top w:val="single" w:sz="4" w:space="0" w:color="auto"/>
              <w:left w:val="single" w:sz="4" w:space="0" w:color="auto"/>
              <w:bottom w:val="single" w:sz="4" w:space="0" w:color="auto"/>
              <w:right w:val="single" w:sz="4" w:space="0" w:color="auto"/>
            </w:tcBorders>
          </w:tcPr>
          <w:p w:rsidR="009B10E7" w:rsidRDefault="009B10E7" w:rsidP="001A7454">
            <w:pPr>
              <w:pStyle w:val="02TEXTOPRINCIPAL"/>
            </w:pPr>
          </w:p>
        </w:tc>
        <w:tc>
          <w:tcPr>
            <w:tcW w:w="1134" w:type="dxa"/>
            <w:tcBorders>
              <w:top w:val="single" w:sz="4" w:space="0" w:color="auto"/>
              <w:left w:val="single" w:sz="4" w:space="0" w:color="auto"/>
              <w:bottom w:val="single" w:sz="4" w:space="0" w:color="auto"/>
              <w:right w:val="single" w:sz="4" w:space="0" w:color="auto"/>
            </w:tcBorders>
          </w:tcPr>
          <w:p w:rsidR="009B10E7" w:rsidRDefault="009B10E7" w:rsidP="001A7454">
            <w:pPr>
              <w:pStyle w:val="02TEXTOPRINCIPAL"/>
            </w:pPr>
          </w:p>
        </w:tc>
      </w:tr>
      <w:tr w:rsidR="009B10E7" w:rsidTr="00295E31">
        <w:trPr>
          <w:jc w:val="center"/>
        </w:trPr>
        <w:tc>
          <w:tcPr>
            <w:tcW w:w="7043" w:type="dxa"/>
            <w:tcBorders>
              <w:top w:val="single" w:sz="4" w:space="0" w:color="auto"/>
              <w:left w:val="single" w:sz="4" w:space="0" w:color="auto"/>
              <w:bottom w:val="single" w:sz="4" w:space="0" w:color="auto"/>
              <w:right w:val="single" w:sz="4" w:space="0" w:color="auto"/>
            </w:tcBorders>
            <w:hideMark/>
          </w:tcPr>
          <w:p w:rsidR="009B10E7" w:rsidRDefault="009B10E7" w:rsidP="001A7454">
            <w:pPr>
              <w:pStyle w:val="02TEXTOPRINCIPAL"/>
            </w:pPr>
            <w:r>
              <w:t>Segui as orientações do professor para a confecção da tabela?</w:t>
            </w:r>
          </w:p>
        </w:tc>
        <w:tc>
          <w:tcPr>
            <w:tcW w:w="1134" w:type="dxa"/>
            <w:tcBorders>
              <w:top w:val="single" w:sz="4" w:space="0" w:color="auto"/>
              <w:left w:val="single" w:sz="4" w:space="0" w:color="auto"/>
              <w:bottom w:val="single" w:sz="4" w:space="0" w:color="auto"/>
              <w:right w:val="single" w:sz="4" w:space="0" w:color="auto"/>
            </w:tcBorders>
          </w:tcPr>
          <w:p w:rsidR="009B10E7" w:rsidRDefault="009B10E7" w:rsidP="001A7454">
            <w:pPr>
              <w:pStyle w:val="02TEXTOPRINCIPAL"/>
            </w:pPr>
          </w:p>
        </w:tc>
        <w:tc>
          <w:tcPr>
            <w:tcW w:w="1134" w:type="dxa"/>
            <w:tcBorders>
              <w:top w:val="single" w:sz="4" w:space="0" w:color="auto"/>
              <w:left w:val="single" w:sz="4" w:space="0" w:color="auto"/>
              <w:bottom w:val="single" w:sz="4" w:space="0" w:color="auto"/>
              <w:right w:val="single" w:sz="4" w:space="0" w:color="auto"/>
            </w:tcBorders>
          </w:tcPr>
          <w:p w:rsidR="009B10E7" w:rsidRDefault="009B10E7" w:rsidP="001A7454">
            <w:pPr>
              <w:pStyle w:val="02TEXTOPRINCIPAL"/>
            </w:pPr>
          </w:p>
        </w:tc>
      </w:tr>
      <w:tr w:rsidR="009B10E7" w:rsidTr="00295E31">
        <w:trPr>
          <w:jc w:val="center"/>
        </w:trPr>
        <w:tc>
          <w:tcPr>
            <w:tcW w:w="7043" w:type="dxa"/>
            <w:tcBorders>
              <w:top w:val="single" w:sz="4" w:space="0" w:color="auto"/>
              <w:left w:val="single" w:sz="4" w:space="0" w:color="auto"/>
              <w:bottom w:val="single" w:sz="4" w:space="0" w:color="auto"/>
              <w:right w:val="single" w:sz="4" w:space="0" w:color="auto"/>
            </w:tcBorders>
            <w:hideMark/>
          </w:tcPr>
          <w:p w:rsidR="009B10E7" w:rsidRDefault="009B10E7" w:rsidP="001A7454">
            <w:pPr>
              <w:pStyle w:val="02TEXTOPRINCIPAL"/>
            </w:pPr>
            <w:r>
              <w:t>Trabalhei em equipe para a confecção do mapa?</w:t>
            </w:r>
          </w:p>
        </w:tc>
        <w:tc>
          <w:tcPr>
            <w:tcW w:w="1134" w:type="dxa"/>
            <w:tcBorders>
              <w:top w:val="single" w:sz="4" w:space="0" w:color="auto"/>
              <w:left w:val="single" w:sz="4" w:space="0" w:color="auto"/>
              <w:bottom w:val="single" w:sz="4" w:space="0" w:color="auto"/>
              <w:right w:val="single" w:sz="4" w:space="0" w:color="auto"/>
            </w:tcBorders>
          </w:tcPr>
          <w:p w:rsidR="009B10E7" w:rsidRDefault="009B10E7" w:rsidP="001A7454">
            <w:pPr>
              <w:pStyle w:val="02TEXTOPRINCIPAL"/>
            </w:pPr>
          </w:p>
        </w:tc>
        <w:tc>
          <w:tcPr>
            <w:tcW w:w="1134" w:type="dxa"/>
            <w:tcBorders>
              <w:top w:val="single" w:sz="4" w:space="0" w:color="auto"/>
              <w:left w:val="single" w:sz="4" w:space="0" w:color="auto"/>
              <w:bottom w:val="single" w:sz="4" w:space="0" w:color="auto"/>
              <w:right w:val="single" w:sz="4" w:space="0" w:color="auto"/>
            </w:tcBorders>
          </w:tcPr>
          <w:p w:rsidR="009B10E7" w:rsidRDefault="009B10E7" w:rsidP="001A7454">
            <w:pPr>
              <w:pStyle w:val="02TEXTOPRINCIPAL"/>
            </w:pPr>
          </w:p>
        </w:tc>
      </w:tr>
      <w:tr w:rsidR="009B10E7" w:rsidTr="00295E31">
        <w:trPr>
          <w:jc w:val="center"/>
        </w:trPr>
        <w:tc>
          <w:tcPr>
            <w:tcW w:w="7043" w:type="dxa"/>
            <w:tcBorders>
              <w:top w:val="single" w:sz="4" w:space="0" w:color="auto"/>
              <w:left w:val="single" w:sz="4" w:space="0" w:color="auto"/>
              <w:bottom w:val="single" w:sz="4" w:space="0" w:color="auto"/>
              <w:right w:val="single" w:sz="4" w:space="0" w:color="auto"/>
            </w:tcBorders>
            <w:hideMark/>
          </w:tcPr>
          <w:p w:rsidR="009B10E7" w:rsidRDefault="009B10E7" w:rsidP="001A7454">
            <w:pPr>
              <w:pStyle w:val="02TEXTOPRINCIPAL"/>
            </w:pPr>
            <w:r>
              <w:t>Compreendi a relação entre imperialismo europeu e exploração econômica da África?</w:t>
            </w:r>
          </w:p>
        </w:tc>
        <w:tc>
          <w:tcPr>
            <w:tcW w:w="1134" w:type="dxa"/>
            <w:tcBorders>
              <w:top w:val="single" w:sz="4" w:space="0" w:color="auto"/>
              <w:left w:val="single" w:sz="4" w:space="0" w:color="auto"/>
              <w:bottom w:val="single" w:sz="4" w:space="0" w:color="auto"/>
              <w:right w:val="single" w:sz="4" w:space="0" w:color="auto"/>
            </w:tcBorders>
          </w:tcPr>
          <w:p w:rsidR="009B10E7" w:rsidRDefault="009B10E7" w:rsidP="001A7454">
            <w:pPr>
              <w:pStyle w:val="02TEXTOPRINCIPAL"/>
            </w:pPr>
          </w:p>
        </w:tc>
        <w:tc>
          <w:tcPr>
            <w:tcW w:w="1134" w:type="dxa"/>
            <w:tcBorders>
              <w:top w:val="single" w:sz="4" w:space="0" w:color="auto"/>
              <w:left w:val="single" w:sz="4" w:space="0" w:color="auto"/>
              <w:bottom w:val="single" w:sz="4" w:space="0" w:color="auto"/>
              <w:right w:val="single" w:sz="4" w:space="0" w:color="auto"/>
            </w:tcBorders>
          </w:tcPr>
          <w:p w:rsidR="009B10E7" w:rsidRDefault="009B10E7" w:rsidP="001A7454">
            <w:pPr>
              <w:pStyle w:val="02TEXTOPRINCIPAL"/>
            </w:pPr>
          </w:p>
        </w:tc>
      </w:tr>
    </w:tbl>
    <w:p w:rsidR="009B10E7" w:rsidRPr="00295E31" w:rsidRDefault="009B10E7" w:rsidP="00295E31">
      <w:pPr>
        <w:pStyle w:val="02TEXTOPRINCIPAL"/>
      </w:pPr>
    </w:p>
    <w:sectPr w:rsidR="009B10E7" w:rsidRPr="00295E31" w:rsidSect="00C67490">
      <w:headerReference w:type="default" r:id="rId8"/>
      <w:footerReference w:type="default" r:id="rId9"/>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01C" w:rsidRDefault="00F1001C">
      <w:r>
        <w:separator/>
      </w:r>
    </w:p>
  </w:endnote>
  <w:endnote w:type="continuationSeparator" w:id="0">
    <w:p w:rsidR="00F1001C" w:rsidRDefault="00F1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charset w:val="00"/>
    <w:family w:val="auto"/>
    <w:pitch w:val="variable"/>
    <w:sig w:usb0="800000AF" w:usb1="4000204A"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BoldMT">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295E31" w:rsidTr="00295E31">
      <w:tc>
        <w:tcPr>
          <w:tcW w:w="9606" w:type="dxa"/>
          <w:hideMark/>
        </w:tcPr>
        <w:p w:rsidR="00295E31" w:rsidRDefault="00295E31" w:rsidP="00295E31">
          <w:pPr>
            <w:pStyle w:val="Rodap"/>
            <w:rPr>
              <w:rFonts w:ascii="Tahoma" w:eastAsia="SimSun" w:hAnsi="Tahoma" w:cs="Tahoma"/>
              <w:kern w:val="3"/>
              <w:sz w:val="14"/>
              <w:szCs w:val="14"/>
              <w:lang w:eastAsia="zh-CN" w:bidi="hi-IN"/>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hideMark/>
        </w:tcPr>
        <w:p w:rsidR="00295E31" w:rsidRDefault="00295E31" w:rsidP="00295E31">
          <w:pPr>
            <w:pStyle w:val="Rodap"/>
            <w:rPr>
              <w:rStyle w:val="RodapChar"/>
              <w:sz w:val="21"/>
            </w:rPr>
          </w:pPr>
          <w:r>
            <w:rPr>
              <w:rStyle w:val="RodapChar"/>
            </w:rPr>
            <w:fldChar w:fldCharType="begin"/>
          </w:r>
          <w:r>
            <w:rPr>
              <w:rStyle w:val="RodapChar"/>
            </w:rPr>
            <w:instrText xml:space="preserve"> PAGE  \* Arabic  \* MERGEFORMAT </w:instrText>
          </w:r>
          <w:r>
            <w:rPr>
              <w:rStyle w:val="RodapChar"/>
            </w:rPr>
            <w:fldChar w:fldCharType="separate"/>
          </w:r>
          <w:r w:rsidR="008C6835">
            <w:rPr>
              <w:rStyle w:val="RodapChar"/>
              <w:noProof/>
            </w:rPr>
            <w:t>4</w:t>
          </w:r>
          <w:r>
            <w:rPr>
              <w:rStyle w:val="RodapChar"/>
            </w:rPr>
            <w:fldChar w:fldCharType="end"/>
          </w:r>
        </w:p>
      </w:tc>
    </w:tr>
  </w:tbl>
  <w:p w:rsidR="00852916" w:rsidRPr="00295E31" w:rsidRDefault="008C6835" w:rsidP="00295E31">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01C" w:rsidRDefault="00F1001C">
      <w:r>
        <w:separator/>
      </w:r>
    </w:p>
  </w:footnote>
  <w:footnote w:type="continuationSeparator" w:id="0">
    <w:p w:rsidR="00F1001C" w:rsidRDefault="00F1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61" w:rsidRDefault="009B10E7">
    <w:r>
      <w:rPr>
        <w:noProof/>
        <w:lang w:eastAsia="pt-BR" w:bidi="ar-SA"/>
      </w:rPr>
      <w:drawing>
        <wp:inline distT="0" distB="0" distL="0" distR="0">
          <wp:extent cx="62484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HIST.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0E7"/>
    <w:rsid w:val="00073AAC"/>
    <w:rsid w:val="00242237"/>
    <w:rsid w:val="00295E31"/>
    <w:rsid w:val="00385B0D"/>
    <w:rsid w:val="003D2389"/>
    <w:rsid w:val="00632224"/>
    <w:rsid w:val="00834035"/>
    <w:rsid w:val="008A3F96"/>
    <w:rsid w:val="008C6835"/>
    <w:rsid w:val="008D1508"/>
    <w:rsid w:val="008F124B"/>
    <w:rsid w:val="00953936"/>
    <w:rsid w:val="009A2D76"/>
    <w:rsid w:val="009B10E7"/>
    <w:rsid w:val="00AE09C4"/>
    <w:rsid w:val="00B17EF2"/>
    <w:rsid w:val="00B22A69"/>
    <w:rsid w:val="00B8249E"/>
    <w:rsid w:val="00D76F91"/>
    <w:rsid w:val="00E565B4"/>
    <w:rsid w:val="00E77117"/>
    <w:rsid w:val="00F1001C"/>
    <w:rsid w:val="00F179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1BADF-6A00-47B1-9F87-4FF37E6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5E31"/>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rsid w:val="00295E31"/>
    <w:pPr>
      <w:outlineLvl w:val="0"/>
    </w:pPr>
    <w:rPr>
      <w:rFonts w:ascii="Cambria" w:eastAsia="Cambria" w:hAnsi="Cambria" w:cs="Cambria"/>
      <w:b/>
      <w:bCs/>
    </w:rPr>
  </w:style>
  <w:style w:type="paragraph" w:styleId="Ttulo2">
    <w:name w:val="heading 2"/>
    <w:basedOn w:val="Heading"/>
    <w:next w:val="Textbody"/>
    <w:link w:val="Ttulo2Char"/>
    <w:rsid w:val="00295E31"/>
    <w:pPr>
      <w:spacing w:before="200" w:after="0"/>
      <w:outlineLvl w:val="1"/>
    </w:pPr>
    <w:rPr>
      <w:rFonts w:ascii="Cambria" w:eastAsia="Cambria" w:hAnsi="Cambria" w:cs="Cambria"/>
      <w:b/>
      <w:bCs/>
    </w:rPr>
  </w:style>
  <w:style w:type="paragraph" w:styleId="Ttulo3">
    <w:name w:val="heading 3"/>
    <w:basedOn w:val="Heading"/>
    <w:next w:val="Textbody"/>
    <w:link w:val="Ttulo3Char"/>
    <w:rsid w:val="00295E31"/>
    <w:pPr>
      <w:spacing w:before="140" w:after="0"/>
      <w:outlineLvl w:val="2"/>
    </w:pPr>
    <w:rPr>
      <w:b/>
      <w:bCs/>
    </w:rPr>
  </w:style>
  <w:style w:type="paragraph" w:styleId="Ttulo4">
    <w:name w:val="heading 4"/>
    <w:basedOn w:val="Heading"/>
    <w:next w:val="Textbody"/>
    <w:link w:val="Ttulo4Char"/>
    <w:rsid w:val="00295E31"/>
    <w:pPr>
      <w:spacing w:before="120" w:after="0"/>
      <w:outlineLvl w:val="3"/>
    </w:pPr>
    <w:rPr>
      <w:b/>
      <w:bCs/>
      <w:i/>
      <w:iCs/>
    </w:rPr>
  </w:style>
  <w:style w:type="paragraph" w:styleId="Ttulo5">
    <w:name w:val="heading 5"/>
    <w:basedOn w:val="Heading"/>
    <w:next w:val="Textbody"/>
    <w:link w:val="Ttulo5Char"/>
    <w:rsid w:val="00295E31"/>
    <w:pPr>
      <w:spacing w:before="120" w:after="60"/>
      <w:outlineLvl w:val="4"/>
    </w:pPr>
    <w:rPr>
      <w:b/>
      <w:bCs/>
    </w:rPr>
  </w:style>
  <w:style w:type="paragraph" w:styleId="Ttulo6">
    <w:name w:val="heading 6"/>
    <w:basedOn w:val="Heading"/>
    <w:next w:val="Textbody"/>
    <w:link w:val="Ttulo6Char"/>
    <w:rsid w:val="00295E31"/>
    <w:pPr>
      <w:spacing w:before="60" w:after="60"/>
      <w:outlineLvl w:val="5"/>
    </w:pPr>
    <w:rPr>
      <w:b/>
      <w:bCs/>
      <w:i/>
      <w:iCs/>
    </w:rPr>
  </w:style>
  <w:style w:type="paragraph" w:styleId="Ttulo7">
    <w:name w:val="heading 7"/>
    <w:basedOn w:val="Heading"/>
    <w:next w:val="Textbody"/>
    <w:link w:val="Ttulo7Char"/>
    <w:rsid w:val="00295E31"/>
    <w:pPr>
      <w:spacing w:before="60" w:after="60"/>
      <w:outlineLvl w:val="6"/>
    </w:pPr>
    <w:rPr>
      <w:b/>
      <w:bCs/>
    </w:rPr>
  </w:style>
  <w:style w:type="paragraph" w:styleId="Ttulo8">
    <w:name w:val="heading 8"/>
    <w:basedOn w:val="Heading"/>
    <w:next w:val="Textbody"/>
    <w:link w:val="Ttulo8Char"/>
    <w:rsid w:val="00295E31"/>
    <w:pPr>
      <w:spacing w:before="60" w:after="60"/>
      <w:outlineLvl w:val="7"/>
    </w:pPr>
    <w:rPr>
      <w:b/>
      <w:bCs/>
      <w:i/>
      <w:iCs/>
    </w:rPr>
  </w:style>
  <w:style w:type="paragraph" w:styleId="Ttulo9">
    <w:name w:val="heading 9"/>
    <w:basedOn w:val="Heading"/>
    <w:next w:val="Textbody"/>
    <w:link w:val="Ttulo9Char"/>
    <w:rsid w:val="00295E31"/>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2TEXTOPRINCIPAL">
    <w:name w:val="02_TEXTO_PRINCIPAL"/>
    <w:basedOn w:val="Textbody"/>
    <w:rsid w:val="00295E31"/>
    <w:pPr>
      <w:spacing w:before="57" w:after="57" w:line="240" w:lineRule="atLeast"/>
    </w:pPr>
  </w:style>
  <w:style w:type="paragraph" w:customStyle="1" w:styleId="01TITULO1">
    <w:name w:val="01_TITULO_1"/>
    <w:basedOn w:val="02TEXTOPRINCIPAL"/>
    <w:rsid w:val="00295E31"/>
    <w:pPr>
      <w:spacing w:before="160" w:after="0"/>
    </w:pPr>
    <w:rPr>
      <w:rFonts w:ascii="Cambria" w:eastAsia="Cambria" w:hAnsi="Cambria" w:cs="Cambria"/>
      <w:b/>
      <w:sz w:val="40"/>
    </w:rPr>
  </w:style>
  <w:style w:type="paragraph" w:customStyle="1" w:styleId="01TITULO2">
    <w:name w:val="01_TITULO_2"/>
    <w:basedOn w:val="Ttulo2"/>
    <w:rsid w:val="00295E31"/>
    <w:pPr>
      <w:spacing w:before="57" w:line="240" w:lineRule="atLeast"/>
    </w:pPr>
    <w:rPr>
      <w:sz w:val="36"/>
    </w:rPr>
  </w:style>
  <w:style w:type="paragraph" w:customStyle="1" w:styleId="01TITULO3">
    <w:name w:val="01_TITULO_3"/>
    <w:basedOn w:val="01TITULO2"/>
    <w:rsid w:val="00295E31"/>
    <w:rPr>
      <w:sz w:val="32"/>
    </w:rPr>
  </w:style>
  <w:style w:type="paragraph" w:customStyle="1" w:styleId="02TEXTOPRINCIPALBULLET">
    <w:name w:val="02_TEXTO_PRINCIPAL_BULLET"/>
    <w:basedOn w:val="02TEXTOITEM"/>
    <w:rsid w:val="00295E31"/>
    <w:pPr>
      <w:numPr>
        <w:numId w:val="5"/>
      </w:numPr>
      <w:suppressLineNumbers/>
      <w:tabs>
        <w:tab w:val="left" w:pos="227"/>
      </w:tabs>
      <w:spacing w:before="0" w:after="20" w:line="280" w:lineRule="exact"/>
    </w:pPr>
  </w:style>
  <w:style w:type="paragraph" w:styleId="Rodap">
    <w:name w:val="footer"/>
    <w:basedOn w:val="Normal"/>
    <w:link w:val="RodapChar"/>
    <w:rsid w:val="00295E31"/>
    <w:pPr>
      <w:tabs>
        <w:tab w:val="center" w:pos="4252"/>
        <w:tab w:val="right" w:pos="8504"/>
      </w:tabs>
    </w:pPr>
    <w:rPr>
      <w:rFonts w:asciiTheme="minorHAnsi" w:eastAsiaTheme="minorHAnsi" w:hAnsiTheme="minorHAnsi" w:cstheme="minorBidi"/>
      <w:kern w:val="0"/>
      <w:sz w:val="22"/>
      <w:lang w:eastAsia="en-US" w:bidi="ar-SA"/>
    </w:rPr>
  </w:style>
  <w:style w:type="character" w:customStyle="1" w:styleId="RodapChar">
    <w:name w:val="Rodapé Char"/>
    <w:basedOn w:val="Fontepargpadro"/>
    <w:link w:val="Rodap"/>
    <w:rsid w:val="00295E31"/>
    <w:rPr>
      <w:szCs w:val="21"/>
    </w:rPr>
  </w:style>
  <w:style w:type="numbering" w:customStyle="1" w:styleId="LFO3">
    <w:name w:val="LFO3"/>
    <w:basedOn w:val="Semlista"/>
    <w:rsid w:val="00295E31"/>
    <w:pPr>
      <w:numPr>
        <w:numId w:val="1"/>
      </w:numPr>
    </w:pPr>
  </w:style>
  <w:style w:type="paragraph" w:customStyle="1" w:styleId="06LEGENDA">
    <w:name w:val="06_LEGENDA"/>
    <w:basedOn w:val="06CREDITO"/>
    <w:rsid w:val="00295E31"/>
    <w:pPr>
      <w:spacing w:before="60" w:after="60"/>
    </w:pPr>
    <w:rPr>
      <w:sz w:val="20"/>
    </w:rPr>
  </w:style>
  <w:style w:type="table" w:styleId="Tabelacomgrade">
    <w:name w:val="Table Grid"/>
    <w:basedOn w:val="Tabelanormal"/>
    <w:uiPriority w:val="59"/>
    <w:rsid w:val="00295E3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295E31"/>
    <w:rPr>
      <w:rFonts w:ascii="Cambria" w:eastAsia="Cambria" w:hAnsi="Cambria" w:cs="Cambria"/>
      <w:b/>
      <w:bCs/>
      <w:kern w:val="3"/>
      <w:sz w:val="28"/>
      <w:szCs w:val="28"/>
      <w:lang w:eastAsia="zh-CN" w:bidi="hi-IN"/>
    </w:rPr>
  </w:style>
  <w:style w:type="paragraph" w:styleId="Textodebalo">
    <w:name w:val="Balloon Text"/>
    <w:basedOn w:val="Normal"/>
    <w:link w:val="TextodebaloChar"/>
    <w:uiPriority w:val="99"/>
    <w:semiHidden/>
    <w:unhideWhenUsed/>
    <w:rsid w:val="00295E31"/>
    <w:rPr>
      <w:sz w:val="16"/>
      <w:szCs w:val="14"/>
    </w:rPr>
  </w:style>
  <w:style w:type="character" w:customStyle="1" w:styleId="TextodebaloChar">
    <w:name w:val="Texto de balão Char"/>
    <w:basedOn w:val="Fontepargpadro"/>
    <w:link w:val="Textodebalo"/>
    <w:uiPriority w:val="99"/>
    <w:semiHidden/>
    <w:rsid w:val="00295E31"/>
    <w:rPr>
      <w:rFonts w:ascii="Tahoma" w:eastAsia="SimSun" w:hAnsi="Tahoma" w:cs="Tahoma"/>
      <w:kern w:val="3"/>
      <w:sz w:val="16"/>
      <w:szCs w:val="14"/>
      <w:lang w:eastAsia="zh-CN" w:bidi="hi-IN"/>
    </w:rPr>
  </w:style>
  <w:style w:type="paragraph" w:styleId="Cabealho">
    <w:name w:val="header"/>
    <w:basedOn w:val="Normal"/>
    <w:link w:val="CabealhoChar1"/>
    <w:uiPriority w:val="99"/>
    <w:unhideWhenUsed/>
    <w:rsid w:val="00295E31"/>
    <w:pPr>
      <w:tabs>
        <w:tab w:val="center" w:pos="4252"/>
        <w:tab w:val="right" w:pos="8504"/>
      </w:tabs>
    </w:pPr>
  </w:style>
  <w:style w:type="character" w:customStyle="1" w:styleId="CabealhoChar">
    <w:name w:val="Cabeçalho Char"/>
    <w:basedOn w:val="Fontepargpadro"/>
    <w:rsid w:val="00295E31"/>
    <w:rPr>
      <w:szCs w:val="21"/>
    </w:rPr>
  </w:style>
  <w:style w:type="character" w:styleId="Refdecomentrio">
    <w:name w:val="annotation reference"/>
    <w:basedOn w:val="Fontepargpadro"/>
    <w:uiPriority w:val="99"/>
    <w:semiHidden/>
    <w:unhideWhenUsed/>
    <w:rsid w:val="00295E31"/>
    <w:rPr>
      <w:sz w:val="16"/>
      <w:szCs w:val="16"/>
    </w:rPr>
  </w:style>
  <w:style w:type="paragraph" w:styleId="Textodecomentrio">
    <w:name w:val="annotation text"/>
    <w:basedOn w:val="Normal"/>
    <w:link w:val="TextodecomentrioChar"/>
    <w:uiPriority w:val="99"/>
    <w:unhideWhenUsed/>
    <w:rsid w:val="00295E31"/>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295E31"/>
    <w:rPr>
      <w:rFonts w:asciiTheme="majorHAnsi" w:eastAsia="SimSun" w:hAnsiTheme="majorHAnsi" w:cs="Tahoma"/>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295E31"/>
    <w:rPr>
      <w:rFonts w:cs="Mangal"/>
      <w:b/>
      <w:bCs/>
    </w:rPr>
  </w:style>
  <w:style w:type="character" w:customStyle="1" w:styleId="AssuntodocomentrioChar">
    <w:name w:val="Assunto do comentário Char"/>
    <w:basedOn w:val="TextodecomentrioChar"/>
    <w:link w:val="Assuntodocomentrio"/>
    <w:uiPriority w:val="99"/>
    <w:semiHidden/>
    <w:rsid w:val="00295E31"/>
    <w:rPr>
      <w:rFonts w:asciiTheme="majorHAnsi" w:eastAsia="SimSun" w:hAnsiTheme="majorHAnsi" w:cs="Mangal"/>
      <w:b/>
      <w:bCs/>
      <w:kern w:val="3"/>
      <w:sz w:val="20"/>
      <w:szCs w:val="18"/>
      <w:lang w:eastAsia="zh-CN" w:bidi="hi-IN"/>
    </w:rPr>
  </w:style>
  <w:style w:type="paragraph" w:customStyle="1" w:styleId="00textosemparagrafo">
    <w:name w:val="00_texto_sem_paragrafo"/>
    <w:basedOn w:val="Normal"/>
    <w:rsid w:val="00295E31"/>
    <w:pPr>
      <w:widowControl w:val="0"/>
      <w:autoSpaceDE w:val="0"/>
      <w:adjustRightInd w:val="0"/>
      <w:spacing w:line="250" w:lineRule="atLeast"/>
      <w:jc w:val="both"/>
      <w:textAlignment w:val="center"/>
    </w:pPr>
    <w:rPr>
      <w:rFonts w:eastAsiaTheme="minorEastAsia" w:cs="Arial"/>
      <w:color w:val="000000"/>
      <w:kern w:val="0"/>
      <w:sz w:val="22"/>
      <w:szCs w:val="22"/>
      <w:lang w:eastAsia="es-ES" w:bidi="ar-SA"/>
    </w:rPr>
  </w:style>
  <w:style w:type="paragraph" w:customStyle="1" w:styleId="00textosemparagrafo0">
    <w:name w:val="00textosemparagrafo"/>
    <w:basedOn w:val="Normal"/>
    <w:rsid w:val="00295E31"/>
    <w:pPr>
      <w:autoSpaceDN/>
      <w:spacing w:before="100" w:beforeAutospacing="1" w:after="100" w:afterAutospacing="1"/>
      <w:textAlignment w:val="auto"/>
    </w:pPr>
    <w:rPr>
      <w:rFonts w:ascii="Times New Roman" w:eastAsiaTheme="minorEastAsia" w:hAnsi="Times New Roman" w:cs="Times New Roman"/>
      <w:kern w:val="0"/>
      <w:sz w:val="24"/>
      <w:szCs w:val="24"/>
      <w:lang w:val="en-US" w:eastAsia="en-US" w:bidi="ar-SA"/>
    </w:rPr>
  </w:style>
  <w:style w:type="paragraph" w:customStyle="1" w:styleId="Textbody">
    <w:name w:val="Text body"/>
    <w:autoRedefine/>
    <w:rsid w:val="00295E31"/>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Heading">
    <w:name w:val="Heading"/>
    <w:next w:val="Textbody"/>
    <w:rsid w:val="00295E31"/>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paragraph" w:customStyle="1" w:styleId="01TITULO4">
    <w:name w:val="01_TITULO_4"/>
    <w:basedOn w:val="01TITULO3"/>
    <w:rsid w:val="00295E31"/>
    <w:rPr>
      <w:sz w:val="28"/>
    </w:rPr>
  </w:style>
  <w:style w:type="paragraph" w:customStyle="1" w:styleId="03TITULOTABELAS1">
    <w:name w:val="03_TITULO_TABELAS_1"/>
    <w:basedOn w:val="02TEXTOPRINCIPAL"/>
    <w:rsid w:val="00295E31"/>
    <w:pPr>
      <w:spacing w:before="0" w:after="0"/>
      <w:jc w:val="center"/>
    </w:pPr>
    <w:rPr>
      <w:b/>
      <w:sz w:val="23"/>
    </w:rPr>
  </w:style>
  <w:style w:type="paragraph" w:customStyle="1" w:styleId="01TITULOVINHETA2">
    <w:name w:val="01_TITULO_VINHETA_2"/>
    <w:basedOn w:val="03TITULOTABELAS1"/>
    <w:rsid w:val="00295E31"/>
    <w:pPr>
      <w:spacing w:before="57" w:after="57"/>
      <w:jc w:val="left"/>
    </w:pPr>
    <w:rPr>
      <w:sz w:val="24"/>
    </w:rPr>
  </w:style>
  <w:style w:type="paragraph" w:customStyle="1" w:styleId="01TITULOVINHETA1">
    <w:name w:val="01_TITULO_VINHETA_1"/>
    <w:basedOn w:val="01TITULOVINHETA2"/>
    <w:rsid w:val="00295E31"/>
    <w:pPr>
      <w:spacing w:before="170" w:after="80"/>
    </w:pPr>
    <w:rPr>
      <w:sz w:val="28"/>
    </w:rPr>
  </w:style>
  <w:style w:type="paragraph" w:customStyle="1" w:styleId="02LYTEXTOPRINCIPALITEM">
    <w:name w:val="02_LY_TEXTO_PRINCIPAL_ITEM"/>
    <w:basedOn w:val="Normal"/>
    <w:uiPriority w:val="99"/>
    <w:qFormat/>
    <w:rsid w:val="00295E31"/>
    <w:pPr>
      <w:widowControl w:val="0"/>
      <w:numPr>
        <w:numId w:val="2"/>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rsid w:val="00295E31"/>
    <w:pPr>
      <w:spacing w:before="28" w:after="28"/>
      <w:ind w:left="284" w:hanging="284"/>
    </w:pPr>
  </w:style>
  <w:style w:type="paragraph" w:customStyle="1" w:styleId="02TEXTOPRINCIPALBULLET2">
    <w:name w:val="02_TEXTO_PRINCIPAL_BULLET_2"/>
    <w:basedOn w:val="02TEXTOPRINCIPALBULLET"/>
    <w:rsid w:val="00295E31"/>
    <w:pPr>
      <w:numPr>
        <w:numId w:val="0"/>
      </w:numPr>
      <w:tabs>
        <w:tab w:val="clear" w:pos="227"/>
      </w:tabs>
      <w:ind w:left="227"/>
    </w:pPr>
  </w:style>
  <w:style w:type="paragraph" w:customStyle="1" w:styleId="02TEXTOPRINCIPALBULLETITEM">
    <w:name w:val="02_TEXTO_PRINCIPAL_BULLET_ITEM"/>
    <w:basedOn w:val="02TEXTOPRINCIPALBULLET"/>
    <w:rsid w:val="00295E31"/>
    <w:pPr>
      <w:numPr>
        <w:numId w:val="0"/>
      </w:numPr>
      <w:ind w:left="454" w:hanging="170"/>
    </w:pPr>
  </w:style>
  <w:style w:type="paragraph" w:customStyle="1" w:styleId="03TITULOTABELAS2">
    <w:name w:val="03_TITULO_TABELAS_2"/>
    <w:basedOn w:val="03TITULOTABELAS1"/>
    <w:rsid w:val="00295E31"/>
    <w:rPr>
      <w:sz w:val="21"/>
    </w:rPr>
  </w:style>
  <w:style w:type="paragraph" w:customStyle="1" w:styleId="04TEXTOTABELAS">
    <w:name w:val="04_TEXTO_TABELAS"/>
    <w:basedOn w:val="02TEXTOPRINCIPAL"/>
    <w:rsid w:val="00295E31"/>
    <w:pPr>
      <w:spacing w:before="0" w:after="0"/>
    </w:pPr>
  </w:style>
  <w:style w:type="paragraph" w:customStyle="1" w:styleId="05ATIVIDADES">
    <w:name w:val="05_ATIVIDADES"/>
    <w:basedOn w:val="02TEXTOITEM"/>
    <w:rsid w:val="00295E31"/>
    <w:pPr>
      <w:tabs>
        <w:tab w:val="right" w:pos="279"/>
      </w:tabs>
      <w:spacing w:before="57" w:after="57"/>
      <w:ind w:left="340" w:hanging="340"/>
    </w:pPr>
  </w:style>
  <w:style w:type="paragraph" w:customStyle="1" w:styleId="05ATIVIDADEMARQUE">
    <w:name w:val="05_ATIVIDADE_MARQUE"/>
    <w:basedOn w:val="05ATIVIDADES"/>
    <w:rsid w:val="00295E31"/>
    <w:pPr>
      <w:tabs>
        <w:tab w:val="clear" w:pos="279"/>
      </w:tabs>
      <w:ind w:left="567" w:hanging="567"/>
    </w:pPr>
  </w:style>
  <w:style w:type="paragraph" w:customStyle="1" w:styleId="05LINHASRESPOSTA">
    <w:name w:val="05_LINHAS RESPOSTA"/>
    <w:basedOn w:val="05ATIVIDADES"/>
    <w:rsid w:val="00295E31"/>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295E31"/>
    <w:rPr>
      <w:sz w:val="16"/>
    </w:rPr>
  </w:style>
  <w:style w:type="character" w:customStyle="1" w:styleId="A1">
    <w:name w:val="A1"/>
    <w:uiPriority w:val="99"/>
    <w:rsid w:val="00295E31"/>
    <w:rPr>
      <w:rFonts w:cs="HelveticaNeueLT Std"/>
      <w:color w:val="000000"/>
      <w:sz w:val="16"/>
      <w:szCs w:val="16"/>
    </w:rPr>
  </w:style>
  <w:style w:type="character" w:customStyle="1" w:styleId="A2">
    <w:name w:val="A2"/>
    <w:uiPriority w:val="99"/>
    <w:rsid w:val="00295E31"/>
    <w:rPr>
      <w:rFonts w:cs="HelveticaNeueLT Std"/>
      <w:color w:val="000000"/>
      <w:sz w:val="16"/>
      <w:szCs w:val="16"/>
    </w:rPr>
  </w:style>
  <w:style w:type="character" w:customStyle="1" w:styleId="CabealhoChar1">
    <w:name w:val="Cabeçalho Char1"/>
    <w:basedOn w:val="Fontepargpadro"/>
    <w:link w:val="Cabealho"/>
    <w:uiPriority w:val="99"/>
    <w:rsid w:val="00295E31"/>
    <w:rPr>
      <w:rFonts w:ascii="Tahoma" w:eastAsia="SimSun" w:hAnsi="Tahoma" w:cs="Tahoma"/>
      <w:kern w:val="3"/>
      <w:sz w:val="21"/>
      <w:szCs w:val="21"/>
      <w:lang w:eastAsia="zh-CN" w:bidi="hi-IN"/>
    </w:rPr>
  </w:style>
  <w:style w:type="paragraph" w:customStyle="1" w:styleId="Default">
    <w:name w:val="Default"/>
    <w:rsid w:val="00295E31"/>
    <w:pPr>
      <w:autoSpaceDE w:val="0"/>
      <w:autoSpaceDN w:val="0"/>
      <w:adjustRightInd w:val="0"/>
      <w:spacing w:after="0" w:line="240" w:lineRule="auto"/>
    </w:pPr>
    <w:rPr>
      <w:rFonts w:ascii="Univers LT Std 45 Light" w:eastAsia="SimSun" w:hAnsi="Univers LT Std 45 Light" w:cs="Univers LT Std 45 Light"/>
      <w:color w:val="000000"/>
      <w:sz w:val="24"/>
      <w:szCs w:val="24"/>
      <w:lang w:eastAsia="zh-CN"/>
    </w:rPr>
  </w:style>
  <w:style w:type="character" w:styleId="nfaseSutil">
    <w:name w:val="Subtle Emphasis"/>
    <w:basedOn w:val="Fontepargpadro"/>
    <w:uiPriority w:val="19"/>
    <w:qFormat/>
    <w:rsid w:val="00295E31"/>
    <w:rPr>
      <w:i/>
      <w:iCs/>
      <w:color w:val="404040" w:themeColor="text1" w:themeTint="BF"/>
    </w:rPr>
  </w:style>
  <w:style w:type="paragraph" w:customStyle="1" w:styleId="Firstlineindent">
    <w:name w:val="First line indent"/>
    <w:basedOn w:val="Textbody"/>
    <w:rsid w:val="00295E31"/>
    <w:pPr>
      <w:ind w:firstLine="283"/>
    </w:pPr>
  </w:style>
  <w:style w:type="character" w:styleId="Forte">
    <w:name w:val="Strong"/>
    <w:basedOn w:val="Fontepargpadro"/>
    <w:uiPriority w:val="22"/>
    <w:qFormat/>
    <w:rsid w:val="00295E31"/>
    <w:rPr>
      <w:b/>
      <w:bCs/>
    </w:rPr>
  </w:style>
  <w:style w:type="paragraph" w:customStyle="1" w:styleId="Hangingindent">
    <w:name w:val="Hanging indent"/>
    <w:basedOn w:val="Textbody"/>
    <w:rsid w:val="00295E31"/>
    <w:pPr>
      <w:tabs>
        <w:tab w:val="left" w:pos="567"/>
      </w:tabs>
      <w:ind w:left="567" w:hanging="283"/>
    </w:pPr>
  </w:style>
  <w:style w:type="paragraph" w:customStyle="1" w:styleId="Heading10">
    <w:name w:val="Heading 10"/>
    <w:basedOn w:val="Heading"/>
    <w:next w:val="Textbody"/>
    <w:rsid w:val="00295E31"/>
    <w:pPr>
      <w:spacing w:before="60" w:after="60"/>
    </w:pPr>
    <w:rPr>
      <w:b/>
      <w:bCs/>
    </w:rPr>
  </w:style>
  <w:style w:type="character" w:styleId="HiperlinkVisitado">
    <w:name w:val="FollowedHyperlink"/>
    <w:basedOn w:val="Fontepargpadro"/>
    <w:uiPriority w:val="99"/>
    <w:semiHidden/>
    <w:unhideWhenUsed/>
    <w:rsid w:val="00295E31"/>
    <w:rPr>
      <w:color w:val="800080" w:themeColor="followedHyperlink"/>
      <w:u w:val="single"/>
    </w:rPr>
  </w:style>
  <w:style w:type="character" w:styleId="Hyperlink">
    <w:name w:val="Hyperlink"/>
    <w:basedOn w:val="Fontepargpadro"/>
    <w:uiPriority w:val="99"/>
    <w:unhideWhenUsed/>
    <w:rsid w:val="00295E31"/>
    <w:rPr>
      <w:color w:val="0000FF" w:themeColor="hyperlink"/>
      <w:u w:val="single"/>
    </w:rPr>
  </w:style>
  <w:style w:type="paragraph" w:customStyle="1" w:styleId="Index">
    <w:name w:val="Index"/>
    <w:rsid w:val="00295E31"/>
    <w:pPr>
      <w:suppressLineNumbers/>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styleId="Legenda">
    <w:name w:val="caption"/>
    <w:rsid w:val="00295E31"/>
    <w:pPr>
      <w:suppressLineNumbers/>
      <w:suppressAutoHyphens/>
      <w:autoSpaceDN w:val="0"/>
      <w:spacing w:before="120" w:after="120" w:line="240" w:lineRule="auto"/>
      <w:textAlignment w:val="baseline"/>
    </w:pPr>
    <w:rPr>
      <w:rFonts w:ascii="Tahoma" w:eastAsia="SimSun" w:hAnsi="Tahoma" w:cs="Tahoma"/>
      <w:i/>
      <w:iCs/>
      <w:kern w:val="3"/>
      <w:sz w:val="21"/>
      <w:szCs w:val="21"/>
      <w:lang w:eastAsia="zh-CN" w:bidi="hi-IN"/>
    </w:rPr>
  </w:style>
  <w:style w:type="numbering" w:customStyle="1" w:styleId="LFO1">
    <w:name w:val="LFO1"/>
    <w:basedOn w:val="Semlista"/>
    <w:rsid w:val="00295E31"/>
    <w:pPr>
      <w:numPr>
        <w:numId w:val="4"/>
      </w:numPr>
    </w:pPr>
  </w:style>
  <w:style w:type="paragraph" w:customStyle="1" w:styleId="ListIndent">
    <w:name w:val="List Indent"/>
    <w:basedOn w:val="Textbody"/>
    <w:rsid w:val="00295E31"/>
    <w:pPr>
      <w:tabs>
        <w:tab w:val="left" w:pos="2835"/>
      </w:tabs>
      <w:ind w:left="2835" w:hanging="2551"/>
    </w:pPr>
  </w:style>
  <w:style w:type="paragraph" w:styleId="Lista">
    <w:name w:val="List"/>
    <w:basedOn w:val="Textbody"/>
    <w:rsid w:val="00295E31"/>
    <w:rPr>
      <w:rFonts w:cs="Mangal"/>
      <w:sz w:val="24"/>
    </w:rPr>
  </w:style>
  <w:style w:type="character" w:customStyle="1" w:styleId="LYBOLDLIGHT">
    <w:name w:val="LY_BOLD_LIGHT"/>
    <w:uiPriority w:val="99"/>
    <w:rsid w:val="00295E31"/>
    <w:rPr>
      <w:rFonts w:ascii="Arial-BoldMT" w:hAnsi="Arial-BoldMT" w:cs="Arial-BoldMT"/>
      <w:b/>
      <w:bCs/>
      <w:u w:val="none"/>
      <w:lang w:val="pt-BR"/>
    </w:rPr>
  </w:style>
  <w:style w:type="character" w:customStyle="1" w:styleId="LYBOLDPROF">
    <w:name w:val="LY_BOLD_PROF"/>
    <w:uiPriority w:val="99"/>
    <w:rsid w:val="00295E31"/>
    <w:rPr>
      <w:rFonts w:ascii="Arial-BoldMT" w:hAnsi="Arial-BoldMT" w:cs="Arial-BoldMT"/>
      <w:b/>
      <w:bCs/>
      <w:color w:val="FF00FF"/>
      <w:u w:val="none"/>
      <w:lang w:val="pt-BR"/>
    </w:rPr>
  </w:style>
  <w:style w:type="paragraph" w:customStyle="1" w:styleId="Marginalia">
    <w:name w:val="Marginalia"/>
    <w:basedOn w:val="Textbody"/>
    <w:rsid w:val="00295E31"/>
    <w:pPr>
      <w:ind w:left="2268"/>
    </w:pPr>
  </w:style>
  <w:style w:type="character" w:customStyle="1" w:styleId="MenoPendente1">
    <w:name w:val="Menção Pendente1"/>
    <w:basedOn w:val="Fontepargpadro"/>
    <w:uiPriority w:val="99"/>
    <w:semiHidden/>
    <w:unhideWhenUsed/>
    <w:rsid w:val="00295E31"/>
    <w:rPr>
      <w:color w:val="808080"/>
      <w:shd w:val="clear" w:color="auto" w:fill="E6E6E6"/>
    </w:rPr>
  </w:style>
  <w:style w:type="paragraph" w:styleId="NormalWeb">
    <w:name w:val="Normal (Web)"/>
    <w:basedOn w:val="Normal"/>
    <w:uiPriority w:val="99"/>
    <w:semiHidden/>
    <w:unhideWhenUsed/>
    <w:rsid w:val="00295E31"/>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Pa0">
    <w:name w:val="Pa0"/>
    <w:basedOn w:val="Default"/>
    <w:next w:val="Default"/>
    <w:uiPriority w:val="99"/>
    <w:rsid w:val="00295E31"/>
    <w:pPr>
      <w:spacing w:line="141" w:lineRule="atLeast"/>
    </w:pPr>
    <w:rPr>
      <w:rFonts w:cs="Tahoma"/>
      <w:color w:val="auto"/>
    </w:rPr>
  </w:style>
  <w:style w:type="paragraph" w:customStyle="1" w:styleId="Pa3">
    <w:name w:val="Pa3"/>
    <w:basedOn w:val="Default"/>
    <w:next w:val="Default"/>
    <w:uiPriority w:val="99"/>
    <w:rsid w:val="00295E31"/>
    <w:pPr>
      <w:spacing w:line="141" w:lineRule="atLeast"/>
    </w:pPr>
    <w:rPr>
      <w:rFonts w:cs="Tahoma"/>
      <w:color w:val="auto"/>
    </w:rPr>
  </w:style>
  <w:style w:type="paragraph" w:customStyle="1" w:styleId="Pa4">
    <w:name w:val="Pa4"/>
    <w:basedOn w:val="Default"/>
    <w:next w:val="Default"/>
    <w:uiPriority w:val="99"/>
    <w:rsid w:val="00295E31"/>
    <w:pPr>
      <w:spacing w:line="141" w:lineRule="atLeast"/>
    </w:pPr>
    <w:rPr>
      <w:rFonts w:cs="Tahoma"/>
      <w:color w:val="auto"/>
    </w:rPr>
  </w:style>
  <w:style w:type="paragraph" w:styleId="PargrafodaLista">
    <w:name w:val="List Paragraph"/>
    <w:basedOn w:val="Normal"/>
    <w:uiPriority w:val="34"/>
    <w:qFormat/>
    <w:rsid w:val="00295E31"/>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295E31"/>
    <w:pPr>
      <w:autoSpaceDN w:val="0"/>
      <w:spacing w:after="0" w:line="240" w:lineRule="auto"/>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295E31"/>
    <w:pPr>
      <w:suppressLineNumbers/>
    </w:pPr>
  </w:style>
  <w:style w:type="character" w:customStyle="1" w:styleId="SaudaoChar">
    <w:name w:val="Saudação Char"/>
    <w:basedOn w:val="Fontepargpadro"/>
    <w:link w:val="Saudao"/>
    <w:rsid w:val="00295E31"/>
    <w:rPr>
      <w:rFonts w:ascii="Tahoma" w:eastAsia="SimSun" w:hAnsi="Tahoma" w:cs="Tahoma"/>
      <w:kern w:val="3"/>
      <w:sz w:val="21"/>
      <w:szCs w:val="21"/>
      <w:lang w:eastAsia="zh-CN" w:bidi="hi-IN"/>
    </w:rPr>
  </w:style>
  <w:style w:type="paragraph" w:customStyle="1" w:styleId="TableContents">
    <w:name w:val="Table Contents"/>
    <w:basedOn w:val="Standard"/>
    <w:rsid w:val="00295E31"/>
    <w:pPr>
      <w:suppressLineNumbers/>
    </w:pPr>
  </w:style>
  <w:style w:type="paragraph" w:customStyle="1" w:styleId="Textbodyindent">
    <w:name w:val="Text body indent"/>
    <w:basedOn w:val="Textbody"/>
    <w:rsid w:val="00295E31"/>
    <w:pPr>
      <w:ind w:left="283"/>
    </w:pPr>
  </w:style>
  <w:style w:type="character" w:customStyle="1" w:styleId="Ttulo1Char">
    <w:name w:val="Título 1 Char"/>
    <w:basedOn w:val="Fontepargpadro"/>
    <w:link w:val="Ttulo1"/>
    <w:rsid w:val="00295E31"/>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295E31"/>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295E31"/>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295E31"/>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295E31"/>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295E31"/>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295E31"/>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295E31"/>
    <w:rPr>
      <w:rFonts w:ascii="Liberation Sans" w:eastAsia="Microsoft YaHei" w:hAnsi="Liberation Sans" w:cs="Liberation Sans"/>
      <w:b/>
      <w:bCs/>
      <w:kern w:val="3"/>
      <w:sz w:val="28"/>
      <w:szCs w:val="28"/>
      <w:lang w:eastAsia="zh-CN" w:bidi="hi-IN"/>
    </w:rPr>
  </w:style>
  <w:style w:type="character" w:customStyle="1" w:styleId="UnresolvedMention1">
    <w:name w:val="Unresolved Mention1"/>
    <w:basedOn w:val="Fontepargpadro"/>
    <w:uiPriority w:val="99"/>
    <w:semiHidden/>
    <w:unhideWhenUsed/>
    <w:rsid w:val="00295E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5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936</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DELLNBX</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Aderson Assis de Oliveira Filho</cp:lastModifiedBy>
  <cp:revision>8</cp:revision>
  <dcterms:created xsi:type="dcterms:W3CDTF">2018-10-19T04:41:00Z</dcterms:created>
  <dcterms:modified xsi:type="dcterms:W3CDTF">2018-10-29T20:53:00Z</dcterms:modified>
</cp:coreProperties>
</file>