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F6293" w:rsidRPr="006F1E2B" w:rsidRDefault="00FF6293" w:rsidP="006F1E2B">
      <w:pPr>
        <w:pStyle w:val="01TITULO2"/>
        <w:rPr>
          <w:b w:val="0"/>
        </w:rPr>
      </w:pPr>
      <w:r w:rsidRPr="006F1E2B">
        <w:t>Componente curricular</w:t>
      </w:r>
      <w:r w:rsidRPr="006F1E2B">
        <w:rPr>
          <w:b w:val="0"/>
        </w:rPr>
        <w:t>:</w:t>
      </w:r>
      <w:r w:rsidRPr="006F1E2B">
        <w:t xml:space="preserve"> </w:t>
      </w:r>
      <w:r w:rsidR="00D3604D" w:rsidRPr="006F1E2B">
        <w:rPr>
          <w:b w:val="0"/>
        </w:rPr>
        <w:t>Língua Inglesa</w:t>
      </w:r>
      <w:r w:rsidRPr="006F1E2B">
        <w:t xml:space="preserve">     Ano</w:t>
      </w:r>
      <w:r w:rsidRPr="006F1E2B">
        <w:rPr>
          <w:b w:val="0"/>
        </w:rPr>
        <w:t xml:space="preserve">: </w:t>
      </w:r>
      <w:r w:rsidR="005E64FD" w:rsidRPr="006F1E2B">
        <w:rPr>
          <w:b w:val="0"/>
        </w:rPr>
        <w:t>7</w:t>
      </w:r>
      <w:r w:rsidRPr="006F1E2B">
        <w:rPr>
          <w:b w:val="0"/>
        </w:rPr>
        <w:t>º</w:t>
      </w:r>
      <w:r w:rsidRPr="006F1E2B">
        <w:t xml:space="preserve">    Bimestre</w:t>
      </w:r>
      <w:r w:rsidRPr="006F1E2B">
        <w:rPr>
          <w:b w:val="0"/>
        </w:rPr>
        <w:t xml:space="preserve">: </w:t>
      </w:r>
      <w:r w:rsidR="004A4C8C" w:rsidRPr="006F1E2B">
        <w:rPr>
          <w:b w:val="0"/>
        </w:rPr>
        <w:t>4</w:t>
      </w:r>
      <w:r w:rsidRPr="006F1E2B">
        <w:rPr>
          <w:b w:val="0"/>
        </w:rPr>
        <w:t>º</w:t>
      </w:r>
    </w:p>
    <w:p w:rsidR="00FF6293" w:rsidRPr="006F1E2B" w:rsidRDefault="00FF6293" w:rsidP="006F1E2B">
      <w:pPr>
        <w:suppressAutoHyphens/>
      </w:pPr>
    </w:p>
    <w:p w:rsidR="00506A10" w:rsidRPr="006F1E2B" w:rsidRDefault="00FF6293" w:rsidP="006F1E2B">
      <w:pPr>
        <w:pStyle w:val="01TITULO1"/>
      </w:pPr>
      <w:r w:rsidRPr="006F1E2B">
        <w:t xml:space="preserve">SEQUÊNCIA DIDÁTICA </w:t>
      </w:r>
      <w:r w:rsidR="004A4C8C" w:rsidRPr="006F1E2B">
        <w:t>1</w:t>
      </w:r>
      <w:r w:rsidR="0047795C" w:rsidRPr="006F1E2B">
        <w:t>2</w:t>
      </w:r>
    </w:p>
    <w:p w:rsidR="00506A10" w:rsidRPr="006F1E2B" w:rsidRDefault="00B709D4" w:rsidP="006F1E2B">
      <w:pPr>
        <w:pStyle w:val="01TITULO2"/>
      </w:pPr>
      <w:r w:rsidRPr="006F1E2B">
        <w:t>Os direitos das crianças</w:t>
      </w:r>
    </w:p>
    <w:p w:rsidR="003C07C0" w:rsidRPr="006F1E2B" w:rsidRDefault="00B709D4" w:rsidP="006F1E2B">
      <w:pPr>
        <w:pStyle w:val="01TITULO3"/>
        <w:rPr>
          <w:b w:val="0"/>
        </w:rPr>
      </w:pPr>
      <w:r w:rsidRPr="006F1E2B">
        <w:rPr>
          <w:b w:val="0"/>
        </w:rPr>
        <w:t>2</w:t>
      </w:r>
      <w:r w:rsidR="00DA5283" w:rsidRPr="006F1E2B">
        <w:rPr>
          <w:b w:val="0"/>
        </w:rPr>
        <w:t xml:space="preserve"> aulas de aproximadamente 50 minutos cada</w:t>
      </w:r>
      <w:r w:rsidR="00FB257D" w:rsidRPr="006F1E2B">
        <w:rPr>
          <w:b w:val="0"/>
        </w:rPr>
        <w:t>.</w:t>
      </w:r>
    </w:p>
    <w:p w:rsidR="00FF6293" w:rsidRPr="006F1E2B" w:rsidRDefault="00FF6293" w:rsidP="006F1E2B">
      <w:pPr>
        <w:pStyle w:val="02TEXTOPRINCIPAL"/>
      </w:pPr>
    </w:p>
    <w:p w:rsidR="00FF6293" w:rsidRPr="006F1E2B" w:rsidRDefault="00FF6293" w:rsidP="006F1E2B">
      <w:pPr>
        <w:pStyle w:val="02TEXTOPRINCIPAL"/>
      </w:pPr>
    </w:p>
    <w:p w:rsidR="00506A10" w:rsidRPr="006F1E2B" w:rsidRDefault="00506A10" w:rsidP="006F1E2B">
      <w:pPr>
        <w:pStyle w:val="01TITULO3"/>
      </w:pPr>
      <w:r w:rsidRPr="006F1E2B">
        <w:t xml:space="preserve">Objetivos </w:t>
      </w:r>
      <w:r w:rsidR="003C07C0" w:rsidRPr="006F1E2B">
        <w:t>gerais</w:t>
      </w:r>
    </w:p>
    <w:p w:rsidR="008D352A" w:rsidRPr="006F1E2B" w:rsidRDefault="008D352A" w:rsidP="006F1E2B">
      <w:pPr>
        <w:pStyle w:val="02TEXTOPRINCIPAL"/>
      </w:pPr>
    </w:p>
    <w:p w:rsidR="004A4C8C" w:rsidRPr="006F1E2B" w:rsidRDefault="00B709D4" w:rsidP="006F1E2B">
      <w:pPr>
        <w:pStyle w:val="02TEXTOPRINCIPALBULLET"/>
        <w:numPr>
          <w:ilvl w:val="0"/>
          <w:numId w:val="2"/>
        </w:numPr>
      </w:pPr>
      <w:r w:rsidRPr="006F1E2B">
        <w:t>Promover reflexão sobre tema relevante.</w:t>
      </w:r>
    </w:p>
    <w:p w:rsidR="007D3C6E" w:rsidRPr="006F1E2B" w:rsidRDefault="00B709D4" w:rsidP="006F1E2B">
      <w:pPr>
        <w:pStyle w:val="02TEXTOPRINCIPALBULLET"/>
        <w:numPr>
          <w:ilvl w:val="0"/>
          <w:numId w:val="2"/>
        </w:numPr>
      </w:pPr>
      <w:r w:rsidRPr="006F1E2B">
        <w:t>Promover prática de pesquisa sobre tema relevante.</w:t>
      </w:r>
    </w:p>
    <w:p w:rsidR="007D3C6E" w:rsidRPr="006F1E2B" w:rsidRDefault="007D3C6E" w:rsidP="006F1E2B">
      <w:pPr>
        <w:pStyle w:val="02TEXTOPRINCIPAL"/>
        <w:rPr>
          <w:b/>
        </w:rPr>
      </w:pPr>
    </w:p>
    <w:p w:rsidR="003C07C0" w:rsidRPr="006F1E2B" w:rsidRDefault="003C07C0" w:rsidP="006F1E2B">
      <w:pPr>
        <w:pStyle w:val="02TEXTOPRINCIPAL"/>
        <w:rPr>
          <w:b/>
          <w:sz w:val="20"/>
          <w:szCs w:val="20"/>
        </w:rPr>
      </w:pPr>
      <w:r w:rsidRPr="006F1E2B">
        <w:rPr>
          <w:b/>
          <w:sz w:val="20"/>
          <w:szCs w:val="20"/>
        </w:rPr>
        <w:t>EIXO</w:t>
      </w:r>
      <w:r w:rsidR="00FB257D" w:rsidRPr="006F1E2B">
        <w:rPr>
          <w:b/>
          <w:sz w:val="20"/>
          <w:szCs w:val="20"/>
        </w:rPr>
        <w:t>S</w:t>
      </w:r>
      <w:r w:rsidRPr="006F1E2B">
        <w:rPr>
          <w:b/>
          <w:sz w:val="20"/>
          <w:szCs w:val="20"/>
        </w:rPr>
        <w:t>:</w:t>
      </w:r>
    </w:p>
    <w:p w:rsidR="007468C4" w:rsidRPr="006F1E2B" w:rsidRDefault="007468C4" w:rsidP="006F1E2B">
      <w:pPr>
        <w:pStyle w:val="02TEXTOPRINCIPAL"/>
        <w:rPr>
          <w:sz w:val="20"/>
          <w:szCs w:val="20"/>
        </w:rPr>
      </w:pPr>
      <w:r w:rsidRPr="006F1E2B">
        <w:rPr>
          <w:sz w:val="20"/>
          <w:szCs w:val="20"/>
        </w:rPr>
        <w:t>Oralidade.</w:t>
      </w:r>
    </w:p>
    <w:p w:rsidR="003C07C0" w:rsidRPr="006F1E2B" w:rsidRDefault="007468C4" w:rsidP="006F1E2B">
      <w:pPr>
        <w:pStyle w:val="02TEXTOPRINCIPAL"/>
        <w:rPr>
          <w:sz w:val="20"/>
          <w:szCs w:val="20"/>
        </w:rPr>
      </w:pPr>
      <w:r w:rsidRPr="006F1E2B">
        <w:rPr>
          <w:sz w:val="20"/>
          <w:szCs w:val="20"/>
        </w:rPr>
        <w:t>Leitura.</w:t>
      </w:r>
    </w:p>
    <w:p w:rsidR="00CB286B" w:rsidRPr="006F1E2B" w:rsidRDefault="00CB286B" w:rsidP="006F1E2B">
      <w:pPr>
        <w:pStyle w:val="02TEXTOPRINCIPAL"/>
        <w:rPr>
          <w:b/>
          <w:sz w:val="20"/>
          <w:szCs w:val="20"/>
        </w:rPr>
      </w:pPr>
      <w:r w:rsidRPr="006F1E2B">
        <w:rPr>
          <w:b/>
          <w:sz w:val="20"/>
          <w:szCs w:val="20"/>
        </w:rPr>
        <w:t>UNIDADES TEMÁTICAS:</w:t>
      </w:r>
    </w:p>
    <w:p w:rsidR="007468C4" w:rsidRPr="006F1E2B" w:rsidRDefault="007468C4" w:rsidP="006F1E2B">
      <w:pPr>
        <w:pStyle w:val="02TEXTOPRINCIPAL"/>
        <w:rPr>
          <w:sz w:val="20"/>
          <w:szCs w:val="20"/>
        </w:rPr>
      </w:pPr>
      <w:r w:rsidRPr="006F1E2B">
        <w:rPr>
          <w:sz w:val="20"/>
          <w:szCs w:val="20"/>
        </w:rPr>
        <w:t>Interação discursiva.</w:t>
      </w:r>
    </w:p>
    <w:p w:rsidR="00CB286B" w:rsidRPr="006F1E2B" w:rsidRDefault="007468C4" w:rsidP="006F1E2B">
      <w:pPr>
        <w:pStyle w:val="02TEXTOPRINCIPAL"/>
        <w:rPr>
          <w:sz w:val="20"/>
          <w:szCs w:val="20"/>
        </w:rPr>
      </w:pPr>
      <w:r w:rsidRPr="006F1E2B">
        <w:rPr>
          <w:sz w:val="20"/>
          <w:szCs w:val="20"/>
        </w:rPr>
        <w:t>Práticas de leitura e pesquisa.</w:t>
      </w:r>
    </w:p>
    <w:p w:rsidR="00CB286B" w:rsidRPr="006F1E2B" w:rsidRDefault="00CB286B" w:rsidP="006F1E2B">
      <w:pPr>
        <w:pStyle w:val="02TEXTOPRINCIPAL"/>
        <w:rPr>
          <w:b/>
          <w:sz w:val="20"/>
          <w:szCs w:val="20"/>
        </w:rPr>
      </w:pPr>
      <w:r w:rsidRPr="006F1E2B">
        <w:rPr>
          <w:b/>
          <w:sz w:val="20"/>
          <w:szCs w:val="20"/>
        </w:rPr>
        <w:t>OBJETOS DE CONHECIMENTO:</w:t>
      </w:r>
    </w:p>
    <w:p w:rsidR="007468C4" w:rsidRPr="006F1E2B" w:rsidRDefault="007468C4" w:rsidP="006F1E2B">
      <w:pPr>
        <w:pStyle w:val="02TEXTOPRINCIPAL"/>
        <w:rPr>
          <w:sz w:val="20"/>
          <w:szCs w:val="20"/>
        </w:rPr>
      </w:pPr>
      <w:r w:rsidRPr="006F1E2B">
        <w:rPr>
          <w:sz w:val="20"/>
          <w:szCs w:val="20"/>
        </w:rPr>
        <w:t>Funções e usos da língua inglesa: convivência e colaboração em sala de aula.</w:t>
      </w:r>
    </w:p>
    <w:p w:rsidR="001E6111" w:rsidRPr="006F1E2B" w:rsidRDefault="007468C4" w:rsidP="006F1E2B">
      <w:pPr>
        <w:pStyle w:val="02TEXTOPRINCIPAL"/>
        <w:rPr>
          <w:sz w:val="20"/>
          <w:szCs w:val="20"/>
        </w:rPr>
      </w:pPr>
      <w:r w:rsidRPr="006F1E2B">
        <w:rPr>
          <w:sz w:val="20"/>
          <w:szCs w:val="20"/>
        </w:rPr>
        <w:t>Leitura de textos digitais para estudo.</w:t>
      </w:r>
    </w:p>
    <w:p w:rsidR="00CB286B" w:rsidRPr="006F1E2B" w:rsidRDefault="00CB286B" w:rsidP="006F1E2B">
      <w:pPr>
        <w:pStyle w:val="02TEXTOPRINCIPAL"/>
        <w:rPr>
          <w:b/>
          <w:sz w:val="20"/>
          <w:szCs w:val="20"/>
        </w:rPr>
      </w:pPr>
      <w:r w:rsidRPr="006F1E2B">
        <w:rPr>
          <w:b/>
          <w:sz w:val="20"/>
          <w:szCs w:val="20"/>
        </w:rPr>
        <w:t>HABILIDADES:</w:t>
      </w:r>
    </w:p>
    <w:p w:rsidR="00153D1A" w:rsidRPr="006F1E2B" w:rsidRDefault="005C41E2" w:rsidP="006F1E2B">
      <w:pPr>
        <w:pStyle w:val="02TEXTOPRINCIPAL"/>
        <w:jc w:val="both"/>
        <w:rPr>
          <w:sz w:val="20"/>
          <w:szCs w:val="20"/>
        </w:rPr>
      </w:pPr>
      <w:r w:rsidRPr="006F1E2B">
        <w:rPr>
          <w:sz w:val="20"/>
          <w:szCs w:val="20"/>
        </w:rPr>
        <w:t>(</w:t>
      </w:r>
      <w:r w:rsidR="007468C4" w:rsidRPr="006F1E2B">
        <w:rPr>
          <w:b/>
          <w:sz w:val="20"/>
          <w:szCs w:val="20"/>
        </w:rPr>
        <w:t>EF07LI01</w:t>
      </w:r>
      <w:r w:rsidRPr="006F1E2B">
        <w:rPr>
          <w:sz w:val="20"/>
          <w:szCs w:val="20"/>
        </w:rPr>
        <w:t>)</w:t>
      </w:r>
      <w:r w:rsidR="007468C4" w:rsidRPr="006F1E2B">
        <w:rPr>
          <w:sz w:val="20"/>
          <w:szCs w:val="20"/>
        </w:rPr>
        <w:t xml:space="preserve"> Interagir em situações de intercâmbio oral para realizar as atividades em sala de aula, de forma respeitosa e colaborativa, trocando ideias e engajando-se em brincadeiras e jogos.</w:t>
      </w:r>
    </w:p>
    <w:p w:rsidR="001E6111" w:rsidRPr="006F1E2B" w:rsidRDefault="005C41E2" w:rsidP="006F1E2B">
      <w:pPr>
        <w:pStyle w:val="02TEXTOPRINCIPAL"/>
        <w:rPr>
          <w:sz w:val="20"/>
          <w:szCs w:val="20"/>
        </w:rPr>
      </w:pPr>
      <w:r w:rsidRPr="006F1E2B">
        <w:rPr>
          <w:sz w:val="20"/>
          <w:szCs w:val="20"/>
        </w:rPr>
        <w:t>(</w:t>
      </w:r>
      <w:r w:rsidR="007468C4" w:rsidRPr="006F1E2B">
        <w:rPr>
          <w:b/>
          <w:sz w:val="20"/>
          <w:szCs w:val="20"/>
        </w:rPr>
        <w:t>EF07LI10</w:t>
      </w:r>
      <w:r w:rsidRPr="006F1E2B">
        <w:rPr>
          <w:sz w:val="20"/>
          <w:szCs w:val="20"/>
        </w:rPr>
        <w:t>)</w:t>
      </w:r>
      <w:r w:rsidR="007468C4" w:rsidRPr="006F1E2B">
        <w:rPr>
          <w:sz w:val="20"/>
          <w:szCs w:val="20"/>
        </w:rPr>
        <w:t xml:space="preserve"> Escolher, em ambientes virtuais, textos em língua inglesa, de fontes confiáveis, para estudos/pesquisas escolares.</w:t>
      </w:r>
    </w:p>
    <w:p w:rsidR="001E6111" w:rsidRPr="006F1E2B" w:rsidRDefault="007468C4" w:rsidP="006F1E2B">
      <w:pPr>
        <w:suppressAutoHyphens/>
        <w:rPr>
          <w:rFonts w:ascii="Cambria" w:eastAsia="Cambria" w:hAnsi="Cambria" w:cs="Cambria"/>
          <w:b/>
          <w:bCs/>
          <w:sz w:val="36"/>
          <w:szCs w:val="28"/>
        </w:rPr>
      </w:pPr>
      <w:r w:rsidRPr="006F1E2B">
        <w:rPr>
          <w:b/>
          <w:sz w:val="20"/>
          <w:szCs w:val="20"/>
        </w:rPr>
        <w:t>COMPETÊNCIAS GERAIS:</w:t>
      </w:r>
    </w:p>
    <w:p w:rsidR="007468C4" w:rsidRPr="006F1E2B" w:rsidRDefault="007468C4" w:rsidP="006F1E2B">
      <w:pPr>
        <w:pStyle w:val="02TEXTOPRINCIPAL"/>
        <w:rPr>
          <w:sz w:val="20"/>
          <w:szCs w:val="20"/>
        </w:rPr>
      </w:pPr>
      <w:r w:rsidRPr="006F1E2B">
        <w:rPr>
          <w:sz w:val="20"/>
          <w:szCs w:val="20"/>
        </w:rPr>
        <w:t>1. Valorizar e utilizar os conhecimentos historicamente construídos sobre o mundo físico, social, cultural e digital para entender e explicar a realidade, continuar aprendendo e colaborar para a construção de uma sociedade justa, democrática e inclusiva.</w:t>
      </w:r>
    </w:p>
    <w:p w:rsidR="001E6111" w:rsidRPr="006F1E2B" w:rsidRDefault="007468C4" w:rsidP="006F1E2B">
      <w:pPr>
        <w:pStyle w:val="02TEXTOPRINCIPAL"/>
        <w:rPr>
          <w:sz w:val="20"/>
          <w:szCs w:val="20"/>
        </w:rPr>
      </w:pPr>
      <w:r w:rsidRPr="006F1E2B">
        <w:rPr>
          <w:sz w:val="20"/>
          <w:szCs w:val="20"/>
        </w:rPr>
        <w:t>7. Argumentar com base em fatos, dados e informações confiáveis, para formular, negociar e defender ideias, pontos de vista e decisões comuns que respeitem e promovam os direitos humanos, a consciência socioambiental e o consumo responsável em âmbito local, regional e global, com posicionamento ético em relação ao cuidado de si mesmo, dos outros e do planeta.</w:t>
      </w:r>
    </w:p>
    <w:p w:rsidR="001E6111" w:rsidRPr="006F1E2B" w:rsidRDefault="001E6111" w:rsidP="006F1E2B">
      <w:pPr>
        <w:pStyle w:val="02TEXTOPRINCIPAL"/>
        <w:rPr>
          <w:b/>
          <w:sz w:val="20"/>
          <w:szCs w:val="20"/>
        </w:rPr>
      </w:pPr>
      <w:r w:rsidRPr="006F1E2B">
        <w:rPr>
          <w:b/>
          <w:sz w:val="20"/>
          <w:szCs w:val="20"/>
        </w:rPr>
        <w:t>COMPETÊNCIA</w:t>
      </w:r>
      <w:r w:rsidR="00F1102F" w:rsidRPr="006F1E2B">
        <w:rPr>
          <w:b/>
          <w:sz w:val="20"/>
          <w:szCs w:val="20"/>
        </w:rPr>
        <w:t>S</w:t>
      </w:r>
      <w:r w:rsidRPr="006F1E2B">
        <w:rPr>
          <w:b/>
          <w:sz w:val="20"/>
          <w:szCs w:val="20"/>
        </w:rPr>
        <w:t xml:space="preserve"> ESPECÍFICA</w:t>
      </w:r>
      <w:r w:rsidR="00F1102F" w:rsidRPr="006F1E2B">
        <w:rPr>
          <w:b/>
          <w:sz w:val="20"/>
          <w:szCs w:val="20"/>
        </w:rPr>
        <w:t>S</w:t>
      </w:r>
      <w:r w:rsidRPr="006F1E2B">
        <w:rPr>
          <w:b/>
          <w:sz w:val="20"/>
          <w:szCs w:val="20"/>
        </w:rPr>
        <w:t>:</w:t>
      </w:r>
    </w:p>
    <w:p w:rsidR="001E6111" w:rsidRPr="006F1E2B" w:rsidRDefault="007468C4" w:rsidP="006F1E2B">
      <w:pPr>
        <w:pStyle w:val="02TEXTOPRINCIPAL"/>
        <w:rPr>
          <w:bCs/>
          <w:sz w:val="20"/>
          <w:szCs w:val="20"/>
        </w:rPr>
      </w:pPr>
      <w:r w:rsidRPr="006F1E2B">
        <w:rPr>
          <w:bCs/>
          <w:sz w:val="20"/>
          <w:szCs w:val="20"/>
        </w:rPr>
        <w:t>1. Identificar o lugar de si e o do outro em um mundo plurilíngue e multicultural, refletindo, criticamente, sobre como a aprendizagem da língua inglesa contribui para a inserção dos sujeitos no mundo globalizado, inclusive no que concerne ao mundo do trabalho.</w:t>
      </w:r>
    </w:p>
    <w:p w:rsidR="007468C4" w:rsidRPr="006F1E2B" w:rsidRDefault="007468C4" w:rsidP="006F1E2B">
      <w:pPr>
        <w:pStyle w:val="02TEXTOPRINCIPAL"/>
        <w:rPr>
          <w:sz w:val="20"/>
          <w:szCs w:val="20"/>
        </w:rPr>
      </w:pPr>
      <w:r w:rsidRPr="006F1E2B">
        <w:rPr>
          <w:bCs/>
          <w:sz w:val="20"/>
          <w:szCs w:val="20"/>
        </w:rPr>
        <w:t xml:space="preserve">2. </w:t>
      </w:r>
      <w:r w:rsidRPr="006F1E2B">
        <w:rPr>
          <w:sz w:val="20"/>
          <w:szCs w:val="20"/>
        </w:rPr>
        <w:t>Comunicar-se na língua inglesa, por meio do uso variado de linguagens em mídias impressas ou digitais, reconhecendo-a como ferramenta de acesso ao conhecimento, de ampliação das perspectivas e de possibilidades para a compreensão dos valores e interesses de outras culturas e para o exercício do protagonismo social.</w:t>
      </w:r>
    </w:p>
    <w:p w:rsidR="007468C4" w:rsidRPr="006F1E2B" w:rsidRDefault="007468C4" w:rsidP="006F1E2B">
      <w:pPr>
        <w:pStyle w:val="02TEXTOPRINCIPAL"/>
        <w:rPr>
          <w:sz w:val="20"/>
          <w:szCs w:val="20"/>
        </w:rPr>
      </w:pPr>
      <w:r w:rsidRPr="006F1E2B">
        <w:rPr>
          <w:bCs/>
          <w:sz w:val="20"/>
          <w:szCs w:val="20"/>
        </w:rPr>
        <w:t xml:space="preserve">5. </w:t>
      </w:r>
      <w:r w:rsidRPr="006F1E2B">
        <w:rPr>
          <w:sz w:val="20"/>
          <w:szCs w:val="20"/>
        </w:rPr>
        <w:t>Utilizar novas tecnologias, com novas linguagens e modos de interação, para pesquisar, selecionar, compartilhar, posicionar-se e produzir sentidos em práticas de letramento na língua inglesa, de forma ética, crítica e responsável.</w:t>
      </w:r>
    </w:p>
    <w:p w:rsidR="007468C4" w:rsidRPr="006F1E2B" w:rsidRDefault="007468C4" w:rsidP="006F1E2B">
      <w:pPr>
        <w:suppressAutoHyphens/>
        <w:rPr>
          <w:rFonts w:ascii="Cambria" w:eastAsia="Cambria" w:hAnsi="Cambria" w:cs="Cambria"/>
          <w:b/>
          <w:bCs/>
          <w:sz w:val="36"/>
          <w:szCs w:val="28"/>
        </w:rPr>
      </w:pPr>
      <w:r w:rsidRPr="006F1E2B">
        <w:br w:type="page"/>
      </w:r>
    </w:p>
    <w:p w:rsidR="007468C4" w:rsidRPr="006F1E2B" w:rsidRDefault="007468C4" w:rsidP="006F1E2B">
      <w:pPr>
        <w:pStyle w:val="01TITULO2"/>
      </w:pPr>
    </w:p>
    <w:p w:rsidR="007F229E" w:rsidRPr="006F1E2B" w:rsidRDefault="00D3604D" w:rsidP="006F1E2B">
      <w:pPr>
        <w:pStyle w:val="01TITULO2"/>
      </w:pPr>
      <w:r w:rsidRPr="006F1E2B">
        <w:t>Aula 1</w:t>
      </w:r>
    </w:p>
    <w:p w:rsidR="008D352A" w:rsidRPr="006F1E2B" w:rsidRDefault="008D352A" w:rsidP="006F1E2B">
      <w:pPr>
        <w:pStyle w:val="02TEXTOPRINCIPAL"/>
      </w:pPr>
    </w:p>
    <w:p w:rsidR="007D3C6E" w:rsidRPr="006F1E2B" w:rsidRDefault="00D3604D" w:rsidP="006F1E2B">
      <w:pPr>
        <w:pStyle w:val="01TITULO3"/>
      </w:pPr>
      <w:r w:rsidRPr="006F1E2B">
        <w:t>Objetivos específicos</w:t>
      </w:r>
    </w:p>
    <w:p w:rsidR="007468C4" w:rsidRPr="006F1E2B" w:rsidRDefault="007468C4" w:rsidP="006F1E2B">
      <w:pPr>
        <w:pStyle w:val="02TEXTOPRINCIPAL"/>
      </w:pPr>
      <w:r w:rsidRPr="006F1E2B">
        <w:t>Ativar conhecimento prévio sobre o tema “direito das crianças”.</w:t>
      </w:r>
    </w:p>
    <w:p w:rsidR="00E83939" w:rsidRPr="006F1E2B" w:rsidRDefault="007468C4" w:rsidP="006F1E2B">
      <w:pPr>
        <w:pStyle w:val="02TEXTOPRINCIPAL"/>
      </w:pPr>
      <w:r w:rsidRPr="006F1E2B">
        <w:t>Promover prática de pesquisa.</w:t>
      </w:r>
    </w:p>
    <w:p w:rsidR="005C0B90" w:rsidRPr="006F1E2B" w:rsidRDefault="005C0B90" w:rsidP="006F1E2B">
      <w:pPr>
        <w:pStyle w:val="02TEXTOPRINCIPAL"/>
      </w:pPr>
    </w:p>
    <w:p w:rsidR="00D3604D" w:rsidRPr="006F1E2B" w:rsidRDefault="007468C4" w:rsidP="006F1E2B">
      <w:pPr>
        <w:pStyle w:val="02TEXTOPRINCIPAL"/>
        <w:rPr>
          <w:rFonts w:ascii="Calibri" w:hAnsi="Calibri"/>
          <w:b/>
          <w:i/>
        </w:rPr>
      </w:pPr>
      <w:r w:rsidRPr="006F1E2B">
        <w:rPr>
          <w:b/>
        </w:rPr>
        <w:t>Atividade 1: Você conhece os direitos das crianças?</w:t>
      </w:r>
    </w:p>
    <w:p w:rsidR="00D3604D" w:rsidRPr="006F1E2B" w:rsidRDefault="00D3604D" w:rsidP="006F1E2B">
      <w:pPr>
        <w:pStyle w:val="02TEXTOPRINCIPAL"/>
        <w:rPr>
          <w:rFonts w:ascii="Cambria" w:hAnsi="Cambria" w:cs="Calibri"/>
          <w:b/>
        </w:rPr>
      </w:pPr>
    </w:p>
    <w:p w:rsidR="00D3604D" w:rsidRPr="006F1E2B" w:rsidRDefault="00D3604D" w:rsidP="006F1E2B">
      <w:pPr>
        <w:pStyle w:val="02TEXTOPRINCIPAL"/>
      </w:pPr>
      <w:r w:rsidRPr="006F1E2B">
        <w:rPr>
          <w:rFonts w:ascii="Cambria" w:hAnsi="Cambria" w:cs="Calibri"/>
          <w:b/>
        </w:rPr>
        <w:t>Recursos didáticos</w:t>
      </w:r>
      <w:r w:rsidRPr="006F1E2B">
        <w:rPr>
          <w:rFonts w:ascii="Calibri" w:hAnsi="Calibri" w:cs="Calibri"/>
          <w:b/>
        </w:rPr>
        <w:t xml:space="preserve">  </w:t>
      </w:r>
      <w:r w:rsidRPr="006F1E2B">
        <w:rPr>
          <w:rFonts w:ascii="Calibri" w:hAnsi="Calibri" w:cs="Calibri"/>
          <w:b/>
        </w:rPr>
        <w:br/>
      </w:r>
      <w:r w:rsidR="00E83939" w:rsidRPr="006F1E2B">
        <w:t>Quadro e giz ou marcador para quadro branco.</w:t>
      </w:r>
    </w:p>
    <w:p w:rsidR="00D3604D" w:rsidRPr="006F1E2B" w:rsidRDefault="00D3604D" w:rsidP="006F1E2B">
      <w:pPr>
        <w:pStyle w:val="02TEXTOPRINCIPAL"/>
      </w:pPr>
    </w:p>
    <w:p w:rsidR="00191E45" w:rsidRPr="006F1E2B" w:rsidRDefault="00D3604D" w:rsidP="006F1E2B">
      <w:pPr>
        <w:pStyle w:val="02TEXTOPRINCIPAL"/>
      </w:pPr>
      <w:r w:rsidRPr="006F1E2B">
        <w:rPr>
          <w:rFonts w:ascii="Cambria" w:hAnsi="Cambria" w:cs="Calibri"/>
          <w:b/>
        </w:rPr>
        <w:t xml:space="preserve">Encaminhamento  </w:t>
      </w:r>
      <w:r w:rsidRPr="006F1E2B">
        <w:rPr>
          <w:rFonts w:ascii="Cambria" w:hAnsi="Cambria" w:cs="Calibri"/>
          <w:b/>
        </w:rPr>
        <w:br/>
      </w:r>
      <w:r w:rsidR="00090CB3" w:rsidRPr="006F1E2B">
        <w:t>Tempo estimado: 15 minutos.</w:t>
      </w:r>
      <w:r w:rsidR="00090CB3" w:rsidRPr="006F1E2B">
        <w:br/>
        <w:t>Organização: toda a turma em um único grupo e, posteriormente, estudantes em trios.</w:t>
      </w:r>
    </w:p>
    <w:p w:rsidR="00090CB3" w:rsidRPr="006F1E2B" w:rsidRDefault="005E64FD" w:rsidP="006F1E2B">
      <w:pPr>
        <w:pStyle w:val="02TEXTOPRINCIPAL"/>
      </w:pPr>
      <w:r w:rsidRPr="006F1E2B">
        <w:rPr>
          <w:rFonts w:ascii="Cambria" w:hAnsi="Cambria" w:cs="Calibri"/>
          <w:b/>
        </w:rPr>
        <w:br/>
      </w:r>
      <w:r w:rsidR="00090CB3" w:rsidRPr="006F1E2B">
        <w:t>Com</w:t>
      </w:r>
      <w:r w:rsidR="00090CB3" w:rsidRPr="006F1E2B">
        <w:rPr>
          <w:bCs/>
        </w:rPr>
        <w:t xml:space="preserve"> o objetivo de ativar os conhecimentos prévios da classe</w:t>
      </w:r>
      <w:r w:rsidR="00090CB3" w:rsidRPr="006F1E2B">
        <w:t>, perguntar: “Vocês já ouviram falar nos direitos das crianças? O que sabem sobre o assunto?”</w:t>
      </w:r>
      <w:r w:rsidR="00FB257D" w:rsidRPr="006F1E2B">
        <w:t>.</w:t>
      </w:r>
    </w:p>
    <w:p w:rsidR="00090CB3" w:rsidRPr="006F1E2B" w:rsidRDefault="00090CB3" w:rsidP="006F1E2B">
      <w:pPr>
        <w:pStyle w:val="02TEXTOPRINCIPAL"/>
      </w:pPr>
      <w:r w:rsidRPr="006F1E2B">
        <w:t>Organizá-los</w:t>
      </w:r>
      <w:r w:rsidR="00917E49" w:rsidRPr="006F1E2B">
        <w:t>/as</w:t>
      </w:r>
      <w:r w:rsidRPr="006F1E2B">
        <w:t xml:space="preserve"> em trios e pedir </w:t>
      </w:r>
      <w:r w:rsidR="00BC019C" w:rsidRPr="006F1E2B">
        <w:t xml:space="preserve">a eles/elas </w:t>
      </w:r>
      <w:r w:rsidRPr="006F1E2B">
        <w:t>que decidam se as afirmativas a seguir são falsas ou verdadeiras:</w:t>
      </w:r>
    </w:p>
    <w:p w:rsidR="00090CB3" w:rsidRPr="006F1E2B" w:rsidRDefault="00090CB3" w:rsidP="006F1E2B">
      <w:pPr>
        <w:pStyle w:val="02TEXTOPRINCIPAL"/>
        <w:rPr>
          <w:bCs/>
        </w:rPr>
      </w:pPr>
      <w:r w:rsidRPr="006F1E2B">
        <w:rPr>
          <w:bCs/>
        </w:rPr>
        <w:t xml:space="preserve">[  ] 1. </w:t>
      </w:r>
      <w:r w:rsidRPr="006F1E2B">
        <w:t>Toda criança tem direito a uma vida digna, saudável e feliz.</w:t>
      </w:r>
    </w:p>
    <w:p w:rsidR="00090CB3" w:rsidRPr="006F1E2B" w:rsidRDefault="00090CB3" w:rsidP="006F1E2B">
      <w:pPr>
        <w:pStyle w:val="02TEXTOPRINCIPAL"/>
        <w:rPr>
          <w:bCs/>
        </w:rPr>
      </w:pPr>
      <w:r w:rsidRPr="006F1E2B">
        <w:rPr>
          <w:bCs/>
        </w:rPr>
        <w:t xml:space="preserve">[  ] 2. </w:t>
      </w:r>
      <w:r w:rsidRPr="006F1E2B">
        <w:t>As crianças sempre tiveram seus direitos reconhecidos.</w:t>
      </w:r>
    </w:p>
    <w:p w:rsidR="00090CB3" w:rsidRPr="006F1E2B" w:rsidRDefault="00090CB3" w:rsidP="006F1E2B">
      <w:pPr>
        <w:pStyle w:val="02TEXTOPRINCIPAL"/>
        <w:rPr>
          <w:bCs/>
        </w:rPr>
      </w:pPr>
      <w:r w:rsidRPr="006F1E2B">
        <w:rPr>
          <w:bCs/>
        </w:rPr>
        <w:t xml:space="preserve">[  ] 3. </w:t>
      </w:r>
      <w:r w:rsidRPr="006F1E2B">
        <w:t>Os direitos das crianças foram criados para que elas sejam independentes</w:t>
      </w:r>
      <w:r w:rsidRPr="006F1E2B">
        <w:rPr>
          <w:bCs/>
        </w:rPr>
        <w:t>.</w:t>
      </w:r>
    </w:p>
    <w:p w:rsidR="00090CB3" w:rsidRPr="006F1E2B" w:rsidRDefault="00090CB3" w:rsidP="006F1E2B">
      <w:pPr>
        <w:pStyle w:val="02TEXTOPRINCIPAL"/>
        <w:rPr>
          <w:bCs/>
        </w:rPr>
      </w:pPr>
      <w:r w:rsidRPr="006F1E2B">
        <w:rPr>
          <w:bCs/>
        </w:rPr>
        <w:t xml:space="preserve">[  ] 4. </w:t>
      </w:r>
      <w:r w:rsidRPr="006F1E2B">
        <w:t>Respeitar os direitos das crianças é uma obrigação de todo adulto</w:t>
      </w:r>
      <w:r w:rsidRPr="006F1E2B">
        <w:rPr>
          <w:bCs/>
        </w:rPr>
        <w:t>.</w:t>
      </w:r>
    </w:p>
    <w:p w:rsidR="00090CB3" w:rsidRPr="006F1E2B" w:rsidRDefault="00090CB3" w:rsidP="006F1E2B">
      <w:pPr>
        <w:pStyle w:val="02TEXTOPRINCIPAL"/>
      </w:pPr>
      <w:r w:rsidRPr="006F1E2B">
        <w:rPr>
          <w:bCs/>
        </w:rPr>
        <w:t xml:space="preserve">[  ] </w:t>
      </w:r>
      <w:r w:rsidRPr="006F1E2B">
        <w:t>5. Felizmente, todos os adultos respeitam os direitos das crianças.</w:t>
      </w:r>
    </w:p>
    <w:p w:rsidR="00E83939" w:rsidRPr="006F1E2B" w:rsidRDefault="00090CB3" w:rsidP="006F1E2B">
      <w:pPr>
        <w:pStyle w:val="02TEXTOPRINCIPAL"/>
      </w:pPr>
      <w:r w:rsidRPr="006F1E2B">
        <w:rPr>
          <w:bCs/>
        </w:rPr>
        <w:t xml:space="preserve">[  ] </w:t>
      </w:r>
      <w:r w:rsidRPr="006F1E2B">
        <w:t>6. Os direitos das crianças não existem somente no Brasil, mas em vários países.</w:t>
      </w:r>
    </w:p>
    <w:p w:rsidR="006812EC" w:rsidRPr="006F1E2B" w:rsidRDefault="00090CB3" w:rsidP="006F1E2B">
      <w:pPr>
        <w:pStyle w:val="02TEXTOPRINCIPAL"/>
        <w:rPr>
          <w:color w:val="FF0000"/>
        </w:rPr>
      </w:pPr>
      <w:r w:rsidRPr="006F1E2B">
        <w:rPr>
          <w:color w:val="FF0000"/>
        </w:rPr>
        <w:t>Afirmativas falsas: 2 (a Declaração dos Direitos da Criança foi proclamada em 1959</w:t>
      </w:r>
      <w:r w:rsidR="00981590" w:rsidRPr="006F1E2B">
        <w:rPr>
          <w:color w:val="FF0000"/>
        </w:rPr>
        <w:t>,</w:t>
      </w:r>
      <w:r w:rsidRPr="006F1E2B">
        <w:rPr>
          <w:color w:val="FF0000"/>
        </w:rPr>
        <w:t xml:space="preserve"> e as Nações Unidas adotaram a Convenção sobre os Direitos da Criança em 1989); 3 (os direitos das crianças foram criados para que elas sejam protegidas) e 5 (infelizmente, nem todos os adultos respeitam os direitos das crianças).</w:t>
      </w:r>
    </w:p>
    <w:p w:rsidR="006812EC" w:rsidRPr="006F1E2B" w:rsidRDefault="006812EC" w:rsidP="006F1E2B">
      <w:pPr>
        <w:pStyle w:val="02TEXTOPRINCIPAL"/>
      </w:pPr>
    </w:p>
    <w:p w:rsidR="006812EC" w:rsidRPr="006F1E2B" w:rsidRDefault="006812EC" w:rsidP="006F1E2B">
      <w:pPr>
        <w:pStyle w:val="02TEXTOPRINCIPAL"/>
      </w:pPr>
    </w:p>
    <w:p w:rsidR="006812EC" w:rsidRPr="006F1E2B" w:rsidRDefault="00090CB3" w:rsidP="006F1E2B">
      <w:pPr>
        <w:pStyle w:val="02TEXTOPRINCIPAL"/>
        <w:rPr>
          <w:rFonts w:ascii="Calibri" w:hAnsi="Calibri"/>
          <w:b/>
          <w:i/>
        </w:rPr>
      </w:pPr>
      <w:r w:rsidRPr="006F1E2B">
        <w:rPr>
          <w:b/>
        </w:rPr>
        <w:t>Atividade 2: Que direitos você quer para as crianças?</w:t>
      </w:r>
    </w:p>
    <w:p w:rsidR="006812EC" w:rsidRPr="006F1E2B" w:rsidRDefault="006812EC" w:rsidP="006F1E2B">
      <w:pPr>
        <w:pStyle w:val="02TEXTOPRINCIPAL"/>
      </w:pPr>
    </w:p>
    <w:p w:rsidR="00090CB3" w:rsidRPr="006F1E2B" w:rsidRDefault="006812EC" w:rsidP="006F1E2B">
      <w:pPr>
        <w:pStyle w:val="02TEXTOPRINCIPAL"/>
      </w:pPr>
      <w:r w:rsidRPr="006F1E2B">
        <w:rPr>
          <w:rFonts w:ascii="Cambria" w:hAnsi="Cambria" w:cs="Calibri"/>
          <w:b/>
        </w:rPr>
        <w:t>Recursos didáticos</w:t>
      </w:r>
      <w:r w:rsidRPr="006F1E2B">
        <w:rPr>
          <w:rFonts w:ascii="Calibri" w:hAnsi="Calibri" w:cs="Calibri"/>
          <w:b/>
        </w:rPr>
        <w:t xml:space="preserve">  </w:t>
      </w:r>
      <w:r w:rsidRPr="006F1E2B">
        <w:rPr>
          <w:rFonts w:ascii="Calibri" w:hAnsi="Calibri" w:cs="Calibri"/>
          <w:b/>
        </w:rPr>
        <w:br/>
      </w:r>
      <w:r w:rsidR="00090CB3" w:rsidRPr="006F1E2B">
        <w:t>Quadro e giz ou marcador para quadro branco.</w:t>
      </w:r>
    </w:p>
    <w:p w:rsidR="006812EC" w:rsidRPr="006F1E2B" w:rsidRDefault="00090CB3" w:rsidP="006F1E2B">
      <w:pPr>
        <w:pStyle w:val="02TEXTOPRINCIPAL"/>
      </w:pPr>
      <w:r w:rsidRPr="006F1E2B">
        <w:t xml:space="preserve">Dicionários bilíngues inglês-português (impressos ou </w:t>
      </w:r>
      <w:r w:rsidRPr="006F1E2B">
        <w:rPr>
          <w:i/>
        </w:rPr>
        <w:t>on</w:t>
      </w:r>
      <w:r w:rsidR="00F42A61" w:rsidRPr="006F1E2B">
        <w:rPr>
          <w:i/>
        </w:rPr>
        <w:t>-</w:t>
      </w:r>
      <w:r w:rsidRPr="006F1E2B">
        <w:rPr>
          <w:i/>
        </w:rPr>
        <w:t>line</w:t>
      </w:r>
      <w:r w:rsidRPr="006F1E2B">
        <w:t>).</w:t>
      </w:r>
    </w:p>
    <w:p w:rsidR="006812EC" w:rsidRPr="006F1E2B" w:rsidRDefault="006812EC" w:rsidP="006F1E2B">
      <w:pPr>
        <w:pStyle w:val="02TEXTOPRINCIPAL"/>
        <w:rPr>
          <w:rFonts w:ascii="Cambria" w:hAnsi="Cambria" w:cs="Calibri"/>
          <w:b/>
        </w:rPr>
      </w:pPr>
    </w:p>
    <w:p w:rsidR="006812EC" w:rsidRPr="006F1E2B" w:rsidRDefault="006812EC" w:rsidP="006F1E2B">
      <w:pPr>
        <w:pStyle w:val="02TEXTOPRINCIPAL"/>
      </w:pPr>
      <w:r w:rsidRPr="006F1E2B">
        <w:rPr>
          <w:rFonts w:ascii="Cambria" w:hAnsi="Cambria" w:cs="Calibri"/>
          <w:b/>
        </w:rPr>
        <w:t xml:space="preserve">Encaminhamento  </w:t>
      </w:r>
      <w:r w:rsidRPr="006F1E2B">
        <w:rPr>
          <w:rFonts w:ascii="Cambria" w:hAnsi="Cambria" w:cs="Calibri"/>
          <w:b/>
        </w:rPr>
        <w:br/>
      </w:r>
      <w:r w:rsidR="00090CB3" w:rsidRPr="006F1E2B">
        <w:t>Tempo estimado: 20 minutos.</w:t>
      </w:r>
      <w:r w:rsidR="00090CB3" w:rsidRPr="006F1E2B">
        <w:br/>
        <w:t>Organização: estudantes em trios e, posteriormente, toda a turma em um único grupo.</w:t>
      </w:r>
    </w:p>
    <w:p w:rsidR="00A26AC6" w:rsidRDefault="00A26AC6" w:rsidP="006F1E2B">
      <w:pPr>
        <w:pStyle w:val="02TEXTOPRINCIPAL"/>
        <w:rPr>
          <w:rFonts w:ascii="Cambria" w:hAnsi="Cambria" w:cs="Calibri"/>
          <w:b/>
        </w:rPr>
      </w:pPr>
    </w:p>
    <w:p w:rsidR="00090CB3" w:rsidRPr="006F1E2B" w:rsidRDefault="00090CB3" w:rsidP="006F1E2B">
      <w:pPr>
        <w:pStyle w:val="02TEXTOPRINCIPAL"/>
      </w:pPr>
      <w:r w:rsidRPr="006F1E2B">
        <w:t>Organizar a classe em trios. Orientar que cada trio imagine que faz parte de uma comissão cuja função é determinar quais são os direitos das crianças.</w:t>
      </w:r>
    </w:p>
    <w:p w:rsidR="00090CB3" w:rsidRPr="006F1E2B" w:rsidRDefault="00090CB3" w:rsidP="006F1E2B">
      <w:pPr>
        <w:pStyle w:val="02TEXTOPRINCIPAL"/>
      </w:pPr>
      <w:r w:rsidRPr="006F1E2B">
        <w:t xml:space="preserve">Pedir </w:t>
      </w:r>
      <w:r w:rsidR="00B02942" w:rsidRPr="006F1E2B">
        <w:t xml:space="preserve">aos trios </w:t>
      </w:r>
      <w:r w:rsidRPr="006F1E2B">
        <w:t xml:space="preserve">que elejam os 5 direitos que consideram mais importantes. Todos/as os/as estudantes registram a lista </w:t>
      </w:r>
      <w:r w:rsidR="00B02942" w:rsidRPr="006F1E2B">
        <w:t>no</w:t>
      </w:r>
      <w:r w:rsidRPr="006F1E2B">
        <w:t xml:space="preserve"> caderno. Em seguida, pedir </w:t>
      </w:r>
      <w:r w:rsidR="00B02942" w:rsidRPr="006F1E2B">
        <w:t xml:space="preserve">a eles/elas </w:t>
      </w:r>
      <w:r w:rsidRPr="006F1E2B">
        <w:t>que circulem pela sala com suas listas, troquem ideias com outros/as colegas e adicionem às listas outros direitos que acharem interessantes.</w:t>
      </w:r>
    </w:p>
    <w:p w:rsidR="00A26AC6" w:rsidRDefault="00090CB3" w:rsidP="00A26AC6">
      <w:pPr>
        <w:pStyle w:val="02TEXTOPRINCIPAL"/>
      </w:pPr>
      <w:r w:rsidRPr="006F1E2B">
        <w:t>Com os/as estudantes de volta aos seus lugares, pedir alguns exemplos dos direitos listados e perguntar por que os consideram importantes.</w:t>
      </w:r>
      <w:r w:rsidR="00A26AC6" w:rsidRPr="00A26AC6">
        <w:rPr>
          <w:kern w:val="0"/>
        </w:rPr>
        <w:t xml:space="preserve"> </w:t>
      </w:r>
      <w:r w:rsidR="00A26AC6">
        <w:rPr>
          <w:kern w:val="0"/>
        </w:rPr>
        <w:br w:type="page"/>
      </w:r>
    </w:p>
    <w:p w:rsidR="00090CB3" w:rsidRPr="006F1E2B" w:rsidRDefault="00090CB3" w:rsidP="006F1E2B">
      <w:pPr>
        <w:pStyle w:val="02TEXTOPRINCIPAL"/>
      </w:pPr>
    </w:p>
    <w:p w:rsidR="006812EC" w:rsidRPr="006F1E2B" w:rsidRDefault="00090CB3" w:rsidP="006F1E2B">
      <w:pPr>
        <w:pStyle w:val="02TEXTOPRINCIPAL"/>
      </w:pPr>
      <w:r w:rsidRPr="006F1E2B">
        <w:t>Ao final, explicar que as listas de direitos produzidas devem ser guardadas para serem usadas em uma pesquisa posterior.</w:t>
      </w:r>
    </w:p>
    <w:p w:rsidR="006812EC" w:rsidRPr="006F1E2B" w:rsidRDefault="006812EC" w:rsidP="006F1E2B">
      <w:pPr>
        <w:suppressAutoHyphens/>
        <w:rPr>
          <w:rFonts w:eastAsia="Tahoma"/>
        </w:rPr>
      </w:pPr>
    </w:p>
    <w:p w:rsidR="006812EC" w:rsidRPr="006F1E2B" w:rsidRDefault="006812EC" w:rsidP="006F1E2B">
      <w:pPr>
        <w:pStyle w:val="02TEXTOPRINCIPAL"/>
      </w:pPr>
    </w:p>
    <w:p w:rsidR="006812EC" w:rsidRPr="006F1E2B" w:rsidRDefault="006812EC" w:rsidP="006F1E2B">
      <w:pPr>
        <w:pStyle w:val="02TEXTOPRINCIPAL"/>
        <w:rPr>
          <w:rFonts w:ascii="Calibri" w:hAnsi="Calibri"/>
          <w:b/>
          <w:i/>
        </w:rPr>
      </w:pPr>
      <w:r w:rsidRPr="006F1E2B">
        <w:rPr>
          <w:b/>
        </w:rPr>
        <w:t>Atividade 3: P</w:t>
      </w:r>
      <w:r w:rsidR="00F42A61" w:rsidRPr="006F1E2B">
        <w:rPr>
          <w:b/>
        </w:rPr>
        <w:t>roposta de</w:t>
      </w:r>
      <w:r w:rsidRPr="006F1E2B">
        <w:rPr>
          <w:b/>
        </w:rPr>
        <w:t xml:space="preserve"> pesquisa</w:t>
      </w:r>
    </w:p>
    <w:p w:rsidR="006812EC" w:rsidRPr="006F1E2B" w:rsidRDefault="006812EC" w:rsidP="006F1E2B">
      <w:pPr>
        <w:pStyle w:val="02TEXTOPRINCIPAL"/>
      </w:pPr>
    </w:p>
    <w:p w:rsidR="006812EC" w:rsidRPr="006F1E2B" w:rsidRDefault="006812EC" w:rsidP="006F1E2B">
      <w:pPr>
        <w:pStyle w:val="02TEXTOPRINCIPAL"/>
      </w:pPr>
      <w:r w:rsidRPr="006F1E2B">
        <w:rPr>
          <w:rFonts w:ascii="Cambria" w:hAnsi="Cambria" w:cs="Calibri"/>
          <w:b/>
        </w:rPr>
        <w:t>Recursos didáticos</w:t>
      </w:r>
      <w:r w:rsidRPr="006F1E2B">
        <w:rPr>
          <w:rFonts w:ascii="Calibri" w:hAnsi="Calibri" w:cs="Calibri"/>
          <w:b/>
        </w:rPr>
        <w:t xml:space="preserve">  </w:t>
      </w:r>
      <w:r w:rsidRPr="006F1E2B">
        <w:rPr>
          <w:rFonts w:ascii="Calibri" w:hAnsi="Calibri" w:cs="Calibri"/>
          <w:b/>
        </w:rPr>
        <w:br/>
      </w:r>
      <w:r w:rsidR="00090CB3" w:rsidRPr="006F1E2B">
        <w:t>Quadro e giz ou marcador para quadro branco.</w:t>
      </w:r>
    </w:p>
    <w:p w:rsidR="006812EC" w:rsidRPr="006F1E2B" w:rsidRDefault="006812EC" w:rsidP="006F1E2B">
      <w:pPr>
        <w:pStyle w:val="02TEXTOPRINCIPAL"/>
      </w:pPr>
    </w:p>
    <w:p w:rsidR="006812EC" w:rsidRPr="006F1E2B" w:rsidRDefault="006812EC" w:rsidP="006F1E2B">
      <w:pPr>
        <w:pStyle w:val="02TEXTOPRINCIPAL"/>
      </w:pPr>
      <w:r w:rsidRPr="006F1E2B">
        <w:rPr>
          <w:rFonts w:ascii="Cambria" w:hAnsi="Cambria" w:cs="Calibri"/>
          <w:b/>
        </w:rPr>
        <w:t xml:space="preserve">Encaminhamento  </w:t>
      </w:r>
      <w:r w:rsidRPr="006F1E2B">
        <w:rPr>
          <w:rFonts w:ascii="Cambria" w:hAnsi="Cambria" w:cs="Calibri"/>
          <w:b/>
        </w:rPr>
        <w:br/>
      </w:r>
      <w:r w:rsidR="00090CB3" w:rsidRPr="006F1E2B">
        <w:t>Tempo estimado: 15 minutos.</w:t>
      </w:r>
      <w:r w:rsidR="00090CB3" w:rsidRPr="006F1E2B">
        <w:br/>
        <w:t>Organização: individualmente.</w:t>
      </w:r>
    </w:p>
    <w:p w:rsidR="00A26AC6" w:rsidRDefault="00A26AC6" w:rsidP="006F1E2B">
      <w:pPr>
        <w:pStyle w:val="02TEXTOPRINCIPAL"/>
        <w:rPr>
          <w:rFonts w:ascii="Cambria" w:hAnsi="Cambria" w:cs="Calibri"/>
          <w:b/>
        </w:rPr>
      </w:pPr>
      <w:bookmarkStart w:id="0" w:name="_Hlk523406029"/>
    </w:p>
    <w:p w:rsidR="00090CB3" w:rsidRPr="006F1E2B" w:rsidRDefault="00090CB3" w:rsidP="006F1E2B">
      <w:pPr>
        <w:pStyle w:val="02TEXTOPRINCIPAL"/>
      </w:pPr>
      <w:r w:rsidRPr="006F1E2B">
        <w:t>Explicar que a classe fará uma atividade de pesquisa sobre os direitos das crianças.</w:t>
      </w:r>
    </w:p>
    <w:p w:rsidR="00090CB3" w:rsidRPr="006F1E2B" w:rsidRDefault="00090CB3" w:rsidP="006F1E2B">
      <w:pPr>
        <w:pStyle w:val="02TEXTOPRINCIPAL"/>
      </w:pPr>
      <w:r w:rsidRPr="006F1E2B">
        <w:t xml:space="preserve">Dizer que eles/elas deverão pesquisar os direitos das crianças em livros ou nos </w:t>
      </w:r>
      <w:r w:rsidRPr="006F1E2B">
        <w:rPr>
          <w:i/>
        </w:rPr>
        <w:t xml:space="preserve">sites </w:t>
      </w:r>
      <w:r w:rsidRPr="006F1E2B">
        <w:t>das Nações Unidas e do Unicef e comparar os direitos que listaram na atividade anterior. Devem ater-se também ao</w:t>
      </w:r>
      <w:r w:rsidRPr="006F1E2B">
        <w:rPr>
          <w:i/>
        </w:rPr>
        <w:t xml:space="preserve"> Estatuto da Criança e do Adolescente</w:t>
      </w:r>
      <w:r w:rsidRPr="006F1E2B">
        <w:t>, disponível em &lt;</w:t>
      </w:r>
      <w:hyperlink r:id="rId8" w:history="1">
        <w:r w:rsidR="005C41E2" w:rsidRPr="006F1E2B">
          <w:rPr>
            <w:rStyle w:val="Hyperlink"/>
            <w:color w:val="0070C0"/>
          </w:rPr>
          <w:t>http://www.planalto.gov.br/ccivil_03/LEIS/L8069.htm</w:t>
        </w:r>
      </w:hyperlink>
      <w:r w:rsidRPr="006F1E2B">
        <w:t>&gt; (acesso em 27 de agosto de 2018).</w:t>
      </w:r>
    </w:p>
    <w:p w:rsidR="00090CB3" w:rsidRPr="006F1E2B" w:rsidRDefault="00090CB3" w:rsidP="006F1E2B">
      <w:pPr>
        <w:pStyle w:val="02TEXTOPRINCIPAL"/>
      </w:pPr>
      <w:r w:rsidRPr="006F1E2B">
        <w:t xml:space="preserve">Em seguida, deverão selecionar 3 direitos que consideraram mais importantes ou de que </w:t>
      </w:r>
      <w:r w:rsidR="00251C09" w:rsidRPr="006F1E2B">
        <w:t xml:space="preserve">mais </w:t>
      </w:r>
      <w:r w:rsidRPr="006F1E2B">
        <w:t>gostaram e escrever uma redação descrevendo esses direitos.</w:t>
      </w:r>
    </w:p>
    <w:p w:rsidR="00090CB3" w:rsidRPr="006F1E2B" w:rsidRDefault="00090CB3" w:rsidP="006F1E2B">
      <w:pPr>
        <w:pStyle w:val="02TEXTOPRINCIPAL"/>
      </w:pPr>
      <w:r w:rsidRPr="006F1E2B">
        <w:t>A redação deve seguir um modelo, por exemplo:</w:t>
      </w:r>
    </w:p>
    <w:p w:rsidR="00090CB3" w:rsidRPr="006F1E2B" w:rsidRDefault="00090CB3" w:rsidP="006F1E2B">
      <w:pPr>
        <w:pStyle w:val="02TEXTOPRINCIPAL"/>
        <w:rPr>
          <w:i/>
          <w:lang w:val="en-US"/>
        </w:rPr>
      </w:pPr>
      <w:r w:rsidRPr="006F1E2B">
        <w:rPr>
          <w:i/>
          <w:lang w:val="en-US"/>
        </w:rPr>
        <w:t>The three rights of the children that I found most important were:</w:t>
      </w:r>
    </w:p>
    <w:p w:rsidR="00090CB3" w:rsidRPr="006F1E2B" w:rsidRDefault="00090CB3" w:rsidP="006F1E2B">
      <w:pPr>
        <w:pStyle w:val="02TEXTOPRINCIPAL"/>
        <w:numPr>
          <w:ilvl w:val="0"/>
          <w:numId w:val="17"/>
        </w:numPr>
        <w:rPr>
          <w:i/>
          <w:lang w:val="en-US"/>
        </w:rPr>
      </w:pPr>
      <w:r w:rsidRPr="006F1E2B">
        <w:rPr>
          <w:i/>
          <w:lang w:val="en-US"/>
        </w:rPr>
        <w:t>…</w:t>
      </w:r>
    </w:p>
    <w:p w:rsidR="00090CB3" w:rsidRPr="006F1E2B" w:rsidRDefault="00090CB3" w:rsidP="006F1E2B">
      <w:pPr>
        <w:pStyle w:val="02TEXTOPRINCIPAL"/>
        <w:numPr>
          <w:ilvl w:val="0"/>
          <w:numId w:val="17"/>
        </w:numPr>
        <w:rPr>
          <w:i/>
          <w:lang w:val="en-US"/>
        </w:rPr>
      </w:pPr>
      <w:r w:rsidRPr="006F1E2B">
        <w:rPr>
          <w:i/>
          <w:lang w:val="en-US"/>
        </w:rPr>
        <w:t>…</w:t>
      </w:r>
    </w:p>
    <w:p w:rsidR="00090CB3" w:rsidRPr="006F1E2B" w:rsidRDefault="00090CB3" w:rsidP="006F1E2B">
      <w:pPr>
        <w:pStyle w:val="02TEXTOPRINCIPAL"/>
        <w:numPr>
          <w:ilvl w:val="0"/>
          <w:numId w:val="17"/>
        </w:numPr>
        <w:rPr>
          <w:i/>
          <w:lang w:val="en-US"/>
        </w:rPr>
      </w:pPr>
      <w:r w:rsidRPr="006F1E2B">
        <w:rPr>
          <w:i/>
          <w:lang w:val="en-US"/>
        </w:rPr>
        <w:t>…</w:t>
      </w:r>
    </w:p>
    <w:p w:rsidR="00090CB3" w:rsidRPr="006F1E2B" w:rsidRDefault="00090CB3" w:rsidP="006F1E2B">
      <w:pPr>
        <w:pStyle w:val="02TEXTOPRINCIPAL"/>
        <w:rPr>
          <w:i/>
          <w:lang w:val="en-US"/>
        </w:rPr>
      </w:pPr>
      <w:r w:rsidRPr="006F1E2B">
        <w:rPr>
          <w:i/>
          <w:lang w:val="en-US"/>
        </w:rPr>
        <w:t>These rights are important</w:t>
      </w:r>
      <w:r w:rsidRPr="006F1E2B">
        <w:rPr>
          <w:lang w:val="en-US"/>
        </w:rPr>
        <w:t xml:space="preserve"> </w:t>
      </w:r>
      <w:r w:rsidRPr="006F1E2B">
        <w:rPr>
          <w:i/>
          <w:lang w:val="en-US"/>
        </w:rPr>
        <w:t>because…</w:t>
      </w:r>
    </w:p>
    <w:p w:rsidR="00090CB3" w:rsidRPr="006F1E2B" w:rsidRDefault="00090CB3" w:rsidP="006F1E2B">
      <w:pPr>
        <w:pStyle w:val="02TEXTOPRINCIPAL"/>
        <w:rPr>
          <w:i/>
          <w:lang w:val="en-US"/>
        </w:rPr>
      </w:pPr>
      <w:r w:rsidRPr="006F1E2B">
        <w:rPr>
          <w:i/>
          <w:lang w:val="en-US"/>
        </w:rPr>
        <w:t>I think these rights (are/are not) respected in Brazil.</w:t>
      </w:r>
    </w:p>
    <w:p w:rsidR="00090CB3" w:rsidRPr="006F1E2B" w:rsidRDefault="00090CB3" w:rsidP="006F1E2B">
      <w:pPr>
        <w:pStyle w:val="02TEXTOPRINCIPAL"/>
      </w:pPr>
      <w:r w:rsidRPr="006F1E2B">
        <w:t>Para a produção escrita, orientar que consultem dicionários bilíngues sempre que tiverem dúvidas.</w:t>
      </w:r>
    </w:p>
    <w:p w:rsidR="00090CB3" w:rsidRPr="006F1E2B" w:rsidRDefault="00090CB3" w:rsidP="006F1E2B">
      <w:pPr>
        <w:pStyle w:val="02TEXTOPRINCIPAL"/>
      </w:pPr>
      <w:r w:rsidRPr="006F1E2B">
        <w:t>Em seguida, os/as estudantes devem fazer três desenhos, cada um representando um direito escolhido, em uma folha de papel ofício, mas sem escrever a que direito a ilustração se refere. Se preferir, pedir</w:t>
      </w:r>
      <w:r w:rsidR="00BC019C" w:rsidRPr="006F1E2B">
        <w:t xml:space="preserve"> a eles/elas</w:t>
      </w:r>
      <w:r w:rsidRPr="006F1E2B">
        <w:t xml:space="preserve"> que recortem de jornais ou revistas imagens que representem tais direitos.</w:t>
      </w:r>
    </w:p>
    <w:p w:rsidR="0099344D" w:rsidRPr="006F1E2B" w:rsidRDefault="00090CB3" w:rsidP="006F1E2B">
      <w:pPr>
        <w:pStyle w:val="02TEXTOPRINCIPAL"/>
        <w:rPr>
          <w:i/>
        </w:rPr>
      </w:pPr>
      <w:r w:rsidRPr="006F1E2B">
        <w:t>Os/</w:t>
      </w:r>
      <w:r w:rsidR="00DB4F50" w:rsidRPr="006F1E2B">
        <w:t>A</w:t>
      </w:r>
      <w:r w:rsidRPr="006F1E2B">
        <w:t>s estudantes devem levar a redação e a folha com as ilustrações para a aula seguinte.</w:t>
      </w:r>
      <w:bookmarkEnd w:id="0"/>
    </w:p>
    <w:p w:rsidR="00090CB3" w:rsidRPr="006F1E2B" w:rsidRDefault="00090CB3" w:rsidP="006F1E2B">
      <w:pPr>
        <w:suppressAutoHyphens/>
        <w:rPr>
          <w:rFonts w:ascii="Cambria" w:eastAsia="Cambria" w:hAnsi="Cambria" w:cs="Cambria"/>
          <w:b/>
          <w:bCs/>
          <w:sz w:val="36"/>
          <w:szCs w:val="28"/>
        </w:rPr>
      </w:pPr>
      <w:r w:rsidRPr="006F1E2B">
        <w:br w:type="page"/>
      </w:r>
    </w:p>
    <w:p w:rsidR="00784CC2" w:rsidRPr="006F1E2B" w:rsidRDefault="00784CC2" w:rsidP="006F1E2B">
      <w:pPr>
        <w:pStyle w:val="01TITULO2"/>
      </w:pPr>
    </w:p>
    <w:p w:rsidR="00784CC2" w:rsidRPr="006F1E2B" w:rsidRDefault="00784CC2" w:rsidP="006F1E2B">
      <w:pPr>
        <w:pStyle w:val="01TITULO2"/>
      </w:pPr>
      <w:r w:rsidRPr="006F1E2B">
        <w:t>Aula 2</w:t>
      </w:r>
    </w:p>
    <w:p w:rsidR="00784CC2" w:rsidRPr="006F1E2B" w:rsidRDefault="00784CC2" w:rsidP="006F1E2B">
      <w:pPr>
        <w:pStyle w:val="02TEXTOPRINCIPAL"/>
      </w:pPr>
    </w:p>
    <w:p w:rsidR="00784CC2" w:rsidRPr="006F1E2B" w:rsidRDefault="00784CC2" w:rsidP="006F1E2B">
      <w:pPr>
        <w:pStyle w:val="01TITULO3"/>
      </w:pPr>
      <w:r w:rsidRPr="006F1E2B">
        <w:t>Objetivos específicos</w:t>
      </w:r>
    </w:p>
    <w:p w:rsidR="00F56B2C" w:rsidRPr="006F1E2B" w:rsidRDefault="00F56B2C" w:rsidP="006F1E2B">
      <w:pPr>
        <w:pStyle w:val="02TEXTOPRINCIPAL"/>
      </w:pPr>
      <w:r w:rsidRPr="006F1E2B">
        <w:t>Promover prática de reportagem oral de conteúdo previamente pesquisado.</w:t>
      </w:r>
    </w:p>
    <w:p w:rsidR="00F56B2C" w:rsidRPr="006F1E2B" w:rsidRDefault="00F56B2C" w:rsidP="006F1E2B">
      <w:pPr>
        <w:pStyle w:val="02TEXTOPRINCIPAL"/>
      </w:pPr>
      <w:r w:rsidRPr="006F1E2B">
        <w:t>Incentivar a cooperação para a montagem de um mural para exposição de pesquisa.</w:t>
      </w:r>
    </w:p>
    <w:p w:rsidR="00784CC2" w:rsidRPr="006F1E2B" w:rsidRDefault="00F56B2C" w:rsidP="006F1E2B">
      <w:pPr>
        <w:pStyle w:val="02TEXTOPRINCIPAL"/>
      </w:pPr>
      <w:r w:rsidRPr="006F1E2B">
        <w:t>Consolidar conteúdo por meio de atividade lúdica.</w:t>
      </w:r>
    </w:p>
    <w:p w:rsidR="00784CC2" w:rsidRPr="006F1E2B" w:rsidRDefault="00784CC2" w:rsidP="006F1E2B">
      <w:pPr>
        <w:pStyle w:val="02TEXTOPRINCIPAL"/>
      </w:pPr>
    </w:p>
    <w:p w:rsidR="00784CC2" w:rsidRPr="006F1E2B" w:rsidRDefault="00F56B2C" w:rsidP="006F1E2B">
      <w:pPr>
        <w:pStyle w:val="02TEXTOPRINCIPAL"/>
        <w:rPr>
          <w:rFonts w:ascii="Calibri" w:hAnsi="Calibri"/>
          <w:b/>
          <w:i/>
        </w:rPr>
      </w:pPr>
      <w:r w:rsidRPr="006F1E2B">
        <w:rPr>
          <w:b/>
        </w:rPr>
        <w:t>Atividade 1: Jogo de adivinhação e apresentação da pesquisa</w:t>
      </w:r>
    </w:p>
    <w:p w:rsidR="00784CC2" w:rsidRPr="006F1E2B" w:rsidRDefault="00784CC2" w:rsidP="006F1E2B">
      <w:pPr>
        <w:pStyle w:val="02TEXTOPRINCIPAL"/>
        <w:rPr>
          <w:rFonts w:ascii="Cambria" w:hAnsi="Cambria" w:cs="Calibri"/>
          <w:b/>
        </w:rPr>
      </w:pPr>
    </w:p>
    <w:p w:rsidR="00784CC2" w:rsidRPr="006F1E2B" w:rsidRDefault="00784CC2" w:rsidP="006F1E2B">
      <w:pPr>
        <w:pStyle w:val="02TEXTOPRINCIPAL"/>
      </w:pPr>
      <w:r w:rsidRPr="006F1E2B">
        <w:rPr>
          <w:rFonts w:ascii="Cambria" w:hAnsi="Cambria" w:cs="Calibri"/>
          <w:b/>
        </w:rPr>
        <w:t>Recursos didáticos</w:t>
      </w:r>
      <w:r w:rsidRPr="006F1E2B">
        <w:rPr>
          <w:rFonts w:ascii="Calibri" w:hAnsi="Calibri" w:cs="Calibri"/>
          <w:b/>
        </w:rPr>
        <w:t xml:space="preserve">  </w:t>
      </w:r>
      <w:r w:rsidRPr="006F1E2B">
        <w:rPr>
          <w:rFonts w:ascii="Calibri" w:hAnsi="Calibri" w:cs="Calibri"/>
          <w:b/>
        </w:rPr>
        <w:br/>
      </w:r>
      <w:r w:rsidR="00F56B2C" w:rsidRPr="006F1E2B">
        <w:t>Quadro e giz ou marcador para quadro branco.</w:t>
      </w:r>
    </w:p>
    <w:p w:rsidR="00784CC2" w:rsidRPr="006F1E2B" w:rsidRDefault="00784CC2" w:rsidP="006F1E2B">
      <w:pPr>
        <w:pStyle w:val="02TEXTOPRINCIPAL"/>
      </w:pPr>
    </w:p>
    <w:p w:rsidR="00784CC2" w:rsidRPr="006F1E2B" w:rsidRDefault="00784CC2" w:rsidP="006F1E2B">
      <w:pPr>
        <w:pStyle w:val="02TEXTOPRINCIPAL"/>
      </w:pPr>
      <w:r w:rsidRPr="006F1E2B">
        <w:rPr>
          <w:rFonts w:ascii="Cambria" w:hAnsi="Cambria" w:cs="Calibri"/>
          <w:b/>
        </w:rPr>
        <w:t xml:space="preserve">Encaminhamento  </w:t>
      </w:r>
      <w:r w:rsidRPr="006F1E2B">
        <w:rPr>
          <w:rFonts w:ascii="Cambria" w:hAnsi="Cambria" w:cs="Calibri"/>
          <w:b/>
        </w:rPr>
        <w:br/>
      </w:r>
      <w:r w:rsidR="00F56B2C" w:rsidRPr="006F1E2B">
        <w:t>Tempo estimado: 30 minutos.</w:t>
      </w:r>
      <w:r w:rsidR="00F56B2C" w:rsidRPr="006F1E2B">
        <w:br/>
        <w:t>Organização: toda a turma em um único grupo e, posteriormente, estudantes em trios.</w:t>
      </w:r>
    </w:p>
    <w:p w:rsidR="00F56B2C" w:rsidRPr="006F1E2B" w:rsidRDefault="00784CC2" w:rsidP="006F1E2B">
      <w:pPr>
        <w:pStyle w:val="02TEXTOPRINCIPAL"/>
      </w:pPr>
      <w:r w:rsidRPr="006F1E2B">
        <w:rPr>
          <w:rFonts w:ascii="Cambria" w:hAnsi="Cambria" w:cs="Calibri"/>
          <w:b/>
        </w:rPr>
        <w:br/>
      </w:r>
      <w:bookmarkStart w:id="1" w:name="_Hlk523406271"/>
      <w:r w:rsidR="00F56B2C" w:rsidRPr="006F1E2B">
        <w:t xml:space="preserve">Os/As estudantes se organizam em grupos de quatro componentes. Cada um/a deve mostrar os seus três desenhos para o grupo, que deve tentar adivinhar quais direitos foram escolhidos. </w:t>
      </w:r>
    </w:p>
    <w:p w:rsidR="00F56B2C" w:rsidRPr="006F1E2B" w:rsidRDefault="00F56B2C" w:rsidP="006F1E2B">
      <w:pPr>
        <w:pStyle w:val="02TEXTOPRINCIPAL"/>
      </w:pPr>
      <w:r w:rsidRPr="006F1E2B">
        <w:t>Após as tentativas de adivinhação do grupo, o/a estudante deverá reportar o que escreveu, procurando não ler diretamente do texto, para que as suposições dos/as colegas sejam checadas. Caso os/</w:t>
      </w:r>
      <w:r w:rsidR="00F42A61" w:rsidRPr="006F1E2B">
        <w:t>a</w:t>
      </w:r>
      <w:r w:rsidRPr="006F1E2B">
        <w:t>s colegas não adivinhem, o/a estudante deve dizer qual/quais direito</w:t>
      </w:r>
      <w:r w:rsidR="00584434" w:rsidRPr="006F1E2B">
        <w:t>/</w:t>
      </w:r>
      <w:r w:rsidRPr="006F1E2B">
        <w:t>s o</w:t>
      </w:r>
      <w:r w:rsidR="00584434" w:rsidRPr="006F1E2B">
        <w:t>/</w:t>
      </w:r>
      <w:r w:rsidRPr="006F1E2B">
        <w:t>s seu</w:t>
      </w:r>
      <w:r w:rsidR="00584434" w:rsidRPr="006F1E2B">
        <w:t>/</w:t>
      </w:r>
      <w:r w:rsidRPr="006F1E2B">
        <w:t>s desenho</w:t>
      </w:r>
      <w:r w:rsidR="00584434" w:rsidRPr="006F1E2B">
        <w:t>/</w:t>
      </w:r>
      <w:r w:rsidRPr="006F1E2B">
        <w:t>s ilustra</w:t>
      </w:r>
      <w:r w:rsidR="00584434" w:rsidRPr="006F1E2B">
        <w:t>/</w:t>
      </w:r>
      <w:r w:rsidRPr="006F1E2B">
        <w:t>m e reportar o conteúdo das redações da mesma forma.</w:t>
      </w:r>
      <w:bookmarkStart w:id="2" w:name="_GoBack"/>
      <w:bookmarkEnd w:id="2"/>
    </w:p>
    <w:p w:rsidR="00F56B2C" w:rsidRPr="006F1E2B" w:rsidRDefault="00F56B2C" w:rsidP="006F1E2B">
      <w:pPr>
        <w:pStyle w:val="02TEXTOPRINCIPAL"/>
      </w:pPr>
      <w:r w:rsidRPr="006F1E2B">
        <w:t>Após o jogo de adivinhação, iniciar uma conversação com a classe com base nas seguintes perguntas:</w:t>
      </w:r>
    </w:p>
    <w:p w:rsidR="00F56B2C" w:rsidRPr="006F1E2B" w:rsidRDefault="00F56B2C" w:rsidP="006F1E2B">
      <w:pPr>
        <w:pStyle w:val="02TEXTOPRINCIPAL"/>
      </w:pPr>
      <w:r w:rsidRPr="006F1E2B">
        <w:t>Você</w:t>
      </w:r>
      <w:r w:rsidR="00584434" w:rsidRPr="006F1E2B">
        <w:t>s</w:t>
      </w:r>
      <w:r w:rsidRPr="006F1E2B">
        <w:t xml:space="preserve"> encontr</w:t>
      </w:r>
      <w:r w:rsidR="00584434" w:rsidRPr="006F1E2B">
        <w:t>aram</w:t>
      </w:r>
      <w:r w:rsidRPr="006F1E2B">
        <w:t xml:space="preserve"> todos os direitos listados na aula anterior em livros e/ou nos </w:t>
      </w:r>
      <w:r w:rsidRPr="006F1E2B">
        <w:rPr>
          <w:i/>
        </w:rPr>
        <w:t>sites</w:t>
      </w:r>
      <w:r w:rsidRPr="006F1E2B">
        <w:t xml:space="preserve"> d</w:t>
      </w:r>
      <w:r w:rsidR="00584434" w:rsidRPr="006F1E2B">
        <w:t>o</w:t>
      </w:r>
      <w:r w:rsidRPr="006F1E2B">
        <w:t xml:space="preserve"> Unicef e das Nações Unidas e/ou no </w:t>
      </w:r>
      <w:r w:rsidRPr="006F1E2B">
        <w:rPr>
          <w:i/>
        </w:rPr>
        <w:t>Estatuto da Criança e do Adolescente</w:t>
      </w:r>
      <w:r w:rsidRPr="006F1E2B">
        <w:t>?</w:t>
      </w:r>
    </w:p>
    <w:p w:rsidR="00F56B2C" w:rsidRPr="006F1E2B" w:rsidRDefault="00F56B2C" w:rsidP="006F1E2B">
      <w:pPr>
        <w:pStyle w:val="02TEXTOPRINCIPAL"/>
      </w:pPr>
      <w:r w:rsidRPr="006F1E2B">
        <w:t>Por que você</w:t>
      </w:r>
      <w:r w:rsidR="00584434" w:rsidRPr="006F1E2B">
        <w:t>s</w:t>
      </w:r>
      <w:r w:rsidRPr="006F1E2B">
        <w:t xml:space="preserve"> acha</w:t>
      </w:r>
      <w:r w:rsidR="00584434" w:rsidRPr="006F1E2B">
        <w:t>m</w:t>
      </w:r>
      <w:r w:rsidRPr="006F1E2B">
        <w:t xml:space="preserve"> que esses direitos aparecem/não aparecem nessas fontes?</w:t>
      </w:r>
    </w:p>
    <w:p w:rsidR="00F56B2C" w:rsidRPr="006F1E2B" w:rsidRDefault="00F56B2C" w:rsidP="006F1E2B">
      <w:pPr>
        <w:pStyle w:val="02TEXTOPRINCIPAL"/>
      </w:pPr>
      <w:r w:rsidRPr="006F1E2B">
        <w:t>Você</w:t>
      </w:r>
      <w:r w:rsidR="00584434" w:rsidRPr="006F1E2B">
        <w:t>s</w:t>
      </w:r>
      <w:r w:rsidRPr="006F1E2B">
        <w:t xml:space="preserve"> acha</w:t>
      </w:r>
      <w:r w:rsidR="00584434" w:rsidRPr="006F1E2B">
        <w:t>m</w:t>
      </w:r>
      <w:r w:rsidRPr="006F1E2B">
        <w:t xml:space="preserve"> que deveriam constar nelas? Por quê?</w:t>
      </w:r>
    </w:p>
    <w:p w:rsidR="00F56B2C" w:rsidRPr="006F1E2B" w:rsidRDefault="00F56B2C" w:rsidP="006F1E2B">
      <w:pPr>
        <w:pStyle w:val="02TEXTOPRINCIPAL"/>
      </w:pPr>
      <w:r w:rsidRPr="006F1E2B">
        <w:t>Quanto aos direitos do jogo de adivinhação, algum/a colega escolheu o mesmo direito que você</w:t>
      </w:r>
      <w:r w:rsidR="00584434" w:rsidRPr="006F1E2B">
        <w:t>s</w:t>
      </w:r>
      <w:r w:rsidRPr="006F1E2B">
        <w:t>? Por que você</w:t>
      </w:r>
      <w:r w:rsidR="00584434" w:rsidRPr="006F1E2B">
        <w:t>s</w:t>
      </w:r>
      <w:r w:rsidRPr="006F1E2B">
        <w:t xml:space="preserve"> acha</w:t>
      </w:r>
      <w:r w:rsidR="00DC21A3">
        <w:t>m</w:t>
      </w:r>
      <w:r w:rsidRPr="006F1E2B">
        <w:t xml:space="preserve"> que sim/não?</w:t>
      </w:r>
    </w:p>
    <w:p w:rsidR="00784CC2" w:rsidRPr="006F1E2B" w:rsidRDefault="00F56B2C" w:rsidP="006F1E2B">
      <w:pPr>
        <w:pStyle w:val="02TEXTOPRINCIPAL"/>
        <w:rPr>
          <w:i/>
        </w:rPr>
      </w:pPr>
      <w:r w:rsidRPr="006F1E2B">
        <w:t>Você</w:t>
      </w:r>
      <w:r w:rsidR="00584434" w:rsidRPr="006F1E2B">
        <w:t>s</w:t>
      </w:r>
      <w:r w:rsidRPr="006F1E2B">
        <w:t xml:space="preserve"> acha</w:t>
      </w:r>
      <w:r w:rsidR="00584434" w:rsidRPr="006F1E2B">
        <w:t>m</w:t>
      </w:r>
      <w:r w:rsidRPr="006F1E2B">
        <w:t xml:space="preserve"> que os direitos mais escolhidos são necessariamente os mais importantes para as crianças?</w:t>
      </w:r>
      <w:bookmarkEnd w:id="1"/>
    </w:p>
    <w:p w:rsidR="00784CC2" w:rsidRPr="006F1E2B" w:rsidRDefault="00784CC2" w:rsidP="006F1E2B">
      <w:pPr>
        <w:suppressAutoHyphens/>
        <w:rPr>
          <w:rFonts w:eastAsia="Tahoma"/>
        </w:rPr>
      </w:pPr>
    </w:p>
    <w:p w:rsidR="00784CC2" w:rsidRPr="006F1E2B" w:rsidRDefault="00784CC2" w:rsidP="006F1E2B">
      <w:pPr>
        <w:suppressAutoHyphens/>
        <w:rPr>
          <w:rFonts w:eastAsia="Tahoma"/>
        </w:rPr>
      </w:pPr>
    </w:p>
    <w:p w:rsidR="00784CC2" w:rsidRPr="006F1E2B" w:rsidRDefault="00F56B2C" w:rsidP="006F1E2B">
      <w:pPr>
        <w:pStyle w:val="02TEXTOPRINCIPAL"/>
        <w:rPr>
          <w:rFonts w:ascii="Calibri" w:hAnsi="Calibri"/>
          <w:b/>
          <w:i/>
        </w:rPr>
      </w:pPr>
      <w:r w:rsidRPr="006F1E2B">
        <w:rPr>
          <w:b/>
        </w:rPr>
        <w:t>Atividade 2:  Montagem de mural e encenação</w:t>
      </w:r>
    </w:p>
    <w:p w:rsidR="00784CC2" w:rsidRPr="006F1E2B" w:rsidRDefault="00784CC2" w:rsidP="006F1E2B">
      <w:pPr>
        <w:pStyle w:val="02TEXTOPRINCIPAL"/>
        <w:rPr>
          <w:rFonts w:ascii="Cambria" w:hAnsi="Cambria" w:cs="Calibri"/>
          <w:b/>
        </w:rPr>
      </w:pPr>
    </w:p>
    <w:p w:rsidR="00F56B2C" w:rsidRPr="006F1E2B" w:rsidRDefault="00784CC2" w:rsidP="006F1E2B">
      <w:pPr>
        <w:pStyle w:val="02TEXTOPRINCIPAL"/>
      </w:pPr>
      <w:r w:rsidRPr="006F1E2B">
        <w:rPr>
          <w:rFonts w:ascii="Cambria" w:hAnsi="Cambria" w:cs="Calibri"/>
          <w:b/>
        </w:rPr>
        <w:t>Recursos didáticos</w:t>
      </w:r>
      <w:r w:rsidRPr="006F1E2B">
        <w:rPr>
          <w:rFonts w:ascii="Calibri" w:hAnsi="Calibri" w:cs="Calibri"/>
          <w:b/>
        </w:rPr>
        <w:t xml:space="preserve">  </w:t>
      </w:r>
      <w:r w:rsidRPr="006F1E2B">
        <w:rPr>
          <w:rFonts w:ascii="Calibri" w:hAnsi="Calibri" w:cs="Calibri"/>
          <w:b/>
        </w:rPr>
        <w:br/>
      </w:r>
      <w:r w:rsidR="00F56B2C" w:rsidRPr="006F1E2B">
        <w:t>Quadro e giz ou marcador para quadro branco.</w:t>
      </w:r>
    </w:p>
    <w:p w:rsidR="00784CC2" w:rsidRPr="006F1E2B" w:rsidRDefault="00F56B2C" w:rsidP="006F1E2B">
      <w:pPr>
        <w:pStyle w:val="02TEXTOPRINCIPAL"/>
      </w:pPr>
      <w:r w:rsidRPr="006F1E2B">
        <w:t>Fita adesiva e/ou alfinetes e/ou tachinhas para mural.</w:t>
      </w:r>
    </w:p>
    <w:p w:rsidR="00784CC2" w:rsidRPr="006F1E2B" w:rsidRDefault="00784CC2" w:rsidP="006F1E2B">
      <w:pPr>
        <w:pStyle w:val="02TEXTOPRINCIPAL"/>
      </w:pPr>
    </w:p>
    <w:p w:rsidR="00784CC2" w:rsidRPr="006F1E2B" w:rsidRDefault="00784CC2" w:rsidP="006F1E2B">
      <w:pPr>
        <w:pStyle w:val="02TEXTOPRINCIPAL"/>
      </w:pPr>
      <w:r w:rsidRPr="006F1E2B">
        <w:rPr>
          <w:rFonts w:ascii="Cambria" w:hAnsi="Cambria" w:cs="Calibri"/>
          <w:b/>
        </w:rPr>
        <w:t xml:space="preserve">Encaminhamento  </w:t>
      </w:r>
      <w:r w:rsidRPr="006F1E2B">
        <w:rPr>
          <w:rFonts w:ascii="Cambria" w:hAnsi="Cambria" w:cs="Calibri"/>
          <w:b/>
        </w:rPr>
        <w:br/>
      </w:r>
      <w:r w:rsidR="00F56B2C" w:rsidRPr="006F1E2B">
        <w:t>Tempo estimado: 20 minutos.</w:t>
      </w:r>
      <w:r w:rsidR="00F56B2C" w:rsidRPr="006F1E2B">
        <w:br/>
        <w:t>Organização: toda a turma em um único grupo e, posteriormente, estudantes em trios.</w:t>
      </w:r>
    </w:p>
    <w:p w:rsidR="00784CC2" w:rsidRPr="006F1E2B" w:rsidRDefault="00784CC2" w:rsidP="006F1E2B">
      <w:pPr>
        <w:pStyle w:val="02TEXTOPRINCIPAL"/>
      </w:pPr>
    </w:p>
    <w:p w:rsidR="00A26AC6" w:rsidRDefault="00F56B2C" w:rsidP="00A26AC6">
      <w:pPr>
        <w:pStyle w:val="02TEXTOPRINCIPAL"/>
      </w:pPr>
      <w:r w:rsidRPr="006F1E2B">
        <w:t>Envolver a classe na montagem de um mural contendo as redações e as respectivas ilustrações da pesquisa dos/as estudantes. Esse mural poderá ser montado na sala de aula ou nas áreas da escola acessíveis aos outros membros da comunidade escolar. No caso de redações muito parecidas, os/as estudantes podem fazer uma seleção das que julgarem melhores, mais completas etc.</w:t>
      </w:r>
      <w:r w:rsidR="00A26AC6" w:rsidRPr="00A26AC6">
        <w:rPr>
          <w:kern w:val="0"/>
        </w:rPr>
        <w:t xml:space="preserve"> </w:t>
      </w:r>
      <w:r w:rsidR="00A26AC6">
        <w:rPr>
          <w:kern w:val="0"/>
        </w:rPr>
        <w:br w:type="page"/>
      </w:r>
    </w:p>
    <w:p w:rsidR="00F56B2C" w:rsidRPr="006F1E2B" w:rsidRDefault="00F56B2C" w:rsidP="006F1E2B">
      <w:pPr>
        <w:pStyle w:val="02TEXTOPRINCIPAL"/>
      </w:pPr>
    </w:p>
    <w:p w:rsidR="00F56B2C" w:rsidRPr="006F1E2B" w:rsidRDefault="00F56B2C" w:rsidP="006F1E2B">
      <w:pPr>
        <w:pStyle w:val="02TEXTOPRINCIPAL"/>
      </w:pPr>
      <w:r w:rsidRPr="006F1E2B">
        <w:t xml:space="preserve">Em seguida, dividir a classe em dois grupos ou mais, caso a turma seja numerosa. Explicar </w:t>
      </w:r>
      <w:r w:rsidR="002D6890" w:rsidRPr="006F1E2B">
        <w:t>aos/às</w:t>
      </w:r>
      <w:r w:rsidRPr="006F1E2B">
        <w:t xml:space="preserve"> estudantes </w:t>
      </w:r>
      <w:r w:rsidR="002D6890" w:rsidRPr="006F1E2B">
        <w:t xml:space="preserve">que </w:t>
      </w:r>
      <w:r w:rsidRPr="006F1E2B">
        <w:t>devem se alternar encenando um dos direitos das crianças (por meio de mímicas, gestos, poses etc.), mas que não podem falar nada, nem mesmo mover os lábios. Cuidar para que as encenações sejam respeitosas.</w:t>
      </w:r>
    </w:p>
    <w:p w:rsidR="00F56B2C" w:rsidRPr="006F1E2B" w:rsidRDefault="00F56B2C" w:rsidP="006F1E2B">
      <w:pPr>
        <w:pStyle w:val="02TEXTOPRINCIPAL"/>
      </w:pPr>
      <w:r w:rsidRPr="006F1E2B">
        <w:t xml:space="preserve">Os grupos devem tentar adivinhar o direito que está sendo encenado e deverão dizê-lo em língua inglesa. O grupo que acertar ganha um ponto. O grupo vencedor será o que tiver tido mais acertos. Aproveitar a oportunidade para discutir sobre a importância da participação em competições e sobre espírito esportivo, de modo a conscientizar os/as estudantes quanto a ganhar e perder, </w:t>
      </w:r>
      <w:r w:rsidR="00F20D59">
        <w:t>agindo</w:t>
      </w:r>
      <w:r w:rsidRPr="006F1E2B">
        <w:t xml:space="preserve"> com maturidade e respeito em ambos os contextos.</w:t>
      </w:r>
    </w:p>
    <w:p w:rsidR="00F56B2C" w:rsidRPr="006F1E2B" w:rsidRDefault="00F56B2C" w:rsidP="006F1E2B">
      <w:pPr>
        <w:pStyle w:val="02TEXTOPRINCIPAL"/>
      </w:pPr>
      <w:r w:rsidRPr="006F1E2B">
        <w:t xml:space="preserve">O número de encenações dependerá do tamanho da turma. </w:t>
      </w:r>
    </w:p>
    <w:p w:rsidR="00784CC2" w:rsidRPr="006F1E2B" w:rsidRDefault="00F56B2C" w:rsidP="006F1E2B">
      <w:pPr>
        <w:pStyle w:val="02TEXTOPRINCIPAL"/>
      </w:pPr>
      <w:r w:rsidRPr="006F1E2B">
        <w:t>Por fim, discutir sobre os pap</w:t>
      </w:r>
      <w:r w:rsidR="00842DC6" w:rsidRPr="006F1E2B">
        <w:t>é</w:t>
      </w:r>
      <w:r w:rsidRPr="006F1E2B">
        <w:t>is dos órgãos responsáveis pela garantia dos direitos das crianças e sobre como a sociedade pode contribuir para que eles sejam respeitados.</w:t>
      </w:r>
    </w:p>
    <w:p w:rsidR="00F56B2C" w:rsidRPr="006F1E2B" w:rsidRDefault="00F56B2C" w:rsidP="006F1E2B">
      <w:pPr>
        <w:pStyle w:val="02TEXTOPRINCIPAL"/>
      </w:pPr>
    </w:p>
    <w:p w:rsidR="007D3C6E" w:rsidRPr="006F1E2B" w:rsidRDefault="005C41E2" w:rsidP="006F1E2B">
      <w:pPr>
        <w:pStyle w:val="01TITULO2"/>
        <w:rPr>
          <w:rFonts w:eastAsia="Tahoma"/>
          <w:sz w:val="32"/>
        </w:rPr>
      </w:pPr>
      <w:r w:rsidRPr="006F1E2B">
        <w:rPr>
          <w:sz w:val="32"/>
        </w:rPr>
        <w:t>Acompanhamento das aprendizagens</w:t>
      </w:r>
    </w:p>
    <w:p w:rsidR="0003602B" w:rsidRPr="006F1E2B" w:rsidRDefault="0003602B" w:rsidP="006F1E2B">
      <w:pPr>
        <w:pStyle w:val="02TEXTOPRINCIPAL"/>
        <w:rPr>
          <w:b/>
        </w:rPr>
      </w:pPr>
    </w:p>
    <w:p w:rsidR="0055608A" w:rsidRPr="006F1E2B" w:rsidRDefault="00F56B2C" w:rsidP="006F1E2B">
      <w:pPr>
        <w:pStyle w:val="02TEXTOPRINCIPAL"/>
      </w:pPr>
      <w:r w:rsidRPr="006F1E2B">
        <w:t>A atividade a seguir pode ser feita como prática complementar de acompanhamento das aprendizagens dos/as estudantes.</w:t>
      </w:r>
    </w:p>
    <w:p w:rsidR="00F20D59" w:rsidRDefault="00F20D59" w:rsidP="006F1E2B">
      <w:pPr>
        <w:pStyle w:val="02TEXTOPRINCIPAL"/>
      </w:pPr>
    </w:p>
    <w:p w:rsidR="00F20D59" w:rsidRPr="00F20D59" w:rsidRDefault="00F20D59" w:rsidP="006F1E2B">
      <w:pPr>
        <w:pStyle w:val="02TEXTOPRINCIPAL"/>
        <w:rPr>
          <w:b/>
        </w:rPr>
      </w:pPr>
      <w:r w:rsidRPr="00F20D59">
        <w:rPr>
          <w:b/>
        </w:rPr>
        <w:t xml:space="preserve">Pesquisa: </w:t>
      </w:r>
      <w:r>
        <w:rPr>
          <w:b/>
        </w:rPr>
        <w:t>Como crianças são retratadas</w:t>
      </w:r>
      <w:r w:rsidRPr="00F20D59">
        <w:rPr>
          <w:b/>
        </w:rPr>
        <w:t xml:space="preserve"> </w:t>
      </w:r>
      <w:r>
        <w:rPr>
          <w:b/>
        </w:rPr>
        <w:t>em notícias</w:t>
      </w:r>
    </w:p>
    <w:p w:rsidR="00F56B2C" w:rsidRPr="006F1E2B" w:rsidRDefault="00F56B2C" w:rsidP="006F1E2B">
      <w:pPr>
        <w:pStyle w:val="02TEXTOPRINCIPAL"/>
      </w:pPr>
      <w:r w:rsidRPr="006F1E2B">
        <w:t>Os/As estudantes deverão fazer uma pesquisa em jornais, revista</w:t>
      </w:r>
      <w:r w:rsidR="00170223" w:rsidRPr="006F1E2B">
        <w:t>s</w:t>
      </w:r>
      <w:r w:rsidRPr="006F1E2B">
        <w:t xml:space="preserve"> e/ou na </w:t>
      </w:r>
      <w:r w:rsidR="005C41E2" w:rsidRPr="006F1E2B">
        <w:t>internet</w:t>
      </w:r>
      <w:r w:rsidRPr="006F1E2B">
        <w:t xml:space="preserve"> ou em outro tipo de mídia e localizar notícias envolvendo crianças. Devem, então, identificar se elas retratam o respeito ou o desrespeito dos direitos das crianças.</w:t>
      </w:r>
    </w:p>
    <w:p w:rsidR="00F56B2C" w:rsidRPr="006F1E2B" w:rsidRDefault="00F56B2C" w:rsidP="006F1E2B">
      <w:pPr>
        <w:pStyle w:val="02TEXTOPRINCIPAL"/>
      </w:pPr>
      <w:r w:rsidRPr="006F1E2B">
        <w:t>Eles/Elas deverão analisar a notícia selecionada e, na aula seguinte, reportar o que leram para os/as colegas em pequenos grupos.</w:t>
      </w:r>
    </w:p>
    <w:p w:rsidR="007F229E" w:rsidRPr="006F1E2B" w:rsidRDefault="007F229E" w:rsidP="006F1E2B">
      <w:pPr>
        <w:pStyle w:val="01TITULO3"/>
      </w:pPr>
    </w:p>
    <w:p w:rsidR="007F229E" w:rsidRPr="006F1E2B" w:rsidRDefault="00B04EEC" w:rsidP="006F1E2B">
      <w:pPr>
        <w:pStyle w:val="01TITULO3"/>
      </w:pPr>
      <w:r w:rsidRPr="006F1E2B">
        <w:t>A</w:t>
      </w:r>
      <w:r w:rsidR="007F229E" w:rsidRPr="006F1E2B">
        <w:t xml:space="preserve">utoavaliação </w:t>
      </w:r>
    </w:p>
    <w:p w:rsidR="007F229E" w:rsidRPr="006F1E2B" w:rsidRDefault="007F229E" w:rsidP="006F1E2B">
      <w:pPr>
        <w:pStyle w:val="02TEXTOPRINCIPAL"/>
      </w:pPr>
    </w:p>
    <w:p w:rsidR="00BC1CB9" w:rsidRPr="006F1E2B" w:rsidRDefault="00F56B2C" w:rsidP="006F1E2B">
      <w:pPr>
        <w:pStyle w:val="02TEXTOPRINCIPAL"/>
      </w:pPr>
      <w:r w:rsidRPr="006F1E2B">
        <w:t>Esta autoavaliação pode auxiliar no processo de aferição do desenvolvimento das habilidades relacionadas nesta sequência didática. Pedir aos/às estudantes que respondam “sim”, “em progresso” ou “não” às questões, por escrito ou oralmente.</w:t>
      </w:r>
    </w:p>
    <w:p w:rsidR="00F56B2C" w:rsidRPr="006F1E2B" w:rsidRDefault="00F56B2C" w:rsidP="006F1E2B">
      <w:pPr>
        <w:pStyle w:val="02TEXTOPRINCIPAL"/>
      </w:pPr>
      <w:r w:rsidRPr="006F1E2B">
        <w:t>Compreendo a importância dos direitos das crianças e o respeito a eles?</w:t>
      </w:r>
    </w:p>
    <w:p w:rsidR="00F56B2C" w:rsidRPr="006F1E2B" w:rsidRDefault="00F56B2C" w:rsidP="006F1E2B">
      <w:pPr>
        <w:pStyle w:val="02TEXTOPRINCIPAL"/>
      </w:pPr>
      <w:r w:rsidRPr="006F1E2B">
        <w:t>Sou capaz de fazer pesquisa em fontes variadas e confiáveis?</w:t>
      </w:r>
    </w:p>
    <w:p w:rsidR="00F56B2C" w:rsidRPr="006F1E2B" w:rsidRDefault="00F56B2C" w:rsidP="006F1E2B">
      <w:pPr>
        <w:pStyle w:val="02TEXTOPRINCIPAL"/>
      </w:pPr>
      <w:r w:rsidRPr="006F1E2B">
        <w:t>Sou capaz de partilhar oralmente o conteúdo pesquisado com meus/minhas colegas de classe?</w:t>
      </w:r>
    </w:p>
    <w:p w:rsidR="00EC7C34" w:rsidRPr="006F1E2B" w:rsidRDefault="00EC7C34" w:rsidP="006F1E2B">
      <w:pPr>
        <w:pStyle w:val="01TITULO3"/>
      </w:pPr>
    </w:p>
    <w:p w:rsidR="00EC7C34" w:rsidRPr="006F1E2B" w:rsidRDefault="00EC7C34" w:rsidP="006F1E2B">
      <w:pPr>
        <w:pStyle w:val="01TITULO3"/>
      </w:pPr>
      <w:r w:rsidRPr="006F1E2B">
        <w:t>Aferição do desenvolvimento dos/as estudantes</w:t>
      </w:r>
    </w:p>
    <w:p w:rsidR="00EC7C34" w:rsidRPr="006F1E2B" w:rsidRDefault="00EC7C34" w:rsidP="006F1E2B">
      <w:pPr>
        <w:pStyle w:val="02TEXTOPRINCIPAL"/>
      </w:pPr>
    </w:p>
    <w:p w:rsidR="00153D1A" w:rsidRPr="006F1E2B" w:rsidRDefault="00F56B2C" w:rsidP="006F1E2B">
      <w:pPr>
        <w:pStyle w:val="02TEXTOPRINCIPAL"/>
        <w:spacing w:line="240" w:lineRule="auto"/>
        <w:jc w:val="both"/>
        <w:rPr>
          <w:sz w:val="20"/>
          <w:szCs w:val="20"/>
        </w:rPr>
      </w:pPr>
      <w:r w:rsidRPr="006F1E2B">
        <w:rPr>
          <w:sz w:val="20"/>
          <w:szCs w:val="20"/>
        </w:rPr>
        <w:t>As questões a seguir podem auxiliar no processo de avaliação do desenvolvimento das habilidades relacionadas nesta sequência didática. Pedir aos/às estudantes que as respondam por escrito ou oralmente.</w:t>
      </w:r>
    </w:p>
    <w:p w:rsidR="00EC7C34" w:rsidRPr="006F1E2B" w:rsidRDefault="00F56B2C" w:rsidP="006F1E2B">
      <w:pPr>
        <w:pStyle w:val="02TEXTOPRINCIPAL"/>
      </w:pPr>
      <w:r w:rsidRPr="006F1E2B">
        <w:rPr>
          <w:sz w:val="20"/>
          <w:szCs w:val="20"/>
        </w:rPr>
        <w:t xml:space="preserve">1. Você </w:t>
      </w:r>
      <w:r w:rsidR="00170223" w:rsidRPr="006F1E2B">
        <w:rPr>
          <w:sz w:val="20"/>
          <w:szCs w:val="20"/>
        </w:rPr>
        <w:t xml:space="preserve">se </w:t>
      </w:r>
      <w:r w:rsidRPr="006F1E2B">
        <w:rPr>
          <w:sz w:val="20"/>
          <w:szCs w:val="20"/>
        </w:rPr>
        <w:t xml:space="preserve">lembra </w:t>
      </w:r>
      <w:r w:rsidR="00170223" w:rsidRPr="006F1E2B">
        <w:rPr>
          <w:sz w:val="20"/>
          <w:szCs w:val="20"/>
        </w:rPr>
        <w:t>d</w:t>
      </w:r>
      <w:r w:rsidRPr="006F1E2B">
        <w:rPr>
          <w:sz w:val="20"/>
          <w:szCs w:val="20"/>
        </w:rPr>
        <w:t>a importância dos direitos das crianças?</w:t>
      </w:r>
    </w:p>
    <w:p w:rsidR="00EC7C34" w:rsidRPr="006F1E2B" w:rsidRDefault="00EC7C34" w:rsidP="006F1E2B">
      <w:pPr>
        <w:pStyle w:val="02TEXTOPRINCIPAL"/>
        <w:rPr>
          <w:color w:val="FF0000"/>
        </w:rPr>
      </w:pPr>
      <w:r w:rsidRPr="006F1E2B">
        <w:rPr>
          <w:color w:val="FF0000"/>
        </w:rPr>
        <w:t>Resposta pessoa</w:t>
      </w:r>
      <w:r w:rsidR="00F1102F" w:rsidRPr="006F1E2B">
        <w:rPr>
          <w:color w:val="FF0000"/>
        </w:rPr>
        <w:t>l</w:t>
      </w:r>
      <w:r w:rsidRPr="006F1E2B">
        <w:rPr>
          <w:color w:val="FF0000"/>
        </w:rPr>
        <w:t>.</w:t>
      </w:r>
    </w:p>
    <w:p w:rsidR="00EC7C34" w:rsidRPr="006F1E2B" w:rsidRDefault="00F56B2C" w:rsidP="006F1E2B">
      <w:pPr>
        <w:pStyle w:val="02TEXTOPRINCIPAL"/>
      </w:pPr>
      <w:r w:rsidRPr="006F1E2B">
        <w:t>2. Cite um direito que você considera muito importante e explique por quê.</w:t>
      </w:r>
    </w:p>
    <w:p w:rsidR="00EC7C34" w:rsidRPr="006F1E2B" w:rsidRDefault="00EC7C34" w:rsidP="006F1E2B">
      <w:pPr>
        <w:pStyle w:val="02TEXTOPRINCIPAL"/>
        <w:rPr>
          <w:color w:val="FF0000"/>
        </w:rPr>
      </w:pPr>
      <w:r w:rsidRPr="006F1E2B">
        <w:rPr>
          <w:color w:val="FF0000"/>
        </w:rPr>
        <w:t>Resposta pessoa</w:t>
      </w:r>
      <w:r w:rsidR="00F1102F" w:rsidRPr="006F1E2B">
        <w:rPr>
          <w:color w:val="FF0000"/>
        </w:rPr>
        <w:t>l</w:t>
      </w:r>
      <w:r w:rsidRPr="006F1E2B">
        <w:rPr>
          <w:color w:val="FF0000"/>
        </w:rPr>
        <w:t>.</w:t>
      </w:r>
    </w:p>
    <w:p w:rsidR="00EC7C34" w:rsidRPr="006F1E2B" w:rsidRDefault="00F56B2C" w:rsidP="006F1E2B">
      <w:pPr>
        <w:pStyle w:val="02TEXTOPRINCIPAL"/>
      </w:pPr>
      <w:r w:rsidRPr="006F1E2B">
        <w:t>3. Que ações você poderia sugerir para que as pessoas respeitassem mais os direitos das crianças?</w:t>
      </w:r>
    </w:p>
    <w:p w:rsidR="00EC7C34" w:rsidRPr="006F1E2B" w:rsidRDefault="00EC7C34" w:rsidP="006F1E2B">
      <w:pPr>
        <w:pStyle w:val="02TEXTOPRINCIPAL"/>
        <w:rPr>
          <w:color w:val="FF0000"/>
        </w:rPr>
      </w:pPr>
      <w:r w:rsidRPr="006F1E2B">
        <w:rPr>
          <w:color w:val="FF0000"/>
        </w:rPr>
        <w:t>Resposta pessoa</w:t>
      </w:r>
      <w:r w:rsidR="00F1102F" w:rsidRPr="006F1E2B">
        <w:rPr>
          <w:color w:val="FF0000"/>
        </w:rPr>
        <w:t>l</w:t>
      </w:r>
      <w:r w:rsidRPr="006F1E2B">
        <w:rPr>
          <w:color w:val="FF0000"/>
        </w:rPr>
        <w:t>.</w:t>
      </w:r>
    </w:p>
    <w:p w:rsidR="00670534" w:rsidRDefault="00670534" w:rsidP="00670534">
      <w:pPr>
        <w:pStyle w:val="02TEXTOPRINCIPAL"/>
      </w:pPr>
      <w:r>
        <w:rPr>
          <w:kern w:val="0"/>
        </w:rPr>
        <w:br w:type="page"/>
      </w:r>
    </w:p>
    <w:p w:rsidR="00EC7C34" w:rsidRPr="006F1E2B" w:rsidRDefault="00EC7C34" w:rsidP="006F1E2B">
      <w:pPr>
        <w:pStyle w:val="02TEXTOPRINCIPAL"/>
        <w:rPr>
          <w:rFonts w:ascii="Arial" w:hAnsi="Arial" w:cs="Arial"/>
          <w:b/>
          <w:sz w:val="20"/>
          <w:szCs w:val="20"/>
        </w:rPr>
      </w:pPr>
    </w:p>
    <w:p w:rsidR="00EC7C34" w:rsidRPr="006F1E2B" w:rsidRDefault="00EC7C34" w:rsidP="006F1E2B">
      <w:pPr>
        <w:pStyle w:val="02TEXTOPRINCIPAL"/>
        <w:rPr>
          <w:b/>
        </w:rPr>
      </w:pPr>
      <w:r w:rsidRPr="006F1E2B">
        <w:rPr>
          <w:b/>
        </w:rPr>
        <w:t xml:space="preserve">Critério de avaliação </w:t>
      </w:r>
    </w:p>
    <w:p w:rsidR="00D3615B" w:rsidRPr="006F1E2B" w:rsidRDefault="00D3615B" w:rsidP="006F1E2B">
      <w:pPr>
        <w:pStyle w:val="02TEXTOPRINCIPAL"/>
      </w:pPr>
      <w:r w:rsidRPr="006F1E2B">
        <w:t>Considerando a</w:t>
      </w:r>
      <w:r w:rsidR="002D6890" w:rsidRPr="006F1E2B">
        <w:t>s</w:t>
      </w:r>
      <w:r w:rsidRPr="006F1E2B">
        <w:t xml:space="preserve"> habilidade</w:t>
      </w:r>
      <w:r w:rsidR="00D609DC" w:rsidRPr="006F1E2B">
        <w:t>s</w:t>
      </w:r>
      <w:r w:rsidRPr="006F1E2B">
        <w:t xml:space="preserve"> a seguir, analisar se os/as estudantes conseguiram: </w:t>
      </w:r>
    </w:p>
    <w:p w:rsidR="00D3615B" w:rsidRPr="006F1E2B" w:rsidRDefault="005C41E2" w:rsidP="006F1E2B">
      <w:pPr>
        <w:pStyle w:val="02TEXTOPRINCIPAL"/>
      </w:pPr>
      <w:r w:rsidRPr="006F1E2B">
        <w:t>(</w:t>
      </w:r>
      <w:r w:rsidR="00D3615B" w:rsidRPr="006F1E2B">
        <w:rPr>
          <w:b/>
        </w:rPr>
        <w:t>EF07LI01</w:t>
      </w:r>
      <w:r w:rsidRPr="006F1E2B">
        <w:t>)</w:t>
      </w:r>
      <w:r w:rsidR="00D3615B" w:rsidRPr="006F1E2B">
        <w:t xml:space="preserve"> Interagir em situações de intercâmbio oral para realizar as atividades em sala de aula, de forma respeitosa e colaborativa, trocando ideias e engajando-se em brincadeiras e jogos.</w:t>
      </w:r>
    </w:p>
    <w:p w:rsidR="00EC7C34" w:rsidRPr="006F1E2B" w:rsidRDefault="005C41E2" w:rsidP="006F1E2B">
      <w:pPr>
        <w:pStyle w:val="02TEXTOPRINCIPAL"/>
      </w:pPr>
      <w:r w:rsidRPr="006F1E2B">
        <w:t>(</w:t>
      </w:r>
      <w:r w:rsidR="00D3615B" w:rsidRPr="006F1E2B">
        <w:rPr>
          <w:b/>
        </w:rPr>
        <w:t>EF07LI10</w:t>
      </w:r>
      <w:r w:rsidRPr="006F1E2B">
        <w:t>)</w:t>
      </w:r>
      <w:r w:rsidR="00D3615B" w:rsidRPr="006F1E2B">
        <w:t xml:space="preserve"> Escolher, em ambientes virtuais, textos em língua inglesa, de fontes confiáveis, para estudos/pesquisas escolares.</w:t>
      </w:r>
    </w:p>
    <w:p w:rsidR="00EC7C34" w:rsidRPr="006F1E2B" w:rsidRDefault="00EC7C34" w:rsidP="006F1E2B">
      <w:pPr>
        <w:suppressAutoHyphens/>
      </w:pPr>
    </w:p>
    <w:sectPr w:rsidR="00EC7C34" w:rsidRPr="006F1E2B" w:rsidSect="008B5C1B">
      <w:headerReference w:type="default" r:id="rId9"/>
      <w:footerReference w:type="default" r:id="rId10"/>
      <w:pgSz w:w="11906" w:h="16838"/>
      <w:pgMar w:top="851" w:right="851" w:bottom="851" w:left="851" w:header="720" w:footer="67" w:gutter="0"/>
      <w:pgNumType w:start="192"/>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737A2" w:rsidRDefault="006737A2">
      <w:r>
        <w:separator/>
      </w:r>
    </w:p>
  </w:endnote>
  <w:endnote w:type="continuationSeparator" w:id="0">
    <w:p w:rsidR="006737A2" w:rsidRDefault="006737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1" w:fontKey="{4619C603-D186-4972-8567-C6745F0B2617}"/>
    <w:embedBold r:id="rId2" w:fontKey="{A28CAA98-7F8D-4D9E-B0C4-3DDA677BBBCC}"/>
    <w:embedItalic r:id="rId3" w:fontKey="{99B682E3-1188-41FF-87E1-6727F666D305}"/>
    <w:embedBoldItalic r:id="rId4" w:fontKey="{30646883-8AE9-43C4-BE70-2C8C473437FC}"/>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embedRegular r:id="rId5" w:fontKey="{57C4ACD3-6D0C-4078-B735-9EE3C18E7261}"/>
    <w:embedBold r:id="rId6" w:fontKey="{55809166-2001-4720-9E39-BDE6244AB4BF}"/>
  </w:font>
  <w:font w:name="Liberation Sans">
    <w:altName w:val="Arial"/>
    <w:panose1 w:val="020B0604020202020204"/>
    <w:charset w:val="00"/>
    <w:family w:val="swiss"/>
    <w:pitch w:val="variable"/>
    <w:sig w:usb0="E0000AFF" w:usb1="500078FF" w:usb2="00000021" w:usb3="00000000" w:csb0="000001BF" w:csb1="00000000"/>
    <w:embedRegular r:id="rId7" w:fontKey="{5C8701CB-94B3-43B6-B74D-A3B256D933D9}"/>
    <w:embedBold r:id="rId8" w:fontKey="{721A00C5-0CC5-4976-BA2E-048FD40094B5}"/>
    <w:embedBoldItalic r:id="rId9" w:fontKey="{A42BF6C8-0A7B-45EA-AF87-D2D370B50CED}"/>
  </w:font>
  <w:font w:name="Microsoft YaHei">
    <w:panose1 w:val="020B0503020204020204"/>
    <w:charset w:val="86"/>
    <w:family w:val="swiss"/>
    <w:pitch w:val="variable"/>
    <w:sig w:usb0="80000287" w:usb1="2ACF3C50" w:usb2="00000016" w:usb3="00000000" w:csb0="0004001F" w:csb1="00000000"/>
  </w:font>
  <w:font w:name="Mangal">
    <w:panose1 w:val="02040503050203030202"/>
    <w:charset w:val="00"/>
    <w:family w:val="roman"/>
    <w:pitch w:val="variable"/>
    <w:sig w:usb0="00008003" w:usb1="00000000" w:usb2="00000000" w:usb3="00000000" w:csb0="00000001" w:csb1="00000000"/>
    <w:embedRegular r:id="rId10" w:fontKey="{2C258E86-51AA-4FE1-B1C2-83D0B9A37FEE}"/>
    <w:embedBold r:id="rId11" w:fontKey="{C661AB1D-746D-412B-B72A-08A97E09A82C}"/>
  </w:font>
  <w:font w:name="Calibri">
    <w:panose1 w:val="020F0502020204030204"/>
    <w:charset w:val="00"/>
    <w:family w:val="swiss"/>
    <w:pitch w:val="variable"/>
    <w:sig w:usb0="E00002FF" w:usb1="4000ACFF" w:usb2="00000001" w:usb3="00000000" w:csb0="0000019F" w:csb1="00000000"/>
    <w:embedRegular r:id="rId12" w:fontKey="{B058FBD1-B405-40A3-9737-60F179261DF4}"/>
    <w:embedBold r:id="rId13" w:fontKey="{75C8D882-D0DC-46FC-BAF1-BE2210D0BD49}"/>
    <w:embedBoldItalic r:id="rId14" w:fontKey="{F1BBF5FD-0015-4FEA-A739-60E074B872F4}"/>
  </w:font>
  <w:font w:name="HelveticaNeueLT Std">
    <w:charset w:val="00"/>
    <w:family w:val="auto"/>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embedRegular r:id="rId15" w:fontKey="{AA5A84AE-95F1-40B0-B234-69A662670767}"/>
    <w:embedBold r:id="rId16" w:fontKey="{FC7FDB3D-D583-48AB-8140-C04E5868224B}"/>
  </w:font>
  <w:font w:name="Arial">
    <w:panose1 w:val="020B0604020202020204"/>
    <w:charset w:val="00"/>
    <w:family w:val="swiss"/>
    <w:pitch w:val="variable"/>
    <w:sig w:usb0="E0002AFF" w:usb1="C0007843" w:usb2="00000009" w:usb3="00000000" w:csb0="000001FF" w:csb1="00000000"/>
  </w:font>
  <w:font w:name="Yu Mincho">
    <w:altName w:val="游明朝"/>
    <w:charset w:val="80"/>
    <w:family w:val="roman"/>
    <w:pitch w:val="variable"/>
    <w:sig w:usb0="800002E7" w:usb1="2AC7FCFF" w:usb2="00000012" w:usb3="00000000" w:csb0="0002009F" w:csb1="00000000"/>
  </w:font>
  <w:font w:name="Yu Gothic Light">
    <w:altName w:val="游ゴシック Light"/>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06"/>
      <w:gridCol w:w="738"/>
    </w:tblGrid>
    <w:tr w:rsidR="00C67490" w:rsidRPr="005A1C11" w:rsidTr="00474E59">
      <w:tc>
        <w:tcPr>
          <w:tcW w:w="9606" w:type="dxa"/>
        </w:tcPr>
        <w:p w:rsidR="00C67490" w:rsidRPr="005A1C11" w:rsidRDefault="006C69F5" w:rsidP="00474E59">
          <w:pPr>
            <w:pStyle w:val="Rodap"/>
            <w:rPr>
              <w:sz w:val="14"/>
              <w:szCs w:val="14"/>
            </w:rPr>
          </w:pPr>
          <w:r w:rsidRPr="006C69F5">
            <w:rPr>
              <w:sz w:val="14"/>
              <w:szCs w:val="14"/>
            </w:rPr>
            <w:t>Este material está em Licença Aberta — CC BY NC 3.0BR ou 4.0</w:t>
          </w:r>
          <w:r>
            <w:rPr>
              <w:sz w:val="14"/>
              <w:szCs w:val="14"/>
            </w:rPr>
            <w:t xml:space="preserve"> </w:t>
          </w:r>
          <w:r w:rsidRPr="006C69F5">
            <w:rPr>
              <w:i/>
              <w:iCs/>
              <w:sz w:val="14"/>
              <w:szCs w:val="14"/>
            </w:rPr>
            <w:t>International</w:t>
          </w:r>
          <w:r>
            <w:rPr>
              <w:sz w:val="14"/>
              <w:szCs w:val="14"/>
            </w:rPr>
            <w:t xml:space="preserve"> </w:t>
          </w:r>
          <w:r w:rsidRPr="006C69F5">
            <w:rPr>
              <w:sz w:val="14"/>
              <w:szCs w:val="14"/>
            </w:rPr>
            <w:t>(permite a edição ou a criação de obras derivadas sobre a obra</w:t>
          </w:r>
          <w:r w:rsidR="008B5C1B">
            <w:rPr>
              <w:sz w:val="14"/>
              <w:szCs w:val="14"/>
            </w:rPr>
            <w:br/>
          </w:r>
          <w:r w:rsidRPr="006C69F5">
            <w:rPr>
              <w:sz w:val="14"/>
              <w:szCs w:val="14"/>
            </w:rPr>
            <w:t>com fins não</w:t>
          </w:r>
          <w:r>
            <w:rPr>
              <w:sz w:val="14"/>
              <w:szCs w:val="14"/>
            </w:rPr>
            <w:t xml:space="preserve"> </w:t>
          </w:r>
          <w:r w:rsidRPr="006C69F5">
            <w:rPr>
              <w:sz w:val="14"/>
              <w:szCs w:val="14"/>
            </w:rPr>
            <w:t>comerciais, contanto que atribuam crédito e que licenciem as criações sob os mesmos parâmetros da Licença Aberta).</w:t>
          </w:r>
        </w:p>
      </w:tc>
      <w:tc>
        <w:tcPr>
          <w:tcW w:w="738" w:type="dxa"/>
          <w:vAlign w:val="center"/>
        </w:tcPr>
        <w:p w:rsidR="00C67490" w:rsidRPr="005A1C11" w:rsidRDefault="005C41E2" w:rsidP="00474E59">
          <w:pPr>
            <w:pStyle w:val="Rodap"/>
            <w:rPr>
              <w:rStyle w:val="RodapChar"/>
            </w:rPr>
          </w:pPr>
          <w:r w:rsidRPr="005A1C11">
            <w:rPr>
              <w:rStyle w:val="RodapChar"/>
            </w:rPr>
            <w:fldChar w:fldCharType="begin"/>
          </w:r>
          <w:r w:rsidR="00C67490" w:rsidRPr="005A1C11">
            <w:rPr>
              <w:rStyle w:val="RodapChar"/>
            </w:rPr>
            <w:instrText xml:space="preserve"> PAGE  \* Arabic  \* MERGEFORMAT </w:instrText>
          </w:r>
          <w:r w:rsidRPr="005A1C11">
            <w:rPr>
              <w:rStyle w:val="RodapChar"/>
            </w:rPr>
            <w:fldChar w:fldCharType="separate"/>
          </w:r>
          <w:r w:rsidR="00F20D59">
            <w:rPr>
              <w:rStyle w:val="RodapChar"/>
              <w:noProof/>
            </w:rPr>
            <w:t>6</w:t>
          </w:r>
          <w:r w:rsidRPr="005A1C11">
            <w:rPr>
              <w:rStyle w:val="RodapChar"/>
            </w:rPr>
            <w:fldChar w:fldCharType="end"/>
          </w:r>
        </w:p>
      </w:tc>
    </w:tr>
  </w:tbl>
  <w:p w:rsidR="00852916" w:rsidRPr="00C67490" w:rsidRDefault="00852916" w:rsidP="00C67490">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737A2" w:rsidRDefault="006737A2">
      <w:r>
        <w:rPr>
          <w:color w:val="000000"/>
        </w:rPr>
        <w:separator/>
      </w:r>
    </w:p>
  </w:footnote>
  <w:footnote w:type="continuationSeparator" w:id="0">
    <w:p w:rsidR="006737A2" w:rsidRDefault="006737A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A5283" w:rsidRDefault="00DA5283">
    <w:r>
      <w:rPr>
        <w:noProof/>
        <w:lang w:val="en-US" w:eastAsia="ja-JP" w:bidi="ar-SA"/>
      </w:rPr>
      <w:drawing>
        <wp:inline distT="0" distB="0" distL="0" distR="0">
          <wp:extent cx="6249600" cy="475200"/>
          <wp:effectExtent l="0" t="0" r="0" b="1270"/>
          <wp:docPr id="1" name="Imagem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testeira_peacemakers_v2.jpg"/>
                  <pic:cNvPicPr/>
                </pic:nvPicPr>
                <pic:blipFill>
                  <a:blip r:embed="rId1">
                    <a:extLst>
                      <a:ext uri="{28A0092B-C50C-407E-A947-70E740481C1C}">
                        <a14:useLocalDpi xmlns:a14="http://schemas.microsoft.com/office/drawing/2010/main" val="0"/>
                      </a:ext>
                    </a:extLst>
                  </a:blip>
                  <a:stretch>
                    <a:fillRect/>
                  </a:stretch>
                </pic:blipFill>
                <pic:spPr>
                  <a:xfrm>
                    <a:off x="0" y="0"/>
                    <a:ext cx="6249600" cy="4752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09B273D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AE76D1A"/>
    <w:multiLevelType w:val="hybridMultilevel"/>
    <w:tmpl w:val="CA8838CE"/>
    <w:lvl w:ilvl="0" w:tplc="F0B88A7A">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1ECF1D48"/>
    <w:multiLevelType w:val="hybridMultilevel"/>
    <w:tmpl w:val="2D2A1048"/>
    <w:lvl w:ilvl="0" w:tplc="04160001">
      <w:start w:val="1"/>
      <w:numFmt w:val="bullet"/>
      <w:lvlText w:val=""/>
      <w:lvlJc w:val="left"/>
      <w:pPr>
        <w:ind w:left="774" w:hanging="360"/>
      </w:pPr>
      <w:rPr>
        <w:rFonts w:ascii="Symbol" w:hAnsi="Symbol" w:hint="default"/>
      </w:rPr>
    </w:lvl>
    <w:lvl w:ilvl="1" w:tplc="04160003" w:tentative="1">
      <w:start w:val="1"/>
      <w:numFmt w:val="bullet"/>
      <w:lvlText w:val="o"/>
      <w:lvlJc w:val="left"/>
      <w:pPr>
        <w:ind w:left="1494" w:hanging="360"/>
      </w:pPr>
      <w:rPr>
        <w:rFonts w:ascii="Courier New" w:hAnsi="Courier New" w:cs="Courier New" w:hint="default"/>
      </w:rPr>
    </w:lvl>
    <w:lvl w:ilvl="2" w:tplc="04160005" w:tentative="1">
      <w:start w:val="1"/>
      <w:numFmt w:val="bullet"/>
      <w:lvlText w:val=""/>
      <w:lvlJc w:val="left"/>
      <w:pPr>
        <w:ind w:left="2214" w:hanging="360"/>
      </w:pPr>
      <w:rPr>
        <w:rFonts w:ascii="Wingdings" w:hAnsi="Wingdings" w:hint="default"/>
      </w:rPr>
    </w:lvl>
    <w:lvl w:ilvl="3" w:tplc="04160001" w:tentative="1">
      <w:start w:val="1"/>
      <w:numFmt w:val="bullet"/>
      <w:lvlText w:val=""/>
      <w:lvlJc w:val="left"/>
      <w:pPr>
        <w:ind w:left="2934" w:hanging="360"/>
      </w:pPr>
      <w:rPr>
        <w:rFonts w:ascii="Symbol" w:hAnsi="Symbol" w:hint="default"/>
      </w:rPr>
    </w:lvl>
    <w:lvl w:ilvl="4" w:tplc="04160003" w:tentative="1">
      <w:start w:val="1"/>
      <w:numFmt w:val="bullet"/>
      <w:lvlText w:val="o"/>
      <w:lvlJc w:val="left"/>
      <w:pPr>
        <w:ind w:left="3654" w:hanging="360"/>
      </w:pPr>
      <w:rPr>
        <w:rFonts w:ascii="Courier New" w:hAnsi="Courier New" w:cs="Courier New" w:hint="default"/>
      </w:rPr>
    </w:lvl>
    <w:lvl w:ilvl="5" w:tplc="04160005" w:tentative="1">
      <w:start w:val="1"/>
      <w:numFmt w:val="bullet"/>
      <w:lvlText w:val=""/>
      <w:lvlJc w:val="left"/>
      <w:pPr>
        <w:ind w:left="4374" w:hanging="360"/>
      </w:pPr>
      <w:rPr>
        <w:rFonts w:ascii="Wingdings" w:hAnsi="Wingdings" w:hint="default"/>
      </w:rPr>
    </w:lvl>
    <w:lvl w:ilvl="6" w:tplc="04160001" w:tentative="1">
      <w:start w:val="1"/>
      <w:numFmt w:val="bullet"/>
      <w:lvlText w:val=""/>
      <w:lvlJc w:val="left"/>
      <w:pPr>
        <w:ind w:left="5094" w:hanging="360"/>
      </w:pPr>
      <w:rPr>
        <w:rFonts w:ascii="Symbol" w:hAnsi="Symbol" w:hint="default"/>
      </w:rPr>
    </w:lvl>
    <w:lvl w:ilvl="7" w:tplc="04160003" w:tentative="1">
      <w:start w:val="1"/>
      <w:numFmt w:val="bullet"/>
      <w:lvlText w:val="o"/>
      <w:lvlJc w:val="left"/>
      <w:pPr>
        <w:ind w:left="5814" w:hanging="360"/>
      </w:pPr>
      <w:rPr>
        <w:rFonts w:ascii="Courier New" w:hAnsi="Courier New" w:cs="Courier New" w:hint="default"/>
      </w:rPr>
    </w:lvl>
    <w:lvl w:ilvl="8" w:tplc="04160005" w:tentative="1">
      <w:start w:val="1"/>
      <w:numFmt w:val="bullet"/>
      <w:lvlText w:val=""/>
      <w:lvlJc w:val="left"/>
      <w:pPr>
        <w:ind w:left="6534" w:hanging="360"/>
      </w:pPr>
      <w:rPr>
        <w:rFonts w:ascii="Wingdings" w:hAnsi="Wingdings" w:hint="default"/>
      </w:rPr>
    </w:lvl>
  </w:abstractNum>
  <w:abstractNum w:abstractNumId="3" w15:restartNumberingAfterBreak="0">
    <w:nsid w:val="461312D8"/>
    <w:multiLevelType w:val="hybridMultilevel"/>
    <w:tmpl w:val="4A16847A"/>
    <w:lvl w:ilvl="0" w:tplc="81F29EA4">
      <w:start w:val="1"/>
      <w:numFmt w:val="bullet"/>
      <w:lvlText w:val=""/>
      <w:lvlJc w:val="righ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5D320E65"/>
    <w:multiLevelType w:val="hybridMultilevel"/>
    <w:tmpl w:val="D86C5A60"/>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5" w15:restartNumberingAfterBreak="0">
    <w:nsid w:val="5DD74FD8"/>
    <w:multiLevelType w:val="multilevel"/>
    <w:tmpl w:val="950ECEBE"/>
    <w:styleLink w:val="LFO1"/>
    <w:lvl w:ilvl="0">
      <w:numFmt w:val="bullet"/>
      <w:lvlText w:val=""/>
      <w:lvlJc w:val="left"/>
      <w:pPr>
        <w:ind w:left="360" w:hanging="360"/>
      </w:pPr>
      <w:rPr>
        <w:rFonts w:ascii="Symbol" w:hAnsi="Symbol"/>
      </w:rPr>
    </w:lvl>
    <w:lvl w:ilvl="1">
      <w:numFmt w:val="bullet"/>
      <w:lvlText w:val="o"/>
      <w:lvlJc w:val="left"/>
      <w:pPr>
        <w:ind w:left="283" w:hanging="226"/>
      </w:pPr>
      <w:rPr>
        <w:rFonts w:ascii="Courier New" w:hAnsi="Courier New" w:cs="Courier New"/>
      </w:rPr>
    </w:lvl>
    <w:lvl w:ilvl="2">
      <w:numFmt w:val="bullet"/>
      <w:lvlText w:val=""/>
      <w:lvlJc w:val="left"/>
      <w:pPr>
        <w:ind w:left="283" w:hanging="226"/>
      </w:pPr>
      <w:rPr>
        <w:rFonts w:ascii="Wingdings" w:hAnsi="Wingdings"/>
      </w:rPr>
    </w:lvl>
    <w:lvl w:ilvl="3">
      <w:numFmt w:val="bullet"/>
      <w:lvlText w:val=""/>
      <w:lvlJc w:val="left"/>
      <w:pPr>
        <w:ind w:left="283" w:hanging="226"/>
      </w:pPr>
      <w:rPr>
        <w:rFonts w:ascii="Symbol" w:hAnsi="Symbol"/>
      </w:rPr>
    </w:lvl>
    <w:lvl w:ilvl="4">
      <w:numFmt w:val="bullet"/>
      <w:lvlText w:val="o"/>
      <w:lvlJc w:val="left"/>
      <w:pPr>
        <w:ind w:left="283" w:hanging="226"/>
      </w:pPr>
      <w:rPr>
        <w:rFonts w:ascii="Courier New" w:hAnsi="Courier New" w:cs="Courier New"/>
      </w:rPr>
    </w:lvl>
    <w:lvl w:ilvl="5">
      <w:numFmt w:val="bullet"/>
      <w:lvlText w:val=""/>
      <w:lvlJc w:val="left"/>
      <w:pPr>
        <w:ind w:left="283" w:hanging="226"/>
      </w:pPr>
      <w:rPr>
        <w:rFonts w:ascii="Wingdings" w:hAnsi="Wingdings"/>
      </w:rPr>
    </w:lvl>
    <w:lvl w:ilvl="6">
      <w:numFmt w:val="bullet"/>
      <w:lvlText w:val=""/>
      <w:lvlJc w:val="left"/>
      <w:pPr>
        <w:ind w:left="283" w:hanging="226"/>
      </w:pPr>
      <w:rPr>
        <w:rFonts w:ascii="Symbol" w:hAnsi="Symbol"/>
      </w:rPr>
    </w:lvl>
    <w:lvl w:ilvl="7">
      <w:numFmt w:val="bullet"/>
      <w:lvlText w:val="o"/>
      <w:lvlJc w:val="left"/>
      <w:pPr>
        <w:ind w:left="283" w:hanging="226"/>
      </w:pPr>
      <w:rPr>
        <w:rFonts w:ascii="Courier New" w:hAnsi="Courier New" w:cs="Courier New"/>
      </w:rPr>
    </w:lvl>
    <w:lvl w:ilvl="8">
      <w:numFmt w:val="bullet"/>
      <w:lvlText w:val=""/>
      <w:lvlJc w:val="left"/>
      <w:pPr>
        <w:ind w:left="283" w:hanging="226"/>
      </w:pPr>
      <w:rPr>
        <w:rFonts w:ascii="Wingdings" w:hAnsi="Wingdings"/>
      </w:rPr>
    </w:lvl>
  </w:abstractNum>
  <w:abstractNum w:abstractNumId="6" w15:restartNumberingAfterBreak="0">
    <w:nsid w:val="61CC22E6"/>
    <w:multiLevelType w:val="hybridMultilevel"/>
    <w:tmpl w:val="49549866"/>
    <w:lvl w:ilvl="0" w:tplc="5596BA8E">
      <w:start w:val="1"/>
      <w:numFmt w:val="decimal"/>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64B007CD"/>
    <w:multiLevelType w:val="multilevel"/>
    <w:tmpl w:val="81B6C57A"/>
    <w:styleLink w:val="LFO3"/>
    <w:lvl w:ilvl="0">
      <w:numFmt w:val="bullet"/>
      <w:pStyle w:val="02TEXTOPRINCIPALBULLET"/>
      <w:lvlText w:val=""/>
      <w:lvlJc w:val="left"/>
      <w:pPr>
        <w:ind w:left="227" w:hanging="227"/>
      </w:pPr>
      <w:rPr>
        <w:rFonts w:ascii="Symbol" w:hAnsi="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hint="default"/>
      </w:rPr>
    </w:lvl>
    <w:lvl w:ilvl="3">
      <w:numFmt w:val="bullet"/>
      <w:lvlText w:val=""/>
      <w:lvlJc w:val="left"/>
      <w:pPr>
        <w:ind w:left="2880" w:hanging="360"/>
      </w:pPr>
      <w:rPr>
        <w:rFonts w:ascii="Symbol" w:hAnsi="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hint="default"/>
      </w:rPr>
    </w:lvl>
    <w:lvl w:ilvl="6">
      <w:numFmt w:val="bullet"/>
      <w:lvlText w:val=""/>
      <w:lvlJc w:val="left"/>
      <w:pPr>
        <w:ind w:left="5040" w:hanging="360"/>
      </w:pPr>
      <w:rPr>
        <w:rFonts w:ascii="Symbol" w:hAnsi="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hint="default"/>
      </w:rPr>
    </w:lvl>
  </w:abstractNum>
  <w:num w:numId="1">
    <w:abstractNumId w:val="5"/>
  </w:num>
  <w:num w:numId="2">
    <w:abstractNumId w:val="7"/>
  </w:num>
  <w:num w:numId="3">
    <w:abstractNumId w:val="7"/>
  </w:num>
  <w:num w:numId="4">
    <w:abstractNumId w:val="5"/>
  </w:num>
  <w:num w:numId="5">
    <w:abstractNumId w:val="7"/>
  </w:num>
  <w:num w:numId="6">
    <w:abstractNumId w:val="7"/>
  </w:num>
  <w:num w:numId="7">
    <w:abstractNumId w:val="5"/>
  </w:num>
  <w:num w:numId="8">
    <w:abstractNumId w:val="7"/>
  </w:num>
  <w:num w:numId="9">
    <w:abstractNumId w:val="7"/>
  </w:num>
  <w:num w:numId="10">
    <w:abstractNumId w:val="5"/>
  </w:num>
  <w:num w:numId="11">
    <w:abstractNumId w:val="7"/>
  </w:num>
  <w:num w:numId="12">
    <w:abstractNumId w:val="0"/>
  </w:num>
  <w:num w:numId="13">
    <w:abstractNumId w:val="2"/>
  </w:num>
  <w:num w:numId="14">
    <w:abstractNumId w:val="3"/>
  </w:num>
  <w:num w:numId="15">
    <w:abstractNumId w:val="6"/>
  </w:num>
  <w:num w:numId="16">
    <w:abstractNumId w:val="4"/>
  </w:num>
  <w:num w:numId="1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stylePaneSortMethod w:val="0000"/>
  <w:defaultTabStop w:val="709"/>
  <w:autoHyphenation/>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6D5809"/>
    <w:rsid w:val="000222E0"/>
    <w:rsid w:val="0003602B"/>
    <w:rsid w:val="00042E71"/>
    <w:rsid w:val="00044CF8"/>
    <w:rsid w:val="000628EC"/>
    <w:rsid w:val="00076EF4"/>
    <w:rsid w:val="00090CB3"/>
    <w:rsid w:val="000A7F47"/>
    <w:rsid w:val="000B6A20"/>
    <w:rsid w:val="000C22E4"/>
    <w:rsid w:val="000C6EC8"/>
    <w:rsid w:val="000C7A33"/>
    <w:rsid w:val="000D0863"/>
    <w:rsid w:val="000F3B07"/>
    <w:rsid w:val="00126F41"/>
    <w:rsid w:val="00133AA8"/>
    <w:rsid w:val="001367B0"/>
    <w:rsid w:val="0015326D"/>
    <w:rsid w:val="00153D1A"/>
    <w:rsid w:val="00164196"/>
    <w:rsid w:val="00170223"/>
    <w:rsid w:val="00182B00"/>
    <w:rsid w:val="001865C7"/>
    <w:rsid w:val="00191E45"/>
    <w:rsid w:val="001B4098"/>
    <w:rsid w:val="001C27B1"/>
    <w:rsid w:val="001C384B"/>
    <w:rsid w:val="001D444E"/>
    <w:rsid w:val="001E3A0C"/>
    <w:rsid w:val="001E6111"/>
    <w:rsid w:val="0020549D"/>
    <w:rsid w:val="00210B7C"/>
    <w:rsid w:val="0021139A"/>
    <w:rsid w:val="002357E0"/>
    <w:rsid w:val="00251C09"/>
    <w:rsid w:val="0026445C"/>
    <w:rsid w:val="00282E0E"/>
    <w:rsid w:val="00292A50"/>
    <w:rsid w:val="002A2ECB"/>
    <w:rsid w:val="002B4837"/>
    <w:rsid w:val="002C49D0"/>
    <w:rsid w:val="002C6E52"/>
    <w:rsid w:val="002D6890"/>
    <w:rsid w:val="002E7C72"/>
    <w:rsid w:val="002F294E"/>
    <w:rsid w:val="003333FE"/>
    <w:rsid w:val="00351B1C"/>
    <w:rsid w:val="003B3C78"/>
    <w:rsid w:val="003C07C0"/>
    <w:rsid w:val="003C3801"/>
    <w:rsid w:val="003F525D"/>
    <w:rsid w:val="00414D99"/>
    <w:rsid w:val="00421C87"/>
    <w:rsid w:val="00426FFF"/>
    <w:rsid w:val="0046553A"/>
    <w:rsid w:val="00466817"/>
    <w:rsid w:val="00472DB4"/>
    <w:rsid w:val="0047795C"/>
    <w:rsid w:val="004A4C8C"/>
    <w:rsid w:val="004C2C31"/>
    <w:rsid w:val="004D2D8B"/>
    <w:rsid w:val="004D4A67"/>
    <w:rsid w:val="00503017"/>
    <w:rsid w:val="00506A10"/>
    <w:rsid w:val="00512EF1"/>
    <w:rsid w:val="00514CE6"/>
    <w:rsid w:val="00523D4B"/>
    <w:rsid w:val="005413CE"/>
    <w:rsid w:val="0055306C"/>
    <w:rsid w:val="0055608A"/>
    <w:rsid w:val="00561292"/>
    <w:rsid w:val="00584434"/>
    <w:rsid w:val="00594059"/>
    <w:rsid w:val="005B33FF"/>
    <w:rsid w:val="005C0B90"/>
    <w:rsid w:val="005C41E2"/>
    <w:rsid w:val="005D03F2"/>
    <w:rsid w:val="005E1076"/>
    <w:rsid w:val="005E64FD"/>
    <w:rsid w:val="00616770"/>
    <w:rsid w:val="0061756D"/>
    <w:rsid w:val="00622C0C"/>
    <w:rsid w:val="00627B3B"/>
    <w:rsid w:val="00634F0E"/>
    <w:rsid w:val="00641F82"/>
    <w:rsid w:val="00644D36"/>
    <w:rsid w:val="00652FCF"/>
    <w:rsid w:val="00663C3A"/>
    <w:rsid w:val="00670534"/>
    <w:rsid w:val="006737A2"/>
    <w:rsid w:val="00676297"/>
    <w:rsid w:val="006812EC"/>
    <w:rsid w:val="00690858"/>
    <w:rsid w:val="00691AD5"/>
    <w:rsid w:val="006C6345"/>
    <w:rsid w:val="006C69F5"/>
    <w:rsid w:val="006D069A"/>
    <w:rsid w:val="006D5809"/>
    <w:rsid w:val="006F024C"/>
    <w:rsid w:val="006F1E2B"/>
    <w:rsid w:val="00703F7D"/>
    <w:rsid w:val="0070480D"/>
    <w:rsid w:val="007468C4"/>
    <w:rsid w:val="00773128"/>
    <w:rsid w:val="00784CC2"/>
    <w:rsid w:val="00784E72"/>
    <w:rsid w:val="00792446"/>
    <w:rsid w:val="0079527C"/>
    <w:rsid w:val="007B33EB"/>
    <w:rsid w:val="007D3C6E"/>
    <w:rsid w:val="007F229E"/>
    <w:rsid w:val="00802F95"/>
    <w:rsid w:val="00822BD6"/>
    <w:rsid w:val="00826070"/>
    <w:rsid w:val="00840120"/>
    <w:rsid w:val="00842DC6"/>
    <w:rsid w:val="00852916"/>
    <w:rsid w:val="00857537"/>
    <w:rsid w:val="00871D1E"/>
    <w:rsid w:val="008754F4"/>
    <w:rsid w:val="008914D3"/>
    <w:rsid w:val="008B5C1B"/>
    <w:rsid w:val="008C1509"/>
    <w:rsid w:val="008C2A24"/>
    <w:rsid w:val="008C5D87"/>
    <w:rsid w:val="008D352A"/>
    <w:rsid w:val="008E09F8"/>
    <w:rsid w:val="008F259F"/>
    <w:rsid w:val="008F6F02"/>
    <w:rsid w:val="008F7795"/>
    <w:rsid w:val="00901136"/>
    <w:rsid w:val="009154F4"/>
    <w:rsid w:val="00917E49"/>
    <w:rsid w:val="00935D6C"/>
    <w:rsid w:val="0095332E"/>
    <w:rsid w:val="00962B4D"/>
    <w:rsid w:val="00981590"/>
    <w:rsid w:val="009833F3"/>
    <w:rsid w:val="00985D18"/>
    <w:rsid w:val="00987FF8"/>
    <w:rsid w:val="0099344D"/>
    <w:rsid w:val="0099770C"/>
    <w:rsid w:val="009A0D8E"/>
    <w:rsid w:val="009A388C"/>
    <w:rsid w:val="009B278C"/>
    <w:rsid w:val="009B7A6E"/>
    <w:rsid w:val="009C0232"/>
    <w:rsid w:val="009C18D8"/>
    <w:rsid w:val="009F2EA6"/>
    <w:rsid w:val="00A0610F"/>
    <w:rsid w:val="00A1625D"/>
    <w:rsid w:val="00A26AC6"/>
    <w:rsid w:val="00A355E1"/>
    <w:rsid w:val="00A43910"/>
    <w:rsid w:val="00A47544"/>
    <w:rsid w:val="00A551AE"/>
    <w:rsid w:val="00A718C4"/>
    <w:rsid w:val="00A74FAE"/>
    <w:rsid w:val="00A8598B"/>
    <w:rsid w:val="00A96D87"/>
    <w:rsid w:val="00AA180C"/>
    <w:rsid w:val="00AC5D23"/>
    <w:rsid w:val="00AD5207"/>
    <w:rsid w:val="00B02942"/>
    <w:rsid w:val="00B04EEC"/>
    <w:rsid w:val="00B165DD"/>
    <w:rsid w:val="00B22083"/>
    <w:rsid w:val="00B2594B"/>
    <w:rsid w:val="00B25E4F"/>
    <w:rsid w:val="00B34B4F"/>
    <w:rsid w:val="00B36FBF"/>
    <w:rsid w:val="00B419BA"/>
    <w:rsid w:val="00B47EFD"/>
    <w:rsid w:val="00B54F99"/>
    <w:rsid w:val="00B709D4"/>
    <w:rsid w:val="00B77465"/>
    <w:rsid w:val="00B9063D"/>
    <w:rsid w:val="00B9288D"/>
    <w:rsid w:val="00BA4CB0"/>
    <w:rsid w:val="00BC019C"/>
    <w:rsid w:val="00BC1CB9"/>
    <w:rsid w:val="00BE0E52"/>
    <w:rsid w:val="00BE346A"/>
    <w:rsid w:val="00C1549A"/>
    <w:rsid w:val="00C44E8C"/>
    <w:rsid w:val="00C64585"/>
    <w:rsid w:val="00C65D98"/>
    <w:rsid w:val="00C67490"/>
    <w:rsid w:val="00C867EE"/>
    <w:rsid w:val="00CA33E8"/>
    <w:rsid w:val="00CB286B"/>
    <w:rsid w:val="00CC5CBB"/>
    <w:rsid w:val="00CD4654"/>
    <w:rsid w:val="00CF42D1"/>
    <w:rsid w:val="00CF45A5"/>
    <w:rsid w:val="00D20D90"/>
    <w:rsid w:val="00D22A54"/>
    <w:rsid w:val="00D27E1B"/>
    <w:rsid w:val="00D3604D"/>
    <w:rsid w:val="00D3615B"/>
    <w:rsid w:val="00D418A3"/>
    <w:rsid w:val="00D47FA8"/>
    <w:rsid w:val="00D537E4"/>
    <w:rsid w:val="00D609DC"/>
    <w:rsid w:val="00D6738F"/>
    <w:rsid w:val="00D710EE"/>
    <w:rsid w:val="00D714F9"/>
    <w:rsid w:val="00D77A7B"/>
    <w:rsid w:val="00D951A2"/>
    <w:rsid w:val="00DA4C7D"/>
    <w:rsid w:val="00DA5283"/>
    <w:rsid w:val="00DB196E"/>
    <w:rsid w:val="00DB4F50"/>
    <w:rsid w:val="00DC1C74"/>
    <w:rsid w:val="00DC21A3"/>
    <w:rsid w:val="00DD0C9B"/>
    <w:rsid w:val="00DF301B"/>
    <w:rsid w:val="00E01024"/>
    <w:rsid w:val="00E05E1E"/>
    <w:rsid w:val="00E14CEA"/>
    <w:rsid w:val="00E27094"/>
    <w:rsid w:val="00E43235"/>
    <w:rsid w:val="00E43BAA"/>
    <w:rsid w:val="00E449E3"/>
    <w:rsid w:val="00E83939"/>
    <w:rsid w:val="00E87EC6"/>
    <w:rsid w:val="00E90F29"/>
    <w:rsid w:val="00E97485"/>
    <w:rsid w:val="00EC7C34"/>
    <w:rsid w:val="00ED1693"/>
    <w:rsid w:val="00ED6618"/>
    <w:rsid w:val="00EE29E7"/>
    <w:rsid w:val="00EE5612"/>
    <w:rsid w:val="00EE76CC"/>
    <w:rsid w:val="00EF29C1"/>
    <w:rsid w:val="00EF3862"/>
    <w:rsid w:val="00F024DA"/>
    <w:rsid w:val="00F1102F"/>
    <w:rsid w:val="00F15318"/>
    <w:rsid w:val="00F20D59"/>
    <w:rsid w:val="00F42A61"/>
    <w:rsid w:val="00F4632C"/>
    <w:rsid w:val="00F4696E"/>
    <w:rsid w:val="00F56B2C"/>
    <w:rsid w:val="00F8640F"/>
    <w:rsid w:val="00FA209D"/>
    <w:rsid w:val="00FA3CEB"/>
    <w:rsid w:val="00FB257D"/>
    <w:rsid w:val="00FC6B9B"/>
    <w:rsid w:val="00FC7F87"/>
    <w:rsid w:val="00FD5852"/>
    <w:rsid w:val="00FE1C16"/>
    <w:rsid w:val="00FE5203"/>
    <w:rsid w:val="00FF343F"/>
    <w:rsid w:val="00FF39A1"/>
    <w:rsid w:val="00FF6293"/>
    <w:rsid w:val="00FF764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2584E7"/>
  <w15:docId w15:val="{9D3899F5-5EDA-4217-8177-D0C683A53A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ahoma" w:eastAsia="SimSun" w:hAnsi="Tahoma" w:cs="Tahoma"/>
        <w:kern w:val="3"/>
        <w:sz w:val="21"/>
        <w:szCs w:val="21"/>
        <w:lang w:val="pt-BR" w:eastAsia="zh-CN" w:bidi="hi-IN"/>
      </w:rPr>
    </w:rPrDefault>
    <w:pPrDefault>
      <w:pPr>
        <w:autoSpaceDN w:val="0"/>
        <w:textAlignment w:val="baseline"/>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D418A3"/>
  </w:style>
  <w:style w:type="paragraph" w:styleId="Ttulo1">
    <w:name w:val="heading 1"/>
    <w:basedOn w:val="Heading"/>
    <w:next w:val="Textbody"/>
    <w:rsid w:val="00D418A3"/>
    <w:pPr>
      <w:outlineLvl w:val="0"/>
    </w:pPr>
    <w:rPr>
      <w:rFonts w:ascii="Cambria" w:eastAsia="Cambria" w:hAnsi="Cambria" w:cs="Cambria"/>
      <w:b/>
      <w:bCs/>
    </w:rPr>
  </w:style>
  <w:style w:type="paragraph" w:styleId="Ttulo2">
    <w:name w:val="heading 2"/>
    <w:basedOn w:val="Heading"/>
    <w:next w:val="Textbody"/>
    <w:rsid w:val="00D418A3"/>
    <w:pPr>
      <w:spacing w:before="200" w:after="0"/>
      <w:outlineLvl w:val="1"/>
    </w:pPr>
    <w:rPr>
      <w:rFonts w:ascii="Cambria" w:eastAsia="Cambria" w:hAnsi="Cambria" w:cs="Cambria"/>
      <w:b/>
      <w:bCs/>
    </w:rPr>
  </w:style>
  <w:style w:type="paragraph" w:styleId="Ttulo3">
    <w:name w:val="heading 3"/>
    <w:basedOn w:val="Heading"/>
    <w:next w:val="Textbody"/>
    <w:rsid w:val="00D418A3"/>
    <w:pPr>
      <w:spacing w:before="140" w:after="0"/>
      <w:outlineLvl w:val="2"/>
    </w:pPr>
    <w:rPr>
      <w:b/>
      <w:bCs/>
    </w:rPr>
  </w:style>
  <w:style w:type="paragraph" w:styleId="Ttulo4">
    <w:name w:val="heading 4"/>
    <w:basedOn w:val="Heading"/>
    <w:next w:val="Textbody"/>
    <w:rsid w:val="00D418A3"/>
    <w:pPr>
      <w:spacing w:before="120" w:after="0"/>
      <w:outlineLvl w:val="3"/>
    </w:pPr>
    <w:rPr>
      <w:b/>
      <w:bCs/>
      <w:i/>
      <w:iCs/>
    </w:rPr>
  </w:style>
  <w:style w:type="paragraph" w:styleId="Ttulo5">
    <w:name w:val="heading 5"/>
    <w:basedOn w:val="Heading"/>
    <w:next w:val="Textbody"/>
    <w:rsid w:val="00D418A3"/>
    <w:pPr>
      <w:spacing w:before="120" w:after="60"/>
      <w:outlineLvl w:val="4"/>
    </w:pPr>
    <w:rPr>
      <w:b/>
      <w:bCs/>
    </w:rPr>
  </w:style>
  <w:style w:type="paragraph" w:styleId="Ttulo6">
    <w:name w:val="heading 6"/>
    <w:basedOn w:val="Heading"/>
    <w:next w:val="Textbody"/>
    <w:rsid w:val="00D418A3"/>
    <w:pPr>
      <w:spacing w:before="60" w:after="60"/>
      <w:outlineLvl w:val="5"/>
    </w:pPr>
    <w:rPr>
      <w:b/>
      <w:bCs/>
      <w:i/>
      <w:iCs/>
    </w:rPr>
  </w:style>
  <w:style w:type="paragraph" w:styleId="Ttulo7">
    <w:name w:val="heading 7"/>
    <w:basedOn w:val="Heading"/>
    <w:next w:val="Textbody"/>
    <w:rsid w:val="00D418A3"/>
    <w:pPr>
      <w:spacing w:before="60" w:after="60"/>
      <w:outlineLvl w:val="6"/>
    </w:pPr>
    <w:rPr>
      <w:b/>
      <w:bCs/>
    </w:rPr>
  </w:style>
  <w:style w:type="paragraph" w:styleId="Ttulo8">
    <w:name w:val="heading 8"/>
    <w:basedOn w:val="Heading"/>
    <w:next w:val="Textbody"/>
    <w:rsid w:val="00D418A3"/>
    <w:pPr>
      <w:spacing w:before="60" w:after="60"/>
      <w:outlineLvl w:val="7"/>
    </w:pPr>
    <w:rPr>
      <w:b/>
      <w:bCs/>
      <w:i/>
      <w:iCs/>
    </w:rPr>
  </w:style>
  <w:style w:type="paragraph" w:styleId="Ttulo9">
    <w:name w:val="heading 9"/>
    <w:basedOn w:val="Heading"/>
    <w:next w:val="Textbody"/>
    <w:rsid w:val="00D418A3"/>
    <w:pPr>
      <w:spacing w:before="60" w:after="60"/>
      <w:outlineLvl w:val="8"/>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Standard">
    <w:name w:val="Standard"/>
    <w:rsid w:val="00D418A3"/>
  </w:style>
  <w:style w:type="paragraph" w:customStyle="1" w:styleId="Heading">
    <w:name w:val="Heading"/>
    <w:next w:val="Textbody"/>
    <w:rsid w:val="00D418A3"/>
    <w:pPr>
      <w:keepNext/>
      <w:suppressAutoHyphens/>
      <w:spacing w:before="240" w:after="120"/>
    </w:pPr>
    <w:rPr>
      <w:rFonts w:ascii="Liberation Sans" w:eastAsia="Microsoft YaHei" w:hAnsi="Liberation Sans" w:cs="Liberation Sans"/>
      <w:sz w:val="28"/>
      <w:szCs w:val="28"/>
    </w:rPr>
  </w:style>
  <w:style w:type="paragraph" w:customStyle="1" w:styleId="Textbody">
    <w:name w:val="Text body"/>
    <w:autoRedefine/>
    <w:rsid w:val="00D418A3"/>
    <w:pPr>
      <w:suppressAutoHyphens/>
      <w:spacing w:after="140" w:line="288" w:lineRule="auto"/>
    </w:pPr>
    <w:rPr>
      <w:rFonts w:eastAsia="Tahoma"/>
    </w:rPr>
  </w:style>
  <w:style w:type="paragraph" w:styleId="Lista">
    <w:name w:val="List"/>
    <w:basedOn w:val="Textbody"/>
    <w:rsid w:val="00D418A3"/>
    <w:rPr>
      <w:rFonts w:cs="Mangal"/>
      <w:sz w:val="24"/>
    </w:rPr>
  </w:style>
  <w:style w:type="paragraph" w:styleId="Legenda">
    <w:name w:val="caption"/>
    <w:rsid w:val="00D418A3"/>
    <w:pPr>
      <w:suppressLineNumbers/>
      <w:suppressAutoHyphens/>
      <w:spacing w:before="120" w:after="120"/>
    </w:pPr>
    <w:rPr>
      <w:i/>
      <w:iCs/>
    </w:rPr>
  </w:style>
  <w:style w:type="paragraph" w:customStyle="1" w:styleId="Index">
    <w:name w:val="Index"/>
    <w:rsid w:val="00D418A3"/>
    <w:pPr>
      <w:suppressLineNumbers/>
      <w:suppressAutoHyphens/>
    </w:pPr>
  </w:style>
  <w:style w:type="paragraph" w:customStyle="1" w:styleId="02TEXTOPRINCIPAL">
    <w:name w:val="02_TEXTO_PRINCIPAL"/>
    <w:basedOn w:val="Textbody"/>
    <w:rsid w:val="00D418A3"/>
    <w:pPr>
      <w:spacing w:before="57" w:after="57" w:line="240" w:lineRule="atLeast"/>
    </w:pPr>
  </w:style>
  <w:style w:type="paragraph" w:customStyle="1" w:styleId="03TITULOTABELAS1">
    <w:name w:val="03_TITULO_TABELAS_1"/>
    <w:basedOn w:val="02TEXTOPRINCIPAL"/>
    <w:rsid w:val="00D418A3"/>
    <w:pPr>
      <w:spacing w:before="0" w:after="0"/>
      <w:jc w:val="center"/>
    </w:pPr>
    <w:rPr>
      <w:b/>
      <w:sz w:val="23"/>
    </w:rPr>
  </w:style>
  <w:style w:type="paragraph" w:customStyle="1" w:styleId="01TITULO1">
    <w:name w:val="01_TITULO_1"/>
    <w:basedOn w:val="02TEXTOPRINCIPAL"/>
    <w:rsid w:val="00D418A3"/>
    <w:pPr>
      <w:spacing w:before="160" w:after="0"/>
    </w:pPr>
    <w:rPr>
      <w:rFonts w:ascii="Cambria" w:eastAsia="Cambria" w:hAnsi="Cambria" w:cs="Cambria"/>
      <w:b/>
      <w:sz w:val="40"/>
    </w:rPr>
  </w:style>
  <w:style w:type="paragraph" w:customStyle="1" w:styleId="01TITULO2">
    <w:name w:val="01_TITULO_2"/>
    <w:basedOn w:val="Ttulo2"/>
    <w:rsid w:val="00D418A3"/>
    <w:pPr>
      <w:spacing w:before="57" w:line="240" w:lineRule="atLeast"/>
    </w:pPr>
    <w:rPr>
      <w:sz w:val="36"/>
    </w:rPr>
  </w:style>
  <w:style w:type="paragraph" w:customStyle="1" w:styleId="01TITULO3">
    <w:name w:val="01_TITULO_3"/>
    <w:basedOn w:val="01TITULO2"/>
    <w:rsid w:val="00D418A3"/>
    <w:rPr>
      <w:sz w:val="32"/>
    </w:rPr>
  </w:style>
  <w:style w:type="paragraph" w:customStyle="1" w:styleId="01TITULO4">
    <w:name w:val="01_TITULO_4"/>
    <w:basedOn w:val="01TITULO3"/>
    <w:rsid w:val="00D418A3"/>
    <w:rPr>
      <w:sz w:val="28"/>
    </w:rPr>
  </w:style>
  <w:style w:type="paragraph" w:customStyle="1" w:styleId="03TITULOTABELAS2">
    <w:name w:val="03_TITULO_TABELAS_2"/>
    <w:basedOn w:val="03TITULOTABELAS1"/>
    <w:rsid w:val="00D418A3"/>
    <w:rPr>
      <w:sz w:val="21"/>
    </w:rPr>
  </w:style>
  <w:style w:type="paragraph" w:customStyle="1" w:styleId="04TEXTOTABELAS">
    <w:name w:val="04_TEXTO_TABELAS"/>
    <w:basedOn w:val="02TEXTOPRINCIPAL"/>
    <w:rsid w:val="00D418A3"/>
    <w:pPr>
      <w:spacing w:before="0" w:after="0"/>
    </w:pPr>
  </w:style>
  <w:style w:type="paragraph" w:customStyle="1" w:styleId="02TEXTOITEM">
    <w:name w:val="02_TEXTO_ITEM"/>
    <w:basedOn w:val="02TEXTOPRINCIPAL"/>
    <w:rsid w:val="00D418A3"/>
    <w:pPr>
      <w:spacing w:before="28" w:after="28"/>
      <w:ind w:left="284" w:hanging="284"/>
    </w:pPr>
  </w:style>
  <w:style w:type="paragraph" w:customStyle="1" w:styleId="05ATIVIDADES">
    <w:name w:val="05_ATIVIDADES"/>
    <w:basedOn w:val="02TEXTOITEM"/>
    <w:rsid w:val="00D418A3"/>
    <w:pPr>
      <w:tabs>
        <w:tab w:val="right" w:pos="279"/>
      </w:tabs>
      <w:spacing w:before="57" w:after="57"/>
      <w:ind w:left="340" w:hanging="340"/>
    </w:pPr>
  </w:style>
  <w:style w:type="paragraph" w:customStyle="1" w:styleId="TableContents">
    <w:name w:val="Table Contents"/>
    <w:basedOn w:val="Standard"/>
    <w:rsid w:val="00D418A3"/>
    <w:pPr>
      <w:suppressLineNumbers/>
    </w:pPr>
  </w:style>
  <w:style w:type="paragraph" w:customStyle="1" w:styleId="Textbodyindent">
    <w:name w:val="Text body indent"/>
    <w:basedOn w:val="Textbody"/>
    <w:rsid w:val="00D418A3"/>
    <w:pPr>
      <w:ind w:left="283"/>
    </w:pPr>
  </w:style>
  <w:style w:type="paragraph" w:customStyle="1" w:styleId="ListIndent">
    <w:name w:val="List Indent"/>
    <w:basedOn w:val="Textbody"/>
    <w:rsid w:val="00D418A3"/>
    <w:pPr>
      <w:tabs>
        <w:tab w:val="left" w:pos="2835"/>
      </w:tabs>
      <w:ind w:left="2835" w:hanging="2551"/>
    </w:pPr>
  </w:style>
  <w:style w:type="paragraph" w:customStyle="1" w:styleId="Marginalia">
    <w:name w:val="Marginalia"/>
    <w:basedOn w:val="Textbody"/>
    <w:rsid w:val="00D418A3"/>
    <w:pPr>
      <w:ind w:left="2268"/>
    </w:pPr>
  </w:style>
  <w:style w:type="paragraph" w:customStyle="1" w:styleId="Firstlineindent">
    <w:name w:val="First line indent"/>
    <w:basedOn w:val="Textbody"/>
    <w:rsid w:val="00D418A3"/>
    <w:pPr>
      <w:ind w:firstLine="283"/>
    </w:pPr>
  </w:style>
  <w:style w:type="paragraph" w:styleId="Saudao">
    <w:name w:val="Salutation"/>
    <w:basedOn w:val="Standard"/>
    <w:rsid w:val="00D418A3"/>
    <w:pPr>
      <w:suppressLineNumbers/>
    </w:pPr>
  </w:style>
  <w:style w:type="paragraph" w:customStyle="1" w:styleId="Hangingindent">
    <w:name w:val="Hanging indent"/>
    <w:basedOn w:val="Textbody"/>
    <w:rsid w:val="00D418A3"/>
    <w:pPr>
      <w:tabs>
        <w:tab w:val="left" w:pos="567"/>
      </w:tabs>
      <w:ind w:left="567" w:hanging="283"/>
    </w:pPr>
  </w:style>
  <w:style w:type="paragraph" w:customStyle="1" w:styleId="Heading10">
    <w:name w:val="Heading 10"/>
    <w:basedOn w:val="Heading"/>
    <w:next w:val="Textbody"/>
    <w:rsid w:val="00D418A3"/>
    <w:pPr>
      <w:spacing w:before="60" w:after="60"/>
    </w:pPr>
    <w:rPr>
      <w:b/>
      <w:bCs/>
    </w:rPr>
  </w:style>
  <w:style w:type="paragraph" w:customStyle="1" w:styleId="05ATIVIDADEMARQUE">
    <w:name w:val="05_ATIVIDADE_MARQUE"/>
    <w:basedOn w:val="05ATIVIDADES"/>
    <w:rsid w:val="00D418A3"/>
    <w:pPr>
      <w:tabs>
        <w:tab w:val="clear" w:pos="279"/>
      </w:tabs>
      <w:ind w:left="567" w:hanging="567"/>
    </w:pPr>
  </w:style>
  <w:style w:type="paragraph" w:customStyle="1" w:styleId="05LINHASRESPOSTA">
    <w:name w:val="05_LINHAS RESPOSTA"/>
    <w:basedOn w:val="05ATIVIDADES"/>
    <w:rsid w:val="00D418A3"/>
    <w:pPr>
      <w:shd w:val="clear" w:color="auto" w:fill="FFFFFF"/>
      <w:tabs>
        <w:tab w:val="clear" w:pos="279"/>
        <w:tab w:val="decimal" w:leader="underscore" w:pos="9354"/>
      </w:tabs>
      <w:spacing w:before="0" w:after="0" w:line="567" w:lineRule="exact"/>
      <w:ind w:left="0" w:firstLine="0"/>
    </w:pPr>
    <w:rPr>
      <w:color w:val="000000"/>
    </w:rPr>
  </w:style>
  <w:style w:type="paragraph" w:customStyle="1" w:styleId="06CREDITO">
    <w:name w:val="06_CREDITO"/>
    <w:basedOn w:val="02TEXTOPRINCIPAL"/>
    <w:rsid w:val="00D418A3"/>
    <w:rPr>
      <w:sz w:val="16"/>
    </w:rPr>
  </w:style>
  <w:style w:type="paragraph" w:customStyle="1" w:styleId="01TITULOVINHETA2">
    <w:name w:val="01_TITULO_VINHETA_2"/>
    <w:basedOn w:val="03TITULOTABELAS1"/>
    <w:rsid w:val="00D418A3"/>
    <w:pPr>
      <w:spacing w:before="57" w:after="57"/>
      <w:jc w:val="left"/>
    </w:pPr>
    <w:rPr>
      <w:sz w:val="24"/>
    </w:rPr>
  </w:style>
  <w:style w:type="paragraph" w:customStyle="1" w:styleId="01TITULOVINHETA1">
    <w:name w:val="01_TITULO_VINHETA_1"/>
    <w:basedOn w:val="01TITULOVINHETA2"/>
    <w:rsid w:val="00D418A3"/>
    <w:pPr>
      <w:spacing w:before="170" w:after="80"/>
    </w:pPr>
    <w:rPr>
      <w:sz w:val="28"/>
    </w:rPr>
  </w:style>
  <w:style w:type="paragraph" w:customStyle="1" w:styleId="02TEXTOPRINCIPALBULLET">
    <w:name w:val="02_TEXTO_PRINCIPAL_BULLET"/>
    <w:basedOn w:val="02TEXTOITEM"/>
    <w:rsid w:val="00D418A3"/>
    <w:pPr>
      <w:numPr>
        <w:numId w:val="11"/>
      </w:numPr>
      <w:suppressLineNumbers/>
      <w:tabs>
        <w:tab w:val="left" w:pos="227"/>
      </w:tabs>
      <w:spacing w:before="0" w:after="20" w:line="280" w:lineRule="exact"/>
    </w:pPr>
  </w:style>
  <w:style w:type="paragraph" w:styleId="Rodap">
    <w:name w:val="footer"/>
    <w:basedOn w:val="Normal"/>
    <w:rsid w:val="00D418A3"/>
    <w:pPr>
      <w:tabs>
        <w:tab w:val="center" w:pos="4252"/>
        <w:tab w:val="right" w:pos="8504"/>
      </w:tabs>
    </w:pPr>
  </w:style>
  <w:style w:type="character" w:customStyle="1" w:styleId="CabealhoChar">
    <w:name w:val="Cabeçalho Char"/>
    <w:basedOn w:val="Fontepargpadro"/>
    <w:rsid w:val="00D418A3"/>
    <w:rPr>
      <w:szCs w:val="21"/>
    </w:rPr>
  </w:style>
  <w:style w:type="character" w:customStyle="1" w:styleId="RodapChar">
    <w:name w:val="Rodapé Char"/>
    <w:basedOn w:val="Fontepargpadro"/>
    <w:rsid w:val="00D418A3"/>
    <w:rPr>
      <w:szCs w:val="21"/>
    </w:rPr>
  </w:style>
  <w:style w:type="numbering" w:customStyle="1" w:styleId="LFO1">
    <w:name w:val="LFO1"/>
    <w:basedOn w:val="Semlista"/>
    <w:rsid w:val="00D418A3"/>
    <w:pPr>
      <w:numPr>
        <w:numId w:val="1"/>
      </w:numPr>
    </w:pPr>
  </w:style>
  <w:style w:type="numbering" w:customStyle="1" w:styleId="LFO3">
    <w:name w:val="LFO3"/>
    <w:basedOn w:val="Semlista"/>
    <w:rsid w:val="00D418A3"/>
    <w:pPr>
      <w:numPr>
        <w:numId w:val="2"/>
      </w:numPr>
    </w:pPr>
  </w:style>
  <w:style w:type="paragraph" w:customStyle="1" w:styleId="06LEGENDA">
    <w:name w:val="06_LEGENDA"/>
    <w:basedOn w:val="06CREDITO"/>
    <w:rsid w:val="00D418A3"/>
    <w:pPr>
      <w:spacing w:before="60" w:after="60"/>
    </w:pPr>
    <w:rPr>
      <w:sz w:val="20"/>
    </w:rPr>
  </w:style>
  <w:style w:type="paragraph" w:styleId="Cabealho">
    <w:name w:val="header"/>
    <w:basedOn w:val="Normal"/>
    <w:link w:val="CabealhoChar1"/>
    <w:uiPriority w:val="99"/>
    <w:unhideWhenUsed/>
    <w:rsid w:val="00D418A3"/>
    <w:pPr>
      <w:tabs>
        <w:tab w:val="center" w:pos="4252"/>
        <w:tab w:val="right" w:pos="8504"/>
      </w:tabs>
    </w:pPr>
  </w:style>
  <w:style w:type="character" w:customStyle="1" w:styleId="CabealhoChar1">
    <w:name w:val="Cabeçalho Char1"/>
    <w:basedOn w:val="Fontepargpadro"/>
    <w:link w:val="Cabealho"/>
    <w:uiPriority w:val="99"/>
    <w:rsid w:val="00D418A3"/>
  </w:style>
  <w:style w:type="paragraph" w:styleId="Textodebalo">
    <w:name w:val="Balloon Text"/>
    <w:basedOn w:val="Normal"/>
    <w:link w:val="TextodebaloChar"/>
    <w:uiPriority w:val="99"/>
    <w:semiHidden/>
    <w:unhideWhenUsed/>
    <w:rsid w:val="00D418A3"/>
    <w:rPr>
      <w:sz w:val="16"/>
      <w:szCs w:val="14"/>
    </w:rPr>
  </w:style>
  <w:style w:type="character" w:customStyle="1" w:styleId="TextodebaloChar">
    <w:name w:val="Texto de balão Char"/>
    <w:basedOn w:val="Fontepargpadro"/>
    <w:link w:val="Textodebalo"/>
    <w:uiPriority w:val="99"/>
    <w:semiHidden/>
    <w:rsid w:val="00D418A3"/>
    <w:rPr>
      <w:sz w:val="16"/>
      <w:szCs w:val="14"/>
    </w:rPr>
  </w:style>
  <w:style w:type="paragraph" w:customStyle="1" w:styleId="02TEXTOPRINCIPALBULLETITEM">
    <w:name w:val="02_TEXTO_PRINCIPAL_BULLET_ITEM"/>
    <w:basedOn w:val="02TEXTOPRINCIPALBULLET"/>
    <w:rsid w:val="00D418A3"/>
    <w:pPr>
      <w:numPr>
        <w:numId w:val="0"/>
      </w:numPr>
      <w:ind w:left="454" w:hanging="170"/>
    </w:pPr>
  </w:style>
  <w:style w:type="table" w:styleId="Tabelacomgrade">
    <w:name w:val="Table Grid"/>
    <w:basedOn w:val="Tabelanormal"/>
    <w:uiPriority w:val="59"/>
    <w:rsid w:val="00D418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D418A3"/>
    <w:pPr>
      <w:autoSpaceDN/>
      <w:spacing w:after="200" w:line="276" w:lineRule="auto"/>
      <w:ind w:left="720"/>
      <w:contextualSpacing/>
      <w:textAlignment w:val="auto"/>
    </w:pPr>
    <w:rPr>
      <w:rFonts w:asciiTheme="minorHAnsi" w:eastAsiaTheme="minorHAnsi" w:hAnsiTheme="minorHAnsi" w:cstheme="minorBidi"/>
      <w:kern w:val="0"/>
      <w:sz w:val="22"/>
      <w:szCs w:val="22"/>
      <w:lang w:eastAsia="en-US" w:bidi="ar-SA"/>
    </w:rPr>
  </w:style>
  <w:style w:type="character" w:styleId="Hyperlink">
    <w:name w:val="Hyperlink"/>
    <w:basedOn w:val="Fontepargpadro"/>
    <w:uiPriority w:val="99"/>
    <w:unhideWhenUsed/>
    <w:rsid w:val="00D418A3"/>
    <w:rPr>
      <w:color w:val="0563C1" w:themeColor="hyperlink"/>
      <w:u w:val="single"/>
    </w:rPr>
  </w:style>
  <w:style w:type="character" w:customStyle="1" w:styleId="A1">
    <w:name w:val="A1"/>
    <w:uiPriority w:val="99"/>
    <w:rsid w:val="00D418A3"/>
    <w:rPr>
      <w:rFonts w:cs="HelveticaNeueLT Std"/>
      <w:color w:val="000000"/>
      <w:sz w:val="16"/>
      <w:szCs w:val="16"/>
    </w:rPr>
  </w:style>
  <w:style w:type="character" w:customStyle="1" w:styleId="A2">
    <w:name w:val="A2"/>
    <w:uiPriority w:val="99"/>
    <w:rsid w:val="00D418A3"/>
    <w:rPr>
      <w:rFonts w:cs="HelveticaNeueLT Std"/>
      <w:color w:val="000000"/>
      <w:sz w:val="16"/>
      <w:szCs w:val="16"/>
    </w:rPr>
  </w:style>
  <w:style w:type="character" w:styleId="Forte">
    <w:name w:val="Strong"/>
    <w:basedOn w:val="Fontepargpadro"/>
    <w:uiPriority w:val="22"/>
    <w:qFormat/>
    <w:rsid w:val="00D418A3"/>
    <w:rPr>
      <w:b/>
      <w:bCs/>
    </w:rPr>
  </w:style>
  <w:style w:type="character" w:styleId="Refdecomentrio">
    <w:name w:val="annotation reference"/>
    <w:basedOn w:val="Fontepargpadro"/>
    <w:uiPriority w:val="99"/>
    <w:semiHidden/>
    <w:unhideWhenUsed/>
    <w:rsid w:val="00D418A3"/>
    <w:rPr>
      <w:sz w:val="16"/>
      <w:szCs w:val="16"/>
    </w:rPr>
  </w:style>
  <w:style w:type="paragraph" w:styleId="Textodecomentrio">
    <w:name w:val="annotation text"/>
    <w:basedOn w:val="Normal"/>
    <w:link w:val="TextodecomentrioChar"/>
    <w:uiPriority w:val="99"/>
    <w:semiHidden/>
    <w:unhideWhenUsed/>
    <w:rsid w:val="00D418A3"/>
    <w:rPr>
      <w:rFonts w:asciiTheme="majorHAnsi" w:hAnsiTheme="majorHAnsi"/>
      <w:sz w:val="20"/>
      <w:szCs w:val="18"/>
    </w:rPr>
  </w:style>
  <w:style w:type="character" w:customStyle="1" w:styleId="TextodecomentrioChar">
    <w:name w:val="Texto de comentário Char"/>
    <w:basedOn w:val="Fontepargpadro"/>
    <w:link w:val="Textodecomentrio"/>
    <w:uiPriority w:val="99"/>
    <w:semiHidden/>
    <w:rsid w:val="00D418A3"/>
    <w:rPr>
      <w:rFonts w:asciiTheme="majorHAnsi" w:hAnsiTheme="majorHAnsi"/>
      <w:sz w:val="20"/>
      <w:szCs w:val="18"/>
    </w:rPr>
  </w:style>
  <w:style w:type="paragraph" w:customStyle="1" w:styleId="02TEXTOPRINCIPALBULLET2">
    <w:name w:val="02_TEXTO_PRINCIPAL_BULLET_2"/>
    <w:basedOn w:val="02TEXTOPRINCIPALBULLET"/>
    <w:rsid w:val="00D418A3"/>
    <w:pPr>
      <w:numPr>
        <w:numId w:val="0"/>
      </w:numPr>
      <w:tabs>
        <w:tab w:val="clear" w:pos="227"/>
      </w:tabs>
      <w:ind w:left="227"/>
    </w:pPr>
  </w:style>
  <w:style w:type="paragraph" w:styleId="Assuntodocomentrio">
    <w:name w:val="annotation subject"/>
    <w:basedOn w:val="Textodecomentrio"/>
    <w:next w:val="Textodecomentrio"/>
    <w:link w:val="AssuntodocomentrioChar"/>
    <w:uiPriority w:val="99"/>
    <w:semiHidden/>
    <w:unhideWhenUsed/>
    <w:rsid w:val="00D418A3"/>
    <w:rPr>
      <w:rFonts w:cs="Mangal"/>
      <w:b/>
      <w:bCs/>
    </w:rPr>
  </w:style>
  <w:style w:type="character" w:customStyle="1" w:styleId="AssuntodocomentrioChar">
    <w:name w:val="Assunto do comentário Char"/>
    <w:basedOn w:val="TextodecomentrioChar"/>
    <w:link w:val="Assuntodocomentrio"/>
    <w:uiPriority w:val="99"/>
    <w:semiHidden/>
    <w:rsid w:val="00D418A3"/>
    <w:rPr>
      <w:rFonts w:asciiTheme="majorHAnsi" w:hAnsiTheme="majorHAnsi" w:cs="Mangal"/>
      <w:b/>
      <w:bCs/>
      <w:sz w:val="20"/>
      <w:szCs w:val="18"/>
    </w:rPr>
  </w:style>
  <w:style w:type="paragraph" w:styleId="NormalWeb">
    <w:name w:val="Normal (Web)"/>
    <w:basedOn w:val="Normal"/>
    <w:uiPriority w:val="99"/>
    <w:semiHidden/>
    <w:unhideWhenUsed/>
    <w:rsid w:val="00D418A3"/>
    <w:pPr>
      <w:autoSpaceDN/>
      <w:spacing w:before="100" w:beforeAutospacing="1" w:after="100" w:afterAutospacing="1"/>
      <w:textAlignment w:val="auto"/>
    </w:pPr>
    <w:rPr>
      <w:rFonts w:ascii="Times New Roman" w:eastAsia="Times New Roman" w:hAnsi="Times New Roman" w:cs="Times New Roman"/>
      <w:kern w:val="0"/>
      <w:sz w:val="24"/>
      <w:lang w:eastAsia="pt-BR" w:bidi="ar-SA"/>
    </w:rPr>
  </w:style>
  <w:style w:type="paragraph" w:customStyle="1" w:styleId="07INDICACAOART">
    <w:name w:val="07_INDICACAO_ART"/>
    <w:qFormat/>
    <w:rsid w:val="00506A10"/>
    <w:pPr>
      <w:autoSpaceDN/>
      <w:spacing w:line="220" w:lineRule="atLeast"/>
      <w:jc w:val="center"/>
      <w:textAlignment w:val="auto"/>
    </w:pPr>
    <w:rPr>
      <w:rFonts w:ascii="Arial" w:eastAsia="Times New Roman" w:hAnsi="Arial" w:cs="Times New Roman"/>
      <w:color w:val="0000FF"/>
      <w:kern w:val="0"/>
      <w:sz w:val="18"/>
      <w:szCs w:val="20"/>
      <w:lang w:eastAsia="pt-BR" w:bidi="ar-SA"/>
    </w:rPr>
  </w:style>
  <w:style w:type="paragraph" w:customStyle="1" w:styleId="00Textogeral">
    <w:name w:val="00_Texto_geral"/>
    <w:basedOn w:val="Normal"/>
    <w:uiPriority w:val="99"/>
    <w:rsid w:val="00F15318"/>
    <w:pPr>
      <w:widowControl w:val="0"/>
      <w:autoSpaceDE w:val="0"/>
      <w:adjustRightInd w:val="0"/>
      <w:spacing w:after="57" w:line="250" w:lineRule="atLeast"/>
      <w:ind w:firstLine="283"/>
      <w:jc w:val="both"/>
      <w:textAlignment w:val="center"/>
    </w:pPr>
    <w:rPr>
      <w:rFonts w:eastAsiaTheme="minorEastAsia"/>
      <w:color w:val="000000"/>
      <w:kern w:val="0"/>
      <w:sz w:val="22"/>
      <w:szCs w:val="22"/>
      <w:lang w:eastAsia="es-ES" w:bidi="ar-SA"/>
    </w:rPr>
  </w:style>
  <w:style w:type="paragraph" w:customStyle="1" w:styleId="00textosemparagrafo">
    <w:name w:val="00_texto_sem_paragrafo"/>
    <w:basedOn w:val="00Textogeral"/>
    <w:rsid w:val="00F15318"/>
    <w:pPr>
      <w:ind w:firstLine="0"/>
    </w:pPr>
    <w:rPr>
      <w:rFonts w:cs="Arial"/>
    </w:rPr>
  </w:style>
  <w:style w:type="character" w:customStyle="1" w:styleId="MenoPendente1">
    <w:name w:val="Menção Pendente1"/>
    <w:basedOn w:val="Fontepargpadro"/>
    <w:uiPriority w:val="99"/>
    <w:rsid w:val="00561292"/>
    <w:rPr>
      <w:color w:val="605E5C"/>
      <w:shd w:val="clear" w:color="auto" w:fill="E1DFDD"/>
    </w:rPr>
  </w:style>
  <w:style w:type="character" w:customStyle="1" w:styleId="comentarioarteChar">
    <w:name w:val="comentario_arte Char"/>
    <w:basedOn w:val="Fontepargpadro"/>
    <w:link w:val="comentarioarte"/>
    <w:rsid w:val="00F024DA"/>
    <w:rPr>
      <w:rFonts w:ascii="Calibri" w:hAnsi="Calibri" w:cs="Arial"/>
      <w:color w:val="00B050"/>
    </w:rPr>
  </w:style>
  <w:style w:type="paragraph" w:customStyle="1" w:styleId="comentarioarte">
    <w:name w:val="comentario_arte"/>
    <w:next w:val="Normal"/>
    <w:link w:val="comentarioarteChar"/>
    <w:qFormat/>
    <w:rsid w:val="00F024DA"/>
    <w:pPr>
      <w:autoSpaceDN/>
      <w:spacing w:after="200" w:line="276" w:lineRule="auto"/>
      <w:textAlignment w:val="auto"/>
    </w:pPr>
    <w:rPr>
      <w:rFonts w:ascii="Calibri" w:hAnsi="Calibri" w:cs="Arial"/>
      <w:color w:val="00B050"/>
    </w:rPr>
  </w:style>
  <w:style w:type="paragraph" w:styleId="Reviso">
    <w:name w:val="Revision"/>
    <w:hidden/>
    <w:uiPriority w:val="99"/>
    <w:semiHidden/>
    <w:rsid w:val="009154F4"/>
    <w:pPr>
      <w:autoSpaceDN/>
      <w:textAlignment w:val="auto"/>
    </w:pPr>
    <w:rPr>
      <w:rFonts w:cs="Mangal"/>
      <w:szCs w:val="19"/>
    </w:rPr>
  </w:style>
  <w:style w:type="character" w:customStyle="1" w:styleId="MenoPendente2">
    <w:name w:val="Menção Pendente2"/>
    <w:basedOn w:val="Fontepargpadro"/>
    <w:uiPriority w:val="99"/>
    <w:semiHidden/>
    <w:unhideWhenUsed/>
    <w:rsid w:val="00514CE6"/>
    <w:rPr>
      <w:color w:val="605E5C"/>
      <w:shd w:val="clear" w:color="auto" w:fill="E1DFDD"/>
    </w:rPr>
  </w:style>
  <w:style w:type="paragraph" w:styleId="SemEspaamento">
    <w:name w:val="No Spacing"/>
    <w:uiPriority w:val="1"/>
    <w:qFormat/>
    <w:rsid w:val="006812EC"/>
    <w:pPr>
      <w:autoSpaceDN/>
      <w:textAlignment w:val="auto"/>
    </w:pPr>
    <w:rPr>
      <w:rFonts w:asciiTheme="minorHAnsi" w:eastAsiaTheme="minorHAnsi" w:hAnsiTheme="minorHAnsi" w:cstheme="minorBidi"/>
      <w:kern w:val="0"/>
      <w:sz w:val="22"/>
      <w:szCs w:val="22"/>
      <w:lang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1060659">
      <w:bodyDiv w:val="1"/>
      <w:marLeft w:val="0"/>
      <w:marRight w:val="0"/>
      <w:marTop w:val="0"/>
      <w:marBottom w:val="0"/>
      <w:divBdr>
        <w:top w:val="none" w:sz="0" w:space="0" w:color="auto"/>
        <w:left w:val="none" w:sz="0" w:space="0" w:color="auto"/>
        <w:bottom w:val="none" w:sz="0" w:space="0" w:color="auto"/>
        <w:right w:val="none" w:sz="0" w:space="0" w:color="auto"/>
      </w:divBdr>
    </w:div>
    <w:div w:id="507404298">
      <w:bodyDiv w:val="1"/>
      <w:marLeft w:val="0"/>
      <w:marRight w:val="0"/>
      <w:marTop w:val="0"/>
      <w:marBottom w:val="0"/>
      <w:divBdr>
        <w:top w:val="none" w:sz="0" w:space="0" w:color="auto"/>
        <w:left w:val="none" w:sz="0" w:space="0" w:color="auto"/>
        <w:bottom w:val="none" w:sz="0" w:space="0" w:color="auto"/>
        <w:right w:val="none" w:sz="0" w:space="0" w:color="auto"/>
      </w:divBdr>
    </w:div>
    <w:div w:id="551385541">
      <w:bodyDiv w:val="1"/>
      <w:marLeft w:val="0"/>
      <w:marRight w:val="0"/>
      <w:marTop w:val="0"/>
      <w:marBottom w:val="0"/>
      <w:divBdr>
        <w:top w:val="none" w:sz="0" w:space="0" w:color="auto"/>
        <w:left w:val="none" w:sz="0" w:space="0" w:color="auto"/>
        <w:bottom w:val="none" w:sz="0" w:space="0" w:color="auto"/>
        <w:right w:val="none" w:sz="0" w:space="0" w:color="auto"/>
      </w:divBdr>
    </w:div>
    <w:div w:id="611084808">
      <w:bodyDiv w:val="1"/>
      <w:marLeft w:val="0"/>
      <w:marRight w:val="0"/>
      <w:marTop w:val="0"/>
      <w:marBottom w:val="0"/>
      <w:divBdr>
        <w:top w:val="none" w:sz="0" w:space="0" w:color="auto"/>
        <w:left w:val="none" w:sz="0" w:space="0" w:color="auto"/>
        <w:bottom w:val="none" w:sz="0" w:space="0" w:color="auto"/>
        <w:right w:val="none" w:sz="0" w:space="0" w:color="auto"/>
      </w:divBdr>
    </w:div>
    <w:div w:id="667445587">
      <w:bodyDiv w:val="1"/>
      <w:marLeft w:val="0"/>
      <w:marRight w:val="0"/>
      <w:marTop w:val="0"/>
      <w:marBottom w:val="0"/>
      <w:divBdr>
        <w:top w:val="none" w:sz="0" w:space="0" w:color="auto"/>
        <w:left w:val="none" w:sz="0" w:space="0" w:color="auto"/>
        <w:bottom w:val="none" w:sz="0" w:space="0" w:color="auto"/>
        <w:right w:val="none" w:sz="0" w:space="0" w:color="auto"/>
      </w:divBdr>
    </w:div>
    <w:div w:id="759566267">
      <w:bodyDiv w:val="1"/>
      <w:marLeft w:val="0"/>
      <w:marRight w:val="0"/>
      <w:marTop w:val="0"/>
      <w:marBottom w:val="0"/>
      <w:divBdr>
        <w:top w:val="none" w:sz="0" w:space="0" w:color="auto"/>
        <w:left w:val="none" w:sz="0" w:space="0" w:color="auto"/>
        <w:bottom w:val="none" w:sz="0" w:space="0" w:color="auto"/>
        <w:right w:val="none" w:sz="0" w:space="0" w:color="auto"/>
      </w:divBdr>
    </w:div>
    <w:div w:id="872036560">
      <w:bodyDiv w:val="1"/>
      <w:marLeft w:val="0"/>
      <w:marRight w:val="0"/>
      <w:marTop w:val="0"/>
      <w:marBottom w:val="0"/>
      <w:divBdr>
        <w:top w:val="none" w:sz="0" w:space="0" w:color="auto"/>
        <w:left w:val="none" w:sz="0" w:space="0" w:color="auto"/>
        <w:bottom w:val="none" w:sz="0" w:space="0" w:color="auto"/>
        <w:right w:val="none" w:sz="0" w:space="0" w:color="auto"/>
      </w:divBdr>
    </w:div>
    <w:div w:id="890387357">
      <w:bodyDiv w:val="1"/>
      <w:marLeft w:val="0"/>
      <w:marRight w:val="0"/>
      <w:marTop w:val="0"/>
      <w:marBottom w:val="0"/>
      <w:divBdr>
        <w:top w:val="none" w:sz="0" w:space="0" w:color="auto"/>
        <w:left w:val="none" w:sz="0" w:space="0" w:color="auto"/>
        <w:bottom w:val="none" w:sz="0" w:space="0" w:color="auto"/>
        <w:right w:val="none" w:sz="0" w:space="0" w:color="auto"/>
      </w:divBdr>
    </w:div>
    <w:div w:id="897786337">
      <w:bodyDiv w:val="1"/>
      <w:marLeft w:val="0"/>
      <w:marRight w:val="0"/>
      <w:marTop w:val="0"/>
      <w:marBottom w:val="0"/>
      <w:divBdr>
        <w:top w:val="none" w:sz="0" w:space="0" w:color="auto"/>
        <w:left w:val="none" w:sz="0" w:space="0" w:color="auto"/>
        <w:bottom w:val="none" w:sz="0" w:space="0" w:color="auto"/>
        <w:right w:val="none" w:sz="0" w:space="0" w:color="auto"/>
      </w:divBdr>
    </w:div>
    <w:div w:id="1042292839">
      <w:bodyDiv w:val="1"/>
      <w:marLeft w:val="0"/>
      <w:marRight w:val="0"/>
      <w:marTop w:val="0"/>
      <w:marBottom w:val="0"/>
      <w:divBdr>
        <w:top w:val="none" w:sz="0" w:space="0" w:color="auto"/>
        <w:left w:val="none" w:sz="0" w:space="0" w:color="auto"/>
        <w:bottom w:val="none" w:sz="0" w:space="0" w:color="auto"/>
        <w:right w:val="none" w:sz="0" w:space="0" w:color="auto"/>
      </w:divBdr>
    </w:div>
    <w:div w:id="1548450380">
      <w:bodyDiv w:val="1"/>
      <w:marLeft w:val="0"/>
      <w:marRight w:val="0"/>
      <w:marTop w:val="0"/>
      <w:marBottom w:val="0"/>
      <w:divBdr>
        <w:top w:val="none" w:sz="0" w:space="0" w:color="auto"/>
        <w:left w:val="none" w:sz="0" w:space="0" w:color="auto"/>
        <w:bottom w:val="none" w:sz="0" w:space="0" w:color="auto"/>
        <w:right w:val="none" w:sz="0" w:space="0" w:color="auto"/>
      </w:divBdr>
    </w:div>
    <w:div w:id="1642883902">
      <w:bodyDiv w:val="1"/>
      <w:marLeft w:val="0"/>
      <w:marRight w:val="0"/>
      <w:marTop w:val="0"/>
      <w:marBottom w:val="0"/>
      <w:divBdr>
        <w:top w:val="none" w:sz="0" w:space="0" w:color="auto"/>
        <w:left w:val="none" w:sz="0" w:space="0" w:color="auto"/>
        <w:bottom w:val="none" w:sz="0" w:space="0" w:color="auto"/>
        <w:right w:val="none" w:sz="0" w:space="0" w:color="auto"/>
      </w:divBdr>
    </w:div>
    <w:div w:id="1698266563">
      <w:bodyDiv w:val="1"/>
      <w:marLeft w:val="0"/>
      <w:marRight w:val="0"/>
      <w:marTop w:val="0"/>
      <w:marBottom w:val="0"/>
      <w:divBdr>
        <w:top w:val="none" w:sz="0" w:space="0" w:color="auto"/>
        <w:left w:val="none" w:sz="0" w:space="0" w:color="auto"/>
        <w:bottom w:val="none" w:sz="0" w:space="0" w:color="auto"/>
        <w:right w:val="none" w:sz="0" w:space="0" w:color="auto"/>
      </w:divBdr>
    </w:div>
    <w:div w:id="1805080956">
      <w:bodyDiv w:val="1"/>
      <w:marLeft w:val="0"/>
      <w:marRight w:val="0"/>
      <w:marTop w:val="0"/>
      <w:marBottom w:val="0"/>
      <w:divBdr>
        <w:top w:val="none" w:sz="0" w:space="0" w:color="auto"/>
        <w:left w:val="none" w:sz="0" w:space="0" w:color="auto"/>
        <w:bottom w:val="none" w:sz="0" w:space="0" w:color="auto"/>
        <w:right w:val="none" w:sz="0" w:space="0" w:color="auto"/>
      </w:divBdr>
    </w:div>
    <w:div w:id="1871911228">
      <w:bodyDiv w:val="1"/>
      <w:marLeft w:val="0"/>
      <w:marRight w:val="0"/>
      <w:marTop w:val="0"/>
      <w:marBottom w:val="0"/>
      <w:divBdr>
        <w:top w:val="none" w:sz="0" w:space="0" w:color="auto"/>
        <w:left w:val="none" w:sz="0" w:space="0" w:color="auto"/>
        <w:bottom w:val="none" w:sz="0" w:space="0" w:color="auto"/>
        <w:right w:val="none" w:sz="0" w:space="0" w:color="auto"/>
      </w:divBdr>
    </w:div>
    <w:div w:id="1889150619">
      <w:bodyDiv w:val="1"/>
      <w:marLeft w:val="0"/>
      <w:marRight w:val="0"/>
      <w:marTop w:val="0"/>
      <w:marBottom w:val="0"/>
      <w:divBdr>
        <w:top w:val="none" w:sz="0" w:space="0" w:color="auto"/>
        <w:left w:val="none" w:sz="0" w:space="0" w:color="auto"/>
        <w:bottom w:val="none" w:sz="0" w:space="0" w:color="auto"/>
        <w:right w:val="none" w:sz="0" w:space="0" w:color="auto"/>
      </w:divBdr>
    </w:div>
    <w:div w:id="2063168352">
      <w:bodyDiv w:val="1"/>
      <w:marLeft w:val="0"/>
      <w:marRight w:val="0"/>
      <w:marTop w:val="0"/>
      <w:marBottom w:val="0"/>
      <w:divBdr>
        <w:top w:val="none" w:sz="0" w:space="0" w:color="auto"/>
        <w:left w:val="none" w:sz="0" w:space="0" w:color="auto"/>
        <w:bottom w:val="none" w:sz="0" w:space="0" w:color="auto"/>
        <w:right w:val="none" w:sz="0" w:space="0" w:color="auto"/>
      </w:divBdr>
    </w:div>
    <w:div w:id="21460447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lanalto.gov.br/ccivil_03/LEIS/L8069.ht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C4453815-F6F6-4D96-A5A5-3439D73AC2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6</Pages>
  <Words>1810</Words>
  <Characters>9778</Characters>
  <Application>Microsoft Office Word</Application>
  <DocSecurity>0</DocSecurity>
  <Lines>81</Lines>
  <Paragraphs>23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11565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Milena Clementin</dc:creator>
  <cp:lastModifiedBy>Ed5-821</cp:lastModifiedBy>
  <cp:revision>11</cp:revision>
  <dcterms:created xsi:type="dcterms:W3CDTF">2018-10-06T15:27:00Z</dcterms:created>
  <dcterms:modified xsi:type="dcterms:W3CDTF">2018-10-19T18:13:00Z</dcterms:modified>
</cp:coreProperties>
</file>