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F51B43" w14:textId="77777777" w:rsidR="00962A37" w:rsidRPr="00BD4767" w:rsidRDefault="00962A37" w:rsidP="00962A37">
      <w:pPr>
        <w:pStyle w:val="01TITULO1"/>
      </w:pPr>
      <w:bookmarkStart w:id="0" w:name="_Hlk525562528"/>
      <w:r w:rsidRPr="00BD4767">
        <w:t xml:space="preserve">Sequência didática </w:t>
      </w:r>
      <w:r>
        <w:t>2</w:t>
      </w:r>
    </w:p>
    <w:p w14:paraId="02238E8B" w14:textId="77777777" w:rsidR="00962A37" w:rsidRPr="00BD4767" w:rsidRDefault="00962A37" w:rsidP="00962A37"/>
    <w:p w14:paraId="29201CA0" w14:textId="77777777" w:rsidR="00962A37" w:rsidRDefault="00962A37" w:rsidP="00962A37">
      <w:pPr>
        <w:pStyle w:val="01TITULO2"/>
      </w:pPr>
      <w:bookmarkStart w:id="1" w:name="_Hlk520818081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</w:p>
    <w:p w14:paraId="4FF6ED75" w14:textId="77777777" w:rsidR="00962A37" w:rsidRDefault="00962A37" w:rsidP="00962A37">
      <w:pPr>
        <w:pStyle w:val="01TITULO2"/>
      </w:pPr>
      <w:r w:rsidRPr="00E75A70">
        <w:t>Ano</w:t>
      </w:r>
      <w:r>
        <w:rPr>
          <w:b w:val="0"/>
        </w:rPr>
        <w:t>: 7</w:t>
      </w:r>
      <w:r w:rsidRPr="007D040B">
        <w:rPr>
          <w:b w:val="0"/>
        </w:rPr>
        <w:t>º</w:t>
      </w:r>
    </w:p>
    <w:p w14:paraId="4F008F59" w14:textId="77777777" w:rsidR="00962A37" w:rsidRDefault="00962A37" w:rsidP="00962A37">
      <w:pPr>
        <w:pStyle w:val="01TITULO2"/>
        <w:rPr>
          <w:b w:val="0"/>
        </w:rPr>
      </w:pPr>
      <w:r w:rsidRPr="00E75A70">
        <w:t>Bimestre</w:t>
      </w:r>
      <w:r>
        <w:rPr>
          <w:b w:val="0"/>
        </w:rPr>
        <w:t>: 3</w:t>
      </w:r>
      <w:r w:rsidRPr="007D040B">
        <w:rPr>
          <w:b w:val="0"/>
        </w:rPr>
        <w:t>º</w:t>
      </w:r>
    </w:p>
    <w:bookmarkEnd w:id="1"/>
    <w:p w14:paraId="63882E1C" w14:textId="77777777" w:rsidR="00962A37" w:rsidRPr="00A44326" w:rsidRDefault="00962A37" w:rsidP="00962A37"/>
    <w:bookmarkEnd w:id="0"/>
    <w:p w14:paraId="7A5DCDC5" w14:textId="77777777" w:rsidR="00962A37" w:rsidRPr="00BD4767" w:rsidRDefault="00962A37" w:rsidP="00962A37">
      <w:pPr>
        <w:pStyle w:val="01TITULO2"/>
      </w:pPr>
      <w:r w:rsidRPr="00BD4767">
        <w:t xml:space="preserve">Título: </w:t>
      </w:r>
      <w:r w:rsidRPr="004D18E2">
        <w:t>Produção de cena teatral</w:t>
      </w:r>
    </w:p>
    <w:p w14:paraId="7BAC0A74" w14:textId="77777777" w:rsidR="00962A37" w:rsidRPr="00B974C3" w:rsidRDefault="00962A37" w:rsidP="00962A37">
      <w:pPr>
        <w:pStyle w:val="01TITULO2"/>
      </w:pPr>
    </w:p>
    <w:p w14:paraId="121A0924" w14:textId="77777777" w:rsidR="00962A37" w:rsidRPr="00EE47F4" w:rsidRDefault="00962A37" w:rsidP="00962A37">
      <w:pPr>
        <w:pStyle w:val="01TITULO2"/>
      </w:pPr>
      <w:r w:rsidRPr="00EE47F4">
        <w:t>Objetivos de aprendizagem</w:t>
      </w:r>
    </w:p>
    <w:p w14:paraId="0BDD6D71" w14:textId="77777777" w:rsidR="00962A37" w:rsidRPr="00BD4767" w:rsidRDefault="00962A37" w:rsidP="00962A37"/>
    <w:p w14:paraId="6FCD9034" w14:textId="77777777" w:rsidR="00E66C6A" w:rsidRDefault="00962A37" w:rsidP="00962A37">
      <w:pPr>
        <w:pStyle w:val="02TEXTOPRINCIPALBULLET"/>
      </w:pPr>
      <w:r w:rsidRPr="004D18E2">
        <w:t xml:space="preserve">Adaptar a cena de um filme ou um conto da literatura nacional para o teatro. </w:t>
      </w:r>
    </w:p>
    <w:p w14:paraId="7FF28204" w14:textId="77777777" w:rsidR="00E66C6A" w:rsidRDefault="00962A37" w:rsidP="00962A37">
      <w:pPr>
        <w:pStyle w:val="02TEXTOPRINCIPALBULLET"/>
      </w:pPr>
      <w:r w:rsidRPr="004D18E2">
        <w:t xml:space="preserve">Criar um grupo de teatro. </w:t>
      </w:r>
    </w:p>
    <w:p w14:paraId="48BC46D7" w14:textId="3C2203A4" w:rsidR="00962A37" w:rsidRPr="00234142" w:rsidRDefault="00962A37" w:rsidP="00962A37">
      <w:pPr>
        <w:pStyle w:val="02TEXTOPRINCIPALBULLET"/>
      </w:pPr>
      <w:r w:rsidRPr="004D18E2">
        <w:t>Encenar uma peça teatral.</w:t>
      </w:r>
    </w:p>
    <w:p w14:paraId="79F6882F" w14:textId="77777777" w:rsidR="00962A37" w:rsidRDefault="00962A37" w:rsidP="00962A37"/>
    <w:p w14:paraId="01D36A5D" w14:textId="77777777" w:rsidR="00962A37" w:rsidRDefault="00962A37" w:rsidP="00962A37">
      <w:pPr>
        <w:pStyle w:val="01TITULO3"/>
      </w:pPr>
      <w:r w:rsidRPr="0048249B">
        <w:t>Competências</w:t>
      </w:r>
    </w:p>
    <w:p w14:paraId="26A42BDB" w14:textId="77777777" w:rsidR="00962A37" w:rsidRPr="00302EDE" w:rsidRDefault="00962A37" w:rsidP="00962A37">
      <w:pPr>
        <w:pStyle w:val="01TITULO4"/>
      </w:pPr>
      <w:r w:rsidRPr="00302EDE">
        <w:t>Competência</w:t>
      </w:r>
      <w:r>
        <w:t>s</w:t>
      </w:r>
      <w:r w:rsidRPr="00302EDE">
        <w:t xml:space="preserve"> gera</w:t>
      </w:r>
      <w:r>
        <w:t>is</w:t>
      </w:r>
      <w:r w:rsidRPr="00302EDE">
        <w:t>:</w:t>
      </w:r>
    </w:p>
    <w:p w14:paraId="033341A3" w14:textId="77777777" w:rsidR="00962A37" w:rsidRDefault="00962A37" w:rsidP="00962A37">
      <w:pPr>
        <w:pStyle w:val="02TEXTOPRINCIPAL"/>
      </w:pPr>
      <w:r>
        <w:rPr>
          <w:b/>
        </w:rPr>
        <w:t>3</w:t>
      </w:r>
      <w:r>
        <w:t xml:space="preserve"> – </w:t>
      </w:r>
      <w:r w:rsidRPr="004D18E2">
        <w:t>Valorizar e fruir as diversas manifestações artísticas e culturais, das locais às mundiais, e também participar de práticas diversificadas da produção artístico-cultural</w:t>
      </w:r>
      <w:r>
        <w:t>.</w:t>
      </w:r>
    </w:p>
    <w:p w14:paraId="5465580D" w14:textId="77777777" w:rsidR="00962A37" w:rsidRPr="00302EDE" w:rsidRDefault="00962A37" w:rsidP="00962A37">
      <w:pPr>
        <w:pStyle w:val="01TITULO4"/>
      </w:pPr>
      <w:bookmarkStart w:id="2" w:name="_Hlk519024394"/>
      <w:r w:rsidRPr="00302EDE">
        <w:t>Competências específicas de Linguagens</w:t>
      </w:r>
      <w:r>
        <w:t>:</w:t>
      </w:r>
    </w:p>
    <w:p w14:paraId="60574E58" w14:textId="77777777" w:rsidR="00962A37" w:rsidRDefault="00962A37" w:rsidP="00962A37">
      <w:pPr>
        <w:pStyle w:val="02TEXTOPRINCIPAL"/>
      </w:pPr>
      <w:r>
        <w:rPr>
          <w:b/>
        </w:rPr>
        <w:t>3</w:t>
      </w:r>
      <w:r>
        <w:t xml:space="preserve"> – </w:t>
      </w:r>
      <w:r w:rsidRPr="004D18E2">
        <w:t>Utilizar diferentes linguagens – verbal (oral ou visual-motora, como Libras, e escrita), corporal, visual, sonora e digital –, para se expressar e partilhar informações, experiências, ideias e sentimentos em diferentes contextos e produzir sentidos que levem ao diálogo, à resolução de conflitos e à cooperação</w:t>
      </w:r>
      <w:r>
        <w:t>.</w:t>
      </w:r>
    </w:p>
    <w:p w14:paraId="10656C19" w14:textId="77777777" w:rsidR="00962A37" w:rsidRDefault="00962A37" w:rsidP="00962A37">
      <w:pPr>
        <w:pStyle w:val="02TEXTOPRINCIPAL"/>
      </w:pPr>
      <w:r>
        <w:rPr>
          <w:b/>
        </w:rPr>
        <w:t>5</w:t>
      </w:r>
      <w:r>
        <w:t xml:space="preserve"> – </w:t>
      </w:r>
      <w:r w:rsidRPr="004D18E2">
        <w:t>Desenvolver o senso estético pare reconhecer, fruir e respeitar as diversas manifestações artísticas e culturais, das locais às mundiais, inclusive aquelas pertencentes ao patrimônio cultural da humanidade, bem como participar de práticas diversificadas, individuais e coletivas, da produção artístico-cultural, com respeito à diversidade de saberes, identidades e culturas</w:t>
      </w:r>
      <w:r>
        <w:t>.</w:t>
      </w:r>
    </w:p>
    <w:p w14:paraId="1DF0C4AA" w14:textId="6BA1BE55" w:rsidR="00962A37" w:rsidRPr="00302EDE" w:rsidRDefault="00962A37" w:rsidP="00962A37">
      <w:pPr>
        <w:pStyle w:val="01TITULO4"/>
      </w:pPr>
      <w:r w:rsidRPr="00302EDE">
        <w:t>Competência específica de Língua Portuguesa</w:t>
      </w:r>
      <w:r>
        <w:t>:</w:t>
      </w:r>
    </w:p>
    <w:p w14:paraId="38B56F78" w14:textId="77777777" w:rsidR="00962A37" w:rsidRDefault="00962A37" w:rsidP="00962A37">
      <w:pPr>
        <w:pStyle w:val="02TEXTOPRINCIPAL"/>
      </w:pPr>
      <w:r>
        <w:rPr>
          <w:b/>
        </w:rPr>
        <w:t>3</w:t>
      </w:r>
      <w:r>
        <w:t xml:space="preserve"> – </w:t>
      </w:r>
      <w:r w:rsidRPr="004D18E2">
        <w:t xml:space="preserve">Ler, escutar e produzir textos orais, escritos e </w:t>
      </w:r>
      <w:proofErr w:type="spellStart"/>
      <w:r w:rsidRPr="004D18E2">
        <w:t>multissemióticos</w:t>
      </w:r>
      <w:proofErr w:type="spellEnd"/>
      <w:r w:rsidRPr="004D18E2">
        <w:t xml:space="preserve"> que circulam em diferentes campos de atuação e mídias, com compreensão, autonomia, fluência e criticidade, de modo a se expressar e partilhar informações, experiências, ideias e sentimentos, e continuar aprendendo</w:t>
      </w:r>
      <w:r>
        <w:t>.</w:t>
      </w:r>
    </w:p>
    <w:bookmarkEnd w:id="2"/>
    <w:p w14:paraId="238233E6" w14:textId="77777777" w:rsidR="00962A37" w:rsidRDefault="00962A37" w:rsidP="00962A37">
      <w:pPr>
        <w:rPr>
          <w:rFonts w:eastAsia="Tahoma"/>
          <w:b/>
        </w:rPr>
      </w:pPr>
      <w:r>
        <w:br w:type="page"/>
      </w:r>
    </w:p>
    <w:p w14:paraId="550DC835" w14:textId="1E94491D" w:rsidR="00962A37" w:rsidRPr="00E278EB" w:rsidRDefault="00962A37" w:rsidP="00962A37">
      <w:pPr>
        <w:pStyle w:val="02TEXTOPRINCIPAL"/>
        <w:rPr>
          <w:b/>
        </w:rPr>
      </w:pPr>
      <w:r w:rsidRPr="00E278EB">
        <w:rPr>
          <w:b/>
        </w:rPr>
        <w:lastRenderedPageBreak/>
        <w:t>Objeto</w:t>
      </w:r>
      <w:r>
        <w:rPr>
          <w:b/>
        </w:rPr>
        <w:t>s</w:t>
      </w:r>
      <w:r w:rsidRPr="00E278EB">
        <w:rPr>
          <w:b/>
        </w:rPr>
        <w:t xml:space="preserve"> de conhecimento:</w:t>
      </w:r>
    </w:p>
    <w:p w14:paraId="0CC6884D" w14:textId="77777777" w:rsidR="00962A37" w:rsidRPr="004B3427" w:rsidRDefault="00962A37" w:rsidP="00962A37">
      <w:pPr>
        <w:pStyle w:val="02TEXTOPRINCIPAL"/>
      </w:pPr>
      <w:r w:rsidRPr="004D18E2">
        <w:t>Reconstrução das condições de produção, circulação e recepção. Apreciação e réplica</w:t>
      </w:r>
      <w:r w:rsidRPr="00C62D0A">
        <w:t>.</w:t>
      </w:r>
    </w:p>
    <w:p w14:paraId="3767ACCB" w14:textId="77777777" w:rsidR="00962A37" w:rsidRPr="004B3427" w:rsidRDefault="00962A37" w:rsidP="00962A37">
      <w:pPr>
        <w:pStyle w:val="02TEXTOPRINCIPAL"/>
      </w:pPr>
      <w:r w:rsidRPr="00F756FA">
        <w:rPr>
          <w:b/>
        </w:rPr>
        <w:t>Habilidade trabalhada</w:t>
      </w:r>
      <w:r w:rsidRPr="00473791">
        <w:t>:</w:t>
      </w:r>
      <w:r w:rsidRPr="001E5FF9">
        <w:rPr>
          <w:b/>
        </w:rPr>
        <w:t xml:space="preserve"> (</w:t>
      </w:r>
      <w:r w:rsidRPr="004D18E2">
        <w:rPr>
          <w:b/>
        </w:rPr>
        <w:t>EF69LP46</w:t>
      </w:r>
      <w:r w:rsidRPr="001E5FF9">
        <w:rPr>
          <w:b/>
        </w:rPr>
        <w:t xml:space="preserve">) </w:t>
      </w:r>
      <w:r w:rsidRPr="004D18E2">
        <w:t xml:space="preserve">Participar de práticas de compartilhamento de leitura/recepção de obras literárias/manifestações artísticas, como rodas de leitura, clubes de leitura, eventos de contação de histórias, de leituras dramáticas, de apresentações teatrais, musicais e de filmes, cineclubes, festivais de vídeo, saraus, </w:t>
      </w:r>
      <w:proofErr w:type="spellStart"/>
      <w:r w:rsidRPr="004D18E2">
        <w:rPr>
          <w:i/>
        </w:rPr>
        <w:t>slams</w:t>
      </w:r>
      <w:proofErr w:type="spellEnd"/>
      <w:r w:rsidRPr="004D18E2">
        <w:t xml:space="preserve">, canais de </w:t>
      </w:r>
      <w:proofErr w:type="spellStart"/>
      <w:r w:rsidRPr="004D18E2">
        <w:rPr>
          <w:i/>
        </w:rPr>
        <w:t>booktubers</w:t>
      </w:r>
      <w:proofErr w:type="spellEnd"/>
      <w:r w:rsidRPr="004D18E2">
        <w:t xml:space="preserve">, redes sociais temáticas (de leitores, de cinéfilos, de música etc.), dentre outros, tecendo, quando possível, comentários de ordem estética e afetiva e justificando </w:t>
      </w:r>
      <w:proofErr w:type="spellStart"/>
      <w:r w:rsidRPr="004D18E2">
        <w:t>suas</w:t>
      </w:r>
      <w:proofErr w:type="spellEnd"/>
      <w:r>
        <w:t xml:space="preserve"> </w:t>
      </w:r>
      <w:r w:rsidRPr="004D18E2">
        <w:t xml:space="preserve">apreciações, escrevendo comentários e resenhas para jornais, </w:t>
      </w:r>
      <w:r w:rsidRPr="004D18E2">
        <w:rPr>
          <w:i/>
        </w:rPr>
        <w:t>blogs</w:t>
      </w:r>
      <w:r w:rsidRPr="004D18E2">
        <w:t xml:space="preserve"> e redes sociais e utilizando formas de expressão das culturas juvenis, tais como, </w:t>
      </w:r>
      <w:proofErr w:type="spellStart"/>
      <w:r w:rsidRPr="004D18E2">
        <w:rPr>
          <w:i/>
        </w:rPr>
        <w:t>vlogs</w:t>
      </w:r>
      <w:proofErr w:type="spellEnd"/>
      <w:r w:rsidRPr="004D18E2">
        <w:t xml:space="preserve"> e </w:t>
      </w:r>
      <w:r w:rsidRPr="004D18E2">
        <w:rPr>
          <w:i/>
        </w:rPr>
        <w:t>podcasts</w:t>
      </w:r>
      <w:r w:rsidRPr="004D18E2">
        <w:t xml:space="preserve"> culturais (literatura, cinema, teatro, música), </w:t>
      </w:r>
      <w:r w:rsidRPr="004D18E2">
        <w:rPr>
          <w:i/>
        </w:rPr>
        <w:t>playlists</w:t>
      </w:r>
      <w:r w:rsidRPr="004D18E2">
        <w:t xml:space="preserve"> comentadas, </w:t>
      </w:r>
      <w:r w:rsidRPr="004D18E2">
        <w:rPr>
          <w:i/>
        </w:rPr>
        <w:t>fanfics</w:t>
      </w:r>
      <w:r w:rsidRPr="004D18E2">
        <w:t xml:space="preserve">, </w:t>
      </w:r>
      <w:proofErr w:type="spellStart"/>
      <w:r w:rsidRPr="00B56DA5">
        <w:t>fanzines</w:t>
      </w:r>
      <w:proofErr w:type="spellEnd"/>
      <w:r w:rsidRPr="004D18E2">
        <w:t xml:space="preserve">, </w:t>
      </w:r>
      <w:r w:rsidRPr="004D18E2">
        <w:rPr>
          <w:i/>
        </w:rPr>
        <w:t>e-zines</w:t>
      </w:r>
      <w:r w:rsidRPr="004D18E2">
        <w:t xml:space="preserve">, </w:t>
      </w:r>
      <w:proofErr w:type="spellStart"/>
      <w:r w:rsidRPr="00B56DA5">
        <w:t>fanvídeos</w:t>
      </w:r>
      <w:proofErr w:type="spellEnd"/>
      <w:r w:rsidRPr="004D18E2">
        <w:t xml:space="preserve">, </w:t>
      </w:r>
      <w:proofErr w:type="spellStart"/>
      <w:r w:rsidRPr="00B56DA5">
        <w:t>fanclipes</w:t>
      </w:r>
      <w:proofErr w:type="spellEnd"/>
      <w:r w:rsidRPr="004D18E2">
        <w:t xml:space="preserve">, </w:t>
      </w:r>
      <w:r w:rsidRPr="004D18E2">
        <w:rPr>
          <w:i/>
        </w:rPr>
        <w:t xml:space="preserve">posts </w:t>
      </w:r>
      <w:r w:rsidRPr="004D18E2">
        <w:t xml:space="preserve">em </w:t>
      </w:r>
      <w:r w:rsidRPr="00B56DA5">
        <w:rPr>
          <w:i/>
        </w:rPr>
        <w:t>fanpages</w:t>
      </w:r>
      <w:r w:rsidRPr="004D18E2">
        <w:t xml:space="preserve">, </w:t>
      </w:r>
      <w:r w:rsidRPr="004D18E2">
        <w:rPr>
          <w:i/>
        </w:rPr>
        <w:t>trailer</w:t>
      </w:r>
      <w:r w:rsidRPr="004D18E2">
        <w:t xml:space="preserve"> honesto, vídeo-minuto, dentre outras possibilidades de práticas de apreciação e de manifestação da cultura de fãs</w:t>
      </w:r>
      <w:r w:rsidRPr="0062326D">
        <w:t>.</w:t>
      </w:r>
    </w:p>
    <w:p w14:paraId="1F5CB1C7" w14:textId="77777777" w:rsidR="00962A37" w:rsidRDefault="00962A37" w:rsidP="00962A37"/>
    <w:p w14:paraId="421CE474" w14:textId="77777777" w:rsidR="00962A37" w:rsidRPr="00E278EB" w:rsidRDefault="00962A37" w:rsidP="00962A37">
      <w:pPr>
        <w:pStyle w:val="02TEXTOPRINCIPAL"/>
        <w:rPr>
          <w:b/>
        </w:rPr>
      </w:pPr>
      <w:r w:rsidRPr="00E278EB">
        <w:rPr>
          <w:b/>
        </w:rPr>
        <w:t xml:space="preserve">Objeto de conhecimento: </w:t>
      </w:r>
    </w:p>
    <w:p w14:paraId="697502B7" w14:textId="77777777" w:rsidR="00962A37" w:rsidRPr="004B3427" w:rsidRDefault="00962A37" w:rsidP="00962A37">
      <w:pPr>
        <w:pStyle w:val="02TEXTOPRINCIPAL"/>
      </w:pPr>
      <w:r w:rsidRPr="004D18E2">
        <w:t>Relação entre textos</w:t>
      </w:r>
      <w:r w:rsidRPr="004B3427">
        <w:t>.</w:t>
      </w:r>
    </w:p>
    <w:p w14:paraId="48F618BF" w14:textId="77777777" w:rsidR="00962A37" w:rsidRDefault="00962A37" w:rsidP="00962A37">
      <w:pPr>
        <w:pStyle w:val="02TEXTOPRINCIPAL"/>
      </w:pPr>
      <w:r w:rsidRPr="00500AA0">
        <w:rPr>
          <w:b/>
        </w:rPr>
        <w:t>Habilidade trabalhada</w:t>
      </w:r>
      <w:r w:rsidRPr="00473791">
        <w:t>:</w:t>
      </w:r>
      <w:r w:rsidRPr="001E5FF9">
        <w:rPr>
          <w:b/>
        </w:rPr>
        <w:t xml:space="preserve"> (</w:t>
      </w:r>
      <w:r w:rsidRPr="004D18E2">
        <w:rPr>
          <w:b/>
        </w:rPr>
        <w:t>EF69LP50</w:t>
      </w:r>
      <w:r w:rsidRPr="001E5FF9">
        <w:rPr>
          <w:b/>
        </w:rPr>
        <w:t xml:space="preserve">) </w:t>
      </w:r>
      <w:r w:rsidRPr="004D18E2">
        <w:t>Elaborar texto teatral, a partir da adaptação de romances, contos, mitos, narrativas de enigma e de aventura, novelas, biografias romanceadas, crônicas, dentre outros, indicando as rubricas para caracterização do cenário, do espaço, do tempo; explicitando a caracterização física e psicológica dos personagens e dos seus modos de ação; reconfigurando a inserção do discurso direto e dos tipos de narrador; explicitando as marcas de variação linguística (dialetos, registros e jargões) e retextualizando o tratamento da temática</w:t>
      </w:r>
      <w:r w:rsidRPr="00FF383A">
        <w:t>.</w:t>
      </w:r>
    </w:p>
    <w:p w14:paraId="2420314D" w14:textId="77777777" w:rsidR="00962A37" w:rsidRPr="004B3427" w:rsidRDefault="00962A37" w:rsidP="00962A37">
      <w:pPr>
        <w:pStyle w:val="02TEXTOPRINCIPAL"/>
      </w:pPr>
    </w:p>
    <w:p w14:paraId="02102F9E" w14:textId="77777777" w:rsidR="00962A37" w:rsidRPr="00E278EB" w:rsidRDefault="00962A37" w:rsidP="00962A37">
      <w:pPr>
        <w:pStyle w:val="02TEXTOPRINCIPAL"/>
        <w:rPr>
          <w:b/>
        </w:rPr>
      </w:pPr>
      <w:r w:rsidRPr="00E278EB">
        <w:rPr>
          <w:b/>
        </w:rPr>
        <w:t>Objeto de conhecimento:</w:t>
      </w:r>
    </w:p>
    <w:p w14:paraId="41FF6F4E" w14:textId="77777777" w:rsidR="00962A37" w:rsidRPr="004B3427" w:rsidRDefault="00962A37" w:rsidP="00962A37">
      <w:pPr>
        <w:pStyle w:val="02TEXTOPRINCIPAL"/>
      </w:pPr>
      <w:r w:rsidRPr="004D18E2">
        <w:t>Produção de textos orais</w:t>
      </w:r>
      <w:r w:rsidRPr="00C62D0A">
        <w:t>.</w:t>
      </w:r>
    </w:p>
    <w:p w14:paraId="7F5DD1EF" w14:textId="77777777" w:rsidR="00962A37" w:rsidRDefault="00962A37" w:rsidP="00962A37">
      <w:pPr>
        <w:pStyle w:val="02TEXTOPRINCIPAL"/>
      </w:pPr>
      <w:r w:rsidRPr="00F756FA">
        <w:rPr>
          <w:b/>
        </w:rPr>
        <w:t>Habilidade trabalhada</w:t>
      </w:r>
      <w:r w:rsidRPr="00473791">
        <w:t>:</w:t>
      </w:r>
      <w:r w:rsidRPr="001E5FF9">
        <w:rPr>
          <w:b/>
        </w:rPr>
        <w:t xml:space="preserve"> (</w:t>
      </w:r>
      <w:r w:rsidRPr="004D18E2">
        <w:rPr>
          <w:b/>
        </w:rPr>
        <w:t>EF69LP52</w:t>
      </w:r>
      <w:r w:rsidRPr="001E5FF9">
        <w:rPr>
          <w:b/>
        </w:rPr>
        <w:t>)</w:t>
      </w:r>
      <w:r w:rsidRPr="00F756FA">
        <w:t xml:space="preserve"> </w:t>
      </w:r>
      <w:r w:rsidRPr="004D18E2">
        <w:t xml:space="preserve">Representar cenas ou textos dramáticos, considerando, na caracterização dos personagens, os aspectos linguísticos e </w:t>
      </w:r>
      <w:proofErr w:type="spellStart"/>
      <w:r w:rsidRPr="004D18E2">
        <w:t>paralinguísticos</w:t>
      </w:r>
      <w:proofErr w:type="spellEnd"/>
      <w:r w:rsidRPr="004D18E2">
        <w:t xml:space="preserve"> das falas (timbre e tom de voz, pausas e hesitações, entonação e expressividade, variedades e registros linguísticos), os gestos e os deslocamentos no espaço cênico, o figurino e a maquiagem e elaborando as rubricas indicadas pelo autor por meio do cenário, da trilha sonora e da exploração dos modos de interpretação</w:t>
      </w:r>
      <w:r w:rsidRPr="00F756FA">
        <w:t>.</w:t>
      </w:r>
    </w:p>
    <w:p w14:paraId="4D4BC36C" w14:textId="77777777" w:rsidR="00962A37" w:rsidRPr="004B3427" w:rsidRDefault="00962A37" w:rsidP="00962A37">
      <w:pPr>
        <w:pStyle w:val="02TEXTOPRINCIPAL"/>
      </w:pPr>
      <w:r w:rsidRPr="00F756FA">
        <w:rPr>
          <w:b/>
        </w:rPr>
        <w:t>Habilidade trabalhada</w:t>
      </w:r>
      <w:r w:rsidRPr="00473791">
        <w:t>:</w:t>
      </w:r>
      <w:r w:rsidRPr="001E5FF9">
        <w:rPr>
          <w:b/>
        </w:rPr>
        <w:t xml:space="preserve"> (</w:t>
      </w:r>
      <w:r w:rsidRPr="004D18E2">
        <w:rPr>
          <w:b/>
        </w:rPr>
        <w:t>EF69LP53</w:t>
      </w:r>
      <w:r w:rsidRPr="001E5FF9">
        <w:rPr>
          <w:b/>
        </w:rPr>
        <w:t>)</w:t>
      </w:r>
      <w:r w:rsidRPr="00F756FA">
        <w:t xml:space="preserve"> </w:t>
      </w:r>
      <w:r w:rsidRPr="004D18E2">
        <w:t xml:space="preserve">Ler em voz alta textos literários diversos – como contos de amor, de humor, de suspense, de terror; crônicas líricas, humorísticas, críticas; bem como leituras orais capituladas (compartilhadas ou não com o professor) de livros de maior extensão, como romances, narrativas de enigma, narrativas de aventura, literatura infanto-juvenil, – contar/recontar histórias tanto da tradição oral (causos, contos de esperteza, contos de animais, contos de amor, contos de encantamento, piadas, dentre outros) quanto da tradição literária escrita, expressando a compreensão e interpretação do texto por meio de uma leitura ou fala expressiva e fluente, que respeite o ritmo, as pausas, as hesitações, a entonação indicados tanto pela pontuação quanto por outros recursos gráfico-editoriais, como negritos, itálicos, caixa-alta, ilustrações etc., gravando essa leitura ou esse conto/reconto, seja para análise posterior, seja para produção de </w:t>
      </w:r>
      <w:proofErr w:type="spellStart"/>
      <w:r w:rsidRPr="004D18E2">
        <w:rPr>
          <w:i/>
        </w:rPr>
        <w:t>audiobooks</w:t>
      </w:r>
      <w:proofErr w:type="spellEnd"/>
      <w:r w:rsidRPr="004D18E2">
        <w:t xml:space="preserve"> de textos literários diversos ou de </w:t>
      </w:r>
      <w:r w:rsidRPr="004D18E2">
        <w:rPr>
          <w:i/>
        </w:rPr>
        <w:t>podcasts</w:t>
      </w:r>
      <w:r w:rsidRPr="004D18E2">
        <w:t xml:space="preserve"> de leituras dramáticas com ou sem efeitos especiais e ler e/ou declamar poemas diversos, tanto de forma livre quanto de forma fixa (como quadras, sonetos, liras, </w:t>
      </w:r>
      <w:r w:rsidRPr="00FD0303">
        <w:t>haicais</w:t>
      </w:r>
      <w:r w:rsidRPr="004D18E2">
        <w:rPr>
          <w:i/>
        </w:rPr>
        <w:t xml:space="preserve"> </w:t>
      </w:r>
      <w:r w:rsidRPr="004D18E2">
        <w:t xml:space="preserve">etc.), empregando os recursos linguísticos, </w:t>
      </w:r>
      <w:proofErr w:type="spellStart"/>
      <w:r w:rsidRPr="004D18E2">
        <w:t>paralinguísticos</w:t>
      </w:r>
      <w:proofErr w:type="spellEnd"/>
      <w:r w:rsidRPr="004D18E2">
        <w:t xml:space="preserve"> e </w:t>
      </w:r>
      <w:proofErr w:type="spellStart"/>
      <w:r w:rsidRPr="004D18E2">
        <w:t>cinésicos</w:t>
      </w:r>
      <w:proofErr w:type="spellEnd"/>
      <w:r w:rsidRPr="004D18E2">
        <w:t xml:space="preserve"> necessários aos efeitos de sentido pretendidos, como o ritmo e a entonação, o emprego de pausas e prolongamentos, o tom e o timbre vocais, bem como eventuais recursos de gestualidade e pantomima que convenham ao gênero poético e à situação de compartilhamento em questão</w:t>
      </w:r>
      <w:r w:rsidRPr="00F756FA">
        <w:t>.</w:t>
      </w:r>
    </w:p>
    <w:p w14:paraId="6E94DAFA" w14:textId="77777777" w:rsidR="00962A37" w:rsidRPr="00BD4767" w:rsidRDefault="00962A37" w:rsidP="00962A37">
      <w:pPr>
        <w:pStyle w:val="02TEXTOPRINCIPAL"/>
      </w:pPr>
    </w:p>
    <w:p w14:paraId="5FA1935E" w14:textId="3053AB3C" w:rsidR="00962A37" w:rsidRPr="00325DB5" w:rsidRDefault="00962A37" w:rsidP="00962A37">
      <w:pPr>
        <w:pStyle w:val="01TITULO2"/>
      </w:pPr>
      <w:r w:rsidRPr="00325DB5">
        <w:t>Tempo previsto:</w:t>
      </w:r>
      <w:r w:rsidRPr="006C0677">
        <w:rPr>
          <w:b w:val="0"/>
        </w:rPr>
        <w:t xml:space="preserve"> </w:t>
      </w:r>
      <w:r w:rsidRPr="004D18E2">
        <w:rPr>
          <w:b w:val="0"/>
        </w:rPr>
        <w:t>12 aulas</w:t>
      </w:r>
    </w:p>
    <w:p w14:paraId="549F6260" w14:textId="77777777" w:rsidR="00962A37" w:rsidRPr="00173C60" w:rsidRDefault="00962A37" w:rsidP="00962A37">
      <w:pPr>
        <w:pStyle w:val="02TEXTOPRINCIPAL"/>
        <w:rPr>
          <w:highlight w:val="yellow"/>
        </w:rPr>
      </w:pPr>
    </w:p>
    <w:p w14:paraId="018DE5EE" w14:textId="77777777" w:rsidR="00962A37" w:rsidRPr="00325DB5" w:rsidRDefault="00962A37" w:rsidP="00962A37">
      <w:pPr>
        <w:pStyle w:val="01TITULO2"/>
      </w:pPr>
      <w:r w:rsidRPr="00325DB5">
        <w:t>Materiais necessários</w:t>
      </w:r>
    </w:p>
    <w:p w14:paraId="3BBA81E6" w14:textId="77777777" w:rsidR="00962A37" w:rsidRPr="00173C60" w:rsidRDefault="00962A37" w:rsidP="00962A37">
      <w:pPr>
        <w:rPr>
          <w:highlight w:val="yellow"/>
        </w:rPr>
      </w:pPr>
    </w:p>
    <w:p w14:paraId="7D16355C" w14:textId="77777777" w:rsidR="00962A37" w:rsidRDefault="00962A37" w:rsidP="00962A37">
      <w:pPr>
        <w:pStyle w:val="02TEXTOPRINCIPALBULLET"/>
      </w:pPr>
      <w:r w:rsidRPr="004D18E2">
        <w:t>Folhas de papel sulfite tamanho A4, figurinos, cenário e adereços</w:t>
      </w:r>
      <w:r w:rsidRPr="00C62D0A">
        <w:t>.</w:t>
      </w:r>
    </w:p>
    <w:p w14:paraId="580A09CC" w14:textId="77777777" w:rsidR="00962A37" w:rsidRDefault="00962A37" w:rsidP="00962A37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1426CF39" w14:textId="77777777" w:rsidR="00962A37" w:rsidRDefault="00962A37" w:rsidP="00962A37">
      <w:pPr>
        <w:pStyle w:val="01TITULO2"/>
      </w:pPr>
      <w:r w:rsidRPr="00E75A70">
        <w:lastRenderedPageBreak/>
        <w:t>Desenvolvimento da sequência didática</w:t>
      </w:r>
    </w:p>
    <w:p w14:paraId="2FE877B4" w14:textId="77777777" w:rsidR="00962A37" w:rsidRPr="00A44326" w:rsidRDefault="00962A37" w:rsidP="00962A37"/>
    <w:p w14:paraId="0444FE80" w14:textId="77777777" w:rsidR="00962A37" w:rsidRDefault="00962A37" w:rsidP="00962A37">
      <w:pPr>
        <w:pStyle w:val="01TITULO3"/>
      </w:pPr>
      <w:r w:rsidRPr="00C62D0A">
        <w:t>Etapa 1 (</w:t>
      </w:r>
      <w:r>
        <w:t>1</w:t>
      </w:r>
      <w:r w:rsidRPr="00C62D0A">
        <w:t xml:space="preserve"> aula)</w:t>
      </w:r>
    </w:p>
    <w:p w14:paraId="65E41A43" w14:textId="77777777" w:rsidR="00962A37" w:rsidRDefault="00962A37" w:rsidP="00962A37">
      <w:pPr>
        <w:pStyle w:val="02TEXTOPRINCIPAL"/>
      </w:pPr>
      <w:r w:rsidRPr="004D18E2">
        <w:t>Inicie a aula apresentando uma lista de filmes adequados à faixa etária dos alunos do 7</w:t>
      </w:r>
      <w:r w:rsidRPr="004D18E2">
        <w:rPr>
          <w:u w:val="single"/>
          <w:vertAlign w:val="superscript"/>
        </w:rPr>
        <w:t>o</w:t>
      </w:r>
      <w:r w:rsidRPr="004D18E2">
        <w:t xml:space="preserve"> ano. Anote na lousa a lista a seguir. Acrescente ou remova itens de acordo com o que julgar adequado:</w:t>
      </w:r>
    </w:p>
    <w:p w14:paraId="7AD06B28" w14:textId="77777777" w:rsidR="00962A37" w:rsidRPr="004D18E2" w:rsidRDefault="00962A37" w:rsidP="00962A37">
      <w:pPr>
        <w:pStyle w:val="02TEXTOPRINCIPALBULLET"/>
      </w:pPr>
      <w:r w:rsidRPr="004D18E2">
        <w:rPr>
          <w:i/>
        </w:rPr>
        <w:t>Corda bamba, a história de uma menina equilibrista</w:t>
      </w:r>
      <w:r w:rsidRPr="00B974C3">
        <w:t>.</w:t>
      </w:r>
      <w:r w:rsidRPr="004D18E2">
        <w:rPr>
          <w:i/>
        </w:rPr>
        <w:t xml:space="preserve"> </w:t>
      </w:r>
      <w:r w:rsidRPr="004D18E2">
        <w:t>Direção de:</w:t>
      </w:r>
      <w:r w:rsidRPr="004D18E2">
        <w:rPr>
          <w:i/>
        </w:rPr>
        <w:t xml:space="preserve"> </w:t>
      </w:r>
      <w:r w:rsidRPr="004D18E2">
        <w:t xml:space="preserve">Eduardo </w:t>
      </w:r>
      <w:proofErr w:type="spellStart"/>
      <w:r w:rsidRPr="004D18E2">
        <w:t>Goldenstein</w:t>
      </w:r>
      <w:proofErr w:type="spellEnd"/>
      <w:r w:rsidRPr="004D18E2">
        <w:t>. BRA, 2013.</w:t>
      </w:r>
    </w:p>
    <w:p w14:paraId="28ABD02C" w14:textId="77777777" w:rsidR="00962A37" w:rsidRPr="004D18E2" w:rsidRDefault="00962A37" w:rsidP="00962A37">
      <w:pPr>
        <w:pStyle w:val="02TEXTOPRINCIPALBULLET"/>
      </w:pPr>
      <w:r w:rsidRPr="004D18E2">
        <w:rPr>
          <w:i/>
        </w:rPr>
        <w:t>O menino no espelho</w:t>
      </w:r>
      <w:r w:rsidRPr="004D18E2">
        <w:t xml:space="preserve">. Direção de: Guilherme Fiuza </w:t>
      </w:r>
      <w:proofErr w:type="spellStart"/>
      <w:r w:rsidRPr="004D18E2">
        <w:t>Zenha</w:t>
      </w:r>
      <w:proofErr w:type="spellEnd"/>
      <w:r w:rsidRPr="004D18E2">
        <w:t>. BRA, 2014.</w:t>
      </w:r>
    </w:p>
    <w:p w14:paraId="625DFE86" w14:textId="77777777" w:rsidR="00962A37" w:rsidRPr="004D18E2" w:rsidRDefault="00962A37" w:rsidP="00962A37">
      <w:pPr>
        <w:pStyle w:val="02TEXTOPRINCIPALBULLET"/>
      </w:pPr>
      <w:r w:rsidRPr="004D18E2">
        <w:rPr>
          <w:i/>
        </w:rPr>
        <w:t>O segredo dos diamantes</w:t>
      </w:r>
      <w:r w:rsidRPr="004D18E2">
        <w:t xml:space="preserve">. Direção de: Helvécio </w:t>
      </w:r>
      <w:proofErr w:type="spellStart"/>
      <w:r w:rsidRPr="004D18E2">
        <w:t>Ratton</w:t>
      </w:r>
      <w:proofErr w:type="spellEnd"/>
      <w:r w:rsidRPr="004D18E2">
        <w:t>. BRA, 2014.</w:t>
      </w:r>
    </w:p>
    <w:p w14:paraId="4AFA5304" w14:textId="77777777" w:rsidR="00962A37" w:rsidRPr="004D18E2" w:rsidRDefault="00962A37" w:rsidP="00962A37">
      <w:pPr>
        <w:pStyle w:val="02TEXTOPRINCIPALBULLET"/>
      </w:pPr>
      <w:r w:rsidRPr="004D18E2">
        <w:rPr>
          <w:i/>
        </w:rPr>
        <w:t xml:space="preserve">Meu </w:t>
      </w:r>
      <w:r>
        <w:rPr>
          <w:i/>
        </w:rPr>
        <w:t>p</w:t>
      </w:r>
      <w:r w:rsidRPr="004D18E2">
        <w:rPr>
          <w:i/>
        </w:rPr>
        <w:t xml:space="preserve">é de </w:t>
      </w:r>
      <w:r>
        <w:rPr>
          <w:i/>
        </w:rPr>
        <w:t>l</w:t>
      </w:r>
      <w:r w:rsidRPr="004D18E2">
        <w:rPr>
          <w:i/>
        </w:rPr>
        <w:t xml:space="preserve">aranja </w:t>
      </w:r>
      <w:r>
        <w:rPr>
          <w:i/>
        </w:rPr>
        <w:t>l</w:t>
      </w:r>
      <w:r w:rsidRPr="004D18E2">
        <w:rPr>
          <w:i/>
        </w:rPr>
        <w:t xml:space="preserve">ima. </w:t>
      </w:r>
      <w:r w:rsidRPr="004D18E2">
        <w:t>Direção de: Marcos Bernstein. BRA, 2013.</w:t>
      </w:r>
    </w:p>
    <w:p w14:paraId="004F8F5B" w14:textId="77777777" w:rsidR="00962A37" w:rsidRPr="004D18E2" w:rsidRDefault="00962A37" w:rsidP="00962A37">
      <w:pPr>
        <w:pStyle w:val="02TEXTOPRINCIPALBULLET"/>
      </w:pPr>
      <w:r w:rsidRPr="004D18E2">
        <w:rPr>
          <w:i/>
        </w:rPr>
        <w:t xml:space="preserve">Eu e </w:t>
      </w:r>
      <w:r>
        <w:rPr>
          <w:i/>
        </w:rPr>
        <w:t>m</w:t>
      </w:r>
      <w:r w:rsidRPr="004D18E2">
        <w:rPr>
          <w:i/>
        </w:rPr>
        <w:t xml:space="preserve">eu </w:t>
      </w:r>
      <w:r>
        <w:rPr>
          <w:i/>
        </w:rPr>
        <w:t>g</w:t>
      </w:r>
      <w:r w:rsidRPr="004D18E2">
        <w:rPr>
          <w:i/>
        </w:rPr>
        <w:t>uarda-</w:t>
      </w:r>
      <w:r>
        <w:rPr>
          <w:i/>
        </w:rPr>
        <w:t>c</w:t>
      </w:r>
      <w:r w:rsidRPr="004D18E2">
        <w:rPr>
          <w:i/>
        </w:rPr>
        <w:t>huva</w:t>
      </w:r>
      <w:r w:rsidRPr="004D18E2">
        <w:t>. Direção de: Toni Vanzolini. BRA, 2010.</w:t>
      </w:r>
    </w:p>
    <w:p w14:paraId="073B53CE" w14:textId="77777777" w:rsidR="00962A37" w:rsidRPr="004D18E2" w:rsidRDefault="00962A37" w:rsidP="00962A37">
      <w:pPr>
        <w:pStyle w:val="02TEXTOPRINCIPALBULLET"/>
      </w:pPr>
      <w:r w:rsidRPr="004D18E2">
        <w:rPr>
          <w:i/>
        </w:rPr>
        <w:t xml:space="preserve">O </w:t>
      </w:r>
      <w:r>
        <w:rPr>
          <w:i/>
        </w:rPr>
        <w:t>a</w:t>
      </w:r>
      <w:r w:rsidRPr="004D18E2">
        <w:rPr>
          <w:i/>
        </w:rPr>
        <w:t xml:space="preserve">no em que </w:t>
      </w:r>
      <w:r>
        <w:rPr>
          <w:i/>
        </w:rPr>
        <w:t>m</w:t>
      </w:r>
      <w:r w:rsidRPr="004D18E2">
        <w:rPr>
          <w:i/>
        </w:rPr>
        <w:t xml:space="preserve">eus </w:t>
      </w:r>
      <w:r>
        <w:rPr>
          <w:i/>
        </w:rPr>
        <w:t>p</w:t>
      </w:r>
      <w:r w:rsidRPr="004D18E2">
        <w:rPr>
          <w:i/>
        </w:rPr>
        <w:t xml:space="preserve">ais </w:t>
      </w:r>
      <w:r>
        <w:rPr>
          <w:i/>
        </w:rPr>
        <w:t>s</w:t>
      </w:r>
      <w:r w:rsidRPr="004D18E2">
        <w:rPr>
          <w:i/>
        </w:rPr>
        <w:t xml:space="preserve">aíram de </w:t>
      </w:r>
      <w:r>
        <w:rPr>
          <w:i/>
        </w:rPr>
        <w:t>f</w:t>
      </w:r>
      <w:r w:rsidRPr="004D18E2">
        <w:rPr>
          <w:i/>
        </w:rPr>
        <w:t>érias</w:t>
      </w:r>
      <w:r w:rsidRPr="004D18E2">
        <w:t xml:space="preserve">. Direção de: </w:t>
      </w:r>
      <w:proofErr w:type="spellStart"/>
      <w:r w:rsidRPr="004D18E2">
        <w:t>Cao</w:t>
      </w:r>
      <w:proofErr w:type="spellEnd"/>
      <w:r w:rsidRPr="004D18E2">
        <w:t xml:space="preserve"> </w:t>
      </w:r>
      <w:proofErr w:type="spellStart"/>
      <w:r w:rsidRPr="004D18E2">
        <w:t>Hamburguer</w:t>
      </w:r>
      <w:proofErr w:type="spellEnd"/>
      <w:r w:rsidRPr="004D18E2">
        <w:t>. BRA, 2006.</w:t>
      </w:r>
    </w:p>
    <w:p w14:paraId="0A0AACBB" w14:textId="77777777" w:rsidR="00962A37" w:rsidRPr="004D18E2" w:rsidRDefault="00962A37" w:rsidP="00962A37">
      <w:pPr>
        <w:pStyle w:val="02TEXTOPRINCIPALBULLET"/>
      </w:pPr>
      <w:proofErr w:type="spellStart"/>
      <w:r w:rsidRPr="004D18E2">
        <w:rPr>
          <w:i/>
        </w:rPr>
        <w:t>Persépolis</w:t>
      </w:r>
      <w:proofErr w:type="spellEnd"/>
      <w:r w:rsidRPr="004D18E2">
        <w:rPr>
          <w:i/>
        </w:rPr>
        <w:t xml:space="preserve">. </w:t>
      </w:r>
      <w:r w:rsidRPr="004D18E2">
        <w:t xml:space="preserve">Direção de: </w:t>
      </w:r>
      <w:proofErr w:type="spellStart"/>
      <w:r w:rsidRPr="004D18E2">
        <w:t>Marjane</w:t>
      </w:r>
      <w:proofErr w:type="spellEnd"/>
      <w:r w:rsidRPr="004D18E2">
        <w:t xml:space="preserve"> </w:t>
      </w:r>
      <w:proofErr w:type="spellStart"/>
      <w:r w:rsidRPr="004D18E2">
        <w:t>Satrapi</w:t>
      </w:r>
      <w:proofErr w:type="spellEnd"/>
      <w:r w:rsidRPr="004D18E2">
        <w:t xml:space="preserve"> e Vincent </w:t>
      </w:r>
      <w:proofErr w:type="spellStart"/>
      <w:r w:rsidRPr="004D18E2">
        <w:t>Paronnaud</w:t>
      </w:r>
      <w:proofErr w:type="spellEnd"/>
      <w:r w:rsidRPr="004D18E2">
        <w:t>. FRA/EUA, 2008.</w:t>
      </w:r>
    </w:p>
    <w:p w14:paraId="569127D6" w14:textId="77777777" w:rsidR="00962A37" w:rsidRPr="004D18E2" w:rsidRDefault="00962A37" w:rsidP="00962A37">
      <w:pPr>
        <w:pStyle w:val="02TEXTOPRINCIPALBULLET"/>
      </w:pPr>
      <w:r w:rsidRPr="004D18E2">
        <w:rPr>
          <w:i/>
        </w:rPr>
        <w:t xml:space="preserve">A viagem de </w:t>
      </w:r>
      <w:proofErr w:type="spellStart"/>
      <w:r w:rsidRPr="004D18E2">
        <w:rPr>
          <w:i/>
        </w:rPr>
        <w:t>Chihiro</w:t>
      </w:r>
      <w:proofErr w:type="spellEnd"/>
      <w:r w:rsidRPr="004D18E2">
        <w:rPr>
          <w:i/>
        </w:rPr>
        <w:t xml:space="preserve">. </w:t>
      </w:r>
      <w:r w:rsidRPr="004D18E2">
        <w:t xml:space="preserve">Direção de: </w:t>
      </w:r>
      <w:proofErr w:type="spellStart"/>
      <w:r w:rsidRPr="004D18E2">
        <w:t>Hayao</w:t>
      </w:r>
      <w:proofErr w:type="spellEnd"/>
      <w:r w:rsidRPr="004D18E2">
        <w:t xml:space="preserve"> Miyazaki. JAP, 2003.</w:t>
      </w:r>
    </w:p>
    <w:p w14:paraId="19B22A3E" w14:textId="77777777" w:rsidR="00962A37" w:rsidRPr="004D18E2" w:rsidRDefault="00962A37" w:rsidP="00962A37">
      <w:pPr>
        <w:pStyle w:val="02TEXTOPRINCIPALBULLET"/>
      </w:pPr>
      <w:r w:rsidRPr="004D18E2">
        <w:rPr>
          <w:i/>
        </w:rPr>
        <w:t xml:space="preserve">O </w:t>
      </w:r>
      <w:r>
        <w:rPr>
          <w:i/>
        </w:rPr>
        <w:t>c</w:t>
      </w:r>
      <w:r w:rsidRPr="004D18E2">
        <w:rPr>
          <w:i/>
        </w:rPr>
        <w:t xml:space="preserve">ontador de histórias. </w:t>
      </w:r>
      <w:r w:rsidRPr="004D18E2">
        <w:t>Direção de: Luiz Villaça.</w:t>
      </w:r>
      <w:r>
        <w:t xml:space="preserve"> </w:t>
      </w:r>
      <w:r w:rsidRPr="004D18E2">
        <w:t>BRA, 2009</w:t>
      </w:r>
      <w:r w:rsidRPr="004D18E2">
        <w:rPr>
          <w:i/>
        </w:rPr>
        <w:t>.</w:t>
      </w:r>
    </w:p>
    <w:p w14:paraId="630B55E0" w14:textId="77777777" w:rsidR="00962A37" w:rsidRPr="004D18E2" w:rsidRDefault="00962A37" w:rsidP="00962A37">
      <w:pPr>
        <w:pStyle w:val="02TEXTOPRINCIPALBULLET"/>
      </w:pPr>
      <w:r w:rsidRPr="004D18E2">
        <w:rPr>
          <w:i/>
        </w:rPr>
        <w:t xml:space="preserve">A invenção de Hugo </w:t>
      </w:r>
      <w:proofErr w:type="spellStart"/>
      <w:r w:rsidRPr="004D18E2">
        <w:rPr>
          <w:i/>
        </w:rPr>
        <w:t>Cabret</w:t>
      </w:r>
      <w:proofErr w:type="spellEnd"/>
      <w:r w:rsidRPr="004D18E2">
        <w:t>. Direção de: Martin Scorsese. EUA, 2012.</w:t>
      </w:r>
    </w:p>
    <w:p w14:paraId="44EA6BE9" w14:textId="77777777" w:rsidR="00962A37" w:rsidRPr="004D18E2" w:rsidRDefault="00962A37" w:rsidP="00962A37">
      <w:pPr>
        <w:pStyle w:val="02TEXTOPRINCIPALBULLET"/>
      </w:pPr>
      <w:r w:rsidRPr="004D18E2">
        <w:rPr>
          <w:i/>
        </w:rPr>
        <w:t xml:space="preserve">Extraordinário. </w:t>
      </w:r>
      <w:r w:rsidRPr="004D18E2">
        <w:t xml:space="preserve">Direção de: Stephen </w:t>
      </w:r>
      <w:proofErr w:type="spellStart"/>
      <w:r w:rsidRPr="004D18E2">
        <w:t>Chbosky</w:t>
      </w:r>
      <w:proofErr w:type="spellEnd"/>
      <w:r w:rsidRPr="004D18E2">
        <w:t>. EUA, 2017.</w:t>
      </w:r>
    </w:p>
    <w:p w14:paraId="703A94F2" w14:textId="3FC435E5" w:rsidR="00962A37" w:rsidRPr="004D18E2" w:rsidRDefault="00962A37" w:rsidP="00962A37">
      <w:pPr>
        <w:pStyle w:val="02TEXTOPRINCIPALBULLET"/>
      </w:pPr>
      <w:r w:rsidRPr="004D18E2">
        <w:rPr>
          <w:i/>
        </w:rPr>
        <w:t xml:space="preserve">Ponte para </w:t>
      </w:r>
      <w:proofErr w:type="spellStart"/>
      <w:r w:rsidRPr="004D18E2">
        <w:rPr>
          <w:i/>
        </w:rPr>
        <w:t>Terab</w:t>
      </w:r>
      <w:r w:rsidR="004358B5">
        <w:rPr>
          <w:i/>
        </w:rPr>
        <w:t>í</w:t>
      </w:r>
      <w:r w:rsidRPr="004D18E2">
        <w:rPr>
          <w:i/>
        </w:rPr>
        <w:t>tia</w:t>
      </w:r>
      <w:proofErr w:type="spellEnd"/>
      <w:r w:rsidRPr="00B974C3">
        <w:t>.</w:t>
      </w:r>
      <w:r w:rsidRPr="004D18E2">
        <w:rPr>
          <w:i/>
        </w:rPr>
        <w:t xml:space="preserve"> </w:t>
      </w:r>
      <w:r w:rsidRPr="004D18E2">
        <w:t xml:space="preserve">Direção de: </w:t>
      </w:r>
      <w:proofErr w:type="spellStart"/>
      <w:r w:rsidRPr="004D18E2">
        <w:t>Gá</w:t>
      </w:r>
      <w:bookmarkStart w:id="3" w:name="_GoBack"/>
      <w:bookmarkEnd w:id="3"/>
      <w:r w:rsidRPr="004D18E2">
        <w:t>bor</w:t>
      </w:r>
      <w:proofErr w:type="spellEnd"/>
      <w:r w:rsidRPr="004D18E2">
        <w:t xml:space="preserve"> </w:t>
      </w:r>
      <w:proofErr w:type="spellStart"/>
      <w:r w:rsidRPr="004D18E2">
        <w:t>Csupó</w:t>
      </w:r>
      <w:proofErr w:type="spellEnd"/>
      <w:r w:rsidRPr="004D18E2">
        <w:t>. EUA, 2007.</w:t>
      </w:r>
    </w:p>
    <w:p w14:paraId="1270F6D0" w14:textId="77777777" w:rsidR="00962A37" w:rsidRPr="004D18E2" w:rsidRDefault="00962A37" w:rsidP="00962A37">
      <w:pPr>
        <w:pStyle w:val="02TEXTOPRINCIPALBULLET"/>
      </w:pPr>
      <w:r w:rsidRPr="004D18E2">
        <w:rPr>
          <w:i/>
        </w:rPr>
        <w:t xml:space="preserve">Sete </w:t>
      </w:r>
      <w:r>
        <w:rPr>
          <w:i/>
        </w:rPr>
        <w:t>m</w:t>
      </w:r>
      <w:r w:rsidRPr="004D18E2">
        <w:rPr>
          <w:i/>
        </w:rPr>
        <w:t xml:space="preserve">inutos </w:t>
      </w:r>
      <w:r>
        <w:rPr>
          <w:i/>
        </w:rPr>
        <w:t>d</w:t>
      </w:r>
      <w:r w:rsidRPr="004D18E2">
        <w:rPr>
          <w:i/>
        </w:rPr>
        <w:t xml:space="preserve">epois da </w:t>
      </w:r>
      <w:r>
        <w:rPr>
          <w:i/>
        </w:rPr>
        <w:t>m</w:t>
      </w:r>
      <w:r w:rsidRPr="004D18E2">
        <w:rPr>
          <w:i/>
        </w:rPr>
        <w:t>eia</w:t>
      </w:r>
      <w:r>
        <w:rPr>
          <w:i/>
        </w:rPr>
        <w:t>-n</w:t>
      </w:r>
      <w:r w:rsidRPr="004D18E2">
        <w:rPr>
          <w:i/>
        </w:rPr>
        <w:t xml:space="preserve">oite. </w:t>
      </w:r>
      <w:r w:rsidRPr="004D18E2">
        <w:t xml:space="preserve">Direção de: Juan </w:t>
      </w:r>
      <w:proofErr w:type="spellStart"/>
      <w:r w:rsidRPr="004D18E2">
        <w:t>Antonio</w:t>
      </w:r>
      <w:proofErr w:type="spellEnd"/>
      <w:r w:rsidRPr="004D18E2">
        <w:t xml:space="preserve"> </w:t>
      </w:r>
      <w:proofErr w:type="spellStart"/>
      <w:r w:rsidRPr="004D18E2">
        <w:t>Bayona</w:t>
      </w:r>
      <w:proofErr w:type="spellEnd"/>
      <w:r w:rsidRPr="004D18E2">
        <w:t>. EUA/ESP/REINO UNIDO, 2017.</w:t>
      </w:r>
    </w:p>
    <w:p w14:paraId="12B93673" w14:textId="77777777" w:rsidR="00962A37" w:rsidRPr="004D18E2" w:rsidRDefault="00962A37" w:rsidP="00962A37">
      <w:pPr>
        <w:pStyle w:val="02TEXTOPRINCIPALBULLET"/>
      </w:pPr>
      <w:proofErr w:type="spellStart"/>
      <w:r w:rsidRPr="004D18E2">
        <w:rPr>
          <w:i/>
        </w:rPr>
        <w:t>Coraline</w:t>
      </w:r>
      <w:proofErr w:type="spellEnd"/>
      <w:r w:rsidRPr="004D18E2">
        <w:rPr>
          <w:i/>
        </w:rPr>
        <w:t xml:space="preserve"> e o mundo secreto</w:t>
      </w:r>
      <w:r w:rsidRPr="00B974C3">
        <w:t>.</w:t>
      </w:r>
      <w:r w:rsidRPr="004D18E2">
        <w:rPr>
          <w:i/>
        </w:rPr>
        <w:t xml:space="preserve"> </w:t>
      </w:r>
      <w:r w:rsidRPr="004D18E2">
        <w:t xml:space="preserve">Direção de: Henry </w:t>
      </w:r>
      <w:proofErr w:type="spellStart"/>
      <w:r w:rsidRPr="004D18E2">
        <w:t>Selick</w:t>
      </w:r>
      <w:proofErr w:type="spellEnd"/>
      <w:r w:rsidRPr="004D18E2">
        <w:t>. EUA, 2009.</w:t>
      </w:r>
    </w:p>
    <w:p w14:paraId="666A85AF" w14:textId="77777777" w:rsidR="00962A37" w:rsidRPr="005E74C0" w:rsidRDefault="00962A37" w:rsidP="005E74C0">
      <w:pPr>
        <w:pStyle w:val="02TEXTOPRINCIPALBULLET"/>
      </w:pPr>
      <w:r w:rsidRPr="005E74C0">
        <w:rPr>
          <w:i/>
        </w:rPr>
        <w:t>A casa monstro</w:t>
      </w:r>
      <w:r w:rsidRPr="005E74C0">
        <w:t>. Direção de: Gil Kenan. EUA, 2006.</w:t>
      </w:r>
    </w:p>
    <w:p w14:paraId="1F977559" w14:textId="6016FBC0" w:rsidR="00962A37" w:rsidRDefault="00E66C6A" w:rsidP="00962A37">
      <w:pPr>
        <w:pStyle w:val="02TEXTOPRINCIPAL"/>
      </w:pPr>
      <w:r>
        <w:t>Pergunte</w:t>
      </w:r>
      <w:r w:rsidR="00962A37" w:rsidRPr="004D18E2">
        <w:t xml:space="preserve"> o que os alunos sabem sobre </w:t>
      </w:r>
      <w:r w:rsidR="00FF1091">
        <w:t>os</w:t>
      </w:r>
      <w:r w:rsidR="00FF1091" w:rsidRPr="004D18E2">
        <w:t xml:space="preserve"> </w:t>
      </w:r>
      <w:r w:rsidR="00962A37" w:rsidRPr="004D18E2">
        <w:t>filmes</w:t>
      </w:r>
      <w:r w:rsidR="00FF1091">
        <w:t xml:space="preserve"> apresentados</w:t>
      </w:r>
      <w:r w:rsidR="00962A37" w:rsidRPr="004D18E2">
        <w:t>. Para estimulá-los a falar, faça perguntas</w:t>
      </w:r>
      <w:r w:rsidR="00962A37">
        <w:t>,</w:t>
      </w:r>
      <w:r w:rsidR="00962A37" w:rsidRPr="004D18E2">
        <w:t xml:space="preserve"> como</w:t>
      </w:r>
      <w:r w:rsidR="00962A37">
        <w:t>:</w:t>
      </w:r>
      <w:r w:rsidR="00962A37" w:rsidRPr="004D18E2">
        <w:t xml:space="preserve"> </w:t>
      </w:r>
      <w:r w:rsidR="00FF1091">
        <w:t xml:space="preserve">A qual deles já </w:t>
      </w:r>
      <w:proofErr w:type="spellStart"/>
      <w:r w:rsidR="00FF1091">
        <w:t>assisitram</w:t>
      </w:r>
      <w:proofErr w:type="spellEnd"/>
      <w:r w:rsidR="00FF1091">
        <w:t xml:space="preserve">? </w:t>
      </w:r>
      <w:r w:rsidR="00962A37">
        <w:t>D</w:t>
      </w:r>
      <w:r w:rsidR="00962A37" w:rsidRPr="004D18E2">
        <w:t xml:space="preserve">o que </w:t>
      </w:r>
      <w:r w:rsidR="00962A37">
        <w:t xml:space="preserve">os filmes </w:t>
      </w:r>
      <w:r w:rsidR="00962A37" w:rsidRPr="004D18E2">
        <w:t>tratam?</w:t>
      </w:r>
      <w:r w:rsidR="00962A37">
        <w:t xml:space="preserve"> </w:t>
      </w:r>
      <w:r w:rsidR="00962A37" w:rsidRPr="004D18E2">
        <w:t>Gostaram? Não gostaram? De que cena se lembram? O que</w:t>
      </w:r>
      <w:r w:rsidR="00962A37">
        <w:t xml:space="preserve"> lhes</w:t>
      </w:r>
      <w:r w:rsidR="00962A37" w:rsidRPr="004D18E2">
        <w:t xml:space="preserve"> chamou</w:t>
      </w:r>
      <w:r w:rsidR="00962A37">
        <w:t xml:space="preserve"> a</w:t>
      </w:r>
      <w:r w:rsidR="00962A37" w:rsidRPr="004D18E2">
        <w:t xml:space="preserve"> atenção nas cenas?</w:t>
      </w:r>
    </w:p>
    <w:p w14:paraId="107DAAF5" w14:textId="77777777" w:rsidR="00962A37" w:rsidRPr="004D18E2" w:rsidRDefault="00962A37" w:rsidP="00962A37">
      <w:pPr>
        <w:pStyle w:val="02TEXTOPRINCIPAL"/>
      </w:pPr>
      <w:r w:rsidRPr="004D18E2">
        <w:t xml:space="preserve">Deixe-os falar livremente. Depois, explique que a turma vai adaptar uma cena de um dos filmes listados e transformá-la </w:t>
      </w:r>
      <w:r>
        <w:t xml:space="preserve">em </w:t>
      </w:r>
      <w:r w:rsidRPr="004D18E2">
        <w:t>uma cena teatral a ser apresentada para o 6</w:t>
      </w:r>
      <w:r w:rsidRPr="00B974C3">
        <w:rPr>
          <w:u w:val="single"/>
          <w:vertAlign w:val="superscript"/>
        </w:rPr>
        <w:t>o</w:t>
      </w:r>
      <w:r w:rsidRPr="004D18E2">
        <w:t xml:space="preserve"> e para o 7</w:t>
      </w:r>
      <w:r w:rsidRPr="004D18E2">
        <w:rPr>
          <w:u w:val="single"/>
          <w:vertAlign w:val="superscript"/>
        </w:rPr>
        <w:t>o</w:t>
      </w:r>
      <w:r w:rsidRPr="004D18E2">
        <w:t xml:space="preserve"> ano.</w:t>
      </w:r>
    </w:p>
    <w:p w14:paraId="40142164" w14:textId="77777777" w:rsidR="00962A37" w:rsidRDefault="00962A37" w:rsidP="00962A37">
      <w:pPr>
        <w:pStyle w:val="02TEXTOPRINCIPAL"/>
      </w:pPr>
      <w:r w:rsidRPr="004D18E2">
        <w:t>Coloque em votação que cena poderia ser adaptada. Estabeleça critérios:</w:t>
      </w:r>
    </w:p>
    <w:p w14:paraId="5F51CF7E" w14:textId="77777777" w:rsidR="00962A37" w:rsidRPr="004D18E2" w:rsidRDefault="00962A37" w:rsidP="00962A37">
      <w:pPr>
        <w:pStyle w:val="02TEXTOPRINCIPALBULLET"/>
      </w:pPr>
      <w:r w:rsidRPr="004D18E2">
        <w:t>a cena deve envolver vári</w:t>
      </w:r>
      <w:r>
        <w:t>o</w:t>
      </w:r>
      <w:r w:rsidRPr="004D18E2">
        <w:t>s personagens;</w:t>
      </w:r>
    </w:p>
    <w:p w14:paraId="609210A1" w14:textId="77777777" w:rsidR="00962A37" w:rsidRPr="004D18E2" w:rsidRDefault="00962A37" w:rsidP="00962A37">
      <w:pPr>
        <w:pStyle w:val="02TEXTOPRINCIPALBULLET"/>
      </w:pPr>
      <w:r w:rsidRPr="004D18E2">
        <w:t>a cena deve ter muitas falas;</w:t>
      </w:r>
    </w:p>
    <w:p w14:paraId="5E94D3FE" w14:textId="77777777" w:rsidR="00962A37" w:rsidRPr="004D18E2" w:rsidRDefault="00962A37" w:rsidP="00962A37">
      <w:pPr>
        <w:pStyle w:val="02TEXTOPRINCIPALBULLET"/>
      </w:pPr>
      <w:r w:rsidRPr="004D18E2">
        <w:t>a cena deve durar aproximadamente dez minutos;</w:t>
      </w:r>
    </w:p>
    <w:p w14:paraId="0E959982" w14:textId="77777777" w:rsidR="00962A37" w:rsidRPr="009A77DA" w:rsidRDefault="00962A37" w:rsidP="009A77DA">
      <w:pPr>
        <w:pStyle w:val="02TEXTOPRINCIPALBULLET"/>
      </w:pPr>
      <w:r w:rsidRPr="009A77DA">
        <w:t>a cena precisa ter início, meio e fim para que o público a compreenda.</w:t>
      </w:r>
    </w:p>
    <w:p w14:paraId="1C2EC8BA" w14:textId="77777777" w:rsidR="00962A37" w:rsidRPr="004D18E2" w:rsidRDefault="00962A37" w:rsidP="00962A37">
      <w:pPr>
        <w:pStyle w:val="02TEXTOPRINCIPAL"/>
      </w:pPr>
      <w:r w:rsidRPr="004D18E2">
        <w:t>Explique que é importante que os alunos imaginem essa cena em um palco com atores reais atuando.</w:t>
      </w:r>
    </w:p>
    <w:p w14:paraId="49D73966" w14:textId="77777777" w:rsidR="00962A37" w:rsidRDefault="00962A37" w:rsidP="00962A37">
      <w:pPr>
        <w:pStyle w:val="02TEXTOPRINCIPAL"/>
      </w:pPr>
      <w:r w:rsidRPr="004D18E2">
        <w:t>Definida a cena conjuntamente, diga que organizará uma sessão do filme em que ela está contida nas aulas</w:t>
      </w:r>
      <w:r>
        <w:t xml:space="preserve"> seguintes</w:t>
      </w:r>
      <w:r w:rsidRPr="004D18E2">
        <w:t>. Oriente os alunos a pesquisarem, como tarefa de casa, a ficha técnica do filme e, ao menos, uma resenha crítica sobre ele.</w:t>
      </w:r>
    </w:p>
    <w:p w14:paraId="60C1CFE0" w14:textId="77777777" w:rsidR="00962A37" w:rsidRDefault="00962A37" w:rsidP="00962A37">
      <w:pPr>
        <w:pStyle w:val="02TEXTOPRINCIPAL"/>
      </w:pPr>
    </w:p>
    <w:p w14:paraId="0650ABB4" w14:textId="77777777" w:rsidR="00962A37" w:rsidRDefault="00962A37" w:rsidP="00962A37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5FD7DE5F" w14:textId="77777777" w:rsidR="00962A37" w:rsidRDefault="00962A37" w:rsidP="00962A37">
      <w:pPr>
        <w:pStyle w:val="01TITULO3"/>
      </w:pPr>
      <w:r w:rsidRPr="00C62D0A">
        <w:lastRenderedPageBreak/>
        <w:t xml:space="preserve">Etapa </w:t>
      </w:r>
      <w:r>
        <w:t>2</w:t>
      </w:r>
      <w:r w:rsidRPr="00C62D0A">
        <w:t xml:space="preserve"> (</w:t>
      </w:r>
      <w:r>
        <w:t>3</w:t>
      </w:r>
      <w:r w:rsidRPr="00C62D0A">
        <w:t xml:space="preserve"> aula</w:t>
      </w:r>
      <w:r>
        <w:t>s</w:t>
      </w:r>
      <w:r w:rsidRPr="00C62D0A">
        <w:t>)</w:t>
      </w:r>
    </w:p>
    <w:p w14:paraId="777AD560" w14:textId="7D0F8AF8" w:rsidR="00962A37" w:rsidRPr="00D44E5F" w:rsidRDefault="00962A37" w:rsidP="00962A37">
      <w:pPr>
        <w:pStyle w:val="02TEXTOPRINCIPAL"/>
      </w:pPr>
      <w:r w:rsidRPr="00D44E5F">
        <w:t>Organize uma exibição do filme, em vídeo, em uma sala da escola. Selecione três alunos da turma e peça que leiam os dados que pesquisaram sobre a ficha técnica do filme. Aproveite para discutir com eles a importância de realizar a pesquisa com base em fontes seguras (</w:t>
      </w:r>
      <w:r w:rsidRPr="00D44E5F">
        <w:rPr>
          <w:i/>
        </w:rPr>
        <w:t>sites</w:t>
      </w:r>
      <w:r w:rsidRPr="00D44E5F">
        <w:t xml:space="preserve"> oficiais, </w:t>
      </w:r>
      <w:r w:rsidRPr="00D44E5F">
        <w:rPr>
          <w:i/>
        </w:rPr>
        <w:t>blogs</w:t>
      </w:r>
      <w:r w:rsidRPr="00D44E5F">
        <w:t xml:space="preserve"> de críticos, </w:t>
      </w:r>
      <w:r w:rsidRPr="00D44E5F">
        <w:rPr>
          <w:i/>
        </w:rPr>
        <w:t>sites</w:t>
      </w:r>
      <w:r w:rsidRPr="00D44E5F">
        <w:t xml:space="preserve"> de canais etc.). Após a leitura das fichas técnicas, inicie a exibição do filme. Você precisará de três aulas para exibir o filme e para discuti-lo com a turma. Se for possível, reserve um horário no contraturno para ver o filme sem interrupções.  </w:t>
      </w:r>
    </w:p>
    <w:p w14:paraId="3E58AF2C" w14:textId="585348B3" w:rsidR="00962A37" w:rsidRPr="00D44E5F" w:rsidRDefault="00962A37" w:rsidP="00962A37">
      <w:pPr>
        <w:pStyle w:val="02TEXTOPRINCIPAL"/>
      </w:pPr>
      <w:r w:rsidRPr="00D44E5F">
        <w:t xml:space="preserve">Após a exibição do filme, pergunte aos alunos o que eles acharam do que viram ou reviram. Faça um levantamento dos protagonistas, dos antagonistas, da trama, dos conflitos, do desfecho. Peça também </w:t>
      </w:r>
      <w:r w:rsidR="00867360">
        <w:t>a</w:t>
      </w:r>
      <w:r w:rsidRPr="00D44E5F">
        <w:t xml:space="preserve">os alunos </w:t>
      </w:r>
      <w:r w:rsidR="00867360">
        <w:t xml:space="preserve">que </w:t>
      </w:r>
      <w:r w:rsidRPr="00D44E5F">
        <w:t>comentem aspectos da cena escolhida: personagens, falas, conflito etc.</w:t>
      </w:r>
    </w:p>
    <w:p w14:paraId="6B450904" w14:textId="77777777" w:rsidR="00962A37" w:rsidRDefault="00962A37" w:rsidP="00962A37">
      <w:pPr>
        <w:pStyle w:val="02TEXTOPRINCIPAL"/>
      </w:pPr>
      <w:r w:rsidRPr="00D44E5F">
        <w:t xml:space="preserve">Depois, peça </w:t>
      </w:r>
      <w:r>
        <w:t>a</w:t>
      </w:r>
      <w:r w:rsidRPr="00D44E5F">
        <w:t xml:space="preserve"> outros três alunos </w:t>
      </w:r>
      <w:r>
        <w:t xml:space="preserve">que </w:t>
      </w:r>
      <w:r w:rsidRPr="00D44E5F">
        <w:t xml:space="preserve">leiam as resenhas que pesquisaram. Pergunte se a turma concorda com a opinião dos críticos. Fale sobre a importância da crítica de arte e comente a presença de subjetividade nesse tipo de análise. </w:t>
      </w:r>
    </w:p>
    <w:p w14:paraId="5277DD15" w14:textId="77777777" w:rsidR="00962A37" w:rsidRDefault="00962A37" w:rsidP="00962A37">
      <w:pPr>
        <w:pStyle w:val="02TEXTOPRINCIPAL"/>
      </w:pPr>
      <w:r w:rsidRPr="00CC2DFF">
        <w:t>Finalizada a discussão do filme, volte a falar da cena escolhida pela turma para ser adaptada. Exiba mais algumas vezes a cena e oriente os alunos a tomarem nota de falas, ações, personagens etc. Peça, como tarefa para casa, que os alunos tentem transformar a cena do filme em cena teatral. Para isso, será preciso retomar brevemente a estrutura da cena teatral. Relembre-os do conceito de rubrica e da estrutura em diálogo do gênero.</w:t>
      </w:r>
    </w:p>
    <w:p w14:paraId="5B694791" w14:textId="77777777" w:rsidR="00962A37" w:rsidRDefault="00962A37" w:rsidP="00962A37">
      <w:pPr>
        <w:rPr>
          <w:rFonts w:eastAsia="Tahoma"/>
        </w:rPr>
      </w:pPr>
      <w:r>
        <w:br w:type="page"/>
      </w:r>
    </w:p>
    <w:p w14:paraId="70EB76D1" w14:textId="77777777" w:rsidR="00962A37" w:rsidRDefault="00962A37" w:rsidP="00962A37">
      <w:pPr>
        <w:pStyle w:val="01TITULO3"/>
      </w:pPr>
      <w:r w:rsidRPr="00C62D0A">
        <w:lastRenderedPageBreak/>
        <w:t xml:space="preserve">Etapa </w:t>
      </w:r>
      <w:r>
        <w:t>3</w:t>
      </w:r>
      <w:r w:rsidRPr="00C62D0A">
        <w:t xml:space="preserve"> (</w:t>
      </w:r>
      <w:r>
        <w:t>2</w:t>
      </w:r>
      <w:r w:rsidRPr="00C62D0A">
        <w:t xml:space="preserve"> aula</w:t>
      </w:r>
      <w:r>
        <w:t>s</w:t>
      </w:r>
      <w:r w:rsidRPr="00C62D0A">
        <w:t>)</w:t>
      </w:r>
    </w:p>
    <w:p w14:paraId="143A1468" w14:textId="6604793E" w:rsidR="00962A37" w:rsidRPr="00D44E5F" w:rsidRDefault="00962A37" w:rsidP="00962A37">
      <w:pPr>
        <w:pStyle w:val="02TEXTOPRINCIPAL"/>
      </w:pPr>
      <w:r w:rsidRPr="00D44E5F">
        <w:t xml:space="preserve">Inicie a aula retomando a tarefa de casa e pedindo voluntários para a leitura das cenas que criaram </w:t>
      </w:r>
      <w:r w:rsidR="00867360">
        <w:t>com base n</w:t>
      </w:r>
      <w:r w:rsidRPr="00D44E5F">
        <w:t xml:space="preserve">o filme. Convide dois alunos para a leitura do que fizeram. Peça </w:t>
      </w:r>
      <w:r w:rsidR="00E95C0F">
        <w:t>à</w:t>
      </w:r>
      <w:r w:rsidRPr="00D44E5F">
        <w:t xml:space="preserve"> turma </w:t>
      </w:r>
      <w:r w:rsidR="00E95C0F" w:rsidRPr="00D44E5F">
        <w:t xml:space="preserve">que </w:t>
      </w:r>
      <w:r w:rsidRPr="00D44E5F">
        <w:t xml:space="preserve">compare as cenas produzidas com aquela que escreveram. </w:t>
      </w:r>
    </w:p>
    <w:p w14:paraId="132DA397" w14:textId="54AC1B3C" w:rsidR="00962A37" w:rsidRPr="00D44E5F" w:rsidRDefault="00962A37" w:rsidP="00962A37">
      <w:pPr>
        <w:pStyle w:val="02TEXTOPRINCIPAL"/>
      </w:pPr>
      <w:r w:rsidRPr="00D44E5F">
        <w:t xml:space="preserve">Depois, discuta com os alunos se na adaptação feita por eles foram utilizados elementos típicos da linguagem teatral: se, por exemplo, em lugar de travessões foram utilizados os nomes das personagens para indicar quem fala; se foram inseridas as rubricas, que orientam os diretores sobre quais ações devem ser praticadas pelos atores que representam as personagens. </w:t>
      </w:r>
    </w:p>
    <w:p w14:paraId="58E9881C" w14:textId="699DB339" w:rsidR="00962A37" w:rsidRPr="00D44E5F" w:rsidRDefault="00962A37" w:rsidP="00962A37">
      <w:pPr>
        <w:pStyle w:val="02TEXTOPRINCIPAL"/>
      </w:pPr>
      <w:r w:rsidRPr="00D44E5F">
        <w:t xml:space="preserve">Reforce com os alunos que, no teatro, a ação dispensa a mediação de um narrador. As personagens tomam a palavra diretamente. A história é “mostrada” e não “contada”, como nas narrativas tradicionais. Explique aos alunos que, no teatro dramático (que conta uma história), em geral, as personagens são caracterizadas por três vias principais: (1) o que a personagem afirma sobre si mesma, (2) a maneira como age e (3) o que as outras personagens afirmam a seu respeito. Verifique se esses aspectos aparecem na cena escolhida para adaptação. </w:t>
      </w:r>
    </w:p>
    <w:p w14:paraId="1217731D" w14:textId="77777777" w:rsidR="00962A37" w:rsidRPr="00D44E5F" w:rsidRDefault="00962A37" w:rsidP="00962A37">
      <w:pPr>
        <w:pStyle w:val="02TEXTOPRINCIPAL"/>
      </w:pPr>
      <w:r w:rsidRPr="00D44E5F">
        <w:t xml:space="preserve">Peça </w:t>
      </w:r>
      <w:r>
        <w:t>a</w:t>
      </w:r>
      <w:r w:rsidRPr="00D44E5F">
        <w:t xml:space="preserve">os alunos </w:t>
      </w:r>
      <w:r>
        <w:t xml:space="preserve">que </w:t>
      </w:r>
      <w:r w:rsidRPr="00D44E5F">
        <w:t>se reúnam em grupos de cinco componentes e oriente-os a debaterem as cenas criadas em casa por cada componente. Os grupos deverão escolher apenas uma das adaptações para entrega.</w:t>
      </w:r>
    </w:p>
    <w:p w14:paraId="28A7EA51" w14:textId="77777777" w:rsidR="00962A37" w:rsidRPr="00D44E5F" w:rsidRDefault="00962A37" w:rsidP="00962A37">
      <w:pPr>
        <w:pStyle w:val="02TEXTOPRINCIPAL"/>
      </w:pPr>
      <w:r w:rsidRPr="00D44E5F">
        <w:t>Leve para casa as adaptações selecionadas pelos grupos e eleja a mais adequada para ser montada pensando na viabilidade de sua montagem teatral.</w:t>
      </w:r>
    </w:p>
    <w:p w14:paraId="4CD4E38A" w14:textId="77777777" w:rsidR="00962A37" w:rsidRDefault="00962A37" w:rsidP="00962A37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E2A153A" w14:textId="77777777" w:rsidR="00962A37" w:rsidRDefault="00962A37" w:rsidP="00962A37">
      <w:pPr>
        <w:pStyle w:val="01TITULO3"/>
      </w:pPr>
      <w:r w:rsidRPr="00C62D0A">
        <w:lastRenderedPageBreak/>
        <w:t xml:space="preserve">Etapa </w:t>
      </w:r>
      <w:r>
        <w:t>4</w:t>
      </w:r>
      <w:r w:rsidRPr="00C62D0A">
        <w:t xml:space="preserve"> (</w:t>
      </w:r>
      <w:r>
        <w:t>2</w:t>
      </w:r>
      <w:r w:rsidRPr="00C62D0A">
        <w:t xml:space="preserve"> aula</w:t>
      </w:r>
      <w:r>
        <w:t>s</w:t>
      </w:r>
      <w:r w:rsidRPr="00C62D0A">
        <w:t>)</w:t>
      </w:r>
    </w:p>
    <w:p w14:paraId="4F7D21B8" w14:textId="77777777" w:rsidR="00962A37" w:rsidRPr="00D44E5F" w:rsidRDefault="00962A37" w:rsidP="00962A37">
      <w:pPr>
        <w:pStyle w:val="02TEXTOPRINCIPAL"/>
      </w:pPr>
      <w:r w:rsidRPr="00D44E5F">
        <w:t xml:space="preserve">Antes de iniciar os trabalhos, apresente a cena selecionada para a classe e explique os critérios que o levaram a sua escolha. Organize a turma em grupos de quatro ou cinco alunos de acordo com funções a serem desempenhadas na leitura. Um grupo deverá se organizar para produzir figurinos, outro para cenários, outro grupo deverá ser formado por atores e um diretor deverá ser selecionado.   </w:t>
      </w:r>
    </w:p>
    <w:p w14:paraId="0E836CE8" w14:textId="77777777" w:rsidR="00962A37" w:rsidRPr="00D44E5F" w:rsidRDefault="00962A37" w:rsidP="00962A37">
      <w:pPr>
        <w:pStyle w:val="02TEXTOPRINCIPAL"/>
      </w:pPr>
      <w:r w:rsidRPr="00D44E5F">
        <w:t xml:space="preserve">Feita essa separação, organize uma leitura do texto, distribuindo as falas entre os alunos-atores e atribua a leitura da rubrica ao diretor. Promova, então, uma leitura da cena. Direcione os atores a interpretarem suas falas durante a leitura e peça ao diretor que ajude na orientação, sugerindo entonações, gestos, ritmo de leitura etc. </w:t>
      </w:r>
    </w:p>
    <w:p w14:paraId="62F5CAAF" w14:textId="77777777" w:rsidR="00962A37" w:rsidRPr="00D44E5F" w:rsidRDefault="00962A37" w:rsidP="00962A37">
      <w:pPr>
        <w:pStyle w:val="02TEXTOPRINCIPAL"/>
      </w:pPr>
      <w:r w:rsidRPr="00D44E5F">
        <w:t>Então, com</w:t>
      </w:r>
      <w:r>
        <w:t xml:space="preserve"> o</w:t>
      </w:r>
      <w:r w:rsidRPr="00D44E5F">
        <w:t xml:space="preserve"> auxílio </w:t>
      </w:r>
      <w:r>
        <w:t>dos</w:t>
      </w:r>
      <w:r w:rsidRPr="00D44E5F">
        <w:t xml:space="preserve"> alunos, elabore uma síntese – oral ou escrita – das seguintes informações sobre o que foi lido:</w:t>
      </w:r>
    </w:p>
    <w:p w14:paraId="0A6D8394" w14:textId="77777777" w:rsidR="00962A37" w:rsidRPr="00D44E5F" w:rsidRDefault="00962A37" w:rsidP="00962A37">
      <w:pPr>
        <w:pStyle w:val="02TEXTOPRINCIPALBULLET"/>
      </w:pPr>
      <w:r w:rsidRPr="00D44E5F">
        <w:t>quem são as personagens presentes na cena;</w:t>
      </w:r>
    </w:p>
    <w:p w14:paraId="265D7CBD" w14:textId="77777777" w:rsidR="00962A37" w:rsidRPr="00D44E5F" w:rsidRDefault="00962A37" w:rsidP="00962A37">
      <w:pPr>
        <w:pStyle w:val="02TEXTOPRINCIPALBULLET"/>
      </w:pPr>
      <w:r w:rsidRPr="00D44E5F">
        <w:t>como elas são (aspectos físicos e psicológicos);</w:t>
      </w:r>
    </w:p>
    <w:p w14:paraId="6B872C6F" w14:textId="77777777" w:rsidR="00962A37" w:rsidRPr="004D18E2" w:rsidRDefault="00962A37" w:rsidP="00962A37">
      <w:pPr>
        <w:pStyle w:val="02TEXTOPRINCIPALBULLET"/>
      </w:pPr>
      <w:r w:rsidRPr="00D44E5F">
        <w:t>o que ocorre na cena e onde ela se passa.</w:t>
      </w:r>
    </w:p>
    <w:p w14:paraId="3BC08CFE" w14:textId="77777777" w:rsidR="00962A37" w:rsidRPr="00D44E5F" w:rsidRDefault="00962A37" w:rsidP="00962A37">
      <w:pPr>
        <w:pStyle w:val="02TEXTOPRINCIPAL"/>
      </w:pPr>
      <w:r w:rsidRPr="00D44E5F">
        <w:t xml:space="preserve">Na segunda aula, peça aos alunos que se separem em grupos de trabalho para que definam como serão os figurinos, os cenários, os adereços, a encenação etc. </w:t>
      </w:r>
    </w:p>
    <w:p w14:paraId="64EDD10D" w14:textId="56E26174" w:rsidR="00962A37" w:rsidRPr="00D44E5F" w:rsidRDefault="00962A37" w:rsidP="00962A37">
      <w:pPr>
        <w:pStyle w:val="02TEXTOPRINCIPAL"/>
      </w:pPr>
      <w:r w:rsidRPr="00D44E5F">
        <w:t xml:space="preserve">Com os atores e </w:t>
      </w:r>
      <w:r>
        <w:t xml:space="preserve">o </w:t>
      </w:r>
      <w:r w:rsidRPr="00D44E5F">
        <w:t xml:space="preserve">diretor, marque um ensaio no contraturno. Nessa oportunidade, abra um círculo e peça </w:t>
      </w:r>
      <w:r>
        <w:t>a</w:t>
      </w:r>
      <w:r w:rsidRPr="00D44E5F">
        <w:t>os alunos</w:t>
      </w:r>
      <w:r w:rsidR="00ED5E14">
        <w:t xml:space="preserve"> que</w:t>
      </w:r>
      <w:r w:rsidRPr="00D44E5F">
        <w:t xml:space="preserve"> representem de maneira improvisada a cena antes de retomar o texto da peça. Você poderá optar por reescrever o texto teatral, inserindo nele as falas que os alunos criaram, ou solicitar a eles, depois de exercitarem sua criatividade na representação improvisada das cenas, que decorem as falas do texto teatral original. Nunca parta diretamente para a memorização das falas porque isso dificulta a atuação dos alunos, impedindo-os de pensar em possibilidades criativas de solução para as cenas propostas.  </w:t>
      </w:r>
    </w:p>
    <w:p w14:paraId="1279C554" w14:textId="77777777" w:rsidR="00962A37" w:rsidRPr="00D44E5F" w:rsidRDefault="00962A37" w:rsidP="00962A37">
      <w:pPr>
        <w:pStyle w:val="02TEXTOPRINCIPAL"/>
      </w:pPr>
      <w:r w:rsidRPr="00D44E5F">
        <w:t xml:space="preserve">Combine com os alunos alguns ensaios extras. Acompanhe parte do trabalho, mas permita </w:t>
      </w:r>
      <w:r>
        <w:t>a</w:t>
      </w:r>
      <w:r w:rsidRPr="00D44E5F">
        <w:t>os alunos trabalh</w:t>
      </w:r>
      <w:r>
        <w:t>ar</w:t>
      </w:r>
      <w:r w:rsidRPr="00D44E5F">
        <w:t xml:space="preserve">em sozinhos para que possam </w:t>
      </w:r>
      <w:r>
        <w:t xml:space="preserve">fazê-lo </w:t>
      </w:r>
      <w:r w:rsidRPr="00D44E5F">
        <w:t>sem constrangimentos.</w:t>
      </w:r>
    </w:p>
    <w:p w14:paraId="6493E6AE" w14:textId="77777777" w:rsidR="00962A37" w:rsidRDefault="00962A37" w:rsidP="00962A37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19057FC6" w14:textId="77777777" w:rsidR="00962A37" w:rsidRDefault="00962A37" w:rsidP="00962A37">
      <w:pPr>
        <w:pStyle w:val="01TITULO3"/>
      </w:pPr>
      <w:r w:rsidRPr="00C62D0A">
        <w:lastRenderedPageBreak/>
        <w:t xml:space="preserve">Etapa </w:t>
      </w:r>
      <w:r>
        <w:t>5</w:t>
      </w:r>
      <w:r w:rsidRPr="00C62D0A">
        <w:t xml:space="preserve"> (</w:t>
      </w:r>
      <w:r>
        <w:t>2</w:t>
      </w:r>
      <w:r w:rsidRPr="00C62D0A">
        <w:t xml:space="preserve"> aula</w:t>
      </w:r>
      <w:r>
        <w:t>s</w:t>
      </w:r>
      <w:r w:rsidRPr="00C62D0A">
        <w:t>)</w:t>
      </w:r>
    </w:p>
    <w:p w14:paraId="03038B40" w14:textId="0775377D" w:rsidR="00962A37" w:rsidRPr="00D44E5F" w:rsidRDefault="00962A37" w:rsidP="00962A37">
      <w:pPr>
        <w:pStyle w:val="02TEXTOPRINCIPAL"/>
      </w:pPr>
      <w:r w:rsidRPr="00D44E5F">
        <w:t xml:space="preserve">Reúna, em sala, cada grupo de criação (cenários, figurinos etc.) e dê </w:t>
      </w:r>
      <w:r w:rsidR="00ED5E14">
        <w:t>aos alunos</w:t>
      </w:r>
      <w:r w:rsidRPr="00D44E5F">
        <w:t xml:space="preserve"> algumas instruções. Explique que será necessário que marquem dois ou três encontros no contraturno para realizarem seus trabalhos. Converse com </w:t>
      </w:r>
      <w:r w:rsidR="00ED5E14">
        <w:t>eles</w:t>
      </w:r>
      <w:r w:rsidRPr="00D44E5F">
        <w:t xml:space="preserve"> para conscientizá-los acerca da responsabilidade que se deve ter quando se assume um projeto de teatro. Estabeleça com o grupo algumas regras de convivência (horários de início e final das reuniões de criação e dos ensaios, intervalos para lanche, organização dos materiais utilizados ao longo do trabalho, limpeza da sala de ensaio, respeito ao coletivo etc.) e registre-as </w:t>
      </w:r>
      <w:r>
        <w:t xml:space="preserve">em </w:t>
      </w:r>
      <w:r w:rsidRPr="00D44E5F">
        <w:t xml:space="preserve">um cartaz. Se houver situações de conflito ao longo do processo, você pode promover uma “assembleia” para retomar as regras de convivência propostas inicialmente pelo grupo e resolver os conflitos coletivamente. </w:t>
      </w:r>
    </w:p>
    <w:p w14:paraId="3A01D231" w14:textId="77777777" w:rsidR="00962A37" w:rsidRPr="00D44E5F" w:rsidRDefault="00962A37" w:rsidP="00962A37">
      <w:pPr>
        <w:pStyle w:val="02TEXTOPRINCIPAL"/>
      </w:pPr>
      <w:r w:rsidRPr="00D44E5F">
        <w:rPr>
          <w:b/>
        </w:rPr>
        <w:t xml:space="preserve">Cenografia e adereços </w:t>
      </w:r>
      <w:r w:rsidRPr="00D44E5F">
        <w:t xml:space="preserve">– Reúna o grupo responsável pela cenografia e peça que esbocem um projeto geral do que será utilizado como cenário da peça. O esboço servirá </w:t>
      </w:r>
      <w:r>
        <w:t>de</w:t>
      </w:r>
      <w:r w:rsidRPr="00D44E5F">
        <w:t xml:space="preserve"> referência para todos os integrantes que confeccionarão o cenário. Selecione também alguns alunos para pensar na concepção dos adereços, isto é, todos os objetos usados em cena pelos atores</w:t>
      </w:r>
      <w:r>
        <w:t>,</w:t>
      </w:r>
      <w:r w:rsidRPr="00D44E5F">
        <w:t xml:space="preserve"> como bengalas, bandejas etc. Esses objetos podem ser construídos especialmente para a peça ou tomados emprestados de alunos, amigos e familiares do grupo. Os adereços são tão importantes quanto os cenários para a boa caracterização do espaço cênico:</w:t>
      </w:r>
    </w:p>
    <w:p w14:paraId="72E987A1" w14:textId="77777777" w:rsidR="00962A37" w:rsidRPr="00D44E5F" w:rsidRDefault="00962A37" w:rsidP="00962A37">
      <w:pPr>
        <w:pStyle w:val="02TEXTOPRINCIPALBULLET"/>
      </w:pPr>
      <w:r w:rsidRPr="00D44E5F">
        <w:t>o cenário pode ser feito de sucatas;</w:t>
      </w:r>
    </w:p>
    <w:p w14:paraId="04051691" w14:textId="77777777" w:rsidR="00962A37" w:rsidRPr="00D44E5F" w:rsidRDefault="00962A37" w:rsidP="00962A37">
      <w:pPr>
        <w:pStyle w:val="02TEXTOPRINCIPALBULLET"/>
      </w:pPr>
      <w:r w:rsidRPr="00D44E5F">
        <w:t>papel ou plástico podem ser utilizados para compor ambientes;</w:t>
      </w:r>
    </w:p>
    <w:p w14:paraId="523F5B84" w14:textId="77777777" w:rsidR="00962A37" w:rsidRPr="00D44E5F" w:rsidRDefault="00962A37" w:rsidP="00962A37">
      <w:pPr>
        <w:pStyle w:val="02TEXTOPRINCIPALBULLET"/>
      </w:pPr>
      <w:r w:rsidRPr="00D44E5F">
        <w:t>tecidos, cortinas velhas, lenços, retalhos são bons materiais cênicos;</w:t>
      </w:r>
    </w:p>
    <w:p w14:paraId="63A6C28C" w14:textId="77777777" w:rsidR="00962A37" w:rsidRPr="00D44E5F" w:rsidRDefault="00962A37" w:rsidP="00962A37">
      <w:pPr>
        <w:pStyle w:val="02TEXTOPRINCIPALBULLET"/>
      </w:pPr>
      <w:r w:rsidRPr="00D44E5F">
        <w:t xml:space="preserve">papel </w:t>
      </w:r>
      <w:proofErr w:type="spellStart"/>
      <w:r w:rsidRPr="00D44E5F">
        <w:t>machê</w:t>
      </w:r>
      <w:proofErr w:type="spellEnd"/>
      <w:r w:rsidRPr="00D44E5F">
        <w:t xml:space="preserve"> é ótimo material para confecção de adereços;</w:t>
      </w:r>
    </w:p>
    <w:p w14:paraId="0F826EC5" w14:textId="77777777" w:rsidR="00962A37" w:rsidRPr="004D18E2" w:rsidRDefault="00962A37" w:rsidP="00962A37">
      <w:pPr>
        <w:pStyle w:val="02TEXTOPRINCIPALBULLET"/>
      </w:pPr>
      <w:r w:rsidRPr="00D44E5F">
        <w:t>alguns móveis podem sugerir ambientes. Não é necessário que cada espaço seja rico em detalhes.</w:t>
      </w:r>
    </w:p>
    <w:p w14:paraId="19E0435A" w14:textId="5188AA22" w:rsidR="00962A37" w:rsidRPr="00D44E5F" w:rsidRDefault="00962A37" w:rsidP="00962A37">
      <w:pPr>
        <w:pStyle w:val="02TEXTOPRINCIPAL"/>
      </w:pPr>
      <w:r w:rsidRPr="00D44E5F">
        <w:t xml:space="preserve">Reforce com os alunos que os atores, com suas interpretações, são o que, primordialmente, dá força ao trabalho teatral. Figurinos, adereços, cenários, iluminação são acessórios que ajudam a contar uma história. Explique a eles que os cenários teatrais criativos são aqueles que somente sugerem os ambientes e o público se encarrega de “completar” o resto. Dessa forma, uma sala de um personagem fanático por televisão pode ser composta unicamente </w:t>
      </w:r>
      <w:r w:rsidR="00B15B38">
        <w:t>de</w:t>
      </w:r>
      <w:r w:rsidR="00B15B38" w:rsidRPr="00D44E5F">
        <w:t xml:space="preserve"> </w:t>
      </w:r>
      <w:r w:rsidRPr="00D44E5F">
        <w:t xml:space="preserve">um aparelho de TV (que não funciona) e uma cadeira; um quarto pode ser composto </w:t>
      </w:r>
      <w:r w:rsidR="00B15B38">
        <w:t>de</w:t>
      </w:r>
      <w:r w:rsidR="00B15B38" w:rsidRPr="00D44E5F">
        <w:t xml:space="preserve"> </w:t>
      </w:r>
      <w:r w:rsidRPr="00D44E5F">
        <w:t xml:space="preserve">um abajur e um colchão. Um porão pode ser caracterizado por caixas e móveis cobertos de lençol branco. </w:t>
      </w:r>
    </w:p>
    <w:p w14:paraId="4B84879F" w14:textId="77777777" w:rsidR="00962A37" w:rsidRPr="00D44E5F" w:rsidRDefault="00962A37" w:rsidP="00962A37">
      <w:pPr>
        <w:pStyle w:val="02TEXTOPRINCIPAL"/>
      </w:pPr>
      <w:r w:rsidRPr="00D44E5F">
        <w:t>O professor de Artes pode ajudar bastante nesse trabalho.</w:t>
      </w:r>
    </w:p>
    <w:p w14:paraId="3653B3E2" w14:textId="02F3C5BA" w:rsidR="00962A37" w:rsidRPr="00D44E5F" w:rsidRDefault="00962A37" w:rsidP="00962A37">
      <w:pPr>
        <w:pStyle w:val="02TEXTOPRINCIPAL"/>
      </w:pPr>
      <w:r w:rsidRPr="00D44E5F">
        <w:rPr>
          <w:b/>
        </w:rPr>
        <w:t>Maquiagem</w:t>
      </w:r>
      <w:r w:rsidRPr="00D44E5F">
        <w:t xml:space="preserve"> – A maquiagem no teatro tem história. Alguns teatros, como o Kabuki ou o </w:t>
      </w:r>
      <w:proofErr w:type="spellStart"/>
      <w:r w:rsidRPr="00D44E5F">
        <w:t>Kathakali</w:t>
      </w:r>
      <w:proofErr w:type="spellEnd"/>
      <w:r w:rsidRPr="00D44E5F">
        <w:t xml:space="preserve">, praticam a maquiagem como um ritual. O </w:t>
      </w:r>
      <w:proofErr w:type="spellStart"/>
      <w:r w:rsidRPr="00D44E5F">
        <w:t>Théâtre</w:t>
      </w:r>
      <w:proofErr w:type="spellEnd"/>
      <w:r w:rsidRPr="00D44E5F">
        <w:t xml:space="preserve"> </w:t>
      </w:r>
      <w:proofErr w:type="spellStart"/>
      <w:r w:rsidRPr="00D44E5F">
        <w:t>du</w:t>
      </w:r>
      <w:proofErr w:type="spellEnd"/>
      <w:r w:rsidRPr="00D44E5F">
        <w:t xml:space="preserve"> Soleil pratica esse </w:t>
      </w:r>
      <w:r>
        <w:t>“</w:t>
      </w:r>
      <w:r w:rsidRPr="00D44E5F">
        <w:t>rito</w:t>
      </w:r>
      <w:r>
        <w:t>”</w:t>
      </w:r>
      <w:r w:rsidRPr="00D44E5F">
        <w:t xml:space="preserve"> na presença do público. Os atores europeus do século XVIII se pintavam exageradamente. A maquiagem teatral pode servir para embelezar os atores, para “codificar” (como no teatro chinês) o rosto, atribuindo valores simbólicos a cada cor usada, para “teatralizar” os atores dando a eles uma imagem irreal etc. </w:t>
      </w:r>
    </w:p>
    <w:p w14:paraId="4428A5C4" w14:textId="77777777" w:rsidR="00962A37" w:rsidRPr="00D44E5F" w:rsidRDefault="00962A37" w:rsidP="00962A37">
      <w:pPr>
        <w:pStyle w:val="02TEXTOPRINCIPAL"/>
      </w:pPr>
      <w:r w:rsidRPr="00D44E5F">
        <w:t xml:space="preserve">Peça </w:t>
      </w:r>
      <w:r>
        <w:t>a</w:t>
      </w:r>
      <w:r w:rsidRPr="00D44E5F">
        <w:t xml:space="preserve">o grupo </w:t>
      </w:r>
      <w:r>
        <w:t xml:space="preserve">que </w:t>
      </w:r>
      <w:r w:rsidRPr="00D44E5F">
        <w:t>faça um planejamento de cada uma das maquiagens dos atores. A equipe responsável por isso deve ser dividida e atuar em duplas para garantir a rapidez do trabalho:</w:t>
      </w:r>
    </w:p>
    <w:p w14:paraId="666C20AD" w14:textId="77777777" w:rsidR="00962A37" w:rsidRPr="00D44E5F" w:rsidRDefault="00962A37" w:rsidP="00962A37">
      <w:pPr>
        <w:pStyle w:val="02TEXTOPRINCIPALBULLET"/>
      </w:pPr>
      <w:r w:rsidRPr="00D44E5F">
        <w:t>peça aos alunos que tragam de casa maquiagens para serem usadas por todos da equipe;</w:t>
      </w:r>
    </w:p>
    <w:p w14:paraId="5D2E69D5" w14:textId="77777777" w:rsidR="00962A37" w:rsidRPr="00D44E5F" w:rsidRDefault="00962A37" w:rsidP="00962A37">
      <w:pPr>
        <w:pStyle w:val="02TEXTOPRINCIPALBULLET"/>
      </w:pPr>
      <w:r w:rsidRPr="00D44E5F">
        <w:t xml:space="preserve">faça uma </w:t>
      </w:r>
      <w:proofErr w:type="spellStart"/>
      <w:r w:rsidRPr="00D44E5F">
        <w:rPr>
          <w:i/>
        </w:rPr>
        <w:t>pancake</w:t>
      </w:r>
      <w:proofErr w:type="spellEnd"/>
      <w:r w:rsidRPr="00D44E5F">
        <w:t xml:space="preserve"> antes de maquiar os atores. Utilize para isso um pouco de pó de arroz e uma esponja umedecida em água. Isso servirá de base para qualquer maquiagem que se queira fazer;</w:t>
      </w:r>
    </w:p>
    <w:p w14:paraId="589EFA2D" w14:textId="77777777" w:rsidR="00962A37" w:rsidRPr="00D44E5F" w:rsidRDefault="00962A37" w:rsidP="00962A37">
      <w:pPr>
        <w:pStyle w:val="02TEXTOPRINCIPALBULLET"/>
      </w:pPr>
      <w:r w:rsidRPr="00D44E5F">
        <w:t xml:space="preserve">algumas tintas à base de água (e </w:t>
      </w:r>
      <w:proofErr w:type="spellStart"/>
      <w:r>
        <w:t>hipoalergênicas</w:t>
      </w:r>
      <w:proofErr w:type="spellEnd"/>
      <w:r w:rsidRPr="00D44E5F">
        <w:t>) podem servir de maquiagem;</w:t>
      </w:r>
    </w:p>
    <w:p w14:paraId="65F07C78" w14:textId="77777777" w:rsidR="00962A37" w:rsidRPr="00D44E5F" w:rsidRDefault="00962A37" w:rsidP="00962A37">
      <w:pPr>
        <w:pStyle w:val="02TEXTOPRINCIPALBULLET"/>
      </w:pPr>
      <w:r w:rsidRPr="00D44E5F">
        <w:t xml:space="preserve">outra opção – dependendo do tipo de montagem – é pintar o rosto dos atores com tinta de palhaço branca (tipo </w:t>
      </w:r>
      <w:r w:rsidRPr="00D44E5F">
        <w:rPr>
          <w:i/>
        </w:rPr>
        <w:t>clown</w:t>
      </w:r>
      <w:r w:rsidRPr="00D44E5F">
        <w:t xml:space="preserve">).  </w:t>
      </w:r>
    </w:p>
    <w:p w14:paraId="55E3E58E" w14:textId="77777777" w:rsidR="00962A37" w:rsidRDefault="00962A37" w:rsidP="00962A37">
      <w:pPr>
        <w:rPr>
          <w:rFonts w:eastAsia="Tahoma"/>
          <w:b/>
        </w:rPr>
      </w:pPr>
      <w:r>
        <w:rPr>
          <w:b/>
        </w:rPr>
        <w:br w:type="page"/>
      </w:r>
    </w:p>
    <w:p w14:paraId="22EA49E3" w14:textId="77777777" w:rsidR="00962A37" w:rsidRDefault="00962A37" w:rsidP="00962A37">
      <w:pPr>
        <w:pStyle w:val="02TEXTOPRINCIPAL"/>
      </w:pPr>
      <w:r w:rsidRPr="00D44E5F">
        <w:rPr>
          <w:b/>
        </w:rPr>
        <w:lastRenderedPageBreak/>
        <w:t>Figurinos</w:t>
      </w:r>
      <w:r w:rsidRPr="00D44E5F">
        <w:t xml:space="preserve"> – Para a confecção dos figurinos, reúna o grupo responsável para estudar e discutir todos os detalhes que o texto pede e peça que tomem nota. Alguns alunos podem esboçar desenhos de personagens com sugestões de roupas. Peça ao elenco que traga de casa tudo o que achar interessante para a composição dos figurinos. Outras dicas:</w:t>
      </w:r>
    </w:p>
    <w:p w14:paraId="11214004" w14:textId="77777777" w:rsidR="00962A37" w:rsidRPr="003E3213" w:rsidRDefault="00962A37" w:rsidP="00962A37">
      <w:pPr>
        <w:pStyle w:val="02TEXTOPRINCIPALBULLET"/>
      </w:pPr>
      <w:r w:rsidRPr="003E3213">
        <w:t>aproveite roupas velhas, fora de uso;</w:t>
      </w:r>
    </w:p>
    <w:p w14:paraId="43A195EC" w14:textId="77777777" w:rsidR="00962A37" w:rsidRPr="003E3213" w:rsidRDefault="00962A37" w:rsidP="00962A37">
      <w:pPr>
        <w:pStyle w:val="02TEXTOPRINCIPALBULLET"/>
      </w:pPr>
      <w:r w:rsidRPr="003E3213">
        <w:t>confeccione roupas de plástico ou papel;</w:t>
      </w:r>
    </w:p>
    <w:p w14:paraId="2901489E" w14:textId="77777777" w:rsidR="00962A37" w:rsidRPr="003E3213" w:rsidRDefault="00962A37" w:rsidP="00962A37">
      <w:pPr>
        <w:pStyle w:val="02TEXTOPRINCIPALBULLET"/>
      </w:pPr>
      <w:r w:rsidRPr="003E3213">
        <w:t>observe quais adereços podem deixar os personagens mais enriquecidos: óculos, gravata</w:t>
      </w:r>
      <w:r>
        <w:t>s</w:t>
      </w:r>
      <w:r w:rsidRPr="003E3213">
        <w:t>, sapatos diferentes, chapéu</w:t>
      </w:r>
      <w:r>
        <w:t>s</w:t>
      </w:r>
      <w:r w:rsidRPr="003E3213">
        <w:t>, joias;</w:t>
      </w:r>
    </w:p>
    <w:p w14:paraId="314B8C9F" w14:textId="77777777" w:rsidR="00962A37" w:rsidRPr="003E3213" w:rsidRDefault="00962A37" w:rsidP="00962A37">
      <w:pPr>
        <w:pStyle w:val="02TEXTOPRINCIPALBULLET"/>
      </w:pPr>
      <w:r w:rsidRPr="003E3213">
        <w:t xml:space="preserve">adapte modelos antigos ou novos para a época </w:t>
      </w:r>
      <w:r>
        <w:t>em que a</w:t>
      </w:r>
      <w:r w:rsidRPr="003E3213">
        <w:t xml:space="preserve"> história</w:t>
      </w:r>
      <w:r>
        <w:t xml:space="preserve"> se passa</w:t>
      </w:r>
      <w:r w:rsidRPr="003E3213">
        <w:t>;</w:t>
      </w:r>
    </w:p>
    <w:p w14:paraId="3A5E8495" w14:textId="77777777" w:rsidR="00962A37" w:rsidRPr="003E3213" w:rsidRDefault="00962A37" w:rsidP="00962A37">
      <w:pPr>
        <w:pStyle w:val="02TEXTOPRINCIPALBULLET"/>
      </w:pPr>
      <w:r w:rsidRPr="003E3213">
        <w:t>os atores podem também utilizar uma roupa neutra (preta) para todas as personagens e fazer uso de pequenos acessórios como lenços, chapéus, luvas etc. para caracterizar as personagens;</w:t>
      </w:r>
    </w:p>
    <w:p w14:paraId="57111348" w14:textId="77777777" w:rsidR="00962A37" w:rsidRPr="003E3213" w:rsidRDefault="00962A37" w:rsidP="00962A37">
      <w:pPr>
        <w:pStyle w:val="02TEXTOPRINCIPALBULLET"/>
      </w:pPr>
      <w:r w:rsidRPr="003E3213">
        <w:t>perceba em que clima se passa a história: frio, quente;</w:t>
      </w:r>
    </w:p>
    <w:p w14:paraId="451D921D" w14:textId="77777777" w:rsidR="00962A37" w:rsidRPr="003E3213" w:rsidRDefault="00962A37" w:rsidP="00962A37">
      <w:pPr>
        <w:pStyle w:val="02TEXTOPRINCIPALBULLET"/>
      </w:pPr>
      <w:r w:rsidRPr="003E3213">
        <w:t xml:space="preserve">as roupas podem ser feitas de retalhos de vários tecidos. </w:t>
      </w:r>
    </w:p>
    <w:p w14:paraId="1A7B3E06" w14:textId="5CF52F35" w:rsidR="00962A37" w:rsidRPr="00C860C1" w:rsidRDefault="00962A37" w:rsidP="00962A37">
      <w:pPr>
        <w:pStyle w:val="02TEXTOPRINCIPAL"/>
      </w:pPr>
      <w:r w:rsidRPr="00C860C1">
        <w:t xml:space="preserve">Depois de definidos os figurinos, é importante que os atores ensaiem com as roupas algumas vezes antes da estreia. Isso é importante porque alguns figurinos que parecem muito bonitos podem não funcionar na hora da apresentação de uma cena. Lembre-se de que o mais importante </w:t>
      </w:r>
      <w:r>
        <w:t xml:space="preserve">em </w:t>
      </w:r>
      <w:r w:rsidRPr="00C860C1">
        <w:t>um projeto teatral é o trabalho bem realizado com os atores. Os figurinos não podem se transformar em problema para a montagem.</w:t>
      </w:r>
    </w:p>
    <w:p w14:paraId="05073DB5" w14:textId="77777777" w:rsidR="00962A37" w:rsidRPr="00C860C1" w:rsidRDefault="00962A37" w:rsidP="00962A37">
      <w:pPr>
        <w:pStyle w:val="02TEXTOPRINCIPAL"/>
      </w:pPr>
      <w:r w:rsidRPr="00C860C1">
        <w:t xml:space="preserve">Convide o professor de Artes para auxiliar o grupo de figurinistas. Ele pode sugerir soluções muito criativas.   </w:t>
      </w:r>
    </w:p>
    <w:p w14:paraId="01D6EDD9" w14:textId="77777777" w:rsidR="00962A37" w:rsidRPr="00C860C1" w:rsidRDefault="00962A37" w:rsidP="00962A37">
      <w:pPr>
        <w:pStyle w:val="02TEXTOPRINCIPAL"/>
      </w:pPr>
      <w:r w:rsidRPr="00C860C1">
        <w:rPr>
          <w:b/>
        </w:rPr>
        <w:t>Atores</w:t>
      </w:r>
      <w:r w:rsidRPr="00C860C1">
        <w:t xml:space="preserve"> – Utilize com o grupo o método criado pela estudiosa de artes dramáticas Viola </w:t>
      </w:r>
      <w:proofErr w:type="spellStart"/>
      <w:r w:rsidRPr="00C860C1">
        <w:t>Spolin</w:t>
      </w:r>
      <w:proofErr w:type="spellEnd"/>
      <w:r w:rsidRPr="00C860C1">
        <w:t xml:space="preserve">, profissional que popularizou seu método de exercícios teatrais pelo mundo com uma proposta: segundo ela, qualquer pessoa pode atuar. Vinculada às inovações do teatro estadunidense da década de 1960, </w:t>
      </w:r>
      <w:proofErr w:type="spellStart"/>
      <w:r w:rsidRPr="00C860C1">
        <w:t>Spolin</w:t>
      </w:r>
      <w:proofErr w:type="spellEnd"/>
      <w:r w:rsidRPr="00C860C1">
        <w:t xml:space="preserve"> iniciou seus trabalhos com crianças de bairros periféricos de Chicago, nos Estados Unidos. Com um método estruturado em jogos, a especialista trabalhou com os limites humanos, fornecendo a possibilidade de superá-los por meio de estratégias desenvolvidas por meio desses jogos teatrais. Para </w:t>
      </w:r>
      <w:proofErr w:type="spellStart"/>
      <w:r w:rsidRPr="00C860C1">
        <w:t>Spolin</w:t>
      </w:r>
      <w:proofErr w:type="spellEnd"/>
      <w:r w:rsidRPr="00C860C1">
        <w:t xml:space="preserve">, os exercícios de improvisação realizados devem ser estruturados a partir de três questões básicas: Onde? Quem? O quê? </w:t>
      </w:r>
    </w:p>
    <w:p w14:paraId="2D6F4DF0" w14:textId="77777777" w:rsidR="00962A37" w:rsidRPr="00C860C1" w:rsidRDefault="00962A37" w:rsidP="00962A37">
      <w:pPr>
        <w:pStyle w:val="02TEXTOPRINCIPAL"/>
      </w:pPr>
      <w:r w:rsidRPr="00C860C1">
        <w:t>[Onde] é o espaço (imediato, geral ou amplo) em que se passa a cena com toda a riqueza de detalhes que o compõe; [quem] é o elemento humano da cena, que deve ser caracterizado pelo seu comportamento. Quando se pensa em [quem], pensa-se em características específicas que mostram (e não contam) quem é a personagem. [O quê] é a síntese do que o ator fará em cena.</w:t>
      </w:r>
    </w:p>
    <w:p w14:paraId="220DBB32" w14:textId="77777777" w:rsidR="00962A37" w:rsidRPr="00D44E5F" w:rsidRDefault="00962A37" w:rsidP="00962A37">
      <w:pPr>
        <w:pStyle w:val="02TEXTOPRINCIPAL"/>
      </w:pPr>
    </w:p>
    <w:p w14:paraId="03D330D4" w14:textId="77777777" w:rsidR="00962A37" w:rsidRDefault="00962A37" w:rsidP="00962A37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5804E950" w14:textId="77777777" w:rsidR="00962A37" w:rsidRDefault="00962A37" w:rsidP="00962A37">
      <w:pPr>
        <w:pStyle w:val="01TITULO3"/>
      </w:pPr>
      <w:r w:rsidRPr="00C62D0A">
        <w:lastRenderedPageBreak/>
        <w:t xml:space="preserve">Etapa </w:t>
      </w:r>
      <w:r>
        <w:t>6</w:t>
      </w:r>
      <w:r w:rsidRPr="00C62D0A">
        <w:t xml:space="preserve"> (</w:t>
      </w:r>
      <w:r>
        <w:t>1</w:t>
      </w:r>
      <w:r w:rsidRPr="00C62D0A">
        <w:t xml:space="preserve"> aula)</w:t>
      </w:r>
    </w:p>
    <w:p w14:paraId="4F779A06" w14:textId="77777777" w:rsidR="00962A37" w:rsidRPr="00D44E5F" w:rsidRDefault="00962A37" w:rsidP="00962A37">
      <w:pPr>
        <w:pStyle w:val="02TEXTOPRINCIPAL"/>
      </w:pPr>
      <w:r w:rsidRPr="003E3213">
        <w:t>Após a preparaç</w:t>
      </w:r>
      <w:r>
        <w:t>ão</w:t>
      </w:r>
      <w:r w:rsidRPr="003E3213">
        <w:t xml:space="preserve"> de figurinos, adereços, cenários e a realização dos ensaios, organize uma aula para </w:t>
      </w:r>
      <w:r>
        <w:t xml:space="preserve">a </w:t>
      </w:r>
      <w:r w:rsidRPr="003E3213">
        <w:t>composição coletiva de tudo aquilo que foi criado pelos grupos. Veja se os figurinos estão adequados, os cenários e adereços plausíveis e a atuação adequada. Marque um ensaio geral no contraturno e coordene a direção do projeto.</w:t>
      </w:r>
    </w:p>
    <w:p w14:paraId="3A5CAA9A" w14:textId="77777777" w:rsidR="00962A37" w:rsidRDefault="00962A37" w:rsidP="00962A37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009A84B" w14:textId="77777777" w:rsidR="00962A37" w:rsidRDefault="00962A37" w:rsidP="00962A37">
      <w:pPr>
        <w:pStyle w:val="01TITULO3"/>
      </w:pPr>
      <w:r w:rsidRPr="00C62D0A">
        <w:lastRenderedPageBreak/>
        <w:t xml:space="preserve">Etapa </w:t>
      </w:r>
      <w:r>
        <w:t>7</w:t>
      </w:r>
      <w:r w:rsidRPr="00C62D0A">
        <w:t xml:space="preserve"> (</w:t>
      </w:r>
      <w:r>
        <w:t>1</w:t>
      </w:r>
      <w:r w:rsidRPr="00C62D0A">
        <w:t xml:space="preserve"> aula)</w:t>
      </w:r>
    </w:p>
    <w:p w14:paraId="5D8A109F" w14:textId="77777777" w:rsidR="00962A37" w:rsidRPr="003E3213" w:rsidRDefault="00962A37" w:rsidP="00962A37">
      <w:pPr>
        <w:pStyle w:val="02TEXTOPRINCIPAL"/>
      </w:pPr>
      <w:r w:rsidRPr="003E3213">
        <w:t>Organize na escola a apresentação da cena para os alunos do 6</w:t>
      </w:r>
      <w:r w:rsidRPr="003E3213">
        <w:rPr>
          <w:u w:val="single"/>
          <w:vertAlign w:val="superscript"/>
        </w:rPr>
        <w:t>o</w:t>
      </w:r>
      <w:r w:rsidRPr="003E3213">
        <w:t xml:space="preserve"> e 7</w:t>
      </w:r>
      <w:r w:rsidRPr="003E3213">
        <w:rPr>
          <w:u w:val="single"/>
          <w:vertAlign w:val="superscript"/>
        </w:rPr>
        <w:t>o</w:t>
      </w:r>
      <w:r w:rsidRPr="003E3213">
        <w:t xml:space="preserve"> anos e, posteriormente, uma sessão especial para as famílias. Convide um aluno para explicar os bastidores do projeto teatral para a plateia antes d</w:t>
      </w:r>
      <w:r>
        <w:t xml:space="preserve">e </w:t>
      </w:r>
      <w:r w:rsidRPr="003E3213">
        <w:t>a peça começar.</w:t>
      </w:r>
    </w:p>
    <w:p w14:paraId="14AC99A0" w14:textId="77777777" w:rsidR="00962A37" w:rsidRPr="003E3213" w:rsidRDefault="00962A37" w:rsidP="00962A37">
      <w:pPr>
        <w:pStyle w:val="02TEXTOPRINCIPAL"/>
      </w:pPr>
      <w:r w:rsidRPr="003E3213">
        <w:t xml:space="preserve"> </w:t>
      </w:r>
    </w:p>
    <w:p w14:paraId="3C8E5E40" w14:textId="77777777" w:rsidR="00962A37" w:rsidRPr="003E3213" w:rsidRDefault="00962A37" w:rsidP="00962A37">
      <w:pPr>
        <w:pStyle w:val="02TEXTOPRINCIPAL"/>
      </w:pPr>
      <w:r w:rsidRPr="003E3213">
        <w:t xml:space="preserve">Como forma de síntese da experiência da representação da cena, proponha as seguintes questões para os alunos: </w:t>
      </w:r>
    </w:p>
    <w:p w14:paraId="3CC28FE5" w14:textId="77777777" w:rsidR="00962A37" w:rsidRPr="003E3213" w:rsidRDefault="00962A37" w:rsidP="00962A37">
      <w:pPr>
        <w:pStyle w:val="02TEXTOPRINCIPAL"/>
      </w:pPr>
      <w:r w:rsidRPr="003E3213">
        <w:t>1. Que dificuldades foram enfrentadas na adaptação da cena teatral?</w:t>
      </w:r>
    </w:p>
    <w:p w14:paraId="0F172B72" w14:textId="77777777" w:rsidR="00962A37" w:rsidRPr="00AB221C" w:rsidRDefault="00962A37" w:rsidP="00962A37">
      <w:pPr>
        <w:pStyle w:val="02TEXTOPRINCIPAL"/>
      </w:pPr>
      <w:r w:rsidRPr="00AB221C">
        <w:rPr>
          <w:i/>
        </w:rPr>
        <w:t xml:space="preserve">Os alunos poderão apontar que no cinema são feitas determinadas coisas que no teatro são impossíveis. </w:t>
      </w:r>
      <w:r>
        <w:rPr>
          <w:i/>
        </w:rPr>
        <w:br/>
      </w:r>
      <w:r w:rsidRPr="00AB221C">
        <w:rPr>
          <w:i/>
        </w:rPr>
        <w:t xml:space="preserve">Eles poderão apontar também que tiveram dificuldades com a junção do que cada grupo elaborou (cenários, figurinos etc.), poderão falar sobre as dificuldades de um trabalho coletivo.   </w:t>
      </w:r>
    </w:p>
    <w:p w14:paraId="06EA736F" w14:textId="719F6D25" w:rsidR="00962A37" w:rsidRDefault="00962A37" w:rsidP="00962A37">
      <w:pPr>
        <w:pStyle w:val="02TEXTOPRINCIPAL"/>
      </w:pPr>
      <w:r w:rsidRPr="003E3213">
        <w:t>2. Em sua opinião, que ganhos essa experiência trouxe para o grupo?</w:t>
      </w:r>
    </w:p>
    <w:p w14:paraId="0C2B2805" w14:textId="0B807BF0" w:rsidR="00FF1091" w:rsidRPr="00703D04" w:rsidRDefault="00FF1091" w:rsidP="00962A37">
      <w:pPr>
        <w:pStyle w:val="02TEXTOPRINCIPAL"/>
        <w:rPr>
          <w:i/>
        </w:rPr>
      </w:pPr>
      <w:r>
        <w:rPr>
          <w:i/>
        </w:rPr>
        <w:t>Resposta pessoal.</w:t>
      </w:r>
    </w:p>
    <w:p w14:paraId="6B5B1395" w14:textId="77777777" w:rsidR="00962A37" w:rsidRDefault="00962A37" w:rsidP="00962A37">
      <w:pPr>
        <w:pStyle w:val="01TITULO2"/>
      </w:pPr>
    </w:p>
    <w:p w14:paraId="200B260E" w14:textId="77777777" w:rsidR="00962A37" w:rsidRDefault="00962A37" w:rsidP="00962A37">
      <w:pPr>
        <w:pStyle w:val="01TITULO3"/>
      </w:pPr>
      <w:r w:rsidRPr="00E75A70">
        <w:t>Avaliação</w:t>
      </w:r>
    </w:p>
    <w:p w14:paraId="66BFA25A" w14:textId="77777777" w:rsidR="00962A37" w:rsidRDefault="00962A37" w:rsidP="00962A37">
      <w:pPr>
        <w:pStyle w:val="02TEXTOPRINCIPAL"/>
        <w:jc w:val="both"/>
      </w:pPr>
      <w:r w:rsidRPr="006E46F5">
        <w:t>A avaliação deverá ser contínua e levar em consideração os seguintes aspectos:</w:t>
      </w:r>
    </w:p>
    <w:p w14:paraId="60C44A88" w14:textId="77777777" w:rsidR="00962A37" w:rsidRPr="003E3213" w:rsidRDefault="00962A37" w:rsidP="00962A37">
      <w:pPr>
        <w:pStyle w:val="02TEXTOPRINCIPALBULLET"/>
      </w:pPr>
      <w:r w:rsidRPr="003E3213">
        <w:t>análise do filme;</w:t>
      </w:r>
    </w:p>
    <w:p w14:paraId="656C3C90" w14:textId="77777777" w:rsidR="00962A37" w:rsidRPr="003E3213" w:rsidRDefault="00962A37" w:rsidP="00962A37">
      <w:pPr>
        <w:pStyle w:val="02TEXTOPRINCIPALBULLET"/>
      </w:pPr>
      <w:r w:rsidRPr="003E3213">
        <w:t>adaptação da cena do filme para o teatro;</w:t>
      </w:r>
    </w:p>
    <w:p w14:paraId="045C5581" w14:textId="77777777" w:rsidR="00962A37" w:rsidRPr="003E3213" w:rsidRDefault="00962A37" w:rsidP="00962A37">
      <w:pPr>
        <w:pStyle w:val="02TEXTOPRINCIPALBULLET"/>
      </w:pPr>
      <w:r w:rsidRPr="003E3213">
        <w:t>emprego da forma e dos traços típicos do gênero teatral na composição escrita da cena;</w:t>
      </w:r>
    </w:p>
    <w:p w14:paraId="6548ECA2" w14:textId="77777777" w:rsidR="00962A37" w:rsidRPr="003D1C11" w:rsidRDefault="00962A37" w:rsidP="00962A37">
      <w:pPr>
        <w:pStyle w:val="02TEXTOPRINCIPALBULLET"/>
      </w:pPr>
      <w:r w:rsidRPr="003E3213">
        <w:t>comportamento colaborativo nos trabalhos em grupo.</w:t>
      </w:r>
    </w:p>
    <w:p w14:paraId="39AAFA96" w14:textId="77777777" w:rsidR="00962A37" w:rsidRDefault="00962A37" w:rsidP="00962A37">
      <w:pPr>
        <w:rPr>
          <w:rFonts w:eastAsia="Tahoma"/>
          <w:kern w:val="0"/>
        </w:rPr>
      </w:pPr>
    </w:p>
    <w:p w14:paraId="6F5C305E" w14:textId="77777777" w:rsidR="00962A37" w:rsidRDefault="00962A37" w:rsidP="00962A37">
      <w:pPr>
        <w:rPr>
          <w:rFonts w:eastAsia="Tahoma"/>
          <w:kern w:val="0"/>
        </w:rPr>
      </w:pPr>
      <w:r>
        <w:rPr>
          <w:kern w:val="0"/>
        </w:rPr>
        <w:br w:type="page"/>
      </w:r>
    </w:p>
    <w:p w14:paraId="3EB88B39" w14:textId="77777777" w:rsidR="00962A37" w:rsidRDefault="00962A37" w:rsidP="00962A37">
      <w:pPr>
        <w:pStyle w:val="02TEXTOPRINCIPAL"/>
      </w:pPr>
      <w:r w:rsidRPr="003E3213">
        <w:rPr>
          <w:kern w:val="0"/>
        </w:rPr>
        <w:lastRenderedPageBreak/>
        <w:t>Utilize os critérios de avaliação a seguir para analisar os três primeiros itens:</w:t>
      </w:r>
    </w:p>
    <w:p w14:paraId="48C1D3F6" w14:textId="77777777" w:rsidR="00962A37" w:rsidRDefault="00962A37" w:rsidP="00962A37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962A37" w:rsidRPr="00343B43" w14:paraId="7DFD6B3E" w14:textId="77777777" w:rsidTr="004372A5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4EED5E6E" w14:textId="2368F29E" w:rsidR="00962A37" w:rsidRPr="00AB221C" w:rsidRDefault="00962A37" w:rsidP="004372A5">
            <w:pPr>
              <w:pStyle w:val="03TITULOTABELAS1"/>
            </w:pPr>
            <w:r w:rsidRPr="00AB221C">
              <w:t xml:space="preserve">AVALIAÇÃO DA PRODUÇÃO </w:t>
            </w:r>
            <w:r w:rsidR="00E66C6A">
              <w:t>DA CENA TEATRAL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  <w:vAlign w:val="center"/>
          </w:tcPr>
          <w:p w14:paraId="034C888B" w14:textId="77777777" w:rsidR="00962A37" w:rsidRPr="00AB221C" w:rsidRDefault="00962A37" w:rsidP="004372A5">
            <w:pPr>
              <w:pStyle w:val="03TITULOTABELAS1"/>
            </w:pPr>
            <w:r w:rsidRPr="00AB221C">
              <w:t>SIM</w:t>
            </w:r>
          </w:p>
        </w:tc>
        <w:tc>
          <w:tcPr>
            <w:tcW w:w="855" w:type="dxa"/>
            <w:tcMar>
              <w:top w:w="85" w:type="dxa"/>
              <w:bottom w:w="85" w:type="dxa"/>
            </w:tcMar>
            <w:vAlign w:val="center"/>
          </w:tcPr>
          <w:p w14:paraId="2A1EE329" w14:textId="77777777" w:rsidR="00962A37" w:rsidRPr="00AB221C" w:rsidRDefault="00962A37" w:rsidP="004372A5">
            <w:pPr>
              <w:pStyle w:val="03TITULOTABELAS1"/>
            </w:pPr>
            <w:r w:rsidRPr="00AB221C">
              <w:t>NÃO</w:t>
            </w:r>
          </w:p>
        </w:tc>
      </w:tr>
      <w:tr w:rsidR="00962A37" w:rsidRPr="00A44326" w14:paraId="6EF7C188" w14:textId="77777777" w:rsidTr="004372A5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7E082813" w14:textId="77777777" w:rsidR="00962A37" w:rsidRPr="00C2136F" w:rsidRDefault="00962A37" w:rsidP="004372A5">
            <w:pPr>
              <w:pStyle w:val="04TEXTOTABELAS"/>
            </w:pPr>
            <w:r w:rsidRPr="003E3213">
              <w:t>O aluno analisou o filme utilizando critérios claros como qualidade técnica da produção, atuação dos atores, qualidade do roteiro.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19F6592A" w14:textId="77777777" w:rsidR="00962A37" w:rsidRPr="00A44326" w:rsidRDefault="00962A37" w:rsidP="004372A5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1AC76844" w14:textId="77777777" w:rsidR="00962A37" w:rsidRPr="00A44326" w:rsidRDefault="00962A37" w:rsidP="004372A5">
            <w:pPr>
              <w:pStyle w:val="04TEXTOTABELAS"/>
            </w:pPr>
          </w:p>
        </w:tc>
      </w:tr>
      <w:tr w:rsidR="00962A37" w:rsidRPr="00A44326" w14:paraId="1AE49076" w14:textId="77777777" w:rsidTr="004372A5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31C86D87" w14:textId="77777777" w:rsidR="00962A37" w:rsidRPr="00C2136F" w:rsidRDefault="00962A37" w:rsidP="004372A5">
            <w:pPr>
              <w:pStyle w:val="04TEXTOTABELAS"/>
            </w:pPr>
            <w:r w:rsidRPr="003E3213">
              <w:t xml:space="preserve">Ao adaptar a cena, o aluno utilizou nomes de personagens, falas verossímeis, rubricas.   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711E95E7" w14:textId="77777777" w:rsidR="00962A37" w:rsidRPr="00A44326" w:rsidRDefault="00962A37" w:rsidP="004372A5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3D69B228" w14:textId="77777777" w:rsidR="00962A37" w:rsidRPr="00A44326" w:rsidRDefault="00962A37" w:rsidP="004372A5">
            <w:pPr>
              <w:pStyle w:val="04TEXTOTABELAS"/>
            </w:pPr>
          </w:p>
        </w:tc>
      </w:tr>
      <w:tr w:rsidR="00962A37" w:rsidRPr="00A44326" w14:paraId="46D520A1" w14:textId="77777777" w:rsidTr="004372A5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4D86AFDF" w14:textId="77777777" w:rsidR="00962A37" w:rsidRPr="00C2136F" w:rsidRDefault="00962A37" w:rsidP="004372A5">
            <w:pPr>
              <w:pStyle w:val="04TEXTOTABELAS"/>
            </w:pPr>
            <w:r w:rsidRPr="003E3213">
              <w:t>A cena adaptada manteve as características das personagens originais e o conflito.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4315CFE9" w14:textId="77777777" w:rsidR="00962A37" w:rsidRPr="00A44326" w:rsidRDefault="00962A37" w:rsidP="004372A5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36D5E594" w14:textId="77777777" w:rsidR="00962A37" w:rsidRPr="00A44326" w:rsidRDefault="00962A37" w:rsidP="004372A5">
            <w:pPr>
              <w:pStyle w:val="04TEXTOTABELAS"/>
            </w:pPr>
          </w:p>
        </w:tc>
      </w:tr>
      <w:tr w:rsidR="00962A37" w:rsidRPr="00A44326" w14:paraId="5E038C08" w14:textId="77777777" w:rsidTr="004372A5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79518D5D" w14:textId="77777777" w:rsidR="00962A37" w:rsidRPr="00C2136F" w:rsidRDefault="00962A37" w:rsidP="004372A5">
            <w:pPr>
              <w:pStyle w:val="04TEXTOTABELAS"/>
            </w:pPr>
            <w:r w:rsidRPr="003E3213">
              <w:t>O aluno analisou objetivamente as cenas propostas pelo colega do mesmo grupo para fazer uma escolha mais adequada para encenação.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48A91090" w14:textId="77777777" w:rsidR="00962A37" w:rsidRPr="00A44326" w:rsidRDefault="00962A37" w:rsidP="004372A5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18ED2DD2" w14:textId="77777777" w:rsidR="00962A37" w:rsidRPr="00A44326" w:rsidRDefault="00962A37" w:rsidP="004372A5">
            <w:pPr>
              <w:pStyle w:val="04TEXTOTABELAS"/>
            </w:pPr>
          </w:p>
        </w:tc>
      </w:tr>
    </w:tbl>
    <w:p w14:paraId="491FF855" w14:textId="77777777" w:rsidR="00962A37" w:rsidRDefault="00962A37" w:rsidP="00962A37">
      <w:pPr>
        <w:pStyle w:val="02TEXTOPRINCIPAL"/>
        <w:rPr>
          <w:kern w:val="0"/>
        </w:rPr>
      </w:pPr>
    </w:p>
    <w:p w14:paraId="6A869E28" w14:textId="77777777" w:rsidR="00962A37" w:rsidRDefault="00962A37" w:rsidP="00962A37">
      <w:pPr>
        <w:pStyle w:val="02TEXTOPRINCIPAL"/>
      </w:pPr>
      <w:r w:rsidRPr="003E3213">
        <w:rPr>
          <w:kern w:val="0"/>
        </w:rPr>
        <w:t>Utilize os critérios de avaliação a seguir para propor uma autoavaliação:</w:t>
      </w:r>
    </w:p>
    <w:p w14:paraId="496E5719" w14:textId="77777777" w:rsidR="00962A37" w:rsidRPr="00BD4767" w:rsidRDefault="00962A37" w:rsidP="00962A37">
      <w:pPr>
        <w:pStyle w:val="02TEXTOPRINCIPAL"/>
        <w:tabs>
          <w:tab w:val="left" w:pos="1515"/>
        </w:tabs>
      </w:pPr>
      <w:r>
        <w:tab/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962A37" w:rsidRPr="00343B43" w14:paraId="5D23132C" w14:textId="77777777" w:rsidTr="004372A5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29102982" w14:textId="77777777" w:rsidR="00962A37" w:rsidRPr="00343B43" w:rsidRDefault="00962A37" w:rsidP="004372A5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6C152861" w14:textId="77777777" w:rsidR="00962A37" w:rsidRPr="00343B43" w:rsidRDefault="00962A37" w:rsidP="004372A5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02BB0E5F" w14:textId="77777777" w:rsidR="00962A37" w:rsidRPr="00343B43" w:rsidRDefault="00962A37" w:rsidP="004372A5">
            <w:pPr>
              <w:pStyle w:val="03TITULOTABELAS1"/>
            </w:pPr>
            <w:r w:rsidRPr="00343B43">
              <w:t>NÃO</w:t>
            </w:r>
          </w:p>
        </w:tc>
      </w:tr>
      <w:tr w:rsidR="00962A37" w:rsidRPr="00A44326" w14:paraId="047A0AA1" w14:textId="77777777" w:rsidTr="004372A5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25A375D3" w14:textId="77777777" w:rsidR="00962A37" w:rsidRPr="00C2136F" w:rsidRDefault="00962A37" w:rsidP="004372A5">
            <w:pPr>
              <w:pStyle w:val="04TEXTOTABELAS"/>
            </w:pPr>
            <w:r w:rsidRPr="003E3213">
              <w:t>Participei ativamente das decisões do grupo.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0AEBED48" w14:textId="77777777" w:rsidR="00962A37" w:rsidRPr="00A44326" w:rsidRDefault="00962A37" w:rsidP="004372A5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17FA9D87" w14:textId="77777777" w:rsidR="00962A37" w:rsidRPr="00A44326" w:rsidRDefault="00962A37" w:rsidP="004372A5">
            <w:pPr>
              <w:pStyle w:val="04TEXTOTABELAS"/>
            </w:pPr>
          </w:p>
        </w:tc>
      </w:tr>
      <w:tr w:rsidR="00962A37" w:rsidRPr="00A44326" w14:paraId="1FD46C61" w14:textId="77777777" w:rsidTr="004372A5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58F67A02" w14:textId="77777777" w:rsidR="00962A37" w:rsidRPr="00C2136F" w:rsidRDefault="00962A37" w:rsidP="004372A5">
            <w:pPr>
              <w:pStyle w:val="04TEXTOTABELAS"/>
            </w:pPr>
            <w:r w:rsidRPr="003E3213">
              <w:t>Desempenhei com qualidade o papel que me foi destinado.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02B38F6C" w14:textId="77777777" w:rsidR="00962A37" w:rsidRPr="00A44326" w:rsidRDefault="00962A37" w:rsidP="004372A5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3D91DCE7" w14:textId="77777777" w:rsidR="00962A37" w:rsidRPr="00A44326" w:rsidRDefault="00962A37" w:rsidP="004372A5">
            <w:pPr>
              <w:pStyle w:val="04TEXTOTABELAS"/>
            </w:pPr>
          </w:p>
        </w:tc>
      </w:tr>
      <w:tr w:rsidR="00962A37" w:rsidRPr="00A44326" w14:paraId="08E1BBC5" w14:textId="77777777" w:rsidTr="004372A5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334E8348" w14:textId="77777777" w:rsidR="00962A37" w:rsidRPr="00C2136F" w:rsidRDefault="00962A37" w:rsidP="004372A5">
            <w:pPr>
              <w:pStyle w:val="04TEXTOTABELAS"/>
            </w:pPr>
            <w:r w:rsidRPr="003E3213">
              <w:t>Contribuí para que o grupo fizesse um trabalho satisfatório.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660F23EA" w14:textId="77777777" w:rsidR="00962A37" w:rsidRPr="00A44326" w:rsidRDefault="00962A37" w:rsidP="004372A5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6DE1C223" w14:textId="77777777" w:rsidR="00962A37" w:rsidRPr="00A44326" w:rsidRDefault="00962A37" w:rsidP="004372A5">
            <w:pPr>
              <w:pStyle w:val="04TEXTOTABELAS"/>
            </w:pPr>
          </w:p>
        </w:tc>
      </w:tr>
      <w:tr w:rsidR="00962A37" w:rsidRPr="00A44326" w14:paraId="4C0F1BC7" w14:textId="77777777" w:rsidTr="004372A5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56ED1C34" w14:textId="77777777" w:rsidR="00962A37" w:rsidRPr="00C2136F" w:rsidRDefault="00962A37" w:rsidP="004372A5">
            <w:pPr>
              <w:pStyle w:val="04TEXTOTABELAS"/>
            </w:pPr>
            <w:r w:rsidRPr="003E3213">
              <w:t>Ajudei a conseguir peças de figurinos e de cenários para a leitura dramática.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615FD41A" w14:textId="77777777" w:rsidR="00962A37" w:rsidRPr="00A44326" w:rsidRDefault="00962A37" w:rsidP="004372A5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3458C1C9" w14:textId="77777777" w:rsidR="00962A37" w:rsidRPr="00A44326" w:rsidRDefault="00962A37" w:rsidP="004372A5">
            <w:pPr>
              <w:pStyle w:val="04TEXTOTABELAS"/>
            </w:pPr>
          </w:p>
        </w:tc>
      </w:tr>
      <w:tr w:rsidR="00962A37" w:rsidRPr="00A44326" w14:paraId="1F932176" w14:textId="77777777" w:rsidTr="004372A5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7AA98060" w14:textId="77777777" w:rsidR="00962A37" w:rsidRPr="00F104F1" w:rsidRDefault="00962A37" w:rsidP="004372A5">
            <w:pPr>
              <w:pStyle w:val="04TEXTOTABELAS"/>
            </w:pPr>
            <w:r w:rsidRPr="003E3213">
              <w:t>Fui respeitoso com a direção da peça (no caso do diretor).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53AECFF8" w14:textId="77777777" w:rsidR="00962A37" w:rsidRPr="00A44326" w:rsidRDefault="00962A37" w:rsidP="004372A5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746D48EA" w14:textId="77777777" w:rsidR="00962A37" w:rsidRPr="00A44326" w:rsidRDefault="00962A37" w:rsidP="004372A5">
            <w:pPr>
              <w:pStyle w:val="04TEXTOTABELAS"/>
            </w:pPr>
          </w:p>
        </w:tc>
      </w:tr>
      <w:tr w:rsidR="00962A37" w:rsidRPr="00A44326" w14:paraId="46B8AE38" w14:textId="77777777" w:rsidTr="004372A5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6A77676F" w14:textId="77777777" w:rsidR="00962A37" w:rsidRPr="003E3213" w:rsidRDefault="00962A37" w:rsidP="004372A5">
            <w:pPr>
              <w:pStyle w:val="04TEXTOTABELAS"/>
            </w:pPr>
            <w:r w:rsidRPr="003E3213">
              <w:t>Eu me empenhei nos ensaios.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01C7F6AD" w14:textId="77777777" w:rsidR="00962A37" w:rsidRPr="00A44326" w:rsidRDefault="00962A37" w:rsidP="004372A5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6F4F0D28" w14:textId="77777777" w:rsidR="00962A37" w:rsidRPr="00A44326" w:rsidRDefault="00962A37" w:rsidP="004372A5">
            <w:pPr>
              <w:pStyle w:val="04TEXTOTABELAS"/>
            </w:pPr>
          </w:p>
        </w:tc>
      </w:tr>
    </w:tbl>
    <w:p w14:paraId="36008079" w14:textId="77777777" w:rsidR="00962A37" w:rsidRDefault="00962A37" w:rsidP="00962A37"/>
    <w:p w14:paraId="4C4D6B89" w14:textId="77777777" w:rsidR="00962A37" w:rsidRPr="0042588F" w:rsidRDefault="00962A37" w:rsidP="00962A37"/>
    <w:p w14:paraId="46D73CAC" w14:textId="77777777" w:rsidR="00473791" w:rsidRPr="00962A37" w:rsidRDefault="00473791" w:rsidP="00962A37"/>
    <w:sectPr w:rsidR="00473791" w:rsidRPr="00962A37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30F1CB" w14:textId="77777777" w:rsidR="00E5479D" w:rsidRDefault="00E5479D">
      <w:r>
        <w:separator/>
      </w:r>
    </w:p>
  </w:endnote>
  <w:endnote w:type="continuationSeparator" w:id="0">
    <w:p w14:paraId="167B87E4" w14:textId="77777777" w:rsidR="00E5479D" w:rsidRDefault="00E54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E7A7D3A-2438-4217-8410-E72671E0826F}"/>
    <w:embedBold r:id="rId2" w:fontKey="{0563AD99-D6D2-42B0-9DA0-A897A5AB2462}"/>
    <w:embedItalic r:id="rId3" w:fontKey="{81941E28-2055-420A-AD03-F4E72D651F15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08E47C-C387-4D88-9023-B86342E19FDD}"/>
    <w:embedBold r:id="rId5" w:fontKey="{F7E4606E-E2CF-4C05-B24D-8BA20CF55EC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3E558D4-76C9-4C03-A333-C5815560CDCC}"/>
    <w:embedBold r:id="rId7" w:fontKey="{2655111F-AF91-43AD-92CA-CCC3AA2F9FE9}"/>
    <w:embedBoldItalic r:id="rId8" w:fontKey="{BB230FD4-9619-4390-9D2D-0A9A7C8E6230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EAB3AB2-6C3D-443B-8787-EDB507D4CA61}"/>
    <w:embedBold r:id="rId10" w:fontKey="{1E8B56B7-DB99-4DC5-939B-F8BD17A4233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4008E2B-C453-4F97-B5B5-8D0F45AB9447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5323E1C-7B2C-4CF7-9912-892951FD802B}"/>
    <w:embedBold r:id="rId13" w:fontKey="{2AA66D09-1C93-4C3D-B0FF-C34B9FBA2968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D262A437-0A9B-443C-B6F2-D5B622C27E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1E3F7F94" w:rsidR="00C67490" w:rsidRPr="005A1C11" w:rsidRDefault="00C16585" w:rsidP="00474E59">
          <w:pPr>
            <w:pStyle w:val="Rodap"/>
            <w:rPr>
              <w:sz w:val="14"/>
              <w:szCs w:val="14"/>
            </w:rPr>
          </w:pPr>
          <w:r w:rsidRPr="00C16585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C16585">
            <w:rPr>
              <w:i/>
              <w:sz w:val="14"/>
              <w:szCs w:val="14"/>
            </w:rPr>
            <w:t>International</w:t>
          </w:r>
          <w:proofErr w:type="spellEnd"/>
          <w:r w:rsidRPr="00C16585">
            <w:rPr>
              <w:sz w:val="14"/>
              <w:szCs w:val="14"/>
            </w:rPr>
            <w:t xml:space="preserve"> (permite a edição ou a criação de obras derivadas sobre a obra</w:t>
          </w:r>
          <w:r w:rsidRPr="00C16585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AAA154E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D404B">
            <w:rPr>
              <w:rStyle w:val="RodapChar"/>
              <w:noProof/>
            </w:rPr>
            <w:t>11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3155DD" w14:textId="77777777" w:rsidR="00E5479D" w:rsidRDefault="00E5479D">
      <w:r>
        <w:rPr>
          <w:color w:val="000000"/>
        </w:rPr>
        <w:separator/>
      </w:r>
    </w:p>
  </w:footnote>
  <w:footnote w:type="continuationSeparator" w:id="0">
    <w:p w14:paraId="1C745E79" w14:textId="77777777" w:rsidR="00E5479D" w:rsidRDefault="00E547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D14DA46" w:rsidR="00283861" w:rsidRDefault="00DA1B5D">
    <w:r>
      <w:rPr>
        <w:noProof/>
        <w:lang w:eastAsia="pt-BR" w:bidi="ar-SA"/>
      </w:rPr>
      <w:drawing>
        <wp:inline distT="0" distB="0" distL="0" distR="0" wp14:anchorId="74066DFE" wp14:editId="35B69CD0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E4FA6"/>
    <w:multiLevelType w:val="hybridMultilevel"/>
    <w:tmpl w:val="A84A8B82"/>
    <w:lvl w:ilvl="0" w:tplc="4080C2D2">
      <w:numFmt w:val="bullet"/>
      <w:lvlText w:val="•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F4E0F"/>
    <w:multiLevelType w:val="hybridMultilevel"/>
    <w:tmpl w:val="C2B88F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A16EBE"/>
    <w:multiLevelType w:val="hybridMultilevel"/>
    <w:tmpl w:val="74B816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BB64E9A"/>
    <w:multiLevelType w:val="hybridMultilevel"/>
    <w:tmpl w:val="70BAF4C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5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9"/>
  </w:num>
  <w:num w:numId="4">
    <w:abstractNumId w:val="8"/>
  </w:num>
  <w:num w:numId="5">
    <w:abstractNumId w:val="9"/>
  </w:num>
  <w:num w:numId="6">
    <w:abstractNumId w:val="9"/>
  </w:num>
  <w:num w:numId="7">
    <w:abstractNumId w:val="8"/>
  </w:num>
  <w:num w:numId="8">
    <w:abstractNumId w:val="9"/>
  </w:num>
  <w:num w:numId="9">
    <w:abstractNumId w:val="9"/>
  </w:num>
  <w:num w:numId="10">
    <w:abstractNumId w:val="8"/>
  </w:num>
  <w:num w:numId="11">
    <w:abstractNumId w:val="9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9"/>
  </w:num>
  <w:num w:numId="17">
    <w:abstractNumId w:val="9"/>
  </w:num>
  <w:num w:numId="18">
    <w:abstractNumId w:val="8"/>
  </w:num>
  <w:num w:numId="19">
    <w:abstractNumId w:val="9"/>
  </w:num>
  <w:num w:numId="20">
    <w:abstractNumId w:val="1"/>
  </w:num>
  <w:num w:numId="21">
    <w:abstractNumId w:val="5"/>
  </w:num>
  <w:num w:numId="22">
    <w:abstractNumId w:val="13"/>
  </w:num>
  <w:num w:numId="23">
    <w:abstractNumId w:val="0"/>
  </w:num>
  <w:num w:numId="24">
    <w:abstractNumId w:val="11"/>
  </w:num>
  <w:num w:numId="25">
    <w:abstractNumId w:val="4"/>
  </w:num>
  <w:num w:numId="26">
    <w:abstractNumId w:val="3"/>
  </w:num>
  <w:num w:numId="27">
    <w:abstractNumId w:val="15"/>
  </w:num>
  <w:num w:numId="28">
    <w:abstractNumId w:val="9"/>
  </w:num>
  <w:num w:numId="29">
    <w:abstractNumId w:val="8"/>
  </w:num>
  <w:num w:numId="30">
    <w:abstractNumId w:val="9"/>
  </w:num>
  <w:num w:numId="31">
    <w:abstractNumId w:val="9"/>
  </w:num>
  <w:num w:numId="32">
    <w:abstractNumId w:val="9"/>
  </w:num>
  <w:num w:numId="33">
    <w:abstractNumId w:val="14"/>
  </w:num>
  <w:num w:numId="34">
    <w:abstractNumId w:val="6"/>
  </w:num>
  <w:num w:numId="35">
    <w:abstractNumId w:val="12"/>
  </w:num>
  <w:num w:numId="36">
    <w:abstractNumId w:val="10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527F"/>
    <w:rsid w:val="00046EEB"/>
    <w:rsid w:val="000628EC"/>
    <w:rsid w:val="000652A9"/>
    <w:rsid w:val="00076EF4"/>
    <w:rsid w:val="000822D3"/>
    <w:rsid w:val="000A434A"/>
    <w:rsid w:val="000A7F47"/>
    <w:rsid w:val="000C0089"/>
    <w:rsid w:val="000C6EC8"/>
    <w:rsid w:val="000D0877"/>
    <w:rsid w:val="000D1E72"/>
    <w:rsid w:val="00100500"/>
    <w:rsid w:val="00106A52"/>
    <w:rsid w:val="001237AE"/>
    <w:rsid w:val="00126F41"/>
    <w:rsid w:val="001777DE"/>
    <w:rsid w:val="00182B00"/>
    <w:rsid w:val="001B4098"/>
    <w:rsid w:val="001B440E"/>
    <w:rsid w:val="00200177"/>
    <w:rsid w:val="0020549D"/>
    <w:rsid w:val="00210B7C"/>
    <w:rsid w:val="00220C34"/>
    <w:rsid w:val="00223A00"/>
    <w:rsid w:val="00236F9D"/>
    <w:rsid w:val="00250FF2"/>
    <w:rsid w:val="0025132F"/>
    <w:rsid w:val="002805EB"/>
    <w:rsid w:val="00291BC3"/>
    <w:rsid w:val="00292073"/>
    <w:rsid w:val="0029439E"/>
    <w:rsid w:val="002A23E3"/>
    <w:rsid w:val="002A5549"/>
    <w:rsid w:val="002B4837"/>
    <w:rsid w:val="002C2992"/>
    <w:rsid w:val="002C49D0"/>
    <w:rsid w:val="002F294E"/>
    <w:rsid w:val="002F7550"/>
    <w:rsid w:val="00307121"/>
    <w:rsid w:val="00322191"/>
    <w:rsid w:val="0033097E"/>
    <w:rsid w:val="003346C4"/>
    <w:rsid w:val="0034557C"/>
    <w:rsid w:val="00352C2B"/>
    <w:rsid w:val="00352D0A"/>
    <w:rsid w:val="003D1C11"/>
    <w:rsid w:val="003D5538"/>
    <w:rsid w:val="003D75AC"/>
    <w:rsid w:val="003E3A06"/>
    <w:rsid w:val="00413971"/>
    <w:rsid w:val="00415172"/>
    <w:rsid w:val="0042588F"/>
    <w:rsid w:val="00426FFF"/>
    <w:rsid w:val="004358B5"/>
    <w:rsid w:val="00440AEE"/>
    <w:rsid w:val="00441F1B"/>
    <w:rsid w:val="0045547A"/>
    <w:rsid w:val="004667EA"/>
    <w:rsid w:val="004735F2"/>
    <w:rsid w:val="00473791"/>
    <w:rsid w:val="0048249B"/>
    <w:rsid w:val="00482A46"/>
    <w:rsid w:val="004B3427"/>
    <w:rsid w:val="004B5F6C"/>
    <w:rsid w:val="004C2D20"/>
    <w:rsid w:val="004D3938"/>
    <w:rsid w:val="00512EF1"/>
    <w:rsid w:val="005209C1"/>
    <w:rsid w:val="00525A49"/>
    <w:rsid w:val="0053114B"/>
    <w:rsid w:val="0055204F"/>
    <w:rsid w:val="00556923"/>
    <w:rsid w:val="005705ED"/>
    <w:rsid w:val="00575253"/>
    <w:rsid w:val="005865B1"/>
    <w:rsid w:val="005A0EDE"/>
    <w:rsid w:val="005C04F6"/>
    <w:rsid w:val="005D03F2"/>
    <w:rsid w:val="005E4A7D"/>
    <w:rsid w:val="005E74C0"/>
    <w:rsid w:val="005F25C5"/>
    <w:rsid w:val="0060103F"/>
    <w:rsid w:val="00604F7F"/>
    <w:rsid w:val="0064409C"/>
    <w:rsid w:val="0064565A"/>
    <w:rsid w:val="00657298"/>
    <w:rsid w:val="00674448"/>
    <w:rsid w:val="00676297"/>
    <w:rsid w:val="00683426"/>
    <w:rsid w:val="006C0677"/>
    <w:rsid w:val="006C4BCC"/>
    <w:rsid w:val="006D5809"/>
    <w:rsid w:val="006E489A"/>
    <w:rsid w:val="00703D04"/>
    <w:rsid w:val="00711AFB"/>
    <w:rsid w:val="007347D1"/>
    <w:rsid w:val="0074043B"/>
    <w:rsid w:val="0078056E"/>
    <w:rsid w:val="007813FB"/>
    <w:rsid w:val="007A77A2"/>
    <w:rsid w:val="007C3C17"/>
    <w:rsid w:val="007D690F"/>
    <w:rsid w:val="007F058E"/>
    <w:rsid w:val="00802F95"/>
    <w:rsid w:val="00852916"/>
    <w:rsid w:val="00867360"/>
    <w:rsid w:val="00874EAC"/>
    <w:rsid w:val="008855A6"/>
    <w:rsid w:val="008B7409"/>
    <w:rsid w:val="008D404B"/>
    <w:rsid w:val="008E09F8"/>
    <w:rsid w:val="008E16CC"/>
    <w:rsid w:val="008F233B"/>
    <w:rsid w:val="008F7795"/>
    <w:rsid w:val="00906D5D"/>
    <w:rsid w:val="00916998"/>
    <w:rsid w:val="00925E68"/>
    <w:rsid w:val="00930AF9"/>
    <w:rsid w:val="00935D6C"/>
    <w:rsid w:val="00945EE1"/>
    <w:rsid w:val="00962A37"/>
    <w:rsid w:val="00980F36"/>
    <w:rsid w:val="009868D8"/>
    <w:rsid w:val="00991C57"/>
    <w:rsid w:val="009A77DA"/>
    <w:rsid w:val="009B2E0C"/>
    <w:rsid w:val="009C4F47"/>
    <w:rsid w:val="00A30749"/>
    <w:rsid w:val="00A632AA"/>
    <w:rsid w:val="00A6454D"/>
    <w:rsid w:val="00A650C5"/>
    <w:rsid w:val="00A74FAE"/>
    <w:rsid w:val="00A80AD0"/>
    <w:rsid w:val="00A86536"/>
    <w:rsid w:val="00AA50A1"/>
    <w:rsid w:val="00AB1C64"/>
    <w:rsid w:val="00AB7AB7"/>
    <w:rsid w:val="00AC275F"/>
    <w:rsid w:val="00AD33A3"/>
    <w:rsid w:val="00AE54AB"/>
    <w:rsid w:val="00AF1588"/>
    <w:rsid w:val="00B06DCD"/>
    <w:rsid w:val="00B113AA"/>
    <w:rsid w:val="00B15B38"/>
    <w:rsid w:val="00B2459B"/>
    <w:rsid w:val="00B32166"/>
    <w:rsid w:val="00B36047"/>
    <w:rsid w:val="00B36FBF"/>
    <w:rsid w:val="00B46ADF"/>
    <w:rsid w:val="00B531B2"/>
    <w:rsid w:val="00B63041"/>
    <w:rsid w:val="00BA15C4"/>
    <w:rsid w:val="00BE0BFE"/>
    <w:rsid w:val="00BE346A"/>
    <w:rsid w:val="00BF65BE"/>
    <w:rsid w:val="00C0572B"/>
    <w:rsid w:val="00C16585"/>
    <w:rsid w:val="00C2136F"/>
    <w:rsid w:val="00C226DC"/>
    <w:rsid w:val="00C36C26"/>
    <w:rsid w:val="00C4098B"/>
    <w:rsid w:val="00C47CBB"/>
    <w:rsid w:val="00C504F4"/>
    <w:rsid w:val="00C54542"/>
    <w:rsid w:val="00C62D0A"/>
    <w:rsid w:val="00C65D98"/>
    <w:rsid w:val="00C67490"/>
    <w:rsid w:val="00C753D7"/>
    <w:rsid w:val="00C867EE"/>
    <w:rsid w:val="00C97724"/>
    <w:rsid w:val="00CA2655"/>
    <w:rsid w:val="00CB1B6F"/>
    <w:rsid w:val="00CC31C9"/>
    <w:rsid w:val="00CE03FB"/>
    <w:rsid w:val="00CF42D1"/>
    <w:rsid w:val="00D375FD"/>
    <w:rsid w:val="00D418AC"/>
    <w:rsid w:val="00D80D22"/>
    <w:rsid w:val="00D87A64"/>
    <w:rsid w:val="00DA1B5D"/>
    <w:rsid w:val="00DA7528"/>
    <w:rsid w:val="00DB67E3"/>
    <w:rsid w:val="00DC2F93"/>
    <w:rsid w:val="00DC516D"/>
    <w:rsid w:val="00E05E1E"/>
    <w:rsid w:val="00E24C6F"/>
    <w:rsid w:val="00E278EB"/>
    <w:rsid w:val="00E30F23"/>
    <w:rsid w:val="00E425B0"/>
    <w:rsid w:val="00E449E3"/>
    <w:rsid w:val="00E4607A"/>
    <w:rsid w:val="00E5479D"/>
    <w:rsid w:val="00E60A85"/>
    <w:rsid w:val="00E66C6A"/>
    <w:rsid w:val="00E9046D"/>
    <w:rsid w:val="00E90F29"/>
    <w:rsid w:val="00E92788"/>
    <w:rsid w:val="00E95C0F"/>
    <w:rsid w:val="00EA7D4F"/>
    <w:rsid w:val="00EC276C"/>
    <w:rsid w:val="00EC5741"/>
    <w:rsid w:val="00ED5E14"/>
    <w:rsid w:val="00ED6D3D"/>
    <w:rsid w:val="00EE47F4"/>
    <w:rsid w:val="00F104F1"/>
    <w:rsid w:val="00F32E91"/>
    <w:rsid w:val="00F40491"/>
    <w:rsid w:val="00F5578A"/>
    <w:rsid w:val="00F55E1C"/>
    <w:rsid w:val="00F92C3E"/>
    <w:rsid w:val="00FA070A"/>
    <w:rsid w:val="00FA209D"/>
    <w:rsid w:val="00FD4F65"/>
    <w:rsid w:val="00FD6495"/>
    <w:rsid w:val="00FF1091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qFormat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A650C5"/>
    <w:pPr>
      <w:spacing w:before="28" w:after="28"/>
      <w:ind w:left="255" w:hanging="255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A650C5"/>
    <w:pPr>
      <w:numPr>
        <w:numId w:val="2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4D3938"/>
    <w:pPr>
      <w:suppressAutoHyphens/>
      <w:spacing w:after="20" w:line="280" w:lineRule="exact"/>
    </w:pPr>
    <w:rPr>
      <w:rFonts w:eastAsia="Tahoma"/>
      <w:b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3">
    <w:name w:val="Menção Pendente3"/>
    <w:basedOn w:val="Fontepargpadro"/>
    <w:uiPriority w:val="99"/>
    <w:rsid w:val="007347D1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236F9D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8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3330</Words>
  <Characters>17986</Characters>
  <Application>Microsoft Office Word</Application>
  <DocSecurity>0</DocSecurity>
  <Lines>149</Lines>
  <Paragraphs>42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22</vt:i4>
      </vt:variant>
    </vt:vector>
  </HeadingPairs>
  <TitlesOfParts>
    <vt:vector size="23" baseType="lpstr">
      <vt:lpstr/>
      <vt:lpstr>    Componente curricular: Língua Portuguesa</vt:lpstr>
      <vt:lpstr>    Ano: 7º</vt:lpstr>
      <vt:lpstr>    Bimestre: 3º</vt:lpstr>
      <vt:lpstr>    Título: Produção de cena teatral</vt:lpstr>
      <vt:lpstr>    </vt:lpstr>
      <vt:lpstr>    Objetivos de aprendizagem</vt:lpstr>
      <vt:lpstr>    Competências</vt:lpstr>
      <vt:lpstr>    Competências gerais:</vt:lpstr>
      <vt:lpstr>    Competências específicas de Linguagens:</vt:lpstr>
      <vt:lpstr>    Competência específica de Língua Portuguesa:</vt:lpstr>
      <vt:lpstr>    Tempo previsto: 12 aulas</vt:lpstr>
      <vt:lpstr>    Materiais necessários</vt:lpstr>
      <vt:lpstr>    Desenvolvimento da sequência didática</vt:lpstr>
      <vt:lpstr>    Etapa 1 (1 aula)</vt:lpstr>
      <vt:lpstr>    Etapa 2 (3 aulas)</vt:lpstr>
      <vt:lpstr>    Etapa 3 (2 aulas)</vt:lpstr>
      <vt:lpstr>    Etapa 4 (2 aulas)</vt:lpstr>
      <vt:lpstr>    Etapa 5 (2 aulas)</vt:lpstr>
      <vt:lpstr>    Etapa 6 (1 aula)</vt:lpstr>
      <vt:lpstr>    Etapa 7 (1 aula)</vt:lpstr>
      <vt:lpstr>    </vt:lpstr>
      <vt:lpstr>    Avaliação</vt:lpstr>
    </vt:vector>
  </TitlesOfParts>
  <Company/>
  <LinksUpToDate>false</LinksUpToDate>
  <CharactersWithSpaces>21274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19</cp:revision>
  <cp:lastPrinted>2018-09-12T13:25:00Z</cp:lastPrinted>
  <dcterms:created xsi:type="dcterms:W3CDTF">2018-10-15T16:04:00Z</dcterms:created>
  <dcterms:modified xsi:type="dcterms:W3CDTF">2018-11-01T19:01:00Z</dcterms:modified>
</cp:coreProperties>
</file>