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5EAC5" w14:textId="5567BEA3" w:rsidR="00D256E0" w:rsidRPr="00F446CF" w:rsidRDefault="00D256E0" w:rsidP="005168AC">
      <w:pPr>
        <w:pStyle w:val="01TITULOVINHETA1"/>
        <w:rPr>
          <w:rFonts w:ascii="Cambria" w:hAnsi="Cambria"/>
          <w:sz w:val="40"/>
          <w:szCs w:val="40"/>
        </w:rPr>
      </w:pPr>
      <w:r w:rsidRPr="00F446CF">
        <w:rPr>
          <w:rFonts w:ascii="Cambria" w:hAnsi="Cambria"/>
          <w:sz w:val="40"/>
          <w:szCs w:val="40"/>
        </w:rPr>
        <w:t>Componente curricular</w:t>
      </w:r>
      <w:r w:rsidR="005168AC" w:rsidRPr="00F446CF">
        <w:rPr>
          <w:rFonts w:ascii="Cambria" w:hAnsi="Cambria"/>
          <w:sz w:val="40"/>
          <w:szCs w:val="40"/>
        </w:rPr>
        <w:t xml:space="preserve">: </w:t>
      </w:r>
      <w:r w:rsidRPr="00F446CF">
        <w:rPr>
          <w:rFonts w:ascii="Cambria" w:hAnsi="Cambria"/>
          <w:sz w:val="40"/>
          <w:szCs w:val="40"/>
        </w:rPr>
        <w:t>GEOGRAFIA</w:t>
      </w:r>
    </w:p>
    <w:p w14:paraId="2A715B6E" w14:textId="3F912CDA" w:rsidR="00D256E0" w:rsidRPr="00F446CF" w:rsidRDefault="001C0492" w:rsidP="005168AC">
      <w:pPr>
        <w:pStyle w:val="01TITULOVINHETA1"/>
        <w:rPr>
          <w:rFonts w:ascii="Cambria" w:hAnsi="Cambria"/>
          <w:sz w:val="40"/>
          <w:szCs w:val="40"/>
        </w:rPr>
      </w:pPr>
      <w:r>
        <w:rPr>
          <w:rFonts w:ascii="Cambria" w:hAnsi="Cambria"/>
          <w:sz w:val="40"/>
          <w:szCs w:val="40"/>
        </w:rPr>
        <w:t>9</w:t>
      </w:r>
      <w:r w:rsidR="00F446CF" w:rsidRPr="00F446CF">
        <w:rPr>
          <w:rFonts w:ascii="Cambria" w:hAnsi="Cambria"/>
          <w:sz w:val="40"/>
          <w:szCs w:val="40"/>
        </w:rPr>
        <w:t xml:space="preserve">º ano </w:t>
      </w:r>
      <w:r w:rsidR="00A11F9E">
        <w:rPr>
          <w:rFonts w:ascii="Cambria" w:hAnsi="Cambria"/>
          <w:sz w:val="40"/>
          <w:szCs w:val="40"/>
        </w:rPr>
        <w:t>–</w:t>
      </w:r>
      <w:r w:rsidR="00A11F9E" w:rsidRPr="00F446CF">
        <w:rPr>
          <w:rFonts w:ascii="Cambria" w:hAnsi="Cambria"/>
          <w:sz w:val="40"/>
          <w:szCs w:val="40"/>
        </w:rPr>
        <w:t xml:space="preserve"> </w:t>
      </w:r>
      <w:r w:rsidR="007807CA">
        <w:rPr>
          <w:rFonts w:ascii="Cambria" w:hAnsi="Cambria"/>
          <w:sz w:val="40"/>
          <w:szCs w:val="40"/>
        </w:rPr>
        <w:t>4</w:t>
      </w:r>
      <w:r w:rsidR="00F446CF" w:rsidRPr="00F446CF">
        <w:rPr>
          <w:rFonts w:ascii="Cambria" w:hAnsi="Cambria"/>
          <w:sz w:val="40"/>
          <w:szCs w:val="40"/>
        </w:rPr>
        <w:t xml:space="preserve">º bimestre </w:t>
      </w:r>
    </w:p>
    <w:p w14:paraId="65DAA795" w14:textId="0F0D6C82" w:rsidR="00B97F1B" w:rsidRPr="00F446CF" w:rsidRDefault="005168AC" w:rsidP="005168AC">
      <w:pPr>
        <w:pStyle w:val="01TITULOVINHETA1"/>
        <w:rPr>
          <w:rFonts w:ascii="Cambria" w:hAnsi="Cambria"/>
          <w:sz w:val="40"/>
          <w:szCs w:val="40"/>
        </w:rPr>
      </w:pPr>
      <w:r w:rsidRPr="00F446CF">
        <w:rPr>
          <w:rFonts w:ascii="Cambria" w:hAnsi="Cambria"/>
          <w:sz w:val="40"/>
          <w:szCs w:val="40"/>
        </w:rPr>
        <w:t xml:space="preserve">SEQUÊNCIA DIDÁTICA </w:t>
      </w:r>
      <w:r w:rsidR="007807CA">
        <w:rPr>
          <w:rFonts w:ascii="Cambria" w:hAnsi="Cambria"/>
          <w:sz w:val="40"/>
          <w:szCs w:val="40"/>
        </w:rPr>
        <w:t>1</w:t>
      </w:r>
      <w:r w:rsidR="00C056A3">
        <w:rPr>
          <w:rFonts w:ascii="Cambria" w:hAnsi="Cambria"/>
          <w:sz w:val="40"/>
          <w:szCs w:val="40"/>
        </w:rPr>
        <w:t>0</w:t>
      </w:r>
      <w:r w:rsidR="00F446CF">
        <w:rPr>
          <w:rFonts w:ascii="Cambria" w:hAnsi="Cambria"/>
          <w:sz w:val="40"/>
          <w:szCs w:val="40"/>
        </w:rPr>
        <w:t xml:space="preserve"> </w:t>
      </w:r>
      <w:r w:rsidR="00A11F9E">
        <w:rPr>
          <w:rFonts w:ascii="Cambria" w:hAnsi="Cambria"/>
          <w:sz w:val="40"/>
          <w:szCs w:val="40"/>
        </w:rPr>
        <w:t>–</w:t>
      </w:r>
      <w:r w:rsidR="00A11F9E" w:rsidRPr="00F446CF">
        <w:rPr>
          <w:rFonts w:ascii="Cambria" w:hAnsi="Cambria"/>
          <w:sz w:val="40"/>
          <w:szCs w:val="40"/>
        </w:rPr>
        <w:t xml:space="preserve"> </w:t>
      </w:r>
      <w:r w:rsidR="00486456" w:rsidRPr="00486456">
        <w:rPr>
          <w:rFonts w:ascii="Cambria" w:hAnsi="Cambria"/>
          <w:sz w:val="40"/>
          <w:szCs w:val="40"/>
        </w:rPr>
        <w:t>Compreendendo o Oriente Médio a partir de indicadores sociais</w:t>
      </w:r>
      <w:r w:rsidR="00A11F9E" w:rsidRPr="00F446CF">
        <w:rPr>
          <w:rFonts w:ascii="Cambria" w:hAnsi="Cambria"/>
          <w:sz w:val="40"/>
          <w:szCs w:val="40"/>
        </w:rPr>
        <w:t xml:space="preserve"> </w:t>
      </w:r>
    </w:p>
    <w:p w14:paraId="105BE14A" w14:textId="77777777" w:rsidR="00B97F1B" w:rsidRPr="008371DD" w:rsidRDefault="00B97F1B" w:rsidP="008371DD">
      <w:pPr>
        <w:pStyle w:val="02TEXTOPRINCIPAL"/>
      </w:pPr>
    </w:p>
    <w:p w14:paraId="2FDE8569" w14:textId="77777777" w:rsidR="00B97F1B" w:rsidRPr="0046311F" w:rsidRDefault="00B97F1B" w:rsidP="005168AC">
      <w:pPr>
        <w:pStyle w:val="01TITULOVINHETA1"/>
        <w:rPr>
          <w:rFonts w:ascii="Cambria" w:hAnsi="Cambria"/>
          <w:sz w:val="32"/>
          <w:szCs w:val="32"/>
        </w:rPr>
      </w:pPr>
      <w:r w:rsidRPr="0046311F">
        <w:rPr>
          <w:rFonts w:ascii="Cambria" w:hAnsi="Cambria"/>
          <w:sz w:val="32"/>
          <w:szCs w:val="32"/>
        </w:rPr>
        <w:t>OBJETIVOS ESPECÍFICOS</w:t>
      </w:r>
    </w:p>
    <w:p w14:paraId="0ECBC9B5" w14:textId="5020FEF9" w:rsidR="00486456" w:rsidRPr="008371DD" w:rsidRDefault="00486456" w:rsidP="008371DD">
      <w:pPr>
        <w:pStyle w:val="02TEXTOPRINCIPAL"/>
      </w:pPr>
      <w:r w:rsidRPr="008371DD">
        <w:t>Conhecer as bandeiras dos países do Oriente Médio.</w:t>
      </w:r>
    </w:p>
    <w:p w14:paraId="3B05F00F" w14:textId="77777777" w:rsidR="00486456" w:rsidRPr="008371DD" w:rsidRDefault="00486456" w:rsidP="008371DD">
      <w:pPr>
        <w:pStyle w:val="02TEXTOPRINCIPAL"/>
      </w:pPr>
      <w:r w:rsidRPr="008371DD">
        <w:t>Identificar e comparar indicadores sociais dos países do Oriente Médio.</w:t>
      </w:r>
    </w:p>
    <w:p w14:paraId="7EB342F7" w14:textId="08096602" w:rsidR="00867FD6" w:rsidRPr="008371DD" w:rsidRDefault="00486456" w:rsidP="008371DD">
      <w:pPr>
        <w:pStyle w:val="02TEXTOPRINCIPAL"/>
      </w:pPr>
      <w:r w:rsidRPr="008371DD">
        <w:t>Elaborar tabelas, gráficos e mapas de indicadores sociais d</w:t>
      </w:r>
      <w:r w:rsidR="00FD7F3E" w:rsidRPr="008371DD">
        <w:t>os</w:t>
      </w:r>
      <w:r w:rsidRPr="008371DD">
        <w:t xml:space="preserve"> países do Oriente Médio.</w:t>
      </w:r>
    </w:p>
    <w:p w14:paraId="2A599B20" w14:textId="238EE695" w:rsidR="00B97F1B" w:rsidRPr="008371DD" w:rsidRDefault="00B97F1B" w:rsidP="008371DD">
      <w:pPr>
        <w:pStyle w:val="02TEXTOPRINCIPAL"/>
      </w:pPr>
    </w:p>
    <w:p w14:paraId="4AA0F537" w14:textId="77777777" w:rsidR="00B97F1B" w:rsidRPr="0046311F" w:rsidRDefault="00B97F1B" w:rsidP="005168AC">
      <w:pPr>
        <w:pStyle w:val="01TITULOVINHETA1"/>
        <w:rPr>
          <w:rFonts w:ascii="Cambria" w:hAnsi="Cambria"/>
          <w:sz w:val="32"/>
          <w:szCs w:val="32"/>
        </w:rPr>
      </w:pPr>
      <w:r w:rsidRPr="0046311F">
        <w:rPr>
          <w:rFonts w:ascii="Cambria" w:hAnsi="Cambria"/>
          <w:sz w:val="32"/>
          <w:szCs w:val="32"/>
        </w:rPr>
        <w:t>OBJETOS DE CONHECIMENTO</w:t>
      </w:r>
    </w:p>
    <w:p w14:paraId="0647D562" w14:textId="2E0E0E3A" w:rsidR="00486456" w:rsidRPr="008371DD" w:rsidRDefault="00486456" w:rsidP="008371DD">
      <w:pPr>
        <w:pStyle w:val="02TEXTOPRINCIPAL"/>
      </w:pPr>
      <w:r w:rsidRPr="008371DD">
        <w:t xml:space="preserve">Intercâmbios históricos e culturais entre </w:t>
      </w:r>
      <w:r w:rsidR="00FD7F3E" w:rsidRPr="008371DD">
        <w:t xml:space="preserve">a </w:t>
      </w:r>
      <w:r w:rsidRPr="008371DD">
        <w:t xml:space="preserve">Europa, </w:t>
      </w:r>
      <w:r w:rsidR="00FD7F3E" w:rsidRPr="008371DD">
        <w:t xml:space="preserve">a </w:t>
      </w:r>
      <w:r w:rsidRPr="008371DD">
        <w:t xml:space="preserve">Ásia e </w:t>
      </w:r>
      <w:r w:rsidR="00FD7F3E" w:rsidRPr="008371DD">
        <w:t xml:space="preserve">a </w:t>
      </w:r>
      <w:r w:rsidRPr="008371DD">
        <w:t>Oceania</w:t>
      </w:r>
      <w:r w:rsidR="002619A5" w:rsidRPr="008371DD">
        <w:t>.</w:t>
      </w:r>
    </w:p>
    <w:p w14:paraId="49397C37" w14:textId="7FF9E36C" w:rsidR="00B97F1B" w:rsidRPr="008371DD" w:rsidRDefault="00486456" w:rsidP="008371DD">
      <w:pPr>
        <w:pStyle w:val="02TEXTOPRINCIPAL"/>
      </w:pPr>
      <w:r w:rsidRPr="008371DD">
        <w:t>Leitura e elaboração de mapas temáticos, croquis e outras formas de representação para analisar informações geográficas</w:t>
      </w:r>
      <w:r w:rsidR="00277271" w:rsidRPr="008371DD">
        <w:t>.</w:t>
      </w:r>
    </w:p>
    <w:p w14:paraId="3D5F1BF4" w14:textId="77777777" w:rsidR="00B97F1B" w:rsidRPr="008371DD" w:rsidRDefault="00B97F1B" w:rsidP="008371DD">
      <w:pPr>
        <w:pStyle w:val="02TEXTOPRINCIPAL"/>
      </w:pPr>
    </w:p>
    <w:p w14:paraId="04C02E8B" w14:textId="77777777" w:rsidR="00B97F1B" w:rsidRPr="0046311F" w:rsidRDefault="00B97F1B" w:rsidP="005168AC">
      <w:pPr>
        <w:pStyle w:val="01TITULOVINHETA1"/>
        <w:rPr>
          <w:rFonts w:ascii="Cambria" w:hAnsi="Cambria"/>
          <w:sz w:val="32"/>
          <w:szCs w:val="32"/>
        </w:rPr>
      </w:pPr>
      <w:r w:rsidRPr="0046311F">
        <w:rPr>
          <w:rFonts w:ascii="Cambria" w:hAnsi="Cambria"/>
          <w:sz w:val="32"/>
          <w:szCs w:val="32"/>
        </w:rPr>
        <w:t>HABILIDADES</w:t>
      </w:r>
    </w:p>
    <w:p w14:paraId="63BA675F" w14:textId="77777777" w:rsidR="002619A5" w:rsidRPr="008371DD" w:rsidRDefault="002619A5" w:rsidP="008371DD">
      <w:pPr>
        <w:pStyle w:val="02TEXTOPRINCIPAL"/>
      </w:pPr>
      <w:r w:rsidRPr="008371DD">
        <w:t>(EF09GE09) Analisar características de países e grupos de países europeus, asiáticos e da Oceania em seus aspectos populacionais, urbanos, políticos e econômicos, e discutir suas desigualdades sociais e econômicas e pressões sobre seus ambientes físico-naturais.</w:t>
      </w:r>
    </w:p>
    <w:p w14:paraId="60CE1969" w14:textId="7A7F4E78" w:rsidR="00B97F1B" w:rsidRPr="008371DD" w:rsidRDefault="002619A5" w:rsidP="008371DD">
      <w:pPr>
        <w:pStyle w:val="02TEXTOPRINCIPAL"/>
      </w:pPr>
      <w:r w:rsidRPr="008371DD">
        <w:t>(EF09GE14) Elaborar e interpretar gráficos de barras e de setores, mapas temáticos e esquemáticos (croquis) e anamorfoses geográficas para analisar, sintetizar e apresentar dados e informações sobre diversidade, diferenças e desigualdades sociopolíticas e geopolíticas mundiais.</w:t>
      </w:r>
    </w:p>
    <w:p w14:paraId="5DB1B566" w14:textId="77777777" w:rsidR="00B97F1B" w:rsidRPr="008371DD" w:rsidRDefault="00B97F1B" w:rsidP="008371DD">
      <w:pPr>
        <w:pStyle w:val="02TEXTOPRINCIPAL"/>
      </w:pPr>
    </w:p>
    <w:p w14:paraId="0588E53F" w14:textId="77777777" w:rsidR="00B97F1B" w:rsidRPr="0046311F" w:rsidRDefault="00B97F1B" w:rsidP="005168AC">
      <w:pPr>
        <w:pStyle w:val="01TITULO2"/>
        <w:rPr>
          <w:sz w:val="32"/>
          <w:szCs w:val="32"/>
        </w:rPr>
      </w:pPr>
      <w:r w:rsidRPr="0046311F">
        <w:rPr>
          <w:sz w:val="32"/>
          <w:szCs w:val="32"/>
        </w:rPr>
        <w:t>PLANEJAMENTO DAS AULAS</w:t>
      </w:r>
    </w:p>
    <w:p w14:paraId="6FCF5788" w14:textId="696445DC" w:rsidR="00B97F1B" w:rsidRPr="008371DD" w:rsidRDefault="00B97F1B" w:rsidP="008371DD">
      <w:pPr>
        <w:pStyle w:val="02TEXTOPRINCIPAL"/>
      </w:pPr>
      <w:r w:rsidRPr="008371DD">
        <w:t xml:space="preserve">Aulas previstas: </w:t>
      </w:r>
      <w:r w:rsidR="002619A5" w:rsidRPr="008371DD">
        <w:t>3</w:t>
      </w:r>
    </w:p>
    <w:p w14:paraId="005DFEB6" w14:textId="77777777" w:rsidR="00B97F1B" w:rsidRPr="008371DD" w:rsidRDefault="00B97F1B" w:rsidP="008371DD">
      <w:pPr>
        <w:pStyle w:val="02TEXTOPRINCIPAL"/>
      </w:pPr>
    </w:p>
    <w:p w14:paraId="31013ACC" w14:textId="24F60ED7" w:rsidR="00B97F1B" w:rsidRPr="0046311F" w:rsidRDefault="00A241AD" w:rsidP="005168AC">
      <w:pPr>
        <w:pStyle w:val="01TITULO3"/>
        <w:rPr>
          <w:sz w:val="28"/>
        </w:rPr>
      </w:pPr>
      <w:r>
        <w:rPr>
          <w:sz w:val="28"/>
        </w:rPr>
        <w:t>Aulas 1</w:t>
      </w:r>
    </w:p>
    <w:p w14:paraId="1739842C" w14:textId="375D008C"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="00A241AD">
        <w:t xml:space="preserve"> </w:t>
      </w:r>
      <w:r w:rsidR="00FD7F3E">
        <w:t>i</w:t>
      </w:r>
      <w:r w:rsidR="002619A5" w:rsidRPr="002619A5">
        <w:t>nício dos trabalhos em grupos.</w:t>
      </w:r>
    </w:p>
    <w:p w14:paraId="1490489B" w14:textId="0C2E5B67"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Pr="005168AC">
        <w:t xml:space="preserve"> </w:t>
      </w:r>
      <w:r w:rsidR="00FD7F3E">
        <w:t>u</w:t>
      </w:r>
      <w:r w:rsidR="002619A5" w:rsidRPr="002619A5">
        <w:t>ma cópia para cada grupo dos indicadores sociais</w:t>
      </w:r>
      <w:r w:rsidR="00FD7F3E">
        <w:t>,</w:t>
      </w:r>
      <w:r w:rsidR="002619A5" w:rsidRPr="002619A5">
        <w:t xml:space="preserve"> </w:t>
      </w:r>
      <w:r w:rsidR="00DE103E">
        <w:t>a</w:t>
      </w:r>
      <w:r w:rsidR="002619A5" w:rsidRPr="002619A5">
        <w:t>tlas.</w:t>
      </w:r>
    </w:p>
    <w:p w14:paraId="7E3E13C2" w14:textId="54338274"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A11F9E">
        <w:rPr>
          <w:b/>
        </w:rPr>
        <w:t>estudantes</w:t>
      </w:r>
      <w:r w:rsidRPr="005168AC">
        <w:rPr>
          <w:b/>
        </w:rPr>
        <w:t>:</w:t>
      </w:r>
      <w:r w:rsidRPr="005168AC">
        <w:t xml:space="preserve"> </w:t>
      </w:r>
      <w:r w:rsidR="00FD7F3E">
        <w:t>e</w:t>
      </w:r>
      <w:r w:rsidR="001314FD" w:rsidRPr="001314FD">
        <w:t>m grupos.</w:t>
      </w:r>
    </w:p>
    <w:p w14:paraId="2E88F52F" w14:textId="77777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14:paraId="2439AE3C" w14:textId="57206FAF" w:rsidR="005C18D0" w:rsidRDefault="005C18D0" w:rsidP="005C18D0">
      <w:pPr>
        <w:pStyle w:val="02TEXTOPRINCIPALBULLET"/>
      </w:pPr>
      <w:r>
        <w:t xml:space="preserve">O ideal é </w:t>
      </w:r>
      <w:r w:rsidR="00FD7F3E">
        <w:t xml:space="preserve">lidar </w:t>
      </w:r>
      <w:r>
        <w:t>com grupos de no máximo quatro estudantes, sendo possível também o trabalho em trios. A ideia é garantir que todos trabalhem satisfatoriamente.</w:t>
      </w:r>
    </w:p>
    <w:p w14:paraId="18F375DB" w14:textId="04FF5FB1" w:rsidR="005C18D0" w:rsidRDefault="005C18D0" w:rsidP="005C18D0">
      <w:pPr>
        <w:pStyle w:val="02TEXTOPRINCIPALBULLET"/>
      </w:pPr>
      <w:r>
        <w:t>Entregar uma cópia dos indicadores sociais para cada grupo. Todo o materi</w:t>
      </w:r>
      <w:r w:rsidR="00C36E47">
        <w:t xml:space="preserve">al foi retirado do </w:t>
      </w:r>
      <w:r w:rsidR="00C36E47" w:rsidRPr="00DE103E">
        <w:rPr>
          <w:i/>
        </w:rPr>
        <w:t>site</w:t>
      </w:r>
      <w:r w:rsidR="00C36E47">
        <w:t xml:space="preserve"> do IBGE. Disponível em: &lt;</w:t>
      </w:r>
      <w:hyperlink r:id="rId8" w:history="1">
        <w:r w:rsidRPr="008371DD">
          <w:rPr>
            <w:rStyle w:val="Hyperlink"/>
          </w:rPr>
          <w:t>h</w:t>
        </w:r>
        <w:r w:rsidR="00C36E47" w:rsidRPr="008371DD">
          <w:rPr>
            <w:rStyle w:val="Hyperlink"/>
          </w:rPr>
          <w:t>ttps://paises.ibge.gov.br/#/pt</w:t>
        </w:r>
      </w:hyperlink>
      <w:r w:rsidR="00C36E47">
        <w:t>&gt;. Acesso em: 25 ago. 2018.</w:t>
      </w:r>
    </w:p>
    <w:p w14:paraId="19BC2F78" w14:textId="6375D4E0" w:rsidR="00A02A08" w:rsidRPr="008371DD" w:rsidRDefault="00A02A08" w:rsidP="008371DD">
      <w:pPr>
        <w:pStyle w:val="02TEXTOPRINCIPAL"/>
      </w:pPr>
      <w:r w:rsidRPr="008371DD">
        <w:br w:type="page"/>
      </w:r>
    </w:p>
    <w:tbl>
      <w:tblPr>
        <w:tblStyle w:val="Tabelacomgrade"/>
        <w:tblW w:w="10434" w:type="dxa"/>
        <w:jc w:val="center"/>
        <w:tblLayout w:type="fixed"/>
        <w:tblLook w:val="04A0" w:firstRow="1" w:lastRow="0" w:firstColumn="1" w:lastColumn="0" w:noHBand="0" w:noVBand="1"/>
      </w:tblPr>
      <w:tblGrid>
        <w:gridCol w:w="1249"/>
        <w:gridCol w:w="1134"/>
        <w:gridCol w:w="1134"/>
        <w:gridCol w:w="1134"/>
        <w:gridCol w:w="1134"/>
        <w:gridCol w:w="1134"/>
        <w:gridCol w:w="1134"/>
        <w:gridCol w:w="1134"/>
        <w:gridCol w:w="1247"/>
      </w:tblGrid>
      <w:tr w:rsidR="00C67533" w:rsidRPr="007C0E2F" w14:paraId="57533EA3" w14:textId="232EA802" w:rsidTr="00DE103E">
        <w:trPr>
          <w:jc w:val="center"/>
        </w:trPr>
        <w:tc>
          <w:tcPr>
            <w:tcW w:w="1249" w:type="dxa"/>
          </w:tcPr>
          <w:p w14:paraId="46BE5ECE" w14:textId="3B2493F5" w:rsidR="00127C13" w:rsidRPr="00DE103E" w:rsidRDefault="00127C13" w:rsidP="00C36E4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7A5B059" w14:textId="77777777" w:rsidR="00C67533" w:rsidRPr="00DE103E" w:rsidRDefault="00127C13" w:rsidP="00C36E47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 xml:space="preserve">Calorias </w:t>
            </w:r>
          </w:p>
          <w:p w14:paraId="1047DEAE" w14:textId="2A6B3DB2" w:rsidR="00127C13" w:rsidRPr="00DE103E" w:rsidRDefault="00127C13" w:rsidP="00C36E47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>consumidas</w:t>
            </w:r>
          </w:p>
        </w:tc>
        <w:tc>
          <w:tcPr>
            <w:tcW w:w="1134" w:type="dxa"/>
          </w:tcPr>
          <w:p w14:paraId="4F0B7D56" w14:textId="77777777" w:rsidR="00127C13" w:rsidRPr="00DE103E" w:rsidRDefault="00127C13" w:rsidP="00127C13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>Esperança de vida ao nascer</w:t>
            </w:r>
          </w:p>
          <w:p w14:paraId="30366485" w14:textId="77777777" w:rsidR="00127C13" w:rsidRPr="00DE103E" w:rsidRDefault="00127C13" w:rsidP="00C36E47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42E4E053" w14:textId="7A191FE5" w:rsidR="00127C13" w:rsidRPr="00DE103E" w:rsidRDefault="00127C13" w:rsidP="00DE103E">
            <w:pPr>
              <w:jc w:val="center"/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>IDH</w:t>
            </w:r>
          </w:p>
          <w:p w14:paraId="31BB1BB5" w14:textId="77777777" w:rsidR="00127C13" w:rsidRPr="00DE103E" w:rsidRDefault="00127C13" w:rsidP="00C36E47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7DA5A8D5" w14:textId="12697AB9" w:rsidR="00127C13" w:rsidRPr="00DE103E" w:rsidRDefault="00127C13" w:rsidP="00127C13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 xml:space="preserve">População com acesso </w:t>
            </w:r>
            <w:r w:rsidR="00FD7F3E" w:rsidRPr="00DE103E">
              <w:rPr>
                <w:b/>
                <w:sz w:val="16"/>
                <w:szCs w:val="16"/>
              </w:rPr>
              <w:t xml:space="preserve">à </w:t>
            </w:r>
            <w:r w:rsidRPr="00DE103E">
              <w:rPr>
                <w:b/>
                <w:sz w:val="16"/>
                <w:szCs w:val="16"/>
              </w:rPr>
              <w:t>água potável</w:t>
            </w:r>
          </w:p>
          <w:p w14:paraId="7222BCFA" w14:textId="77777777" w:rsidR="00127C13" w:rsidRPr="00DE103E" w:rsidRDefault="00127C13" w:rsidP="00C36E47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135C9FE7" w14:textId="7395BF21" w:rsidR="00127C13" w:rsidRPr="00DE103E" w:rsidRDefault="00127C13" w:rsidP="00127C13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 xml:space="preserve">População com acesso </w:t>
            </w:r>
            <w:r w:rsidR="00FD7F3E" w:rsidRPr="00DE103E">
              <w:rPr>
                <w:b/>
                <w:sz w:val="16"/>
                <w:szCs w:val="16"/>
              </w:rPr>
              <w:t xml:space="preserve">à </w:t>
            </w:r>
            <w:r w:rsidRPr="00DE103E">
              <w:rPr>
                <w:b/>
                <w:sz w:val="16"/>
                <w:szCs w:val="16"/>
              </w:rPr>
              <w:t>rede sanitária</w:t>
            </w:r>
          </w:p>
          <w:p w14:paraId="39B8B4F0" w14:textId="77777777" w:rsidR="00127C13" w:rsidRPr="00DE103E" w:rsidRDefault="00127C13" w:rsidP="00C36E47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3304DA42" w14:textId="77777777" w:rsidR="00127C13" w:rsidRPr="00DE103E" w:rsidRDefault="00127C13" w:rsidP="00127C13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>População subnutrida</w:t>
            </w:r>
          </w:p>
          <w:p w14:paraId="7E02273C" w14:textId="77777777" w:rsidR="00127C13" w:rsidRPr="00DE103E" w:rsidRDefault="00127C13" w:rsidP="00C36E47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6F2A96C6" w14:textId="77777777" w:rsidR="00C67533" w:rsidRPr="00DE103E" w:rsidRDefault="00127C13" w:rsidP="00127C13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 xml:space="preserve">Taxa bruta de </w:t>
            </w:r>
          </w:p>
          <w:p w14:paraId="7ED9A91B" w14:textId="4FE72436" w:rsidR="00127C13" w:rsidRPr="00DE103E" w:rsidRDefault="00127C13" w:rsidP="00127C13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>matrículas para todos os níveis de ensino</w:t>
            </w:r>
          </w:p>
          <w:p w14:paraId="33A83703" w14:textId="77777777" w:rsidR="00127C13" w:rsidRPr="00DE103E" w:rsidRDefault="00127C13" w:rsidP="00C36E47">
            <w:pPr>
              <w:rPr>
                <w:b/>
                <w:sz w:val="16"/>
                <w:szCs w:val="16"/>
              </w:rPr>
            </w:pPr>
          </w:p>
        </w:tc>
        <w:tc>
          <w:tcPr>
            <w:tcW w:w="1247" w:type="dxa"/>
          </w:tcPr>
          <w:p w14:paraId="0DA9F9FF" w14:textId="77777777" w:rsidR="007C0E2F" w:rsidRPr="00DE103E" w:rsidRDefault="00127C13" w:rsidP="00127C13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 xml:space="preserve">Taxa de </w:t>
            </w:r>
          </w:p>
          <w:p w14:paraId="4FF015C4" w14:textId="4CE854EC" w:rsidR="00127C13" w:rsidRPr="00DE103E" w:rsidRDefault="00127C13" w:rsidP="00127C13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>alfabetização das pessoas de 15 anos ou mais de idade</w:t>
            </w:r>
          </w:p>
        </w:tc>
      </w:tr>
      <w:tr w:rsidR="00C67533" w:rsidRPr="007C0E2F" w14:paraId="77ADE081" w14:textId="487FCD27" w:rsidTr="00DE103E">
        <w:trPr>
          <w:jc w:val="center"/>
        </w:trPr>
        <w:tc>
          <w:tcPr>
            <w:tcW w:w="1249" w:type="dxa"/>
          </w:tcPr>
          <w:p w14:paraId="2F96D72C" w14:textId="601B7587" w:rsidR="00127C13" w:rsidRPr="00DE103E" w:rsidRDefault="00127C13" w:rsidP="00A02A08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 xml:space="preserve">Iraque </w:t>
            </w:r>
          </w:p>
        </w:tc>
        <w:tc>
          <w:tcPr>
            <w:tcW w:w="1134" w:type="dxa"/>
          </w:tcPr>
          <w:p w14:paraId="65FAF9E3" w14:textId="77777777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2.568</w:t>
            </w:r>
          </w:p>
          <w:p w14:paraId="48C9724C" w14:textId="728E3BEF" w:rsidR="00127C13" w:rsidRPr="00DE103E" w:rsidRDefault="00127C13" w:rsidP="00AA708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59E2B1F" w14:textId="5AC77F3B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69,4 anos</w:t>
            </w:r>
          </w:p>
          <w:p w14:paraId="7332BA1A" w14:textId="7E884D40" w:rsidR="00127C13" w:rsidRPr="00DE103E" w:rsidRDefault="00127C13" w:rsidP="00AA708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B5FE5F0" w14:textId="77777777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0,685</w:t>
            </w:r>
          </w:p>
          <w:p w14:paraId="7C1A783E" w14:textId="77777777" w:rsidR="00127C13" w:rsidRPr="00DE103E" w:rsidRDefault="00127C13" w:rsidP="00C36E4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60E9A46" w14:textId="642D294B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87%</w:t>
            </w:r>
          </w:p>
          <w:p w14:paraId="1E83EC05" w14:textId="77777777" w:rsidR="00127C13" w:rsidRPr="00DE103E" w:rsidRDefault="00127C13" w:rsidP="00C36E4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049A434" w14:textId="77777777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86%</w:t>
            </w:r>
          </w:p>
          <w:p w14:paraId="46023B48" w14:textId="77777777" w:rsidR="00127C13" w:rsidRPr="00DE103E" w:rsidRDefault="00127C13" w:rsidP="00C36E4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67E082D" w14:textId="77777777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22,8</w:t>
            </w:r>
          </w:p>
          <w:p w14:paraId="5EA90D39" w14:textId="77777777" w:rsidR="00127C13" w:rsidRPr="00DE103E" w:rsidRDefault="00127C13" w:rsidP="00C36E4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66D3C45" w14:textId="5A421C28" w:rsidR="00127C13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79,7</w:t>
            </w:r>
          </w:p>
        </w:tc>
        <w:tc>
          <w:tcPr>
            <w:tcW w:w="1247" w:type="dxa"/>
          </w:tcPr>
          <w:p w14:paraId="7165163D" w14:textId="77777777" w:rsidR="00C67533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 xml:space="preserve">não </w:t>
            </w:r>
          </w:p>
          <w:p w14:paraId="6A4DAF11" w14:textId="4E130E35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disponível</w:t>
            </w:r>
          </w:p>
          <w:p w14:paraId="69EE3FE9" w14:textId="5011E9C5" w:rsidR="00127C13" w:rsidRPr="00DE103E" w:rsidRDefault="00127C13" w:rsidP="00C36E47">
            <w:pPr>
              <w:rPr>
                <w:sz w:val="16"/>
                <w:szCs w:val="16"/>
              </w:rPr>
            </w:pPr>
          </w:p>
        </w:tc>
      </w:tr>
      <w:tr w:rsidR="00C67533" w:rsidRPr="007C0E2F" w14:paraId="54DC86B3" w14:textId="7416B950" w:rsidTr="00DE103E">
        <w:trPr>
          <w:jc w:val="center"/>
        </w:trPr>
        <w:tc>
          <w:tcPr>
            <w:tcW w:w="1249" w:type="dxa"/>
          </w:tcPr>
          <w:p w14:paraId="648AB2F7" w14:textId="02A6BDAB" w:rsidR="00127C13" w:rsidRPr="00DE103E" w:rsidRDefault="00127C13" w:rsidP="00A02A08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 xml:space="preserve">Israel </w:t>
            </w:r>
          </w:p>
        </w:tc>
        <w:tc>
          <w:tcPr>
            <w:tcW w:w="1134" w:type="dxa"/>
          </w:tcPr>
          <w:p w14:paraId="573CB89D" w14:textId="77777777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sem dados</w:t>
            </w:r>
          </w:p>
          <w:p w14:paraId="3800A28B" w14:textId="7E4182BB" w:rsidR="00127C13" w:rsidRPr="00DE103E" w:rsidRDefault="00127C13" w:rsidP="00AA708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BAF6973" w14:textId="77777777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82,4 anos</w:t>
            </w:r>
          </w:p>
          <w:p w14:paraId="0B688F28" w14:textId="77777777" w:rsidR="00127C13" w:rsidRPr="00DE103E" w:rsidRDefault="00127C13" w:rsidP="00C36E4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46B0404" w14:textId="77777777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0,903</w:t>
            </w:r>
          </w:p>
          <w:p w14:paraId="4548B125" w14:textId="77777777" w:rsidR="00127C13" w:rsidRPr="00DE103E" w:rsidRDefault="00127C13" w:rsidP="00C36E4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5C23106" w14:textId="77777777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100</w:t>
            </w:r>
          </w:p>
          <w:p w14:paraId="10C0BA73" w14:textId="77777777" w:rsidR="00127C13" w:rsidRPr="00DE103E" w:rsidRDefault="00127C13" w:rsidP="00C36E4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E344A91" w14:textId="77777777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100 %</w:t>
            </w:r>
          </w:p>
          <w:p w14:paraId="4CBD97BB" w14:textId="77777777" w:rsidR="00127C13" w:rsidRPr="00DE103E" w:rsidRDefault="00127C13" w:rsidP="00C36E4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2DA5F57" w14:textId="77777777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&lt; 5</w:t>
            </w:r>
          </w:p>
          <w:p w14:paraId="2072C57D" w14:textId="77777777" w:rsidR="00127C13" w:rsidRPr="00DE103E" w:rsidRDefault="00127C13" w:rsidP="00C36E4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2D1FF7E" w14:textId="77777777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93,9</w:t>
            </w:r>
          </w:p>
          <w:p w14:paraId="6E0F1D1B" w14:textId="77777777" w:rsidR="00127C13" w:rsidRPr="00DE103E" w:rsidRDefault="00127C13" w:rsidP="00C36E47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14:paraId="4C14DE3F" w14:textId="77777777" w:rsidR="00C67533" w:rsidRDefault="00AA708E" w:rsidP="00C36E47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 xml:space="preserve">não </w:t>
            </w:r>
          </w:p>
          <w:p w14:paraId="26D032F1" w14:textId="579EEC4E" w:rsidR="00127C13" w:rsidRPr="00DE103E" w:rsidRDefault="00AA708E" w:rsidP="00C36E47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disponível</w:t>
            </w:r>
          </w:p>
        </w:tc>
      </w:tr>
      <w:tr w:rsidR="00C67533" w:rsidRPr="007C0E2F" w14:paraId="063D241F" w14:textId="1C3F0B37" w:rsidTr="00DE103E">
        <w:trPr>
          <w:jc w:val="center"/>
        </w:trPr>
        <w:tc>
          <w:tcPr>
            <w:tcW w:w="1249" w:type="dxa"/>
          </w:tcPr>
          <w:p w14:paraId="2B285E77" w14:textId="7E0478C1" w:rsidR="00127C13" w:rsidRPr="00DE103E" w:rsidRDefault="00127C13" w:rsidP="00A02A08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 xml:space="preserve">Jordânia </w:t>
            </w:r>
          </w:p>
        </w:tc>
        <w:tc>
          <w:tcPr>
            <w:tcW w:w="1134" w:type="dxa"/>
          </w:tcPr>
          <w:p w14:paraId="27AB5882" w14:textId="77777777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3.154</w:t>
            </w:r>
          </w:p>
          <w:p w14:paraId="46BCC21D" w14:textId="39163359" w:rsidR="00127C13" w:rsidRPr="00DE103E" w:rsidRDefault="00127C13" w:rsidP="00AA708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3BC9D53" w14:textId="77777777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74 anos</w:t>
            </w:r>
          </w:p>
          <w:p w14:paraId="526FA5EE" w14:textId="1072FB36" w:rsidR="00127C13" w:rsidRPr="00DE103E" w:rsidRDefault="00127C13" w:rsidP="00AA708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61BFA9F" w14:textId="77777777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0,735</w:t>
            </w:r>
          </w:p>
          <w:p w14:paraId="203D7BAC" w14:textId="60008C77" w:rsidR="00127C13" w:rsidRPr="00DE103E" w:rsidRDefault="00127C13" w:rsidP="00AA708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01988E6" w14:textId="77777777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97</w:t>
            </w:r>
          </w:p>
          <w:p w14:paraId="71BE31A6" w14:textId="62343D8E" w:rsidR="00127C13" w:rsidRPr="00DE103E" w:rsidRDefault="00127C13" w:rsidP="00AA708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92A567E" w14:textId="77777777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99 %</w:t>
            </w:r>
          </w:p>
          <w:p w14:paraId="2883A80A" w14:textId="11609B5A" w:rsidR="00127C13" w:rsidRPr="00DE103E" w:rsidRDefault="00127C13" w:rsidP="00AA708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2347787" w14:textId="77777777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&lt; 5</w:t>
            </w:r>
          </w:p>
          <w:p w14:paraId="5DD24F7D" w14:textId="103C53A0" w:rsidR="00127C13" w:rsidRPr="00DE103E" w:rsidRDefault="00127C13" w:rsidP="00AA708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560E4A2" w14:textId="78BA832D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98</w:t>
            </w:r>
          </w:p>
          <w:p w14:paraId="68404FAA" w14:textId="772A860B" w:rsidR="00127C13" w:rsidRPr="00DE103E" w:rsidRDefault="00127C13" w:rsidP="00AA708E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14:paraId="06DC48E0" w14:textId="77777777" w:rsidR="00C67533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 xml:space="preserve">não </w:t>
            </w:r>
          </w:p>
          <w:p w14:paraId="399DF148" w14:textId="4BE4795D" w:rsidR="00127C13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 xml:space="preserve">disponível </w:t>
            </w:r>
          </w:p>
        </w:tc>
      </w:tr>
      <w:tr w:rsidR="00C67533" w:rsidRPr="007C0E2F" w14:paraId="3C84BC29" w14:textId="7B3E28C0" w:rsidTr="00DE103E">
        <w:trPr>
          <w:jc w:val="center"/>
        </w:trPr>
        <w:tc>
          <w:tcPr>
            <w:tcW w:w="1249" w:type="dxa"/>
          </w:tcPr>
          <w:p w14:paraId="729F7A4C" w14:textId="6332D8FF" w:rsidR="00127C13" w:rsidRPr="00DE103E" w:rsidRDefault="00127C13" w:rsidP="00A02A08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>Kuwait</w:t>
            </w:r>
          </w:p>
        </w:tc>
        <w:tc>
          <w:tcPr>
            <w:tcW w:w="1134" w:type="dxa"/>
          </w:tcPr>
          <w:p w14:paraId="70F01D10" w14:textId="77777777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3.314</w:t>
            </w:r>
          </w:p>
          <w:p w14:paraId="6B23A8EC" w14:textId="1B41FB5E" w:rsidR="00127C13" w:rsidRPr="00DE103E" w:rsidRDefault="00127C13" w:rsidP="00AA708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D550E0E" w14:textId="77777777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74,4 anos</w:t>
            </w:r>
          </w:p>
          <w:p w14:paraId="5214548D" w14:textId="28FDFFB8" w:rsidR="00127C13" w:rsidRPr="00DE103E" w:rsidRDefault="00127C13" w:rsidP="00AA708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347EF04" w14:textId="77777777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0,803</w:t>
            </w:r>
          </w:p>
          <w:p w14:paraId="70FC97EF" w14:textId="758FA6C1" w:rsidR="00127C13" w:rsidRPr="00DE103E" w:rsidRDefault="00127C13" w:rsidP="00AA708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2FD33A6" w14:textId="77777777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99</w:t>
            </w:r>
          </w:p>
          <w:p w14:paraId="255DAF8D" w14:textId="6F5A9709" w:rsidR="00127C13" w:rsidRPr="00DE103E" w:rsidRDefault="00127C13" w:rsidP="00AA708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16118E7" w14:textId="77777777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100 %</w:t>
            </w:r>
          </w:p>
          <w:p w14:paraId="1624744A" w14:textId="423F82CC" w:rsidR="00127C13" w:rsidRPr="00DE103E" w:rsidRDefault="00127C13" w:rsidP="00AA708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989B3F6" w14:textId="77777777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&lt; 5</w:t>
            </w:r>
          </w:p>
          <w:p w14:paraId="0F8DF9FA" w14:textId="4A26541E" w:rsidR="00127C13" w:rsidRPr="00DE103E" w:rsidRDefault="00127C13" w:rsidP="00AA708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B75DB3D" w14:textId="77777777" w:rsidR="00AA708E" w:rsidRPr="00DE103E" w:rsidRDefault="00AA708E" w:rsidP="00AA708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75,2</w:t>
            </w:r>
          </w:p>
          <w:p w14:paraId="54BB9D0C" w14:textId="362AE032" w:rsidR="00127C13" w:rsidRPr="00DE103E" w:rsidRDefault="00127C13" w:rsidP="00AA708E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14:paraId="1AAE4689" w14:textId="25E7C0C6" w:rsidR="00127C13" w:rsidRPr="00DE103E" w:rsidRDefault="00AA708E" w:rsidP="00C36E47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96,1</w:t>
            </w:r>
          </w:p>
        </w:tc>
      </w:tr>
      <w:tr w:rsidR="00C67533" w:rsidRPr="007C0E2F" w14:paraId="06E856D4" w14:textId="2AD4C81E" w:rsidTr="00DE103E">
        <w:trPr>
          <w:jc w:val="center"/>
        </w:trPr>
        <w:tc>
          <w:tcPr>
            <w:tcW w:w="1249" w:type="dxa"/>
          </w:tcPr>
          <w:p w14:paraId="4B3352D3" w14:textId="0FB41EE8" w:rsidR="00127C13" w:rsidRPr="00DE103E" w:rsidRDefault="00127C13" w:rsidP="00A02A08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 xml:space="preserve">Afeganistão  </w:t>
            </w:r>
          </w:p>
        </w:tc>
        <w:tc>
          <w:tcPr>
            <w:tcW w:w="1134" w:type="dxa"/>
          </w:tcPr>
          <w:p w14:paraId="42F7C14A" w14:textId="77777777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2.087</w:t>
            </w:r>
          </w:p>
          <w:p w14:paraId="0AFD5201" w14:textId="4E4DFA68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08C34E2" w14:textId="77777777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60,4 anos</w:t>
            </w:r>
          </w:p>
          <w:p w14:paraId="333FB2AD" w14:textId="76795AEC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8A20586" w14:textId="77777777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0,498</w:t>
            </w:r>
          </w:p>
          <w:p w14:paraId="2DB6672C" w14:textId="6055B259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2A7ED5A" w14:textId="77777777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55</w:t>
            </w:r>
          </w:p>
          <w:p w14:paraId="49A0D209" w14:textId="38A48048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9DA0D72" w14:textId="77777777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32 %</w:t>
            </w:r>
          </w:p>
          <w:p w14:paraId="39A66EF3" w14:textId="2A623D19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5CEA141" w14:textId="77777777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26,8</w:t>
            </w:r>
          </w:p>
          <w:p w14:paraId="40FB2549" w14:textId="5A80AF84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710C346" w14:textId="77777777" w:rsidR="00C67533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 xml:space="preserve">não </w:t>
            </w:r>
          </w:p>
          <w:p w14:paraId="15DA3219" w14:textId="792009C7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disponível</w:t>
            </w:r>
          </w:p>
          <w:p w14:paraId="7DD24685" w14:textId="73FA9952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14:paraId="400DF247" w14:textId="6FD8D2A0" w:rsidR="00127C13" w:rsidRPr="00DE103E" w:rsidRDefault="009F1646" w:rsidP="00C36E47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38,2</w:t>
            </w:r>
          </w:p>
        </w:tc>
      </w:tr>
      <w:tr w:rsidR="00C67533" w:rsidRPr="007C0E2F" w14:paraId="01E6E0E1" w14:textId="72145D4A" w:rsidTr="00DE103E">
        <w:trPr>
          <w:jc w:val="center"/>
        </w:trPr>
        <w:tc>
          <w:tcPr>
            <w:tcW w:w="1249" w:type="dxa"/>
          </w:tcPr>
          <w:p w14:paraId="772F3EC2" w14:textId="3FE7C1E1" w:rsidR="00127C13" w:rsidRPr="00DE103E" w:rsidRDefault="00127C13" w:rsidP="00A02A08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 xml:space="preserve">Líbano </w:t>
            </w:r>
          </w:p>
        </w:tc>
        <w:tc>
          <w:tcPr>
            <w:tcW w:w="1134" w:type="dxa"/>
          </w:tcPr>
          <w:p w14:paraId="0F1923B0" w14:textId="77777777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3.322</w:t>
            </w:r>
          </w:p>
          <w:p w14:paraId="6A879096" w14:textId="2EA3DAF5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DC2AAEC" w14:textId="0FBFFE04" w:rsidR="00127C13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79,3 anos</w:t>
            </w:r>
          </w:p>
        </w:tc>
        <w:tc>
          <w:tcPr>
            <w:tcW w:w="1134" w:type="dxa"/>
          </w:tcPr>
          <w:p w14:paraId="741ADCEE" w14:textId="77777777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0,757</w:t>
            </w:r>
          </w:p>
          <w:p w14:paraId="6024172B" w14:textId="18698BEE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429F48B" w14:textId="77777777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99</w:t>
            </w:r>
          </w:p>
          <w:p w14:paraId="6399BB23" w14:textId="77ECBDFC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04176A4" w14:textId="77777777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81 %</w:t>
            </w:r>
          </w:p>
          <w:p w14:paraId="1BAD2AD9" w14:textId="11DC8953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48CE687" w14:textId="77777777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&lt; 5</w:t>
            </w:r>
          </w:p>
          <w:p w14:paraId="5D518758" w14:textId="0AE18708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905FD99" w14:textId="77777777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70,1</w:t>
            </w:r>
          </w:p>
          <w:p w14:paraId="1BC223DF" w14:textId="73859E9B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14:paraId="124BD560" w14:textId="682287C8" w:rsidR="00127C13" w:rsidRPr="00DE103E" w:rsidRDefault="009F1646" w:rsidP="00C36E47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94,1</w:t>
            </w:r>
          </w:p>
        </w:tc>
      </w:tr>
      <w:tr w:rsidR="00C67533" w:rsidRPr="007C0E2F" w14:paraId="1D95C37E" w14:textId="02457029" w:rsidTr="00DE103E">
        <w:trPr>
          <w:jc w:val="center"/>
        </w:trPr>
        <w:tc>
          <w:tcPr>
            <w:tcW w:w="1249" w:type="dxa"/>
          </w:tcPr>
          <w:p w14:paraId="7D20BCAA" w14:textId="2F05FFE6" w:rsidR="00127C13" w:rsidRPr="00DE103E" w:rsidRDefault="00127C13" w:rsidP="00A02A08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 xml:space="preserve">Omã </w:t>
            </w:r>
          </w:p>
        </w:tc>
        <w:tc>
          <w:tcPr>
            <w:tcW w:w="1134" w:type="dxa"/>
          </w:tcPr>
          <w:p w14:paraId="779F8884" w14:textId="77777777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3.236</w:t>
            </w:r>
          </w:p>
          <w:p w14:paraId="6BF2BD7E" w14:textId="1DA4A028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FA0D65A" w14:textId="77777777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76,8 anos</w:t>
            </w:r>
          </w:p>
          <w:p w14:paraId="5A5C6ECD" w14:textId="64C2C32D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EC676AF" w14:textId="77777777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0,821</w:t>
            </w:r>
          </w:p>
          <w:p w14:paraId="27139B32" w14:textId="37F7E3A6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BE536EA" w14:textId="77777777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93</w:t>
            </w:r>
          </w:p>
          <w:p w14:paraId="36359625" w14:textId="306AB440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891BFBD" w14:textId="77777777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97 %</w:t>
            </w:r>
          </w:p>
          <w:p w14:paraId="40CDE022" w14:textId="40C543DE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AC98286" w14:textId="77777777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&lt; 5</w:t>
            </w:r>
          </w:p>
          <w:p w14:paraId="351C5843" w14:textId="0EB90137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D23FDB8" w14:textId="77777777" w:rsidR="00C67533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 xml:space="preserve">não </w:t>
            </w:r>
          </w:p>
          <w:p w14:paraId="6A705CB1" w14:textId="48C9615F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disponível</w:t>
            </w:r>
          </w:p>
          <w:p w14:paraId="1B72C900" w14:textId="0F5EE656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14:paraId="3CEC95C8" w14:textId="46B73042" w:rsidR="00127C13" w:rsidRPr="00DE103E" w:rsidRDefault="009F1646" w:rsidP="00C36E47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94</w:t>
            </w:r>
          </w:p>
        </w:tc>
      </w:tr>
      <w:tr w:rsidR="00C67533" w:rsidRPr="007C0E2F" w14:paraId="2CF37A2D" w14:textId="5B3AFF09" w:rsidTr="00DE103E">
        <w:trPr>
          <w:jc w:val="center"/>
        </w:trPr>
        <w:tc>
          <w:tcPr>
            <w:tcW w:w="1249" w:type="dxa"/>
          </w:tcPr>
          <w:p w14:paraId="581C8509" w14:textId="168ED191" w:rsidR="00127C13" w:rsidRPr="00DE103E" w:rsidRDefault="00127C13" w:rsidP="00A02A08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 xml:space="preserve">Síria </w:t>
            </w:r>
          </w:p>
        </w:tc>
        <w:tc>
          <w:tcPr>
            <w:tcW w:w="1134" w:type="dxa"/>
          </w:tcPr>
          <w:p w14:paraId="55AE6DA3" w14:textId="77777777" w:rsidR="007C0E2F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 xml:space="preserve">não </w:t>
            </w:r>
          </w:p>
          <w:p w14:paraId="50E5EC97" w14:textId="1FB0E992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disponível</w:t>
            </w:r>
          </w:p>
          <w:p w14:paraId="59289EEF" w14:textId="2B469448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DB35B55" w14:textId="77777777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69,6 anos</w:t>
            </w:r>
          </w:p>
          <w:p w14:paraId="0666098D" w14:textId="3AA76E1B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437C8EA" w14:textId="77777777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0,536</w:t>
            </w:r>
          </w:p>
          <w:p w14:paraId="138907B8" w14:textId="757B8074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DFBDE00" w14:textId="77777777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90</w:t>
            </w:r>
          </w:p>
          <w:p w14:paraId="0AF9D8BE" w14:textId="57356F2F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7F73D62" w14:textId="77777777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96 %</w:t>
            </w:r>
          </w:p>
          <w:p w14:paraId="2DFC9BA9" w14:textId="749057D2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0A95812" w14:textId="77777777" w:rsidR="00C67533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 xml:space="preserve">não </w:t>
            </w:r>
          </w:p>
          <w:p w14:paraId="6086004F" w14:textId="2BA48D39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disponível</w:t>
            </w:r>
          </w:p>
          <w:p w14:paraId="4EEC636F" w14:textId="0306D272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7C40E78" w14:textId="77777777" w:rsidR="009F1646" w:rsidRPr="00DE103E" w:rsidRDefault="009F1646" w:rsidP="009F1646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54,1</w:t>
            </w:r>
          </w:p>
          <w:p w14:paraId="5DAF6646" w14:textId="2291FFE1" w:rsidR="00127C13" w:rsidRPr="00DE103E" w:rsidRDefault="00127C13" w:rsidP="009F1646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14:paraId="0156E3E6" w14:textId="56122A29" w:rsidR="00127C13" w:rsidRPr="00DE103E" w:rsidRDefault="009F1646" w:rsidP="00C36E47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86,3</w:t>
            </w:r>
          </w:p>
        </w:tc>
      </w:tr>
      <w:tr w:rsidR="00C67533" w:rsidRPr="007C0E2F" w14:paraId="136633F3" w14:textId="7D71AA0B" w:rsidTr="00DE103E">
        <w:trPr>
          <w:jc w:val="center"/>
        </w:trPr>
        <w:tc>
          <w:tcPr>
            <w:tcW w:w="1249" w:type="dxa"/>
          </w:tcPr>
          <w:p w14:paraId="645A9801" w14:textId="6F8B412F" w:rsidR="00127C13" w:rsidRPr="00DE103E" w:rsidRDefault="00127C13" w:rsidP="00A02A08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 xml:space="preserve">Turquia </w:t>
            </w:r>
          </w:p>
        </w:tc>
        <w:tc>
          <w:tcPr>
            <w:tcW w:w="1134" w:type="dxa"/>
          </w:tcPr>
          <w:p w14:paraId="5300B98F" w14:textId="77777777" w:rsidR="00DA7CD9" w:rsidRPr="00DE103E" w:rsidRDefault="00DA7CD9" w:rsidP="00DA7CD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3.715</w:t>
            </w:r>
          </w:p>
          <w:p w14:paraId="028653DB" w14:textId="5C26ACDD" w:rsidR="00127C13" w:rsidRPr="00DE103E" w:rsidRDefault="00127C13" w:rsidP="00DA7CD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2C2722D" w14:textId="77777777" w:rsidR="00DA7CD9" w:rsidRPr="00DE103E" w:rsidRDefault="00DA7CD9" w:rsidP="00DA7CD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75,3 anos</w:t>
            </w:r>
          </w:p>
          <w:p w14:paraId="764BA4D7" w14:textId="026192CC" w:rsidR="00127C13" w:rsidRPr="00DE103E" w:rsidRDefault="00127C13" w:rsidP="00DA7CD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4493DD3" w14:textId="77777777" w:rsidR="00DA7CD9" w:rsidRPr="00DE103E" w:rsidRDefault="00DA7CD9" w:rsidP="00DA7CD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0,791</w:t>
            </w:r>
          </w:p>
          <w:p w14:paraId="4EFFB35C" w14:textId="6CF6E243" w:rsidR="00127C13" w:rsidRPr="00DE103E" w:rsidRDefault="00127C13" w:rsidP="00DA7CD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653284A" w14:textId="77777777" w:rsidR="00DA7CD9" w:rsidRPr="00DE103E" w:rsidRDefault="00DA7CD9" w:rsidP="00DA7CD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100</w:t>
            </w:r>
          </w:p>
          <w:p w14:paraId="4290A684" w14:textId="3F2F692E" w:rsidR="00127C13" w:rsidRPr="00DE103E" w:rsidRDefault="00127C13" w:rsidP="00DA7CD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8E2E19B" w14:textId="77777777" w:rsidR="00DA7CD9" w:rsidRPr="00DE103E" w:rsidRDefault="00DA7CD9" w:rsidP="00DA7CD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95 %</w:t>
            </w:r>
          </w:p>
          <w:p w14:paraId="4250E47A" w14:textId="1FB12F6D" w:rsidR="00127C13" w:rsidRPr="00DE103E" w:rsidRDefault="00127C13" w:rsidP="00DA7CD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B7520B7" w14:textId="77777777" w:rsidR="00DA7CD9" w:rsidRPr="00DE103E" w:rsidRDefault="00DA7CD9" w:rsidP="00DA7CD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&lt; 5</w:t>
            </w:r>
          </w:p>
          <w:p w14:paraId="345A03F2" w14:textId="3A06B627" w:rsidR="00127C13" w:rsidRPr="00DE103E" w:rsidRDefault="00127C13" w:rsidP="00DA7CD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E86D63A" w14:textId="77777777" w:rsidR="00DA7CD9" w:rsidRPr="00DE103E" w:rsidRDefault="00DA7CD9" w:rsidP="00DA7CD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95,8</w:t>
            </w:r>
          </w:p>
          <w:p w14:paraId="7C563CC4" w14:textId="0133BBF8" w:rsidR="00127C13" w:rsidRPr="00DE103E" w:rsidRDefault="00127C13" w:rsidP="00DA7CD9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14:paraId="0C9570BF" w14:textId="38BEC9B9" w:rsidR="00127C13" w:rsidRPr="00DE103E" w:rsidRDefault="00DA7CD9" w:rsidP="00C36E47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95,7</w:t>
            </w:r>
          </w:p>
        </w:tc>
      </w:tr>
      <w:tr w:rsidR="00C67533" w:rsidRPr="007C0E2F" w14:paraId="0E95B3DC" w14:textId="5C12FB12" w:rsidTr="00DE103E">
        <w:trPr>
          <w:jc w:val="center"/>
        </w:trPr>
        <w:tc>
          <w:tcPr>
            <w:tcW w:w="1249" w:type="dxa"/>
          </w:tcPr>
          <w:p w14:paraId="747D3A73" w14:textId="39F185D8" w:rsidR="00127C13" w:rsidRPr="00DE103E" w:rsidRDefault="00127C13" w:rsidP="00A02A08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 xml:space="preserve">Iêmen </w:t>
            </w:r>
          </w:p>
        </w:tc>
        <w:tc>
          <w:tcPr>
            <w:tcW w:w="1134" w:type="dxa"/>
          </w:tcPr>
          <w:p w14:paraId="2841CCEA" w14:textId="77777777" w:rsidR="002417E8" w:rsidRPr="00DE103E" w:rsidRDefault="002417E8" w:rsidP="002417E8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63,8 anos</w:t>
            </w:r>
          </w:p>
          <w:p w14:paraId="03383FAC" w14:textId="2ABB1870" w:rsidR="00127C13" w:rsidRPr="00DE103E" w:rsidRDefault="00127C13" w:rsidP="002417E8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6A544A5" w14:textId="77777777" w:rsidR="002417E8" w:rsidRPr="00DE103E" w:rsidRDefault="002417E8" w:rsidP="002417E8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0,452</w:t>
            </w:r>
          </w:p>
          <w:p w14:paraId="1FEF608F" w14:textId="20C959FD" w:rsidR="00127C13" w:rsidRPr="00DE103E" w:rsidRDefault="00127C13" w:rsidP="002417E8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C5FCA3F" w14:textId="77777777" w:rsidR="00C67533" w:rsidRDefault="002417E8" w:rsidP="002417E8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 xml:space="preserve">não </w:t>
            </w:r>
          </w:p>
          <w:p w14:paraId="678DF814" w14:textId="61DEC021" w:rsidR="002417E8" w:rsidRPr="00DE103E" w:rsidRDefault="002417E8" w:rsidP="002417E8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disponível</w:t>
            </w:r>
          </w:p>
          <w:p w14:paraId="3D5814D6" w14:textId="43FE427A" w:rsidR="00127C13" w:rsidRPr="00DE103E" w:rsidRDefault="00127C13" w:rsidP="002417E8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9BDD361" w14:textId="77777777" w:rsidR="00C67533" w:rsidRDefault="002417E8" w:rsidP="002417E8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 xml:space="preserve">não </w:t>
            </w:r>
          </w:p>
          <w:p w14:paraId="0C491FD6" w14:textId="1262F973" w:rsidR="002417E8" w:rsidRPr="00DE103E" w:rsidRDefault="002417E8" w:rsidP="002417E8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disponível</w:t>
            </w:r>
          </w:p>
          <w:p w14:paraId="772419C6" w14:textId="7D3EC8EA" w:rsidR="00127C13" w:rsidRPr="00DE103E" w:rsidRDefault="00127C13" w:rsidP="002417E8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A085B1C" w14:textId="77777777" w:rsidR="00C67533" w:rsidRDefault="002417E8" w:rsidP="002417E8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 xml:space="preserve">não </w:t>
            </w:r>
          </w:p>
          <w:p w14:paraId="057464D6" w14:textId="2D9C3310" w:rsidR="002417E8" w:rsidRPr="00DE103E" w:rsidRDefault="002417E8" w:rsidP="002417E8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disponível</w:t>
            </w:r>
          </w:p>
          <w:p w14:paraId="3EFDBE6F" w14:textId="78A5B44C" w:rsidR="00127C13" w:rsidRPr="00DE103E" w:rsidRDefault="00127C13" w:rsidP="002417E8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1B13200" w14:textId="77777777" w:rsidR="002417E8" w:rsidRPr="00DE103E" w:rsidRDefault="002417E8" w:rsidP="002417E8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26,1</w:t>
            </w:r>
          </w:p>
          <w:p w14:paraId="277F8BC2" w14:textId="77777777" w:rsidR="00127C13" w:rsidRPr="00DE103E" w:rsidRDefault="00127C13" w:rsidP="00C36E4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2CA7FB9" w14:textId="77777777" w:rsidR="00C67533" w:rsidRDefault="002417E8" w:rsidP="002417E8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 xml:space="preserve">não </w:t>
            </w:r>
          </w:p>
          <w:p w14:paraId="1654220F" w14:textId="0D92C902" w:rsidR="002417E8" w:rsidRPr="00DE103E" w:rsidRDefault="002417E8" w:rsidP="002417E8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disponível</w:t>
            </w:r>
          </w:p>
          <w:p w14:paraId="63214660" w14:textId="74556194" w:rsidR="00127C13" w:rsidRPr="00DE103E" w:rsidRDefault="00127C13" w:rsidP="00C36E47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14:paraId="5F36B768" w14:textId="0A8D67D3" w:rsidR="00127C13" w:rsidRPr="00DE103E" w:rsidRDefault="002417E8" w:rsidP="00C36E47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70</w:t>
            </w:r>
          </w:p>
        </w:tc>
      </w:tr>
      <w:tr w:rsidR="00C67533" w:rsidRPr="007C0E2F" w14:paraId="252F76FD" w14:textId="5126F0C3" w:rsidTr="00DE103E">
        <w:trPr>
          <w:jc w:val="center"/>
        </w:trPr>
        <w:tc>
          <w:tcPr>
            <w:tcW w:w="1249" w:type="dxa"/>
          </w:tcPr>
          <w:p w14:paraId="035EB218" w14:textId="77777777" w:rsidR="00DE103E" w:rsidRDefault="00127C13" w:rsidP="00A02A08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 xml:space="preserve">Arábia </w:t>
            </w:r>
          </w:p>
          <w:p w14:paraId="5F6BCA08" w14:textId="59789E53" w:rsidR="00127C13" w:rsidRPr="00DE103E" w:rsidRDefault="00127C13" w:rsidP="00A02A08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 xml:space="preserve">Saudita </w:t>
            </w:r>
          </w:p>
        </w:tc>
        <w:tc>
          <w:tcPr>
            <w:tcW w:w="1134" w:type="dxa"/>
          </w:tcPr>
          <w:p w14:paraId="4B9EDA27" w14:textId="41DD9B75" w:rsidR="000500BE" w:rsidRPr="00DE103E" w:rsidRDefault="000500BE" w:rsidP="000500B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3.290 Kcal/dia</w:t>
            </w:r>
          </w:p>
          <w:p w14:paraId="45326FA5" w14:textId="21C5C2FE" w:rsidR="00127C13" w:rsidRPr="00DE103E" w:rsidRDefault="00127C13" w:rsidP="000500B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AD64FCF" w14:textId="77777777" w:rsidR="000500BE" w:rsidRPr="00DE103E" w:rsidRDefault="000500BE" w:rsidP="000500B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74,3 anos</w:t>
            </w:r>
          </w:p>
          <w:p w14:paraId="3AF1F0F9" w14:textId="10A4091D" w:rsidR="00127C13" w:rsidRPr="00DE103E" w:rsidRDefault="00127C13" w:rsidP="000500B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FFE471E" w14:textId="77777777" w:rsidR="000500BE" w:rsidRPr="00DE103E" w:rsidRDefault="000500BE" w:rsidP="000500B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0,853</w:t>
            </w:r>
          </w:p>
          <w:p w14:paraId="6EB646BD" w14:textId="181F6D0A" w:rsidR="00127C13" w:rsidRPr="00DE103E" w:rsidRDefault="00127C13" w:rsidP="000500B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8A6C5D1" w14:textId="77777777" w:rsidR="000500BE" w:rsidRPr="00DE103E" w:rsidRDefault="000500BE" w:rsidP="000500B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97 %</w:t>
            </w:r>
          </w:p>
          <w:p w14:paraId="61C4A909" w14:textId="1C7EAF81" w:rsidR="00127C13" w:rsidRPr="00DE103E" w:rsidRDefault="00127C13" w:rsidP="000500B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31FB830" w14:textId="77777777" w:rsidR="000500BE" w:rsidRPr="00DE103E" w:rsidRDefault="000500BE" w:rsidP="000500B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100 %</w:t>
            </w:r>
          </w:p>
          <w:p w14:paraId="50959928" w14:textId="1184115E" w:rsidR="00127C13" w:rsidRPr="00DE103E" w:rsidRDefault="00127C13" w:rsidP="000500B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29AFF8B" w14:textId="77777777" w:rsidR="000500BE" w:rsidRPr="00DE103E" w:rsidRDefault="000500BE" w:rsidP="000500B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&lt; 5 %</w:t>
            </w:r>
          </w:p>
          <w:p w14:paraId="16217A09" w14:textId="56F72AB1" w:rsidR="00127C13" w:rsidRPr="00DE103E" w:rsidRDefault="00127C13" w:rsidP="000500B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32D99BF" w14:textId="483A64D1" w:rsidR="000500BE" w:rsidRPr="00DE103E" w:rsidRDefault="000500BE" w:rsidP="000500B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94,5 %</w:t>
            </w:r>
          </w:p>
          <w:p w14:paraId="1D537154" w14:textId="10279902" w:rsidR="00127C13" w:rsidRPr="00DE103E" w:rsidRDefault="00127C13" w:rsidP="000500BE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14:paraId="5DEF5CD4" w14:textId="22D4BBFB" w:rsidR="00127C13" w:rsidRPr="00DE103E" w:rsidRDefault="000500BE" w:rsidP="000500B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94,8 %</w:t>
            </w:r>
          </w:p>
        </w:tc>
      </w:tr>
      <w:tr w:rsidR="00C67533" w:rsidRPr="007C0E2F" w14:paraId="6D5CA8C5" w14:textId="42C911C0" w:rsidTr="00DE103E">
        <w:trPr>
          <w:jc w:val="center"/>
        </w:trPr>
        <w:tc>
          <w:tcPr>
            <w:tcW w:w="1249" w:type="dxa"/>
          </w:tcPr>
          <w:p w14:paraId="4AEAADB3" w14:textId="6C7E3DE3" w:rsidR="00127C13" w:rsidRPr="00DE103E" w:rsidRDefault="00127C13" w:rsidP="00A02A08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 xml:space="preserve">Catar </w:t>
            </w:r>
          </w:p>
        </w:tc>
        <w:tc>
          <w:tcPr>
            <w:tcW w:w="1134" w:type="dxa"/>
          </w:tcPr>
          <w:p w14:paraId="60FD5A55" w14:textId="77777777" w:rsidR="007C0E2F" w:rsidRDefault="000500BE" w:rsidP="000500B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 xml:space="preserve">não </w:t>
            </w:r>
          </w:p>
          <w:p w14:paraId="010BD511" w14:textId="727F55FA" w:rsidR="000500BE" w:rsidRPr="00DE103E" w:rsidRDefault="000500BE" w:rsidP="000500BE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disponível</w:t>
            </w:r>
          </w:p>
          <w:p w14:paraId="281688A4" w14:textId="34E949CE" w:rsidR="00127C13" w:rsidRPr="00DE103E" w:rsidRDefault="00127C13" w:rsidP="000500B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4C121CC" w14:textId="77777777" w:rsidR="00492419" w:rsidRPr="00DE103E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78,2 anos</w:t>
            </w:r>
          </w:p>
          <w:p w14:paraId="0384C28A" w14:textId="16C8C6BA" w:rsidR="00127C13" w:rsidRPr="00DE103E" w:rsidRDefault="00127C13" w:rsidP="0049241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F7C8C83" w14:textId="77777777" w:rsidR="00492419" w:rsidRPr="00DE103E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0,856</w:t>
            </w:r>
          </w:p>
          <w:p w14:paraId="1727DC23" w14:textId="5E76E0FE" w:rsidR="00127C13" w:rsidRPr="00DE103E" w:rsidRDefault="00127C13" w:rsidP="0049241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1A265D7" w14:textId="77777777" w:rsidR="00492419" w:rsidRPr="00DE103E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100 %</w:t>
            </w:r>
          </w:p>
          <w:p w14:paraId="6F34E070" w14:textId="02DF0094" w:rsidR="00127C13" w:rsidRPr="00DE103E" w:rsidRDefault="00127C13" w:rsidP="0049241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025F1E0" w14:textId="77777777" w:rsidR="00492419" w:rsidRPr="00DE103E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98 %</w:t>
            </w:r>
          </w:p>
          <w:p w14:paraId="5A930B97" w14:textId="49619D49" w:rsidR="00127C13" w:rsidRPr="00DE103E" w:rsidRDefault="00127C13" w:rsidP="0049241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44D3906" w14:textId="77777777" w:rsidR="00C67533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 xml:space="preserve">não </w:t>
            </w:r>
          </w:p>
          <w:p w14:paraId="40DBC4E6" w14:textId="01919996" w:rsidR="00492419" w:rsidRPr="00DE103E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disponível</w:t>
            </w:r>
          </w:p>
          <w:p w14:paraId="56309711" w14:textId="1C0FF2E6" w:rsidR="00127C13" w:rsidRPr="00DE103E" w:rsidRDefault="00127C13" w:rsidP="0049241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335FB50" w14:textId="77777777" w:rsidR="00C67533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 xml:space="preserve">não </w:t>
            </w:r>
          </w:p>
          <w:p w14:paraId="2AE61AF4" w14:textId="58F6FEA2" w:rsidR="00492419" w:rsidRPr="00DE103E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disponível</w:t>
            </w:r>
          </w:p>
          <w:p w14:paraId="212040A4" w14:textId="36DD3BE5" w:rsidR="00127C13" w:rsidRPr="00DE103E" w:rsidRDefault="00127C13" w:rsidP="00492419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14:paraId="36BAB955" w14:textId="604FA292" w:rsidR="00127C13" w:rsidRPr="00DE103E" w:rsidRDefault="00492419" w:rsidP="00C36E47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97,8 %</w:t>
            </w:r>
          </w:p>
        </w:tc>
      </w:tr>
      <w:tr w:rsidR="00C67533" w:rsidRPr="007C0E2F" w14:paraId="4F2B5C7B" w14:textId="3464CFC4" w:rsidTr="00DE103E">
        <w:trPr>
          <w:jc w:val="center"/>
        </w:trPr>
        <w:tc>
          <w:tcPr>
            <w:tcW w:w="1249" w:type="dxa"/>
          </w:tcPr>
          <w:p w14:paraId="713C7E2D" w14:textId="77777777" w:rsidR="00DE103E" w:rsidRDefault="00492419" w:rsidP="00A02A08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 xml:space="preserve">Emirados Árabes </w:t>
            </w:r>
          </w:p>
          <w:p w14:paraId="016500E2" w14:textId="62910A14" w:rsidR="00492419" w:rsidRPr="00DE103E" w:rsidRDefault="00492419" w:rsidP="00A02A08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 xml:space="preserve">Unidos  </w:t>
            </w:r>
          </w:p>
        </w:tc>
        <w:tc>
          <w:tcPr>
            <w:tcW w:w="1134" w:type="dxa"/>
          </w:tcPr>
          <w:p w14:paraId="1A1255A1" w14:textId="77777777" w:rsidR="007C0E2F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 xml:space="preserve">não </w:t>
            </w:r>
          </w:p>
          <w:p w14:paraId="592A7C69" w14:textId="4C6BB410" w:rsidR="00492419" w:rsidRPr="00DE103E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disponível</w:t>
            </w:r>
          </w:p>
          <w:p w14:paraId="1ADF9C98" w14:textId="2493BA2A" w:rsidR="00492419" w:rsidRPr="00DE103E" w:rsidRDefault="00492419" w:rsidP="0049241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DCCC1DA" w14:textId="77777777" w:rsidR="00492419" w:rsidRPr="00DE103E" w:rsidRDefault="00492419" w:rsidP="004E14E4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77 anos</w:t>
            </w:r>
          </w:p>
          <w:p w14:paraId="0F87396E" w14:textId="402B9E07" w:rsidR="00492419" w:rsidRPr="00DE103E" w:rsidRDefault="00492419" w:rsidP="0049241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335815D" w14:textId="77777777" w:rsidR="00492419" w:rsidRPr="00DE103E" w:rsidRDefault="00492419" w:rsidP="004E14E4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0,863</w:t>
            </w:r>
          </w:p>
          <w:p w14:paraId="51B2F781" w14:textId="55EDCBD1" w:rsidR="00492419" w:rsidRPr="00DE103E" w:rsidRDefault="00492419" w:rsidP="0049241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6B0BD54" w14:textId="77777777" w:rsidR="00492419" w:rsidRPr="00DE103E" w:rsidRDefault="00492419" w:rsidP="004E14E4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100 %</w:t>
            </w:r>
          </w:p>
          <w:p w14:paraId="59CDFD72" w14:textId="09DACEB7" w:rsidR="00492419" w:rsidRPr="00DE103E" w:rsidRDefault="00492419" w:rsidP="0049241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55C129D" w14:textId="77777777" w:rsidR="00492419" w:rsidRPr="00DE103E" w:rsidRDefault="00492419" w:rsidP="004E14E4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98 %</w:t>
            </w:r>
          </w:p>
          <w:p w14:paraId="4E80DE06" w14:textId="6B253D49" w:rsidR="00492419" w:rsidRPr="00DE103E" w:rsidRDefault="00492419" w:rsidP="0049241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842D55F" w14:textId="77777777" w:rsidR="00492419" w:rsidRPr="00DE103E" w:rsidRDefault="00492419" w:rsidP="004E14E4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&lt; 5</w:t>
            </w:r>
          </w:p>
          <w:p w14:paraId="40D25D54" w14:textId="5CFC4C0A" w:rsidR="00492419" w:rsidRPr="00DE103E" w:rsidRDefault="00492419" w:rsidP="0049241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6936D23" w14:textId="77777777" w:rsidR="00C67533" w:rsidRDefault="00492419" w:rsidP="004E14E4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 xml:space="preserve">não </w:t>
            </w:r>
          </w:p>
          <w:p w14:paraId="77006A29" w14:textId="30CE9ADA" w:rsidR="00492419" w:rsidRPr="00DE103E" w:rsidRDefault="00492419" w:rsidP="004E14E4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disponível</w:t>
            </w:r>
          </w:p>
          <w:p w14:paraId="61532E7D" w14:textId="1DD3EB2F" w:rsidR="00492419" w:rsidRPr="00DE103E" w:rsidRDefault="00492419" w:rsidP="00C36E47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14:paraId="1A835C89" w14:textId="65F5A020" w:rsidR="00492419" w:rsidRPr="00DE103E" w:rsidRDefault="00492419" w:rsidP="00C36E47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93,0 %</w:t>
            </w:r>
          </w:p>
        </w:tc>
      </w:tr>
      <w:tr w:rsidR="00C67533" w:rsidRPr="007C0E2F" w14:paraId="72188B27" w14:textId="3C81AE70" w:rsidTr="00DE103E">
        <w:trPr>
          <w:jc w:val="center"/>
        </w:trPr>
        <w:tc>
          <w:tcPr>
            <w:tcW w:w="1249" w:type="dxa"/>
          </w:tcPr>
          <w:p w14:paraId="1A57B5E5" w14:textId="6B9AA2D4" w:rsidR="00492419" w:rsidRPr="00DE103E" w:rsidRDefault="00492419" w:rsidP="00A02A08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 xml:space="preserve">Irã </w:t>
            </w:r>
          </w:p>
        </w:tc>
        <w:tc>
          <w:tcPr>
            <w:tcW w:w="1134" w:type="dxa"/>
          </w:tcPr>
          <w:p w14:paraId="521A9B7D" w14:textId="77777777" w:rsidR="00492419" w:rsidRPr="00DE103E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3.287</w:t>
            </w:r>
          </w:p>
          <w:p w14:paraId="31E9D27B" w14:textId="7C65B7D3" w:rsidR="00492419" w:rsidRPr="00DE103E" w:rsidRDefault="00492419" w:rsidP="0049241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54A06F9" w14:textId="77777777" w:rsidR="00492419" w:rsidRPr="00DE103E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75,4 anos</w:t>
            </w:r>
          </w:p>
          <w:p w14:paraId="723C8CAD" w14:textId="4B729B56" w:rsidR="00492419" w:rsidRPr="00DE103E" w:rsidRDefault="00492419" w:rsidP="0049241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6BE1AFF" w14:textId="77777777" w:rsidR="00492419" w:rsidRPr="00DE103E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0,798</w:t>
            </w:r>
          </w:p>
          <w:p w14:paraId="17EDBA71" w14:textId="19B79540" w:rsidR="00492419" w:rsidRPr="00DE103E" w:rsidRDefault="00492419" w:rsidP="0049241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2E5802F" w14:textId="77777777" w:rsidR="00492419" w:rsidRPr="00DE103E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96 %</w:t>
            </w:r>
          </w:p>
          <w:p w14:paraId="1616429E" w14:textId="6DA35E82" w:rsidR="00492419" w:rsidRPr="00DE103E" w:rsidRDefault="00492419" w:rsidP="0049241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F6D8E53" w14:textId="77777777" w:rsidR="00492419" w:rsidRPr="00DE103E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90 %</w:t>
            </w:r>
          </w:p>
          <w:p w14:paraId="6F065866" w14:textId="02AA7436" w:rsidR="00492419" w:rsidRPr="00DE103E" w:rsidRDefault="00492419" w:rsidP="0049241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038EA4C" w14:textId="77777777" w:rsidR="00492419" w:rsidRPr="00DE103E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&lt; 5</w:t>
            </w:r>
          </w:p>
          <w:p w14:paraId="617A3950" w14:textId="1CB82FC3" w:rsidR="00492419" w:rsidRPr="00DE103E" w:rsidRDefault="00492419" w:rsidP="0049241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10D0FCC" w14:textId="77777777" w:rsidR="00492419" w:rsidRPr="00DE103E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86,3</w:t>
            </w:r>
          </w:p>
          <w:p w14:paraId="28F5A06F" w14:textId="5FD95536" w:rsidR="00492419" w:rsidRPr="00DE103E" w:rsidRDefault="00492419" w:rsidP="00492419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14:paraId="560DE124" w14:textId="2FA6D6CE" w:rsidR="00492419" w:rsidRPr="00DE103E" w:rsidRDefault="00492419" w:rsidP="00C36E47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87,2 %</w:t>
            </w:r>
          </w:p>
        </w:tc>
      </w:tr>
      <w:tr w:rsidR="00C67533" w:rsidRPr="007C0E2F" w14:paraId="2F52E231" w14:textId="6D8315D7" w:rsidTr="00DE103E">
        <w:trPr>
          <w:jc w:val="center"/>
        </w:trPr>
        <w:tc>
          <w:tcPr>
            <w:tcW w:w="1249" w:type="dxa"/>
          </w:tcPr>
          <w:p w14:paraId="329F464A" w14:textId="266596D4" w:rsidR="00492419" w:rsidRPr="00DE103E" w:rsidRDefault="00492419" w:rsidP="00C36E47">
            <w:pPr>
              <w:rPr>
                <w:b/>
                <w:sz w:val="16"/>
                <w:szCs w:val="16"/>
              </w:rPr>
            </w:pPr>
            <w:r w:rsidRPr="00DE103E">
              <w:rPr>
                <w:b/>
                <w:sz w:val="16"/>
                <w:szCs w:val="16"/>
              </w:rPr>
              <w:t>Barein</w:t>
            </w:r>
          </w:p>
        </w:tc>
        <w:tc>
          <w:tcPr>
            <w:tcW w:w="1134" w:type="dxa"/>
          </w:tcPr>
          <w:p w14:paraId="5AE7BAF4" w14:textId="77777777" w:rsidR="007C0E2F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 xml:space="preserve">não </w:t>
            </w:r>
          </w:p>
          <w:p w14:paraId="146C327D" w14:textId="06FC0720" w:rsidR="00492419" w:rsidRPr="00DE103E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disponível</w:t>
            </w:r>
          </w:p>
          <w:p w14:paraId="235846BF" w14:textId="2A4DE671" w:rsidR="00492419" w:rsidRPr="00DE103E" w:rsidRDefault="00492419" w:rsidP="0049241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A42DB37" w14:textId="77777777" w:rsidR="00492419" w:rsidRPr="00DE103E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76,6 anos</w:t>
            </w:r>
          </w:p>
          <w:p w14:paraId="0C9EDA44" w14:textId="77777777" w:rsidR="00492419" w:rsidRPr="00DE103E" w:rsidRDefault="00492419" w:rsidP="00C36E4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A6E7D0F" w14:textId="77777777" w:rsidR="00492419" w:rsidRPr="00DE103E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0,846</w:t>
            </w:r>
          </w:p>
          <w:p w14:paraId="4528241E" w14:textId="77777777" w:rsidR="00492419" w:rsidRPr="00DE103E" w:rsidRDefault="00492419" w:rsidP="00C36E4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BDC5DA7" w14:textId="77777777" w:rsidR="00492419" w:rsidRPr="00DE103E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100 %</w:t>
            </w:r>
          </w:p>
          <w:p w14:paraId="2FFE5C54" w14:textId="77777777" w:rsidR="00492419" w:rsidRPr="00DE103E" w:rsidRDefault="00492419" w:rsidP="00C36E4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D40AEA4" w14:textId="77777777" w:rsidR="00492419" w:rsidRPr="00DE103E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99 %</w:t>
            </w:r>
          </w:p>
          <w:p w14:paraId="4C28DCA7" w14:textId="77777777" w:rsidR="00492419" w:rsidRPr="00DE103E" w:rsidRDefault="00492419" w:rsidP="00C36E4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DA4B5EF" w14:textId="77777777" w:rsidR="00C67533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 xml:space="preserve">não </w:t>
            </w:r>
          </w:p>
          <w:p w14:paraId="0FACDBDB" w14:textId="12E4884A" w:rsidR="00492419" w:rsidRPr="00DE103E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disponível</w:t>
            </w:r>
          </w:p>
          <w:p w14:paraId="56A5E036" w14:textId="77777777" w:rsidR="00492419" w:rsidRPr="00DE103E" w:rsidRDefault="00492419" w:rsidP="00C36E4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1176D73" w14:textId="77777777" w:rsidR="00C67533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 xml:space="preserve">não </w:t>
            </w:r>
          </w:p>
          <w:p w14:paraId="5DC691BB" w14:textId="7ACE767E" w:rsidR="00492419" w:rsidRPr="00DE103E" w:rsidRDefault="00492419" w:rsidP="00492419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disponível</w:t>
            </w:r>
          </w:p>
          <w:p w14:paraId="349766E3" w14:textId="77777777" w:rsidR="00492419" w:rsidRPr="00DE103E" w:rsidRDefault="00492419" w:rsidP="00C36E47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14:paraId="58E9CB4C" w14:textId="098E58FE" w:rsidR="00492419" w:rsidRPr="00DE103E" w:rsidRDefault="00492419" w:rsidP="00C36E47">
            <w:pPr>
              <w:rPr>
                <w:sz w:val="16"/>
                <w:szCs w:val="16"/>
              </w:rPr>
            </w:pPr>
            <w:r w:rsidRPr="00DE103E">
              <w:rPr>
                <w:sz w:val="16"/>
                <w:szCs w:val="16"/>
              </w:rPr>
              <w:t>95,7 %</w:t>
            </w:r>
          </w:p>
        </w:tc>
      </w:tr>
    </w:tbl>
    <w:p w14:paraId="44874652" w14:textId="429A669D" w:rsidR="00A02A08" w:rsidRPr="00DE103E" w:rsidRDefault="00A02A08" w:rsidP="00DE103E">
      <w:pPr>
        <w:pStyle w:val="02TEXTOPRINCIPALBULLET"/>
        <w:numPr>
          <w:ilvl w:val="0"/>
          <w:numId w:val="0"/>
        </w:numPr>
        <w:ind w:left="227"/>
        <w:jc w:val="center"/>
        <w:rPr>
          <w:sz w:val="20"/>
        </w:rPr>
      </w:pPr>
      <w:r w:rsidRPr="00DE103E">
        <w:rPr>
          <w:sz w:val="20"/>
        </w:rPr>
        <w:t xml:space="preserve">IBGE. </w:t>
      </w:r>
      <w:r w:rsidRPr="00DE103E">
        <w:rPr>
          <w:i/>
          <w:sz w:val="20"/>
        </w:rPr>
        <w:t>Países</w:t>
      </w:r>
      <w:r w:rsidRPr="00DE103E">
        <w:rPr>
          <w:sz w:val="20"/>
        </w:rPr>
        <w:t>. Disponível em: &lt;</w:t>
      </w:r>
      <w:hyperlink r:id="rId9" w:history="1">
        <w:r w:rsidRPr="008371DD">
          <w:rPr>
            <w:rStyle w:val="Hyperlink"/>
            <w:sz w:val="20"/>
          </w:rPr>
          <w:t>https://paises.ibge.gov.br/#/pt</w:t>
        </w:r>
      </w:hyperlink>
      <w:r w:rsidRPr="00DE103E">
        <w:rPr>
          <w:sz w:val="20"/>
        </w:rPr>
        <w:t>&gt;. Acesso em: 25 ago. 2018.</w:t>
      </w:r>
    </w:p>
    <w:p w14:paraId="34DB7797" w14:textId="77777777" w:rsidR="00C21163" w:rsidRPr="008371DD" w:rsidRDefault="00C21163" w:rsidP="008371DD">
      <w:pPr>
        <w:pStyle w:val="02TEXTOPRINCIPAL"/>
      </w:pPr>
    </w:p>
    <w:p w14:paraId="351BBF8D" w14:textId="07198E3D" w:rsidR="0079215F" w:rsidRDefault="0079215F" w:rsidP="0079215F">
      <w:pPr>
        <w:pStyle w:val="02TEXTOPRINCIPALBULLET"/>
      </w:pPr>
      <w:r>
        <w:t xml:space="preserve">A sugestão é que sejam trabalhados os itens: "Esperança de vida ao nascer"; "IDH"; "População com acesso </w:t>
      </w:r>
      <w:r w:rsidR="00BD6536">
        <w:t xml:space="preserve">à </w:t>
      </w:r>
      <w:r>
        <w:t xml:space="preserve">água potável"; "População com acesso </w:t>
      </w:r>
      <w:r w:rsidR="00BD6536">
        <w:t xml:space="preserve">à </w:t>
      </w:r>
      <w:r>
        <w:t>rede sanitária" e "Taxa de alfabetização das pessoas de 15 anos ou mais de idade", considerando que os outros dados não estão muito disponíveis.</w:t>
      </w:r>
    </w:p>
    <w:p w14:paraId="04906496" w14:textId="135D9275" w:rsidR="0079215F" w:rsidRDefault="0079215F" w:rsidP="0079215F">
      <w:pPr>
        <w:pStyle w:val="02TEXTOPRINCIPALBULLET"/>
      </w:pPr>
      <w:r>
        <w:t>Cada grupo pode fazer dois indicadores, sendo um em forma de tabela ou gráfico e outro em forma de mapa. Pode</w:t>
      </w:r>
      <w:r w:rsidR="00BD6536">
        <w:t>m</w:t>
      </w:r>
      <w:r>
        <w:t xml:space="preserve">-se consultar o </w:t>
      </w:r>
      <w:r w:rsidR="00DE103E" w:rsidRPr="00DE103E">
        <w:t>a</w:t>
      </w:r>
      <w:r w:rsidRPr="00DE103E">
        <w:t>tlas e o livro</w:t>
      </w:r>
      <w:r>
        <w:t xml:space="preserve"> didático para </w:t>
      </w:r>
      <w:r w:rsidR="00BD6536">
        <w:t xml:space="preserve">a </w:t>
      </w:r>
      <w:r>
        <w:t>verificação de exemplos e possibilidades.</w:t>
      </w:r>
    </w:p>
    <w:p w14:paraId="326F723C" w14:textId="25D3011A" w:rsidR="0079215F" w:rsidRDefault="0079215F" w:rsidP="0079215F">
      <w:pPr>
        <w:pStyle w:val="02TEXTOPRINCIPALBULLET"/>
      </w:pPr>
      <w:r>
        <w:t>Para os mapas</w:t>
      </w:r>
      <w:r w:rsidR="00BD6536">
        <w:t>,</w:t>
      </w:r>
      <w:r>
        <w:t xml:space="preserve"> deve</w:t>
      </w:r>
      <w:r w:rsidR="00BD6536">
        <w:t>m</w:t>
      </w:r>
      <w:r>
        <w:t>-se criar as legendas e suas variáveis e utilizar a gradação de cores.</w:t>
      </w:r>
    </w:p>
    <w:p w14:paraId="787E33EC" w14:textId="2ADE1026" w:rsidR="0079215F" w:rsidRDefault="0079215F" w:rsidP="0079215F">
      <w:pPr>
        <w:pStyle w:val="02TEXTOPRINCIPALBULLET"/>
      </w:pPr>
      <w:r>
        <w:t>Para as tabelas</w:t>
      </w:r>
      <w:r w:rsidR="00BD6536">
        <w:t>,</w:t>
      </w:r>
      <w:r>
        <w:t xml:space="preserve"> deve-se organizar na ordem decrescente.</w:t>
      </w:r>
    </w:p>
    <w:p w14:paraId="1C9AD38E" w14:textId="3802A4E7" w:rsidR="0079215F" w:rsidRDefault="0079215F" w:rsidP="0079215F">
      <w:pPr>
        <w:pStyle w:val="02TEXTOPRINCIPALBULLET"/>
      </w:pPr>
      <w:r>
        <w:t>Para os gráficos</w:t>
      </w:r>
      <w:r w:rsidR="00BD6536">
        <w:t>,</w:t>
      </w:r>
      <w:r>
        <w:t xml:space="preserve"> deve</w:t>
      </w:r>
      <w:r w:rsidR="00BD6536">
        <w:t>m</w:t>
      </w:r>
      <w:r>
        <w:t xml:space="preserve">-se estabelecer as referências das variáveis e aqui é possível considerar o uso de papel </w:t>
      </w:r>
      <w:proofErr w:type="spellStart"/>
      <w:r>
        <w:t>milimetrado</w:t>
      </w:r>
      <w:proofErr w:type="spellEnd"/>
      <w:r>
        <w:t xml:space="preserve"> para melhor confecção dos mesmos.</w:t>
      </w:r>
    </w:p>
    <w:p w14:paraId="7AB2BAEF" w14:textId="2BEEE04D" w:rsidR="0079215F" w:rsidRDefault="0079215F" w:rsidP="0079215F">
      <w:pPr>
        <w:pStyle w:val="02TEXTOPRINCIPALBULLET"/>
      </w:pPr>
      <w:r>
        <w:t xml:space="preserve">Todas as produções deverão conter título, legenda e fonte, além dos nomes dos envolvidos. A ideia é que façam esboços e rascunhos no caderno e passem a limpo em folhas </w:t>
      </w:r>
      <w:r w:rsidR="00BD6536">
        <w:t xml:space="preserve">de papel </w:t>
      </w:r>
      <w:r>
        <w:t xml:space="preserve">sulfite ou </w:t>
      </w:r>
      <w:r w:rsidR="00BD6536">
        <w:t xml:space="preserve">papéis </w:t>
      </w:r>
      <w:r>
        <w:t xml:space="preserve">de blocos criativos, para posteriormente serem colados no Papel </w:t>
      </w:r>
      <w:r w:rsidRPr="00DE103E">
        <w:rPr>
          <w:i/>
        </w:rPr>
        <w:t>Kraft</w:t>
      </w:r>
      <w:r>
        <w:t xml:space="preserve"> e este ser fixado em uma das paredes da sala.</w:t>
      </w:r>
    </w:p>
    <w:p w14:paraId="6236DB5C" w14:textId="31C039AB" w:rsidR="008371DD" w:rsidRDefault="0079215F" w:rsidP="0079215F">
      <w:pPr>
        <w:pStyle w:val="02TEXTOPRINCIPALBULLET"/>
      </w:pPr>
      <w:r>
        <w:t>O professor deverá passar de grupo em grupo para tirar dúvidas e garantir a produção correta das informações e a boa produção do material, mas é necessário lembrar que</w:t>
      </w:r>
      <w:r w:rsidR="00910AAE">
        <w:t>,</w:t>
      </w:r>
      <w:r>
        <w:t xml:space="preserve"> como são estudantes do nono ano</w:t>
      </w:r>
      <w:r w:rsidR="00910AAE">
        <w:t>,</w:t>
      </w:r>
      <w:r>
        <w:t xml:space="preserve"> é preciso deixar que trabalhem de modo autônomo também.</w:t>
      </w:r>
    </w:p>
    <w:p w14:paraId="36712B4A" w14:textId="77777777" w:rsidR="008371DD" w:rsidRDefault="008371DD">
      <w:pPr>
        <w:rPr>
          <w:rFonts w:eastAsia="Tahoma"/>
        </w:rPr>
      </w:pPr>
      <w:r>
        <w:br w:type="page"/>
      </w:r>
    </w:p>
    <w:p w14:paraId="7A740C12" w14:textId="4F9A7327" w:rsidR="00B97F1B" w:rsidRPr="0046311F" w:rsidRDefault="001F52C0" w:rsidP="005168AC">
      <w:pPr>
        <w:pStyle w:val="01TITULO3"/>
        <w:rPr>
          <w:sz w:val="28"/>
        </w:rPr>
      </w:pPr>
      <w:r>
        <w:rPr>
          <w:sz w:val="28"/>
        </w:rPr>
        <w:lastRenderedPageBreak/>
        <w:t>Aula 2</w:t>
      </w:r>
    </w:p>
    <w:p w14:paraId="510003E0" w14:textId="0A6022FB" w:rsidR="00B97F1B" w:rsidRPr="00DE103E" w:rsidRDefault="00B97F1B" w:rsidP="005168AC">
      <w:pPr>
        <w:pStyle w:val="02TEXTOPRINCIPAL"/>
      </w:pPr>
      <w:r w:rsidRPr="005168AC">
        <w:rPr>
          <w:b/>
        </w:rPr>
        <w:t>Objetivo da aula:</w:t>
      </w:r>
      <w:r w:rsidRPr="005168AC">
        <w:t xml:space="preserve"> </w:t>
      </w:r>
      <w:r w:rsidR="00910AAE">
        <w:t>d</w:t>
      </w:r>
      <w:r w:rsidR="001728A6" w:rsidRPr="001728A6">
        <w:t xml:space="preserve">esenvolvimento dos trabalhos </w:t>
      </w:r>
      <w:r w:rsidR="001728A6" w:rsidRPr="00DE103E">
        <w:t xml:space="preserve">em grupos </w:t>
      </w:r>
      <w:r w:rsidR="00910AAE" w:rsidRPr="00DE103E">
        <w:t>–</w:t>
      </w:r>
      <w:r w:rsidR="001728A6" w:rsidRPr="00DE103E">
        <w:t xml:space="preserve"> sistematização dos dados.</w:t>
      </w:r>
    </w:p>
    <w:p w14:paraId="08A1939A" w14:textId="3FDB75D2" w:rsidR="00B97F1B" w:rsidRPr="005168AC" w:rsidRDefault="00B97F1B" w:rsidP="005168AC">
      <w:pPr>
        <w:pStyle w:val="02TEXTOPRINCIPAL"/>
        <w:rPr>
          <w:b/>
        </w:rPr>
      </w:pPr>
      <w:r w:rsidRPr="00DE103E">
        <w:rPr>
          <w:b/>
        </w:rPr>
        <w:t>Materiais específicos necessários:</w:t>
      </w:r>
      <w:r w:rsidRPr="00DE103E">
        <w:t xml:space="preserve"> </w:t>
      </w:r>
      <w:r w:rsidR="00910AAE" w:rsidRPr="00DE103E">
        <w:t>i</w:t>
      </w:r>
      <w:r w:rsidR="00C15BFA" w:rsidRPr="00DE103E">
        <w:t>ndicadores sociais</w:t>
      </w:r>
      <w:r w:rsidR="00910AAE" w:rsidRPr="00DE103E">
        <w:t>,</w:t>
      </w:r>
      <w:r w:rsidR="00C15BFA" w:rsidRPr="00DE103E">
        <w:t xml:space="preserve"> </w:t>
      </w:r>
      <w:r w:rsidR="00DE103E" w:rsidRPr="00DE103E">
        <w:t>a</w:t>
      </w:r>
      <w:r w:rsidR="00C15BFA" w:rsidRPr="00DE103E">
        <w:t>tlas</w:t>
      </w:r>
      <w:r w:rsidR="00910AAE" w:rsidRPr="00DE103E">
        <w:t>,</w:t>
      </w:r>
      <w:r w:rsidR="00C15BFA" w:rsidRPr="00DE103E">
        <w:t xml:space="preserve"> </w:t>
      </w:r>
      <w:r w:rsidR="00910AAE" w:rsidRPr="00DE103E">
        <w:t>f</w:t>
      </w:r>
      <w:r w:rsidR="00C15BFA" w:rsidRPr="00DE103E">
        <w:t>olha</w:t>
      </w:r>
      <w:r w:rsidR="00C15BFA" w:rsidRPr="00C15BFA">
        <w:t xml:space="preserve"> A4</w:t>
      </w:r>
      <w:r w:rsidR="00910AAE">
        <w:t>,</w:t>
      </w:r>
      <w:r w:rsidR="00C15BFA" w:rsidRPr="00C15BFA">
        <w:t xml:space="preserve"> </w:t>
      </w:r>
      <w:r w:rsidR="00910AAE">
        <w:t>l</w:t>
      </w:r>
      <w:r w:rsidR="00C15BFA" w:rsidRPr="00C15BFA">
        <w:t xml:space="preserve">ápis de cor e </w:t>
      </w:r>
      <w:proofErr w:type="spellStart"/>
      <w:r w:rsidR="00C15BFA" w:rsidRPr="00C15BFA">
        <w:t>canetinhas</w:t>
      </w:r>
      <w:proofErr w:type="spellEnd"/>
      <w:r w:rsidR="00C15BFA" w:rsidRPr="00C15BFA">
        <w:t xml:space="preserve"> coloridas.</w:t>
      </w:r>
    </w:p>
    <w:p w14:paraId="39A82BA6" w14:textId="6143D620"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036965">
        <w:rPr>
          <w:b/>
        </w:rPr>
        <w:t>estudantes</w:t>
      </w:r>
      <w:r w:rsidRPr="005168AC">
        <w:rPr>
          <w:b/>
        </w:rPr>
        <w:t>:</w:t>
      </w:r>
      <w:r w:rsidRPr="005168AC">
        <w:t xml:space="preserve"> </w:t>
      </w:r>
      <w:r w:rsidR="00910AAE">
        <w:t>e</w:t>
      </w:r>
      <w:r w:rsidR="001E2FAC" w:rsidRPr="001E2FAC">
        <w:t>m grupos</w:t>
      </w:r>
      <w:r w:rsidR="004E05D3" w:rsidRPr="004E05D3">
        <w:t>.</w:t>
      </w:r>
    </w:p>
    <w:p w14:paraId="039F5BB2" w14:textId="77777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14:paraId="24E4BE51" w14:textId="77777777" w:rsidR="00C15BFA" w:rsidRDefault="00C15BFA" w:rsidP="00C15BFA">
      <w:pPr>
        <w:pStyle w:val="02TEXTOPRINCIPALBULLET"/>
      </w:pPr>
      <w:r>
        <w:t>Continuação e desenvolvimento dos trabalhos.</w:t>
      </w:r>
    </w:p>
    <w:p w14:paraId="5EC1159C" w14:textId="49EF00E4" w:rsidR="0048242D" w:rsidRDefault="00C15BFA" w:rsidP="00C15BFA">
      <w:pPr>
        <w:pStyle w:val="02TEXTOPRINCIPALBULLET"/>
      </w:pPr>
      <w:r>
        <w:t>Garantir que nessa aula o trabalho esteja em boa fase de desenvolvimento, com os dados adequadamente tabulados e os gráficos/tabelas/mapas já previamente esboçados.</w:t>
      </w:r>
    </w:p>
    <w:p w14:paraId="3066E301" w14:textId="77777777" w:rsidR="0048242D" w:rsidRPr="008371DD" w:rsidRDefault="0048242D" w:rsidP="008371DD">
      <w:pPr>
        <w:pStyle w:val="02TEXTOPRINCIPAL"/>
      </w:pPr>
    </w:p>
    <w:p w14:paraId="5DAC91D2" w14:textId="4FEC0FD1" w:rsidR="00B97F1B" w:rsidRPr="0046311F" w:rsidRDefault="00B97F1B" w:rsidP="005168AC">
      <w:pPr>
        <w:pStyle w:val="01TITULO3"/>
        <w:rPr>
          <w:sz w:val="28"/>
        </w:rPr>
      </w:pPr>
      <w:r w:rsidRPr="0046311F">
        <w:rPr>
          <w:sz w:val="28"/>
        </w:rPr>
        <w:t>A</w:t>
      </w:r>
      <w:r w:rsidR="00673C3A">
        <w:rPr>
          <w:sz w:val="28"/>
        </w:rPr>
        <w:t>ula 3</w:t>
      </w:r>
    </w:p>
    <w:p w14:paraId="4062FBE8" w14:textId="027A657E"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Pr="005168AC">
        <w:t xml:space="preserve"> </w:t>
      </w:r>
      <w:r w:rsidR="00910AAE">
        <w:t>f</w:t>
      </w:r>
      <w:r w:rsidR="0057725C" w:rsidRPr="0057725C">
        <w:t>inalização dos trabalhos e apresentação.</w:t>
      </w:r>
    </w:p>
    <w:p w14:paraId="3066CC39" w14:textId="4B1EE149"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Pr="005168AC">
        <w:t xml:space="preserve"> </w:t>
      </w:r>
      <w:r w:rsidR="00910AAE">
        <w:t>i</w:t>
      </w:r>
      <w:r w:rsidR="0057725C" w:rsidRPr="0057725C">
        <w:t xml:space="preserve">ndicadores </w:t>
      </w:r>
      <w:r w:rsidR="0057725C" w:rsidRPr="00DE103E">
        <w:t>sociais</w:t>
      </w:r>
      <w:r w:rsidR="00910AAE" w:rsidRPr="00DE103E">
        <w:t>,</w:t>
      </w:r>
      <w:r w:rsidR="0057725C" w:rsidRPr="00DE103E">
        <w:t xml:space="preserve"> </w:t>
      </w:r>
      <w:r w:rsidR="00DE103E" w:rsidRPr="00DE103E">
        <w:t>a</w:t>
      </w:r>
      <w:r w:rsidR="0057725C" w:rsidRPr="00DE103E">
        <w:t>tlas</w:t>
      </w:r>
      <w:r w:rsidR="00910AAE" w:rsidRPr="00DE103E">
        <w:t>,</w:t>
      </w:r>
      <w:r w:rsidR="0057725C" w:rsidRPr="00DE103E">
        <w:t xml:space="preserve"> </w:t>
      </w:r>
      <w:r w:rsidR="00910AAE" w:rsidRPr="00DE103E">
        <w:t>f</w:t>
      </w:r>
      <w:r w:rsidR="0057725C" w:rsidRPr="00DE103E">
        <w:t>olha A4</w:t>
      </w:r>
      <w:r w:rsidR="00910AAE" w:rsidRPr="00DE103E">
        <w:t>,</w:t>
      </w:r>
      <w:r w:rsidR="0057725C" w:rsidRPr="00DE103E">
        <w:t xml:space="preserve"> </w:t>
      </w:r>
      <w:r w:rsidR="00910AAE" w:rsidRPr="00DE103E">
        <w:t>l</w:t>
      </w:r>
      <w:r w:rsidR="0057725C" w:rsidRPr="00DE103E">
        <w:t>ápis</w:t>
      </w:r>
      <w:r w:rsidR="0057725C" w:rsidRPr="0057725C">
        <w:t xml:space="preserve"> de cor e </w:t>
      </w:r>
      <w:proofErr w:type="spellStart"/>
      <w:r w:rsidR="0057725C" w:rsidRPr="0057725C">
        <w:t>canetinhas</w:t>
      </w:r>
      <w:proofErr w:type="spellEnd"/>
      <w:r w:rsidR="0057725C" w:rsidRPr="0057725C">
        <w:t xml:space="preserve"> coloridas</w:t>
      </w:r>
      <w:r w:rsidR="00910AAE">
        <w:t>,</w:t>
      </w:r>
      <w:r w:rsidR="0057725C" w:rsidRPr="0057725C">
        <w:t xml:space="preserve"> </w:t>
      </w:r>
      <w:r w:rsidR="00910AAE">
        <w:t>p</w:t>
      </w:r>
      <w:r w:rsidR="0057725C" w:rsidRPr="0057725C">
        <w:t xml:space="preserve">apel </w:t>
      </w:r>
      <w:r w:rsidR="0057725C" w:rsidRPr="00DE103E">
        <w:rPr>
          <w:i/>
        </w:rPr>
        <w:t>Kraft</w:t>
      </w:r>
      <w:r w:rsidR="0057725C" w:rsidRPr="0057725C">
        <w:t>.</w:t>
      </w:r>
    </w:p>
    <w:p w14:paraId="72B5717C" w14:textId="4F5D8E1C"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0842BF">
        <w:rPr>
          <w:b/>
        </w:rPr>
        <w:t>estudantes</w:t>
      </w:r>
      <w:r w:rsidRPr="005168AC">
        <w:rPr>
          <w:b/>
        </w:rPr>
        <w:t>:</w:t>
      </w:r>
      <w:r w:rsidRPr="005168AC">
        <w:t xml:space="preserve"> </w:t>
      </w:r>
      <w:r w:rsidR="00910AAE">
        <w:t>e</w:t>
      </w:r>
      <w:r w:rsidR="0057725C" w:rsidRPr="0057725C">
        <w:t>m grupos</w:t>
      </w:r>
      <w:r w:rsidR="00910AAE">
        <w:t xml:space="preserve"> e em</w:t>
      </w:r>
      <w:r w:rsidR="0057725C" w:rsidRPr="0057725C">
        <w:t xml:space="preserve"> </w:t>
      </w:r>
      <w:r w:rsidR="00910AAE">
        <w:t>s</w:t>
      </w:r>
      <w:r w:rsidR="0057725C" w:rsidRPr="0057725C">
        <w:t>emicírculo.</w:t>
      </w:r>
    </w:p>
    <w:p w14:paraId="35CF8687" w14:textId="77777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14:paraId="234C4403" w14:textId="77777777" w:rsidR="0057725C" w:rsidRDefault="0057725C" w:rsidP="0057725C">
      <w:pPr>
        <w:pStyle w:val="02TEXTOPRINCIPALBULLET"/>
      </w:pPr>
      <w:r>
        <w:t>1/3 da aula deverá servir para a finalização das produções.</w:t>
      </w:r>
    </w:p>
    <w:p w14:paraId="3FD9E894" w14:textId="6CA698A0" w:rsidR="0057725C" w:rsidRDefault="0057725C" w:rsidP="0057725C">
      <w:pPr>
        <w:pStyle w:val="02TEXTOPRINCIPALBULLET"/>
      </w:pPr>
      <w:r>
        <w:t>2/3 da aula</w:t>
      </w:r>
      <w:r w:rsidR="00910AAE">
        <w:t>,</w:t>
      </w:r>
      <w:r>
        <w:t xml:space="preserve"> para </w:t>
      </w:r>
      <w:r w:rsidR="00910AAE">
        <w:t xml:space="preserve">a </w:t>
      </w:r>
      <w:r>
        <w:t xml:space="preserve">apresentação e </w:t>
      </w:r>
      <w:r w:rsidR="00910AAE">
        <w:t xml:space="preserve">a </w:t>
      </w:r>
      <w:r>
        <w:t>discussão dos dados sistematizados.</w:t>
      </w:r>
    </w:p>
    <w:p w14:paraId="3F940753" w14:textId="395E90A0" w:rsidR="00426201" w:rsidRPr="00B629A6" w:rsidRDefault="0057725C" w:rsidP="00DD4FE4">
      <w:pPr>
        <w:pStyle w:val="02TEXTOPRINCIPALBULLET"/>
      </w:pPr>
      <w:r>
        <w:t>Deixar que os estudantes discutam tanto os dados em si e a situação do Oriente Médio em termos de desigualdades regionais como as dificuldades e os pontos positivos do processo de sistematização e produção de informações geográficas.</w:t>
      </w:r>
    </w:p>
    <w:p w14:paraId="75284D4D" w14:textId="77777777" w:rsidR="007C0E2F" w:rsidRPr="008371DD" w:rsidRDefault="007C0E2F" w:rsidP="008371DD">
      <w:pPr>
        <w:pStyle w:val="02TEXTOPRINCIPAL"/>
      </w:pPr>
      <w:r w:rsidRPr="008371DD">
        <w:br w:type="page"/>
      </w:r>
    </w:p>
    <w:p w14:paraId="719F85B8" w14:textId="789D927D" w:rsidR="00B97F1B" w:rsidRPr="009C326F" w:rsidRDefault="00B97F1B" w:rsidP="005168AC">
      <w:pPr>
        <w:pStyle w:val="01TITULO2"/>
        <w:rPr>
          <w:sz w:val="32"/>
          <w:szCs w:val="32"/>
        </w:rPr>
      </w:pPr>
      <w:r w:rsidRPr="009C326F">
        <w:rPr>
          <w:sz w:val="32"/>
          <w:szCs w:val="32"/>
        </w:rPr>
        <w:lastRenderedPageBreak/>
        <w:t>AVALIAÇÃO FINAL DAS ATIVIDADES REALIZADAS</w:t>
      </w:r>
    </w:p>
    <w:p w14:paraId="306E9653" w14:textId="77777777" w:rsidR="004C441F" w:rsidRPr="00270BF1" w:rsidRDefault="004C441F" w:rsidP="004C441F">
      <w:pPr>
        <w:pStyle w:val="01TITULOVINHETA2"/>
        <w:rPr>
          <w:rFonts w:ascii="Cambria" w:hAnsi="Cambria"/>
          <w:sz w:val="28"/>
          <w:szCs w:val="28"/>
        </w:rPr>
      </w:pPr>
      <w:r w:rsidRPr="00270BF1">
        <w:rPr>
          <w:rFonts w:ascii="Cambria" w:hAnsi="Cambria"/>
          <w:sz w:val="28"/>
          <w:szCs w:val="28"/>
        </w:rPr>
        <w:t>Avaliação geral</w:t>
      </w:r>
    </w:p>
    <w:p w14:paraId="6315641F" w14:textId="77777777" w:rsidR="00B97F1B" w:rsidRPr="008371DD" w:rsidRDefault="00B97F1B" w:rsidP="008371DD">
      <w:pPr>
        <w:pStyle w:val="02TEXTOPRINCIPAL"/>
      </w:pPr>
    </w:p>
    <w:p w14:paraId="46AED280" w14:textId="77777777" w:rsidR="00B97F1B" w:rsidRPr="00DE103E" w:rsidRDefault="00B97F1B" w:rsidP="005168AC">
      <w:pPr>
        <w:pStyle w:val="01TITULOVINHETA2"/>
        <w:rPr>
          <w:sz w:val="21"/>
        </w:rPr>
      </w:pPr>
      <w:r w:rsidRPr="00DE103E">
        <w:rPr>
          <w:sz w:val="21"/>
        </w:rPr>
        <w:t>Avaliação geral das atividades</w:t>
      </w:r>
    </w:p>
    <w:p w14:paraId="6ABFC9BD" w14:textId="7BDF2E4D" w:rsidR="00DD4FE4" w:rsidRDefault="00DD4FE4" w:rsidP="00DD4FE4">
      <w:r>
        <w:t xml:space="preserve">A avaliação dos estudantes deve ser realizada de modo contínuo, em todas as aulas, observando o desempenho individual e em grupos, atento aos modos de participação e desenvolvimento da postura de estudante. O professor pode elaborar, ao longo das aulas, um glossário com nomes e termos mais importantes da sequência didática, pedindo </w:t>
      </w:r>
      <w:r w:rsidR="00910AAE">
        <w:t>aos</w:t>
      </w:r>
      <w:r>
        <w:t xml:space="preserve"> estudantes </w:t>
      </w:r>
      <w:r w:rsidR="00910AAE">
        <w:t xml:space="preserve">que </w:t>
      </w:r>
      <w:r>
        <w:t xml:space="preserve">utilizem os dicionários. Em um primeiro momento, esse glossário pode ser feito coletivamente e sob </w:t>
      </w:r>
      <w:r w:rsidR="00910AAE">
        <w:t xml:space="preserve">a </w:t>
      </w:r>
      <w:r>
        <w:t>orientação do professor.</w:t>
      </w:r>
    </w:p>
    <w:p w14:paraId="5AAB5876" w14:textId="77777777" w:rsidR="00DD4FE4" w:rsidRPr="008371DD" w:rsidRDefault="00DD4FE4" w:rsidP="008371DD">
      <w:pPr>
        <w:pStyle w:val="02TEXTOPRINCIPAL"/>
      </w:pPr>
    </w:p>
    <w:p w14:paraId="7A6D89EB" w14:textId="64FD68FB" w:rsidR="00DD4FE4" w:rsidRDefault="00DD4FE4" w:rsidP="005D3FBD">
      <w:pPr>
        <w:pStyle w:val="02TEXTOITEM"/>
        <w:numPr>
          <w:ilvl w:val="0"/>
          <w:numId w:val="16"/>
        </w:numPr>
      </w:pPr>
      <w:r>
        <w:t>Após a sistematização dos indicadores sociais realizadas nas aulas propostas nesta Sequência Didática, é possível afirmar que o Oriente Médio é uma região homogênea em termos de indicadores sociais? Justifique sua resposta.</w:t>
      </w:r>
    </w:p>
    <w:p w14:paraId="4C884B55" w14:textId="6E9D9D6E" w:rsidR="00BB51BE" w:rsidRDefault="00BB51BE" w:rsidP="00BB51BE">
      <w:pPr>
        <w:pStyle w:val="02TEXTOITEM"/>
        <w:numPr>
          <w:ilvl w:val="0"/>
          <w:numId w:val="16"/>
        </w:numPr>
      </w:pPr>
      <w:r>
        <w:t>Leia com atenção: "</w:t>
      </w:r>
      <w:proofErr w:type="spellStart"/>
      <w:r>
        <w:t>Ex</w:t>
      </w:r>
      <w:r w:rsidR="00910AAE">
        <w:t>-</w:t>
      </w:r>
      <w:r>
        <w:t>oriente</w:t>
      </w:r>
      <w:proofErr w:type="spellEnd"/>
      <w:r>
        <w:t xml:space="preserve"> lux </w:t>
      </w:r>
      <w:r w:rsidR="00910AAE">
        <w:t>–</w:t>
      </w:r>
      <w:r>
        <w:t xml:space="preserve"> para os europeus a civilização veio do Leste </w:t>
      </w:r>
      <w:r w:rsidR="00910AAE">
        <w:t>–</w:t>
      </w:r>
      <w:r>
        <w:t xml:space="preserve"> do Levante. O Egito e a Mesopotâmia deram origem às primeiras sociedades agrícolas estáveis, às primeiras cidades, à escrita, aos primórdios da ciência e aos primeiros sistemas de Governo". (LEBON, J. H. G. </w:t>
      </w:r>
      <w:r w:rsidRPr="00DE103E">
        <w:rPr>
          <w:i/>
        </w:rPr>
        <w:t>Introdução à Geografia Humana</w:t>
      </w:r>
      <w:r>
        <w:t>. 2</w:t>
      </w:r>
      <w:r w:rsidR="00910AAE">
        <w:t>.</w:t>
      </w:r>
      <w:r>
        <w:t xml:space="preserve"> ed. Rio de Janeiro: Zahar editores, 1970</w:t>
      </w:r>
      <w:r w:rsidR="00910AAE">
        <w:t>.</w:t>
      </w:r>
      <w:r>
        <w:t xml:space="preserve"> p. 114).</w:t>
      </w:r>
    </w:p>
    <w:p w14:paraId="18C411A0" w14:textId="77777777" w:rsidR="004C441F" w:rsidRPr="008371DD" w:rsidRDefault="004C441F" w:rsidP="008371DD">
      <w:pPr>
        <w:pStyle w:val="02TEXTOPRINCIPAL"/>
      </w:pPr>
    </w:p>
    <w:p w14:paraId="67CB54CC" w14:textId="77777777" w:rsidR="00DE103E" w:rsidRDefault="00BB51BE" w:rsidP="00DE103E">
      <w:pPr>
        <w:rPr>
          <w:i/>
        </w:rPr>
      </w:pPr>
      <w:r w:rsidRPr="00BB51BE">
        <w:rPr>
          <w:i/>
        </w:rPr>
        <w:t>a) Espera-se que os estudantes identifiquem que tanto Hong Kong como Taiwan não foram trabalhados. As hipóteses podem apontar que não há informações por tratarem-se de governos que não disponibilizam dados, mas espera-se que os estudantes cheguem à conclusão de que as informações foram retiradas do site do IBGE sobre "países" e, portanto, tanto Taiwan como Hong Kong</w:t>
      </w:r>
      <w:r>
        <w:rPr>
          <w:i/>
        </w:rPr>
        <w:t xml:space="preserve"> não entram nessa classificação</w:t>
      </w:r>
      <w:r w:rsidR="00DE103E">
        <w:rPr>
          <w:i/>
        </w:rPr>
        <w:t>.</w:t>
      </w:r>
    </w:p>
    <w:p w14:paraId="59B41C9D" w14:textId="7338DEE1" w:rsidR="00DD4FE4" w:rsidRDefault="00BB51BE" w:rsidP="00DE103E">
      <w:pPr>
        <w:rPr>
          <w:i/>
        </w:rPr>
      </w:pPr>
      <w:r>
        <w:rPr>
          <w:i/>
        </w:rPr>
        <w:t>b) E</w:t>
      </w:r>
      <w:r w:rsidR="00DD4FE4" w:rsidRPr="005D3FBD">
        <w:rPr>
          <w:i/>
        </w:rPr>
        <w:t xml:space="preserve">spera-se que os estudantes comparem todos os indicadores para chegar </w:t>
      </w:r>
      <w:r w:rsidR="0020017E">
        <w:rPr>
          <w:i/>
        </w:rPr>
        <w:t>à</w:t>
      </w:r>
      <w:r w:rsidR="0020017E" w:rsidRPr="005D3FBD">
        <w:rPr>
          <w:i/>
        </w:rPr>
        <w:t xml:space="preserve"> </w:t>
      </w:r>
      <w:r w:rsidR="00DD4FE4" w:rsidRPr="005D3FBD">
        <w:rPr>
          <w:i/>
        </w:rPr>
        <w:t xml:space="preserve">conclusão </w:t>
      </w:r>
      <w:r w:rsidR="0020017E">
        <w:rPr>
          <w:i/>
        </w:rPr>
        <w:t xml:space="preserve">de </w:t>
      </w:r>
      <w:r w:rsidR="00DD4FE4" w:rsidRPr="005D3FBD">
        <w:rPr>
          <w:i/>
        </w:rPr>
        <w:t xml:space="preserve">que não é possível, a partir dos indicadores sociais, </w:t>
      </w:r>
      <w:r w:rsidR="0020017E">
        <w:rPr>
          <w:i/>
        </w:rPr>
        <w:t>apontar</w:t>
      </w:r>
      <w:r w:rsidR="0020017E" w:rsidRPr="005D3FBD">
        <w:rPr>
          <w:i/>
        </w:rPr>
        <w:t xml:space="preserve"> </w:t>
      </w:r>
      <w:r w:rsidR="00DD4FE4" w:rsidRPr="005D3FBD">
        <w:rPr>
          <w:i/>
        </w:rPr>
        <w:t>que todo o Oriente Médio é homogêneo. No entanto, em alguns indicadores há maior proximidade que outros, por exemplo no "acesso à água potável" e no "acesso à rede sanitária", pois apenas o Afeganistão (muito baixo o acesso)</w:t>
      </w:r>
      <w:r w:rsidR="0020017E">
        <w:rPr>
          <w:i/>
        </w:rPr>
        <w:t>,</w:t>
      </w:r>
      <w:r w:rsidR="00DD4FE4" w:rsidRPr="005D3FBD">
        <w:rPr>
          <w:i/>
        </w:rPr>
        <w:t xml:space="preserve"> o Iraque e o Líbano (abaixo dos 90%) apresentam indicadores abaixo de 90%. Em relação ao IDH</w:t>
      </w:r>
      <w:r w:rsidR="0020017E">
        <w:rPr>
          <w:i/>
        </w:rPr>
        <w:t>,</w:t>
      </w:r>
      <w:r w:rsidR="00DD4FE4" w:rsidRPr="005D3FBD">
        <w:rPr>
          <w:i/>
        </w:rPr>
        <w:t xml:space="preserve"> o destaque positivo fica com Israel, Barein, Catar, Arábia Saudita e Kuwait, sendo que os piores são Afeganistão, Iêmen</w:t>
      </w:r>
      <w:r w:rsidR="0020017E">
        <w:rPr>
          <w:i/>
        </w:rPr>
        <w:t>,</w:t>
      </w:r>
      <w:r w:rsidR="00DD4FE4" w:rsidRPr="005D3FBD">
        <w:rPr>
          <w:i/>
        </w:rPr>
        <w:t xml:space="preserve"> Síria e Iraque. Na verdade, o Afeganistão apresenta os piores índices e destoa de um modo geral dos outros países, com exceção do Iêmen. </w:t>
      </w:r>
    </w:p>
    <w:p w14:paraId="34E4E564" w14:textId="77777777" w:rsidR="004C441F" w:rsidRPr="008371DD" w:rsidRDefault="004C441F" w:rsidP="008371DD">
      <w:pPr>
        <w:pStyle w:val="02TEXTOPRINCIPAL"/>
      </w:pPr>
    </w:p>
    <w:p w14:paraId="5CBCB428" w14:textId="77777777" w:rsidR="00DD4FE4" w:rsidRDefault="00DD4FE4" w:rsidP="004C441F">
      <w:pPr>
        <w:pStyle w:val="02TEXTOITEM"/>
        <w:ind w:left="0" w:firstLine="0"/>
      </w:pPr>
      <w:r>
        <w:t>Os distanciamentos e as aproximações entre diferentes povos e seus peculiares modos de habitarem a Terra há tempos ocorre. O trecho acima destacado, particularmente, aborda fatos e menciona nomes e eventos de um determinado período histórico e em um certo espaço geográfico.</w:t>
      </w:r>
    </w:p>
    <w:p w14:paraId="4E585997" w14:textId="001A7560" w:rsidR="00DD4FE4" w:rsidRDefault="00DD4FE4" w:rsidP="004C441F">
      <w:pPr>
        <w:pStyle w:val="02TEXTOITEM"/>
        <w:ind w:left="0" w:firstLine="0"/>
      </w:pPr>
      <w:r>
        <w:t>Acerca desse período histórico e espaço geográfico</w:t>
      </w:r>
      <w:r w:rsidR="0020017E">
        <w:t>,</w:t>
      </w:r>
      <w:r>
        <w:t xml:space="preserve"> é possível afirmar que:</w:t>
      </w:r>
    </w:p>
    <w:p w14:paraId="2E71E7BF" w14:textId="77777777" w:rsidR="00DD4FE4" w:rsidRPr="008371DD" w:rsidRDefault="00DD4FE4" w:rsidP="008371DD">
      <w:pPr>
        <w:pStyle w:val="02TEXTOPRINCIPAL"/>
      </w:pPr>
    </w:p>
    <w:p w14:paraId="62D467D2" w14:textId="77777777" w:rsidR="00DD4FE4" w:rsidRDefault="00DD4FE4" w:rsidP="00DE103E">
      <w:pPr>
        <w:pStyle w:val="02TEXTOITEM"/>
      </w:pPr>
      <w:r>
        <w:t>a) Remete ao início do século XV, quando na região do Oriente Médio teve início os primeiros processos de urbanização e de agricultura planejada.</w:t>
      </w:r>
    </w:p>
    <w:p w14:paraId="099FD08A" w14:textId="15749AAF" w:rsidR="00DD4FE4" w:rsidRDefault="00DD4FE4" w:rsidP="00DE103E">
      <w:pPr>
        <w:pStyle w:val="02TEXTOITEM"/>
      </w:pPr>
      <w:r>
        <w:t xml:space="preserve">b) Remete há tempos </w:t>
      </w:r>
      <w:r w:rsidR="0020017E">
        <w:t>a</w:t>
      </w:r>
      <w:r>
        <w:t>ntes de Cristo (</w:t>
      </w:r>
      <w:r w:rsidR="0020017E">
        <w:t>a</w:t>
      </w:r>
      <w:r>
        <w:t xml:space="preserve">.C.), quando na região do Oriente Médio os habitantes desenvolveram gradativamente o processo de </w:t>
      </w:r>
      <w:proofErr w:type="spellStart"/>
      <w:r>
        <w:t>sedentarização</w:t>
      </w:r>
      <w:proofErr w:type="spellEnd"/>
      <w:r>
        <w:t xml:space="preserve"> possibilitado pelo avanço de técnicas agrícolas.</w:t>
      </w:r>
    </w:p>
    <w:p w14:paraId="530FEB2A" w14:textId="77777777" w:rsidR="00DD4FE4" w:rsidRDefault="00DD4FE4" w:rsidP="00DE103E">
      <w:pPr>
        <w:pStyle w:val="02TEXTOITEM"/>
      </w:pPr>
      <w:r>
        <w:t>c) Remete ao período da Primeira Revolução Industrial, quando as potências europeias dominaram o Egito e a Mesopotâmia para garantir recursos energéticos.</w:t>
      </w:r>
    </w:p>
    <w:p w14:paraId="24BD8A78" w14:textId="12D0D0B6" w:rsidR="00DD4FE4" w:rsidRDefault="00DD4FE4" w:rsidP="00DE103E">
      <w:pPr>
        <w:pStyle w:val="02TEXTOITEM"/>
      </w:pPr>
      <w:r>
        <w:t xml:space="preserve">d) Remete há tempos </w:t>
      </w:r>
      <w:r w:rsidR="0020017E">
        <w:t>a</w:t>
      </w:r>
      <w:r>
        <w:t>ntes de Cristo (</w:t>
      </w:r>
      <w:r w:rsidR="0020017E">
        <w:t>a</w:t>
      </w:r>
      <w:r>
        <w:t>.C.), quando na região do Oriente Médio emergiram civilizações que, tempos depois, desapareceram por completo no mundo moderno.</w:t>
      </w:r>
    </w:p>
    <w:p w14:paraId="1675D9C4" w14:textId="77777777" w:rsidR="00DD4FE4" w:rsidRDefault="00DD4FE4" w:rsidP="00DE103E">
      <w:pPr>
        <w:pStyle w:val="02TEXTOITEM"/>
      </w:pPr>
      <w:r>
        <w:t>e) Remete ao tempo no qual o Império Romano expandia seus domínios e aniquilava conhecimentos dos povos conquistados.</w:t>
      </w:r>
    </w:p>
    <w:p w14:paraId="422FE236" w14:textId="77777777" w:rsidR="00DD4FE4" w:rsidRPr="008371DD" w:rsidRDefault="00DD4FE4" w:rsidP="008371DD">
      <w:pPr>
        <w:pStyle w:val="02TEXTOPRINCIPAL"/>
      </w:pPr>
    </w:p>
    <w:p w14:paraId="688F297C" w14:textId="6F0A64CF" w:rsidR="008371DD" w:rsidRDefault="00DD4FE4" w:rsidP="00DE103E">
      <w:pPr>
        <w:rPr>
          <w:i/>
        </w:rPr>
      </w:pPr>
      <w:r w:rsidRPr="005D3FBD">
        <w:rPr>
          <w:i/>
        </w:rPr>
        <w:t xml:space="preserve">A região do Oriente Médio é considerada um dos focos de difusão e desenvolvimento da denominada civilização ocidental ou euro-ocidental. Tanto o Egito como a região localizada entre os rios Tigre e Eufrates contribuíram significativamente para o que viria a ser o "europeu", sendo o desenvolvimento de técnicas agrícolas desde tempos </w:t>
      </w:r>
      <w:r w:rsidR="0020017E">
        <w:rPr>
          <w:i/>
        </w:rPr>
        <w:t>a</w:t>
      </w:r>
      <w:r w:rsidRPr="005D3FBD">
        <w:rPr>
          <w:i/>
        </w:rPr>
        <w:t>ntes de Cristo (</w:t>
      </w:r>
      <w:r w:rsidR="0020017E">
        <w:rPr>
          <w:i/>
        </w:rPr>
        <w:t>a</w:t>
      </w:r>
      <w:r w:rsidRPr="005D3FBD">
        <w:rPr>
          <w:i/>
        </w:rPr>
        <w:t>.C.) e muitos de seus conhecimentos e saberes serviram de base para a construção do que viria a ser tal civilização euro-ocidental. Portanto</w:t>
      </w:r>
      <w:r w:rsidR="0020017E">
        <w:rPr>
          <w:i/>
        </w:rPr>
        <w:t>,</w:t>
      </w:r>
      <w:r w:rsidRPr="005D3FBD">
        <w:rPr>
          <w:i/>
        </w:rPr>
        <w:t xml:space="preserve"> a resposta correta é a alternativa </w:t>
      </w:r>
      <w:r w:rsidRPr="00DE103E">
        <w:rPr>
          <w:b/>
        </w:rPr>
        <w:t>b</w:t>
      </w:r>
      <w:r w:rsidRPr="005D3FBD">
        <w:rPr>
          <w:i/>
        </w:rPr>
        <w:t>.</w:t>
      </w:r>
    </w:p>
    <w:p w14:paraId="7CCA4BC3" w14:textId="77777777" w:rsidR="008371DD" w:rsidRDefault="008371DD">
      <w:pPr>
        <w:rPr>
          <w:i/>
        </w:rPr>
      </w:pPr>
      <w:r>
        <w:rPr>
          <w:i/>
        </w:rPr>
        <w:br w:type="page"/>
      </w:r>
    </w:p>
    <w:p w14:paraId="02B664D4" w14:textId="2871F7CD" w:rsidR="00B97F1B" w:rsidRPr="0046311F" w:rsidRDefault="00B97F1B" w:rsidP="005168AC">
      <w:pPr>
        <w:pStyle w:val="01TITULO2"/>
        <w:rPr>
          <w:sz w:val="32"/>
          <w:szCs w:val="32"/>
        </w:rPr>
      </w:pPr>
      <w:r w:rsidRPr="0046311F">
        <w:rPr>
          <w:sz w:val="32"/>
          <w:szCs w:val="32"/>
        </w:rPr>
        <w:lastRenderedPageBreak/>
        <w:t>AUTOAVALIAÇÃO</w:t>
      </w:r>
    </w:p>
    <w:p w14:paraId="7B3CB6DD" w14:textId="4F4F4207" w:rsidR="000F3AC7" w:rsidRDefault="005D3FBD" w:rsidP="00DE103E">
      <w:r w:rsidRPr="005D3FBD">
        <w:t xml:space="preserve">Sugestão de itens a serem avaliados pelos estudantes, preferencialmente com as atividades corrigidas em mãos, além do caderno. O professor pode optar por dois caminhos: cada estudante respondendo individualmente para depois compartilharem; todos os estudantes sentados em semicírculo, o professor comenta cada item, ouve alguns </w:t>
      </w:r>
      <w:r w:rsidR="0020017E">
        <w:t>deles</w:t>
      </w:r>
      <w:r w:rsidR="0020017E" w:rsidRPr="005D3FBD">
        <w:t xml:space="preserve"> </w:t>
      </w:r>
      <w:r w:rsidRPr="005D3FBD">
        <w:t>e</w:t>
      </w:r>
      <w:r w:rsidR="0020017E">
        <w:t>,</w:t>
      </w:r>
      <w:r w:rsidRPr="005D3FBD">
        <w:t xml:space="preserve"> depois disso</w:t>
      </w:r>
      <w:r w:rsidR="0020017E">
        <w:t>,</w:t>
      </w:r>
      <w:r w:rsidRPr="005D3FBD">
        <w:t xml:space="preserve"> cada </w:t>
      </w:r>
      <w:r w:rsidR="0020017E">
        <w:t>um</w:t>
      </w:r>
      <w:r w:rsidR="0020017E" w:rsidRPr="005D3FBD">
        <w:t xml:space="preserve"> </w:t>
      </w:r>
      <w:r w:rsidRPr="005D3FBD">
        <w:t xml:space="preserve">assinala. É importante que o estudante tenha clareza no que era esperado em cada atividade/situação didática, assim como compreender que esta </w:t>
      </w:r>
      <w:proofErr w:type="spellStart"/>
      <w:r w:rsidRPr="005D3FBD">
        <w:t>autoavaliação</w:t>
      </w:r>
      <w:proofErr w:type="spellEnd"/>
      <w:r w:rsidRPr="005D3FBD">
        <w:t xml:space="preserve"> refere-se a questões atitudinais também.</w:t>
      </w:r>
    </w:p>
    <w:p w14:paraId="6C648CBB" w14:textId="2EA4DDB0" w:rsidR="005D3FBD" w:rsidRPr="00DE103E" w:rsidRDefault="005D3FBD" w:rsidP="00DE103E">
      <w:pPr>
        <w:pStyle w:val="02TEXTOPRINCIPALBULLET"/>
      </w:pPr>
      <w:r>
        <w:t xml:space="preserve">Identificar os países a partir das bandeiras e utilizar o </w:t>
      </w:r>
      <w:r w:rsidR="00DE103E" w:rsidRPr="00DE103E">
        <w:t>a</w:t>
      </w:r>
      <w:r w:rsidRPr="00DE103E">
        <w:t>tlas para tal identificação.</w:t>
      </w:r>
    </w:p>
    <w:p w14:paraId="6877CCA1" w14:textId="77777777" w:rsidR="005D3FBD" w:rsidRPr="00DE103E" w:rsidRDefault="005D3FBD" w:rsidP="00DE103E">
      <w:pPr>
        <w:pStyle w:val="02TEXTOPRINCIPALBULLET"/>
      </w:pPr>
      <w:r w:rsidRPr="00DE103E">
        <w:t>Ler adequadamente os indicadores sociais.</w:t>
      </w:r>
    </w:p>
    <w:p w14:paraId="56F22F81" w14:textId="05D97166" w:rsidR="005D3FBD" w:rsidRPr="00DE103E" w:rsidRDefault="005D3FBD" w:rsidP="00DE103E">
      <w:pPr>
        <w:pStyle w:val="02TEXTOPRINCIPALBULLET"/>
      </w:pPr>
      <w:r w:rsidRPr="00DE103E">
        <w:t>Criar parâmetros e referências para mapas, gráficos e tabelas.</w:t>
      </w:r>
    </w:p>
    <w:p w14:paraId="24153ABC" w14:textId="01DFFBF9" w:rsidR="005D3FBD" w:rsidRPr="00DE103E" w:rsidRDefault="005D3FBD" w:rsidP="00DE103E">
      <w:pPr>
        <w:pStyle w:val="02TEXTOPRINCIPALBULLET"/>
      </w:pPr>
      <w:r w:rsidRPr="00DE103E">
        <w:t xml:space="preserve">Produzir mapas, gráficos e tabelas </w:t>
      </w:r>
      <w:r w:rsidR="0020017E" w:rsidRPr="00DE103E">
        <w:t>com base nas</w:t>
      </w:r>
      <w:r w:rsidRPr="00DE103E">
        <w:t xml:space="preserve"> convenções geográficas e matemáticas e com as devidas legendas, títulos e fontes.</w:t>
      </w:r>
    </w:p>
    <w:p w14:paraId="5D7B1417" w14:textId="08D22F7D" w:rsidR="005D3FBD" w:rsidRPr="00DE103E" w:rsidRDefault="005D3FBD" w:rsidP="00DE103E">
      <w:pPr>
        <w:pStyle w:val="02TEXTOPRINCIPALBULLET"/>
      </w:pPr>
      <w:r w:rsidRPr="00DE103E">
        <w:t xml:space="preserve">Comparar os países do Oriente Médio </w:t>
      </w:r>
      <w:r w:rsidR="0020017E" w:rsidRPr="00DE103E">
        <w:t>segundo as</w:t>
      </w:r>
      <w:r w:rsidRPr="00DE103E">
        <w:t xml:space="preserve"> informações sistematizadas.</w:t>
      </w:r>
    </w:p>
    <w:p w14:paraId="55BE8F5F" w14:textId="02749274" w:rsidR="005D3FBD" w:rsidRPr="00DE103E" w:rsidRDefault="005D3FBD" w:rsidP="00DE103E">
      <w:pPr>
        <w:pStyle w:val="02TEXTOPRINCIPALBULLET"/>
      </w:pPr>
      <w:r w:rsidRPr="00DE103E">
        <w:t>Registrar no caderno as etapas realizadas nes</w:t>
      </w:r>
      <w:r w:rsidR="0020017E" w:rsidRPr="00DE103E">
        <w:t>s</w:t>
      </w:r>
      <w:r w:rsidRPr="00DE103E">
        <w:t>a sequência didática.</w:t>
      </w:r>
    </w:p>
    <w:p w14:paraId="0A8F0143" w14:textId="77777777" w:rsidR="005D3FBD" w:rsidRPr="00DE103E" w:rsidRDefault="005D3FBD" w:rsidP="00DE103E">
      <w:pPr>
        <w:pStyle w:val="02TEXTOPRINCIPALBULLET"/>
      </w:pPr>
      <w:r w:rsidRPr="00DE103E">
        <w:t>Contribuir para o bom funcionamento dos trabalhos em grupos.</w:t>
      </w:r>
    </w:p>
    <w:p w14:paraId="2B302156" w14:textId="4D230D8C" w:rsidR="005D3FBD" w:rsidRDefault="005D3FBD" w:rsidP="00DE103E">
      <w:pPr>
        <w:pStyle w:val="02TEXTOPRINCIPALBULLET"/>
      </w:pPr>
      <w:r w:rsidRPr="00DE103E">
        <w:t xml:space="preserve">Utilizar o dicionário e o </w:t>
      </w:r>
      <w:r w:rsidR="00DE103E" w:rsidRPr="00DE103E">
        <w:t>a</w:t>
      </w:r>
      <w:r w:rsidRPr="00DE103E">
        <w:t>tlas para aprofundar</w:t>
      </w:r>
      <w:r>
        <w:t xml:space="preserve"> o conhecimento. </w:t>
      </w:r>
    </w:p>
    <w:p w14:paraId="4D6EB678" w14:textId="54CBA541" w:rsidR="00252287" w:rsidRDefault="005D3FBD" w:rsidP="00DE103E">
      <w:pPr>
        <w:pStyle w:val="02TEXTOPRINCIPALBULLET"/>
      </w:pPr>
      <w:r>
        <w:t xml:space="preserve">Escutar atentamente os colegas e falar </w:t>
      </w:r>
      <w:r w:rsidR="0020017E">
        <w:t>com base em</w:t>
      </w:r>
      <w:r>
        <w:t xml:space="preserve"> um pensamento organizado.</w:t>
      </w:r>
    </w:p>
    <w:p w14:paraId="2E802D21" w14:textId="77777777" w:rsidR="002A7F3A" w:rsidRPr="008371DD" w:rsidRDefault="002A7F3A" w:rsidP="008371DD">
      <w:pPr>
        <w:pStyle w:val="02TEXTOPRINCIPAL"/>
      </w:pPr>
      <w:r w:rsidRPr="008371DD">
        <w:br w:type="page"/>
      </w:r>
    </w:p>
    <w:p w14:paraId="6A860240" w14:textId="51907909" w:rsidR="005168AC" w:rsidRPr="00DE103E" w:rsidRDefault="005168AC" w:rsidP="005168AC">
      <w:pPr>
        <w:pStyle w:val="01TITULO2"/>
        <w:rPr>
          <w:sz w:val="28"/>
          <w:szCs w:val="32"/>
        </w:rPr>
      </w:pPr>
      <w:r w:rsidRPr="00DE103E">
        <w:rPr>
          <w:sz w:val="28"/>
          <w:szCs w:val="32"/>
        </w:rPr>
        <w:lastRenderedPageBreak/>
        <w:t>Fontes de consulta</w:t>
      </w:r>
    </w:p>
    <w:p w14:paraId="59265A2E" w14:textId="69FAAAA7" w:rsidR="005D3FBD" w:rsidRPr="00DE6FFC" w:rsidRDefault="005D3FBD" w:rsidP="005D3FBD">
      <w:pPr>
        <w:pStyle w:val="02TEXTOPRINCIPAL"/>
      </w:pPr>
      <w:r w:rsidRPr="00DE6FFC">
        <w:t xml:space="preserve">BBC </w:t>
      </w:r>
      <w:r w:rsidR="00DE103E" w:rsidRPr="00DE6FFC">
        <w:t>Brasil</w:t>
      </w:r>
      <w:r w:rsidRPr="00DE6FFC">
        <w:t xml:space="preserve">. </w:t>
      </w:r>
      <w:r w:rsidR="00492419" w:rsidRPr="00492419">
        <w:rPr>
          <w:i/>
        </w:rPr>
        <w:t>Oriente Médio.</w:t>
      </w:r>
      <w:r w:rsidR="00492419">
        <w:t xml:space="preserve"> </w:t>
      </w:r>
      <w:r w:rsidRPr="00DE6FFC">
        <w:t xml:space="preserve">Disponível em: </w:t>
      </w:r>
      <w:r w:rsidR="008371DD">
        <w:br/>
      </w:r>
      <w:r w:rsidRPr="00DE6FFC">
        <w:t>&lt;</w:t>
      </w:r>
      <w:hyperlink r:id="rId10" w:history="1">
        <w:r w:rsidRPr="008371DD">
          <w:rPr>
            <w:rStyle w:val="Hyperlink"/>
          </w:rPr>
          <w:t>https://www.bbc.com/portuguese/topics/dc27493c-d8e8-4fe2-9fbd-150564b5b959</w:t>
        </w:r>
      </w:hyperlink>
      <w:r w:rsidRPr="00DE6FFC">
        <w:t>&gt;. Acesso em:</w:t>
      </w:r>
      <w:r w:rsidR="00DE6FFC" w:rsidRPr="00DE6FFC">
        <w:t xml:space="preserve"> 22 out. 2018.</w:t>
      </w:r>
    </w:p>
    <w:p w14:paraId="4F5DAA2A" w14:textId="360567DA" w:rsidR="005D3FBD" w:rsidRDefault="005D3FBD" w:rsidP="005D3FBD">
      <w:pPr>
        <w:pStyle w:val="02TEXTOPRINCIPAL"/>
      </w:pPr>
      <w:r w:rsidRPr="00DE6FFC">
        <w:t xml:space="preserve">BRITANNICA </w:t>
      </w:r>
      <w:r w:rsidR="00DE103E" w:rsidRPr="00DE6FFC">
        <w:t>Escola</w:t>
      </w:r>
      <w:r w:rsidRPr="00DE6FFC">
        <w:t>. Disponível em: &lt;</w:t>
      </w:r>
      <w:hyperlink r:id="rId11" w:history="1">
        <w:r w:rsidRPr="008371DD">
          <w:rPr>
            <w:rStyle w:val="Hyperlink"/>
          </w:rPr>
          <w:t>https://escola.britannica.com.br/levels/fundamental/browse/subjects#page=1&amp;leaf=true&amp;tree%5B%5D=main&amp;tree%5B%5D=13011&amp;tree%5B%5D=13031&amp;tree%5B%5D=13039</w:t>
        </w:r>
      </w:hyperlink>
      <w:r w:rsidRPr="00DE6FFC">
        <w:t>&gt;. Acesso em:</w:t>
      </w:r>
      <w:r w:rsidR="00DE6FFC" w:rsidRPr="00DE6FFC">
        <w:t xml:space="preserve"> 22 out. 2018.</w:t>
      </w:r>
    </w:p>
    <w:p w14:paraId="42D506DE" w14:textId="3447F0E9" w:rsidR="005D3FBD" w:rsidRDefault="005D3FBD" w:rsidP="005D3FBD">
      <w:pPr>
        <w:pStyle w:val="02TEXTOPRINCIPAL"/>
      </w:pPr>
      <w:r w:rsidRPr="00DE6FFC">
        <w:t xml:space="preserve">SHAH, </w:t>
      </w:r>
      <w:proofErr w:type="spellStart"/>
      <w:r w:rsidRPr="00DE6FFC">
        <w:t>Idries</w:t>
      </w:r>
      <w:proofErr w:type="spellEnd"/>
      <w:r w:rsidRPr="00DE6FFC">
        <w:t xml:space="preserve">. </w:t>
      </w:r>
      <w:r w:rsidRPr="00DE6FFC">
        <w:rPr>
          <w:i/>
        </w:rPr>
        <w:t>Histórias dos dervixes</w:t>
      </w:r>
      <w:r w:rsidRPr="00DE6FFC">
        <w:t>: histórias de ensinamento dos mestres sufis dos últimos mil anos: selecionadas de textos clássicos sufis... 2</w:t>
      </w:r>
      <w:r w:rsidR="00CE0707">
        <w:t>.</w:t>
      </w:r>
      <w:r w:rsidRPr="00DE6FFC">
        <w:t xml:space="preserve"> ed. Rio</w:t>
      </w:r>
      <w:r>
        <w:t xml:space="preserve"> de Janeiro: Roça Nova, 2010.</w:t>
      </w:r>
    </w:p>
    <w:p w14:paraId="2FFE0A63" w14:textId="305BC416" w:rsidR="005D3FBD" w:rsidRDefault="00DE103E" w:rsidP="005D3FBD">
      <w:pPr>
        <w:pStyle w:val="02TEXTOPRINCIPAL"/>
      </w:pPr>
      <w:r>
        <w:t>__________.</w:t>
      </w:r>
      <w:r w:rsidR="005D3FBD">
        <w:t xml:space="preserve"> </w:t>
      </w:r>
      <w:r w:rsidR="005D3FBD" w:rsidRPr="005D3FBD">
        <w:rPr>
          <w:i/>
        </w:rPr>
        <w:t xml:space="preserve">As façanhas do incomparável Mulá </w:t>
      </w:r>
      <w:proofErr w:type="spellStart"/>
      <w:r w:rsidR="005D3FBD" w:rsidRPr="005D3FBD">
        <w:rPr>
          <w:i/>
        </w:rPr>
        <w:t>Nasrudin</w:t>
      </w:r>
      <w:proofErr w:type="spellEnd"/>
      <w:r w:rsidR="005D3FBD">
        <w:t>. Rio de Janeiro: Roça Nova, 2011.</w:t>
      </w:r>
      <w:bookmarkStart w:id="0" w:name="_GoBack"/>
      <w:bookmarkEnd w:id="0"/>
    </w:p>
    <w:sectPr w:rsidR="005D3FBD" w:rsidSect="008371DD">
      <w:headerReference w:type="default" r:id="rId12"/>
      <w:footerReference w:type="default" r:id="rId13"/>
      <w:pgSz w:w="11906" w:h="16838"/>
      <w:pgMar w:top="851" w:right="851" w:bottom="851" w:left="851" w:header="720" w:footer="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405A06" w14:textId="77777777" w:rsidR="00B30E17" w:rsidRDefault="00B30E17">
      <w:r>
        <w:separator/>
      </w:r>
    </w:p>
  </w:endnote>
  <w:endnote w:type="continuationSeparator" w:id="0">
    <w:p w14:paraId="0F9EDA54" w14:textId="77777777" w:rsidR="00B30E17" w:rsidRDefault="00B30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BE412B9-DE8A-48F6-88B5-70EAD44474CF}"/>
    <w:embedBold r:id="rId2" w:fontKey="{EFCB6BAD-1CFC-44B3-A303-AF47C95491EC}"/>
    <w:embedItalic r:id="rId3" w:fontKey="{48F31815-6779-4D01-8858-ABBE837D6F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67B9820-3807-4C01-A1D2-2C76762B8B1C}"/>
    <w:embedBold r:id="rId5" w:fontKey="{C1C47018-E1CD-4784-BA08-7B6A2AE7B0F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95720B5-162B-4F9D-9523-E60888FECFE8}"/>
    <w:embedBold r:id="rId7" w:fontKey="{B2A225BD-3767-4945-90C4-77EF203A1562}"/>
    <w:embedBoldItalic r:id="rId8" w:fontKey="{2A8A8A98-37C0-455D-B08E-C3240296EAE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DF0E950-13B1-4802-B165-B4C217614064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5A862FE-2762-4550-9501-E0D058ADE9D8}"/>
    <w:embedBold r:id="rId11" w:fontKey="{D716A4F8-D58B-48DD-B1E9-11F0E8E69BDF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1F29109B-E606-49C8-BBF1-8D77A46031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3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F5074C" w:rsidRPr="005A1C11" w14:paraId="60CB0DDB" w14:textId="77777777" w:rsidTr="00177AAD">
      <w:tc>
        <w:tcPr>
          <w:tcW w:w="9606" w:type="dxa"/>
        </w:tcPr>
        <w:p w14:paraId="05E09E31" w14:textId="3484675F" w:rsidR="00F5074C" w:rsidRPr="00524359" w:rsidRDefault="00F5074C" w:rsidP="00F5074C">
          <w:pPr>
            <w:pStyle w:val="Rodap"/>
            <w:rPr>
              <w:sz w:val="14"/>
              <w:szCs w:val="14"/>
            </w:rPr>
          </w:pPr>
          <w:r w:rsidRPr="00725D61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725D61">
            <w:rPr>
              <w:i/>
              <w:iCs/>
              <w:color w:val="000000"/>
              <w:sz w:val="14"/>
              <w:szCs w:val="14"/>
            </w:rPr>
            <w:t>International</w:t>
          </w:r>
          <w:proofErr w:type="spellEnd"/>
          <w:r w:rsidRPr="00725D61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70F6CBF" w:rsidR="00F5074C" w:rsidRPr="008371DD" w:rsidRDefault="00F5074C" w:rsidP="00F5074C">
          <w:pPr>
            <w:pStyle w:val="Rodap"/>
            <w:rPr>
              <w:rStyle w:val="RodapChar"/>
              <w:sz w:val="24"/>
              <w:szCs w:val="24"/>
            </w:rPr>
          </w:pPr>
          <w:r w:rsidRPr="008371DD">
            <w:rPr>
              <w:rStyle w:val="RodapChar"/>
              <w:sz w:val="24"/>
              <w:szCs w:val="24"/>
            </w:rPr>
            <w:fldChar w:fldCharType="begin"/>
          </w:r>
          <w:r w:rsidRPr="008371DD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8371DD">
            <w:rPr>
              <w:rStyle w:val="RodapChar"/>
              <w:sz w:val="24"/>
              <w:szCs w:val="24"/>
            </w:rPr>
            <w:fldChar w:fldCharType="separate"/>
          </w:r>
          <w:r w:rsidR="008371DD">
            <w:rPr>
              <w:rStyle w:val="RodapChar"/>
              <w:noProof/>
              <w:sz w:val="24"/>
              <w:szCs w:val="24"/>
            </w:rPr>
            <w:t>6</w:t>
          </w:r>
          <w:r w:rsidRPr="008371DD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68DF6944" w14:textId="77777777" w:rsidR="002404B7" w:rsidRPr="008371DD" w:rsidRDefault="002404B7" w:rsidP="008371DD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EAFA7" w14:textId="77777777" w:rsidR="00B30E17" w:rsidRDefault="00B30E17">
      <w:r>
        <w:rPr>
          <w:color w:val="000000"/>
        </w:rPr>
        <w:separator/>
      </w:r>
    </w:p>
  </w:footnote>
  <w:footnote w:type="continuationSeparator" w:id="0">
    <w:p w14:paraId="38B59EB5" w14:textId="77777777" w:rsidR="00B30E17" w:rsidRDefault="00B30E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2404B7" w:rsidRDefault="002404B7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76604"/>
    <w:multiLevelType w:val="hybridMultilevel"/>
    <w:tmpl w:val="D0863A0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D7B03"/>
    <w:multiLevelType w:val="hybridMultilevel"/>
    <w:tmpl w:val="FEF6F1E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11BAF"/>
    <w:multiLevelType w:val="hybridMultilevel"/>
    <w:tmpl w:val="6B3A28D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212E31"/>
    <w:multiLevelType w:val="hybridMultilevel"/>
    <w:tmpl w:val="A0B2529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AF4B4A"/>
    <w:multiLevelType w:val="hybridMultilevel"/>
    <w:tmpl w:val="A3A2F6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B073EA"/>
    <w:multiLevelType w:val="hybridMultilevel"/>
    <w:tmpl w:val="898646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A564E0"/>
    <w:multiLevelType w:val="hybridMultilevel"/>
    <w:tmpl w:val="69C644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CD6513"/>
    <w:multiLevelType w:val="hybridMultilevel"/>
    <w:tmpl w:val="DBF6F2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6446A3"/>
    <w:multiLevelType w:val="hybridMultilevel"/>
    <w:tmpl w:val="A4EA4AE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7EB4F09"/>
    <w:multiLevelType w:val="hybridMultilevel"/>
    <w:tmpl w:val="BF78F7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1D3751"/>
    <w:multiLevelType w:val="hybridMultilevel"/>
    <w:tmpl w:val="DB0ACA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411176"/>
    <w:multiLevelType w:val="hybridMultilevel"/>
    <w:tmpl w:val="34FE71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11"/>
  </w:num>
  <w:num w:numId="5">
    <w:abstractNumId w:val="2"/>
  </w:num>
  <w:num w:numId="6">
    <w:abstractNumId w:val="3"/>
  </w:num>
  <w:num w:numId="7">
    <w:abstractNumId w:val="14"/>
  </w:num>
  <w:num w:numId="8">
    <w:abstractNumId w:val="9"/>
  </w:num>
  <w:num w:numId="9">
    <w:abstractNumId w:val="13"/>
  </w:num>
  <w:num w:numId="10">
    <w:abstractNumId w:val="4"/>
  </w:num>
  <w:num w:numId="11">
    <w:abstractNumId w:val="1"/>
  </w:num>
  <w:num w:numId="12">
    <w:abstractNumId w:val="8"/>
  </w:num>
  <w:num w:numId="13">
    <w:abstractNumId w:val="0"/>
  </w:num>
  <w:num w:numId="14">
    <w:abstractNumId w:val="10"/>
  </w:num>
  <w:num w:numId="15">
    <w:abstractNumId w:val="12"/>
  </w:num>
  <w:num w:numId="16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007C"/>
    <w:rsid w:val="00005D8C"/>
    <w:rsid w:val="00032068"/>
    <w:rsid w:val="00032FED"/>
    <w:rsid w:val="00036965"/>
    <w:rsid w:val="000458BC"/>
    <w:rsid w:val="00045B1E"/>
    <w:rsid w:val="00046D16"/>
    <w:rsid w:val="000500BE"/>
    <w:rsid w:val="000628EC"/>
    <w:rsid w:val="00072F4B"/>
    <w:rsid w:val="00074436"/>
    <w:rsid w:val="00075D7F"/>
    <w:rsid w:val="00076EF4"/>
    <w:rsid w:val="000822D3"/>
    <w:rsid w:val="000842BF"/>
    <w:rsid w:val="000867C7"/>
    <w:rsid w:val="00097362"/>
    <w:rsid w:val="000A434A"/>
    <w:rsid w:val="000A6188"/>
    <w:rsid w:val="000A7F47"/>
    <w:rsid w:val="000C69E3"/>
    <w:rsid w:val="000C6EBB"/>
    <w:rsid w:val="000C6EC8"/>
    <w:rsid w:val="000D1E72"/>
    <w:rsid w:val="000D5278"/>
    <w:rsid w:val="000E31E7"/>
    <w:rsid w:val="000E39BC"/>
    <w:rsid w:val="000F3AC7"/>
    <w:rsid w:val="000F4578"/>
    <w:rsid w:val="000F6937"/>
    <w:rsid w:val="001000E2"/>
    <w:rsid w:val="00100500"/>
    <w:rsid w:val="00100BA4"/>
    <w:rsid w:val="001030AF"/>
    <w:rsid w:val="001036C4"/>
    <w:rsid w:val="00104915"/>
    <w:rsid w:val="00106A52"/>
    <w:rsid w:val="0010711F"/>
    <w:rsid w:val="00120495"/>
    <w:rsid w:val="001237AE"/>
    <w:rsid w:val="00126F41"/>
    <w:rsid w:val="00127C13"/>
    <w:rsid w:val="001314FD"/>
    <w:rsid w:val="00142712"/>
    <w:rsid w:val="00143684"/>
    <w:rsid w:val="00144A20"/>
    <w:rsid w:val="00157B44"/>
    <w:rsid w:val="001645CE"/>
    <w:rsid w:val="00165EB1"/>
    <w:rsid w:val="001723B2"/>
    <w:rsid w:val="001728A6"/>
    <w:rsid w:val="00177AAD"/>
    <w:rsid w:val="0018005D"/>
    <w:rsid w:val="00182B00"/>
    <w:rsid w:val="001831B3"/>
    <w:rsid w:val="00184CD9"/>
    <w:rsid w:val="0018503B"/>
    <w:rsid w:val="001859FC"/>
    <w:rsid w:val="00190B86"/>
    <w:rsid w:val="001A6976"/>
    <w:rsid w:val="001B0C32"/>
    <w:rsid w:val="001B21B6"/>
    <w:rsid w:val="001B2A37"/>
    <w:rsid w:val="001B4098"/>
    <w:rsid w:val="001B469D"/>
    <w:rsid w:val="001C0492"/>
    <w:rsid w:val="001C0EE2"/>
    <w:rsid w:val="001D50AD"/>
    <w:rsid w:val="001E2FAC"/>
    <w:rsid w:val="001F3A51"/>
    <w:rsid w:val="001F52C0"/>
    <w:rsid w:val="001F671A"/>
    <w:rsid w:val="0020017E"/>
    <w:rsid w:val="00204FBE"/>
    <w:rsid w:val="0020549D"/>
    <w:rsid w:val="00207499"/>
    <w:rsid w:val="00210B7C"/>
    <w:rsid w:val="00220C34"/>
    <w:rsid w:val="002227F8"/>
    <w:rsid w:val="00224A68"/>
    <w:rsid w:val="002379FC"/>
    <w:rsid w:val="002404B7"/>
    <w:rsid w:val="002417E8"/>
    <w:rsid w:val="00243F80"/>
    <w:rsid w:val="00250341"/>
    <w:rsid w:val="00250FF2"/>
    <w:rsid w:val="00251648"/>
    <w:rsid w:val="00252287"/>
    <w:rsid w:val="002619A5"/>
    <w:rsid w:val="00261D17"/>
    <w:rsid w:val="00263E0B"/>
    <w:rsid w:val="00274070"/>
    <w:rsid w:val="00277271"/>
    <w:rsid w:val="00285708"/>
    <w:rsid w:val="002A320C"/>
    <w:rsid w:val="002A7BA8"/>
    <w:rsid w:val="002A7F3A"/>
    <w:rsid w:val="002B4436"/>
    <w:rsid w:val="002B4837"/>
    <w:rsid w:val="002C247E"/>
    <w:rsid w:val="002C2992"/>
    <w:rsid w:val="002C31E1"/>
    <w:rsid w:val="002C49D0"/>
    <w:rsid w:val="002E5353"/>
    <w:rsid w:val="002F0672"/>
    <w:rsid w:val="002F294E"/>
    <w:rsid w:val="002F5272"/>
    <w:rsid w:val="00310D10"/>
    <w:rsid w:val="00315806"/>
    <w:rsid w:val="00333DD9"/>
    <w:rsid w:val="00335CFE"/>
    <w:rsid w:val="00337B71"/>
    <w:rsid w:val="00341407"/>
    <w:rsid w:val="00346598"/>
    <w:rsid w:val="00351369"/>
    <w:rsid w:val="00352C2B"/>
    <w:rsid w:val="00352D0A"/>
    <w:rsid w:val="00352FEA"/>
    <w:rsid w:val="003610A4"/>
    <w:rsid w:val="00375469"/>
    <w:rsid w:val="003809A3"/>
    <w:rsid w:val="003926BD"/>
    <w:rsid w:val="003B473D"/>
    <w:rsid w:val="003B70BA"/>
    <w:rsid w:val="003C5583"/>
    <w:rsid w:val="003D37F7"/>
    <w:rsid w:val="003D75AC"/>
    <w:rsid w:val="003F45F1"/>
    <w:rsid w:val="003F563C"/>
    <w:rsid w:val="00402392"/>
    <w:rsid w:val="00414AC4"/>
    <w:rsid w:val="00415172"/>
    <w:rsid w:val="00426201"/>
    <w:rsid w:val="00426FFF"/>
    <w:rsid w:val="00436C35"/>
    <w:rsid w:val="004374AD"/>
    <w:rsid w:val="0044566C"/>
    <w:rsid w:val="0045241E"/>
    <w:rsid w:val="00456C18"/>
    <w:rsid w:val="0046311F"/>
    <w:rsid w:val="00463B3C"/>
    <w:rsid w:val="00467948"/>
    <w:rsid w:val="00480289"/>
    <w:rsid w:val="0048242D"/>
    <w:rsid w:val="00486456"/>
    <w:rsid w:val="00492419"/>
    <w:rsid w:val="0049349E"/>
    <w:rsid w:val="004B4781"/>
    <w:rsid w:val="004C441F"/>
    <w:rsid w:val="004C6A06"/>
    <w:rsid w:val="004E05D3"/>
    <w:rsid w:val="004E53C2"/>
    <w:rsid w:val="004E7893"/>
    <w:rsid w:val="004F6D34"/>
    <w:rsid w:val="00505023"/>
    <w:rsid w:val="005122F0"/>
    <w:rsid w:val="00512EF1"/>
    <w:rsid w:val="00515E3F"/>
    <w:rsid w:val="005168AC"/>
    <w:rsid w:val="00516F46"/>
    <w:rsid w:val="005209C1"/>
    <w:rsid w:val="00525A49"/>
    <w:rsid w:val="005316B0"/>
    <w:rsid w:val="0053268E"/>
    <w:rsid w:val="00542174"/>
    <w:rsid w:val="0055204F"/>
    <w:rsid w:val="00555235"/>
    <w:rsid w:val="00557C3B"/>
    <w:rsid w:val="00575253"/>
    <w:rsid w:val="0057725C"/>
    <w:rsid w:val="00577644"/>
    <w:rsid w:val="0059047B"/>
    <w:rsid w:val="00593B25"/>
    <w:rsid w:val="005B0274"/>
    <w:rsid w:val="005B6DD1"/>
    <w:rsid w:val="005C18D0"/>
    <w:rsid w:val="005C4E3D"/>
    <w:rsid w:val="005D03F2"/>
    <w:rsid w:val="005D2CD2"/>
    <w:rsid w:val="005D3FBD"/>
    <w:rsid w:val="005E52C0"/>
    <w:rsid w:val="005E5A1E"/>
    <w:rsid w:val="005F24EA"/>
    <w:rsid w:val="005F6059"/>
    <w:rsid w:val="005F66F3"/>
    <w:rsid w:val="00604F7F"/>
    <w:rsid w:val="00607650"/>
    <w:rsid w:val="00616ED5"/>
    <w:rsid w:val="00620591"/>
    <w:rsid w:val="00634E8A"/>
    <w:rsid w:val="006365F3"/>
    <w:rsid w:val="00636B2F"/>
    <w:rsid w:val="00637E8E"/>
    <w:rsid w:val="00640C83"/>
    <w:rsid w:val="006519A0"/>
    <w:rsid w:val="00664D04"/>
    <w:rsid w:val="00666CC6"/>
    <w:rsid w:val="00673C3A"/>
    <w:rsid w:val="00676297"/>
    <w:rsid w:val="00682378"/>
    <w:rsid w:val="0069154A"/>
    <w:rsid w:val="0069580C"/>
    <w:rsid w:val="006C1583"/>
    <w:rsid w:val="006D5809"/>
    <w:rsid w:val="006E3604"/>
    <w:rsid w:val="006E489A"/>
    <w:rsid w:val="006F34BB"/>
    <w:rsid w:val="006F5356"/>
    <w:rsid w:val="00711EEA"/>
    <w:rsid w:val="00724FA1"/>
    <w:rsid w:val="00727541"/>
    <w:rsid w:val="00730126"/>
    <w:rsid w:val="00746698"/>
    <w:rsid w:val="00754D41"/>
    <w:rsid w:val="00755D88"/>
    <w:rsid w:val="007574D3"/>
    <w:rsid w:val="00762954"/>
    <w:rsid w:val="00766054"/>
    <w:rsid w:val="00772E64"/>
    <w:rsid w:val="0078056E"/>
    <w:rsid w:val="007807CA"/>
    <w:rsid w:val="00784276"/>
    <w:rsid w:val="0078685E"/>
    <w:rsid w:val="007868BD"/>
    <w:rsid w:val="0079215F"/>
    <w:rsid w:val="007B1B25"/>
    <w:rsid w:val="007B29FC"/>
    <w:rsid w:val="007C0E2F"/>
    <w:rsid w:val="007C559B"/>
    <w:rsid w:val="007C570F"/>
    <w:rsid w:val="007D6208"/>
    <w:rsid w:val="007E0F02"/>
    <w:rsid w:val="007E199D"/>
    <w:rsid w:val="007E1AD4"/>
    <w:rsid w:val="007E5E2A"/>
    <w:rsid w:val="007E7CF9"/>
    <w:rsid w:val="00802F95"/>
    <w:rsid w:val="008062EF"/>
    <w:rsid w:val="00812CAD"/>
    <w:rsid w:val="008371DD"/>
    <w:rsid w:val="00850D6F"/>
    <w:rsid w:val="00852916"/>
    <w:rsid w:val="00852D40"/>
    <w:rsid w:val="00867FD6"/>
    <w:rsid w:val="0087391D"/>
    <w:rsid w:val="0088123F"/>
    <w:rsid w:val="008863F8"/>
    <w:rsid w:val="00892568"/>
    <w:rsid w:val="00895F07"/>
    <w:rsid w:val="008A79AC"/>
    <w:rsid w:val="008B337C"/>
    <w:rsid w:val="008D0CF6"/>
    <w:rsid w:val="008E09F8"/>
    <w:rsid w:val="008E20B6"/>
    <w:rsid w:val="008E548F"/>
    <w:rsid w:val="008E6FBC"/>
    <w:rsid w:val="008F7795"/>
    <w:rsid w:val="00910AAE"/>
    <w:rsid w:val="00916998"/>
    <w:rsid w:val="009214FE"/>
    <w:rsid w:val="00921577"/>
    <w:rsid w:val="00922199"/>
    <w:rsid w:val="00922A12"/>
    <w:rsid w:val="00933C25"/>
    <w:rsid w:val="00933FEB"/>
    <w:rsid w:val="00935D6C"/>
    <w:rsid w:val="00936134"/>
    <w:rsid w:val="00941341"/>
    <w:rsid w:val="00943520"/>
    <w:rsid w:val="009456D1"/>
    <w:rsid w:val="0094572E"/>
    <w:rsid w:val="00945EE1"/>
    <w:rsid w:val="00954CC1"/>
    <w:rsid w:val="00981E87"/>
    <w:rsid w:val="00991C57"/>
    <w:rsid w:val="009A45EB"/>
    <w:rsid w:val="009A5C27"/>
    <w:rsid w:val="009B05ED"/>
    <w:rsid w:val="009B2AB7"/>
    <w:rsid w:val="009B2E0C"/>
    <w:rsid w:val="009C326F"/>
    <w:rsid w:val="009C47AE"/>
    <w:rsid w:val="009E2DEA"/>
    <w:rsid w:val="009E56B5"/>
    <w:rsid w:val="009F1646"/>
    <w:rsid w:val="009F7E7B"/>
    <w:rsid w:val="00A02A08"/>
    <w:rsid w:val="00A11F9E"/>
    <w:rsid w:val="00A22260"/>
    <w:rsid w:val="00A23578"/>
    <w:rsid w:val="00A241AD"/>
    <w:rsid w:val="00A33AAC"/>
    <w:rsid w:val="00A355E5"/>
    <w:rsid w:val="00A35E28"/>
    <w:rsid w:val="00A40710"/>
    <w:rsid w:val="00A60D54"/>
    <w:rsid w:val="00A629F8"/>
    <w:rsid w:val="00A704DD"/>
    <w:rsid w:val="00A74FAE"/>
    <w:rsid w:val="00A80896"/>
    <w:rsid w:val="00A90DC0"/>
    <w:rsid w:val="00A970F5"/>
    <w:rsid w:val="00AA171F"/>
    <w:rsid w:val="00AA1DB1"/>
    <w:rsid w:val="00AA343D"/>
    <w:rsid w:val="00AA555F"/>
    <w:rsid w:val="00AA708E"/>
    <w:rsid w:val="00AA72CF"/>
    <w:rsid w:val="00AB004F"/>
    <w:rsid w:val="00AB1DF2"/>
    <w:rsid w:val="00AB34C2"/>
    <w:rsid w:val="00AB6BDD"/>
    <w:rsid w:val="00AC704D"/>
    <w:rsid w:val="00AD5C8C"/>
    <w:rsid w:val="00AD5DEC"/>
    <w:rsid w:val="00AD7257"/>
    <w:rsid w:val="00AE54AB"/>
    <w:rsid w:val="00AE5E1E"/>
    <w:rsid w:val="00AF13B5"/>
    <w:rsid w:val="00AF1588"/>
    <w:rsid w:val="00B11D74"/>
    <w:rsid w:val="00B12375"/>
    <w:rsid w:val="00B2459B"/>
    <w:rsid w:val="00B30E17"/>
    <w:rsid w:val="00B36FBF"/>
    <w:rsid w:val="00B51216"/>
    <w:rsid w:val="00B53977"/>
    <w:rsid w:val="00B53D27"/>
    <w:rsid w:val="00B55E55"/>
    <w:rsid w:val="00B629A6"/>
    <w:rsid w:val="00B63041"/>
    <w:rsid w:val="00B63F3B"/>
    <w:rsid w:val="00B74F05"/>
    <w:rsid w:val="00B754B8"/>
    <w:rsid w:val="00B94591"/>
    <w:rsid w:val="00B97D3D"/>
    <w:rsid w:val="00B97F1B"/>
    <w:rsid w:val="00BA5541"/>
    <w:rsid w:val="00BA59AF"/>
    <w:rsid w:val="00BA614F"/>
    <w:rsid w:val="00BA762D"/>
    <w:rsid w:val="00BA7F25"/>
    <w:rsid w:val="00BB51BE"/>
    <w:rsid w:val="00BC6535"/>
    <w:rsid w:val="00BD00D1"/>
    <w:rsid w:val="00BD6536"/>
    <w:rsid w:val="00BD6B31"/>
    <w:rsid w:val="00BE346A"/>
    <w:rsid w:val="00BF3E08"/>
    <w:rsid w:val="00BF7B9C"/>
    <w:rsid w:val="00BF7CE9"/>
    <w:rsid w:val="00C056A3"/>
    <w:rsid w:val="00C15BFA"/>
    <w:rsid w:val="00C21163"/>
    <w:rsid w:val="00C22ABF"/>
    <w:rsid w:val="00C24CEE"/>
    <w:rsid w:val="00C30C22"/>
    <w:rsid w:val="00C31E75"/>
    <w:rsid w:val="00C344A0"/>
    <w:rsid w:val="00C36E47"/>
    <w:rsid w:val="00C36EBB"/>
    <w:rsid w:val="00C4098B"/>
    <w:rsid w:val="00C43D14"/>
    <w:rsid w:val="00C518C6"/>
    <w:rsid w:val="00C65D98"/>
    <w:rsid w:val="00C67490"/>
    <w:rsid w:val="00C67533"/>
    <w:rsid w:val="00C7124E"/>
    <w:rsid w:val="00C85C1E"/>
    <w:rsid w:val="00C867EE"/>
    <w:rsid w:val="00C911DB"/>
    <w:rsid w:val="00CA2655"/>
    <w:rsid w:val="00CC5628"/>
    <w:rsid w:val="00CC6594"/>
    <w:rsid w:val="00CE0707"/>
    <w:rsid w:val="00CE440A"/>
    <w:rsid w:val="00CE6123"/>
    <w:rsid w:val="00CF42D1"/>
    <w:rsid w:val="00D01744"/>
    <w:rsid w:val="00D033C7"/>
    <w:rsid w:val="00D041D0"/>
    <w:rsid w:val="00D05139"/>
    <w:rsid w:val="00D060BB"/>
    <w:rsid w:val="00D07380"/>
    <w:rsid w:val="00D1680B"/>
    <w:rsid w:val="00D23FCE"/>
    <w:rsid w:val="00D256E0"/>
    <w:rsid w:val="00D308A9"/>
    <w:rsid w:val="00D33865"/>
    <w:rsid w:val="00D3443B"/>
    <w:rsid w:val="00D37914"/>
    <w:rsid w:val="00D37B3D"/>
    <w:rsid w:val="00D42464"/>
    <w:rsid w:val="00D425A1"/>
    <w:rsid w:val="00D45E40"/>
    <w:rsid w:val="00D556D0"/>
    <w:rsid w:val="00D716BB"/>
    <w:rsid w:val="00D72FB2"/>
    <w:rsid w:val="00D762BB"/>
    <w:rsid w:val="00D86B1F"/>
    <w:rsid w:val="00D90434"/>
    <w:rsid w:val="00DA512A"/>
    <w:rsid w:val="00DA7CD9"/>
    <w:rsid w:val="00DB5A83"/>
    <w:rsid w:val="00DC2F93"/>
    <w:rsid w:val="00DD4FE4"/>
    <w:rsid w:val="00DD5ED2"/>
    <w:rsid w:val="00DE103E"/>
    <w:rsid w:val="00DE12A1"/>
    <w:rsid w:val="00DE6FFC"/>
    <w:rsid w:val="00DF2695"/>
    <w:rsid w:val="00DF3803"/>
    <w:rsid w:val="00E03BD0"/>
    <w:rsid w:val="00E05E1E"/>
    <w:rsid w:val="00E1508B"/>
    <w:rsid w:val="00E21DA8"/>
    <w:rsid w:val="00E2335C"/>
    <w:rsid w:val="00E24C6F"/>
    <w:rsid w:val="00E26864"/>
    <w:rsid w:val="00E354F6"/>
    <w:rsid w:val="00E4209B"/>
    <w:rsid w:val="00E425B0"/>
    <w:rsid w:val="00E440F1"/>
    <w:rsid w:val="00E449E3"/>
    <w:rsid w:val="00E53D58"/>
    <w:rsid w:val="00E74F1C"/>
    <w:rsid w:val="00E84A77"/>
    <w:rsid w:val="00E9046D"/>
    <w:rsid w:val="00E90F29"/>
    <w:rsid w:val="00E92788"/>
    <w:rsid w:val="00E96EF3"/>
    <w:rsid w:val="00E9779C"/>
    <w:rsid w:val="00E97889"/>
    <w:rsid w:val="00EA1F6D"/>
    <w:rsid w:val="00EA775E"/>
    <w:rsid w:val="00EB5657"/>
    <w:rsid w:val="00EB5B3A"/>
    <w:rsid w:val="00EC1450"/>
    <w:rsid w:val="00EC5741"/>
    <w:rsid w:val="00EE1053"/>
    <w:rsid w:val="00EE4F4B"/>
    <w:rsid w:val="00EF1E46"/>
    <w:rsid w:val="00F23E0F"/>
    <w:rsid w:val="00F24F16"/>
    <w:rsid w:val="00F26377"/>
    <w:rsid w:val="00F426E1"/>
    <w:rsid w:val="00F446CF"/>
    <w:rsid w:val="00F5074C"/>
    <w:rsid w:val="00F555D1"/>
    <w:rsid w:val="00F5578A"/>
    <w:rsid w:val="00F5677E"/>
    <w:rsid w:val="00F625B8"/>
    <w:rsid w:val="00F62C3B"/>
    <w:rsid w:val="00F63742"/>
    <w:rsid w:val="00F637C9"/>
    <w:rsid w:val="00F66BA4"/>
    <w:rsid w:val="00F73010"/>
    <w:rsid w:val="00F74A99"/>
    <w:rsid w:val="00FA070A"/>
    <w:rsid w:val="00FA209D"/>
    <w:rsid w:val="00FC7A18"/>
    <w:rsid w:val="00FD1FB3"/>
    <w:rsid w:val="00FD326A"/>
    <w:rsid w:val="00FD7F3E"/>
    <w:rsid w:val="00FE0346"/>
    <w:rsid w:val="00FE4FE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A1676B"/>
  <w15:docId w15:val="{418076F3-CCFB-49FC-98EF-8F8265B79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styleId="Reviso">
    <w:name w:val="Revision"/>
    <w:hidden/>
    <w:uiPriority w:val="99"/>
    <w:semiHidden/>
    <w:rsid w:val="007C0E2F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8371D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ises.ibge.gov.br/%23/p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cola.britannica.com.br/levels/fundamental/browse/subjects%23page=1&amp;leaf=true&amp;tree%5B%5D=main&amp;tree%5B%5D=13011&amp;tree%5B%5D=13031&amp;tree%5B%5D=13039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bbc.com/portuguese/topics/dc27493c-d8e8-4fe2-9fbd-150564b5b95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aises.ibge.gov.br/%23/p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F7466-B2CA-4FC0-A1E0-74CAD158D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1877</Words>
  <Characters>10136</Characters>
  <Application>Microsoft Office Word</Application>
  <DocSecurity>0</DocSecurity>
  <Lines>84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9</cp:revision>
  <dcterms:created xsi:type="dcterms:W3CDTF">2018-11-05T18:41:00Z</dcterms:created>
  <dcterms:modified xsi:type="dcterms:W3CDTF">2018-11-08T14:10:00Z</dcterms:modified>
</cp:coreProperties>
</file>