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4F523" w14:textId="57971762" w:rsidR="00A60E1A" w:rsidRPr="00AE5A1B" w:rsidRDefault="00A60E1A" w:rsidP="00A60E1A">
      <w:pPr>
        <w:pStyle w:val="01TITULO1"/>
      </w:pPr>
      <w:r w:rsidRPr="00AE5A1B">
        <w:t>Componente curricular: HISTÓRIA</w:t>
      </w:r>
    </w:p>
    <w:p w14:paraId="0AED3EDF" w14:textId="77777777" w:rsidR="00A60E1A" w:rsidRPr="00AE5A1B" w:rsidRDefault="00A60E1A" w:rsidP="00A60E1A">
      <w:pPr>
        <w:pStyle w:val="01TITULO1"/>
      </w:pPr>
      <w:r w:rsidRPr="00AE5A1B">
        <w:t>6º ano – 4º bimestre</w:t>
      </w:r>
    </w:p>
    <w:p w14:paraId="4A91ADEE" w14:textId="77777777" w:rsidR="00A60E1A" w:rsidRDefault="00A60E1A" w:rsidP="00A60E1A">
      <w:pPr>
        <w:pStyle w:val="01TITULO2"/>
        <w:rPr>
          <w:kern w:val="20"/>
        </w:rPr>
      </w:pPr>
      <w:r w:rsidRPr="00AE5A1B">
        <w:rPr>
          <w:kern w:val="20"/>
        </w:rPr>
        <w:t>SEQUÊNCIA DIDÁTICA 10 – Idade Média: reis, senhores</w:t>
      </w:r>
    </w:p>
    <w:p w14:paraId="51CA50C9" w14:textId="77777777" w:rsidR="00A60E1A" w:rsidRPr="00AE5A1B" w:rsidRDefault="00A60E1A" w:rsidP="00A60E1A">
      <w:pPr>
        <w:pStyle w:val="01TITULO2"/>
        <w:rPr>
          <w:kern w:val="20"/>
        </w:rPr>
      </w:pPr>
      <w:r w:rsidRPr="00AE5A1B">
        <w:rPr>
          <w:kern w:val="20"/>
        </w:rPr>
        <w:t>e castelos</w:t>
      </w:r>
    </w:p>
    <w:p w14:paraId="598A1A3E" w14:textId="77777777" w:rsidR="00A60E1A" w:rsidRPr="00AE5A1B" w:rsidRDefault="00A60E1A" w:rsidP="00A60E1A">
      <w:pPr>
        <w:pStyle w:val="02TEXTOPRINCIPAL"/>
      </w:pPr>
    </w:p>
    <w:p w14:paraId="221D9398" w14:textId="77777777" w:rsidR="00A60E1A" w:rsidRPr="00AE5A1B" w:rsidRDefault="00A60E1A" w:rsidP="00A60E1A">
      <w:pPr>
        <w:pStyle w:val="01TITULO2"/>
      </w:pPr>
      <w:r w:rsidRPr="00AE5A1B">
        <w:t>OBJETIVOS ESPECÍFICOS</w:t>
      </w:r>
    </w:p>
    <w:p w14:paraId="63B3E43D" w14:textId="77777777" w:rsidR="00A60E1A" w:rsidRPr="0022382F" w:rsidRDefault="00A60E1A" w:rsidP="00A60E1A">
      <w:pPr>
        <w:pStyle w:val="02TEXTOPRINCIPALBULLET"/>
        <w:numPr>
          <w:ilvl w:val="0"/>
          <w:numId w:val="2"/>
        </w:numPr>
      </w:pPr>
      <w:r w:rsidRPr="0022382F">
        <w:t xml:space="preserve">Reconhecer que as invasões </w:t>
      </w:r>
      <w:r>
        <w:t>germânicas</w:t>
      </w:r>
      <w:r w:rsidRPr="0022382F">
        <w:t xml:space="preserve"> produziram a diversificação da cultura estabelecida pelo </w:t>
      </w:r>
      <w:r>
        <w:t>I</w:t>
      </w:r>
      <w:r w:rsidRPr="0022382F">
        <w:t xml:space="preserve">mpério </w:t>
      </w:r>
      <w:r>
        <w:t>R</w:t>
      </w:r>
      <w:r w:rsidRPr="0022382F">
        <w:t xml:space="preserve">omano. </w:t>
      </w:r>
    </w:p>
    <w:p w14:paraId="0747F6F1" w14:textId="14FCEF6C" w:rsidR="00A60E1A" w:rsidRPr="0022382F" w:rsidRDefault="00A60E1A" w:rsidP="00A60E1A">
      <w:pPr>
        <w:pStyle w:val="02TEXTOPRINCIPALBULLET"/>
        <w:numPr>
          <w:ilvl w:val="0"/>
          <w:numId w:val="2"/>
        </w:numPr>
      </w:pPr>
      <w:r w:rsidRPr="0022382F">
        <w:t>Examinar a fragmentação do poder político na Idade Média como fruto do estabelecimento dos diferentes reinos germânicos</w:t>
      </w:r>
      <w:r w:rsidR="006D01C0">
        <w:t>.</w:t>
      </w:r>
    </w:p>
    <w:p w14:paraId="6ED93BE9" w14:textId="77777777" w:rsidR="00A60E1A" w:rsidRPr="0022382F" w:rsidRDefault="00A60E1A" w:rsidP="00A60E1A">
      <w:pPr>
        <w:pStyle w:val="02TEXTOPRINCIPALBULLET"/>
        <w:numPr>
          <w:ilvl w:val="0"/>
          <w:numId w:val="2"/>
        </w:numPr>
      </w:pPr>
      <w:r w:rsidRPr="0022382F">
        <w:t xml:space="preserve">Examinar a fragmentação do poder político na Idade Média como decorrência do enfraquecimento do poder do </w:t>
      </w:r>
      <w:r>
        <w:t>Império Romano do Ocidente</w:t>
      </w:r>
      <w:r w:rsidRPr="0022382F">
        <w:t xml:space="preserve">. </w:t>
      </w:r>
    </w:p>
    <w:p w14:paraId="1EDC5AF9" w14:textId="77777777" w:rsidR="00A60E1A" w:rsidRPr="0022382F" w:rsidRDefault="00A60E1A" w:rsidP="00A60E1A">
      <w:pPr>
        <w:pStyle w:val="02TEXTOPRINCIPALBULLET"/>
        <w:numPr>
          <w:ilvl w:val="0"/>
          <w:numId w:val="2"/>
        </w:numPr>
      </w:pPr>
      <w:r w:rsidRPr="0022382F">
        <w:t xml:space="preserve">Identificar as relações de poder estabelecidas pelos contratos de suserania e vassalagem. </w:t>
      </w:r>
    </w:p>
    <w:p w14:paraId="069AC9B8" w14:textId="77777777" w:rsidR="00A60E1A" w:rsidRPr="0022382F" w:rsidRDefault="00A60E1A" w:rsidP="00A60E1A">
      <w:pPr>
        <w:pStyle w:val="02TEXTOPRINCIPALBULLET"/>
        <w:numPr>
          <w:ilvl w:val="0"/>
          <w:numId w:val="2"/>
        </w:numPr>
      </w:pPr>
      <w:r w:rsidRPr="0022382F">
        <w:t xml:space="preserve">Reconhecer o castelo como um dos símbolos do modo de vida comum que se estabeleceu nos vários reinos europeus na Idade Média. </w:t>
      </w:r>
    </w:p>
    <w:p w14:paraId="7B39415A" w14:textId="77777777" w:rsidR="00A60E1A" w:rsidRPr="00AE5A1B" w:rsidRDefault="00A60E1A" w:rsidP="00A60E1A">
      <w:pPr>
        <w:pStyle w:val="02TEXTOPRINCIPAL"/>
      </w:pPr>
    </w:p>
    <w:p w14:paraId="5E8D0BA9" w14:textId="77777777" w:rsidR="00A60E1A" w:rsidRPr="00AE5A1B" w:rsidRDefault="00A60E1A" w:rsidP="00A60E1A">
      <w:pPr>
        <w:pStyle w:val="01TITULO2"/>
      </w:pPr>
      <w:r w:rsidRPr="00AE5A1B">
        <w:t>OBJETOS DE CONHECIMENTO</w:t>
      </w:r>
    </w:p>
    <w:p w14:paraId="640536DF" w14:textId="77777777" w:rsidR="00A60E1A" w:rsidRPr="0022382F" w:rsidRDefault="00A60E1A" w:rsidP="00A60E1A">
      <w:pPr>
        <w:pStyle w:val="02TEXTOPRINCIPAL"/>
      </w:pPr>
      <w:r w:rsidRPr="0022382F">
        <w:t>A passagem do mundo antigo para o mundo medieval</w:t>
      </w:r>
      <w:r>
        <w:t>.</w:t>
      </w:r>
    </w:p>
    <w:p w14:paraId="3716F91B" w14:textId="77777777" w:rsidR="00A60E1A" w:rsidRPr="0022382F" w:rsidRDefault="00A60E1A" w:rsidP="00A60E1A">
      <w:pPr>
        <w:pStyle w:val="02TEXTOPRINCIPAL"/>
      </w:pPr>
      <w:r w:rsidRPr="0022382F">
        <w:t>A fragmentação do poder político na Idade Média</w:t>
      </w:r>
      <w:r>
        <w:t>.</w:t>
      </w:r>
    </w:p>
    <w:p w14:paraId="075F5076" w14:textId="77777777" w:rsidR="00A60E1A" w:rsidRPr="00CB5C4C" w:rsidRDefault="00A60E1A" w:rsidP="00A60E1A">
      <w:pPr>
        <w:pStyle w:val="02TEXTOPRINCIPAL"/>
      </w:pPr>
      <w:r w:rsidRPr="00ED68E1">
        <w:t xml:space="preserve">Senhores e </w:t>
      </w:r>
      <w:r w:rsidRPr="00CB5C4C">
        <w:t>servos no mundo antigo e no medieval</w:t>
      </w:r>
      <w:r>
        <w:t>.</w:t>
      </w:r>
    </w:p>
    <w:p w14:paraId="6E9E7590" w14:textId="77777777" w:rsidR="00A60E1A" w:rsidRDefault="00A60E1A" w:rsidP="00A60E1A">
      <w:pPr>
        <w:pStyle w:val="02TEXTOPRINCIPAL"/>
      </w:pPr>
    </w:p>
    <w:p w14:paraId="50110614" w14:textId="77777777" w:rsidR="00A60E1A" w:rsidRPr="00AE5A1B" w:rsidRDefault="00A60E1A" w:rsidP="00A60E1A">
      <w:pPr>
        <w:pStyle w:val="01TITULO2"/>
      </w:pPr>
      <w:r w:rsidRPr="00AE5A1B">
        <w:t>HABILIDADES</w:t>
      </w:r>
    </w:p>
    <w:p w14:paraId="38231558" w14:textId="77777777" w:rsidR="00A60E1A" w:rsidRPr="00426E81" w:rsidRDefault="00A60E1A" w:rsidP="00A60E1A">
      <w:pPr>
        <w:pStyle w:val="02TEXTOPRINCIPAL"/>
      </w:pPr>
      <w:bookmarkStart w:id="0" w:name="_Hlk519274265"/>
      <w:r w:rsidRPr="00426E81">
        <w:t>EF06HI14:</w:t>
      </w:r>
      <w:r w:rsidRPr="0022382F">
        <w:t xml:space="preserve"> Identificar e analisar diferentes formas de contato, adaptação ou exclusão entre populações em diferentes </w:t>
      </w:r>
      <w:r w:rsidRPr="00426E81">
        <w:t>tempos e espaços.</w:t>
      </w:r>
    </w:p>
    <w:p w14:paraId="34F68FE9" w14:textId="77777777" w:rsidR="00A60E1A" w:rsidRPr="0022382F" w:rsidRDefault="00A60E1A" w:rsidP="00A60E1A">
      <w:pPr>
        <w:pStyle w:val="02TEXTOPRINCIPAL"/>
      </w:pPr>
      <w:r w:rsidRPr="00E36390">
        <w:t>EF06HI16</w:t>
      </w:r>
      <w:r w:rsidRPr="00A251A7">
        <w:t>:</w:t>
      </w:r>
      <w:r w:rsidRPr="0022382F">
        <w:t xml:space="preserve"> Caracterizar e comparar as dinâmicas de abastecimento e as formas de organização do trabalho e da vida social em diferentes sociedades e períodos, com destaque para as relações entre senhores e servos</w:t>
      </w:r>
      <w:bookmarkEnd w:id="0"/>
      <w:r w:rsidRPr="0022382F">
        <w:t>.</w:t>
      </w:r>
    </w:p>
    <w:p w14:paraId="71FBA74C" w14:textId="77777777" w:rsidR="00A60E1A" w:rsidRDefault="00A60E1A" w:rsidP="00A60E1A">
      <w:pPr>
        <w:pStyle w:val="01TITULO2"/>
        <w:rPr>
          <w:sz w:val="32"/>
          <w:szCs w:val="32"/>
        </w:rPr>
      </w:pPr>
      <w:r>
        <w:rPr>
          <w:sz w:val="32"/>
          <w:szCs w:val="32"/>
        </w:rPr>
        <w:br w:type="page"/>
      </w:r>
    </w:p>
    <w:p w14:paraId="5E4DFDA7" w14:textId="44FDA093" w:rsidR="00A60E1A" w:rsidRDefault="00A60E1A" w:rsidP="00A60E1A">
      <w:pPr>
        <w:pStyle w:val="01TITULO2"/>
      </w:pPr>
      <w:r w:rsidRPr="00AE5A1B">
        <w:lastRenderedPageBreak/>
        <w:t>PLANEJAMENTO DAS AULAS</w:t>
      </w:r>
    </w:p>
    <w:p w14:paraId="7108D0FF" w14:textId="77777777" w:rsidR="00A60E1A" w:rsidRPr="00AE5A1B" w:rsidRDefault="00A60E1A" w:rsidP="00A60E1A">
      <w:pPr>
        <w:pStyle w:val="02TEXTOPRINCIPAL"/>
      </w:pPr>
    </w:p>
    <w:p w14:paraId="7A46C4F6" w14:textId="77777777" w:rsidR="00A60E1A" w:rsidRPr="00AE5A1B" w:rsidRDefault="00A60E1A" w:rsidP="00A60E1A">
      <w:pPr>
        <w:pStyle w:val="01TITULO3"/>
      </w:pPr>
      <w:r w:rsidRPr="00AE5A1B">
        <w:t>Aula 1</w:t>
      </w:r>
    </w:p>
    <w:p w14:paraId="07FF1B2A" w14:textId="77777777" w:rsidR="00A60E1A" w:rsidRPr="0022382F" w:rsidRDefault="00A60E1A" w:rsidP="00A60E1A">
      <w:pPr>
        <w:pStyle w:val="02TEXTOPRINCIPAL"/>
      </w:pPr>
      <w:r w:rsidRPr="0022382F">
        <w:t xml:space="preserve">O objetivo </w:t>
      </w:r>
      <w:r>
        <w:t>desta</w:t>
      </w:r>
      <w:r w:rsidRPr="0022382F">
        <w:t xml:space="preserve"> aula é buscar no passado, mais especificamente na transição do </w:t>
      </w:r>
      <w:r>
        <w:t>I</w:t>
      </w:r>
      <w:r w:rsidRPr="0022382F">
        <w:t xml:space="preserve">mpério </w:t>
      </w:r>
      <w:r>
        <w:t>R</w:t>
      </w:r>
      <w:r w:rsidRPr="0022382F">
        <w:t xml:space="preserve">omano para os reinos </w:t>
      </w:r>
      <w:r>
        <w:t>germânicos</w:t>
      </w:r>
      <w:r w:rsidRPr="0022382F">
        <w:t xml:space="preserve"> medievais, as raízes da Europa </w:t>
      </w:r>
      <w:r>
        <w:t xml:space="preserve">– </w:t>
      </w:r>
      <w:r w:rsidRPr="0022382F">
        <w:t xml:space="preserve">que hoje, apresenta, ao mesmo tempo, grande diversidade linguística e certa unidade cultural. </w:t>
      </w:r>
    </w:p>
    <w:p w14:paraId="60C1CF3B" w14:textId="77777777" w:rsidR="00A60E1A" w:rsidRDefault="00A60E1A" w:rsidP="00A60E1A">
      <w:pPr>
        <w:pStyle w:val="02TEXTOPRINCIPAL"/>
      </w:pPr>
      <w:r>
        <w:t xml:space="preserve">Mostre para a turma um mapa-múndi. Localize o continente americano, indicando as divisões entre América do Sul (mostrar o Brasil), América Central e América do Norte. No mesmo mapa, localize a Europa. </w:t>
      </w:r>
    </w:p>
    <w:p w14:paraId="0637F463" w14:textId="77777777" w:rsidR="00A60E1A" w:rsidRDefault="00A60E1A" w:rsidP="00A60E1A">
      <w:pPr>
        <w:pStyle w:val="02TEXTOPRINCIPAL"/>
      </w:pPr>
      <w:r>
        <w:t xml:space="preserve">Peça aos estudantes que comparem o tamanho dos territórios, complementando com algumas informações, a título de curiosidade. A Europa, menor continente do mundo, tem, aproximadamente, 50 países (o número pode variar, já que alguns consideram o Vaticano como um Estado independente; outros não contam a Escócia e assim por diante); a América, segundo maior continente, tem 35 países. Comente que o maior continente do mundo é a Ásia. Mostre que a Rússia, maior país do mundo em termos territoriais, é considerada um país europeu por causa de sua história e cultura; mas que a maior parte do seu território fica na Ásia, ou Eurásia como alguns estudiosos preferem. Não há necessidade, porém, de se demorar muito nas explicações geográficas, o principal é que a turma compare o tamanho dos continentes americano e europeu. </w:t>
      </w:r>
    </w:p>
    <w:p w14:paraId="2BA7274C" w14:textId="77777777" w:rsidR="00A60E1A" w:rsidRDefault="00A60E1A" w:rsidP="00A60E1A">
      <w:pPr>
        <w:pStyle w:val="02TEXTOPRINCIPAL"/>
      </w:pPr>
      <w:r>
        <w:t>O aspecto de interesse diz respeito à quantidade de línguas oficiais em cada país. No gigantesco continente americano nós podemos falar “bom dia” em apenas seis línguas diferentes: português (bom dia); espanhol (</w:t>
      </w:r>
      <w:r w:rsidRPr="00B8107A">
        <w:rPr>
          <w:i/>
        </w:rPr>
        <w:t>buenos dias</w:t>
      </w:r>
      <w:r>
        <w:t>); inglês (</w:t>
      </w:r>
      <w:r w:rsidRPr="00B8107A">
        <w:rPr>
          <w:i/>
        </w:rPr>
        <w:t>good morning</w:t>
      </w:r>
      <w:r>
        <w:t>); francês (</w:t>
      </w:r>
      <w:r w:rsidRPr="00B8107A">
        <w:rPr>
          <w:i/>
        </w:rPr>
        <w:t>bonjour</w:t>
      </w:r>
      <w:r>
        <w:t>); em crioulo – uma das línguas oficiais do Haiti (</w:t>
      </w:r>
      <w:r w:rsidRPr="00B8107A">
        <w:rPr>
          <w:i/>
        </w:rPr>
        <w:t>bom maten</w:t>
      </w:r>
      <w:r>
        <w:t>) e em Quéchua (</w:t>
      </w:r>
      <w:r w:rsidRPr="006D01C0">
        <w:rPr>
          <w:rStyle w:val="Forte"/>
          <w:b w:val="0"/>
          <w:i/>
          <w:shd w:val="clear" w:color="auto" w:fill="FFFFFF"/>
        </w:rPr>
        <w:t>allin p'unchaj</w:t>
      </w:r>
      <w:r w:rsidRPr="00CA3EE8">
        <w:rPr>
          <w:color w:val="000000"/>
        </w:rPr>
        <w:t>)</w:t>
      </w:r>
      <w:r>
        <w:t xml:space="preserve">. Claro que as línguas dos povos originários da América mudam radicalmente esse cenário, mas trata-se, neste momento, de um recurso didático, baseado somente nas línguas oficiais, para entender alguns processos históricos ligados ao fim do Império Romano e com impactos na atualidade geográfica e cultural dos povos europeus. Na pequena Europa, podemos falar “Bom dia” em 24 línguas (considerando-se também apenas as línguas oficiais). </w:t>
      </w:r>
    </w:p>
    <w:p w14:paraId="469B6454" w14:textId="77777777" w:rsidR="00A60E1A" w:rsidRDefault="00A60E1A" w:rsidP="00A60E1A">
      <w:pPr>
        <w:pStyle w:val="02TEXTOPRINCIPAL"/>
      </w:pPr>
      <w:r>
        <w:t xml:space="preserve">Os estudantes deverão, então, acessar o </w:t>
      </w:r>
      <w:r w:rsidRPr="00CA3EE8">
        <w:rPr>
          <w:i/>
        </w:rPr>
        <w:t>site</w:t>
      </w:r>
      <w:r>
        <w:t xml:space="preserve"> da União Europeia, onde, além de informações sobre as línguas, poderão ver textos escritos e ouvir um áudio de cada língua</w:t>
      </w:r>
      <w:r w:rsidRPr="00C41C70">
        <w:t>. O endereço eletr</w:t>
      </w:r>
      <w:r w:rsidRPr="000B5A27">
        <w:t>ônico é &lt;</w:t>
      </w:r>
      <w:hyperlink r:id="rId7" w:history="1">
        <w:r w:rsidRPr="00C75EA7">
          <w:rPr>
            <w:rStyle w:val="Hyperlink"/>
          </w:rPr>
          <w:t>https://europa.eu/european-union/topics/multilingualism_pt</w:t>
        </w:r>
      </w:hyperlink>
      <w:r w:rsidRPr="00C75EA7">
        <w:rPr>
          <w:rStyle w:val="Hyperlink"/>
          <w:color w:val="auto"/>
          <w:u w:val="none"/>
        </w:rPr>
        <w:t xml:space="preserve">&gt; </w:t>
      </w:r>
      <w:r>
        <w:rPr>
          <w:rStyle w:val="Hyperlink"/>
          <w:color w:val="auto"/>
          <w:u w:val="none"/>
        </w:rPr>
        <w:t>A</w:t>
      </w:r>
      <w:r w:rsidRPr="00C75EA7">
        <w:rPr>
          <w:rStyle w:val="Hyperlink"/>
          <w:color w:val="auto"/>
          <w:u w:val="none"/>
        </w:rPr>
        <w:t>cesso em: 21 ago. 2018.</w:t>
      </w:r>
      <w:r>
        <w:rPr>
          <w:rStyle w:val="Hyperlink"/>
          <w:color w:val="auto"/>
          <w:u w:val="none"/>
        </w:rPr>
        <w:t xml:space="preserve"> </w:t>
      </w:r>
      <w:r>
        <w:t xml:space="preserve">Essa experiência, contudo, não deve durar mais do que vinte minutos. Para isso, recomendamos que os estudantes ouçam apenas pequenos trechos dos áudios para exemplificar. Se tiverem curiosidade, podem entrar no </w:t>
      </w:r>
      <w:r w:rsidRPr="00CA3EE8">
        <w:rPr>
          <w:i/>
        </w:rPr>
        <w:t>site</w:t>
      </w:r>
      <w:r>
        <w:t xml:space="preserve"> e pesquisar, em casa ou em outro horário. </w:t>
      </w:r>
    </w:p>
    <w:p w14:paraId="5264BC90" w14:textId="77777777" w:rsidR="00A60E1A" w:rsidRPr="008F7B52" w:rsidRDefault="00A60E1A" w:rsidP="00A60E1A">
      <w:pPr>
        <w:pStyle w:val="02TEXTOPRINCIPAL"/>
      </w:pPr>
      <w:r>
        <w:t xml:space="preserve">Em seguida, apresente dois mapas: um que mostre o Império Romano e outro que mostre os diversos reinos formados nesse espaço após a queda do Império Romano e as chamadas invasões bárbaras. Tais mapas são encontrados facilmente na internet. Indicamos um exemplo: </w:t>
      </w:r>
      <w:r w:rsidRPr="008F7B52">
        <w:t>&lt;</w:t>
      </w:r>
      <w:hyperlink r:id="rId8" w:history="1">
        <w:r w:rsidRPr="00C75EA7">
          <w:rPr>
            <w:rStyle w:val="Hyperlink"/>
          </w:rPr>
          <w:t>https://pt.scribd.com/document/340415669/Mapas-Do-Imperio-Romano-e-Reinos-Barbaros</w:t>
        </w:r>
      </w:hyperlink>
      <w:r w:rsidRPr="00C75EA7">
        <w:rPr>
          <w:rStyle w:val="Hyperlink"/>
          <w:color w:val="auto"/>
          <w:u w:val="none"/>
        </w:rPr>
        <w:t xml:space="preserve">&gt; </w:t>
      </w:r>
      <w:r>
        <w:rPr>
          <w:rStyle w:val="Hyperlink"/>
          <w:color w:val="auto"/>
          <w:u w:val="none"/>
        </w:rPr>
        <w:t>A</w:t>
      </w:r>
      <w:r w:rsidRPr="00C75EA7">
        <w:rPr>
          <w:rStyle w:val="Hyperlink"/>
          <w:color w:val="auto"/>
          <w:u w:val="none"/>
        </w:rPr>
        <w:t>cesso em: 21 ago. 2018</w:t>
      </w:r>
      <w:r w:rsidRPr="008F7B52">
        <w:t>.</w:t>
      </w:r>
    </w:p>
    <w:p w14:paraId="7DA2B62D" w14:textId="77777777" w:rsidR="00A60E1A" w:rsidRDefault="00A60E1A" w:rsidP="00A60E1A">
      <w:pPr>
        <w:pStyle w:val="02TEXTOPRINCIPAL"/>
      </w:pPr>
      <w:r>
        <w:t xml:space="preserve">Comente com os estudantes que os territórios conquistados pelos romanos eram povoados por outras sociedades, cada qual com sua língua, organização política e social, leis, enfim, com suas culturas; depois da conquista, os romanos trouxeram sua cultura, deixando marcas por meio, por exemplo, das leis, da arquitetura e da língua, o latim. Ressalte, porém, que houve trocas culturais, pois os romanos também eram influenciados pelas culturas dos povos conquistados e vice-versa. </w:t>
      </w:r>
    </w:p>
    <w:p w14:paraId="6633E2B1" w14:textId="32487EFD" w:rsidR="00A60E1A" w:rsidRDefault="00A60E1A" w:rsidP="00A60E1A">
      <w:pPr>
        <w:pStyle w:val="02TEXTOPRINCIPAL"/>
      </w:pPr>
      <w:r>
        <w:t xml:space="preserve">Explique o processo de queda do Império Romano, mencionando a crise econômica, a falta de mão de obra escravizada, a dificuldade de manter as fronteiras e a pressão de povos germânicos e asiáticos que tentavam invadir o Império. Foi um processo longo, que estendeu-se entre os séculos III e V, quando o último imperador romano do Ocidente foi deposto e se formaram os reinos germânicos. </w:t>
      </w:r>
    </w:p>
    <w:p w14:paraId="6F8C945D" w14:textId="77777777" w:rsidR="00A60E1A" w:rsidRDefault="00A60E1A" w:rsidP="00A60E1A">
      <w:pPr>
        <w:pStyle w:val="02TEXTOPRINCIPAL"/>
      </w:pPr>
      <w:r>
        <w:t>Peça aos estudantes que pesquisem, individualmente, e anotem em seus cadernos que reinos foram esses. Os registros não precisam ser extensos: apenas o nome do povo e a região ocupada. Por exemplo:</w:t>
      </w:r>
    </w:p>
    <w:p w14:paraId="7F249B7B" w14:textId="77777777" w:rsidR="00A60E1A" w:rsidRPr="008B0035" w:rsidRDefault="00A60E1A" w:rsidP="00A60E1A">
      <w:pPr>
        <w:pStyle w:val="02TEXTOPRINCIPALBULLET"/>
        <w:numPr>
          <w:ilvl w:val="0"/>
          <w:numId w:val="2"/>
        </w:numPr>
      </w:pPr>
      <w:r w:rsidRPr="008B0035">
        <w:t>Francos: estabeleceram-se na Gália e formaram um dos maiores reinos germânicos</w:t>
      </w:r>
      <w:r>
        <w:t>.</w:t>
      </w:r>
    </w:p>
    <w:p w14:paraId="3A6DCCDF" w14:textId="5390D543" w:rsidR="00600DA8" w:rsidRDefault="00A60E1A" w:rsidP="00A60E1A">
      <w:pPr>
        <w:pStyle w:val="02TEXTOPRINCIPALBULLET"/>
        <w:numPr>
          <w:ilvl w:val="0"/>
          <w:numId w:val="2"/>
        </w:numPr>
      </w:pPr>
      <w:r w:rsidRPr="008B0035">
        <w:t>Burgúndios: estabeleceram-se no sul da França</w:t>
      </w:r>
      <w:r>
        <w:t>.</w:t>
      </w:r>
    </w:p>
    <w:p w14:paraId="7652512A" w14:textId="77777777" w:rsidR="00600DA8" w:rsidRDefault="00600DA8">
      <w:pPr>
        <w:rPr>
          <w:rFonts w:eastAsia="Tahoma"/>
        </w:rPr>
      </w:pPr>
      <w:r>
        <w:br w:type="page"/>
      </w:r>
    </w:p>
    <w:p w14:paraId="6948F8D5" w14:textId="77777777" w:rsidR="006D01C0" w:rsidRPr="008B0035" w:rsidRDefault="006D01C0" w:rsidP="006D01C0">
      <w:pPr>
        <w:pStyle w:val="02TEXTOPRINCIPALBULLET"/>
        <w:numPr>
          <w:ilvl w:val="0"/>
          <w:numId w:val="2"/>
        </w:numPr>
      </w:pPr>
      <w:r w:rsidRPr="008B0035">
        <w:lastRenderedPageBreak/>
        <w:t xml:space="preserve">Ostrogodos: estabeleceram-se no </w:t>
      </w:r>
      <w:r>
        <w:t>n</w:t>
      </w:r>
      <w:r w:rsidRPr="008B0035">
        <w:t>orte da Itália</w:t>
      </w:r>
      <w:r>
        <w:t>,</w:t>
      </w:r>
      <w:r w:rsidRPr="008B0035">
        <w:t xml:space="preserve"> Áustria, Sérvia, Eslovênia, Montenegro e Albânia</w:t>
      </w:r>
      <w:r>
        <w:t>.</w:t>
      </w:r>
    </w:p>
    <w:p w14:paraId="2F7EF1E6" w14:textId="77777777" w:rsidR="006D01C0" w:rsidRPr="008B0035" w:rsidRDefault="006D01C0" w:rsidP="006D01C0">
      <w:pPr>
        <w:pStyle w:val="02TEXTOPRINCIPALBULLET"/>
        <w:numPr>
          <w:ilvl w:val="0"/>
          <w:numId w:val="2"/>
        </w:numPr>
      </w:pPr>
      <w:r w:rsidRPr="008B0035">
        <w:t>Anglo-saxões: estabeleceram-se na Bretanha (atual Reino Unido)</w:t>
      </w:r>
      <w:r>
        <w:t>.</w:t>
      </w:r>
    </w:p>
    <w:p w14:paraId="3412DB53" w14:textId="77777777" w:rsidR="006D01C0" w:rsidRDefault="006D01C0" w:rsidP="006D01C0">
      <w:pPr>
        <w:pStyle w:val="02TEXTOPRINCIPALBULLET"/>
        <w:numPr>
          <w:ilvl w:val="0"/>
          <w:numId w:val="2"/>
        </w:numPr>
      </w:pPr>
      <w:r w:rsidRPr="008B0035">
        <w:t>Suevos: estabeleceram-se a oeste da Península Ibérica</w:t>
      </w:r>
      <w:r>
        <w:t>.</w:t>
      </w:r>
    </w:p>
    <w:p w14:paraId="5274BFAA" w14:textId="77777777" w:rsidR="006D01C0" w:rsidRPr="008B0035" w:rsidRDefault="006D01C0" w:rsidP="006D01C0">
      <w:pPr>
        <w:pStyle w:val="02TEXTOPRINCIPALBULLET"/>
        <w:numPr>
          <w:ilvl w:val="0"/>
          <w:numId w:val="2"/>
        </w:numPr>
      </w:pPr>
      <w:r w:rsidRPr="008B0035">
        <w:t>Reino dos Alamanos</w:t>
      </w:r>
      <w:r>
        <w:t>: estabeleceram-se onde</w:t>
      </w:r>
      <w:r w:rsidRPr="008B0035">
        <w:t xml:space="preserve"> atualmente é a República Tcheca</w:t>
      </w:r>
      <w:r>
        <w:t>.</w:t>
      </w:r>
    </w:p>
    <w:p w14:paraId="63E9C5A8" w14:textId="77777777" w:rsidR="006D01C0" w:rsidRPr="008B0035" w:rsidRDefault="006D01C0" w:rsidP="006D01C0">
      <w:pPr>
        <w:pStyle w:val="02TEXTOPRINCIPALBULLET"/>
        <w:numPr>
          <w:ilvl w:val="0"/>
          <w:numId w:val="2"/>
        </w:numPr>
      </w:pPr>
      <w:r w:rsidRPr="008B0035">
        <w:t>Visigodos: estabeleceram-se na Península Ibérica</w:t>
      </w:r>
      <w:r>
        <w:t>.</w:t>
      </w:r>
    </w:p>
    <w:p w14:paraId="1A50A343" w14:textId="77777777" w:rsidR="006D01C0" w:rsidRDefault="006D01C0" w:rsidP="006D01C0">
      <w:pPr>
        <w:pStyle w:val="02TEXTOPRINCIPALBULLET"/>
        <w:numPr>
          <w:ilvl w:val="0"/>
          <w:numId w:val="2"/>
        </w:numPr>
      </w:pPr>
      <w:r w:rsidRPr="008B0035">
        <w:t>Vândalos: estabeleceram-se no Norte da África</w:t>
      </w:r>
      <w:r>
        <w:t xml:space="preserve">. </w:t>
      </w:r>
    </w:p>
    <w:p w14:paraId="22940407" w14:textId="77777777" w:rsidR="006D01C0" w:rsidRPr="00AE5A1B" w:rsidRDefault="006D01C0" w:rsidP="006D01C0">
      <w:pPr>
        <w:pStyle w:val="02TEXTOPRINCIPAL"/>
      </w:pPr>
    </w:p>
    <w:p w14:paraId="236B4D59" w14:textId="77777777" w:rsidR="006D01C0" w:rsidRDefault="006D01C0" w:rsidP="006D01C0">
      <w:pPr>
        <w:pStyle w:val="02TEXTOPRINCIPAL"/>
      </w:pPr>
      <w:r>
        <w:t>Depois, verifique os registros da turma, conferindo em voz alta a lista dos reinos germânicos.</w:t>
      </w:r>
    </w:p>
    <w:p w14:paraId="668309C6" w14:textId="6AFFABD6" w:rsidR="006D01C0" w:rsidRDefault="006D01C0" w:rsidP="006D01C0">
      <w:pPr>
        <w:pStyle w:val="02TEXTOPRINCIPAL"/>
        <w:rPr>
          <w:kern w:val="2"/>
        </w:rPr>
      </w:pPr>
      <w:r w:rsidRPr="00AE5A1B">
        <w:rPr>
          <w:kern w:val="2"/>
        </w:rPr>
        <w:t>A fim de concluir a aula, comente: No decorrer do tempo, o continente europeu sofreria novas invasões e divisões. Desde então, muitos costumes e modos de vida dos romanos foram abandonados nos reinos germânicos; outros, porém, foram preservados. Dentre eles, podemos citar três: algumas leis, a religião cristã e o latim como língua dos “homens cultos” de todos os reinos. Esses elementos são importantes para compreender a configuração das sociedades que se formaram na região durante a chamada Idade Média.</w:t>
      </w:r>
    </w:p>
    <w:p w14:paraId="6D701944" w14:textId="52470FCA" w:rsidR="006D01C0" w:rsidRDefault="006D01C0" w:rsidP="006D01C0">
      <w:pPr>
        <w:pStyle w:val="02TEXTOPRINCIPAL"/>
        <w:rPr>
          <w:kern w:val="2"/>
        </w:rPr>
      </w:pPr>
    </w:p>
    <w:p w14:paraId="31F68F19" w14:textId="77777777" w:rsidR="006D01C0" w:rsidRPr="00AE5A1B" w:rsidRDefault="006D01C0" w:rsidP="006D01C0">
      <w:pPr>
        <w:pStyle w:val="01TITULO3"/>
      </w:pPr>
      <w:r w:rsidRPr="00AE5A1B">
        <w:t>Aula 2</w:t>
      </w:r>
    </w:p>
    <w:p w14:paraId="5ADC8AB9" w14:textId="77777777" w:rsidR="006D01C0" w:rsidRDefault="006D01C0" w:rsidP="006D01C0">
      <w:pPr>
        <w:pStyle w:val="02TEXTOPRINCIPAL"/>
      </w:pPr>
      <w:r w:rsidRPr="00954B3F">
        <w:t>O objetivo</w:t>
      </w:r>
      <w:r>
        <w:t xml:space="preserve"> desta aula é examinar a fragmentação do poder político na Idade Média e a gradual consolidação das relações feudais entre senhores e vassalos.</w:t>
      </w:r>
    </w:p>
    <w:p w14:paraId="59C2B079" w14:textId="77777777" w:rsidR="006D01C0" w:rsidRDefault="006D01C0" w:rsidP="006D01C0">
      <w:pPr>
        <w:pStyle w:val="02TEXTOPRINCIPAL"/>
      </w:pPr>
      <w:r>
        <w:t>Professor, se disponível o recurso de acesso à internet e de apresentação de vídeo para os estudantes, sugerimos que apresente este vídeo para a turma</w:t>
      </w:r>
      <w:r w:rsidRPr="00B25D26">
        <w:t>: &lt;</w:t>
      </w:r>
      <w:hyperlink r:id="rId9" w:history="1">
        <w:r w:rsidRPr="00C75EA7">
          <w:rPr>
            <w:rStyle w:val="Hyperlink"/>
          </w:rPr>
          <w:t>https://www.youtube.com/watch?v=1-Iv8Iwy65k</w:t>
        </w:r>
      </w:hyperlink>
      <w:r w:rsidRPr="00C75EA7">
        <w:rPr>
          <w:rStyle w:val="Hyperlink"/>
          <w:color w:val="auto"/>
          <w:u w:val="none"/>
        </w:rPr>
        <w:t xml:space="preserve">&gt; </w:t>
      </w:r>
      <w:r>
        <w:rPr>
          <w:rStyle w:val="Hyperlink"/>
          <w:color w:val="auto"/>
          <w:u w:val="none"/>
        </w:rPr>
        <w:t xml:space="preserve">Acesso em: 21 ago. 2018. </w:t>
      </w:r>
      <w:r>
        <w:t xml:space="preserve">Trata-se de um episódio que integra a série Grandes Civilizações e introduz o tema Idade Média em somente 11 minutos – portanto, ideal para o trabalho em sala de aula. Se preferir, você ainda pode cortar os dois últimos minutos, que ampliam a abordagem e apresentam o conteúdo do próximo vídeo. Caso não haja possibilidade, recomendamos que faça um resumo sobre o tema.  Com esse recurso você pode retomar os conteúdos da aula anterior, sobre a queda do Império Romano e a formação dos reinos germânicos, assim como pode explicar a fragmentação do poder político e os princípios básicos do sistema feudal. Depois de exibi-lo, explique para a turma que, com as invasões dos povos germânicos, o Império Romano do Ocidente foi destruído. Em seu lugar, foram formados os diferentes reinos germânicos nos quais, apesar da existência dos reis, o poder político era bastante fragmentado. Os reis eram um entre os diversos grandes proprietários de terra, que era o bem mais valioso e chamado de feudo. Para obter o apoio de cavaleiros e formar seus exércitos – seja para conquistar novas terras, seja para defender o seu território –, os senhores de terra tinham que fazer alianças com outros senhores. Para construir e garantir essas alianças, eles doavam terras; o rei, além de terras, podia doar títulos de nobreza ou realizar casamentos entre as famílias. </w:t>
      </w:r>
    </w:p>
    <w:p w14:paraId="1EB0FF35" w14:textId="77777777" w:rsidR="00C54761" w:rsidRDefault="00A60E1A" w:rsidP="00A60E1A">
      <w:pPr>
        <w:pStyle w:val="02TEXTOPRINCIPAL"/>
      </w:pPr>
      <w:r>
        <w:t>Pergunte a seus estudantes se eles assistiram a cenas do casamento do príncipe Harry com a atriz norte-</w:t>
      </w:r>
    </w:p>
    <w:p w14:paraId="70CE4377" w14:textId="3B5A81DA" w:rsidR="00A60E1A" w:rsidRDefault="00C54761" w:rsidP="00A60E1A">
      <w:pPr>
        <w:pStyle w:val="02TEXTOPRINCIPAL"/>
      </w:pPr>
      <w:r>
        <w:t>-</w:t>
      </w:r>
      <w:r w:rsidR="00A60E1A">
        <w:t xml:space="preserve">americana Meghan Markle, no ano de 2018. Comente que a Inglaterra é uma das monarquias mais antigas da Europa e tem origens na Idade Média – ainda que na atualidade a monarquia inglesa funcione de modo diferente do que funcionava no período medieval. Explique que o príncipe Harry recebeu o título de duque de Sussex. Duque era um dos títulos medievais de nobreza e tem origem no Império Romano: </w:t>
      </w:r>
      <w:r w:rsidR="00A60E1A" w:rsidRPr="005C1AC1">
        <w:rPr>
          <w:i/>
        </w:rPr>
        <w:t>dux</w:t>
      </w:r>
      <w:r w:rsidR="00A60E1A">
        <w:t>, e significa “aquele que conduz”. É o título mais importante depois dos reservados à família real. Os outros títulos de nobreza eram:</w:t>
      </w:r>
    </w:p>
    <w:p w14:paraId="33FF2EAF" w14:textId="77777777" w:rsidR="00A60E1A" w:rsidRDefault="00A60E1A" w:rsidP="00A60E1A">
      <w:pPr>
        <w:pStyle w:val="02TEXTOPRINCIPALBULLET"/>
        <w:numPr>
          <w:ilvl w:val="0"/>
          <w:numId w:val="2"/>
        </w:numPr>
      </w:pPr>
      <w:r>
        <w:t xml:space="preserve">marquês: título concedido ao senhor que administrava as terras de fronteira; </w:t>
      </w:r>
    </w:p>
    <w:p w14:paraId="5FAEAC31" w14:textId="77777777" w:rsidR="00A60E1A" w:rsidRDefault="00A60E1A" w:rsidP="00A60E1A">
      <w:pPr>
        <w:pStyle w:val="02TEXTOPRINCIPALBULLET"/>
        <w:numPr>
          <w:ilvl w:val="0"/>
          <w:numId w:val="2"/>
        </w:numPr>
      </w:pPr>
      <w:r>
        <w:t>conde (e visconde): também de origem romana, significa “conselheiro do rei”;</w:t>
      </w:r>
    </w:p>
    <w:p w14:paraId="4B10AB9E" w14:textId="710BD0DB" w:rsidR="00600DA8" w:rsidRDefault="00A60E1A" w:rsidP="00A60E1A">
      <w:pPr>
        <w:pStyle w:val="02TEXTOPRINCIPALBULLET"/>
        <w:numPr>
          <w:ilvl w:val="0"/>
          <w:numId w:val="2"/>
        </w:numPr>
      </w:pPr>
      <w:r>
        <w:t xml:space="preserve">barão: era concedido aos homens livres com papel de destaque na sociedade ou que tivessem prestado algum serviço relevante ao rei. </w:t>
      </w:r>
    </w:p>
    <w:p w14:paraId="6D5861C2" w14:textId="77777777" w:rsidR="00600DA8" w:rsidRDefault="00600DA8">
      <w:pPr>
        <w:rPr>
          <w:rFonts w:eastAsia="Tahoma"/>
        </w:rPr>
      </w:pPr>
      <w:r>
        <w:br w:type="page"/>
      </w:r>
    </w:p>
    <w:p w14:paraId="66350698" w14:textId="77777777" w:rsidR="006D01C0" w:rsidRDefault="006D01C0" w:rsidP="006D01C0">
      <w:pPr>
        <w:pStyle w:val="02TEXTOPRINCIPAL"/>
      </w:pPr>
      <w:r>
        <w:lastRenderedPageBreak/>
        <w:t>Comente que os títulos eram hereditários, isto é, passavam de pai para filho.</w:t>
      </w:r>
    </w:p>
    <w:p w14:paraId="1B4AEE15" w14:textId="77777777" w:rsidR="006D01C0" w:rsidRDefault="006D01C0" w:rsidP="006D01C0">
      <w:pPr>
        <w:pStyle w:val="02TEXTOPRINCIPAL"/>
      </w:pPr>
      <w:r>
        <w:t xml:space="preserve">Os acordos com os reis ou dos senhores entre si eram firmados em cerimônias públicas e não por contratos escritos, como fazemos na atualidade. Por meio deles, eram criados laços de suserania (o suserano é quem concede a terra ou benefício) e vassalagem (o vassalo é quem recebe o benefício e se torna devedor). </w:t>
      </w:r>
    </w:p>
    <w:p w14:paraId="249C4E95" w14:textId="77777777" w:rsidR="006D01C0" w:rsidRDefault="006D01C0" w:rsidP="006D01C0">
      <w:pPr>
        <w:pStyle w:val="02TEXTOPRINCIPAL"/>
      </w:pPr>
      <w:r>
        <w:t xml:space="preserve">Após estas explicações, apresente novamente o vídeo aos estudantes e depois pergunte se eles compreenderam melhor as informações após as explicações. Peça ainda que registrem em seus cadernos, individualmente, as palavras que mais lhes chamaram a atenção. Vale dizer que não há certo ou errado nessa atividade. Apenas acompanhe os registros: com base nas anotações, você pode perceber o grau de compreensão e interesse de cada estudante. Por exemplo, aqueles que registraram a palavra “fidelidade” provavelmente se interessaram pelas relações entre os reis e seus vassalos; os que anotaram “aldeias” preocuparam-se com a vida das pessoas mais simples; e assim por diante. </w:t>
      </w:r>
    </w:p>
    <w:p w14:paraId="1B7F7163" w14:textId="77777777" w:rsidR="006D01C0" w:rsidRDefault="006D01C0" w:rsidP="006D01C0">
      <w:pPr>
        <w:rPr>
          <w:rFonts w:ascii="Cambria" w:eastAsia="Cambria" w:hAnsi="Cambria" w:cs="Cambria"/>
          <w:b/>
          <w:bCs/>
          <w:sz w:val="32"/>
          <w:szCs w:val="28"/>
        </w:rPr>
      </w:pPr>
      <w:r>
        <w:br w:type="page"/>
      </w:r>
    </w:p>
    <w:p w14:paraId="788CF916" w14:textId="77777777" w:rsidR="00A60E1A" w:rsidRPr="00AE5A1B" w:rsidRDefault="00A60E1A" w:rsidP="00A60E1A">
      <w:pPr>
        <w:pStyle w:val="01TITULO3"/>
      </w:pPr>
      <w:r w:rsidRPr="00AE5A1B">
        <w:lastRenderedPageBreak/>
        <w:t>Aula 3</w:t>
      </w:r>
    </w:p>
    <w:p w14:paraId="533CCAEF" w14:textId="77777777" w:rsidR="00A60E1A" w:rsidRDefault="00A60E1A" w:rsidP="00A60E1A">
      <w:pPr>
        <w:pStyle w:val="02TEXTOPRINCIPAL"/>
      </w:pPr>
      <w:r w:rsidRPr="00954B3F">
        <w:t>O objetivo</w:t>
      </w:r>
      <w:r>
        <w:t xml:space="preserve"> desta aula é examinar o castelo como uma edificação característica do período medieval e que se disseminou por grande parte da Europa, constituindo um elemento comum às variadas expressões regionais do feudalismo. </w:t>
      </w:r>
    </w:p>
    <w:p w14:paraId="5E421C19" w14:textId="77777777" w:rsidR="00A60E1A" w:rsidRDefault="00A60E1A" w:rsidP="00A60E1A">
      <w:pPr>
        <w:pStyle w:val="02TEXTOPRINCIPAL"/>
      </w:pPr>
      <w:r>
        <w:t xml:space="preserve">Inicie perguntando quantos estudantes registraram a palavra “feudo”, “feudal” ou “feudalismo” na aula anterior. Retome a noção de que a propriedade ou grande terreno que pertenciam aos senhores de terra (nobre ou rei) eram chamados de “feudo”. Nos feudos, em geral, havia um castelo, que era uma edificação fortificada que servia de residência ao senhor e sua família; no caso dos reis, podia servir também à corte (parentes, agregados, serviçais). Além do castelo, havia a aldeia, onde viviam os camponeses e os servos; a área destinada às plantações e pastagens; o moinho, os estábulos e celeiros (conforme o tamanho da propriedade); bem como a igreja ou capela. </w:t>
      </w:r>
    </w:p>
    <w:p w14:paraId="293CCCCA" w14:textId="77777777" w:rsidR="00A60E1A" w:rsidRPr="00FA4167" w:rsidRDefault="00A60E1A" w:rsidP="00A60E1A">
      <w:pPr>
        <w:pStyle w:val="02TEXTOPRINCIPAL"/>
      </w:pPr>
      <w:r w:rsidRPr="00EE6418">
        <w:t>Em seguida, organize a turma</w:t>
      </w:r>
      <w:r w:rsidRPr="00FA4167">
        <w:t xml:space="preserve"> em pelo menos </w:t>
      </w:r>
      <w:r>
        <w:t>oito</w:t>
      </w:r>
      <w:r w:rsidRPr="00FA4167">
        <w:t xml:space="preserve"> grupos. Cada grupo vai pesquisar sobre a vida nos castelos medievais</w:t>
      </w:r>
      <w:r>
        <w:t xml:space="preserve"> europeus</w:t>
      </w:r>
      <w:r w:rsidRPr="00FA4167">
        <w:t xml:space="preserve">, selecionando pelo menos duas imagens de castelos de um dos países listados </w:t>
      </w:r>
      <w:r>
        <w:t>a seguir</w:t>
      </w:r>
      <w:r w:rsidRPr="00FA4167">
        <w:t>:</w:t>
      </w:r>
    </w:p>
    <w:p w14:paraId="1C8935D4" w14:textId="77777777" w:rsidR="00A60E1A" w:rsidRDefault="00A60E1A" w:rsidP="00A60E1A">
      <w:pPr>
        <w:pStyle w:val="02TEXTOPRINCIPALBULLET"/>
        <w:numPr>
          <w:ilvl w:val="0"/>
          <w:numId w:val="2"/>
        </w:numPr>
      </w:pPr>
      <w:r>
        <w:t>Grupo 1: Inglaterra</w:t>
      </w:r>
    </w:p>
    <w:p w14:paraId="56E2D4B0" w14:textId="77777777" w:rsidR="00A60E1A" w:rsidRDefault="00A60E1A" w:rsidP="00A60E1A">
      <w:pPr>
        <w:pStyle w:val="02TEXTOPRINCIPALBULLET"/>
        <w:numPr>
          <w:ilvl w:val="0"/>
          <w:numId w:val="2"/>
        </w:numPr>
      </w:pPr>
      <w:r>
        <w:t>Grupo 2: França</w:t>
      </w:r>
    </w:p>
    <w:p w14:paraId="57065980" w14:textId="77777777" w:rsidR="00A60E1A" w:rsidRDefault="00A60E1A" w:rsidP="00A60E1A">
      <w:pPr>
        <w:pStyle w:val="02TEXTOPRINCIPALBULLET"/>
        <w:numPr>
          <w:ilvl w:val="0"/>
          <w:numId w:val="2"/>
        </w:numPr>
      </w:pPr>
      <w:r>
        <w:t>Grupo 3: Alemanha</w:t>
      </w:r>
    </w:p>
    <w:p w14:paraId="29A45D1E" w14:textId="77777777" w:rsidR="00A60E1A" w:rsidRDefault="00A60E1A" w:rsidP="00A60E1A">
      <w:pPr>
        <w:pStyle w:val="02TEXTOPRINCIPALBULLET"/>
        <w:numPr>
          <w:ilvl w:val="0"/>
          <w:numId w:val="2"/>
        </w:numPr>
      </w:pPr>
      <w:r>
        <w:t>Grupo 4: Espanha</w:t>
      </w:r>
    </w:p>
    <w:p w14:paraId="219504AB" w14:textId="77777777" w:rsidR="00A60E1A" w:rsidRDefault="00A60E1A" w:rsidP="00A60E1A">
      <w:pPr>
        <w:pStyle w:val="02TEXTOPRINCIPALBULLET"/>
        <w:numPr>
          <w:ilvl w:val="0"/>
          <w:numId w:val="2"/>
        </w:numPr>
      </w:pPr>
      <w:r>
        <w:t>Grupo 5: Portugal</w:t>
      </w:r>
    </w:p>
    <w:p w14:paraId="6CE0D382" w14:textId="77777777" w:rsidR="00A60E1A" w:rsidRDefault="00A60E1A" w:rsidP="00A60E1A">
      <w:pPr>
        <w:pStyle w:val="02TEXTOPRINCIPALBULLET"/>
        <w:numPr>
          <w:ilvl w:val="0"/>
          <w:numId w:val="2"/>
        </w:numPr>
      </w:pPr>
      <w:r>
        <w:t>Grupo 6: Itália</w:t>
      </w:r>
    </w:p>
    <w:p w14:paraId="081F15B2" w14:textId="77777777" w:rsidR="00A60E1A" w:rsidRDefault="00A60E1A" w:rsidP="00A60E1A">
      <w:pPr>
        <w:pStyle w:val="02TEXTOPRINCIPALBULLET"/>
        <w:numPr>
          <w:ilvl w:val="0"/>
          <w:numId w:val="2"/>
        </w:numPr>
      </w:pPr>
      <w:r>
        <w:t>Grupo 7: Hungria</w:t>
      </w:r>
    </w:p>
    <w:p w14:paraId="2B8FFDB2" w14:textId="77777777" w:rsidR="00A60E1A" w:rsidRDefault="00A60E1A" w:rsidP="00A60E1A">
      <w:pPr>
        <w:pStyle w:val="02TEXTOPRINCIPALBULLET"/>
        <w:numPr>
          <w:ilvl w:val="0"/>
          <w:numId w:val="2"/>
        </w:numPr>
      </w:pPr>
      <w:r>
        <w:t>Grupo 8: Croácia</w:t>
      </w:r>
    </w:p>
    <w:p w14:paraId="4E0459B3" w14:textId="77777777" w:rsidR="00A60E1A" w:rsidRDefault="00A60E1A" w:rsidP="00A60E1A">
      <w:pPr>
        <w:pStyle w:val="02TEXTOPRINCIPAL"/>
      </w:pPr>
      <w:r>
        <w:t>É recomendável que os grupos não sejam muito grandes, de três estudantes no máximo, e que não repitam os países. Assim, se for preciso, aumente o número de países para distribuir em cada grupo:</w:t>
      </w:r>
    </w:p>
    <w:p w14:paraId="17F1FF2C" w14:textId="77777777" w:rsidR="00A60E1A" w:rsidRDefault="00A60E1A" w:rsidP="00A60E1A">
      <w:pPr>
        <w:pStyle w:val="02TEXTOPRINCIPALBULLET"/>
        <w:numPr>
          <w:ilvl w:val="0"/>
          <w:numId w:val="2"/>
        </w:numPr>
      </w:pPr>
      <w:r>
        <w:t>Grupo 9: Holanda</w:t>
      </w:r>
    </w:p>
    <w:p w14:paraId="39D6F7FA" w14:textId="77777777" w:rsidR="00A60E1A" w:rsidRDefault="00A60E1A" w:rsidP="00A60E1A">
      <w:pPr>
        <w:pStyle w:val="02TEXTOPRINCIPALBULLET"/>
        <w:numPr>
          <w:ilvl w:val="0"/>
          <w:numId w:val="2"/>
        </w:numPr>
      </w:pPr>
      <w:r>
        <w:t>Grupo 10: Bélgica</w:t>
      </w:r>
    </w:p>
    <w:p w14:paraId="06F4061E" w14:textId="77777777" w:rsidR="00A60E1A" w:rsidRDefault="00A60E1A" w:rsidP="00A60E1A">
      <w:pPr>
        <w:pStyle w:val="02TEXTOPRINCIPALBULLET"/>
        <w:numPr>
          <w:ilvl w:val="0"/>
          <w:numId w:val="2"/>
        </w:numPr>
      </w:pPr>
      <w:r>
        <w:t>Grupo 11: Escócia</w:t>
      </w:r>
    </w:p>
    <w:p w14:paraId="5A9B6DA3" w14:textId="77777777" w:rsidR="00A60E1A" w:rsidRDefault="00A60E1A" w:rsidP="00A60E1A">
      <w:pPr>
        <w:pStyle w:val="02TEXTOPRINCIPALBULLET"/>
        <w:numPr>
          <w:ilvl w:val="0"/>
          <w:numId w:val="2"/>
        </w:numPr>
      </w:pPr>
      <w:r>
        <w:t xml:space="preserve">Grupo 12: Irlanda </w:t>
      </w:r>
    </w:p>
    <w:p w14:paraId="17C9DDA9" w14:textId="77777777" w:rsidR="00A60E1A" w:rsidRDefault="00A60E1A" w:rsidP="00A60E1A">
      <w:pPr>
        <w:pStyle w:val="02TEXTOPRINCIPAL"/>
      </w:pPr>
      <w:r>
        <w:t xml:space="preserve">Ao final da aula, os grupos devem apresentar o resultado das pesquisas. Para evitar repetições, você pode organizar a apresentação assim: </w:t>
      </w:r>
    </w:p>
    <w:p w14:paraId="36494EE6" w14:textId="77777777" w:rsidR="00A60E1A" w:rsidRDefault="00A60E1A" w:rsidP="00A60E1A">
      <w:pPr>
        <w:pStyle w:val="02TEXTOPRINCIPALBULLET"/>
        <w:numPr>
          <w:ilvl w:val="0"/>
          <w:numId w:val="2"/>
        </w:numPr>
      </w:pPr>
      <w:r>
        <w:t xml:space="preserve">O grupo 1 começa apresentando uma característica dos castelos, por exemplo: eram fortificados com grandes muralhas, em dia de ataque todo mundo se refugiava nos castelos. Em seguida, os outros grupos confirmam se descobriram ou não a mesma informação. Então, o grupo 1 apresenta as imagens do castelo (ou castelos) do país que lhe foi designado. </w:t>
      </w:r>
    </w:p>
    <w:p w14:paraId="3564915E" w14:textId="77777777" w:rsidR="00A60E1A" w:rsidRDefault="00A60E1A" w:rsidP="00A60E1A">
      <w:pPr>
        <w:pStyle w:val="02TEXTOPRINCIPALBULLET"/>
        <w:numPr>
          <w:ilvl w:val="0"/>
          <w:numId w:val="2"/>
        </w:numPr>
      </w:pPr>
      <w:r>
        <w:t xml:space="preserve">Depois, o grupo 2 diz que descobriu que os castelos medievais tinham grandes cozinhas onde trabalhavam várias pessoas. Os outros grupos confirmam ou não se descobriram a mesma informação para só então o grupo 2 apresentar as imagens do castelo (ou castelos) do país que lhe foi designado. </w:t>
      </w:r>
    </w:p>
    <w:p w14:paraId="6E298562" w14:textId="77777777" w:rsidR="00A60E1A" w:rsidRDefault="00A60E1A" w:rsidP="00A60E1A">
      <w:pPr>
        <w:pStyle w:val="02TEXTOPRINCIPALBULLET"/>
        <w:numPr>
          <w:ilvl w:val="0"/>
          <w:numId w:val="2"/>
        </w:numPr>
      </w:pPr>
      <w:r>
        <w:t xml:space="preserve">E assim por diante, sempre seguindo esta sequência: o grupo inicia com uma informação geral, os demais grupos comentam, confirmando ou não, se descobriram a mesma informação e depois o grupo apresenta as imagens pesquisadas. </w:t>
      </w:r>
    </w:p>
    <w:p w14:paraId="49EEF052" w14:textId="77777777" w:rsidR="00A60E1A" w:rsidRDefault="00A60E1A" w:rsidP="00A60E1A">
      <w:pPr>
        <w:pStyle w:val="02TEXTOPRINCIPAL"/>
      </w:pPr>
      <w:r>
        <w:t xml:space="preserve">Para concluir a aula, solicite aos estudantes que indiquem diferenças e semelhanças entre os castelos com base nas imagens apresentadas. </w:t>
      </w:r>
    </w:p>
    <w:p w14:paraId="6E864D08" w14:textId="77777777" w:rsidR="00A60E1A" w:rsidRDefault="00A60E1A" w:rsidP="00A60E1A">
      <w:pPr>
        <w:rPr>
          <w:rFonts w:ascii="Cambria" w:eastAsia="Cambria" w:hAnsi="Cambria" w:cs="Cambria"/>
          <w:b/>
          <w:bCs/>
          <w:sz w:val="36"/>
          <w:szCs w:val="28"/>
        </w:rPr>
      </w:pPr>
      <w:r>
        <w:br w:type="page"/>
      </w:r>
    </w:p>
    <w:p w14:paraId="3146248B" w14:textId="59D2F011" w:rsidR="00A60E1A" w:rsidRPr="00AE5A1B" w:rsidRDefault="00A60E1A" w:rsidP="00A60E1A">
      <w:pPr>
        <w:pStyle w:val="01TITULO2"/>
      </w:pPr>
      <w:r w:rsidRPr="00AE5A1B">
        <w:lastRenderedPageBreak/>
        <w:t>AVALIAÇÃO FINAL DAS ATIVIDADES REALIZADAS</w:t>
      </w:r>
    </w:p>
    <w:p w14:paraId="6AF4AD0E" w14:textId="77777777" w:rsidR="00A60E1A" w:rsidRPr="00693752" w:rsidRDefault="00A60E1A" w:rsidP="00A60E1A">
      <w:pPr>
        <w:pStyle w:val="02TEXTOPRINCIPAL"/>
      </w:pPr>
      <w:r w:rsidRPr="00693752">
        <w:t xml:space="preserve">Apresente as seguintes questões para os </w:t>
      </w:r>
      <w:r>
        <w:t>estudantes</w:t>
      </w:r>
      <w:r w:rsidRPr="00693752">
        <w:t>:</w:t>
      </w:r>
    </w:p>
    <w:p w14:paraId="479FD3A4" w14:textId="77777777" w:rsidR="00A60E1A" w:rsidRPr="002A73DC" w:rsidRDefault="00A60E1A" w:rsidP="00A60E1A">
      <w:pPr>
        <w:pStyle w:val="02TEXTOPRINCIPAL"/>
        <w:rPr>
          <w:color w:val="000000" w:themeColor="text1"/>
        </w:rPr>
      </w:pPr>
      <w:r w:rsidRPr="002A73DC">
        <w:rPr>
          <w:color w:val="000000" w:themeColor="text1"/>
        </w:rPr>
        <w:t>1. Por que dizemos que o poder político estava fragmentado na Idade Média?</w:t>
      </w:r>
    </w:p>
    <w:p w14:paraId="59872799" w14:textId="77777777" w:rsidR="00A60E1A" w:rsidRDefault="00A60E1A" w:rsidP="00A60E1A">
      <w:pPr>
        <w:pStyle w:val="02TEXTOPRINCIPAL"/>
        <w:rPr>
          <w:color w:val="000000" w:themeColor="text1"/>
        </w:rPr>
      </w:pPr>
      <w:r>
        <w:rPr>
          <w:color w:val="000000" w:themeColor="text1"/>
        </w:rPr>
        <w:t>2. Os povos germânicos formaram reinos diferentes, mas muitas leis e costumes romanos foram preservados e eram comuns a todos. Eles também criaram costumes, modos de viver, vestir ou morar que se espalharam pelos vários reinos, como você viu no estudo sobre os castelos. Hoje em dia, vivemos em países diferentes, cada qual com sua cultura. Porém, existem algumas construções e espaços que a maioria dos países atuais tem. Cite exemplos que comprovem sua resposta.</w:t>
      </w:r>
    </w:p>
    <w:p w14:paraId="3106FD70" w14:textId="77777777" w:rsidR="00A60E1A" w:rsidRPr="00AE5A1B" w:rsidRDefault="00A60E1A" w:rsidP="00A60E1A">
      <w:pPr>
        <w:pStyle w:val="02TEXTOPRINCIPAL"/>
      </w:pPr>
    </w:p>
    <w:p w14:paraId="743577E4" w14:textId="77777777" w:rsidR="00A60E1A" w:rsidRPr="00AE5A1B" w:rsidRDefault="00A60E1A" w:rsidP="00A60E1A">
      <w:pPr>
        <w:pStyle w:val="01TITULO3"/>
      </w:pPr>
      <w:r w:rsidRPr="00AE5A1B">
        <w:t>Gabarito</w:t>
      </w:r>
    </w:p>
    <w:p w14:paraId="42456D99" w14:textId="77777777" w:rsidR="00A60E1A" w:rsidRDefault="00A60E1A" w:rsidP="00A60E1A">
      <w:pPr>
        <w:pStyle w:val="02TEXTOPRINCIPAL"/>
        <w:rPr>
          <w:color w:val="000000" w:themeColor="text1"/>
        </w:rPr>
      </w:pPr>
      <w:r>
        <w:rPr>
          <w:color w:val="000000" w:themeColor="text1"/>
        </w:rPr>
        <w:t xml:space="preserve">1. </w:t>
      </w:r>
      <w:r w:rsidRPr="002A73DC">
        <w:rPr>
          <w:color w:val="000000" w:themeColor="text1"/>
        </w:rPr>
        <w:t xml:space="preserve">Os </w:t>
      </w:r>
      <w:r>
        <w:rPr>
          <w:color w:val="000000" w:themeColor="text1"/>
        </w:rPr>
        <w:t>estudantes</w:t>
      </w:r>
      <w:r w:rsidRPr="002A73DC">
        <w:rPr>
          <w:color w:val="000000" w:themeColor="text1"/>
        </w:rPr>
        <w:t xml:space="preserve"> devem ser capazes de reconhecer que os reis medievais dependiam das alianças com outros senhores, muitas vezes tão poderosos quanto eles. </w:t>
      </w:r>
      <w:r>
        <w:rPr>
          <w:color w:val="000000" w:themeColor="text1"/>
        </w:rPr>
        <w:t>A propriedade de terras era o que conferia poder, portanto grandes proprietários tinham poder equivalente. Só com o passar do tempo é que os reis começaram a centralizar o poder. Os estudantes devem expressar o que entenderam com suas próprias palavras. Caso tenham dificuldade em se expressar, podem dar exemplos.</w:t>
      </w:r>
    </w:p>
    <w:p w14:paraId="7C8A6583" w14:textId="77777777" w:rsidR="00A60E1A" w:rsidRDefault="00A60E1A" w:rsidP="00A60E1A">
      <w:pPr>
        <w:pStyle w:val="02TEXTOPRINCIPAL"/>
        <w:rPr>
          <w:color w:val="000000" w:themeColor="text1"/>
        </w:rPr>
      </w:pPr>
      <w:r>
        <w:rPr>
          <w:color w:val="000000" w:themeColor="text1"/>
        </w:rPr>
        <w:t>2. O objetivo da questão é verificar se os estudantes compreenderam que povos ou sociedades que vivem em uma mesma época se relacionam por motivos variados e compartilham elementos de suas culturas. Quanto aos exemplos, vai depender da experiência de cada um. Eles podem citar, por exemplo, estádios de futebol, caso se lembrem do recente campeonato de futebol; ou escolas, caso lembrem-se de ter visto notícias sobre crianças na escola em outros países; e assim por diante.</w:t>
      </w:r>
    </w:p>
    <w:p w14:paraId="6465581C" w14:textId="77777777" w:rsidR="00A60E1A" w:rsidRPr="00AE5A1B" w:rsidRDefault="00A60E1A" w:rsidP="00A60E1A">
      <w:pPr>
        <w:pStyle w:val="02TEXTOPRINCIPAL"/>
      </w:pPr>
    </w:p>
    <w:p w14:paraId="1EF21E63" w14:textId="77777777" w:rsidR="00A60E1A" w:rsidRPr="00AE5A1B" w:rsidRDefault="00A60E1A" w:rsidP="00A60E1A">
      <w:pPr>
        <w:pStyle w:val="01TITULO2"/>
      </w:pPr>
      <w:r w:rsidRPr="00AE5A1B">
        <w:t>AUTOAVALIAÇÃO</w:t>
      </w:r>
    </w:p>
    <w:p w14:paraId="49848B3D" w14:textId="77777777" w:rsidR="00A60E1A" w:rsidRDefault="00A60E1A" w:rsidP="00A60E1A">
      <w:pPr>
        <w:pStyle w:val="02TEXTOPRINCIPAL"/>
      </w:pPr>
      <w:r>
        <w:t xml:space="preserve">Proponha aos estudantes que </w:t>
      </w:r>
      <w:r w:rsidRPr="00A86453">
        <w:t xml:space="preserve">respondam </w:t>
      </w:r>
      <w:r>
        <w:t>à</w:t>
      </w:r>
      <w:r w:rsidRPr="00A86453">
        <w:t>s questões</w:t>
      </w:r>
      <w:r>
        <w:t xml:space="preserve"> a seguir, a fim de realizar uma autoavaliação.</w:t>
      </w:r>
    </w:p>
    <w:p w14:paraId="7CDE83BD" w14:textId="77777777" w:rsidR="00A60E1A" w:rsidRPr="00AE5A1B" w:rsidRDefault="00A60E1A" w:rsidP="00A60E1A">
      <w:pPr>
        <w:pStyle w:val="02TEXTOPRINCIPAL"/>
      </w:pPr>
    </w:p>
    <w:tbl>
      <w:tblPr>
        <w:tblStyle w:val="Tabelacomgrade"/>
        <w:tblW w:w="8929" w:type="dxa"/>
        <w:jc w:val="center"/>
        <w:tblLook w:val="04A0" w:firstRow="1" w:lastRow="0" w:firstColumn="1" w:lastColumn="0" w:noHBand="0" w:noVBand="1"/>
      </w:tblPr>
      <w:tblGrid>
        <w:gridCol w:w="7115"/>
        <w:gridCol w:w="907"/>
        <w:gridCol w:w="907"/>
      </w:tblGrid>
      <w:tr w:rsidR="00A60E1A" w14:paraId="0AD1F2C8" w14:textId="77777777" w:rsidTr="006D01C0">
        <w:trPr>
          <w:jc w:val="center"/>
        </w:trPr>
        <w:tc>
          <w:tcPr>
            <w:tcW w:w="7115" w:type="dxa"/>
          </w:tcPr>
          <w:p w14:paraId="7F70EF07" w14:textId="77777777" w:rsidR="00A60E1A" w:rsidRDefault="00A60E1A" w:rsidP="004A4755">
            <w:pPr>
              <w:pStyle w:val="03TITULOTABELAS1"/>
            </w:pPr>
            <w:r>
              <w:t>Durante as aulas, eu:</w:t>
            </w:r>
          </w:p>
        </w:tc>
        <w:tc>
          <w:tcPr>
            <w:tcW w:w="907" w:type="dxa"/>
          </w:tcPr>
          <w:p w14:paraId="2A8EEC09" w14:textId="77777777" w:rsidR="00A60E1A" w:rsidRDefault="00A60E1A" w:rsidP="004A4755">
            <w:pPr>
              <w:pStyle w:val="03TITULOTABELAS1"/>
            </w:pPr>
            <w:r>
              <w:t>SIM</w:t>
            </w:r>
          </w:p>
        </w:tc>
        <w:tc>
          <w:tcPr>
            <w:tcW w:w="907" w:type="dxa"/>
          </w:tcPr>
          <w:p w14:paraId="4801DEED" w14:textId="77777777" w:rsidR="00A60E1A" w:rsidRDefault="00A60E1A" w:rsidP="004A4755">
            <w:pPr>
              <w:pStyle w:val="03TITULOTABELAS1"/>
            </w:pPr>
            <w:r>
              <w:t>NÃO</w:t>
            </w:r>
          </w:p>
        </w:tc>
      </w:tr>
      <w:tr w:rsidR="00A60E1A" w14:paraId="7D7E6E22" w14:textId="77777777" w:rsidTr="006D01C0">
        <w:trPr>
          <w:jc w:val="center"/>
        </w:trPr>
        <w:tc>
          <w:tcPr>
            <w:tcW w:w="7115" w:type="dxa"/>
          </w:tcPr>
          <w:p w14:paraId="335B9D7A" w14:textId="77777777" w:rsidR="00A60E1A" w:rsidRDefault="00A60E1A" w:rsidP="004A4755">
            <w:pPr>
              <w:pStyle w:val="04TEXTOTABELAS"/>
            </w:pPr>
            <w:r w:rsidRPr="00EE6418">
              <w:t>Colaborei com o meu grupo nas pesquisas propostas?</w:t>
            </w:r>
          </w:p>
        </w:tc>
        <w:tc>
          <w:tcPr>
            <w:tcW w:w="907" w:type="dxa"/>
          </w:tcPr>
          <w:p w14:paraId="5CB51B59" w14:textId="77777777" w:rsidR="00A60E1A" w:rsidRDefault="00A60E1A" w:rsidP="004A4755">
            <w:pPr>
              <w:pStyle w:val="04TEXTOTABELAS"/>
            </w:pPr>
          </w:p>
        </w:tc>
        <w:tc>
          <w:tcPr>
            <w:tcW w:w="907" w:type="dxa"/>
          </w:tcPr>
          <w:p w14:paraId="2AE710DB" w14:textId="77777777" w:rsidR="00A60E1A" w:rsidRDefault="00A60E1A" w:rsidP="004A4755">
            <w:pPr>
              <w:pStyle w:val="04TEXTOTABELAS"/>
            </w:pPr>
          </w:p>
        </w:tc>
      </w:tr>
      <w:tr w:rsidR="00A60E1A" w14:paraId="0111786D" w14:textId="77777777" w:rsidTr="006D01C0">
        <w:trPr>
          <w:jc w:val="center"/>
        </w:trPr>
        <w:tc>
          <w:tcPr>
            <w:tcW w:w="7115" w:type="dxa"/>
          </w:tcPr>
          <w:p w14:paraId="7654009D" w14:textId="77777777" w:rsidR="00A60E1A" w:rsidRDefault="00A60E1A" w:rsidP="004A4755">
            <w:pPr>
              <w:pStyle w:val="04TEXTOTABELAS"/>
            </w:pPr>
            <w:r w:rsidRPr="00EE6418">
              <w:t>Ouvi com atenção as explicações do professor e aproveitei as informações do material apresentado?</w:t>
            </w:r>
          </w:p>
        </w:tc>
        <w:tc>
          <w:tcPr>
            <w:tcW w:w="907" w:type="dxa"/>
          </w:tcPr>
          <w:p w14:paraId="0FA88764" w14:textId="77777777" w:rsidR="00A60E1A" w:rsidRDefault="00A60E1A" w:rsidP="004A4755">
            <w:pPr>
              <w:pStyle w:val="04TEXTOTABELAS"/>
            </w:pPr>
          </w:p>
        </w:tc>
        <w:tc>
          <w:tcPr>
            <w:tcW w:w="907" w:type="dxa"/>
          </w:tcPr>
          <w:p w14:paraId="4F5EC0A6" w14:textId="77777777" w:rsidR="00A60E1A" w:rsidRDefault="00A60E1A" w:rsidP="004A4755">
            <w:pPr>
              <w:pStyle w:val="04TEXTOTABELAS"/>
            </w:pPr>
          </w:p>
        </w:tc>
      </w:tr>
      <w:tr w:rsidR="00A60E1A" w14:paraId="4023CC91" w14:textId="77777777" w:rsidTr="006D01C0">
        <w:trPr>
          <w:jc w:val="center"/>
        </w:trPr>
        <w:tc>
          <w:tcPr>
            <w:tcW w:w="7115" w:type="dxa"/>
          </w:tcPr>
          <w:p w14:paraId="16459217" w14:textId="77777777" w:rsidR="00A60E1A" w:rsidRDefault="00A60E1A" w:rsidP="004A4755">
            <w:pPr>
              <w:pStyle w:val="04TEXTOTABELAS"/>
            </w:pPr>
            <w:r>
              <w:t>Compreendi por que o poder estava fragmentado na Europa durante o período medieval?</w:t>
            </w:r>
          </w:p>
        </w:tc>
        <w:tc>
          <w:tcPr>
            <w:tcW w:w="907" w:type="dxa"/>
          </w:tcPr>
          <w:p w14:paraId="06024172" w14:textId="77777777" w:rsidR="00A60E1A" w:rsidRDefault="00A60E1A" w:rsidP="004A4755">
            <w:pPr>
              <w:pStyle w:val="04TEXTOTABELAS"/>
            </w:pPr>
          </w:p>
        </w:tc>
        <w:tc>
          <w:tcPr>
            <w:tcW w:w="907" w:type="dxa"/>
          </w:tcPr>
          <w:p w14:paraId="1F955D2A" w14:textId="77777777" w:rsidR="00A60E1A" w:rsidRDefault="00A60E1A" w:rsidP="004A4755">
            <w:pPr>
              <w:pStyle w:val="04TEXTOTABELAS"/>
            </w:pPr>
          </w:p>
        </w:tc>
      </w:tr>
    </w:tbl>
    <w:p w14:paraId="67F75E9B" w14:textId="0A6CFBB8" w:rsidR="00A60E1A" w:rsidRDefault="00A60E1A">
      <w:pPr>
        <w:rPr>
          <w:rFonts w:eastAsia="Tahoma"/>
        </w:rPr>
      </w:pPr>
      <w:bookmarkStart w:id="1" w:name="_GoBack"/>
      <w:bookmarkEnd w:id="1"/>
    </w:p>
    <w:sectPr w:rsidR="00A60E1A" w:rsidSect="00D54884">
      <w:headerReference w:type="default" r:id="rId10"/>
      <w:footerReference w:type="default" r:id="rId11"/>
      <w:pgSz w:w="11906" w:h="16838"/>
      <w:pgMar w:top="851" w:right="1133"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845E03" w14:textId="77777777" w:rsidR="00D5464A" w:rsidRDefault="00D5464A">
      <w:r>
        <w:separator/>
      </w:r>
    </w:p>
  </w:endnote>
  <w:endnote w:type="continuationSeparator" w:id="0">
    <w:p w14:paraId="0F6816C3" w14:textId="77777777" w:rsidR="00D5464A" w:rsidRDefault="00D54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1F5DC4F-52DB-4DBB-970C-9B8DCA0EC2E5}"/>
    <w:embedBold r:id="rId2" w:fontKey="{809A15A7-80D1-4D37-86BB-5B8274300384}"/>
    <w:embedItalic r:id="rId3" w:fontKey="{14B6B169-32B4-4A1E-A1A9-6E015319AA11}"/>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67D4E9C9-08D2-4EFB-BE1D-2EC3148EF869}"/>
    <w:embedBold r:id="rId5" w:fontKey="{BCBBE39A-825F-445B-BCA5-62C1D1344040}"/>
  </w:font>
  <w:font w:name="Liberation Sans">
    <w:altName w:val="Arial"/>
    <w:panose1 w:val="020B0604020202020204"/>
    <w:charset w:val="00"/>
    <w:family w:val="swiss"/>
    <w:pitch w:val="variable"/>
    <w:sig w:usb0="E0000AFF" w:usb1="500078FF" w:usb2="00000021" w:usb3="00000000" w:csb0="000001BF" w:csb1="00000000"/>
    <w:embedRegular r:id="rId6" w:fontKey="{5517BE96-F9DF-4EB0-A2C8-CB4571C0DBA2}"/>
    <w:embedBold r:id="rId7" w:fontKey="{4E61A289-4BE2-4223-A9AB-70670F40E5F8}"/>
    <w:embedBoldItalic r:id="rId8" w:fontKey="{4F361227-3E13-43D7-A5DD-78834A074FA5}"/>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84930A94-8BAC-448D-A498-1DB80D5CC6A2}"/>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6928669D-4B7F-4D55-B33A-B5E7B0C94055}"/>
    <w:embedBold r:id="rId11" w:fontKey="{23BD1BB8-8E55-455B-B33D-165623457979}"/>
  </w:font>
  <w:font w:name="Arial-BoldMT">
    <w:altName w:val="Times New Roman"/>
    <w:charset w:val="00"/>
    <w:family w:val="auto"/>
    <w:pitch w:val="variable"/>
    <w:sig w:usb0="00000000" w:usb1="C0007843" w:usb2="00000009" w:usb3="00000000" w:csb0="000001FF" w:csb1="00000000"/>
  </w:font>
  <w:font w:name="ArialMT">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2"/>
      <w:gridCol w:w="720"/>
    </w:tblGrid>
    <w:tr w:rsidR="00D5464A" w:rsidRPr="005A1C11" w14:paraId="3C734B7C" w14:textId="77777777" w:rsidTr="004A4755">
      <w:tc>
        <w:tcPr>
          <w:tcW w:w="9606" w:type="dxa"/>
        </w:tcPr>
        <w:p w14:paraId="11D07AB2" w14:textId="0289CA37" w:rsidR="00D5464A" w:rsidRPr="00725D61" w:rsidRDefault="00D5464A" w:rsidP="004A4755">
          <w:pPr>
            <w:pStyle w:val="Rodap"/>
            <w:rPr>
              <w:sz w:val="14"/>
              <w:szCs w:val="14"/>
            </w:rPr>
          </w:pPr>
          <w:r w:rsidRPr="00725D61">
            <w:rPr>
              <w:color w:val="000000"/>
              <w:sz w:val="14"/>
              <w:szCs w:val="14"/>
            </w:rPr>
            <w:t xml:space="preserve">Este material está em Licença Aberta — CC BY NC 3.0BR ou 4.0 </w:t>
          </w:r>
          <w:r w:rsidRPr="00725D61">
            <w:rPr>
              <w:i/>
              <w:iCs/>
              <w:color w:val="000000"/>
              <w:sz w:val="14"/>
              <w:szCs w:val="14"/>
            </w:rPr>
            <w:t>International</w:t>
          </w:r>
          <w:r w:rsidRPr="00725D61">
            <w:rPr>
              <w:color w:val="000000"/>
              <w:sz w:val="14"/>
              <w:szCs w:val="14"/>
            </w:rPr>
            <w:t xml:space="preserve"> (permite a edição ou a criação de obras derivadas sobre a obra com fins não comerciais, contanto que atribuam crédito e que licenciem as criações sob os mesmos parâmetros da Licença Aberta).</w:t>
          </w:r>
        </w:p>
      </w:tc>
      <w:tc>
        <w:tcPr>
          <w:tcW w:w="738" w:type="dxa"/>
          <w:vAlign w:val="center"/>
        </w:tcPr>
        <w:p w14:paraId="05FFABED" w14:textId="716BCDE9" w:rsidR="00D5464A" w:rsidRPr="005A1C11" w:rsidRDefault="00D5464A" w:rsidP="004A4755">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5C138E">
            <w:rPr>
              <w:rStyle w:val="RodapChar"/>
              <w:noProof/>
            </w:rPr>
            <w:t>1</w:t>
          </w:r>
          <w:r w:rsidRPr="005A1C11">
            <w:rPr>
              <w:rStyle w:val="RodapChar"/>
            </w:rPr>
            <w:fldChar w:fldCharType="end"/>
          </w:r>
        </w:p>
      </w:tc>
    </w:tr>
  </w:tbl>
  <w:p w14:paraId="2E23AA37" w14:textId="77777777" w:rsidR="00D5464A" w:rsidRPr="00C67490" w:rsidRDefault="00D5464A"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1A8186" w14:textId="77777777" w:rsidR="00D5464A" w:rsidRDefault="00D5464A">
      <w:r>
        <w:rPr>
          <w:color w:val="000000"/>
        </w:rPr>
        <w:separator/>
      </w:r>
    </w:p>
  </w:footnote>
  <w:footnote w:type="continuationSeparator" w:id="0">
    <w:p w14:paraId="0E82FE79" w14:textId="77777777" w:rsidR="00D5464A" w:rsidRDefault="00D546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FEC1A" w14:textId="77777777" w:rsidR="00D5464A" w:rsidRDefault="00D5464A">
    <w:r>
      <w:rPr>
        <w:noProof/>
        <w:lang w:eastAsia="pt-BR" w:bidi="ar-SA"/>
      </w:rPr>
      <w:drawing>
        <wp:inline distT="0" distB="0" distL="0" distR="0" wp14:anchorId="71369F18" wp14:editId="57826104">
          <wp:extent cx="6248400" cy="4699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 frame word_HIST.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F64E6"/>
    <w:multiLevelType w:val="hybridMultilevel"/>
    <w:tmpl w:val="C9FEC2D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70E652C"/>
    <w:multiLevelType w:val="hybridMultilevel"/>
    <w:tmpl w:val="34DEB6E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3"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3F37D58"/>
    <w:multiLevelType w:val="hybridMultilevel"/>
    <w:tmpl w:val="99641BC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7CC3137"/>
    <w:multiLevelType w:val="hybridMultilevel"/>
    <w:tmpl w:val="7D02593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1044899"/>
    <w:multiLevelType w:val="hybridMultilevel"/>
    <w:tmpl w:val="A1F6F99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ECE4BFE"/>
    <w:multiLevelType w:val="hybridMultilevel"/>
    <w:tmpl w:val="5DCA683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EF750FA"/>
    <w:multiLevelType w:val="hybridMultilevel"/>
    <w:tmpl w:val="9BF6A38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F35197E"/>
    <w:multiLevelType w:val="hybridMultilevel"/>
    <w:tmpl w:val="192CEBB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48A2BBB"/>
    <w:multiLevelType w:val="hybridMultilevel"/>
    <w:tmpl w:val="050E61B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ECD66BE"/>
    <w:multiLevelType w:val="hybridMultilevel"/>
    <w:tmpl w:val="9638893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91120B4"/>
    <w:multiLevelType w:val="hybridMultilevel"/>
    <w:tmpl w:val="E72E94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6"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7" w15:restartNumberingAfterBreak="0">
    <w:nsid w:val="67903A17"/>
    <w:multiLevelType w:val="hybridMultilevel"/>
    <w:tmpl w:val="71149F4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9"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75B579A5"/>
    <w:multiLevelType w:val="hybridMultilevel"/>
    <w:tmpl w:val="3D48773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5BC7375"/>
    <w:multiLevelType w:val="hybridMultilevel"/>
    <w:tmpl w:val="AA7A94D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15"/>
  </w:num>
  <w:num w:numId="2">
    <w:abstractNumId w:val="16"/>
  </w:num>
  <w:num w:numId="3">
    <w:abstractNumId w:val="16"/>
  </w:num>
  <w:num w:numId="4">
    <w:abstractNumId w:val="15"/>
  </w:num>
  <w:num w:numId="5">
    <w:abstractNumId w:val="16"/>
  </w:num>
  <w:num w:numId="6">
    <w:abstractNumId w:val="16"/>
  </w:num>
  <w:num w:numId="7">
    <w:abstractNumId w:val="15"/>
  </w:num>
  <w:num w:numId="8">
    <w:abstractNumId w:val="16"/>
  </w:num>
  <w:num w:numId="9">
    <w:abstractNumId w:val="16"/>
  </w:num>
  <w:num w:numId="10">
    <w:abstractNumId w:val="15"/>
  </w:num>
  <w:num w:numId="11">
    <w:abstractNumId w:val="16"/>
  </w:num>
  <w:num w:numId="12">
    <w:abstractNumId w:val="19"/>
  </w:num>
  <w:num w:numId="13">
    <w:abstractNumId w:val="4"/>
  </w:num>
  <w:num w:numId="14">
    <w:abstractNumId w:val="16"/>
  </w:num>
  <w:num w:numId="15">
    <w:abstractNumId w:val="15"/>
  </w:num>
  <w:num w:numId="16">
    <w:abstractNumId w:val="16"/>
  </w:num>
  <w:num w:numId="17">
    <w:abstractNumId w:val="16"/>
  </w:num>
  <w:num w:numId="18">
    <w:abstractNumId w:val="15"/>
  </w:num>
  <w:num w:numId="19">
    <w:abstractNumId w:val="16"/>
  </w:num>
  <w:num w:numId="20">
    <w:abstractNumId w:val="3"/>
  </w:num>
  <w:num w:numId="21">
    <w:abstractNumId w:val="12"/>
  </w:num>
  <w:num w:numId="22">
    <w:abstractNumId w:val="22"/>
  </w:num>
  <w:num w:numId="23">
    <w:abstractNumId w:val="2"/>
  </w:num>
  <w:num w:numId="24">
    <w:abstractNumId w:val="18"/>
  </w:num>
  <w:num w:numId="25">
    <w:abstractNumId w:val="8"/>
  </w:num>
  <w:num w:numId="26">
    <w:abstractNumId w:val="10"/>
  </w:num>
  <w:num w:numId="27">
    <w:abstractNumId w:val="14"/>
  </w:num>
  <w:num w:numId="28">
    <w:abstractNumId w:val="9"/>
  </w:num>
  <w:num w:numId="29">
    <w:abstractNumId w:val="21"/>
  </w:num>
  <w:num w:numId="30">
    <w:abstractNumId w:val="17"/>
  </w:num>
  <w:num w:numId="31">
    <w:abstractNumId w:val="0"/>
  </w:num>
  <w:num w:numId="32">
    <w:abstractNumId w:val="20"/>
  </w:num>
  <w:num w:numId="33">
    <w:abstractNumId w:val="13"/>
  </w:num>
  <w:num w:numId="34">
    <w:abstractNumId w:val="5"/>
  </w:num>
  <w:num w:numId="35">
    <w:abstractNumId w:val="7"/>
  </w:num>
  <w:num w:numId="36">
    <w:abstractNumId w:val="6"/>
  </w:num>
  <w:num w:numId="37">
    <w:abstractNumId w:val="1"/>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05BE0"/>
    <w:rsid w:val="00006D26"/>
    <w:rsid w:val="00032FED"/>
    <w:rsid w:val="00042CC2"/>
    <w:rsid w:val="0004633B"/>
    <w:rsid w:val="000546E8"/>
    <w:rsid w:val="00060CF1"/>
    <w:rsid w:val="000628EC"/>
    <w:rsid w:val="00065338"/>
    <w:rsid w:val="000664C2"/>
    <w:rsid w:val="00075D7F"/>
    <w:rsid w:val="00076EF4"/>
    <w:rsid w:val="000822D3"/>
    <w:rsid w:val="00083F3C"/>
    <w:rsid w:val="00090540"/>
    <w:rsid w:val="00092D5F"/>
    <w:rsid w:val="0009730A"/>
    <w:rsid w:val="000A434A"/>
    <w:rsid w:val="000A7F47"/>
    <w:rsid w:val="000B2CE6"/>
    <w:rsid w:val="000B71B9"/>
    <w:rsid w:val="000C5303"/>
    <w:rsid w:val="000C6EC8"/>
    <w:rsid w:val="000D1961"/>
    <w:rsid w:val="000D1E72"/>
    <w:rsid w:val="000E1377"/>
    <w:rsid w:val="000F4BDF"/>
    <w:rsid w:val="00100500"/>
    <w:rsid w:val="0010342D"/>
    <w:rsid w:val="001036C4"/>
    <w:rsid w:val="00104915"/>
    <w:rsid w:val="00106A52"/>
    <w:rsid w:val="00111AA9"/>
    <w:rsid w:val="001237AE"/>
    <w:rsid w:val="00126F41"/>
    <w:rsid w:val="00135CEA"/>
    <w:rsid w:val="00142712"/>
    <w:rsid w:val="00143EE3"/>
    <w:rsid w:val="00153F12"/>
    <w:rsid w:val="00157B44"/>
    <w:rsid w:val="0018074C"/>
    <w:rsid w:val="001825B7"/>
    <w:rsid w:val="00182B00"/>
    <w:rsid w:val="00194CB6"/>
    <w:rsid w:val="001B0C32"/>
    <w:rsid w:val="001B2F08"/>
    <w:rsid w:val="001B4098"/>
    <w:rsid w:val="001B5D2F"/>
    <w:rsid w:val="001C0EE2"/>
    <w:rsid w:val="001F671A"/>
    <w:rsid w:val="00201FDD"/>
    <w:rsid w:val="0020549D"/>
    <w:rsid w:val="00210B7C"/>
    <w:rsid w:val="00212766"/>
    <w:rsid w:val="00220C34"/>
    <w:rsid w:val="002227F8"/>
    <w:rsid w:val="00226774"/>
    <w:rsid w:val="00250FF2"/>
    <w:rsid w:val="00254157"/>
    <w:rsid w:val="00267F0A"/>
    <w:rsid w:val="00275F9D"/>
    <w:rsid w:val="00277333"/>
    <w:rsid w:val="0029480F"/>
    <w:rsid w:val="00295117"/>
    <w:rsid w:val="002A6006"/>
    <w:rsid w:val="002B4837"/>
    <w:rsid w:val="002B5B9B"/>
    <w:rsid w:val="002B7767"/>
    <w:rsid w:val="002C247E"/>
    <w:rsid w:val="002C2992"/>
    <w:rsid w:val="002C49D0"/>
    <w:rsid w:val="002C700C"/>
    <w:rsid w:val="002D0B54"/>
    <w:rsid w:val="002D3BA6"/>
    <w:rsid w:val="002D4A15"/>
    <w:rsid w:val="002D627E"/>
    <w:rsid w:val="002F294E"/>
    <w:rsid w:val="00302CE1"/>
    <w:rsid w:val="00314948"/>
    <w:rsid w:val="003242ED"/>
    <w:rsid w:val="00336A6C"/>
    <w:rsid w:val="003472C7"/>
    <w:rsid w:val="00352C2B"/>
    <w:rsid w:val="00352D0A"/>
    <w:rsid w:val="00352FEA"/>
    <w:rsid w:val="00353384"/>
    <w:rsid w:val="00355BDD"/>
    <w:rsid w:val="00376534"/>
    <w:rsid w:val="0038082C"/>
    <w:rsid w:val="003811DD"/>
    <w:rsid w:val="003A29CB"/>
    <w:rsid w:val="003B473D"/>
    <w:rsid w:val="003B7AE1"/>
    <w:rsid w:val="003C2AC7"/>
    <w:rsid w:val="003C5477"/>
    <w:rsid w:val="003D75AC"/>
    <w:rsid w:val="003E712C"/>
    <w:rsid w:val="00403A32"/>
    <w:rsid w:val="00415172"/>
    <w:rsid w:val="00422B87"/>
    <w:rsid w:val="00425ADB"/>
    <w:rsid w:val="00426FFF"/>
    <w:rsid w:val="0044136E"/>
    <w:rsid w:val="00441BF1"/>
    <w:rsid w:val="00443D4E"/>
    <w:rsid w:val="0045241E"/>
    <w:rsid w:val="004618D5"/>
    <w:rsid w:val="00461D9A"/>
    <w:rsid w:val="00464DE5"/>
    <w:rsid w:val="0047639A"/>
    <w:rsid w:val="00486DF6"/>
    <w:rsid w:val="00490A99"/>
    <w:rsid w:val="00490C18"/>
    <w:rsid w:val="004917CD"/>
    <w:rsid w:val="00493325"/>
    <w:rsid w:val="004A4755"/>
    <w:rsid w:val="004B0B9F"/>
    <w:rsid w:val="004B3C9E"/>
    <w:rsid w:val="004C46F5"/>
    <w:rsid w:val="004F1F3C"/>
    <w:rsid w:val="004F6D34"/>
    <w:rsid w:val="00503EF5"/>
    <w:rsid w:val="00511821"/>
    <w:rsid w:val="00512EF1"/>
    <w:rsid w:val="00516F46"/>
    <w:rsid w:val="005209C1"/>
    <w:rsid w:val="00525A49"/>
    <w:rsid w:val="00527388"/>
    <w:rsid w:val="0055204F"/>
    <w:rsid w:val="00555D52"/>
    <w:rsid w:val="00575253"/>
    <w:rsid w:val="00586828"/>
    <w:rsid w:val="005908EF"/>
    <w:rsid w:val="0059731A"/>
    <w:rsid w:val="005B1B71"/>
    <w:rsid w:val="005C138E"/>
    <w:rsid w:val="005C7827"/>
    <w:rsid w:val="005D03F2"/>
    <w:rsid w:val="005D500A"/>
    <w:rsid w:val="005E5A0A"/>
    <w:rsid w:val="00600DA8"/>
    <w:rsid w:val="00604F7F"/>
    <w:rsid w:val="00616437"/>
    <w:rsid w:val="00620591"/>
    <w:rsid w:val="00635360"/>
    <w:rsid w:val="00651E05"/>
    <w:rsid w:val="00652DB5"/>
    <w:rsid w:val="0066177B"/>
    <w:rsid w:val="00664690"/>
    <w:rsid w:val="00670FC5"/>
    <w:rsid w:val="00676297"/>
    <w:rsid w:val="00684E36"/>
    <w:rsid w:val="006B21EB"/>
    <w:rsid w:val="006D01C0"/>
    <w:rsid w:val="006D5809"/>
    <w:rsid w:val="006E489A"/>
    <w:rsid w:val="006F6108"/>
    <w:rsid w:val="007017DD"/>
    <w:rsid w:val="007130D1"/>
    <w:rsid w:val="00725D61"/>
    <w:rsid w:val="00727541"/>
    <w:rsid w:val="00736662"/>
    <w:rsid w:val="00737D2C"/>
    <w:rsid w:val="00742C18"/>
    <w:rsid w:val="0074320F"/>
    <w:rsid w:val="00751363"/>
    <w:rsid w:val="00752996"/>
    <w:rsid w:val="0075705F"/>
    <w:rsid w:val="007574D3"/>
    <w:rsid w:val="00763B87"/>
    <w:rsid w:val="00765EFD"/>
    <w:rsid w:val="00774653"/>
    <w:rsid w:val="0077517A"/>
    <w:rsid w:val="0078056E"/>
    <w:rsid w:val="00784276"/>
    <w:rsid w:val="007849D5"/>
    <w:rsid w:val="00791A65"/>
    <w:rsid w:val="007B505B"/>
    <w:rsid w:val="007E199D"/>
    <w:rsid w:val="007E3C25"/>
    <w:rsid w:val="00801CBF"/>
    <w:rsid w:val="00802F95"/>
    <w:rsid w:val="00812CAD"/>
    <w:rsid w:val="00812DE2"/>
    <w:rsid w:val="008506B5"/>
    <w:rsid w:val="00852916"/>
    <w:rsid w:val="008539CD"/>
    <w:rsid w:val="00856307"/>
    <w:rsid w:val="00856E9A"/>
    <w:rsid w:val="00867715"/>
    <w:rsid w:val="00873A48"/>
    <w:rsid w:val="008A438C"/>
    <w:rsid w:val="008A79AC"/>
    <w:rsid w:val="008B2387"/>
    <w:rsid w:val="008B4EF5"/>
    <w:rsid w:val="008D02CA"/>
    <w:rsid w:val="008E09F8"/>
    <w:rsid w:val="008F7795"/>
    <w:rsid w:val="00902253"/>
    <w:rsid w:val="00916998"/>
    <w:rsid w:val="00917D88"/>
    <w:rsid w:val="00922A12"/>
    <w:rsid w:val="00925E52"/>
    <w:rsid w:val="009323FB"/>
    <w:rsid w:val="00935D6C"/>
    <w:rsid w:val="00936771"/>
    <w:rsid w:val="00937152"/>
    <w:rsid w:val="00942FDA"/>
    <w:rsid w:val="00945EE1"/>
    <w:rsid w:val="00946C64"/>
    <w:rsid w:val="00957554"/>
    <w:rsid w:val="00963EF4"/>
    <w:rsid w:val="00965075"/>
    <w:rsid w:val="009847B4"/>
    <w:rsid w:val="00991C57"/>
    <w:rsid w:val="00992BB7"/>
    <w:rsid w:val="009936AA"/>
    <w:rsid w:val="0099441C"/>
    <w:rsid w:val="009B2E0C"/>
    <w:rsid w:val="009B563B"/>
    <w:rsid w:val="009B760A"/>
    <w:rsid w:val="009C2285"/>
    <w:rsid w:val="009E3DBB"/>
    <w:rsid w:val="009E72A6"/>
    <w:rsid w:val="00A42AE2"/>
    <w:rsid w:val="00A55F46"/>
    <w:rsid w:val="00A60E1A"/>
    <w:rsid w:val="00A73DEB"/>
    <w:rsid w:val="00A74FAE"/>
    <w:rsid w:val="00A81A22"/>
    <w:rsid w:val="00A86453"/>
    <w:rsid w:val="00A92067"/>
    <w:rsid w:val="00AA555F"/>
    <w:rsid w:val="00AA6C1C"/>
    <w:rsid w:val="00AC77DB"/>
    <w:rsid w:val="00AE54AB"/>
    <w:rsid w:val="00AF1588"/>
    <w:rsid w:val="00B00000"/>
    <w:rsid w:val="00B2459B"/>
    <w:rsid w:val="00B36FBF"/>
    <w:rsid w:val="00B51216"/>
    <w:rsid w:val="00B63041"/>
    <w:rsid w:val="00BA4E6B"/>
    <w:rsid w:val="00BA614F"/>
    <w:rsid w:val="00BA7111"/>
    <w:rsid w:val="00BA7F25"/>
    <w:rsid w:val="00BB6B39"/>
    <w:rsid w:val="00BD25DA"/>
    <w:rsid w:val="00BD3159"/>
    <w:rsid w:val="00BD4FC8"/>
    <w:rsid w:val="00BE346A"/>
    <w:rsid w:val="00BE673A"/>
    <w:rsid w:val="00C114CF"/>
    <w:rsid w:val="00C31E75"/>
    <w:rsid w:val="00C32D77"/>
    <w:rsid w:val="00C33B36"/>
    <w:rsid w:val="00C344A0"/>
    <w:rsid w:val="00C37CF5"/>
    <w:rsid w:val="00C4098B"/>
    <w:rsid w:val="00C44EEA"/>
    <w:rsid w:val="00C527D5"/>
    <w:rsid w:val="00C54761"/>
    <w:rsid w:val="00C64473"/>
    <w:rsid w:val="00C65D98"/>
    <w:rsid w:val="00C67490"/>
    <w:rsid w:val="00C6778C"/>
    <w:rsid w:val="00C712D2"/>
    <w:rsid w:val="00C77954"/>
    <w:rsid w:val="00C867EE"/>
    <w:rsid w:val="00C92A7C"/>
    <w:rsid w:val="00C954DC"/>
    <w:rsid w:val="00C9617F"/>
    <w:rsid w:val="00CA2655"/>
    <w:rsid w:val="00CA5951"/>
    <w:rsid w:val="00CC7705"/>
    <w:rsid w:val="00CE0E5E"/>
    <w:rsid w:val="00CE440A"/>
    <w:rsid w:val="00CE68D8"/>
    <w:rsid w:val="00CF3A0D"/>
    <w:rsid w:val="00CF42D1"/>
    <w:rsid w:val="00D06E9C"/>
    <w:rsid w:val="00D46EBF"/>
    <w:rsid w:val="00D53E3A"/>
    <w:rsid w:val="00D5464A"/>
    <w:rsid w:val="00D54884"/>
    <w:rsid w:val="00D649EF"/>
    <w:rsid w:val="00DA512A"/>
    <w:rsid w:val="00DC2F93"/>
    <w:rsid w:val="00DC68D5"/>
    <w:rsid w:val="00DD380D"/>
    <w:rsid w:val="00DD38C6"/>
    <w:rsid w:val="00DD7ED9"/>
    <w:rsid w:val="00DF2695"/>
    <w:rsid w:val="00DF48A6"/>
    <w:rsid w:val="00E00BBE"/>
    <w:rsid w:val="00E03BD0"/>
    <w:rsid w:val="00E05E1E"/>
    <w:rsid w:val="00E237BC"/>
    <w:rsid w:val="00E23D71"/>
    <w:rsid w:val="00E24C6F"/>
    <w:rsid w:val="00E3342F"/>
    <w:rsid w:val="00E34633"/>
    <w:rsid w:val="00E35997"/>
    <w:rsid w:val="00E37A36"/>
    <w:rsid w:val="00E40E94"/>
    <w:rsid w:val="00E42085"/>
    <w:rsid w:val="00E425B0"/>
    <w:rsid w:val="00E4456A"/>
    <w:rsid w:val="00E449E3"/>
    <w:rsid w:val="00E67F6D"/>
    <w:rsid w:val="00E7008B"/>
    <w:rsid w:val="00E80ED7"/>
    <w:rsid w:val="00E85FB4"/>
    <w:rsid w:val="00E9046D"/>
    <w:rsid w:val="00E90F29"/>
    <w:rsid w:val="00E9269F"/>
    <w:rsid w:val="00E92788"/>
    <w:rsid w:val="00E95E48"/>
    <w:rsid w:val="00E9644E"/>
    <w:rsid w:val="00E9706A"/>
    <w:rsid w:val="00EB158D"/>
    <w:rsid w:val="00EC5741"/>
    <w:rsid w:val="00EC7D55"/>
    <w:rsid w:val="00EC7EA2"/>
    <w:rsid w:val="00EE4F4B"/>
    <w:rsid w:val="00F07339"/>
    <w:rsid w:val="00F12256"/>
    <w:rsid w:val="00F26055"/>
    <w:rsid w:val="00F36331"/>
    <w:rsid w:val="00F37DB4"/>
    <w:rsid w:val="00F40F95"/>
    <w:rsid w:val="00F54359"/>
    <w:rsid w:val="00F5578A"/>
    <w:rsid w:val="00F55A3F"/>
    <w:rsid w:val="00F5677E"/>
    <w:rsid w:val="00F67F27"/>
    <w:rsid w:val="00F76EE7"/>
    <w:rsid w:val="00F92385"/>
    <w:rsid w:val="00FA070A"/>
    <w:rsid w:val="00FA209D"/>
    <w:rsid w:val="00FA2BEE"/>
    <w:rsid w:val="00FB0228"/>
    <w:rsid w:val="00FC1C17"/>
    <w:rsid w:val="00FC1F10"/>
    <w:rsid w:val="00FE5403"/>
    <w:rsid w:val="00FF2916"/>
    <w:rsid w:val="00FF3D5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4BEFB7F"/>
  <w15:docId w15:val="{47F942C0-DA4A-4A86-86DC-6EF06A54B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uiPriority w:val="9"/>
    <w:qFormat/>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uiPriority w:val="9"/>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numbering" w:customStyle="1" w:styleId="LFO31">
    <w:name w:val="LFO31"/>
    <w:basedOn w:val="Semlista"/>
    <w:rsid w:val="0059731A"/>
  </w:style>
  <w:style w:type="character" w:styleId="MenoPendente">
    <w:name w:val="Unresolved Mention"/>
    <w:basedOn w:val="Fontepargpadro"/>
    <w:uiPriority w:val="99"/>
    <w:semiHidden/>
    <w:unhideWhenUsed/>
    <w:rsid w:val="0010342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pt.scribd.com/document/340415669/Mapas-Do-Imperio-Romano-e-Reinos-Barbaro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uropa.eu/european-union/topics/multilingualism_p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outube.com/watch?v=1-Iv8Iwy65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2351</Words>
  <Characters>12701</Characters>
  <Application>Microsoft Office Word</Application>
  <DocSecurity>0</DocSecurity>
  <Lines>105</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Aderson Assis de Oliveira Filho</cp:lastModifiedBy>
  <cp:revision>2</cp:revision>
  <dcterms:created xsi:type="dcterms:W3CDTF">2018-10-02T18:02:00Z</dcterms:created>
  <dcterms:modified xsi:type="dcterms:W3CDTF">2018-10-02T18:02:00Z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-1150004934</vt:i4>
  </property>
  <property fmtid="{D5CDD505-2E9C-101B-9397-08002B2CF9AE}" pid="3" name="_NewReviewCycle">
    <vt:lpwstr/>
  </property>
  <property fmtid="{D5CDD505-2E9C-101B-9397-08002B2CF9AE}" pid="4" name="_EmailSubject">
    <vt:lpwstr>Word de História 6 e 7</vt:lpwstr>
  </property>
  <property fmtid="{D5CDD505-2E9C-101B-9397-08002B2CF9AE}" pid="5" name="_AuthorEmail">
    <vt:lpwstr>cchristi@moderna.com.br</vt:lpwstr>
  </property>
  <property fmtid="{D5CDD505-2E9C-101B-9397-08002B2CF9AE}" pid="6" name="_AuthorEmailDisplayName">
    <vt:lpwstr>Camila Christi Gazzani</vt:lpwstr>
  </property>
  <property fmtid="{D5CDD505-2E9C-101B-9397-08002B2CF9AE}" pid="7" name="_ReviewingToolsShownOnce">
    <vt:lpwstr/>
  </property>
</Properties>
</file>