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3A22" w:rsidRDefault="00543A22">
      <w:pPr>
        <w:pStyle w:val="01TITULO2"/>
      </w:pPr>
    </w:p>
    <w:p w:rsidR="00543A22" w:rsidRDefault="0051636A">
      <w:pPr>
        <w:pStyle w:val="05LINHASRESPOSTA"/>
        <w:rPr>
          <w:b/>
        </w:rPr>
      </w:pPr>
      <w:r>
        <w:rPr>
          <w:b/>
        </w:rPr>
        <w:t xml:space="preserve">ESCOLA: </w:t>
      </w:r>
      <w:r>
        <w:rPr>
          <w:b/>
        </w:rPr>
        <w:tab/>
      </w:r>
      <w:r w:rsidR="001D2B19">
        <w:rPr>
          <w:b/>
        </w:rPr>
        <w:t>13</w:t>
      </w:r>
    </w:p>
    <w:p w:rsidR="00543A22" w:rsidRDefault="0051636A">
      <w:pPr>
        <w:pStyle w:val="05LINHASRESPOSTA"/>
        <w:rPr>
          <w:b/>
        </w:rPr>
      </w:pPr>
      <w:r>
        <w:rPr>
          <w:b/>
        </w:rPr>
        <w:t xml:space="preserve">NOME: </w:t>
      </w:r>
      <w:r>
        <w:rPr>
          <w:b/>
        </w:rPr>
        <w:tab/>
      </w:r>
    </w:p>
    <w:p w:rsidR="00543A22" w:rsidRDefault="0051636A">
      <w:pPr>
        <w:pStyle w:val="05LINHASRESPOSTA"/>
        <w:rPr>
          <w:b/>
        </w:rPr>
      </w:pPr>
      <w:r>
        <w:rPr>
          <w:b/>
        </w:rPr>
        <w:t xml:space="preserve">ANO E TURMA: _____________ NÚMERO: _______ DATA: </w:t>
      </w:r>
      <w:r>
        <w:rPr>
          <w:b/>
        </w:rPr>
        <w:tab/>
      </w:r>
    </w:p>
    <w:p w:rsidR="00543A22" w:rsidRDefault="0051636A">
      <w:pPr>
        <w:pStyle w:val="05LINHASRESPOSTA"/>
        <w:rPr>
          <w:b/>
        </w:rPr>
      </w:pPr>
      <w:r>
        <w:rPr>
          <w:b/>
        </w:rPr>
        <w:t xml:space="preserve">PROFESSOR/A: </w:t>
      </w:r>
      <w:r>
        <w:rPr>
          <w:b/>
        </w:rPr>
        <w:tab/>
      </w:r>
    </w:p>
    <w:p w:rsidR="00543A22" w:rsidRDefault="00543A22">
      <w:pPr>
        <w:pStyle w:val="01TITULO3"/>
        <w:rPr>
          <w:b w:val="0"/>
        </w:rPr>
      </w:pPr>
    </w:p>
    <w:p w:rsidR="00543A22" w:rsidRDefault="0051636A">
      <w:pPr>
        <w:pStyle w:val="01TITULO2"/>
        <w:rPr>
          <w:color w:val="00B050"/>
        </w:rPr>
      </w:pPr>
      <w:r>
        <w:t>Língua Inglesa – 7º ano – 2</w:t>
      </w:r>
      <w:r>
        <w:rPr>
          <w:u w:val="single"/>
          <w:vertAlign w:val="superscript"/>
        </w:rPr>
        <w:t>o</w:t>
      </w:r>
      <w:r>
        <w:t xml:space="preserve"> bimestre</w:t>
      </w:r>
    </w:p>
    <w:p w:rsidR="00543A22" w:rsidRDefault="00543A22">
      <w:pPr>
        <w:pStyle w:val="02TEXTOPRINCIPAL"/>
      </w:pPr>
    </w:p>
    <w:p w:rsidR="00543A22" w:rsidRDefault="0051636A">
      <w:pPr>
        <w:pStyle w:val="01TITULO3"/>
        <w:rPr>
          <w:color w:val="00B050"/>
        </w:rPr>
      </w:pPr>
      <w:r>
        <w:t>Questão 1</w:t>
      </w:r>
    </w:p>
    <w:p w:rsidR="00543A22" w:rsidRDefault="0051636A">
      <w:pPr>
        <w:pStyle w:val="02TEXTOPRINCIPAL"/>
      </w:pPr>
      <w:r>
        <w:t>Leia o artigo 22 da Convenção Internacional sobre os Direitos da Criança em versão para crianças e responda: a que situação específica se refere o artigo?</w:t>
      </w:r>
    </w:p>
    <w:p w:rsidR="00543A22" w:rsidRDefault="00543A22">
      <w:pPr>
        <w:pStyle w:val="02TEXTOPRINCIPAL"/>
      </w:pPr>
    </w:p>
    <w:p w:rsidR="00543A22" w:rsidRDefault="0051636A">
      <w:pPr>
        <w:pStyle w:val="02TEXTOPRINCIPAL"/>
      </w:pPr>
      <w:r>
        <w:rPr>
          <w:noProof/>
        </w:rPr>
        <w:drawing>
          <wp:inline distT="0" distB="0" distL="0" distR="0">
            <wp:extent cx="4257675" cy="1171575"/>
            <wp:effectExtent l="0" t="0" r="0" b="0"/>
            <wp:docPr id="1" name="Imagem 4" descr="C:\Users\Ed5-821\Dropbox (MaluhyCo)\DigitalModerna\PNLD2020\Richmond_ingles\LER\7_ano\fotos e artes\Fotos_e_Artes\arte_01_i_av2_ler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4" descr="C:\Users\Ed5-821\Dropbox (MaluhyCo)\DigitalModerna\PNLD2020\Richmond_ingles\LER\7_ano\fotos e artes\Fotos_e_Artes\arte_01_i_av2_ler7_g.jpg"/>
                    <pic:cNvPicPr>
                      <a:picLocks noChangeAspect="1" noChangeArrowheads="1"/>
                    </pic:cNvPicPr>
                  </pic:nvPicPr>
                  <pic:blipFill>
                    <a:blip r:embed="rId7"/>
                    <a:stretch>
                      <a:fillRect/>
                    </a:stretch>
                  </pic:blipFill>
                  <pic:spPr bwMode="auto">
                    <a:xfrm>
                      <a:off x="0" y="0"/>
                      <a:ext cx="4257675" cy="1171575"/>
                    </a:xfrm>
                    <a:prstGeom prst="rect">
                      <a:avLst/>
                    </a:prstGeom>
                  </pic:spPr>
                </pic:pic>
              </a:graphicData>
            </a:graphic>
          </wp:inline>
        </w:drawing>
      </w:r>
    </w:p>
    <w:p w:rsidR="00543A22" w:rsidRDefault="0051636A">
      <w:pPr>
        <w:pStyle w:val="02TEXTOPRINCIPAL"/>
        <w:jc w:val="right"/>
      </w:pPr>
      <w:r>
        <w:t>Disponível em: &lt;</w:t>
      </w:r>
      <w:hyperlink r:id="rId8">
        <w:r>
          <w:rPr>
            <w:rStyle w:val="LinkdaInternet"/>
          </w:rPr>
          <w:t>https://www.unicef.org/rightsite/files/uncrcchilldfriendlylanguage.pdf</w:t>
        </w:r>
      </w:hyperlink>
      <w:r>
        <w:t>&gt;.</w:t>
      </w:r>
      <w:r>
        <w:br/>
        <w:t>Acesso em: 24 ago. 2018.</w:t>
      </w:r>
    </w:p>
    <w:p w:rsidR="00543A22" w:rsidRDefault="0051636A">
      <w:pPr>
        <w:pStyle w:val="05LINHASRESPOSTA"/>
      </w:pPr>
      <w:r>
        <w:t>______________________________________________________________________________________</w:t>
      </w:r>
    </w:p>
    <w:p w:rsidR="00543A22" w:rsidRDefault="0051636A">
      <w:pPr>
        <w:pStyle w:val="05LINHASRESPOSTA"/>
      </w:pPr>
      <w:r>
        <w:t>______________________________________________________________________________________</w:t>
      </w:r>
    </w:p>
    <w:p w:rsidR="00543A22" w:rsidRDefault="0051636A">
      <w:pPr>
        <w:pStyle w:val="05LINHASRESPOSTA"/>
      </w:pPr>
      <w:r>
        <w:t>______________________________________________________________________________________</w:t>
      </w:r>
    </w:p>
    <w:p w:rsidR="00543A22" w:rsidRDefault="0051636A">
      <w:pPr>
        <w:pStyle w:val="05LINHASRESPOSTA"/>
      </w:pPr>
      <w:r>
        <w:t>______________________________________________________________________________________</w:t>
      </w:r>
    </w:p>
    <w:p w:rsidR="00543A22" w:rsidRDefault="00543A22"/>
    <w:p w:rsidR="00543A22" w:rsidRDefault="0051636A">
      <w:pPr>
        <w:pStyle w:val="01TITULO3"/>
        <w:rPr>
          <w:color w:val="00B050"/>
        </w:rPr>
      </w:pPr>
      <w:r>
        <w:t>Questão 2</w:t>
      </w:r>
    </w:p>
    <w:p w:rsidR="00543A22" w:rsidRDefault="0051636A">
      <w:pPr>
        <w:pStyle w:val="02TEXTOPRINCIPAL"/>
      </w:pPr>
      <w:r>
        <w:t>Leia o artigo 24 e responda: a que item do artigo corresponde o cartaz abaixo?</w:t>
      </w:r>
    </w:p>
    <w:p w:rsidR="00543A22" w:rsidRDefault="00543A22">
      <w:pPr>
        <w:pStyle w:val="02TEXTOPRINCIPAL"/>
      </w:pPr>
    </w:p>
    <w:p w:rsidR="00543A22" w:rsidRDefault="0051636A">
      <w:pPr>
        <w:pStyle w:val="02TEXTOPRINCIPAL"/>
      </w:pPr>
      <w:r>
        <w:rPr>
          <w:noProof/>
        </w:rPr>
        <w:drawing>
          <wp:inline distT="0" distB="0" distL="0" distR="0">
            <wp:extent cx="4276725" cy="971550"/>
            <wp:effectExtent l="0" t="0" r="0" b="0"/>
            <wp:docPr id="2" name="Imagem 9" descr="C:\Users\Ed5-821\Dropbox (MaluhyCo)\DigitalModerna\PNLD2020\Richmond_ingles\LER\7_ano\fotos e artes\Fotos_e_Artes\arte_02_i_av2_ler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9" descr="C:\Users\Ed5-821\Dropbox (MaluhyCo)\DigitalModerna\PNLD2020\Richmond_ingles\LER\7_ano\fotos e artes\Fotos_e_Artes\arte_02_i_av2_ler7_g.jpg"/>
                    <pic:cNvPicPr>
                      <a:picLocks noChangeAspect="1" noChangeArrowheads="1"/>
                    </pic:cNvPicPr>
                  </pic:nvPicPr>
                  <pic:blipFill>
                    <a:blip r:embed="rId9"/>
                    <a:stretch>
                      <a:fillRect/>
                    </a:stretch>
                  </pic:blipFill>
                  <pic:spPr bwMode="auto">
                    <a:xfrm>
                      <a:off x="0" y="0"/>
                      <a:ext cx="4276725" cy="971550"/>
                    </a:xfrm>
                    <a:prstGeom prst="rect">
                      <a:avLst/>
                    </a:prstGeom>
                  </pic:spPr>
                </pic:pic>
              </a:graphicData>
            </a:graphic>
          </wp:inline>
        </w:drawing>
      </w:r>
    </w:p>
    <w:p w:rsidR="00543A22" w:rsidRDefault="0051636A">
      <w:pPr>
        <w:pStyle w:val="02TEXTOPRINCIPAL"/>
        <w:jc w:val="right"/>
      </w:pPr>
      <w:r>
        <w:rPr>
          <w:rFonts w:eastAsia="Times New Roman"/>
        </w:rPr>
        <w:t>Disponível em: &lt;</w:t>
      </w:r>
      <w:hyperlink r:id="rId10">
        <w:r>
          <w:rPr>
            <w:rStyle w:val="LinkdaInternet"/>
            <w:rFonts w:eastAsia="Times New Roman"/>
          </w:rPr>
          <w:t>https://www.unicef.org/rightsite/files/uncrcchilldfriendlylanguage.pdf</w:t>
        </w:r>
      </w:hyperlink>
      <w:r>
        <w:rPr>
          <w:rFonts w:eastAsia="Times New Roman"/>
        </w:rPr>
        <w:t>&gt;.</w:t>
      </w:r>
      <w:r>
        <w:rPr>
          <w:rFonts w:eastAsia="Times New Roman"/>
        </w:rPr>
        <w:br/>
        <w:t>Acesso em: 24 ago. 2018.</w:t>
      </w:r>
    </w:p>
    <w:p w:rsidR="00543A22" w:rsidRDefault="0051636A">
      <w:pPr>
        <w:rPr>
          <w:rFonts w:ascii="Cambria" w:eastAsia="Cambria" w:hAnsi="Cambria" w:cs="Cambria"/>
          <w:b/>
          <w:bCs/>
          <w:sz w:val="32"/>
          <w:szCs w:val="28"/>
        </w:rPr>
      </w:pPr>
      <w:r>
        <w:br w:type="page"/>
      </w:r>
    </w:p>
    <w:p w:rsidR="00543A22" w:rsidRDefault="00543A22">
      <w:pPr>
        <w:pStyle w:val="02TEXTOPRINCIPAL"/>
        <w:rPr>
          <w:rFonts w:eastAsia="Times New Roman"/>
        </w:rPr>
      </w:pPr>
    </w:p>
    <w:p w:rsidR="00543A22" w:rsidRDefault="0051636A">
      <w:pPr>
        <w:pStyle w:val="02TEXTOPRINCIPAL"/>
        <w:rPr>
          <w:rFonts w:eastAsia="Times New Roman"/>
          <w:lang w:val="en-US"/>
        </w:rPr>
      </w:pPr>
      <w:r>
        <w:rPr>
          <w:noProof/>
        </w:rPr>
        <w:drawing>
          <wp:inline distT="0" distB="0" distL="0" distR="9525">
            <wp:extent cx="2733675" cy="3600450"/>
            <wp:effectExtent l="0" t="0" r="0" b="0"/>
            <wp:docPr id="3" name="Imagem 1" descr="C:\Users\Ed5-821\Dropbox (MaluhyCo)\DigitalModerna\PNLD2020\Richmond_ingles\LER\7_ano\originais\FOTOS\AV2\01_f_av2_ler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 descr="C:\Users\Ed5-821\Dropbox (MaluhyCo)\DigitalModerna\PNLD2020\Richmond_ingles\LER\7_ano\originais\FOTOS\AV2\01_f_av2_ler7_g.jpg"/>
                    <pic:cNvPicPr>
                      <a:picLocks noChangeAspect="1" noChangeArrowheads="1"/>
                    </pic:cNvPicPr>
                  </pic:nvPicPr>
                  <pic:blipFill>
                    <a:blip r:embed="rId11"/>
                    <a:stretch>
                      <a:fillRect/>
                    </a:stretch>
                  </pic:blipFill>
                  <pic:spPr bwMode="auto">
                    <a:xfrm>
                      <a:off x="0" y="0"/>
                      <a:ext cx="2733675" cy="3600450"/>
                    </a:xfrm>
                    <a:prstGeom prst="rect">
                      <a:avLst/>
                    </a:prstGeom>
                  </pic:spPr>
                </pic:pic>
              </a:graphicData>
            </a:graphic>
          </wp:inline>
        </w:drawing>
      </w:r>
    </w:p>
    <w:p w:rsidR="00543A22" w:rsidRDefault="00543A22">
      <w:pPr>
        <w:pStyle w:val="02TEXTOPRINCIPAL"/>
        <w:rPr>
          <w:rFonts w:eastAsia="Times New Roman"/>
          <w:lang w:val="en-US"/>
        </w:rPr>
      </w:pPr>
    </w:p>
    <w:p w:rsidR="00543A22" w:rsidRDefault="0051636A">
      <w:pPr>
        <w:tabs>
          <w:tab w:val="right" w:pos="279"/>
        </w:tabs>
        <w:spacing w:before="57" w:after="57" w:line="288" w:lineRule="auto"/>
        <w:rPr>
          <w:lang w:val="en-US"/>
        </w:rPr>
      </w:pPr>
      <w:proofErr w:type="gramStart"/>
      <w:r>
        <w:rPr>
          <w:lang w:val="en-US"/>
        </w:rPr>
        <w:t>( A</w:t>
      </w:r>
      <w:proofErr w:type="gramEnd"/>
      <w:r>
        <w:rPr>
          <w:lang w:val="en-US"/>
        </w:rPr>
        <w:t xml:space="preserve"> ) Safe water.</w:t>
      </w:r>
    </w:p>
    <w:p w:rsidR="00543A22" w:rsidRDefault="0051636A">
      <w:pPr>
        <w:tabs>
          <w:tab w:val="right" w:pos="279"/>
        </w:tabs>
        <w:spacing w:before="57" w:after="57" w:line="288" w:lineRule="auto"/>
        <w:rPr>
          <w:lang w:val="en-US"/>
        </w:rPr>
      </w:pPr>
      <w:proofErr w:type="gramStart"/>
      <w:r>
        <w:rPr>
          <w:lang w:val="en-US"/>
        </w:rPr>
        <w:t>( B</w:t>
      </w:r>
      <w:proofErr w:type="gramEnd"/>
      <w:r>
        <w:rPr>
          <w:lang w:val="en-US"/>
        </w:rPr>
        <w:t xml:space="preserve"> ) Nutritious food.</w:t>
      </w:r>
    </w:p>
    <w:p w:rsidR="00543A22" w:rsidRDefault="0051636A">
      <w:pPr>
        <w:tabs>
          <w:tab w:val="right" w:pos="279"/>
        </w:tabs>
        <w:spacing w:before="57" w:after="57" w:line="288" w:lineRule="auto"/>
        <w:rPr>
          <w:lang w:val="en-US"/>
        </w:rPr>
      </w:pPr>
      <w:proofErr w:type="gramStart"/>
      <w:r>
        <w:rPr>
          <w:lang w:val="en-US"/>
        </w:rPr>
        <w:t>( C</w:t>
      </w:r>
      <w:proofErr w:type="gramEnd"/>
      <w:r>
        <w:rPr>
          <w:lang w:val="en-US"/>
        </w:rPr>
        <w:t xml:space="preserve"> ) Clean environment.</w:t>
      </w:r>
    </w:p>
    <w:p w:rsidR="00543A22" w:rsidRDefault="0051636A">
      <w:pPr>
        <w:pStyle w:val="02TEXTOPRINCIPAL"/>
        <w:rPr>
          <w:rFonts w:eastAsia="Times New Roman"/>
          <w:lang w:val="en-US"/>
        </w:rPr>
      </w:pPr>
      <w:proofErr w:type="gramStart"/>
      <w:r>
        <w:rPr>
          <w:lang w:val="en-US"/>
        </w:rPr>
        <w:t>( D</w:t>
      </w:r>
      <w:proofErr w:type="gramEnd"/>
      <w:r>
        <w:rPr>
          <w:lang w:val="en-US"/>
        </w:rPr>
        <w:t xml:space="preserve"> ) Helpful information.</w:t>
      </w:r>
    </w:p>
    <w:p w:rsidR="00543A22" w:rsidRDefault="00543A22">
      <w:pPr>
        <w:pStyle w:val="01TITULO3"/>
        <w:rPr>
          <w:lang w:val="en-GB"/>
        </w:rPr>
      </w:pPr>
    </w:p>
    <w:p w:rsidR="00543A22" w:rsidRDefault="0051636A">
      <w:pPr>
        <w:pStyle w:val="01TITULO3"/>
      </w:pPr>
      <w:r>
        <w:t>Questão 3</w:t>
      </w:r>
    </w:p>
    <w:p w:rsidR="00543A22" w:rsidRDefault="0051636A">
      <w:pPr>
        <w:pStyle w:val="02TEXTOPRINCIPAL"/>
      </w:pPr>
      <w:r>
        <w:t xml:space="preserve">Ouça este fragmento de entrevista e complete a afirmação: </w:t>
      </w:r>
    </w:p>
    <w:p w:rsidR="00543A22" w:rsidRDefault="00543A22">
      <w:pPr>
        <w:pStyle w:val="02TEXTOPRINCIPAL"/>
      </w:pPr>
    </w:p>
    <w:p w:rsidR="00543A22" w:rsidRDefault="0051636A">
      <w:pPr>
        <w:pStyle w:val="02TEXTOPRINCIPAL"/>
      </w:pPr>
      <w:r>
        <w:t>A entrevista debate questões ligadas ao estilo de penteado e ao corte de cabelo adotado por pessoas descendentes de:</w:t>
      </w:r>
    </w:p>
    <w:p w:rsidR="00543A22" w:rsidRDefault="00543A22">
      <w:pPr>
        <w:pStyle w:val="02TEXTOPRINCIPAL"/>
      </w:pPr>
    </w:p>
    <w:p w:rsidR="00543A22" w:rsidRDefault="0051636A">
      <w:pPr>
        <w:pStyle w:val="02TEXTOPRINCIPAL"/>
      </w:pPr>
      <w:proofErr w:type="gramStart"/>
      <w:r>
        <w:t>( A</w:t>
      </w:r>
      <w:proofErr w:type="gramEnd"/>
      <w:r>
        <w:t xml:space="preserve"> ) africanos.</w:t>
      </w:r>
    </w:p>
    <w:p w:rsidR="00543A22" w:rsidRDefault="0051636A">
      <w:pPr>
        <w:pStyle w:val="02TEXTOPRINCIPAL"/>
      </w:pPr>
      <w:proofErr w:type="gramStart"/>
      <w:r>
        <w:t>( B</w:t>
      </w:r>
      <w:proofErr w:type="gramEnd"/>
      <w:r>
        <w:t xml:space="preserve"> ) asiáticos.</w:t>
      </w:r>
    </w:p>
    <w:p w:rsidR="00543A22" w:rsidRDefault="0051636A">
      <w:pPr>
        <w:pStyle w:val="02TEXTOPRINCIPAL"/>
      </w:pPr>
      <w:proofErr w:type="gramStart"/>
      <w:r>
        <w:t>( C</w:t>
      </w:r>
      <w:proofErr w:type="gramEnd"/>
      <w:r>
        <w:t xml:space="preserve"> ) europeus.</w:t>
      </w:r>
    </w:p>
    <w:p w:rsidR="00543A22" w:rsidRDefault="0051636A">
      <w:pPr>
        <w:pStyle w:val="02TEXTOPRINCIPAL"/>
      </w:pPr>
      <w:proofErr w:type="gramStart"/>
      <w:r>
        <w:t>( D</w:t>
      </w:r>
      <w:proofErr w:type="gramEnd"/>
      <w:r>
        <w:t xml:space="preserve"> ) oceânicos.</w:t>
      </w:r>
    </w:p>
    <w:p w:rsidR="00543A22" w:rsidRDefault="0051636A">
      <w:pPr>
        <w:rPr>
          <w:rFonts w:ascii="Cambria" w:eastAsia="Cambria" w:hAnsi="Cambria" w:cs="Cambria"/>
          <w:b/>
          <w:bCs/>
          <w:sz w:val="32"/>
          <w:szCs w:val="28"/>
        </w:rPr>
      </w:pPr>
      <w:r>
        <w:br w:type="page"/>
      </w:r>
    </w:p>
    <w:p w:rsidR="00543A22" w:rsidRDefault="00543A22">
      <w:pPr>
        <w:pStyle w:val="01TITULO3"/>
      </w:pPr>
    </w:p>
    <w:p w:rsidR="00543A22" w:rsidRDefault="0051636A">
      <w:pPr>
        <w:pStyle w:val="01TITULO3"/>
      </w:pPr>
      <w:r>
        <w:t>Questão 4</w:t>
      </w:r>
    </w:p>
    <w:p w:rsidR="00543A22" w:rsidRDefault="0051636A">
      <w:pPr>
        <w:pStyle w:val="02TEXTOPRINCIPAL"/>
      </w:pPr>
      <w:r>
        <w:t>Ouça o áudio novamente e responda: o que o entrevistado considera positivo?</w:t>
      </w:r>
    </w:p>
    <w:p w:rsidR="00543A22" w:rsidRDefault="0051636A">
      <w:pPr>
        <w:pStyle w:val="05LINHASRESPOSTA"/>
      </w:pPr>
      <w:r>
        <w:t>______________________________________________________________________________________</w:t>
      </w:r>
    </w:p>
    <w:p w:rsidR="00543A22" w:rsidRDefault="0051636A">
      <w:pPr>
        <w:pStyle w:val="05LINHASRESPOSTA"/>
      </w:pPr>
      <w:r>
        <w:t>______________________________________________________________________________________</w:t>
      </w:r>
    </w:p>
    <w:p w:rsidR="00543A22" w:rsidRDefault="0051636A">
      <w:pPr>
        <w:pStyle w:val="05LINHASRESPOSTA"/>
      </w:pPr>
      <w:r>
        <w:t>______________________________________________________________________________________</w:t>
      </w:r>
    </w:p>
    <w:p w:rsidR="00543A22" w:rsidRDefault="0051636A">
      <w:pPr>
        <w:pStyle w:val="05LINHASRESPOSTA"/>
      </w:pPr>
      <w:r>
        <w:t>______________________________________________________________________________________</w:t>
      </w:r>
    </w:p>
    <w:p w:rsidR="00543A22" w:rsidRDefault="0051636A">
      <w:pPr>
        <w:pStyle w:val="05LINHASRESPOSTA"/>
      </w:pPr>
      <w:r>
        <w:t>______________________________________________________________________________________</w:t>
      </w:r>
    </w:p>
    <w:p w:rsidR="00543A22" w:rsidRDefault="00543A22">
      <w:pPr>
        <w:pStyle w:val="01TITULO3"/>
      </w:pPr>
    </w:p>
    <w:p w:rsidR="00543A22" w:rsidRDefault="0051636A">
      <w:pPr>
        <w:pStyle w:val="01TITULO3"/>
      </w:pPr>
      <w:r>
        <w:t>Questão 5</w:t>
      </w:r>
    </w:p>
    <w:p w:rsidR="00543A22" w:rsidRDefault="0051636A">
      <w:pPr>
        <w:rPr>
          <w:rFonts w:eastAsia="Tahoma"/>
        </w:rPr>
      </w:pPr>
      <w:r>
        <w:rPr>
          <w:rFonts w:eastAsia="Tahoma"/>
        </w:rPr>
        <w:t>Ouça o áudio mais uma vez e explique o sentido dos “</w:t>
      </w:r>
      <w:proofErr w:type="spellStart"/>
      <w:r>
        <w:rPr>
          <w:rFonts w:eastAsia="Tahoma"/>
        </w:rPr>
        <w:t>European</w:t>
      </w:r>
      <w:proofErr w:type="spellEnd"/>
      <w:r>
        <w:rPr>
          <w:rFonts w:eastAsia="Tahoma"/>
        </w:rPr>
        <w:t xml:space="preserve"> standards” mencionados pelo entrevistador naquele contexto.</w:t>
      </w:r>
    </w:p>
    <w:p w:rsidR="00543A22" w:rsidRDefault="0051636A">
      <w:pPr>
        <w:pStyle w:val="05LINHASRESPOSTA"/>
      </w:pPr>
      <w:r>
        <w:t>______________________________________________________________________________________</w:t>
      </w:r>
    </w:p>
    <w:p w:rsidR="00543A22" w:rsidRDefault="0051636A">
      <w:pPr>
        <w:pStyle w:val="05LINHASRESPOSTA"/>
      </w:pPr>
      <w:r>
        <w:t>______________________________________________________________________________________</w:t>
      </w:r>
    </w:p>
    <w:p w:rsidR="00543A22" w:rsidRDefault="0051636A">
      <w:pPr>
        <w:pStyle w:val="05LINHASRESPOSTA"/>
      </w:pPr>
      <w:r>
        <w:t>______________________________________________________________________________________</w:t>
      </w:r>
    </w:p>
    <w:p w:rsidR="00543A22" w:rsidRDefault="0051636A">
      <w:pPr>
        <w:pStyle w:val="05LINHASRESPOSTA"/>
      </w:pPr>
      <w:r>
        <w:t>______________________________________________________________________________________</w:t>
      </w:r>
    </w:p>
    <w:p w:rsidR="00543A22" w:rsidRDefault="0051636A">
      <w:pPr>
        <w:pStyle w:val="05LINHASRESPOSTA"/>
      </w:pPr>
      <w:r>
        <w:t>______________________________________________________________________________________</w:t>
      </w:r>
    </w:p>
    <w:p w:rsidR="00543A22" w:rsidRDefault="0051636A">
      <w:pPr>
        <w:rPr>
          <w:rFonts w:ascii="Cambria" w:eastAsia="Cambria" w:hAnsi="Cambria" w:cs="Cambria"/>
          <w:b/>
          <w:bCs/>
          <w:sz w:val="32"/>
          <w:szCs w:val="28"/>
        </w:rPr>
      </w:pPr>
      <w:r>
        <w:br w:type="page"/>
      </w:r>
    </w:p>
    <w:p w:rsidR="00543A22" w:rsidRDefault="00543A22">
      <w:pPr>
        <w:pStyle w:val="01TITULO3"/>
      </w:pPr>
    </w:p>
    <w:p w:rsidR="00543A22" w:rsidRDefault="0051636A">
      <w:pPr>
        <w:pStyle w:val="01TITULO3"/>
        <w:rPr>
          <w:color w:val="00B050"/>
        </w:rPr>
      </w:pPr>
      <w:r>
        <w:t>Questão 6</w:t>
      </w:r>
    </w:p>
    <w:p w:rsidR="00543A22" w:rsidRDefault="0051636A">
      <w:pPr>
        <w:pStyle w:val="02TEXTOPRINCIPAL"/>
      </w:pPr>
      <w:r>
        <w:t xml:space="preserve">Utilize as informações do quadro abaixo sobre o continente africano e elabore um verbete de enciclopédia, em língua inglesa, intitulado </w:t>
      </w:r>
      <w:proofErr w:type="spellStart"/>
      <w:r>
        <w:rPr>
          <w:i/>
        </w:rPr>
        <w:t>Africa</w:t>
      </w:r>
      <w:proofErr w:type="spellEnd"/>
      <w:r>
        <w:t>.</w:t>
      </w:r>
    </w:p>
    <w:p w:rsidR="00543A22" w:rsidRDefault="00543A22">
      <w:pPr>
        <w:pStyle w:val="02TEXTOPRINCIPAL"/>
      </w:pPr>
    </w:p>
    <w:p w:rsidR="00543A22" w:rsidRDefault="006E437A">
      <w:pPr>
        <w:spacing w:before="57" w:after="57" w:line="288" w:lineRule="auto"/>
      </w:pPr>
      <w:bookmarkStart w:id="0" w:name="_Hlk523862586"/>
      <w:bookmarkEnd w:id="0"/>
      <w:r>
        <w:rPr>
          <w:noProof/>
        </w:rPr>
        <w:drawing>
          <wp:inline distT="0" distB="0" distL="0" distR="0">
            <wp:extent cx="4229100" cy="3181350"/>
            <wp:effectExtent l="0" t="0" r="0" b="0"/>
            <wp:docPr id="8" name="Imagem 8" descr="C:\Users\Ed5-821\Dropbox (MaluhyCo)\DigitalModerna\PNLD2020\Richmond_ingles\LER\7_ano\PDF_UNIFICADO\emendas_prova3\arte_03_i_av2_ler7_g_s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5-821\Dropbox (MaluhyCo)\DigitalModerna\PNLD2020\Richmond_ingles\LER\7_ano\PDF_UNIFICADO\emendas_prova3\arte_03_i_av2_ler7_g_su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9100" cy="3181350"/>
                    </a:xfrm>
                    <a:prstGeom prst="rect">
                      <a:avLst/>
                    </a:prstGeom>
                    <a:noFill/>
                    <a:ln>
                      <a:noFill/>
                    </a:ln>
                  </pic:spPr>
                </pic:pic>
              </a:graphicData>
            </a:graphic>
          </wp:inline>
        </w:drawing>
      </w:r>
    </w:p>
    <w:p w:rsidR="00543A22" w:rsidRDefault="0051636A">
      <w:pPr>
        <w:pStyle w:val="02TEXTOPRINCIPAL"/>
        <w:jc w:val="right"/>
        <w:rPr>
          <w:lang w:val="en-GB"/>
        </w:rPr>
      </w:pPr>
      <w:r>
        <w:rPr>
          <w:lang w:val="en-GB"/>
        </w:rPr>
        <w:t xml:space="preserve">KLEPEIS, A. </w:t>
      </w:r>
      <w:r>
        <w:rPr>
          <w:i/>
          <w:lang w:val="en-GB"/>
        </w:rPr>
        <w:t>Africa</w:t>
      </w:r>
      <w:r>
        <w:rPr>
          <w:lang w:val="en-GB"/>
        </w:rPr>
        <w:t>. Minneapolis: Abdo Publishing Company, 2014, p. 5.</w:t>
      </w:r>
    </w:p>
    <w:p w:rsidR="00543A22" w:rsidRDefault="0051636A">
      <w:pPr>
        <w:pStyle w:val="05LINHASRESPOSTA"/>
      </w:pPr>
      <w:r>
        <w:t>______________________________________________________________________________________</w:t>
      </w:r>
    </w:p>
    <w:p w:rsidR="00543A22" w:rsidRDefault="0051636A">
      <w:pPr>
        <w:pStyle w:val="05LINHASRESPOSTA"/>
      </w:pPr>
      <w:r>
        <w:t>______________________________________________________________________________________</w:t>
      </w:r>
    </w:p>
    <w:p w:rsidR="00543A22" w:rsidRDefault="0051636A">
      <w:pPr>
        <w:pStyle w:val="05LINHASRESPOSTA"/>
      </w:pPr>
      <w:r>
        <w:t>______________________________________________________________________________________</w:t>
      </w:r>
    </w:p>
    <w:p w:rsidR="00543A22" w:rsidRDefault="0051636A">
      <w:pPr>
        <w:pStyle w:val="05LINHASRESPOSTA"/>
      </w:pPr>
      <w:r>
        <w:t>______________________________________________________________________________________</w:t>
      </w:r>
    </w:p>
    <w:p w:rsidR="00543A22" w:rsidRDefault="0051636A">
      <w:pPr>
        <w:pStyle w:val="05LINHASRESPOSTA"/>
      </w:pPr>
      <w:r>
        <w:t>______________________________________________________________________________________</w:t>
      </w:r>
    </w:p>
    <w:p w:rsidR="00543A22" w:rsidRDefault="0051636A">
      <w:pPr>
        <w:pStyle w:val="05LINHASRESPOSTA"/>
      </w:pPr>
      <w:r>
        <w:t>______________________________________________________________________________________</w:t>
      </w:r>
    </w:p>
    <w:p w:rsidR="00543A22" w:rsidRDefault="0051636A">
      <w:pPr>
        <w:rPr>
          <w:rFonts w:ascii="Cambria" w:eastAsia="Cambria" w:hAnsi="Cambria" w:cs="Cambria"/>
          <w:b/>
          <w:bCs/>
          <w:sz w:val="32"/>
          <w:szCs w:val="28"/>
        </w:rPr>
      </w:pPr>
      <w:r>
        <w:br w:type="page"/>
      </w:r>
    </w:p>
    <w:p w:rsidR="00543A22" w:rsidRDefault="00543A22">
      <w:pPr>
        <w:pStyle w:val="01TITULO3"/>
      </w:pPr>
    </w:p>
    <w:p w:rsidR="00543A22" w:rsidRDefault="0051636A">
      <w:pPr>
        <w:pStyle w:val="01TITULO3"/>
      </w:pPr>
      <w:r>
        <w:t>Questão 7</w:t>
      </w:r>
    </w:p>
    <w:p w:rsidR="00543A22" w:rsidRDefault="0051636A">
      <w:pPr>
        <w:pStyle w:val="02TEXTOPRINCIPAL"/>
      </w:pPr>
      <w:r>
        <w:t>Complete o artigo 9 da Convenção Internacional sobre os Direitos da Criança com os conectores adequados.</w:t>
      </w:r>
    </w:p>
    <w:p w:rsidR="00543A22" w:rsidRDefault="00543A22">
      <w:pPr>
        <w:pStyle w:val="02TEXTOPRINCIPAL"/>
      </w:pPr>
    </w:p>
    <w:p w:rsidR="00543A22" w:rsidRDefault="0051636A">
      <w:pPr>
        <w:pStyle w:val="02TEXTOPRINCIPAL"/>
      </w:pPr>
      <w:r>
        <w:rPr>
          <w:noProof/>
        </w:rPr>
        <w:drawing>
          <wp:inline distT="0" distB="0" distL="0" distR="0">
            <wp:extent cx="4286250" cy="1552575"/>
            <wp:effectExtent l="0" t="0" r="0" b="0"/>
            <wp:docPr id="5" name="Imagem 11" descr="C:\Users\Ed5-821\Dropbox (MaluhyCo)\DigitalModerna\PNLD2020\Richmond_ingles\LER\7_ano\fotos e artes\Fotos_e_Artes\arte_04_i_av2_ler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1" descr="C:\Users\Ed5-821\Dropbox (MaluhyCo)\DigitalModerna\PNLD2020\Richmond_ingles\LER\7_ano\fotos e artes\Fotos_e_Artes\arte_04_i_av2_ler7_g.jpg"/>
                    <pic:cNvPicPr>
                      <a:picLocks noChangeAspect="1" noChangeArrowheads="1"/>
                    </pic:cNvPicPr>
                  </pic:nvPicPr>
                  <pic:blipFill>
                    <a:blip r:embed="rId13"/>
                    <a:stretch>
                      <a:fillRect/>
                    </a:stretch>
                  </pic:blipFill>
                  <pic:spPr bwMode="auto">
                    <a:xfrm>
                      <a:off x="0" y="0"/>
                      <a:ext cx="4286250" cy="1552575"/>
                    </a:xfrm>
                    <a:prstGeom prst="rect">
                      <a:avLst/>
                    </a:prstGeom>
                  </pic:spPr>
                </pic:pic>
              </a:graphicData>
            </a:graphic>
          </wp:inline>
        </w:drawing>
      </w:r>
    </w:p>
    <w:p w:rsidR="00543A22" w:rsidRDefault="00543A22">
      <w:pPr>
        <w:pStyle w:val="02TEXTOPRINCIPAL"/>
        <w:rPr>
          <w:lang w:val="en-US"/>
        </w:rPr>
      </w:pPr>
    </w:p>
    <w:p w:rsidR="00543A22" w:rsidRDefault="0051636A">
      <w:pPr>
        <w:pStyle w:val="02TEXTOPRINCIPAL"/>
        <w:jc w:val="right"/>
      </w:pPr>
      <w:r>
        <w:t>Disponível em: &lt;</w:t>
      </w:r>
      <w:hyperlink r:id="rId14">
        <w:bookmarkStart w:id="1" w:name="_Hlk523862821"/>
        <w:r>
          <w:rPr>
            <w:rStyle w:val="LinkdaInternet"/>
          </w:rPr>
          <w:t>https://downloads.unicef.org.uk/wp-content/uploads/2010/05/UNCRC_summary-1.pdf?_ga=2.182259631.900398628.1535416164-97325648.1535319683</w:t>
        </w:r>
      </w:hyperlink>
      <w:bookmarkEnd w:id="1"/>
      <w:r>
        <w:t>&gt;. Acesso em: 24 ago. 2018.</w:t>
      </w:r>
    </w:p>
    <w:p w:rsidR="00543A22" w:rsidRDefault="00543A22">
      <w:pPr>
        <w:pStyle w:val="02TEXTOPRINCIPAL"/>
      </w:pPr>
    </w:p>
    <w:p w:rsidR="00543A22" w:rsidRDefault="0051636A">
      <w:pPr>
        <w:pStyle w:val="02TEXTOPRINCIPAL"/>
        <w:rPr>
          <w:lang w:val="en-US"/>
        </w:rPr>
      </w:pPr>
      <w:proofErr w:type="gramStart"/>
      <w:r>
        <w:rPr>
          <w:lang w:val="en-US"/>
        </w:rPr>
        <w:t>( A</w:t>
      </w:r>
      <w:proofErr w:type="gramEnd"/>
      <w:r>
        <w:rPr>
          <w:lang w:val="en-US"/>
        </w:rPr>
        <w:t xml:space="preserve"> ) as long as / because / if / as long as</w:t>
      </w:r>
    </w:p>
    <w:p w:rsidR="00543A22" w:rsidRDefault="0051636A">
      <w:pPr>
        <w:pStyle w:val="02TEXTOPRINCIPAL"/>
        <w:rPr>
          <w:lang w:val="en-US"/>
        </w:rPr>
      </w:pPr>
      <w:proofErr w:type="gramStart"/>
      <w:r>
        <w:rPr>
          <w:lang w:val="en-US"/>
        </w:rPr>
        <w:t>( B</w:t>
      </w:r>
      <w:proofErr w:type="gramEnd"/>
      <w:r>
        <w:rPr>
          <w:lang w:val="en-US"/>
        </w:rPr>
        <w:t xml:space="preserve"> ) so that / unless / and / so that</w:t>
      </w:r>
    </w:p>
    <w:p w:rsidR="00543A22" w:rsidRDefault="0051636A">
      <w:pPr>
        <w:pStyle w:val="02TEXTOPRINCIPAL"/>
        <w:rPr>
          <w:lang w:val="en-US"/>
        </w:rPr>
      </w:pPr>
      <w:proofErr w:type="gramStart"/>
      <w:r>
        <w:rPr>
          <w:lang w:val="en-US"/>
        </w:rPr>
        <w:t>( C</w:t>
      </w:r>
      <w:proofErr w:type="gramEnd"/>
      <w:r>
        <w:rPr>
          <w:lang w:val="en-US"/>
        </w:rPr>
        <w:t xml:space="preserve"> ) and / because / but / and</w:t>
      </w:r>
    </w:p>
    <w:p w:rsidR="00543A22" w:rsidRDefault="0051636A">
      <w:pPr>
        <w:pStyle w:val="02TEXTOPRINCIPAL"/>
        <w:rPr>
          <w:lang w:val="en-GB"/>
        </w:rPr>
      </w:pPr>
      <w:proofErr w:type="gramStart"/>
      <w:r>
        <w:rPr>
          <w:lang w:val="en-US"/>
        </w:rPr>
        <w:t>( D</w:t>
      </w:r>
      <w:proofErr w:type="gramEnd"/>
      <w:r>
        <w:rPr>
          <w:lang w:val="en-US"/>
        </w:rPr>
        <w:t xml:space="preserve"> ) unless / if / or / unless</w:t>
      </w:r>
    </w:p>
    <w:p w:rsidR="00543A22" w:rsidRDefault="00543A22">
      <w:pPr>
        <w:pStyle w:val="01TITULO3"/>
        <w:rPr>
          <w:lang w:val="en-GB"/>
        </w:rPr>
      </w:pPr>
    </w:p>
    <w:p w:rsidR="00543A22" w:rsidRDefault="0051636A">
      <w:pPr>
        <w:pStyle w:val="01TITULO3"/>
      </w:pPr>
      <w:r>
        <w:t>Questão 8</w:t>
      </w:r>
    </w:p>
    <w:p w:rsidR="00543A22" w:rsidRDefault="0051636A">
      <w:pPr>
        <w:pStyle w:val="02TEXTOPRINCIPAL"/>
      </w:pPr>
      <w:r>
        <w:t xml:space="preserve">Marque com um </w:t>
      </w:r>
      <w:r>
        <w:rPr>
          <w:b/>
        </w:rPr>
        <w:t xml:space="preserve">X </w:t>
      </w:r>
      <w:r>
        <w:t xml:space="preserve">a ideia indicada pelo verbo </w:t>
      </w:r>
      <w:proofErr w:type="spellStart"/>
      <w:r>
        <w:rPr>
          <w:i/>
        </w:rPr>
        <w:t>can</w:t>
      </w:r>
      <w:proofErr w:type="spellEnd"/>
      <w:r>
        <w:t xml:space="preserve"> (em negrito) no artigo 17 da Convenção Internacional sobre os Direitos da Criança.</w:t>
      </w:r>
    </w:p>
    <w:p w:rsidR="00543A22" w:rsidRDefault="00543A22">
      <w:pPr>
        <w:shd w:val="clear" w:color="auto" w:fill="FFFFFF"/>
        <w:tabs>
          <w:tab w:val="right" w:pos="279"/>
        </w:tabs>
        <w:spacing w:line="288" w:lineRule="auto"/>
      </w:pPr>
    </w:p>
    <w:p w:rsidR="00543A22" w:rsidRDefault="0051636A">
      <w:pPr>
        <w:shd w:val="clear" w:color="auto" w:fill="FFFFFF"/>
        <w:tabs>
          <w:tab w:val="right" w:pos="279"/>
        </w:tabs>
        <w:spacing w:line="288" w:lineRule="auto"/>
      </w:pPr>
      <w:r>
        <w:rPr>
          <w:noProof/>
        </w:rPr>
        <w:drawing>
          <wp:inline distT="0" distB="0" distL="0" distR="0">
            <wp:extent cx="4257675" cy="1485900"/>
            <wp:effectExtent l="0" t="0" r="0" b="0"/>
            <wp:docPr id="6" name="Imagem 12" descr="C:\Users\Ed5-821\Dropbox (MaluhyCo)\DigitalModerna\PNLD2020\Richmond_ingles\LER\7_ano\emendas\arte_05_i_av2_ler7_g_s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2" descr="C:\Users\Ed5-821\Dropbox (MaluhyCo)\DigitalModerna\PNLD2020\Richmond_ingles\LER\7_ano\emendas\arte_05_i_av2_ler7_g_sub.jpg"/>
                    <pic:cNvPicPr>
                      <a:picLocks noChangeAspect="1" noChangeArrowheads="1"/>
                    </pic:cNvPicPr>
                  </pic:nvPicPr>
                  <pic:blipFill>
                    <a:blip r:embed="rId15"/>
                    <a:stretch>
                      <a:fillRect/>
                    </a:stretch>
                  </pic:blipFill>
                  <pic:spPr bwMode="auto">
                    <a:xfrm>
                      <a:off x="0" y="0"/>
                      <a:ext cx="4257675" cy="1485900"/>
                    </a:xfrm>
                    <a:prstGeom prst="rect">
                      <a:avLst/>
                    </a:prstGeom>
                  </pic:spPr>
                </pic:pic>
              </a:graphicData>
            </a:graphic>
          </wp:inline>
        </w:drawing>
      </w:r>
    </w:p>
    <w:p w:rsidR="00543A22" w:rsidRDefault="00543A22">
      <w:pPr>
        <w:shd w:val="clear" w:color="auto" w:fill="FFFFFF"/>
        <w:tabs>
          <w:tab w:val="right" w:pos="279"/>
        </w:tabs>
        <w:spacing w:line="288" w:lineRule="auto"/>
      </w:pPr>
    </w:p>
    <w:p w:rsidR="00543A22" w:rsidRDefault="0051636A">
      <w:pPr>
        <w:shd w:val="clear" w:color="auto" w:fill="FFFFFF"/>
        <w:tabs>
          <w:tab w:val="right" w:pos="279"/>
        </w:tabs>
        <w:spacing w:line="288" w:lineRule="auto"/>
        <w:jc w:val="right"/>
      </w:pPr>
      <w:r>
        <w:t>Disponível em: &lt;</w:t>
      </w:r>
      <w:hyperlink r:id="rId16">
        <w:r>
          <w:rPr>
            <w:rStyle w:val="LinkdaInternet"/>
          </w:rPr>
          <w:t>https://downloads.unicef.org.uk/wp-content/uploads/2010/05/UNCRC_summary-1.pdf?_ga=2.182259631.900398628.1535416164-97325648.1535319683</w:t>
        </w:r>
      </w:hyperlink>
      <w:r>
        <w:t>&gt;. Acesso em: 24 ago. 2018.</w:t>
      </w:r>
    </w:p>
    <w:p w:rsidR="00543A22" w:rsidRDefault="00543A22">
      <w:pPr>
        <w:shd w:val="clear" w:color="auto" w:fill="FFFFFF"/>
        <w:tabs>
          <w:tab w:val="right" w:pos="279"/>
        </w:tabs>
        <w:spacing w:line="288" w:lineRule="auto"/>
      </w:pPr>
    </w:p>
    <w:p w:rsidR="00543A22" w:rsidRDefault="0051636A">
      <w:pPr>
        <w:shd w:val="clear" w:color="auto" w:fill="FFFFFF"/>
        <w:tabs>
          <w:tab w:val="right" w:pos="279"/>
        </w:tabs>
        <w:spacing w:line="288" w:lineRule="auto"/>
      </w:pPr>
      <w:proofErr w:type="gramStart"/>
      <w:r>
        <w:t>( A</w:t>
      </w:r>
      <w:proofErr w:type="gramEnd"/>
      <w:r>
        <w:t xml:space="preserve"> ) Impossibilidade.</w:t>
      </w:r>
    </w:p>
    <w:p w:rsidR="00543A22" w:rsidRDefault="0051636A">
      <w:pPr>
        <w:shd w:val="clear" w:color="auto" w:fill="FFFFFF"/>
        <w:tabs>
          <w:tab w:val="right" w:pos="279"/>
        </w:tabs>
        <w:spacing w:line="288" w:lineRule="auto"/>
      </w:pPr>
      <w:proofErr w:type="gramStart"/>
      <w:r>
        <w:t>( B</w:t>
      </w:r>
      <w:proofErr w:type="gramEnd"/>
      <w:r>
        <w:t xml:space="preserve"> ) Possibilidade.</w:t>
      </w:r>
    </w:p>
    <w:p w:rsidR="00543A22" w:rsidRDefault="0051636A">
      <w:pPr>
        <w:shd w:val="clear" w:color="auto" w:fill="FFFFFF"/>
        <w:tabs>
          <w:tab w:val="right" w:pos="279"/>
        </w:tabs>
        <w:spacing w:line="288" w:lineRule="auto"/>
      </w:pPr>
      <w:proofErr w:type="gramStart"/>
      <w:r>
        <w:t>( C</w:t>
      </w:r>
      <w:proofErr w:type="gramEnd"/>
      <w:r>
        <w:t xml:space="preserve"> ) Habilidade.</w:t>
      </w:r>
    </w:p>
    <w:p w:rsidR="00543A22" w:rsidRDefault="0051636A">
      <w:pPr>
        <w:shd w:val="clear" w:color="auto" w:fill="FFFFFF"/>
        <w:tabs>
          <w:tab w:val="right" w:pos="279"/>
        </w:tabs>
        <w:spacing w:line="288" w:lineRule="auto"/>
      </w:pPr>
      <w:proofErr w:type="gramStart"/>
      <w:r>
        <w:t>( D</w:t>
      </w:r>
      <w:proofErr w:type="gramEnd"/>
      <w:r>
        <w:t xml:space="preserve"> ) Permissão.</w:t>
      </w:r>
    </w:p>
    <w:p w:rsidR="00543A22" w:rsidRDefault="0051636A">
      <w:pPr>
        <w:rPr>
          <w:rFonts w:ascii="Cambria" w:eastAsia="Cambria" w:hAnsi="Cambria" w:cs="Cambria"/>
          <w:b/>
          <w:bCs/>
          <w:sz w:val="32"/>
          <w:szCs w:val="28"/>
        </w:rPr>
      </w:pPr>
      <w:r>
        <w:br w:type="page"/>
      </w:r>
    </w:p>
    <w:p w:rsidR="00543A22" w:rsidRDefault="00543A22">
      <w:pPr>
        <w:pStyle w:val="01TITULO3"/>
      </w:pPr>
    </w:p>
    <w:p w:rsidR="00543A22" w:rsidRDefault="0051636A">
      <w:pPr>
        <w:pStyle w:val="01TITULO3"/>
      </w:pPr>
      <w:r>
        <w:t>Questão 9</w:t>
      </w:r>
    </w:p>
    <w:p w:rsidR="00543A22" w:rsidRDefault="0051636A">
      <w:pPr>
        <w:pStyle w:val="02TEXTOPRINCIPAL"/>
      </w:pPr>
      <w:r>
        <w:t xml:space="preserve">Complete este trecho do livro </w:t>
      </w:r>
      <w:r>
        <w:rPr>
          <w:i/>
        </w:rPr>
        <w:t xml:space="preserve">Fighting Racial </w:t>
      </w:r>
      <w:proofErr w:type="spellStart"/>
      <w:r>
        <w:rPr>
          <w:i/>
        </w:rPr>
        <w:t>Discrimination</w:t>
      </w:r>
      <w:proofErr w:type="spellEnd"/>
      <w:r>
        <w:t xml:space="preserve"> com a forma no passado dos verbos entre parênteses.</w:t>
      </w:r>
    </w:p>
    <w:p w:rsidR="00543A22" w:rsidRDefault="00543A22">
      <w:pPr>
        <w:pStyle w:val="02TEXTOPRINCIPAL"/>
      </w:pPr>
    </w:p>
    <w:p w:rsidR="00543A22" w:rsidRDefault="0051636A">
      <w:pPr>
        <w:pStyle w:val="02TEXTOPRINCIPAL"/>
        <w:rPr>
          <w:lang w:val="en-US"/>
        </w:rPr>
      </w:pPr>
      <w:r>
        <w:rPr>
          <w:lang w:val="en-US"/>
        </w:rPr>
        <w:t>“Each of these groups or individuals __________ (work) at the local, state, and national levels to fix the problems they __________ (find). Some of these problems __________ (include) dangerous working conditions in factories.”</w:t>
      </w:r>
    </w:p>
    <w:p w:rsidR="00543A22" w:rsidRDefault="0051636A">
      <w:pPr>
        <w:pStyle w:val="02TEXTOPRINCIPAL"/>
        <w:jc w:val="right"/>
      </w:pPr>
      <w:r>
        <w:rPr>
          <w:lang w:val="en-US"/>
        </w:rPr>
        <w:t xml:space="preserve">ANDERSON, W. </w:t>
      </w:r>
      <w:r>
        <w:rPr>
          <w:i/>
          <w:lang w:val="en-US"/>
        </w:rPr>
        <w:t>Fighting Racial Discrimination</w:t>
      </w:r>
      <w:r>
        <w:rPr>
          <w:lang w:val="en-US"/>
        </w:rPr>
        <w:t xml:space="preserve">: treating all Americans fairly under the law. </w:t>
      </w:r>
      <w:r>
        <w:t xml:space="preserve">New York: The </w:t>
      </w:r>
      <w:proofErr w:type="spellStart"/>
      <w:r>
        <w:t>Rosen</w:t>
      </w:r>
      <w:proofErr w:type="spellEnd"/>
      <w:r>
        <w:t xml:space="preserve"> </w:t>
      </w:r>
      <w:proofErr w:type="spellStart"/>
      <w:r>
        <w:t>Publishing</w:t>
      </w:r>
      <w:proofErr w:type="spellEnd"/>
      <w:r>
        <w:t xml:space="preserve"> </w:t>
      </w:r>
      <w:proofErr w:type="spellStart"/>
      <w:r>
        <w:t>Group</w:t>
      </w:r>
      <w:proofErr w:type="spellEnd"/>
      <w:r>
        <w:t>, 2006, p. 7.</w:t>
      </w:r>
    </w:p>
    <w:p w:rsidR="00543A22" w:rsidRDefault="00543A22">
      <w:pPr>
        <w:pStyle w:val="01TITULO3"/>
      </w:pPr>
    </w:p>
    <w:p w:rsidR="00543A22" w:rsidRDefault="0051636A">
      <w:pPr>
        <w:pStyle w:val="01TITULO3"/>
      </w:pPr>
      <w:r>
        <w:t>Questão 10</w:t>
      </w:r>
    </w:p>
    <w:p w:rsidR="00543A22" w:rsidRDefault="0051636A">
      <w:pPr>
        <w:pStyle w:val="02TEXTOPRINCIPAL"/>
      </w:pPr>
      <w:r>
        <w:t xml:space="preserve">Use o verbo modal </w:t>
      </w:r>
      <w:proofErr w:type="spellStart"/>
      <w:r>
        <w:rPr>
          <w:i/>
        </w:rPr>
        <w:t>can</w:t>
      </w:r>
      <w:proofErr w:type="spellEnd"/>
      <w:r>
        <w:t xml:space="preserve"> junto a cada verbo (e complemento) abaixo para escrever sobre o que você consegue ou não fazer.</w:t>
      </w:r>
    </w:p>
    <w:tbl>
      <w:tblPr>
        <w:tblStyle w:val="Tabelacomgrade"/>
        <w:tblW w:w="5663" w:type="dxa"/>
        <w:jc w:val="center"/>
        <w:tblCellMar>
          <w:top w:w="57" w:type="dxa"/>
          <w:bottom w:w="57" w:type="dxa"/>
        </w:tblCellMar>
        <w:tblLook w:val="04A0" w:firstRow="1" w:lastRow="0" w:firstColumn="1" w:lastColumn="0" w:noHBand="0" w:noVBand="1"/>
      </w:tblPr>
      <w:tblGrid>
        <w:gridCol w:w="5663"/>
      </w:tblGrid>
      <w:tr w:rsidR="00543A22">
        <w:trPr>
          <w:trHeight w:val="459"/>
          <w:jc w:val="center"/>
        </w:trPr>
        <w:tc>
          <w:tcPr>
            <w:tcW w:w="5663" w:type="dxa"/>
            <w:shd w:val="clear" w:color="auto" w:fill="auto"/>
            <w:tcMar>
              <w:left w:w="108" w:type="dxa"/>
            </w:tcMar>
            <w:vAlign w:val="center"/>
          </w:tcPr>
          <w:p w:rsidR="00543A22" w:rsidRDefault="0051636A">
            <w:pPr>
              <w:pStyle w:val="04TEXTOTABELAS"/>
              <w:jc w:val="center"/>
              <w:rPr>
                <w:lang w:val="en-US"/>
              </w:rPr>
            </w:pPr>
            <w:r>
              <w:rPr>
                <w:lang w:val="en-US"/>
              </w:rPr>
              <w:t>read – play the guitar – swim – speak Spanish</w:t>
            </w:r>
          </w:p>
        </w:tc>
      </w:tr>
    </w:tbl>
    <w:p w:rsidR="00543A22" w:rsidRDefault="00543A22">
      <w:pPr>
        <w:pStyle w:val="04TEXTOTABELAS"/>
        <w:rPr>
          <w:lang w:val="en-US"/>
        </w:rPr>
      </w:pPr>
    </w:p>
    <w:p w:rsidR="00543A22" w:rsidRDefault="0051636A">
      <w:pPr>
        <w:pStyle w:val="05LINHASRESPOSTA"/>
      </w:pPr>
      <w:r>
        <w:t>______________________________________________________________________________________</w:t>
      </w:r>
    </w:p>
    <w:p w:rsidR="00543A22" w:rsidRDefault="0051636A">
      <w:pPr>
        <w:pStyle w:val="05LINHASRESPOSTA"/>
      </w:pPr>
      <w:r>
        <w:t>______________________________________________________________________________________</w:t>
      </w:r>
    </w:p>
    <w:p w:rsidR="00543A22" w:rsidRDefault="0051636A">
      <w:pPr>
        <w:pStyle w:val="05LINHASRESPOSTA"/>
      </w:pPr>
      <w:r>
        <w:t>______________________________________________________________________________________</w:t>
      </w:r>
    </w:p>
    <w:p w:rsidR="00543A22" w:rsidRDefault="0051636A">
      <w:pPr>
        <w:pStyle w:val="05LINHASRESPOSTA"/>
      </w:pPr>
      <w:r>
        <w:t>______________________________________________________________________________________</w:t>
      </w:r>
    </w:p>
    <w:p w:rsidR="00543A22" w:rsidRDefault="00543A22">
      <w:pPr>
        <w:pStyle w:val="01TITULO3"/>
      </w:pPr>
    </w:p>
    <w:p w:rsidR="00543A22" w:rsidRDefault="0051636A">
      <w:pPr>
        <w:pStyle w:val="01TITULO3"/>
      </w:pPr>
      <w:r>
        <w:t>Questão 11</w:t>
      </w:r>
    </w:p>
    <w:p w:rsidR="00543A22" w:rsidRDefault="0051636A">
      <w:pPr>
        <w:pStyle w:val="02TEXTOPRINCIPAL"/>
      </w:pPr>
      <w:r>
        <w:t>Faça uma entrevista oral com um colega de classe, em língua inglesa, acerca da situação dos direitos da criança no Brasil. Inclua perguntas sobre direito ao lazer, à saúde e à educação.</w:t>
      </w:r>
    </w:p>
    <w:p w:rsidR="00543A22" w:rsidRDefault="0051636A">
      <w:pPr>
        <w:rPr>
          <w:rFonts w:eastAsia="Tahoma"/>
          <w:b/>
        </w:rPr>
      </w:pPr>
      <w:r>
        <w:br w:type="page"/>
      </w:r>
    </w:p>
    <w:p w:rsidR="00543A22" w:rsidRDefault="00543A22">
      <w:pPr>
        <w:pStyle w:val="02TEXTOPRINCIPAL"/>
      </w:pPr>
    </w:p>
    <w:p w:rsidR="00543A22" w:rsidRDefault="0051636A">
      <w:pPr>
        <w:pStyle w:val="01TITULO2"/>
      </w:pPr>
      <w:r>
        <w:t>Língua Inglesa – 7º ano – 2º bimestre</w:t>
      </w:r>
    </w:p>
    <w:p w:rsidR="00543A22" w:rsidRDefault="00543A22">
      <w:pPr>
        <w:pStyle w:val="02TEXTOPRINCIPAL"/>
      </w:pPr>
    </w:p>
    <w:p w:rsidR="00543A22" w:rsidRDefault="0051636A">
      <w:pPr>
        <w:pStyle w:val="02TEXTOPRINCIPAL"/>
      </w:pPr>
      <w:r>
        <w:t>Professor/a,</w:t>
      </w:r>
    </w:p>
    <w:p w:rsidR="00543A22" w:rsidRDefault="0051636A">
      <w:pPr>
        <w:pStyle w:val="02TEXTOPRINCIPAL"/>
      </w:pPr>
      <w:r>
        <w:t>Os instrumentos de acompanhamento de aprendizagem da coleção, seguindo a orientação da Base Nacional Comum Curricular, são compostos de questões que visam avaliar o desenvolvimento da oralidade, da leitura e da escrita, além daquelas que enfocam mais especificamente a construção de conhecimentos léxico-</w:t>
      </w:r>
      <w:r>
        <w:br/>
        <w:t>-gramaticais e interculturais. É importante ressaltar que as questões com foco na oralidade, ao contrário das demais, não poderão ser realizadas pelos estudantes de maneira absolutamente autônoma. A sua participação durante a resolução dessas questões é essencial, professor/a, seja possibilitando a reprodução do áudio nas questões de compreensão, seja escutando atentamente a fala de cada estudante durante a prática. Estamos cientes de que a inclusão da oralidade no acompanhamento da aprendizagem acrescenta mais uma tarefa às tantas já incorporadas ao exercício do magistério. Contudo, sabemos também ser o seu desenvolvimento uma demanda de professores/as, de estudantes e da sociedade em geral. Não faria sentido, portanto, incluir o ensino da oralidade na coleção, sem acompanhar a sua aprendizagem. Acreditamos que o esforço extra gerado por essa inclusão valerá a pena na medida em que contribuir para o desenvolvimento das habilidades da oralidade no ensino escolar de língua inglesa.</w:t>
      </w:r>
    </w:p>
    <w:p w:rsidR="00543A22" w:rsidRDefault="00543A22">
      <w:pPr>
        <w:pStyle w:val="02TEXTOPRINCIPAL"/>
      </w:pPr>
    </w:p>
    <w:p w:rsidR="00543A22" w:rsidRDefault="0051636A">
      <w:pPr>
        <w:pStyle w:val="01TITULO2"/>
        <w:rPr>
          <w:color w:val="000000"/>
        </w:rPr>
      </w:pPr>
      <w:r>
        <w:t>Gabarito comentado</w:t>
      </w:r>
    </w:p>
    <w:p w:rsidR="00543A22" w:rsidRDefault="00543A22">
      <w:pPr>
        <w:pStyle w:val="02TEXTOPRINCIPAL"/>
      </w:pPr>
    </w:p>
    <w:p w:rsidR="00543A22" w:rsidRDefault="0051636A">
      <w:pPr>
        <w:pStyle w:val="01TITULO3"/>
      </w:pPr>
      <w:r>
        <w:t>Questão 1</w:t>
      </w:r>
    </w:p>
    <w:p w:rsidR="00543A22" w:rsidRDefault="0051636A">
      <w:pPr>
        <w:pStyle w:val="02TEXTOPRINCIPAL"/>
      </w:pPr>
      <w:r>
        <w:t>Esta questão avalia a identificação de informação-chave em parte de um texto.</w:t>
      </w:r>
    </w:p>
    <w:p w:rsidR="00543A22" w:rsidRDefault="0051636A">
      <w:pPr>
        <w:pStyle w:val="02TEXTOPRINCIPAL"/>
      </w:pPr>
      <w:r>
        <w:t>Resposta esperada: A situação das crianças refugiadas.</w:t>
      </w:r>
    </w:p>
    <w:p w:rsidR="00543A22" w:rsidRDefault="0051636A">
      <w:pPr>
        <w:pStyle w:val="02TEXTOPRINCIPAL"/>
      </w:pPr>
      <w:r>
        <w:t xml:space="preserve">Caso algum estudante tenha dificuldade para responder à questão, chame a atenção para a palavra </w:t>
      </w:r>
      <w:proofErr w:type="spellStart"/>
      <w:r>
        <w:rPr>
          <w:i/>
        </w:rPr>
        <w:t>refugee</w:t>
      </w:r>
      <w:proofErr w:type="spellEnd"/>
      <w:r>
        <w:t xml:space="preserve"> e indague se ele consegue imaginar qual seria a palavra correspondente em língua portuguesa. Caso o problema persista, indique que a explicação do termo se encontra entre parênteses no próprio artigo.</w:t>
      </w:r>
    </w:p>
    <w:p w:rsidR="00543A22" w:rsidRDefault="00543A22">
      <w:pPr>
        <w:pStyle w:val="01TITULO3"/>
      </w:pPr>
    </w:p>
    <w:p w:rsidR="00543A22" w:rsidRDefault="0051636A">
      <w:pPr>
        <w:pStyle w:val="01TITULO3"/>
      </w:pPr>
      <w:r>
        <w:t>Questão 2</w:t>
      </w:r>
    </w:p>
    <w:p w:rsidR="00543A22" w:rsidRDefault="0051636A">
      <w:pPr>
        <w:pStyle w:val="02TEXTOPRINCIPAL"/>
      </w:pPr>
      <w:r>
        <w:t>Esta questão avalia a identificação de informação específica no texto.</w:t>
      </w:r>
    </w:p>
    <w:p w:rsidR="00543A22" w:rsidRDefault="0051636A">
      <w:pPr>
        <w:pStyle w:val="02TEXTOPRINCIPAL"/>
      </w:pPr>
      <w:r>
        <w:t xml:space="preserve">Resposta esperada: Alternativa </w:t>
      </w:r>
      <w:r>
        <w:rPr>
          <w:b/>
        </w:rPr>
        <w:t>D</w:t>
      </w:r>
      <w:r>
        <w:t>.</w:t>
      </w:r>
    </w:p>
    <w:p w:rsidR="00543A22" w:rsidRDefault="0051636A">
      <w:pPr>
        <w:pStyle w:val="02TEXTOPRINCIPAL"/>
      </w:pPr>
      <w:r>
        <w:t>Caso haja dificuldades com esta questão, pergunte sobre o objetivo e a função do cartaz. A identificação do cartaz como parte de campanha educativa facilitará sua associação à alternativa correta.</w:t>
      </w:r>
    </w:p>
    <w:p w:rsidR="00543A22" w:rsidRDefault="00543A22">
      <w:pPr>
        <w:pStyle w:val="01TITULO3"/>
      </w:pPr>
    </w:p>
    <w:p w:rsidR="00543A22" w:rsidRDefault="0051636A">
      <w:pPr>
        <w:pStyle w:val="01TITULO3"/>
      </w:pPr>
      <w:r>
        <w:t>Questão 3</w:t>
      </w:r>
    </w:p>
    <w:p w:rsidR="00543A22" w:rsidRDefault="0051636A">
      <w:pPr>
        <w:pStyle w:val="02TEXTOPRINCIPAL"/>
      </w:pPr>
      <w:r>
        <w:t>Esta questão avalia a identificação de assunto em uma entrevista de rádio.</w:t>
      </w:r>
    </w:p>
    <w:p w:rsidR="00543A22" w:rsidRDefault="0051636A">
      <w:pPr>
        <w:pStyle w:val="02TEXTOPRINCIPAL"/>
      </w:pPr>
      <w:r>
        <w:t xml:space="preserve">Resposta esperada: Alternativa </w:t>
      </w:r>
      <w:r>
        <w:rPr>
          <w:b/>
        </w:rPr>
        <w:t>A</w:t>
      </w:r>
      <w:r>
        <w:t>.</w:t>
      </w:r>
    </w:p>
    <w:p w:rsidR="00543A22" w:rsidRDefault="0051636A">
      <w:pPr>
        <w:pStyle w:val="02TEXTOPRINCIPAL"/>
      </w:pPr>
      <w:r>
        <w:t xml:space="preserve">Recomendamos que, na medida do possível, seja feita uma breve contextualização da situação comunicativa em que se insere o áudio, antes de reproduzi-lo. Evite, contudo, que essa </w:t>
      </w:r>
      <w:proofErr w:type="spellStart"/>
      <w:r>
        <w:t>pré</w:t>
      </w:r>
      <w:proofErr w:type="spellEnd"/>
      <w:r>
        <w:t xml:space="preserve">-audição forneça a resposta da questão, a fim de não </w:t>
      </w:r>
      <w:proofErr w:type="gramStart"/>
      <w:r>
        <w:t>invalidá-la</w:t>
      </w:r>
      <w:proofErr w:type="gramEnd"/>
      <w:r>
        <w:t xml:space="preserve">. Caso algum estudante apresente dificuldades, peça que ouça novamente o trecho da entrevista e tente identificar, dentre as palavras conhecidas, aquelas que mais se destacam, seja pela entonação, seja pela recorrência. Veja a seguir a transcrição do áudio que está gravado no CD do </w:t>
      </w:r>
      <w:r w:rsidR="001D2B19">
        <w:t>P</w:t>
      </w:r>
      <w:r>
        <w:t xml:space="preserve">rofessor desta coleção. </w:t>
      </w:r>
    </w:p>
    <w:p w:rsidR="00543A22" w:rsidRDefault="0051636A">
      <w:pPr>
        <w:pStyle w:val="02TEXTOPRINCIPAL"/>
        <w:rPr>
          <w:lang w:val="en-US"/>
        </w:rPr>
      </w:pPr>
      <w:r>
        <w:rPr>
          <w:lang w:val="en-US"/>
        </w:rPr>
        <w:t>Track 20</w:t>
      </w:r>
      <w:r w:rsidRPr="001D2B19">
        <w:rPr>
          <w:lang w:val="en-US"/>
        </w:rPr>
        <w:t xml:space="preserve"> </w:t>
      </w:r>
      <w:r w:rsidR="001D2B19" w:rsidRPr="001D2B19">
        <w:t>–</w:t>
      </w:r>
      <w:r w:rsidRPr="001D2B19">
        <w:rPr>
          <w:lang w:val="en-US"/>
        </w:rPr>
        <w:t xml:space="preserve"> </w:t>
      </w:r>
      <w:proofErr w:type="spellStart"/>
      <w:r>
        <w:rPr>
          <w:lang w:val="en-US"/>
        </w:rPr>
        <w:t>Transcrição</w:t>
      </w:r>
      <w:proofErr w:type="spellEnd"/>
    </w:p>
    <w:p w:rsidR="00543A22" w:rsidRDefault="0051636A">
      <w:pPr>
        <w:pStyle w:val="02TEXTOPRINCIPAL"/>
        <w:rPr>
          <w:lang w:val="en-US"/>
        </w:rPr>
      </w:pPr>
      <w:r>
        <w:rPr>
          <w:lang w:val="en-US"/>
        </w:rPr>
        <w:t>(0:29-1:09)</w:t>
      </w:r>
    </w:p>
    <w:p w:rsidR="00543A22" w:rsidRDefault="0051636A">
      <w:pPr>
        <w:pStyle w:val="02TEXTOPRINCIPAL"/>
        <w:rPr>
          <w:lang w:val="en-GB"/>
        </w:rPr>
      </w:pPr>
      <w:r>
        <w:rPr>
          <w:lang w:val="en-US"/>
        </w:rPr>
        <w:t xml:space="preserve">John: This whole issue of… can I say black hair? etc. and </w:t>
      </w:r>
      <w:proofErr w:type="spellStart"/>
      <w:r>
        <w:rPr>
          <w:lang w:val="en-US"/>
        </w:rPr>
        <w:t>and</w:t>
      </w:r>
      <w:proofErr w:type="spellEnd"/>
      <w:r>
        <w:rPr>
          <w:lang w:val="en-US"/>
        </w:rPr>
        <w:t xml:space="preserve"> </w:t>
      </w:r>
      <w:proofErr w:type="spellStart"/>
      <w:r>
        <w:rPr>
          <w:lang w:val="en-US"/>
        </w:rPr>
        <w:t>and</w:t>
      </w:r>
      <w:proofErr w:type="spellEnd"/>
      <w:r>
        <w:rPr>
          <w:lang w:val="en-US"/>
        </w:rPr>
        <w:t xml:space="preserve"> this this this attempt to make black people confirm I, can I use the term European standards? etc. I mean, what is, what is your take on this, Brian, on this big debate?</w:t>
      </w:r>
      <w:r>
        <w:br w:type="page"/>
      </w:r>
    </w:p>
    <w:p w:rsidR="00543A22" w:rsidRDefault="00543A22">
      <w:pPr>
        <w:pStyle w:val="02TEXTOPRINCIPAL"/>
        <w:rPr>
          <w:lang w:val="en-GB"/>
        </w:rPr>
      </w:pPr>
    </w:p>
    <w:p w:rsidR="00543A22" w:rsidRDefault="0051636A">
      <w:pPr>
        <w:pStyle w:val="02TEXTOPRINCIPAL"/>
        <w:rPr>
          <w:lang w:val="en-US"/>
        </w:rPr>
      </w:pPr>
      <w:r>
        <w:rPr>
          <w:lang w:val="en-US"/>
        </w:rPr>
        <w:t xml:space="preserve">Brian: Well, you know, I’ve found that there is a big trend happening in the industry, John, with women moving away from relaxers towards their natural hair. And I think that’s a good thing, in fact, I hold classes to, basically, kind of instruct them, you know, how to care for their natural hair. </w:t>
      </w:r>
      <w:proofErr w:type="spellStart"/>
      <w:r>
        <w:rPr>
          <w:lang w:val="en-US"/>
        </w:rPr>
        <w:t>Ahn</w:t>
      </w:r>
      <w:proofErr w:type="spellEnd"/>
      <w:r>
        <w:rPr>
          <w:lang w:val="en-US"/>
        </w:rPr>
        <w:t xml:space="preserve">... but I think it’s an acceptance of who they are, as opposed to trying to conform to someone else’s standards of beauty. </w:t>
      </w:r>
      <w:proofErr w:type="gramStart"/>
      <w:r>
        <w:rPr>
          <w:lang w:val="en-US"/>
        </w:rPr>
        <w:t>So</w:t>
      </w:r>
      <w:proofErr w:type="gramEnd"/>
      <w:r>
        <w:rPr>
          <w:lang w:val="en-US"/>
        </w:rPr>
        <w:t xml:space="preserve"> I think it’s a positive thing.</w:t>
      </w:r>
    </w:p>
    <w:p w:rsidR="00543A22" w:rsidRDefault="0051636A">
      <w:pPr>
        <w:pStyle w:val="02TEXTOPRINCIPAL"/>
      </w:pPr>
      <w:r>
        <w:t>Disponível em: &lt;</w:t>
      </w:r>
      <w:hyperlink r:id="rId17">
        <w:r>
          <w:rPr>
            <w:rStyle w:val="LinkdaInternet"/>
          </w:rPr>
          <w:t>https://soundcloud.com/primediabroadcasting/hair-expert-on-the-perception-of-black-peopleshair-and-the-difficulties-of-treating-black-hair</w:t>
        </w:r>
      </w:hyperlink>
      <w:r>
        <w:t>&gt;. Acesso em: 28 ago. 2018.</w:t>
      </w:r>
    </w:p>
    <w:p w:rsidR="00543A22" w:rsidRDefault="00543A22">
      <w:pPr>
        <w:pStyle w:val="01TITULO3"/>
      </w:pPr>
    </w:p>
    <w:p w:rsidR="00543A22" w:rsidRDefault="0051636A">
      <w:pPr>
        <w:pStyle w:val="01TITULO3"/>
      </w:pPr>
      <w:r>
        <w:t>Questão 4</w:t>
      </w:r>
    </w:p>
    <w:p w:rsidR="00543A22" w:rsidRDefault="0051636A">
      <w:pPr>
        <w:pStyle w:val="02TEXTOPRINCIPAL"/>
      </w:pPr>
      <w:r>
        <w:t xml:space="preserve">Esta questão avalia a identificação de informação específica em um texto oral. </w:t>
      </w:r>
    </w:p>
    <w:p w:rsidR="00543A22" w:rsidRDefault="0051636A">
      <w:pPr>
        <w:pStyle w:val="02TEXTOPRINCIPAL"/>
      </w:pPr>
      <w:r>
        <w:t>Resposta esperada: Que as mulheres (negras) estejam deixando de alisar os cabelos (usar relaxantes) e adotando a forma natural de seu cabelo.</w:t>
      </w:r>
    </w:p>
    <w:p w:rsidR="00543A22" w:rsidRDefault="0051636A">
      <w:pPr>
        <w:pStyle w:val="02TEXTOPRINCIPAL"/>
      </w:pPr>
      <w:r>
        <w:t>Caso algum estudante tenha dificuldade, repita o áudio duas vezes e peça que identifique qual expressão se repete na fala de Brian. Feito isso, reproduza o áudio mais uma vez e peça que responda (ou reformule sua resposta) à questão.</w:t>
      </w:r>
    </w:p>
    <w:p w:rsidR="00543A22" w:rsidRDefault="00543A22">
      <w:pPr>
        <w:pStyle w:val="01TITULO3"/>
      </w:pPr>
    </w:p>
    <w:p w:rsidR="00543A22" w:rsidRDefault="0051636A">
      <w:pPr>
        <w:pStyle w:val="01TITULO3"/>
      </w:pPr>
      <w:r>
        <w:t>Questão 5</w:t>
      </w:r>
    </w:p>
    <w:p w:rsidR="00543A22" w:rsidRDefault="0051636A">
      <w:pPr>
        <w:pStyle w:val="02TEXTOPRINCIPAL"/>
      </w:pPr>
      <w:r>
        <w:t xml:space="preserve">Esta questão avalia a identificação de interlocutores em um texto oral. </w:t>
      </w:r>
    </w:p>
    <w:p w:rsidR="00543A22" w:rsidRDefault="0051636A">
      <w:pPr>
        <w:pStyle w:val="02TEXTOPRINCIPAL"/>
      </w:pPr>
      <w:r>
        <w:t>Resposta esperada: o cabelo liso.</w:t>
      </w:r>
    </w:p>
    <w:p w:rsidR="00543A22" w:rsidRDefault="0051636A">
      <w:pPr>
        <w:pStyle w:val="02TEXTOPRINCIPAL"/>
      </w:pPr>
      <w:r>
        <w:t>Caso algum estudante não consiga identificar, repita o áudio e peça que relacionem o que conhecem fisicamente de um europeu com o assunto da entrevista. Feito isso, reproduza o áudio mais uma vez.</w:t>
      </w:r>
    </w:p>
    <w:p w:rsidR="00543A22" w:rsidRDefault="00543A22">
      <w:pPr>
        <w:pStyle w:val="01TITULO3"/>
      </w:pPr>
    </w:p>
    <w:p w:rsidR="00543A22" w:rsidRDefault="0051636A">
      <w:pPr>
        <w:pStyle w:val="01TITULO3"/>
      </w:pPr>
      <w:r>
        <w:t>Questão 6</w:t>
      </w:r>
    </w:p>
    <w:p w:rsidR="00543A22" w:rsidRDefault="0051636A">
      <w:pPr>
        <w:pStyle w:val="02TEXTOPRINCIPAL"/>
      </w:pPr>
      <w:r>
        <w:t xml:space="preserve">Esta questão avalia a produção escrita de um verbete de enciclopédia. </w:t>
      </w:r>
    </w:p>
    <w:p w:rsidR="00543A22" w:rsidRDefault="0051636A">
      <w:pPr>
        <w:pStyle w:val="02TEXTOPRINCIPAL"/>
      </w:pPr>
      <w:proofErr w:type="spellStart"/>
      <w:r>
        <w:rPr>
          <w:lang w:val="en-US"/>
        </w:rPr>
        <w:t>Resposta</w:t>
      </w:r>
      <w:proofErr w:type="spellEnd"/>
      <w:r>
        <w:rPr>
          <w:lang w:val="en-US"/>
        </w:rPr>
        <w:t xml:space="preserve"> </w:t>
      </w:r>
      <w:proofErr w:type="spellStart"/>
      <w:r>
        <w:rPr>
          <w:lang w:val="en-US"/>
        </w:rPr>
        <w:t>possível</w:t>
      </w:r>
      <w:proofErr w:type="spellEnd"/>
      <w:r>
        <w:rPr>
          <w:lang w:val="en-US"/>
        </w:rPr>
        <w:t xml:space="preserve">: </w:t>
      </w:r>
      <w:r>
        <w:rPr>
          <w:i/>
          <w:lang w:val="en-US"/>
        </w:rPr>
        <w:t>Africa</w:t>
      </w:r>
      <w:r>
        <w:rPr>
          <w:lang w:val="en-US"/>
        </w:rPr>
        <w:t xml:space="preserve"> is one of the six continents of the world. Its highest point is Mount Kilimanjaro, in Tanzania. The continent occupies an area of 11,608,000 square miles and its most important activities are: agriculture, chemical industry, mining and cement industry. It has a population of 1,072,254,100 people. The biggest cities of the continent, which is composed of 54 countries, are: Lagos, Cairo, Kinshasa, Alexandria and Abidjan. </w:t>
      </w:r>
      <w:r>
        <w:t xml:space="preserve">The </w:t>
      </w:r>
      <w:proofErr w:type="spellStart"/>
      <w:r>
        <w:t>most</w:t>
      </w:r>
      <w:proofErr w:type="spellEnd"/>
      <w:r>
        <w:t xml:space="preserve"> </w:t>
      </w:r>
      <w:proofErr w:type="spellStart"/>
      <w:r>
        <w:t>spoken</w:t>
      </w:r>
      <w:proofErr w:type="spellEnd"/>
      <w:r>
        <w:t xml:space="preserve"> </w:t>
      </w:r>
      <w:proofErr w:type="spellStart"/>
      <w:r>
        <w:t>languages</w:t>
      </w:r>
      <w:proofErr w:type="spellEnd"/>
      <w:r>
        <w:t xml:space="preserve"> are </w:t>
      </w:r>
      <w:proofErr w:type="spellStart"/>
      <w:r>
        <w:t>Arabic</w:t>
      </w:r>
      <w:proofErr w:type="spellEnd"/>
      <w:r>
        <w:t xml:space="preserve">, </w:t>
      </w:r>
      <w:proofErr w:type="spellStart"/>
      <w:r>
        <w:t>English</w:t>
      </w:r>
      <w:proofErr w:type="spellEnd"/>
      <w:r>
        <w:t xml:space="preserve"> </w:t>
      </w:r>
      <w:proofErr w:type="spellStart"/>
      <w:r>
        <w:t>and</w:t>
      </w:r>
      <w:proofErr w:type="spellEnd"/>
      <w:r>
        <w:t xml:space="preserve"> </w:t>
      </w:r>
      <w:proofErr w:type="spellStart"/>
      <w:r>
        <w:t>Swahili</w:t>
      </w:r>
      <w:proofErr w:type="spellEnd"/>
      <w:r>
        <w:t xml:space="preserve">. </w:t>
      </w:r>
    </w:p>
    <w:p w:rsidR="00543A22" w:rsidRDefault="0051636A">
      <w:pPr>
        <w:pStyle w:val="02TEXTOPRINCIPAL"/>
      </w:pPr>
      <w:r>
        <w:t>Consideramos que as respostas a esta questão possam vir a apresentar mais quantidade de inadequações se comparadas às demais. Caso isso aconteça, professor/a, recomendamos que não se alarme, pois se trata de um resultado previsto e até esperado. O foco da avaliação aqui deve recair sobre a organização das informações disponíveis no gênero verbete de enciclopédia, obedecendo a sua organização em nível macro. Tanto as incorreções de uso da língua inglesa em sentido estrito quanto eventuais problemas de coesão textual em nível micro, por assim dizer, podem ser relevados, até certo ponto, não devendo ser determinantes para avaliar a aprendizagem como insuficiente nesta etapa do processo. Contudo, acreditamos ser esta uma ótima oportunidade para orientar os estudantes na organização de informações, advindas de tabela ou gráfico, em um verbete de enciclopédia, ou mesmo em parágrafo de outro gênero informativo que seja organizado dessa forma, ou seja, em parágrafos. Se possível, reveja as respostas com os estudantes, chamando a atenção para o fato de que nem toda a informação disponível precisa integrar o verbete. A ordem em que as informações aparecem neste gênero também pode não corresponder àquela do quadro ou tabela, sendo importante identificar os casos em que a natureza de determinada informação a aproxima de outra (como, por exemplo, dados sobre países e dados sobre cidades), para definir a nova ordem de apresentação. Se houver a possibilidade, peça que reescrevam seus verbetes após essa orientação.</w:t>
      </w:r>
    </w:p>
    <w:p w:rsidR="00543A22" w:rsidRDefault="0051636A">
      <w:pPr>
        <w:rPr>
          <w:rFonts w:eastAsia="Tahoma"/>
        </w:rPr>
      </w:pPr>
      <w:r>
        <w:br w:type="page"/>
      </w:r>
    </w:p>
    <w:p w:rsidR="00543A22" w:rsidRDefault="00543A22">
      <w:pPr>
        <w:pStyle w:val="01TITULO3"/>
      </w:pPr>
    </w:p>
    <w:p w:rsidR="00543A22" w:rsidRDefault="0051636A">
      <w:pPr>
        <w:pStyle w:val="01TITULO3"/>
      </w:pPr>
      <w:r>
        <w:t>Questão 7</w:t>
      </w:r>
    </w:p>
    <w:p w:rsidR="00543A22" w:rsidRDefault="0051636A">
      <w:pPr>
        <w:pStyle w:val="02TEXTOPRINCIPAL"/>
      </w:pPr>
      <w:r>
        <w:t>Esta questão avalia a construção de repertório lexical relativo a conectores.</w:t>
      </w:r>
    </w:p>
    <w:p w:rsidR="00543A22" w:rsidRDefault="0051636A">
      <w:pPr>
        <w:pStyle w:val="02TEXTOPRINCIPAL"/>
      </w:pPr>
      <w:r>
        <w:t xml:space="preserve">Resposta esperada: Alternativa </w:t>
      </w:r>
      <w:r>
        <w:rPr>
          <w:b/>
        </w:rPr>
        <w:t>D</w:t>
      </w:r>
      <w:r>
        <w:t>.</w:t>
      </w:r>
    </w:p>
    <w:p w:rsidR="00543A22" w:rsidRDefault="0051636A">
      <w:pPr>
        <w:pStyle w:val="02TEXTOPRINCIPAL"/>
      </w:pPr>
      <w:r>
        <w:t>Caso algum estudante tenha dificuldades, faça uma revisão do tópico e, em seguida, peça a ele que experimente utilizar e justificar cada alternativa apresentada na questão, descartando as que se mostrarem inconsistentes no processo de justificativa, até chegar à resposta adequada.</w:t>
      </w:r>
    </w:p>
    <w:p w:rsidR="00543A22" w:rsidRDefault="00543A22">
      <w:pPr>
        <w:pStyle w:val="01TITULO3"/>
      </w:pPr>
    </w:p>
    <w:p w:rsidR="00543A22" w:rsidRDefault="0051636A">
      <w:pPr>
        <w:pStyle w:val="01TITULO3"/>
      </w:pPr>
      <w:r>
        <w:t>Questão 8</w:t>
      </w:r>
    </w:p>
    <w:p w:rsidR="00543A22" w:rsidRDefault="0051636A">
      <w:pPr>
        <w:pStyle w:val="02TEXTOPRINCIPAL"/>
      </w:pPr>
      <w:r>
        <w:t xml:space="preserve">Esta questão avalia a identificação do uso do verbo modal </w:t>
      </w:r>
      <w:proofErr w:type="spellStart"/>
      <w:r>
        <w:rPr>
          <w:i/>
        </w:rPr>
        <w:t>can</w:t>
      </w:r>
      <w:proofErr w:type="spellEnd"/>
      <w:r>
        <w:rPr>
          <w:i/>
        </w:rPr>
        <w:t xml:space="preserve"> </w:t>
      </w:r>
      <w:r>
        <w:t>para expressar habilidade.</w:t>
      </w:r>
    </w:p>
    <w:p w:rsidR="00543A22" w:rsidRDefault="0051636A">
      <w:pPr>
        <w:pStyle w:val="02TEXTOPRINCIPAL"/>
      </w:pPr>
      <w:r>
        <w:t xml:space="preserve">Resposta esperada: Alternativa </w:t>
      </w:r>
      <w:r>
        <w:rPr>
          <w:b/>
        </w:rPr>
        <w:t>C</w:t>
      </w:r>
      <w:r>
        <w:t xml:space="preserve">. </w:t>
      </w:r>
    </w:p>
    <w:p w:rsidR="00543A22" w:rsidRDefault="0051636A">
      <w:pPr>
        <w:pStyle w:val="02TEXTOPRINCIPAL"/>
      </w:pPr>
      <w:r>
        <w:t xml:space="preserve">Caso haja dúvidas sobre qual resposta seria a adequada, especialmente se a alternativa </w:t>
      </w:r>
      <w:r>
        <w:rPr>
          <w:b/>
        </w:rPr>
        <w:t xml:space="preserve">B </w:t>
      </w:r>
      <w:r>
        <w:t>não ser correta, busque fazer uma reflexão com os estudantes acerca dos significados dos termos “possibilidade” e “habilidade”, enfatizando que o segundo está ligado à capacidade de realizar algo. Assim, quando o artigo 17 da Convenção afirma que a mídia deve ser encorajada a fornecer informações que as crianças possam compreender, isto significa informar em uma linguagem que seja compreensível para as crianças. Isto é, uma linguagem que elas tenham habilidade, capacidade de compreender, em oposição a uma linguagem que ainda não são capazes de compreender, ou seja, que não têm ainda habilidade para compreender.</w:t>
      </w:r>
    </w:p>
    <w:p w:rsidR="00543A22" w:rsidRDefault="00543A22">
      <w:pPr>
        <w:pStyle w:val="01TITULO3"/>
      </w:pPr>
    </w:p>
    <w:p w:rsidR="00543A22" w:rsidRDefault="0051636A">
      <w:pPr>
        <w:pStyle w:val="01TITULO3"/>
      </w:pPr>
      <w:r>
        <w:t>Questão 9</w:t>
      </w:r>
    </w:p>
    <w:p w:rsidR="00543A22" w:rsidRDefault="0051636A">
      <w:pPr>
        <w:pStyle w:val="02TEXTOPRINCIPAL"/>
      </w:pPr>
      <w:r>
        <w:t xml:space="preserve">Esta questão avalia a utilização do tempo verbal </w:t>
      </w:r>
      <w:proofErr w:type="spellStart"/>
      <w:r w:rsidR="001D2B19">
        <w:rPr>
          <w:i/>
        </w:rPr>
        <w:t>past</w:t>
      </w:r>
      <w:proofErr w:type="spellEnd"/>
      <w:r w:rsidR="001D2B19">
        <w:rPr>
          <w:i/>
        </w:rPr>
        <w:t xml:space="preserve"> </w:t>
      </w:r>
      <w:proofErr w:type="spellStart"/>
      <w:r>
        <w:rPr>
          <w:i/>
        </w:rPr>
        <w:t>simple</w:t>
      </w:r>
      <w:proofErr w:type="spellEnd"/>
      <w:r>
        <w:t>.</w:t>
      </w:r>
    </w:p>
    <w:p w:rsidR="00543A22" w:rsidRDefault="0051636A">
      <w:pPr>
        <w:pStyle w:val="02TEXTOPRINCIPAL"/>
        <w:rPr>
          <w:lang w:val="en-US"/>
        </w:rPr>
      </w:pPr>
      <w:proofErr w:type="spellStart"/>
      <w:r>
        <w:rPr>
          <w:lang w:val="en-US"/>
        </w:rPr>
        <w:t>Resposta</w:t>
      </w:r>
      <w:proofErr w:type="spellEnd"/>
      <w:r>
        <w:rPr>
          <w:lang w:val="en-US"/>
        </w:rPr>
        <w:t xml:space="preserve"> </w:t>
      </w:r>
      <w:proofErr w:type="spellStart"/>
      <w:r>
        <w:rPr>
          <w:lang w:val="en-US"/>
        </w:rPr>
        <w:t>esperada</w:t>
      </w:r>
      <w:proofErr w:type="spellEnd"/>
      <w:r>
        <w:rPr>
          <w:lang w:val="en-US"/>
        </w:rPr>
        <w:t>: worked / found / included.</w:t>
      </w:r>
    </w:p>
    <w:p w:rsidR="00543A22" w:rsidRDefault="0051636A">
      <w:pPr>
        <w:pStyle w:val="02TEXTOPRINCIPAL"/>
      </w:pPr>
      <w:r>
        <w:t xml:space="preserve">Caso os estudantes apresentem dificuldade para responder à questão, faça uma revisão dos usos e formas do </w:t>
      </w:r>
      <w:proofErr w:type="spellStart"/>
      <w:r w:rsidR="006E437A">
        <w:rPr>
          <w:i/>
        </w:rPr>
        <w:t>past</w:t>
      </w:r>
      <w:proofErr w:type="spellEnd"/>
      <w:r w:rsidR="006E437A">
        <w:rPr>
          <w:i/>
        </w:rPr>
        <w:t xml:space="preserve"> </w:t>
      </w:r>
      <w:proofErr w:type="spellStart"/>
      <w:r>
        <w:rPr>
          <w:i/>
        </w:rPr>
        <w:t>simple</w:t>
      </w:r>
      <w:proofErr w:type="spellEnd"/>
      <w:r>
        <w:t>, dando ênfase à forma afirmativa dos verbos regulares e lembrando que os verbos irregulares devem ser, gradativamente, incorporados ao seu repertório por meio do uso e de verificação constantes.</w:t>
      </w:r>
    </w:p>
    <w:p w:rsidR="00543A22" w:rsidRDefault="00543A22">
      <w:pPr>
        <w:pStyle w:val="01TITULO3"/>
      </w:pPr>
    </w:p>
    <w:p w:rsidR="00543A22" w:rsidRDefault="0051636A">
      <w:pPr>
        <w:pStyle w:val="01TITULO3"/>
      </w:pPr>
      <w:r>
        <w:t>Questão 10</w:t>
      </w:r>
    </w:p>
    <w:p w:rsidR="00543A22" w:rsidRDefault="0051636A">
      <w:pPr>
        <w:pStyle w:val="02TEXTOPRINCIPAL"/>
      </w:pPr>
      <w:r>
        <w:t xml:space="preserve">Esta questão avalia o emprego do verbo modal </w:t>
      </w:r>
      <w:proofErr w:type="spellStart"/>
      <w:r>
        <w:rPr>
          <w:i/>
        </w:rPr>
        <w:t>can</w:t>
      </w:r>
      <w:proofErr w:type="spellEnd"/>
      <w:r>
        <w:t xml:space="preserve"> para indicar habilidade.</w:t>
      </w:r>
    </w:p>
    <w:p w:rsidR="00543A22" w:rsidRDefault="0051636A">
      <w:pPr>
        <w:pStyle w:val="02TEXTOPRINCIPAL"/>
        <w:rPr>
          <w:lang w:val="en-US"/>
        </w:rPr>
      </w:pPr>
      <w:proofErr w:type="spellStart"/>
      <w:r>
        <w:rPr>
          <w:lang w:val="en-US"/>
        </w:rPr>
        <w:t>Resposta</w:t>
      </w:r>
      <w:proofErr w:type="spellEnd"/>
      <w:r>
        <w:rPr>
          <w:lang w:val="en-US"/>
        </w:rPr>
        <w:t xml:space="preserve"> </w:t>
      </w:r>
      <w:proofErr w:type="spellStart"/>
      <w:r>
        <w:rPr>
          <w:lang w:val="en-US"/>
        </w:rPr>
        <w:t>esperada</w:t>
      </w:r>
      <w:proofErr w:type="spellEnd"/>
      <w:r>
        <w:rPr>
          <w:lang w:val="en-US"/>
        </w:rPr>
        <w:t>: I can read. / I can (can’t/cannot) play the guitar. / I can (can’t/cannot) swim. / I can (can’t/cannot) speak Spanish.</w:t>
      </w:r>
    </w:p>
    <w:p w:rsidR="00543A22" w:rsidRDefault="0051636A">
      <w:pPr>
        <w:pStyle w:val="02TEXTOPRINCIPAL"/>
      </w:pPr>
      <w:r>
        <w:t xml:space="preserve">Caso algum estudante apresente dificuldade para responder adequadamente à questão, faça uma revisão dos usos e forma do verbo modal </w:t>
      </w:r>
      <w:r>
        <w:rPr>
          <w:i/>
        </w:rPr>
        <w:t>can</w:t>
      </w:r>
      <w:r>
        <w:t xml:space="preserve">. Certifique-se de que os estudantes usaram o verbo modal </w:t>
      </w:r>
      <w:proofErr w:type="spellStart"/>
      <w:r>
        <w:rPr>
          <w:i/>
        </w:rPr>
        <w:t>can</w:t>
      </w:r>
      <w:proofErr w:type="spellEnd"/>
      <w:r>
        <w:t xml:space="preserve"> para se referir às próprias habilidades, e não apenas para formar frases gramaticalmente corretas em língua inglesa. Especialmente nos casos em que todas as respostas estejam na forma afirmativa, procure checar junto ao estudante se ele realmente sabe tocar violão, nadar, falar </w:t>
      </w:r>
      <w:r w:rsidR="001D2B19">
        <w:t>e</w:t>
      </w:r>
      <w:r>
        <w:t xml:space="preserve">spanhol. É preciso que a </w:t>
      </w:r>
      <w:r w:rsidR="001D2B19">
        <w:t>l</w:t>
      </w:r>
      <w:r>
        <w:t xml:space="preserve">íngua </w:t>
      </w:r>
      <w:r w:rsidR="001D2B19">
        <w:t>i</w:t>
      </w:r>
      <w:r>
        <w:t>nglesa seja percebida como forma de expressão, de produção de sentidos, e não apenas como um conteúdo escolar a ser assimilado.</w:t>
      </w:r>
    </w:p>
    <w:p w:rsidR="00543A22" w:rsidRDefault="0051636A">
      <w:pPr>
        <w:rPr>
          <w:rFonts w:eastAsia="Tahoma"/>
        </w:rPr>
      </w:pPr>
      <w:r>
        <w:br w:type="page"/>
      </w:r>
    </w:p>
    <w:p w:rsidR="00543A22" w:rsidRDefault="00543A22">
      <w:pPr>
        <w:pStyle w:val="01TITULO3"/>
      </w:pPr>
    </w:p>
    <w:p w:rsidR="00543A22" w:rsidRDefault="0051636A">
      <w:pPr>
        <w:pStyle w:val="01TITULO3"/>
      </w:pPr>
      <w:r>
        <w:t>Questão 11</w:t>
      </w:r>
    </w:p>
    <w:p w:rsidR="00543A22" w:rsidRDefault="0051636A">
      <w:pPr>
        <w:pStyle w:val="02TEXTOPRINCIPAL"/>
      </w:pPr>
      <w:r>
        <w:t>Esta questão avalia a produção oral por meio do gênero entrevista.</w:t>
      </w:r>
    </w:p>
    <w:p w:rsidR="00543A22" w:rsidRDefault="0051636A">
      <w:pPr>
        <w:pStyle w:val="02TEXTOPRINCIPAL"/>
        <w:rPr>
          <w:lang w:val="en-US"/>
        </w:rPr>
      </w:pPr>
      <w:proofErr w:type="spellStart"/>
      <w:r>
        <w:rPr>
          <w:lang w:val="en-US"/>
        </w:rPr>
        <w:t>Resposta</w:t>
      </w:r>
      <w:proofErr w:type="spellEnd"/>
      <w:r>
        <w:rPr>
          <w:lang w:val="en-US"/>
        </w:rPr>
        <w:t xml:space="preserve"> </w:t>
      </w:r>
      <w:proofErr w:type="spellStart"/>
      <w:r>
        <w:rPr>
          <w:lang w:val="en-US"/>
        </w:rPr>
        <w:t>possível</w:t>
      </w:r>
      <w:proofErr w:type="spellEnd"/>
      <w:r>
        <w:rPr>
          <w:lang w:val="en-US"/>
        </w:rPr>
        <w:t xml:space="preserve">: </w:t>
      </w:r>
    </w:p>
    <w:p w:rsidR="00543A22" w:rsidRDefault="0051636A">
      <w:pPr>
        <w:pStyle w:val="02TEXTOPRINCIPAL"/>
        <w:rPr>
          <w:lang w:val="en-US"/>
        </w:rPr>
      </w:pPr>
      <w:proofErr w:type="spellStart"/>
      <w:r>
        <w:rPr>
          <w:lang w:val="en-US"/>
        </w:rPr>
        <w:t>Estudante</w:t>
      </w:r>
      <w:proofErr w:type="spellEnd"/>
      <w:r>
        <w:rPr>
          <w:lang w:val="en-US"/>
        </w:rPr>
        <w:t xml:space="preserve"> 1: Hello! How are you?</w:t>
      </w:r>
    </w:p>
    <w:p w:rsidR="00543A22" w:rsidRDefault="0051636A">
      <w:pPr>
        <w:pStyle w:val="02TEXTOPRINCIPAL"/>
        <w:rPr>
          <w:lang w:val="en-US"/>
        </w:rPr>
      </w:pPr>
      <w:proofErr w:type="spellStart"/>
      <w:r>
        <w:rPr>
          <w:lang w:val="en-US"/>
        </w:rPr>
        <w:t>Estudante</w:t>
      </w:r>
      <w:proofErr w:type="spellEnd"/>
      <w:r>
        <w:rPr>
          <w:lang w:val="en-US"/>
        </w:rPr>
        <w:t xml:space="preserve"> 2: Fine, thank you!</w:t>
      </w:r>
    </w:p>
    <w:p w:rsidR="00543A22" w:rsidRDefault="0051636A">
      <w:pPr>
        <w:pStyle w:val="02TEXTOPRINCIPAL"/>
        <w:rPr>
          <w:lang w:val="en-US"/>
        </w:rPr>
      </w:pPr>
      <w:proofErr w:type="spellStart"/>
      <w:r>
        <w:rPr>
          <w:lang w:val="en-US"/>
        </w:rPr>
        <w:t>Estudante</w:t>
      </w:r>
      <w:proofErr w:type="spellEnd"/>
      <w:r>
        <w:rPr>
          <w:lang w:val="en-US"/>
        </w:rPr>
        <w:t xml:space="preserve"> 1: Do you think all children in Brazil have the right to play? Why or why not?</w:t>
      </w:r>
    </w:p>
    <w:p w:rsidR="00543A22" w:rsidRDefault="0051636A">
      <w:pPr>
        <w:pStyle w:val="02TEXTOPRINCIPAL"/>
        <w:rPr>
          <w:lang w:val="en-US"/>
        </w:rPr>
      </w:pPr>
      <w:proofErr w:type="spellStart"/>
      <w:r>
        <w:rPr>
          <w:lang w:val="en-US"/>
        </w:rPr>
        <w:t>Estudante</w:t>
      </w:r>
      <w:proofErr w:type="spellEnd"/>
      <w:r>
        <w:rPr>
          <w:lang w:val="en-US"/>
        </w:rPr>
        <w:t xml:space="preserve"> 2: Yes, I do. / No, I don’t. Because [...]</w:t>
      </w:r>
    </w:p>
    <w:p w:rsidR="00543A22" w:rsidRDefault="0051636A">
      <w:pPr>
        <w:pStyle w:val="02TEXTOPRINCIPAL"/>
        <w:rPr>
          <w:lang w:val="en-US"/>
        </w:rPr>
      </w:pPr>
      <w:proofErr w:type="spellStart"/>
      <w:r>
        <w:rPr>
          <w:lang w:val="en-US"/>
        </w:rPr>
        <w:t>Estudante</w:t>
      </w:r>
      <w:proofErr w:type="spellEnd"/>
      <w:r>
        <w:rPr>
          <w:lang w:val="en-US"/>
        </w:rPr>
        <w:t xml:space="preserve"> 1: What about the rights to health care and education?</w:t>
      </w:r>
    </w:p>
    <w:p w:rsidR="00543A22" w:rsidRDefault="0051636A">
      <w:pPr>
        <w:pStyle w:val="02TEXTOPRINCIPAL"/>
        <w:rPr>
          <w:lang w:val="en-US"/>
        </w:rPr>
      </w:pPr>
      <w:proofErr w:type="spellStart"/>
      <w:r>
        <w:rPr>
          <w:lang w:val="en-US"/>
        </w:rPr>
        <w:t>Estudante</w:t>
      </w:r>
      <w:proofErr w:type="spellEnd"/>
      <w:r>
        <w:rPr>
          <w:lang w:val="en-US"/>
        </w:rPr>
        <w:t xml:space="preserve"> 2: I think that [...]</w:t>
      </w:r>
    </w:p>
    <w:p w:rsidR="00543A22" w:rsidRDefault="0051636A">
      <w:pPr>
        <w:pStyle w:val="02TEXTOPRINCIPAL"/>
        <w:rPr>
          <w:lang w:val="en-US"/>
        </w:rPr>
      </w:pPr>
      <w:proofErr w:type="spellStart"/>
      <w:r>
        <w:rPr>
          <w:lang w:val="en-US"/>
        </w:rPr>
        <w:t>Estudante</w:t>
      </w:r>
      <w:proofErr w:type="spellEnd"/>
      <w:r>
        <w:rPr>
          <w:lang w:val="en-US"/>
        </w:rPr>
        <w:t xml:space="preserve"> 1: What could be done to improve the lives of Brazilian children?</w:t>
      </w:r>
    </w:p>
    <w:p w:rsidR="00543A22" w:rsidRDefault="0051636A">
      <w:pPr>
        <w:pStyle w:val="02TEXTOPRINCIPAL"/>
        <w:rPr>
          <w:lang w:val="en-US"/>
        </w:rPr>
      </w:pPr>
      <w:proofErr w:type="spellStart"/>
      <w:r>
        <w:rPr>
          <w:lang w:val="en-US"/>
        </w:rPr>
        <w:t>Estudante</w:t>
      </w:r>
      <w:proofErr w:type="spellEnd"/>
      <w:r>
        <w:rPr>
          <w:lang w:val="en-US"/>
        </w:rPr>
        <w:t xml:space="preserve"> 2: I think [...]</w:t>
      </w:r>
    </w:p>
    <w:p w:rsidR="00543A22" w:rsidRDefault="0051636A">
      <w:pPr>
        <w:pStyle w:val="02TEXTOPRINCIPAL"/>
        <w:rPr>
          <w:lang w:val="en-US"/>
        </w:rPr>
      </w:pPr>
      <w:proofErr w:type="spellStart"/>
      <w:r>
        <w:rPr>
          <w:lang w:val="en-US"/>
        </w:rPr>
        <w:t>Estudante</w:t>
      </w:r>
      <w:proofErr w:type="spellEnd"/>
      <w:r>
        <w:rPr>
          <w:lang w:val="en-US"/>
        </w:rPr>
        <w:t xml:space="preserve"> 1: Thank you for the interview.</w:t>
      </w:r>
    </w:p>
    <w:p w:rsidR="00543A22" w:rsidRDefault="0051636A">
      <w:pPr>
        <w:pStyle w:val="02TEXTOPRINCIPAL"/>
      </w:pPr>
      <w:r>
        <w:t xml:space="preserve">Estudante 2: </w:t>
      </w:r>
      <w:proofErr w:type="spellStart"/>
      <w:r>
        <w:t>You’re</w:t>
      </w:r>
      <w:proofErr w:type="spellEnd"/>
      <w:r>
        <w:t xml:space="preserve"> </w:t>
      </w:r>
      <w:proofErr w:type="spellStart"/>
      <w:r>
        <w:t>welcome</w:t>
      </w:r>
      <w:proofErr w:type="spellEnd"/>
      <w:r>
        <w:t>.</w:t>
      </w:r>
    </w:p>
    <w:p w:rsidR="00543A22" w:rsidRDefault="0051636A">
      <w:pPr>
        <w:pStyle w:val="02TEXTOPRINCIPAL"/>
      </w:pPr>
      <w:r>
        <w:t>Caso os estudantes tenham dificuldades, recomende que preparem um roteiro escrito. Peça, contudo, que após uma leitura silenciosa do roteiro a conversa seja produzida sem recurso direto ao texto escrito, para que não se torne mera leitura em voz alta, mas represente de fato uma produção oral. Observe atentamente a pronúncia e a entonação para decidir quais palavras e fonemas devem ser mais trabalhados. Caso a entonação do estudante ao enunciar as perguntas não seja a adequada, faça que ele perceba isso e que a modifique. Se for necessário, repita a pergunta com a entonação correta, para servir de exemplo/modelo.</w:t>
      </w:r>
    </w:p>
    <w:p w:rsidR="00543A22" w:rsidRDefault="0051636A">
      <w:pPr>
        <w:rPr>
          <w:rFonts w:ascii="Calibri" w:eastAsia="Tahoma" w:hAnsi="Calibri" w:cs="Calibri"/>
          <w:sz w:val="24"/>
          <w:szCs w:val="24"/>
        </w:rPr>
      </w:pPr>
      <w:r>
        <w:br w:type="page"/>
      </w:r>
    </w:p>
    <w:p w:rsidR="00543A22" w:rsidRDefault="00543A22"/>
    <w:tbl>
      <w:tblPr>
        <w:tblStyle w:val="Tabelacomgrade"/>
        <w:tblW w:w="9919" w:type="dxa"/>
        <w:tblInd w:w="170" w:type="dxa"/>
        <w:tblCellMar>
          <w:top w:w="85" w:type="dxa"/>
          <w:bottom w:w="85" w:type="dxa"/>
        </w:tblCellMar>
        <w:tblLook w:val="04A0" w:firstRow="1" w:lastRow="0" w:firstColumn="1" w:lastColumn="0" w:noHBand="0" w:noVBand="1"/>
      </w:tblPr>
      <w:tblGrid>
        <w:gridCol w:w="1102"/>
        <w:gridCol w:w="1610"/>
        <w:gridCol w:w="375"/>
        <w:gridCol w:w="1984"/>
        <w:gridCol w:w="400"/>
        <w:gridCol w:w="932"/>
        <w:gridCol w:w="1758"/>
        <w:gridCol w:w="1758"/>
      </w:tblGrid>
      <w:tr w:rsidR="00543A22">
        <w:tc>
          <w:tcPr>
            <w:tcW w:w="9918" w:type="dxa"/>
            <w:gridSpan w:val="8"/>
            <w:shd w:val="clear" w:color="auto" w:fill="auto"/>
            <w:tcMar>
              <w:left w:w="108" w:type="dxa"/>
            </w:tcMar>
          </w:tcPr>
          <w:p w:rsidR="00543A22" w:rsidRDefault="0051636A">
            <w:pPr>
              <w:pStyle w:val="03TITULOTABELAS2"/>
            </w:pPr>
            <w:r>
              <w:t>Ficha de acompanhamento das aprendizagens</w:t>
            </w:r>
          </w:p>
        </w:tc>
      </w:tr>
      <w:tr w:rsidR="00543A22">
        <w:tc>
          <w:tcPr>
            <w:tcW w:w="9918" w:type="dxa"/>
            <w:gridSpan w:val="8"/>
            <w:shd w:val="clear" w:color="auto" w:fill="auto"/>
            <w:tcMar>
              <w:left w:w="108" w:type="dxa"/>
            </w:tcMar>
          </w:tcPr>
          <w:p w:rsidR="00543A22" w:rsidRDefault="0051636A">
            <w:pPr>
              <w:pStyle w:val="03TITULOTABELAS2"/>
            </w:pPr>
            <w:r>
              <w:t>Língua Inglesa – 7</w:t>
            </w:r>
            <w:r>
              <w:rPr>
                <w:u w:val="single"/>
                <w:vertAlign w:val="superscript"/>
              </w:rPr>
              <w:t>o</w:t>
            </w:r>
            <w:r>
              <w:t xml:space="preserve"> ano – 2</w:t>
            </w:r>
            <w:r>
              <w:rPr>
                <w:u w:val="single"/>
                <w:vertAlign w:val="superscript"/>
              </w:rPr>
              <w:t>o</w:t>
            </w:r>
            <w:r>
              <w:t xml:space="preserve"> bimestre</w:t>
            </w:r>
          </w:p>
        </w:tc>
      </w:tr>
      <w:tr w:rsidR="00543A22">
        <w:tc>
          <w:tcPr>
            <w:tcW w:w="9918" w:type="dxa"/>
            <w:gridSpan w:val="8"/>
            <w:shd w:val="clear" w:color="auto" w:fill="auto"/>
            <w:tcMar>
              <w:left w:w="108" w:type="dxa"/>
            </w:tcMar>
          </w:tcPr>
          <w:p w:rsidR="00543A22" w:rsidRDefault="0051636A">
            <w:pPr>
              <w:pStyle w:val="04TEXTOTABELAS"/>
            </w:pPr>
            <w:r>
              <w:t>Escola:</w:t>
            </w:r>
          </w:p>
        </w:tc>
      </w:tr>
      <w:tr w:rsidR="00543A22">
        <w:tc>
          <w:tcPr>
            <w:tcW w:w="9918" w:type="dxa"/>
            <w:gridSpan w:val="8"/>
            <w:shd w:val="clear" w:color="auto" w:fill="auto"/>
            <w:tcMar>
              <w:left w:w="108" w:type="dxa"/>
            </w:tcMar>
          </w:tcPr>
          <w:p w:rsidR="00543A22" w:rsidRDefault="0051636A">
            <w:pPr>
              <w:pStyle w:val="04TEXTOTABELAS"/>
            </w:pPr>
            <w:r>
              <w:t>Aluno:</w:t>
            </w:r>
          </w:p>
        </w:tc>
      </w:tr>
      <w:tr w:rsidR="00543A22">
        <w:tc>
          <w:tcPr>
            <w:tcW w:w="2711" w:type="dxa"/>
            <w:gridSpan w:val="2"/>
            <w:shd w:val="clear" w:color="auto" w:fill="auto"/>
            <w:tcMar>
              <w:left w:w="108" w:type="dxa"/>
            </w:tcMar>
          </w:tcPr>
          <w:p w:rsidR="00543A22" w:rsidRDefault="0051636A">
            <w:pPr>
              <w:pStyle w:val="04TEXTOTABELAS"/>
            </w:pPr>
            <w:r>
              <w:t>Ano e turma:</w:t>
            </w:r>
          </w:p>
        </w:tc>
        <w:tc>
          <w:tcPr>
            <w:tcW w:w="2759" w:type="dxa"/>
            <w:gridSpan w:val="3"/>
            <w:shd w:val="clear" w:color="auto" w:fill="auto"/>
            <w:tcMar>
              <w:left w:w="108" w:type="dxa"/>
            </w:tcMar>
          </w:tcPr>
          <w:p w:rsidR="00543A22" w:rsidRDefault="0051636A">
            <w:pPr>
              <w:pStyle w:val="04TEXTOTABELAS"/>
            </w:pPr>
            <w:r>
              <w:t>Número:</w:t>
            </w:r>
          </w:p>
        </w:tc>
        <w:tc>
          <w:tcPr>
            <w:tcW w:w="4448" w:type="dxa"/>
            <w:gridSpan w:val="3"/>
            <w:shd w:val="clear" w:color="auto" w:fill="auto"/>
            <w:tcMar>
              <w:left w:w="108" w:type="dxa"/>
            </w:tcMar>
          </w:tcPr>
          <w:p w:rsidR="00543A22" w:rsidRDefault="0051636A">
            <w:pPr>
              <w:pStyle w:val="04TEXTOTABELAS"/>
            </w:pPr>
            <w:r>
              <w:t>Data:</w:t>
            </w:r>
          </w:p>
        </w:tc>
      </w:tr>
      <w:tr w:rsidR="00543A22">
        <w:tc>
          <w:tcPr>
            <w:tcW w:w="9918" w:type="dxa"/>
            <w:gridSpan w:val="8"/>
            <w:shd w:val="clear" w:color="auto" w:fill="auto"/>
            <w:tcMar>
              <w:left w:w="108" w:type="dxa"/>
            </w:tcMar>
          </w:tcPr>
          <w:p w:rsidR="00543A22" w:rsidRDefault="0051636A">
            <w:pPr>
              <w:pStyle w:val="04TEXTOTABELAS"/>
            </w:pPr>
            <w:r>
              <w:t>Professor/a:</w:t>
            </w:r>
          </w:p>
        </w:tc>
      </w:tr>
      <w:tr w:rsidR="00543A22">
        <w:tc>
          <w:tcPr>
            <w:tcW w:w="1101" w:type="dxa"/>
            <w:shd w:val="clear" w:color="auto" w:fill="auto"/>
            <w:tcMar>
              <w:left w:w="108" w:type="dxa"/>
            </w:tcMar>
            <w:vAlign w:val="center"/>
          </w:tcPr>
          <w:p w:rsidR="00543A22" w:rsidRDefault="0051636A">
            <w:pPr>
              <w:pStyle w:val="03TITULOTABELAS2"/>
            </w:pPr>
            <w:r>
              <w:t>Questão</w:t>
            </w:r>
          </w:p>
        </w:tc>
        <w:tc>
          <w:tcPr>
            <w:tcW w:w="1985" w:type="dxa"/>
            <w:gridSpan w:val="2"/>
            <w:shd w:val="clear" w:color="auto" w:fill="auto"/>
            <w:tcMar>
              <w:left w:w="108" w:type="dxa"/>
            </w:tcMar>
            <w:vAlign w:val="center"/>
          </w:tcPr>
          <w:p w:rsidR="00543A22" w:rsidRDefault="0051636A">
            <w:pPr>
              <w:pStyle w:val="03TITULOTABELAS2"/>
            </w:pPr>
            <w:r>
              <w:t>Habilidade avaliada</w:t>
            </w:r>
          </w:p>
        </w:tc>
        <w:tc>
          <w:tcPr>
            <w:tcW w:w="1984" w:type="dxa"/>
            <w:shd w:val="clear" w:color="auto" w:fill="auto"/>
            <w:tcMar>
              <w:left w:w="108" w:type="dxa"/>
            </w:tcMar>
            <w:vAlign w:val="center"/>
          </w:tcPr>
          <w:p w:rsidR="00543A22" w:rsidRDefault="0051636A">
            <w:pPr>
              <w:pStyle w:val="03TITULOTABELAS2"/>
            </w:pPr>
            <w:r>
              <w:t>Resposta</w:t>
            </w:r>
          </w:p>
        </w:tc>
        <w:tc>
          <w:tcPr>
            <w:tcW w:w="1332" w:type="dxa"/>
            <w:gridSpan w:val="2"/>
            <w:shd w:val="clear" w:color="auto" w:fill="auto"/>
            <w:tcMar>
              <w:left w:w="108" w:type="dxa"/>
            </w:tcMar>
            <w:vAlign w:val="center"/>
          </w:tcPr>
          <w:p w:rsidR="00543A22" w:rsidRDefault="0051636A">
            <w:pPr>
              <w:pStyle w:val="03TITULOTABELAS2"/>
            </w:pPr>
            <w:proofErr w:type="spellStart"/>
            <w:r>
              <w:rPr>
                <w:lang w:val="en-US"/>
              </w:rPr>
              <w:t>Resposta</w:t>
            </w:r>
            <w:proofErr w:type="spellEnd"/>
            <w:r>
              <w:rPr>
                <w:lang w:val="en-US"/>
              </w:rPr>
              <w:t xml:space="preserve"> do </w:t>
            </w:r>
            <w:proofErr w:type="spellStart"/>
            <w:r>
              <w:rPr>
                <w:lang w:val="en-US"/>
              </w:rPr>
              <w:t>estudante</w:t>
            </w:r>
            <w:proofErr w:type="spellEnd"/>
          </w:p>
        </w:tc>
        <w:tc>
          <w:tcPr>
            <w:tcW w:w="1758" w:type="dxa"/>
            <w:shd w:val="clear" w:color="auto" w:fill="auto"/>
            <w:tcMar>
              <w:left w:w="108" w:type="dxa"/>
            </w:tcMar>
            <w:vAlign w:val="center"/>
          </w:tcPr>
          <w:p w:rsidR="00543A22" w:rsidRDefault="0051636A">
            <w:pPr>
              <w:pStyle w:val="03TITULOTABELAS2"/>
            </w:pPr>
            <w:proofErr w:type="spellStart"/>
            <w:r>
              <w:rPr>
                <w:lang w:val="en-US"/>
              </w:rPr>
              <w:t>Reorientação</w:t>
            </w:r>
            <w:proofErr w:type="spellEnd"/>
            <w:r>
              <w:rPr>
                <w:lang w:val="en-US"/>
              </w:rPr>
              <w:t xml:space="preserve"> de </w:t>
            </w:r>
            <w:proofErr w:type="spellStart"/>
            <w:r>
              <w:rPr>
                <w:lang w:val="en-US"/>
              </w:rPr>
              <w:t>planejamento</w:t>
            </w:r>
            <w:proofErr w:type="spellEnd"/>
          </w:p>
        </w:tc>
        <w:tc>
          <w:tcPr>
            <w:tcW w:w="1758" w:type="dxa"/>
            <w:shd w:val="clear" w:color="auto" w:fill="auto"/>
            <w:tcMar>
              <w:left w:w="108" w:type="dxa"/>
            </w:tcMar>
            <w:vAlign w:val="center"/>
          </w:tcPr>
          <w:p w:rsidR="00543A22" w:rsidRDefault="0051636A">
            <w:pPr>
              <w:pStyle w:val="03TITULOTABELAS2"/>
            </w:pPr>
            <w:proofErr w:type="spellStart"/>
            <w:r>
              <w:rPr>
                <w:lang w:val="en-US"/>
              </w:rPr>
              <w:t>Observações</w:t>
            </w:r>
            <w:proofErr w:type="spellEnd"/>
          </w:p>
        </w:tc>
      </w:tr>
      <w:tr w:rsidR="00543A22">
        <w:tc>
          <w:tcPr>
            <w:tcW w:w="1101" w:type="dxa"/>
            <w:shd w:val="clear" w:color="auto" w:fill="auto"/>
            <w:tcMar>
              <w:left w:w="108" w:type="dxa"/>
            </w:tcMar>
          </w:tcPr>
          <w:p w:rsidR="00543A22" w:rsidRDefault="0051636A">
            <w:pPr>
              <w:pStyle w:val="04TEXTOTABELAS"/>
            </w:pPr>
            <w:r>
              <w:t>1</w:t>
            </w:r>
          </w:p>
        </w:tc>
        <w:tc>
          <w:tcPr>
            <w:tcW w:w="1985" w:type="dxa"/>
            <w:gridSpan w:val="2"/>
            <w:shd w:val="clear" w:color="auto" w:fill="auto"/>
            <w:tcMar>
              <w:left w:w="108" w:type="dxa"/>
            </w:tcMar>
          </w:tcPr>
          <w:p w:rsidR="00543A22" w:rsidRDefault="0051636A">
            <w:pPr>
              <w:pStyle w:val="04TEXTOTABELAS"/>
            </w:pPr>
            <w:r>
              <w:t>(</w:t>
            </w:r>
            <w:r>
              <w:rPr>
                <w:b/>
              </w:rPr>
              <w:t>EF07LI07</w:t>
            </w:r>
            <w:r>
              <w:t>) Identificar a(s) informação(</w:t>
            </w:r>
            <w:proofErr w:type="spellStart"/>
            <w:r>
              <w:t>ões</w:t>
            </w:r>
            <w:proofErr w:type="spellEnd"/>
            <w:r>
              <w:t>)-</w:t>
            </w:r>
            <w:r>
              <w:br/>
              <w:t>-chave de partes de um texto em língua inglesa (parágrafos).</w:t>
            </w:r>
          </w:p>
        </w:tc>
        <w:tc>
          <w:tcPr>
            <w:tcW w:w="1984" w:type="dxa"/>
            <w:shd w:val="clear" w:color="auto" w:fill="auto"/>
            <w:tcMar>
              <w:left w:w="108" w:type="dxa"/>
            </w:tcMar>
          </w:tcPr>
          <w:p w:rsidR="00543A22" w:rsidRDefault="0051636A">
            <w:pPr>
              <w:pStyle w:val="04TEXTOTABELAS"/>
            </w:pPr>
            <w:r>
              <w:t>A situação das crianças refugiadas.</w:t>
            </w:r>
          </w:p>
        </w:tc>
        <w:tc>
          <w:tcPr>
            <w:tcW w:w="1332" w:type="dxa"/>
            <w:gridSpan w:val="2"/>
            <w:shd w:val="clear" w:color="auto" w:fill="auto"/>
            <w:tcMar>
              <w:left w:w="108" w:type="dxa"/>
            </w:tcMar>
          </w:tcPr>
          <w:p w:rsidR="00543A22" w:rsidRDefault="00543A22">
            <w:pPr>
              <w:pStyle w:val="04TEXTOTABELAS"/>
            </w:pPr>
          </w:p>
        </w:tc>
        <w:tc>
          <w:tcPr>
            <w:tcW w:w="1758" w:type="dxa"/>
            <w:shd w:val="clear" w:color="auto" w:fill="auto"/>
            <w:tcMar>
              <w:left w:w="108" w:type="dxa"/>
            </w:tcMar>
          </w:tcPr>
          <w:p w:rsidR="00543A22" w:rsidRDefault="00543A22">
            <w:pPr>
              <w:pStyle w:val="04TEXTOTABELAS"/>
            </w:pPr>
          </w:p>
        </w:tc>
        <w:tc>
          <w:tcPr>
            <w:tcW w:w="1758" w:type="dxa"/>
            <w:shd w:val="clear" w:color="auto" w:fill="auto"/>
            <w:tcMar>
              <w:left w:w="108" w:type="dxa"/>
            </w:tcMar>
          </w:tcPr>
          <w:p w:rsidR="00543A22" w:rsidRDefault="00543A22">
            <w:pPr>
              <w:pStyle w:val="04TEXTOTABELAS"/>
            </w:pPr>
          </w:p>
        </w:tc>
      </w:tr>
      <w:tr w:rsidR="00543A22">
        <w:tc>
          <w:tcPr>
            <w:tcW w:w="1101" w:type="dxa"/>
            <w:shd w:val="clear" w:color="auto" w:fill="auto"/>
            <w:tcMar>
              <w:left w:w="108" w:type="dxa"/>
            </w:tcMar>
          </w:tcPr>
          <w:p w:rsidR="00543A22" w:rsidRDefault="0051636A">
            <w:pPr>
              <w:pStyle w:val="04TEXTOTABELAS"/>
            </w:pPr>
            <w:r>
              <w:t>2</w:t>
            </w:r>
          </w:p>
        </w:tc>
        <w:tc>
          <w:tcPr>
            <w:tcW w:w="1985" w:type="dxa"/>
            <w:gridSpan w:val="2"/>
            <w:shd w:val="clear" w:color="auto" w:fill="auto"/>
            <w:tcMar>
              <w:left w:w="108" w:type="dxa"/>
            </w:tcMar>
          </w:tcPr>
          <w:p w:rsidR="00543A22" w:rsidRDefault="0051636A">
            <w:pPr>
              <w:pStyle w:val="04TEXTOTABELAS"/>
            </w:pPr>
            <w:r>
              <w:t>(</w:t>
            </w:r>
            <w:r>
              <w:rPr>
                <w:b/>
              </w:rPr>
              <w:t>EF07LI07</w:t>
            </w:r>
            <w:r>
              <w:t>) Identificar a(s) informação(</w:t>
            </w:r>
            <w:proofErr w:type="spellStart"/>
            <w:r>
              <w:t>ões</w:t>
            </w:r>
            <w:proofErr w:type="spellEnd"/>
            <w:r>
              <w:t>)-</w:t>
            </w:r>
            <w:r>
              <w:br/>
              <w:t>-chave de partes de um texto em língua inglesa (parágrafos).</w:t>
            </w:r>
          </w:p>
        </w:tc>
        <w:tc>
          <w:tcPr>
            <w:tcW w:w="1984" w:type="dxa"/>
            <w:shd w:val="clear" w:color="auto" w:fill="auto"/>
            <w:tcMar>
              <w:left w:w="108" w:type="dxa"/>
            </w:tcMar>
          </w:tcPr>
          <w:p w:rsidR="00543A22" w:rsidRDefault="0051636A">
            <w:pPr>
              <w:pStyle w:val="04TEXTOTABELAS"/>
            </w:pPr>
            <w:r>
              <w:t xml:space="preserve">Alternativa </w:t>
            </w:r>
            <w:r>
              <w:rPr>
                <w:b/>
              </w:rPr>
              <w:t>D</w:t>
            </w:r>
            <w:r>
              <w:t>.</w:t>
            </w:r>
          </w:p>
        </w:tc>
        <w:tc>
          <w:tcPr>
            <w:tcW w:w="1332" w:type="dxa"/>
            <w:gridSpan w:val="2"/>
            <w:shd w:val="clear" w:color="auto" w:fill="auto"/>
            <w:tcMar>
              <w:left w:w="108" w:type="dxa"/>
            </w:tcMar>
          </w:tcPr>
          <w:p w:rsidR="00543A22" w:rsidRDefault="00543A22">
            <w:pPr>
              <w:pStyle w:val="04TEXTOTABELAS"/>
            </w:pPr>
          </w:p>
        </w:tc>
        <w:tc>
          <w:tcPr>
            <w:tcW w:w="1758" w:type="dxa"/>
            <w:shd w:val="clear" w:color="auto" w:fill="auto"/>
            <w:tcMar>
              <w:left w:w="108" w:type="dxa"/>
            </w:tcMar>
          </w:tcPr>
          <w:p w:rsidR="00543A22" w:rsidRDefault="00543A22">
            <w:pPr>
              <w:pStyle w:val="04TEXTOTABELAS"/>
            </w:pPr>
          </w:p>
        </w:tc>
        <w:tc>
          <w:tcPr>
            <w:tcW w:w="1758" w:type="dxa"/>
            <w:shd w:val="clear" w:color="auto" w:fill="auto"/>
            <w:tcMar>
              <w:left w:w="108" w:type="dxa"/>
            </w:tcMar>
          </w:tcPr>
          <w:p w:rsidR="00543A22" w:rsidRDefault="00543A22">
            <w:pPr>
              <w:pStyle w:val="04TEXTOTABELAS"/>
            </w:pPr>
          </w:p>
        </w:tc>
      </w:tr>
      <w:tr w:rsidR="00543A22">
        <w:tc>
          <w:tcPr>
            <w:tcW w:w="1101" w:type="dxa"/>
            <w:shd w:val="clear" w:color="auto" w:fill="auto"/>
            <w:tcMar>
              <w:left w:w="108" w:type="dxa"/>
            </w:tcMar>
          </w:tcPr>
          <w:p w:rsidR="00543A22" w:rsidRDefault="0051636A">
            <w:pPr>
              <w:pStyle w:val="04TEXTOTABELAS"/>
            </w:pPr>
            <w:r>
              <w:t>3</w:t>
            </w:r>
          </w:p>
        </w:tc>
        <w:tc>
          <w:tcPr>
            <w:tcW w:w="1985" w:type="dxa"/>
            <w:gridSpan w:val="2"/>
            <w:shd w:val="clear" w:color="auto" w:fill="auto"/>
            <w:tcMar>
              <w:left w:w="108" w:type="dxa"/>
            </w:tcMar>
          </w:tcPr>
          <w:p w:rsidR="00543A22" w:rsidRDefault="0051636A">
            <w:pPr>
              <w:pStyle w:val="04TEXTOTABELAS"/>
            </w:pPr>
            <w:r>
              <w:t>(</w:t>
            </w:r>
            <w:r>
              <w:rPr>
                <w:b/>
              </w:rPr>
              <w:t>EF07LI04</w:t>
            </w:r>
            <w:r>
              <w:t>) Identificar o contexto, a finalidade, o assunto e os interlocutores em textos orais presentes no cinema, na internet, na televisão, entre outros.</w:t>
            </w:r>
          </w:p>
        </w:tc>
        <w:tc>
          <w:tcPr>
            <w:tcW w:w="1984" w:type="dxa"/>
            <w:shd w:val="clear" w:color="auto" w:fill="auto"/>
            <w:tcMar>
              <w:left w:w="108" w:type="dxa"/>
            </w:tcMar>
          </w:tcPr>
          <w:p w:rsidR="00543A22" w:rsidRDefault="0051636A">
            <w:pPr>
              <w:pStyle w:val="04TEXTOTABELAS"/>
            </w:pPr>
            <w:r>
              <w:t xml:space="preserve">Alternativa </w:t>
            </w:r>
            <w:r>
              <w:rPr>
                <w:b/>
              </w:rPr>
              <w:t>A</w:t>
            </w:r>
            <w:r>
              <w:t>.</w:t>
            </w:r>
          </w:p>
        </w:tc>
        <w:tc>
          <w:tcPr>
            <w:tcW w:w="1332" w:type="dxa"/>
            <w:gridSpan w:val="2"/>
            <w:shd w:val="clear" w:color="auto" w:fill="auto"/>
            <w:tcMar>
              <w:left w:w="108" w:type="dxa"/>
            </w:tcMar>
          </w:tcPr>
          <w:p w:rsidR="00543A22" w:rsidRDefault="00543A22">
            <w:pPr>
              <w:pStyle w:val="04TEXTOTABELAS"/>
            </w:pPr>
          </w:p>
        </w:tc>
        <w:tc>
          <w:tcPr>
            <w:tcW w:w="1758" w:type="dxa"/>
            <w:shd w:val="clear" w:color="auto" w:fill="auto"/>
            <w:tcMar>
              <w:left w:w="108" w:type="dxa"/>
            </w:tcMar>
          </w:tcPr>
          <w:p w:rsidR="00543A22" w:rsidRDefault="00543A22">
            <w:pPr>
              <w:pStyle w:val="04TEXTOTABELAS"/>
            </w:pPr>
          </w:p>
        </w:tc>
        <w:tc>
          <w:tcPr>
            <w:tcW w:w="1758" w:type="dxa"/>
            <w:shd w:val="clear" w:color="auto" w:fill="auto"/>
            <w:tcMar>
              <w:left w:w="108" w:type="dxa"/>
            </w:tcMar>
          </w:tcPr>
          <w:p w:rsidR="00543A22" w:rsidRDefault="00543A22">
            <w:pPr>
              <w:pStyle w:val="04TEXTOTABELAS"/>
            </w:pPr>
          </w:p>
        </w:tc>
      </w:tr>
      <w:tr w:rsidR="00543A22">
        <w:tc>
          <w:tcPr>
            <w:tcW w:w="1101" w:type="dxa"/>
            <w:shd w:val="clear" w:color="auto" w:fill="auto"/>
            <w:tcMar>
              <w:left w:w="108" w:type="dxa"/>
            </w:tcMar>
          </w:tcPr>
          <w:p w:rsidR="00543A22" w:rsidRDefault="0051636A">
            <w:pPr>
              <w:pStyle w:val="04TEXTOTABELAS"/>
            </w:pPr>
            <w:r>
              <w:t>4</w:t>
            </w:r>
          </w:p>
        </w:tc>
        <w:tc>
          <w:tcPr>
            <w:tcW w:w="1985" w:type="dxa"/>
            <w:gridSpan w:val="2"/>
            <w:shd w:val="clear" w:color="auto" w:fill="auto"/>
            <w:tcMar>
              <w:left w:w="108" w:type="dxa"/>
            </w:tcMar>
          </w:tcPr>
          <w:p w:rsidR="00543A22" w:rsidRDefault="0051636A">
            <w:pPr>
              <w:pStyle w:val="04TEXTOTABELAS"/>
            </w:pPr>
            <w:r>
              <w:t>(</w:t>
            </w:r>
            <w:r>
              <w:rPr>
                <w:b/>
              </w:rPr>
              <w:t>EF07LI04</w:t>
            </w:r>
            <w:r>
              <w:t>) Identificar o contexto, a finalidade, o assunto e os interlocutores em textos orais presentes no cinema, na internet, na televisão, entre outros.</w:t>
            </w:r>
          </w:p>
        </w:tc>
        <w:tc>
          <w:tcPr>
            <w:tcW w:w="1984" w:type="dxa"/>
            <w:shd w:val="clear" w:color="auto" w:fill="auto"/>
            <w:tcMar>
              <w:left w:w="108" w:type="dxa"/>
            </w:tcMar>
          </w:tcPr>
          <w:p w:rsidR="00543A22" w:rsidRDefault="0051636A">
            <w:pPr>
              <w:pStyle w:val="04TEXTOTABELAS"/>
            </w:pPr>
            <w:r>
              <w:t>Que as mulheres (negras) estejam deixando de alisar os cabelos (usar relaxantes) e adotando a forma natural de seu cabelo.</w:t>
            </w:r>
          </w:p>
        </w:tc>
        <w:tc>
          <w:tcPr>
            <w:tcW w:w="1332" w:type="dxa"/>
            <w:gridSpan w:val="2"/>
            <w:shd w:val="clear" w:color="auto" w:fill="auto"/>
            <w:tcMar>
              <w:left w:w="108" w:type="dxa"/>
            </w:tcMar>
          </w:tcPr>
          <w:p w:rsidR="00543A22" w:rsidRDefault="00543A22">
            <w:pPr>
              <w:pStyle w:val="04TEXTOTABELAS"/>
            </w:pPr>
          </w:p>
        </w:tc>
        <w:tc>
          <w:tcPr>
            <w:tcW w:w="1758" w:type="dxa"/>
            <w:shd w:val="clear" w:color="auto" w:fill="auto"/>
            <w:tcMar>
              <w:left w:w="108" w:type="dxa"/>
            </w:tcMar>
          </w:tcPr>
          <w:p w:rsidR="00543A22" w:rsidRDefault="00543A22">
            <w:pPr>
              <w:pStyle w:val="04TEXTOTABELAS"/>
            </w:pPr>
          </w:p>
        </w:tc>
        <w:tc>
          <w:tcPr>
            <w:tcW w:w="1758" w:type="dxa"/>
            <w:shd w:val="clear" w:color="auto" w:fill="auto"/>
            <w:tcMar>
              <w:left w:w="108" w:type="dxa"/>
            </w:tcMar>
          </w:tcPr>
          <w:p w:rsidR="00543A22" w:rsidRDefault="00543A22">
            <w:pPr>
              <w:pStyle w:val="04TEXTOTABELAS"/>
            </w:pPr>
          </w:p>
        </w:tc>
      </w:tr>
    </w:tbl>
    <w:p w:rsidR="00543A22" w:rsidRDefault="0051636A">
      <w:pPr>
        <w:jc w:val="right"/>
        <w:rPr>
          <w:rFonts w:eastAsia="Tahoma"/>
          <w:sz w:val="16"/>
          <w:szCs w:val="16"/>
        </w:rPr>
      </w:pPr>
      <w:r>
        <w:rPr>
          <w:sz w:val="16"/>
          <w:szCs w:val="16"/>
        </w:rPr>
        <w:t xml:space="preserve">(continua) </w:t>
      </w:r>
      <w:r>
        <w:br w:type="page"/>
      </w:r>
    </w:p>
    <w:p w:rsidR="00543A22" w:rsidRDefault="00543A22">
      <w:pPr>
        <w:pStyle w:val="06CREDITO"/>
        <w:ind w:left="8508"/>
        <w:jc w:val="center"/>
      </w:pPr>
    </w:p>
    <w:p w:rsidR="00543A22" w:rsidRDefault="0051636A">
      <w:pPr>
        <w:pStyle w:val="06CREDITO"/>
        <w:ind w:left="8508"/>
        <w:jc w:val="center"/>
      </w:pPr>
      <w:r>
        <w:t xml:space="preserve">     (continuação)</w:t>
      </w:r>
    </w:p>
    <w:tbl>
      <w:tblPr>
        <w:tblStyle w:val="Tabelacomgrade"/>
        <w:tblW w:w="9918" w:type="dxa"/>
        <w:tblInd w:w="170" w:type="dxa"/>
        <w:tblCellMar>
          <w:top w:w="85" w:type="dxa"/>
          <w:bottom w:w="85" w:type="dxa"/>
        </w:tblCellMar>
        <w:tblLook w:val="04A0" w:firstRow="1" w:lastRow="0" w:firstColumn="1" w:lastColumn="0" w:noHBand="0" w:noVBand="1"/>
      </w:tblPr>
      <w:tblGrid>
        <w:gridCol w:w="1101"/>
        <w:gridCol w:w="1985"/>
        <w:gridCol w:w="1985"/>
        <w:gridCol w:w="1332"/>
        <w:gridCol w:w="1758"/>
        <w:gridCol w:w="1757"/>
      </w:tblGrid>
      <w:tr w:rsidR="00543A22">
        <w:tc>
          <w:tcPr>
            <w:tcW w:w="1100" w:type="dxa"/>
            <w:shd w:val="clear" w:color="auto" w:fill="auto"/>
            <w:tcMar>
              <w:left w:w="108" w:type="dxa"/>
            </w:tcMar>
          </w:tcPr>
          <w:p w:rsidR="00543A22" w:rsidRDefault="0051636A">
            <w:pPr>
              <w:pStyle w:val="04TEXTOTABELAS"/>
            </w:pPr>
            <w:r>
              <w:t>5</w:t>
            </w:r>
          </w:p>
        </w:tc>
        <w:tc>
          <w:tcPr>
            <w:tcW w:w="1985" w:type="dxa"/>
            <w:shd w:val="clear" w:color="auto" w:fill="auto"/>
            <w:tcMar>
              <w:left w:w="108" w:type="dxa"/>
            </w:tcMar>
          </w:tcPr>
          <w:p w:rsidR="00543A22" w:rsidRDefault="0051636A">
            <w:pPr>
              <w:pStyle w:val="04TEXTOTABELAS"/>
            </w:pPr>
            <w:r>
              <w:t>(</w:t>
            </w:r>
            <w:r>
              <w:rPr>
                <w:b/>
              </w:rPr>
              <w:t>EF07LI04</w:t>
            </w:r>
            <w:r>
              <w:t>) Identificar o contexto, a finalidade, o assunto e os interlocutores em textos orais presentes no cinema, na internet, na televisão, entre outros.</w:t>
            </w:r>
          </w:p>
        </w:tc>
        <w:tc>
          <w:tcPr>
            <w:tcW w:w="1985" w:type="dxa"/>
            <w:shd w:val="clear" w:color="auto" w:fill="auto"/>
            <w:tcMar>
              <w:left w:w="108" w:type="dxa"/>
            </w:tcMar>
          </w:tcPr>
          <w:p w:rsidR="00543A22" w:rsidRDefault="0051636A">
            <w:pPr>
              <w:pStyle w:val="04TEXTOTABELAS"/>
            </w:pPr>
            <w:r>
              <w:t>O cabelo liso.</w:t>
            </w:r>
          </w:p>
        </w:tc>
        <w:tc>
          <w:tcPr>
            <w:tcW w:w="1332" w:type="dxa"/>
            <w:shd w:val="clear" w:color="auto" w:fill="auto"/>
            <w:tcMar>
              <w:left w:w="108" w:type="dxa"/>
            </w:tcMar>
          </w:tcPr>
          <w:p w:rsidR="00543A22" w:rsidRDefault="00543A22">
            <w:pPr>
              <w:pStyle w:val="04TEXTOTABELAS"/>
            </w:pPr>
          </w:p>
        </w:tc>
        <w:tc>
          <w:tcPr>
            <w:tcW w:w="1758" w:type="dxa"/>
            <w:shd w:val="clear" w:color="auto" w:fill="auto"/>
            <w:tcMar>
              <w:left w:w="108" w:type="dxa"/>
            </w:tcMar>
          </w:tcPr>
          <w:p w:rsidR="00543A22" w:rsidRDefault="00543A22">
            <w:pPr>
              <w:pStyle w:val="04TEXTOTABELAS"/>
            </w:pPr>
          </w:p>
        </w:tc>
        <w:tc>
          <w:tcPr>
            <w:tcW w:w="1757" w:type="dxa"/>
            <w:shd w:val="clear" w:color="auto" w:fill="auto"/>
            <w:tcMar>
              <w:left w:w="108" w:type="dxa"/>
            </w:tcMar>
          </w:tcPr>
          <w:p w:rsidR="00543A22" w:rsidRDefault="00543A22">
            <w:pPr>
              <w:pStyle w:val="04TEXTOTABELAS"/>
            </w:pPr>
          </w:p>
        </w:tc>
      </w:tr>
      <w:tr w:rsidR="00543A22">
        <w:tc>
          <w:tcPr>
            <w:tcW w:w="1100" w:type="dxa"/>
            <w:shd w:val="clear" w:color="auto" w:fill="auto"/>
            <w:tcMar>
              <w:left w:w="108" w:type="dxa"/>
            </w:tcMar>
          </w:tcPr>
          <w:p w:rsidR="00543A22" w:rsidRDefault="0051636A">
            <w:pPr>
              <w:pStyle w:val="04TEXTOTABELAS"/>
            </w:pPr>
            <w:r>
              <w:t>6</w:t>
            </w:r>
          </w:p>
        </w:tc>
        <w:tc>
          <w:tcPr>
            <w:tcW w:w="1985" w:type="dxa"/>
            <w:shd w:val="clear" w:color="auto" w:fill="auto"/>
            <w:tcMar>
              <w:left w:w="108" w:type="dxa"/>
            </w:tcMar>
          </w:tcPr>
          <w:p w:rsidR="00543A22" w:rsidRPr="001D2B19" w:rsidRDefault="0051636A">
            <w:pPr>
              <w:pStyle w:val="04TEXTOTABELAS"/>
              <w:rPr>
                <w:spacing w:val="-2"/>
              </w:rPr>
            </w:pPr>
            <w:r w:rsidRPr="001D2B19">
              <w:rPr>
                <w:spacing w:val="-2"/>
              </w:rPr>
              <w:t>(</w:t>
            </w:r>
            <w:r w:rsidRPr="001D2B19">
              <w:rPr>
                <w:b/>
                <w:spacing w:val="-2"/>
              </w:rPr>
              <w:t>EF07LI14</w:t>
            </w:r>
            <w:r w:rsidRPr="001D2B19">
              <w:rPr>
                <w:spacing w:val="-2"/>
              </w:rPr>
              <w:t>) Produzir textos diversos de cunho descritivo/narrativo sobre fatos, acontecimentos e personalidades do passado em diferentes modalidades e suportes (linha do tempo/</w:t>
            </w:r>
            <w:proofErr w:type="spellStart"/>
            <w:r w:rsidRPr="001D2B19">
              <w:rPr>
                <w:i/>
                <w:spacing w:val="-2"/>
              </w:rPr>
              <w:t>timelines</w:t>
            </w:r>
            <w:proofErr w:type="spellEnd"/>
            <w:r w:rsidRPr="001D2B19">
              <w:rPr>
                <w:spacing w:val="-2"/>
              </w:rPr>
              <w:t>, biografias, verbetes de enciclopédias, blogues, entre outros).</w:t>
            </w:r>
          </w:p>
        </w:tc>
        <w:tc>
          <w:tcPr>
            <w:tcW w:w="1985" w:type="dxa"/>
            <w:shd w:val="clear" w:color="auto" w:fill="auto"/>
            <w:tcMar>
              <w:left w:w="108" w:type="dxa"/>
            </w:tcMar>
          </w:tcPr>
          <w:p w:rsidR="00543A22" w:rsidRDefault="0051636A">
            <w:pPr>
              <w:pStyle w:val="04TEXTOTABELAS"/>
              <w:rPr>
                <w:i/>
              </w:rPr>
            </w:pPr>
            <w:r>
              <w:rPr>
                <w:i/>
                <w:lang w:val="en-US"/>
              </w:rPr>
              <w:t xml:space="preserve">Africa is one of the six continents of the world. Its highest point is Mount Kilimanjaro, in Tanzania. The continent occupies an area of 11,608,000 square miles and its most important activities are: agriculture, chemical industry, mining and cement industry. Its population amounts to 1,072,254,100 people. The biggest cities of the continent, which is composed of 52 countries, are: Lagos, Cairo, Kinshasa, Alexandria and Abidjan. </w:t>
            </w:r>
            <w:r>
              <w:rPr>
                <w:i/>
              </w:rPr>
              <w:t xml:space="preserve">The </w:t>
            </w:r>
            <w:proofErr w:type="spellStart"/>
            <w:r>
              <w:rPr>
                <w:i/>
              </w:rPr>
              <w:t>most</w:t>
            </w:r>
            <w:proofErr w:type="spellEnd"/>
            <w:r>
              <w:rPr>
                <w:i/>
              </w:rPr>
              <w:t xml:space="preserve"> </w:t>
            </w:r>
            <w:proofErr w:type="spellStart"/>
            <w:r>
              <w:rPr>
                <w:i/>
              </w:rPr>
              <w:t>spoken</w:t>
            </w:r>
            <w:proofErr w:type="spellEnd"/>
            <w:r>
              <w:rPr>
                <w:i/>
              </w:rPr>
              <w:t xml:space="preserve"> </w:t>
            </w:r>
            <w:proofErr w:type="spellStart"/>
            <w:r>
              <w:rPr>
                <w:i/>
              </w:rPr>
              <w:t>languages</w:t>
            </w:r>
            <w:proofErr w:type="spellEnd"/>
            <w:r>
              <w:rPr>
                <w:i/>
              </w:rPr>
              <w:t xml:space="preserve"> are </w:t>
            </w:r>
            <w:proofErr w:type="spellStart"/>
            <w:r>
              <w:rPr>
                <w:i/>
              </w:rPr>
              <w:t>Arabic</w:t>
            </w:r>
            <w:proofErr w:type="spellEnd"/>
            <w:r>
              <w:rPr>
                <w:i/>
              </w:rPr>
              <w:t xml:space="preserve">, </w:t>
            </w:r>
            <w:proofErr w:type="spellStart"/>
            <w:r>
              <w:rPr>
                <w:i/>
              </w:rPr>
              <w:t>English</w:t>
            </w:r>
            <w:proofErr w:type="spellEnd"/>
            <w:r>
              <w:rPr>
                <w:i/>
              </w:rPr>
              <w:t xml:space="preserve"> </w:t>
            </w:r>
            <w:proofErr w:type="spellStart"/>
            <w:r>
              <w:rPr>
                <w:i/>
              </w:rPr>
              <w:t>and</w:t>
            </w:r>
            <w:proofErr w:type="spellEnd"/>
            <w:r>
              <w:rPr>
                <w:i/>
              </w:rPr>
              <w:t xml:space="preserve"> </w:t>
            </w:r>
            <w:proofErr w:type="spellStart"/>
            <w:r>
              <w:rPr>
                <w:i/>
              </w:rPr>
              <w:t>Swahili</w:t>
            </w:r>
            <w:proofErr w:type="spellEnd"/>
            <w:r>
              <w:rPr>
                <w:i/>
              </w:rPr>
              <w:t>.</w:t>
            </w:r>
          </w:p>
        </w:tc>
        <w:tc>
          <w:tcPr>
            <w:tcW w:w="1332" w:type="dxa"/>
            <w:shd w:val="clear" w:color="auto" w:fill="auto"/>
            <w:tcMar>
              <w:left w:w="108" w:type="dxa"/>
            </w:tcMar>
          </w:tcPr>
          <w:p w:rsidR="00543A22" w:rsidRDefault="00543A22">
            <w:pPr>
              <w:pStyle w:val="04TEXTOTABELAS"/>
            </w:pPr>
          </w:p>
        </w:tc>
        <w:tc>
          <w:tcPr>
            <w:tcW w:w="1758" w:type="dxa"/>
            <w:shd w:val="clear" w:color="auto" w:fill="auto"/>
            <w:tcMar>
              <w:left w:w="108" w:type="dxa"/>
            </w:tcMar>
          </w:tcPr>
          <w:p w:rsidR="00543A22" w:rsidRDefault="00543A22">
            <w:pPr>
              <w:pStyle w:val="04TEXTOTABELAS"/>
            </w:pPr>
          </w:p>
        </w:tc>
        <w:tc>
          <w:tcPr>
            <w:tcW w:w="1757" w:type="dxa"/>
            <w:shd w:val="clear" w:color="auto" w:fill="auto"/>
            <w:tcMar>
              <w:left w:w="108" w:type="dxa"/>
            </w:tcMar>
          </w:tcPr>
          <w:p w:rsidR="00543A22" w:rsidRDefault="00543A22">
            <w:pPr>
              <w:pStyle w:val="04TEXTOTABELAS"/>
            </w:pPr>
          </w:p>
        </w:tc>
      </w:tr>
    </w:tbl>
    <w:p w:rsidR="00543A22" w:rsidRDefault="0051636A">
      <w:pPr>
        <w:pStyle w:val="06CREDITO"/>
        <w:ind w:left="8508"/>
        <w:jc w:val="center"/>
      </w:pPr>
      <w:r>
        <w:t xml:space="preserve">           (continua)</w:t>
      </w:r>
    </w:p>
    <w:p w:rsidR="00543A22" w:rsidRDefault="0051636A">
      <w:pPr>
        <w:pStyle w:val="06CREDITO"/>
        <w:ind w:firstLine="7941"/>
      </w:pPr>
      <w:r>
        <w:br w:type="page"/>
      </w:r>
    </w:p>
    <w:p w:rsidR="00543A22" w:rsidRDefault="00543A22">
      <w:pPr>
        <w:pStyle w:val="06CREDITO"/>
        <w:ind w:left="8508"/>
        <w:jc w:val="center"/>
      </w:pPr>
    </w:p>
    <w:p w:rsidR="00543A22" w:rsidRDefault="0051636A">
      <w:pPr>
        <w:pStyle w:val="06CREDITO"/>
        <w:ind w:left="8508"/>
        <w:jc w:val="center"/>
      </w:pPr>
      <w:r>
        <w:t xml:space="preserve">     (continuação)</w:t>
      </w:r>
    </w:p>
    <w:tbl>
      <w:tblPr>
        <w:tblStyle w:val="Tabelacomgrade"/>
        <w:tblW w:w="9918" w:type="dxa"/>
        <w:tblInd w:w="170" w:type="dxa"/>
        <w:tblCellMar>
          <w:top w:w="85" w:type="dxa"/>
          <w:bottom w:w="85" w:type="dxa"/>
        </w:tblCellMar>
        <w:tblLook w:val="04A0" w:firstRow="1" w:lastRow="0" w:firstColumn="1" w:lastColumn="0" w:noHBand="0" w:noVBand="1"/>
      </w:tblPr>
      <w:tblGrid>
        <w:gridCol w:w="1101"/>
        <w:gridCol w:w="1985"/>
        <w:gridCol w:w="1559"/>
        <w:gridCol w:w="1757"/>
        <w:gridCol w:w="1758"/>
        <w:gridCol w:w="1758"/>
      </w:tblGrid>
      <w:tr w:rsidR="00543A22">
        <w:tc>
          <w:tcPr>
            <w:tcW w:w="1100" w:type="dxa"/>
            <w:shd w:val="clear" w:color="auto" w:fill="auto"/>
            <w:tcMar>
              <w:left w:w="108" w:type="dxa"/>
            </w:tcMar>
          </w:tcPr>
          <w:p w:rsidR="00543A22" w:rsidRDefault="0051636A">
            <w:pPr>
              <w:pStyle w:val="04TEXTOTABELAS"/>
            </w:pPr>
            <w:r>
              <w:t>7</w:t>
            </w:r>
          </w:p>
        </w:tc>
        <w:tc>
          <w:tcPr>
            <w:tcW w:w="1985" w:type="dxa"/>
            <w:shd w:val="clear" w:color="auto" w:fill="auto"/>
            <w:tcMar>
              <w:left w:w="108" w:type="dxa"/>
            </w:tcMar>
          </w:tcPr>
          <w:p w:rsidR="00543A22" w:rsidRDefault="0051636A">
            <w:pPr>
              <w:pStyle w:val="04TEXTOTABELAS"/>
            </w:pPr>
            <w:r>
              <w:t>(</w:t>
            </w:r>
            <w:r>
              <w:rPr>
                <w:b/>
              </w:rPr>
              <w:t>EF07LI15</w:t>
            </w:r>
            <w:r>
              <w:t>) Construir repertório lexical relativo a verbos regulares e irregulares (formas no passado), preposições de tempo (</w:t>
            </w:r>
            <w:proofErr w:type="gramStart"/>
            <w:r>
              <w:rPr>
                <w:i/>
              </w:rPr>
              <w:t xml:space="preserve">in, </w:t>
            </w:r>
            <w:proofErr w:type="spellStart"/>
            <w:r>
              <w:rPr>
                <w:i/>
              </w:rPr>
              <w:t>on</w:t>
            </w:r>
            <w:proofErr w:type="spellEnd"/>
            <w:proofErr w:type="gramEnd"/>
            <w:r>
              <w:rPr>
                <w:i/>
              </w:rPr>
              <w:t xml:space="preserve">, </w:t>
            </w:r>
            <w:proofErr w:type="spellStart"/>
            <w:r>
              <w:rPr>
                <w:i/>
              </w:rPr>
              <w:t>at</w:t>
            </w:r>
            <w:proofErr w:type="spellEnd"/>
            <w:r>
              <w:t>) e conectores (</w:t>
            </w:r>
            <w:proofErr w:type="spellStart"/>
            <w:r>
              <w:rPr>
                <w:i/>
              </w:rPr>
              <w:t>and</w:t>
            </w:r>
            <w:proofErr w:type="spellEnd"/>
            <w:r>
              <w:rPr>
                <w:i/>
              </w:rPr>
              <w:t xml:space="preserve">, </w:t>
            </w:r>
            <w:proofErr w:type="spellStart"/>
            <w:r>
              <w:rPr>
                <w:i/>
              </w:rPr>
              <w:t>but</w:t>
            </w:r>
            <w:proofErr w:type="spellEnd"/>
            <w:r>
              <w:rPr>
                <w:i/>
              </w:rPr>
              <w:t xml:space="preserve">, </w:t>
            </w:r>
            <w:proofErr w:type="spellStart"/>
            <w:r>
              <w:rPr>
                <w:i/>
              </w:rPr>
              <w:t>because</w:t>
            </w:r>
            <w:proofErr w:type="spellEnd"/>
            <w:r>
              <w:rPr>
                <w:i/>
              </w:rPr>
              <w:t xml:space="preserve">, </w:t>
            </w:r>
            <w:proofErr w:type="spellStart"/>
            <w:r>
              <w:rPr>
                <w:i/>
              </w:rPr>
              <w:t>then</w:t>
            </w:r>
            <w:proofErr w:type="spellEnd"/>
            <w:r>
              <w:rPr>
                <w:i/>
              </w:rPr>
              <w:t xml:space="preserve">, </w:t>
            </w:r>
            <w:proofErr w:type="spellStart"/>
            <w:r>
              <w:rPr>
                <w:i/>
              </w:rPr>
              <w:t>so</w:t>
            </w:r>
            <w:proofErr w:type="spellEnd"/>
            <w:r>
              <w:rPr>
                <w:i/>
              </w:rPr>
              <w:t xml:space="preserve">, </w:t>
            </w:r>
            <w:proofErr w:type="spellStart"/>
            <w:r>
              <w:rPr>
                <w:i/>
              </w:rPr>
              <w:t>before</w:t>
            </w:r>
            <w:proofErr w:type="spellEnd"/>
            <w:r>
              <w:rPr>
                <w:i/>
              </w:rPr>
              <w:t xml:space="preserve">, </w:t>
            </w:r>
            <w:proofErr w:type="spellStart"/>
            <w:r>
              <w:rPr>
                <w:i/>
              </w:rPr>
              <w:t>after</w:t>
            </w:r>
            <w:proofErr w:type="spellEnd"/>
            <w:r>
              <w:t>, entre outros).</w:t>
            </w:r>
          </w:p>
        </w:tc>
        <w:tc>
          <w:tcPr>
            <w:tcW w:w="1559" w:type="dxa"/>
            <w:shd w:val="clear" w:color="auto" w:fill="auto"/>
            <w:tcMar>
              <w:left w:w="108" w:type="dxa"/>
            </w:tcMar>
          </w:tcPr>
          <w:p w:rsidR="00543A22" w:rsidRDefault="0051636A">
            <w:pPr>
              <w:pStyle w:val="04TEXTOTABELAS"/>
            </w:pPr>
            <w:r>
              <w:t xml:space="preserve">Alternativa </w:t>
            </w:r>
            <w:r>
              <w:rPr>
                <w:b/>
              </w:rPr>
              <w:t>D</w:t>
            </w:r>
            <w:r>
              <w:t>.</w:t>
            </w:r>
          </w:p>
        </w:tc>
        <w:tc>
          <w:tcPr>
            <w:tcW w:w="1757" w:type="dxa"/>
            <w:shd w:val="clear" w:color="auto" w:fill="auto"/>
            <w:tcMar>
              <w:left w:w="108" w:type="dxa"/>
            </w:tcMar>
          </w:tcPr>
          <w:p w:rsidR="00543A22" w:rsidRDefault="00543A22">
            <w:pPr>
              <w:pStyle w:val="04TEXTOTABELAS"/>
            </w:pPr>
          </w:p>
        </w:tc>
        <w:tc>
          <w:tcPr>
            <w:tcW w:w="1758" w:type="dxa"/>
            <w:shd w:val="clear" w:color="auto" w:fill="auto"/>
            <w:tcMar>
              <w:left w:w="108" w:type="dxa"/>
            </w:tcMar>
          </w:tcPr>
          <w:p w:rsidR="00543A22" w:rsidRDefault="00543A22">
            <w:pPr>
              <w:pStyle w:val="04TEXTOTABELAS"/>
            </w:pPr>
          </w:p>
        </w:tc>
        <w:tc>
          <w:tcPr>
            <w:tcW w:w="1758" w:type="dxa"/>
            <w:shd w:val="clear" w:color="auto" w:fill="auto"/>
            <w:tcMar>
              <w:left w:w="108" w:type="dxa"/>
            </w:tcMar>
          </w:tcPr>
          <w:p w:rsidR="00543A22" w:rsidRDefault="00543A22">
            <w:pPr>
              <w:pStyle w:val="04TEXTOTABELAS"/>
            </w:pPr>
          </w:p>
        </w:tc>
      </w:tr>
      <w:tr w:rsidR="00543A22">
        <w:tc>
          <w:tcPr>
            <w:tcW w:w="1100" w:type="dxa"/>
            <w:shd w:val="clear" w:color="auto" w:fill="auto"/>
            <w:tcMar>
              <w:left w:w="108" w:type="dxa"/>
            </w:tcMar>
          </w:tcPr>
          <w:p w:rsidR="00543A22" w:rsidRDefault="0051636A">
            <w:pPr>
              <w:pStyle w:val="04TEXTOTABELAS"/>
            </w:pPr>
            <w:r>
              <w:t>8</w:t>
            </w:r>
          </w:p>
        </w:tc>
        <w:tc>
          <w:tcPr>
            <w:tcW w:w="1985" w:type="dxa"/>
            <w:shd w:val="clear" w:color="auto" w:fill="auto"/>
            <w:tcMar>
              <w:left w:w="108" w:type="dxa"/>
            </w:tcMar>
          </w:tcPr>
          <w:p w:rsidR="00543A22" w:rsidRDefault="0051636A">
            <w:pPr>
              <w:pStyle w:val="04TEXTOTABELAS"/>
            </w:pPr>
            <w:r>
              <w:t>(</w:t>
            </w:r>
            <w:r>
              <w:rPr>
                <w:b/>
              </w:rPr>
              <w:t>EF07LI20</w:t>
            </w:r>
            <w:r>
              <w:t xml:space="preserve">) Empregar, de forma inteligível, o verbo modal </w:t>
            </w:r>
            <w:proofErr w:type="spellStart"/>
            <w:r>
              <w:rPr>
                <w:i/>
              </w:rPr>
              <w:t>can</w:t>
            </w:r>
            <w:proofErr w:type="spellEnd"/>
            <w:r>
              <w:t xml:space="preserve"> para descrever habilidades (no presente e no passado).</w:t>
            </w:r>
          </w:p>
        </w:tc>
        <w:tc>
          <w:tcPr>
            <w:tcW w:w="1559" w:type="dxa"/>
            <w:shd w:val="clear" w:color="auto" w:fill="auto"/>
            <w:tcMar>
              <w:left w:w="108" w:type="dxa"/>
            </w:tcMar>
          </w:tcPr>
          <w:p w:rsidR="00543A22" w:rsidRDefault="0051636A">
            <w:pPr>
              <w:pStyle w:val="04TEXTOTABELAS"/>
            </w:pPr>
            <w:r>
              <w:t xml:space="preserve">Alternativa </w:t>
            </w:r>
            <w:r>
              <w:rPr>
                <w:b/>
              </w:rPr>
              <w:t>C</w:t>
            </w:r>
            <w:r>
              <w:t>.</w:t>
            </w:r>
          </w:p>
        </w:tc>
        <w:tc>
          <w:tcPr>
            <w:tcW w:w="1757" w:type="dxa"/>
            <w:shd w:val="clear" w:color="auto" w:fill="auto"/>
            <w:tcMar>
              <w:left w:w="108" w:type="dxa"/>
            </w:tcMar>
          </w:tcPr>
          <w:p w:rsidR="00543A22" w:rsidRDefault="00543A22">
            <w:pPr>
              <w:pStyle w:val="04TEXTOTABELAS"/>
            </w:pPr>
          </w:p>
        </w:tc>
        <w:tc>
          <w:tcPr>
            <w:tcW w:w="1758" w:type="dxa"/>
            <w:shd w:val="clear" w:color="auto" w:fill="auto"/>
            <w:tcMar>
              <w:left w:w="108" w:type="dxa"/>
            </w:tcMar>
          </w:tcPr>
          <w:p w:rsidR="00543A22" w:rsidRDefault="00543A22">
            <w:pPr>
              <w:pStyle w:val="04TEXTOTABELAS"/>
            </w:pPr>
          </w:p>
        </w:tc>
        <w:tc>
          <w:tcPr>
            <w:tcW w:w="1758" w:type="dxa"/>
            <w:shd w:val="clear" w:color="auto" w:fill="auto"/>
            <w:tcMar>
              <w:left w:w="108" w:type="dxa"/>
            </w:tcMar>
          </w:tcPr>
          <w:p w:rsidR="00543A22" w:rsidRDefault="00543A22">
            <w:pPr>
              <w:pStyle w:val="04TEXTOTABELAS"/>
            </w:pPr>
          </w:p>
        </w:tc>
      </w:tr>
      <w:tr w:rsidR="00543A22">
        <w:tc>
          <w:tcPr>
            <w:tcW w:w="1100" w:type="dxa"/>
            <w:shd w:val="clear" w:color="auto" w:fill="auto"/>
            <w:tcMar>
              <w:left w:w="108" w:type="dxa"/>
            </w:tcMar>
          </w:tcPr>
          <w:p w:rsidR="00543A22" w:rsidRDefault="0051636A">
            <w:pPr>
              <w:pStyle w:val="04TEXTOTABELAS"/>
            </w:pPr>
            <w:r>
              <w:t>9</w:t>
            </w:r>
          </w:p>
        </w:tc>
        <w:tc>
          <w:tcPr>
            <w:tcW w:w="1985" w:type="dxa"/>
            <w:shd w:val="clear" w:color="auto" w:fill="auto"/>
            <w:tcMar>
              <w:left w:w="108" w:type="dxa"/>
            </w:tcMar>
          </w:tcPr>
          <w:p w:rsidR="00543A22" w:rsidRDefault="0051636A">
            <w:pPr>
              <w:pStyle w:val="04TEXTOTABELAS"/>
            </w:pPr>
            <w:r>
              <w:t>(</w:t>
            </w:r>
            <w:r>
              <w:rPr>
                <w:b/>
              </w:rPr>
              <w:t>EF07LI18</w:t>
            </w:r>
            <w:r>
              <w:t>) Utilizar o passado simples e o passado contínuo para produzir textos orais e escritos, mostrando relações de sequência e causalidade.</w:t>
            </w:r>
          </w:p>
        </w:tc>
        <w:tc>
          <w:tcPr>
            <w:tcW w:w="1559" w:type="dxa"/>
            <w:shd w:val="clear" w:color="auto" w:fill="auto"/>
            <w:tcMar>
              <w:left w:w="108" w:type="dxa"/>
            </w:tcMar>
          </w:tcPr>
          <w:p w:rsidR="00543A22" w:rsidRDefault="0051636A">
            <w:pPr>
              <w:pStyle w:val="04TEXTOTABELAS"/>
              <w:rPr>
                <w:i/>
              </w:rPr>
            </w:pPr>
            <w:proofErr w:type="spellStart"/>
            <w:r>
              <w:rPr>
                <w:i/>
              </w:rPr>
              <w:t>worked</w:t>
            </w:r>
            <w:proofErr w:type="spellEnd"/>
          </w:p>
          <w:p w:rsidR="00543A22" w:rsidRDefault="0051636A">
            <w:pPr>
              <w:pStyle w:val="04TEXTOTABELAS"/>
              <w:rPr>
                <w:i/>
              </w:rPr>
            </w:pPr>
            <w:proofErr w:type="spellStart"/>
            <w:r>
              <w:rPr>
                <w:i/>
              </w:rPr>
              <w:t>found</w:t>
            </w:r>
            <w:proofErr w:type="spellEnd"/>
          </w:p>
          <w:p w:rsidR="00543A22" w:rsidRDefault="0051636A">
            <w:pPr>
              <w:pStyle w:val="04TEXTOTABELAS"/>
            </w:pPr>
            <w:proofErr w:type="spellStart"/>
            <w:r>
              <w:rPr>
                <w:i/>
              </w:rPr>
              <w:t>included</w:t>
            </w:r>
            <w:proofErr w:type="spellEnd"/>
          </w:p>
        </w:tc>
        <w:tc>
          <w:tcPr>
            <w:tcW w:w="1757" w:type="dxa"/>
            <w:shd w:val="clear" w:color="auto" w:fill="auto"/>
            <w:tcMar>
              <w:left w:w="108" w:type="dxa"/>
            </w:tcMar>
          </w:tcPr>
          <w:p w:rsidR="00543A22" w:rsidRDefault="00543A22">
            <w:pPr>
              <w:pStyle w:val="04TEXTOTABELAS"/>
            </w:pPr>
          </w:p>
        </w:tc>
        <w:tc>
          <w:tcPr>
            <w:tcW w:w="1758" w:type="dxa"/>
            <w:shd w:val="clear" w:color="auto" w:fill="auto"/>
            <w:tcMar>
              <w:left w:w="108" w:type="dxa"/>
            </w:tcMar>
          </w:tcPr>
          <w:p w:rsidR="00543A22" w:rsidRDefault="00543A22">
            <w:pPr>
              <w:pStyle w:val="04TEXTOTABELAS"/>
            </w:pPr>
          </w:p>
        </w:tc>
        <w:tc>
          <w:tcPr>
            <w:tcW w:w="1758" w:type="dxa"/>
            <w:shd w:val="clear" w:color="auto" w:fill="auto"/>
            <w:tcMar>
              <w:left w:w="108" w:type="dxa"/>
            </w:tcMar>
          </w:tcPr>
          <w:p w:rsidR="00543A22" w:rsidRDefault="00543A22">
            <w:pPr>
              <w:pStyle w:val="04TEXTOTABELAS"/>
            </w:pPr>
          </w:p>
        </w:tc>
      </w:tr>
      <w:tr w:rsidR="00543A22">
        <w:tc>
          <w:tcPr>
            <w:tcW w:w="1100" w:type="dxa"/>
            <w:shd w:val="clear" w:color="auto" w:fill="auto"/>
            <w:tcMar>
              <w:left w:w="108" w:type="dxa"/>
            </w:tcMar>
          </w:tcPr>
          <w:p w:rsidR="00543A22" w:rsidRDefault="0051636A">
            <w:pPr>
              <w:pStyle w:val="04TEXTOTABELAS"/>
            </w:pPr>
            <w:r>
              <w:t>10</w:t>
            </w:r>
          </w:p>
        </w:tc>
        <w:tc>
          <w:tcPr>
            <w:tcW w:w="1985" w:type="dxa"/>
            <w:shd w:val="clear" w:color="auto" w:fill="auto"/>
            <w:tcMar>
              <w:left w:w="108" w:type="dxa"/>
            </w:tcMar>
          </w:tcPr>
          <w:p w:rsidR="00543A22" w:rsidRDefault="0051636A">
            <w:pPr>
              <w:pStyle w:val="04TEXTOTABELAS"/>
            </w:pPr>
            <w:r>
              <w:t>(</w:t>
            </w:r>
            <w:r>
              <w:rPr>
                <w:b/>
              </w:rPr>
              <w:t>EF07LI20</w:t>
            </w:r>
            <w:r>
              <w:t xml:space="preserve">) Empregar, de forma inteligível, o verbo modal </w:t>
            </w:r>
            <w:proofErr w:type="spellStart"/>
            <w:r>
              <w:rPr>
                <w:i/>
              </w:rPr>
              <w:t>can</w:t>
            </w:r>
            <w:proofErr w:type="spellEnd"/>
            <w:r>
              <w:t xml:space="preserve"> para descrever habilidades (no presente e no passado).</w:t>
            </w:r>
          </w:p>
        </w:tc>
        <w:tc>
          <w:tcPr>
            <w:tcW w:w="1559" w:type="dxa"/>
            <w:shd w:val="clear" w:color="auto" w:fill="auto"/>
            <w:tcMar>
              <w:left w:w="108" w:type="dxa"/>
            </w:tcMar>
          </w:tcPr>
          <w:p w:rsidR="00543A22" w:rsidRDefault="0051636A">
            <w:pPr>
              <w:pStyle w:val="04TEXTOTABELAS"/>
              <w:rPr>
                <w:i/>
                <w:lang w:val="en-US"/>
              </w:rPr>
            </w:pPr>
            <w:r>
              <w:rPr>
                <w:i/>
                <w:lang w:val="en-US"/>
              </w:rPr>
              <w:t xml:space="preserve">I can read. </w:t>
            </w:r>
          </w:p>
          <w:p w:rsidR="00543A22" w:rsidRDefault="0051636A">
            <w:pPr>
              <w:pStyle w:val="04TEXTOTABELAS"/>
              <w:rPr>
                <w:i/>
                <w:lang w:val="en-US"/>
              </w:rPr>
            </w:pPr>
            <w:r>
              <w:rPr>
                <w:i/>
                <w:lang w:val="en-US"/>
              </w:rPr>
              <w:t xml:space="preserve">I can (can’t/cannot) play the guitar. </w:t>
            </w:r>
          </w:p>
          <w:p w:rsidR="00543A22" w:rsidRDefault="0051636A">
            <w:pPr>
              <w:pStyle w:val="04TEXTOTABELAS"/>
              <w:rPr>
                <w:i/>
                <w:lang w:val="en-US"/>
              </w:rPr>
            </w:pPr>
            <w:r>
              <w:rPr>
                <w:i/>
                <w:lang w:val="en-US"/>
              </w:rPr>
              <w:t xml:space="preserve">I can (can’t/cannot) swim. </w:t>
            </w:r>
          </w:p>
          <w:p w:rsidR="00543A22" w:rsidRDefault="0051636A">
            <w:pPr>
              <w:pStyle w:val="04TEXTOTABELAS"/>
              <w:rPr>
                <w:i/>
                <w:lang w:val="en-GB"/>
              </w:rPr>
            </w:pPr>
            <w:r>
              <w:rPr>
                <w:i/>
                <w:lang w:val="en-US"/>
              </w:rPr>
              <w:t>I can (can’t/cannot) speak Spanish.</w:t>
            </w:r>
          </w:p>
        </w:tc>
        <w:tc>
          <w:tcPr>
            <w:tcW w:w="1757" w:type="dxa"/>
            <w:shd w:val="clear" w:color="auto" w:fill="auto"/>
            <w:tcMar>
              <w:left w:w="108" w:type="dxa"/>
            </w:tcMar>
          </w:tcPr>
          <w:p w:rsidR="00543A22" w:rsidRDefault="00543A22">
            <w:pPr>
              <w:pStyle w:val="04TEXTOTABELAS"/>
              <w:rPr>
                <w:lang w:val="en-GB"/>
              </w:rPr>
            </w:pPr>
          </w:p>
        </w:tc>
        <w:tc>
          <w:tcPr>
            <w:tcW w:w="1758" w:type="dxa"/>
            <w:shd w:val="clear" w:color="auto" w:fill="auto"/>
            <w:tcMar>
              <w:left w:w="108" w:type="dxa"/>
            </w:tcMar>
          </w:tcPr>
          <w:p w:rsidR="00543A22" w:rsidRDefault="00543A22">
            <w:pPr>
              <w:pStyle w:val="04TEXTOTABELAS"/>
              <w:rPr>
                <w:lang w:val="en-GB"/>
              </w:rPr>
            </w:pPr>
          </w:p>
        </w:tc>
        <w:tc>
          <w:tcPr>
            <w:tcW w:w="1758" w:type="dxa"/>
            <w:shd w:val="clear" w:color="auto" w:fill="auto"/>
            <w:tcMar>
              <w:left w:w="108" w:type="dxa"/>
            </w:tcMar>
          </w:tcPr>
          <w:p w:rsidR="00543A22" w:rsidRDefault="00543A22">
            <w:pPr>
              <w:pStyle w:val="04TEXTOTABELAS"/>
              <w:rPr>
                <w:lang w:val="en-GB"/>
              </w:rPr>
            </w:pPr>
          </w:p>
        </w:tc>
      </w:tr>
    </w:tbl>
    <w:p w:rsidR="00543A22" w:rsidRDefault="0051636A">
      <w:pPr>
        <w:pStyle w:val="06CREDITO"/>
        <w:ind w:left="8508"/>
        <w:jc w:val="center"/>
      </w:pPr>
      <w:r>
        <w:rPr>
          <w:lang w:val="en-GB"/>
        </w:rPr>
        <w:t xml:space="preserve">           </w:t>
      </w:r>
      <w:r>
        <w:t>(continua)</w:t>
      </w:r>
    </w:p>
    <w:p w:rsidR="00543A22" w:rsidRDefault="0051636A">
      <w:pPr>
        <w:rPr>
          <w:rFonts w:ascii="Cambria" w:eastAsia="Cambria" w:hAnsi="Cambria" w:cs="Cambria"/>
          <w:b/>
          <w:bCs/>
          <w:sz w:val="36"/>
          <w:szCs w:val="28"/>
        </w:rPr>
      </w:pPr>
      <w:r>
        <w:br w:type="page"/>
      </w:r>
    </w:p>
    <w:p w:rsidR="00543A22" w:rsidRDefault="00543A22">
      <w:pPr>
        <w:pStyle w:val="06CREDITO"/>
        <w:ind w:left="8508"/>
        <w:jc w:val="center"/>
      </w:pPr>
    </w:p>
    <w:p w:rsidR="00543A22" w:rsidRDefault="0051636A">
      <w:pPr>
        <w:pStyle w:val="06CREDITO"/>
        <w:ind w:left="8508"/>
        <w:jc w:val="center"/>
      </w:pPr>
      <w:r>
        <w:t xml:space="preserve">     (continuação)</w:t>
      </w:r>
    </w:p>
    <w:tbl>
      <w:tblPr>
        <w:tblStyle w:val="Tabelacomgrade"/>
        <w:tblW w:w="9918" w:type="dxa"/>
        <w:tblInd w:w="170" w:type="dxa"/>
        <w:tblCellMar>
          <w:top w:w="85" w:type="dxa"/>
          <w:bottom w:w="85" w:type="dxa"/>
        </w:tblCellMar>
        <w:tblLook w:val="04A0" w:firstRow="1" w:lastRow="0" w:firstColumn="1" w:lastColumn="0" w:noHBand="0" w:noVBand="1"/>
      </w:tblPr>
      <w:tblGrid>
        <w:gridCol w:w="1101"/>
        <w:gridCol w:w="1985"/>
        <w:gridCol w:w="1559"/>
        <w:gridCol w:w="1757"/>
        <w:gridCol w:w="1758"/>
        <w:gridCol w:w="1758"/>
      </w:tblGrid>
      <w:tr w:rsidR="00543A22">
        <w:tc>
          <w:tcPr>
            <w:tcW w:w="1100" w:type="dxa"/>
            <w:shd w:val="clear" w:color="auto" w:fill="auto"/>
            <w:tcMar>
              <w:left w:w="108" w:type="dxa"/>
            </w:tcMar>
          </w:tcPr>
          <w:p w:rsidR="00543A22" w:rsidRDefault="0051636A">
            <w:pPr>
              <w:pStyle w:val="04TEXTOTABELAS"/>
            </w:pPr>
            <w:r>
              <w:t>11</w:t>
            </w:r>
          </w:p>
        </w:tc>
        <w:tc>
          <w:tcPr>
            <w:tcW w:w="1985" w:type="dxa"/>
            <w:shd w:val="clear" w:color="auto" w:fill="auto"/>
            <w:tcMar>
              <w:left w:w="108" w:type="dxa"/>
            </w:tcMar>
          </w:tcPr>
          <w:p w:rsidR="00543A22" w:rsidRDefault="0051636A">
            <w:pPr>
              <w:pStyle w:val="04TEXTOTABELAS"/>
            </w:pPr>
            <w:r>
              <w:t>(</w:t>
            </w:r>
            <w:r>
              <w:rPr>
                <w:b/>
              </w:rPr>
              <w:t>EF07LI02</w:t>
            </w:r>
            <w:r>
              <w:t>) Entrevistar os colegas em sala de aula para conhecer suas histórias de vida.</w:t>
            </w:r>
          </w:p>
        </w:tc>
        <w:tc>
          <w:tcPr>
            <w:tcW w:w="1559" w:type="dxa"/>
            <w:shd w:val="clear" w:color="auto" w:fill="auto"/>
            <w:tcMar>
              <w:left w:w="108" w:type="dxa"/>
            </w:tcMar>
          </w:tcPr>
          <w:p w:rsidR="00543A22" w:rsidRDefault="0051636A">
            <w:pPr>
              <w:pStyle w:val="04TEXTOTABELAS"/>
              <w:rPr>
                <w:i/>
                <w:lang w:val="en-US"/>
              </w:rPr>
            </w:pPr>
            <w:proofErr w:type="spellStart"/>
            <w:r>
              <w:rPr>
                <w:lang w:val="en-US"/>
              </w:rPr>
              <w:t>Estudante</w:t>
            </w:r>
            <w:proofErr w:type="spellEnd"/>
            <w:r>
              <w:rPr>
                <w:lang w:val="en-US"/>
              </w:rPr>
              <w:t xml:space="preserve"> 1: </w:t>
            </w:r>
            <w:r>
              <w:rPr>
                <w:i/>
                <w:lang w:val="en-US"/>
              </w:rPr>
              <w:t>Hello! How are you?</w:t>
            </w:r>
          </w:p>
          <w:p w:rsidR="00543A22" w:rsidRDefault="0051636A">
            <w:pPr>
              <w:pStyle w:val="04TEXTOTABELAS"/>
              <w:rPr>
                <w:i/>
                <w:lang w:val="en-US"/>
              </w:rPr>
            </w:pPr>
            <w:proofErr w:type="spellStart"/>
            <w:r>
              <w:rPr>
                <w:lang w:val="en-US"/>
              </w:rPr>
              <w:t>Estudante</w:t>
            </w:r>
            <w:proofErr w:type="spellEnd"/>
            <w:r>
              <w:rPr>
                <w:lang w:val="en-US"/>
              </w:rPr>
              <w:t xml:space="preserve"> 2: </w:t>
            </w:r>
            <w:r>
              <w:rPr>
                <w:i/>
                <w:lang w:val="en-US"/>
              </w:rPr>
              <w:t>Fine, thank you!</w:t>
            </w:r>
          </w:p>
          <w:p w:rsidR="00543A22" w:rsidRDefault="0051636A">
            <w:pPr>
              <w:pStyle w:val="04TEXTOTABELAS"/>
              <w:rPr>
                <w:lang w:val="en-US"/>
              </w:rPr>
            </w:pPr>
            <w:proofErr w:type="spellStart"/>
            <w:r>
              <w:rPr>
                <w:lang w:val="en-US"/>
              </w:rPr>
              <w:t>Estudante</w:t>
            </w:r>
            <w:proofErr w:type="spellEnd"/>
            <w:r>
              <w:rPr>
                <w:lang w:val="en-US"/>
              </w:rPr>
              <w:t xml:space="preserve"> 1: </w:t>
            </w:r>
            <w:r>
              <w:rPr>
                <w:i/>
                <w:lang w:val="en-US"/>
              </w:rPr>
              <w:t>Do you think all children in Brazil have the right to play? Why or why not?</w:t>
            </w:r>
          </w:p>
          <w:p w:rsidR="00543A22" w:rsidRDefault="0051636A">
            <w:pPr>
              <w:pStyle w:val="04TEXTOTABELAS"/>
              <w:rPr>
                <w:lang w:val="en-US"/>
              </w:rPr>
            </w:pPr>
            <w:proofErr w:type="spellStart"/>
            <w:r>
              <w:rPr>
                <w:lang w:val="en-US"/>
              </w:rPr>
              <w:t>Estudante</w:t>
            </w:r>
            <w:proofErr w:type="spellEnd"/>
            <w:r>
              <w:rPr>
                <w:lang w:val="en-US"/>
              </w:rPr>
              <w:t xml:space="preserve"> 2: </w:t>
            </w:r>
            <w:r>
              <w:rPr>
                <w:i/>
                <w:lang w:val="en-US"/>
              </w:rPr>
              <w:t>Yes, I do.</w:t>
            </w:r>
            <w:r>
              <w:rPr>
                <w:lang w:val="en-US"/>
              </w:rPr>
              <w:t xml:space="preserve"> / </w:t>
            </w:r>
            <w:r>
              <w:rPr>
                <w:i/>
                <w:lang w:val="en-US"/>
              </w:rPr>
              <w:t>No, I don’t. Because</w:t>
            </w:r>
            <w:r>
              <w:rPr>
                <w:lang w:val="en-US"/>
              </w:rPr>
              <w:t xml:space="preserve"> [...]</w:t>
            </w:r>
          </w:p>
          <w:p w:rsidR="00543A22" w:rsidRDefault="0051636A">
            <w:pPr>
              <w:pStyle w:val="04TEXTOTABELAS"/>
              <w:rPr>
                <w:i/>
                <w:lang w:val="en-US"/>
              </w:rPr>
            </w:pPr>
            <w:proofErr w:type="spellStart"/>
            <w:r>
              <w:rPr>
                <w:lang w:val="en-US"/>
              </w:rPr>
              <w:t>Estudante</w:t>
            </w:r>
            <w:proofErr w:type="spellEnd"/>
            <w:r>
              <w:rPr>
                <w:lang w:val="en-US"/>
              </w:rPr>
              <w:t xml:space="preserve"> 1: </w:t>
            </w:r>
            <w:r>
              <w:rPr>
                <w:i/>
                <w:lang w:val="en-US"/>
              </w:rPr>
              <w:t>What about the rights to health care and education?</w:t>
            </w:r>
          </w:p>
          <w:p w:rsidR="00543A22" w:rsidRDefault="0051636A">
            <w:pPr>
              <w:pStyle w:val="04TEXTOTABELAS"/>
              <w:rPr>
                <w:lang w:val="en-US"/>
              </w:rPr>
            </w:pPr>
            <w:proofErr w:type="spellStart"/>
            <w:r>
              <w:rPr>
                <w:lang w:val="en-US"/>
              </w:rPr>
              <w:t>Estudante</w:t>
            </w:r>
            <w:proofErr w:type="spellEnd"/>
            <w:r>
              <w:rPr>
                <w:lang w:val="en-US"/>
              </w:rPr>
              <w:t xml:space="preserve"> 2: </w:t>
            </w:r>
            <w:r>
              <w:rPr>
                <w:i/>
                <w:lang w:val="en-US"/>
              </w:rPr>
              <w:t xml:space="preserve">I think that </w:t>
            </w:r>
            <w:r>
              <w:rPr>
                <w:lang w:val="en-US"/>
              </w:rPr>
              <w:t>[...]</w:t>
            </w:r>
          </w:p>
          <w:p w:rsidR="00543A22" w:rsidRDefault="0051636A">
            <w:pPr>
              <w:pStyle w:val="04TEXTOTABELAS"/>
              <w:rPr>
                <w:lang w:val="en-US"/>
              </w:rPr>
            </w:pPr>
            <w:proofErr w:type="spellStart"/>
            <w:r>
              <w:rPr>
                <w:lang w:val="en-US"/>
              </w:rPr>
              <w:t>Estudante</w:t>
            </w:r>
            <w:proofErr w:type="spellEnd"/>
            <w:r>
              <w:rPr>
                <w:lang w:val="en-US"/>
              </w:rPr>
              <w:t xml:space="preserve"> 1: </w:t>
            </w:r>
            <w:r>
              <w:rPr>
                <w:i/>
                <w:lang w:val="en-US"/>
              </w:rPr>
              <w:t>What could be done to improve the lives of Brazilian children?</w:t>
            </w:r>
          </w:p>
          <w:p w:rsidR="00543A22" w:rsidRDefault="0051636A">
            <w:pPr>
              <w:pStyle w:val="04TEXTOTABELAS"/>
              <w:rPr>
                <w:lang w:val="en-US"/>
              </w:rPr>
            </w:pPr>
            <w:proofErr w:type="spellStart"/>
            <w:r>
              <w:rPr>
                <w:lang w:val="en-US"/>
              </w:rPr>
              <w:t>Estudante</w:t>
            </w:r>
            <w:proofErr w:type="spellEnd"/>
            <w:r>
              <w:rPr>
                <w:lang w:val="en-US"/>
              </w:rPr>
              <w:t xml:space="preserve"> 2: </w:t>
            </w:r>
            <w:r>
              <w:rPr>
                <w:i/>
                <w:lang w:val="en-US"/>
              </w:rPr>
              <w:t>I think</w:t>
            </w:r>
            <w:r>
              <w:rPr>
                <w:lang w:val="en-US"/>
              </w:rPr>
              <w:t xml:space="preserve"> [...]</w:t>
            </w:r>
          </w:p>
          <w:p w:rsidR="00543A22" w:rsidRDefault="0051636A">
            <w:pPr>
              <w:pStyle w:val="04TEXTOTABELAS"/>
              <w:rPr>
                <w:lang w:val="en-US"/>
              </w:rPr>
            </w:pPr>
            <w:proofErr w:type="spellStart"/>
            <w:r>
              <w:rPr>
                <w:lang w:val="en-US"/>
              </w:rPr>
              <w:t>Estudante</w:t>
            </w:r>
            <w:proofErr w:type="spellEnd"/>
            <w:r>
              <w:rPr>
                <w:lang w:val="en-US"/>
              </w:rPr>
              <w:t xml:space="preserve"> 1: </w:t>
            </w:r>
            <w:r>
              <w:rPr>
                <w:i/>
                <w:lang w:val="en-US"/>
              </w:rPr>
              <w:t>Thank you for the interview.</w:t>
            </w:r>
          </w:p>
          <w:p w:rsidR="00543A22" w:rsidRDefault="0051636A">
            <w:pPr>
              <w:pStyle w:val="04TEXTOTABELAS"/>
            </w:pPr>
            <w:r>
              <w:t xml:space="preserve">Estudante 2: </w:t>
            </w:r>
            <w:proofErr w:type="spellStart"/>
            <w:r>
              <w:rPr>
                <w:i/>
              </w:rPr>
              <w:t>You’re</w:t>
            </w:r>
            <w:proofErr w:type="spellEnd"/>
            <w:r>
              <w:rPr>
                <w:i/>
              </w:rPr>
              <w:t xml:space="preserve"> </w:t>
            </w:r>
            <w:proofErr w:type="spellStart"/>
            <w:r>
              <w:rPr>
                <w:i/>
              </w:rPr>
              <w:t>welcome</w:t>
            </w:r>
            <w:proofErr w:type="spellEnd"/>
            <w:r>
              <w:rPr>
                <w:i/>
              </w:rPr>
              <w:t>.</w:t>
            </w:r>
          </w:p>
        </w:tc>
        <w:tc>
          <w:tcPr>
            <w:tcW w:w="1757" w:type="dxa"/>
            <w:shd w:val="clear" w:color="auto" w:fill="auto"/>
            <w:tcMar>
              <w:left w:w="108" w:type="dxa"/>
            </w:tcMar>
          </w:tcPr>
          <w:p w:rsidR="00543A22" w:rsidRDefault="00543A22">
            <w:pPr>
              <w:pStyle w:val="04TEXTOTABELAS"/>
            </w:pPr>
          </w:p>
        </w:tc>
        <w:tc>
          <w:tcPr>
            <w:tcW w:w="1758" w:type="dxa"/>
            <w:shd w:val="clear" w:color="auto" w:fill="auto"/>
            <w:tcMar>
              <w:left w:w="108" w:type="dxa"/>
            </w:tcMar>
          </w:tcPr>
          <w:p w:rsidR="00543A22" w:rsidRDefault="00543A22">
            <w:pPr>
              <w:pStyle w:val="04TEXTOTABELAS"/>
            </w:pPr>
          </w:p>
        </w:tc>
        <w:tc>
          <w:tcPr>
            <w:tcW w:w="1758" w:type="dxa"/>
            <w:shd w:val="clear" w:color="auto" w:fill="auto"/>
            <w:tcMar>
              <w:left w:w="108" w:type="dxa"/>
            </w:tcMar>
          </w:tcPr>
          <w:p w:rsidR="00543A22" w:rsidRDefault="00543A22">
            <w:pPr>
              <w:pStyle w:val="04TEXTOTABELAS"/>
            </w:pPr>
          </w:p>
        </w:tc>
      </w:tr>
    </w:tbl>
    <w:p w:rsidR="00543A22" w:rsidRDefault="0051636A">
      <w:pPr>
        <w:rPr>
          <w:rFonts w:ascii="Cambria" w:eastAsia="Cambria" w:hAnsi="Cambria" w:cs="Cambria"/>
          <w:b/>
          <w:bCs/>
          <w:sz w:val="36"/>
          <w:szCs w:val="28"/>
        </w:rPr>
      </w:pPr>
      <w:r>
        <w:br w:type="page"/>
      </w:r>
    </w:p>
    <w:p w:rsidR="00543A22" w:rsidRDefault="00543A22">
      <w:pPr>
        <w:pStyle w:val="01TITULO2"/>
      </w:pPr>
    </w:p>
    <w:tbl>
      <w:tblPr>
        <w:tblW w:w="9918"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57" w:type="dxa"/>
          <w:bottom w:w="57" w:type="dxa"/>
        </w:tblCellMar>
        <w:tblLook w:val="0400" w:firstRow="0" w:lastRow="0" w:firstColumn="0" w:lastColumn="0" w:noHBand="0" w:noVBand="1"/>
      </w:tblPr>
      <w:tblGrid>
        <w:gridCol w:w="2406"/>
        <w:gridCol w:w="307"/>
        <w:gridCol w:w="2103"/>
        <w:gridCol w:w="655"/>
        <w:gridCol w:w="1896"/>
        <w:gridCol w:w="2551"/>
      </w:tblGrid>
      <w:tr w:rsidR="00543A22">
        <w:trPr>
          <w:jc w:val="center"/>
        </w:trPr>
        <w:tc>
          <w:tcPr>
            <w:tcW w:w="991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43A22" w:rsidRDefault="0051636A">
            <w:pPr>
              <w:pStyle w:val="04TEXTOTABELAS"/>
              <w:jc w:val="center"/>
              <w:rPr>
                <w:b/>
              </w:rPr>
            </w:pPr>
            <w:r>
              <w:rPr>
                <w:b/>
              </w:rPr>
              <w:t>Ficha de acompanhamento contínuo das aprendizagens</w:t>
            </w:r>
          </w:p>
          <w:p w:rsidR="00543A22" w:rsidRDefault="0051636A">
            <w:pPr>
              <w:pStyle w:val="04TEXTOTABELAS"/>
              <w:jc w:val="center"/>
            </w:pPr>
            <w:r>
              <w:rPr>
                <w:b/>
              </w:rPr>
              <w:t>Oralidade</w:t>
            </w:r>
          </w:p>
        </w:tc>
      </w:tr>
      <w:tr w:rsidR="00543A22">
        <w:trPr>
          <w:jc w:val="center"/>
        </w:trPr>
        <w:tc>
          <w:tcPr>
            <w:tcW w:w="991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43A22" w:rsidRDefault="0051636A">
            <w:pPr>
              <w:pStyle w:val="04TEXTOTABELAS"/>
              <w:jc w:val="center"/>
              <w:rPr>
                <w:b/>
              </w:rPr>
            </w:pPr>
            <w:r>
              <w:rPr>
                <w:b/>
              </w:rPr>
              <w:t>Língua Inglesa – 7</w:t>
            </w:r>
            <w:r>
              <w:rPr>
                <w:b/>
                <w:u w:val="single"/>
                <w:vertAlign w:val="superscript"/>
              </w:rPr>
              <w:t>o</w:t>
            </w:r>
            <w:r>
              <w:rPr>
                <w:b/>
              </w:rPr>
              <w:t xml:space="preserve"> ano – 2</w:t>
            </w:r>
            <w:r>
              <w:rPr>
                <w:b/>
                <w:u w:val="single"/>
                <w:vertAlign w:val="superscript"/>
              </w:rPr>
              <w:t>o</w:t>
            </w:r>
            <w:r>
              <w:rPr>
                <w:b/>
              </w:rPr>
              <w:t xml:space="preserve"> bimestre</w:t>
            </w:r>
          </w:p>
        </w:tc>
      </w:tr>
      <w:tr w:rsidR="00543A22">
        <w:trPr>
          <w:jc w:val="center"/>
        </w:trPr>
        <w:tc>
          <w:tcPr>
            <w:tcW w:w="991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43A22" w:rsidRDefault="0051636A">
            <w:pPr>
              <w:pStyle w:val="04TEXTOTABELAS"/>
            </w:pPr>
            <w:r>
              <w:t>Escola:</w:t>
            </w:r>
          </w:p>
        </w:tc>
      </w:tr>
      <w:tr w:rsidR="00543A22">
        <w:trPr>
          <w:jc w:val="center"/>
        </w:trPr>
        <w:tc>
          <w:tcPr>
            <w:tcW w:w="991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43A22" w:rsidRDefault="0051636A">
            <w:pPr>
              <w:pStyle w:val="04TEXTOTABELAS"/>
            </w:pPr>
            <w:r>
              <w:t>Aluno:</w:t>
            </w:r>
          </w:p>
        </w:tc>
      </w:tr>
      <w:tr w:rsidR="00543A22">
        <w:trPr>
          <w:jc w:val="center"/>
        </w:trPr>
        <w:tc>
          <w:tcPr>
            <w:tcW w:w="2712"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43A22" w:rsidRDefault="0051636A">
            <w:pPr>
              <w:pStyle w:val="04TEXTOTABELAS"/>
            </w:pPr>
            <w:r>
              <w:t>Ano e turma:</w:t>
            </w:r>
          </w:p>
        </w:tc>
        <w:tc>
          <w:tcPr>
            <w:tcW w:w="275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43A22" w:rsidRDefault="0051636A">
            <w:pPr>
              <w:pStyle w:val="04TEXTOTABELAS"/>
            </w:pPr>
            <w:r>
              <w:t>Número:</w:t>
            </w:r>
          </w:p>
        </w:tc>
        <w:tc>
          <w:tcPr>
            <w:tcW w:w="4447"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43A22" w:rsidRDefault="0051636A">
            <w:pPr>
              <w:pStyle w:val="04TEXTOTABELAS"/>
            </w:pPr>
            <w:r>
              <w:t>Data:</w:t>
            </w:r>
          </w:p>
        </w:tc>
      </w:tr>
      <w:tr w:rsidR="00543A22">
        <w:trPr>
          <w:trHeight w:val="200"/>
          <w:jc w:val="center"/>
        </w:trPr>
        <w:tc>
          <w:tcPr>
            <w:tcW w:w="991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43A22" w:rsidRDefault="0051636A">
            <w:pPr>
              <w:pStyle w:val="04TEXTOTABELAS"/>
            </w:pPr>
            <w:r>
              <w:t>Professor/a:</w:t>
            </w:r>
          </w:p>
        </w:tc>
      </w:tr>
      <w:tr w:rsidR="00543A22">
        <w:trPr>
          <w:jc w:val="center"/>
        </w:trPr>
        <w:tc>
          <w:tcPr>
            <w:tcW w:w="24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543A22" w:rsidRDefault="0051636A">
            <w:pPr>
              <w:pStyle w:val="04TEXTOTABELAS"/>
              <w:jc w:val="center"/>
              <w:rPr>
                <w:b/>
              </w:rPr>
            </w:pPr>
            <w:r>
              <w:rPr>
                <w:b/>
              </w:rPr>
              <w:t>Habilidade avaliada</w:t>
            </w:r>
          </w:p>
        </w:tc>
        <w:tc>
          <w:tcPr>
            <w:tcW w:w="2410"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543A22" w:rsidRDefault="0051636A">
            <w:pPr>
              <w:pStyle w:val="04TEXTOTABELAS"/>
              <w:jc w:val="center"/>
              <w:rPr>
                <w:b/>
              </w:rPr>
            </w:pPr>
            <w:r>
              <w:rPr>
                <w:b/>
              </w:rPr>
              <w:t>Desempenho do estudante</w:t>
            </w:r>
          </w:p>
        </w:tc>
        <w:tc>
          <w:tcPr>
            <w:tcW w:w="2551"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543A22" w:rsidRDefault="0051636A">
            <w:pPr>
              <w:pStyle w:val="04TEXTOTABELAS"/>
              <w:jc w:val="center"/>
              <w:rPr>
                <w:b/>
              </w:rPr>
            </w:pPr>
            <w:r>
              <w:rPr>
                <w:b/>
              </w:rPr>
              <w:t>Reorientação de planejamento</w:t>
            </w: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543A22" w:rsidRDefault="0051636A">
            <w:pPr>
              <w:pStyle w:val="04TEXTOTABELAS"/>
              <w:jc w:val="center"/>
              <w:rPr>
                <w:b/>
              </w:rPr>
            </w:pPr>
            <w:r>
              <w:rPr>
                <w:b/>
              </w:rPr>
              <w:t>Observações</w:t>
            </w:r>
          </w:p>
        </w:tc>
      </w:tr>
      <w:tr w:rsidR="00543A22">
        <w:trPr>
          <w:jc w:val="center"/>
        </w:trPr>
        <w:tc>
          <w:tcPr>
            <w:tcW w:w="24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43A22" w:rsidRDefault="0051636A">
            <w:pPr>
              <w:pStyle w:val="04TEXTOTABELAS"/>
            </w:pPr>
            <w:r>
              <w:t>(</w:t>
            </w:r>
            <w:r>
              <w:rPr>
                <w:b/>
              </w:rPr>
              <w:t>EF07LI01</w:t>
            </w:r>
            <w:r>
              <w:t>) Interagir em situações de intercâmbio oral para realizar as atividades em sala de aula, de forma respeitosa e colaborativa, trocando ideias e engajando-se em brincadeiras e jogos.</w:t>
            </w:r>
          </w:p>
        </w:tc>
        <w:tc>
          <w:tcPr>
            <w:tcW w:w="2410"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43A22" w:rsidRDefault="00543A22">
            <w:pPr>
              <w:spacing w:line="288" w:lineRule="auto"/>
              <w:rPr>
                <w:color w:val="000000"/>
              </w:rPr>
            </w:pPr>
          </w:p>
        </w:tc>
        <w:tc>
          <w:tcPr>
            <w:tcW w:w="2551"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43A22" w:rsidRDefault="00543A22">
            <w:pPr>
              <w:spacing w:line="288" w:lineRule="auto"/>
              <w:rPr>
                <w:color w:val="000000"/>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43A22" w:rsidRDefault="00543A22">
            <w:pPr>
              <w:spacing w:line="288" w:lineRule="auto"/>
              <w:rPr>
                <w:color w:val="000000"/>
              </w:rPr>
            </w:pPr>
          </w:p>
        </w:tc>
      </w:tr>
    </w:tbl>
    <w:p w:rsidR="00543A22" w:rsidRDefault="00543A22">
      <w:pPr>
        <w:pStyle w:val="01TITULO2"/>
      </w:pPr>
      <w:bookmarkStart w:id="2" w:name="_GoBack"/>
      <w:bookmarkEnd w:id="2"/>
    </w:p>
    <w:sectPr w:rsidR="00543A22">
      <w:headerReference w:type="default" r:id="rId18"/>
      <w:footerReference w:type="default" r:id="rId19"/>
      <w:pgSz w:w="11906" w:h="16838"/>
      <w:pgMar w:top="851" w:right="851" w:bottom="851" w:left="851" w:header="720" w:footer="67" w:gutter="0"/>
      <w:pgNumType w:start="164"/>
      <w:cols w:space="720"/>
      <w:formProt w:val="0"/>
      <w:docGrid w:linePitch="100"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0290" w:rsidRDefault="007F0290">
      <w:r>
        <w:separator/>
      </w:r>
    </w:p>
  </w:endnote>
  <w:endnote w:type="continuationSeparator" w:id="0">
    <w:p w:rsidR="007F0290" w:rsidRDefault="007F0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embedRegular r:id="rId1" w:fontKey="{782DB1B3-EFC8-426E-ADE3-513B9EA910C3}"/>
    <w:embedBold r:id="rId2" w:fontKey="{A5CC4B32-E6B6-45A1-BA53-982E96511802}"/>
    <w:embedItalic r:id="rId3" w:fontKey="{D88EB25E-FB24-41C8-BC27-174286B1B5D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1A942071-0205-41CD-AA5A-1CAFA529DA7D}"/>
    <w:embedBold r:id="rId5" w:fontKey="{6F1C0B6D-A4B8-4D2B-BDFD-ECFB3FD00F45}"/>
  </w:font>
  <w:font w:name="Liberation Sans">
    <w:altName w:val="Arial"/>
    <w:panose1 w:val="020B0604020202020204"/>
    <w:charset w:val="00"/>
    <w:family w:val="swiss"/>
    <w:pitch w:val="variable"/>
    <w:sig w:usb0="E0000AFF" w:usb1="500078FF" w:usb2="00000021" w:usb3="00000000" w:csb0="000001BF" w:csb1="00000000"/>
    <w:embedRegular r:id="rId6" w:fontKey="{439A0DB8-684B-481F-B300-9E03115FCB14}"/>
    <w:embedBold r:id="rId7" w:fontKey="{2CFA255C-3C59-4913-B436-BA3B6AF7E0E5}"/>
    <w:embedBoldItalic r:id="rId8" w:fontKey="{657CBC9D-E907-4F38-B2F3-ECC3FA592244}"/>
  </w:font>
  <w:font w:name="Microsoft YaHei">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HelveticaNeueLT St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9" w:fontKey="{85D7D8A8-FFC4-42D1-8C74-F4505FED3790}"/>
    <w:embedBold r:id="rId10" w:fontKey="{1B1C7DAC-975C-462D-8850-82D50B69CAA7}"/>
  </w:font>
  <w:font w:name="Mangal">
    <w:panose1 w:val="02040503050203030202"/>
    <w:charset w:val="00"/>
    <w:family w:val="roman"/>
    <w:pitch w:val="variable"/>
    <w:sig w:usb0="00008003" w:usb1="00000000" w:usb2="00000000" w:usb3="00000000" w:csb0="00000001" w:csb1="00000000"/>
    <w:embedRegular r:id="rId11" w:fontKey="{B03FE885-85A7-4B7A-8DD9-470E94B807AA}"/>
    <w:embedBold r:id="rId12" w:fontKey="{3F47C5A0-BA5D-4A30-8176-2B88F5C4D07C}"/>
  </w:font>
  <w:font w:name="Calibri">
    <w:panose1 w:val="020F0502020204030204"/>
    <w:charset w:val="00"/>
    <w:family w:val="swiss"/>
    <w:pitch w:val="variable"/>
    <w:sig w:usb0="E00002FF" w:usb1="4000ACFF" w:usb2="00000001" w:usb3="00000000" w:csb0="0000019F" w:csb1="00000000"/>
    <w:embedRegular r:id="rId13" w:fontKey="{B785995B-D70D-44EA-AAB5-B01B9976E00E}"/>
    <w:embedBold r:id="rId14" w:fontKey="{7DF54230-B6B0-4B86-85DA-1E0A55DD0BC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Regular r:id="rId15" w:fontKey="{4C40F32A-7251-4751-82F9-F86BC94C8E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344" w:type="dxa"/>
      <w:tblLook w:val="04A0" w:firstRow="1" w:lastRow="0" w:firstColumn="1" w:lastColumn="0" w:noHBand="0" w:noVBand="1"/>
    </w:tblPr>
    <w:tblGrid>
      <w:gridCol w:w="9606"/>
      <w:gridCol w:w="738"/>
    </w:tblGrid>
    <w:tr w:rsidR="00543A22">
      <w:tc>
        <w:tcPr>
          <w:tcW w:w="9605" w:type="dxa"/>
          <w:tcBorders>
            <w:top w:val="nil"/>
            <w:left w:val="nil"/>
            <w:bottom w:val="nil"/>
            <w:right w:val="nil"/>
          </w:tcBorders>
          <w:shd w:val="clear" w:color="auto" w:fill="auto"/>
        </w:tcPr>
        <w:p w:rsidR="00543A22" w:rsidRDefault="0051636A">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tcBorders>
            <w:top w:val="nil"/>
            <w:left w:val="nil"/>
            <w:bottom w:val="nil"/>
            <w:right w:val="nil"/>
          </w:tcBorders>
          <w:shd w:val="clear" w:color="auto" w:fill="auto"/>
          <w:vAlign w:val="center"/>
        </w:tcPr>
        <w:p w:rsidR="00543A22" w:rsidRDefault="0051636A">
          <w:pPr>
            <w:pStyle w:val="Rodap"/>
          </w:pPr>
          <w:r>
            <w:rPr>
              <w:rStyle w:val="RodapChar"/>
            </w:rPr>
            <w:fldChar w:fldCharType="begin"/>
          </w:r>
          <w:r>
            <w:instrText>PAGE \* ARABIC</w:instrText>
          </w:r>
          <w:r>
            <w:fldChar w:fldCharType="separate"/>
          </w:r>
          <w:r>
            <w:t>175</w:t>
          </w:r>
          <w:r>
            <w:fldChar w:fldCharType="end"/>
          </w:r>
        </w:p>
      </w:tc>
    </w:tr>
  </w:tbl>
  <w:p w:rsidR="00543A22" w:rsidRDefault="00543A2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0290" w:rsidRDefault="007F0290">
      <w:r>
        <w:separator/>
      </w:r>
    </w:p>
  </w:footnote>
  <w:footnote w:type="continuationSeparator" w:id="0">
    <w:p w:rsidR="007F0290" w:rsidRDefault="007F02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A22" w:rsidRDefault="0051636A">
    <w:r>
      <w:rPr>
        <w:noProof/>
      </w:rPr>
      <w:drawing>
        <wp:inline distT="0" distB="0" distL="0" distR="0">
          <wp:extent cx="6249035" cy="483870"/>
          <wp:effectExtent l="0" t="0" r="0" b="0"/>
          <wp:docPr id="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5"/>
                  <pic:cNvPicPr>
                    <a:picLocks noChangeAspect="1" noChangeArrowheads="1"/>
                  </pic:cNvPicPr>
                </pic:nvPicPr>
                <pic:blipFill>
                  <a:blip r:embed="rId1"/>
                  <a:stretch>
                    <a:fillRect/>
                  </a:stretch>
                </pic:blipFill>
                <pic:spPr bwMode="auto">
                  <a:xfrm>
                    <a:off x="0" y="0"/>
                    <a:ext cx="6249035" cy="48387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43A22"/>
    <w:rsid w:val="001D2B19"/>
    <w:rsid w:val="0051636A"/>
    <w:rsid w:val="00543A22"/>
    <w:rsid w:val="006E437A"/>
    <w:rsid w:val="007F0290"/>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E86457-9869-4C3E-8A67-3D676A9B0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2"/>
        <w:sz w:val="21"/>
        <w:szCs w:val="21"/>
        <w:lang w:val="pt-B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13D6"/>
    <w:pPr>
      <w:textAlignment w:val="baseline"/>
    </w:pPr>
  </w:style>
  <w:style w:type="paragraph" w:styleId="Ttulo1">
    <w:name w:val="heading 1"/>
    <w:basedOn w:val="Ttulo10"/>
    <w:qFormat/>
    <w:rsid w:val="00D418A3"/>
    <w:pPr>
      <w:outlineLvl w:val="0"/>
    </w:pPr>
    <w:rPr>
      <w:rFonts w:ascii="Cambria" w:eastAsia="Cambria" w:hAnsi="Cambria" w:cs="Cambria"/>
      <w:b/>
      <w:bCs/>
    </w:rPr>
  </w:style>
  <w:style w:type="paragraph" w:styleId="Ttulo2">
    <w:name w:val="heading 2"/>
    <w:basedOn w:val="Ttulo10"/>
    <w:qFormat/>
    <w:rsid w:val="00D418A3"/>
    <w:pPr>
      <w:spacing w:before="200" w:after="0"/>
      <w:outlineLvl w:val="1"/>
    </w:pPr>
    <w:rPr>
      <w:rFonts w:ascii="Cambria" w:eastAsia="Cambria" w:hAnsi="Cambria" w:cs="Cambria"/>
      <w:b/>
      <w:bCs/>
    </w:rPr>
  </w:style>
  <w:style w:type="paragraph" w:styleId="Ttulo3">
    <w:name w:val="heading 3"/>
    <w:basedOn w:val="Ttulo10"/>
    <w:qFormat/>
    <w:rsid w:val="00D418A3"/>
    <w:pPr>
      <w:spacing w:before="140" w:after="0"/>
      <w:outlineLvl w:val="2"/>
    </w:pPr>
    <w:rPr>
      <w:b/>
      <w:bCs/>
    </w:rPr>
  </w:style>
  <w:style w:type="paragraph" w:styleId="Ttulo4">
    <w:name w:val="heading 4"/>
    <w:basedOn w:val="Ttulo10"/>
    <w:qFormat/>
    <w:rsid w:val="00D418A3"/>
    <w:pPr>
      <w:spacing w:before="120" w:after="0"/>
      <w:outlineLvl w:val="3"/>
    </w:pPr>
    <w:rPr>
      <w:b/>
      <w:bCs/>
      <w:i/>
      <w:iCs/>
    </w:rPr>
  </w:style>
  <w:style w:type="paragraph" w:styleId="Ttulo5">
    <w:name w:val="heading 5"/>
    <w:basedOn w:val="Ttulo10"/>
    <w:qFormat/>
    <w:rsid w:val="00D418A3"/>
    <w:pPr>
      <w:spacing w:before="120" w:after="60"/>
      <w:outlineLvl w:val="4"/>
    </w:pPr>
    <w:rPr>
      <w:b/>
      <w:bCs/>
    </w:rPr>
  </w:style>
  <w:style w:type="paragraph" w:styleId="Ttulo6">
    <w:name w:val="heading 6"/>
    <w:basedOn w:val="Ttulo10"/>
    <w:qFormat/>
    <w:rsid w:val="00D418A3"/>
    <w:pPr>
      <w:spacing w:before="60" w:after="60"/>
      <w:outlineLvl w:val="5"/>
    </w:pPr>
    <w:rPr>
      <w:b/>
      <w:bCs/>
      <w:i/>
      <w:iCs/>
    </w:rPr>
  </w:style>
  <w:style w:type="paragraph" w:styleId="Ttulo7">
    <w:name w:val="heading 7"/>
    <w:basedOn w:val="Ttulo10"/>
    <w:qFormat/>
    <w:rsid w:val="00D418A3"/>
    <w:pPr>
      <w:spacing w:before="60" w:after="60"/>
      <w:outlineLvl w:val="6"/>
    </w:pPr>
    <w:rPr>
      <w:b/>
      <w:bCs/>
    </w:rPr>
  </w:style>
  <w:style w:type="paragraph" w:styleId="Ttulo8">
    <w:name w:val="heading 8"/>
    <w:basedOn w:val="Ttulo10"/>
    <w:qFormat/>
    <w:rsid w:val="00D418A3"/>
    <w:pPr>
      <w:spacing w:before="60" w:after="60"/>
      <w:outlineLvl w:val="7"/>
    </w:pPr>
    <w:rPr>
      <w:b/>
      <w:bCs/>
      <w:i/>
      <w:iCs/>
    </w:rPr>
  </w:style>
  <w:style w:type="paragraph" w:styleId="Ttulo9">
    <w:name w:val="heading 9"/>
    <w:basedOn w:val="Ttulo10"/>
    <w:qFormat/>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uiPriority w:val="99"/>
    <w:qFormat/>
    <w:rsid w:val="00D418A3"/>
    <w:rPr>
      <w:szCs w:val="21"/>
    </w:rPr>
  </w:style>
  <w:style w:type="character" w:customStyle="1" w:styleId="RodapChar">
    <w:name w:val="Rodapé Char"/>
    <w:basedOn w:val="Fontepargpadro"/>
    <w:uiPriority w:val="99"/>
    <w:qFormat/>
    <w:rsid w:val="00D418A3"/>
    <w:rPr>
      <w:szCs w:val="21"/>
    </w:rPr>
  </w:style>
  <w:style w:type="character" w:customStyle="1" w:styleId="CabealhoChar1">
    <w:name w:val="Cabeçalho Char1"/>
    <w:basedOn w:val="Fontepargpadro"/>
    <w:link w:val="Cabealho"/>
    <w:uiPriority w:val="99"/>
    <w:qFormat/>
    <w:rsid w:val="00D418A3"/>
  </w:style>
  <w:style w:type="character" w:customStyle="1" w:styleId="TextodebaloChar">
    <w:name w:val="Texto de balão Char"/>
    <w:basedOn w:val="Fontepargpadro"/>
    <w:link w:val="Textodebalo"/>
    <w:uiPriority w:val="99"/>
    <w:semiHidden/>
    <w:qFormat/>
    <w:rsid w:val="00D418A3"/>
    <w:rPr>
      <w:sz w:val="16"/>
      <w:szCs w:val="14"/>
    </w:rPr>
  </w:style>
  <w:style w:type="character" w:customStyle="1" w:styleId="LinkdaInternet">
    <w:name w:val="Link da Internet"/>
    <w:basedOn w:val="Fontepargpadro"/>
    <w:uiPriority w:val="99"/>
    <w:unhideWhenUsed/>
    <w:rsid w:val="00D418A3"/>
    <w:rPr>
      <w:color w:val="0563C1" w:themeColor="hyperlink"/>
      <w:u w:val="single"/>
    </w:rPr>
  </w:style>
  <w:style w:type="character" w:customStyle="1" w:styleId="A1">
    <w:name w:val="A1"/>
    <w:uiPriority w:val="99"/>
    <w:qFormat/>
    <w:rsid w:val="00D418A3"/>
    <w:rPr>
      <w:rFonts w:cs="HelveticaNeueLT Std"/>
      <w:color w:val="000000"/>
      <w:sz w:val="16"/>
      <w:szCs w:val="16"/>
    </w:rPr>
  </w:style>
  <w:style w:type="character" w:customStyle="1" w:styleId="A2">
    <w:name w:val="A2"/>
    <w:uiPriority w:val="99"/>
    <w:qFormat/>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qFormat/>
    <w:rsid w:val="00D418A3"/>
    <w:rPr>
      <w:sz w:val="16"/>
      <w:szCs w:val="16"/>
    </w:rPr>
  </w:style>
  <w:style w:type="character" w:customStyle="1" w:styleId="TextodecomentrioChar">
    <w:name w:val="Texto de comentário Char"/>
    <w:basedOn w:val="Fontepargpadro"/>
    <w:link w:val="Textodecomentrio"/>
    <w:uiPriority w:val="99"/>
    <w:semiHidden/>
    <w:qFormat/>
    <w:rsid w:val="00D418A3"/>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D418A3"/>
    <w:rPr>
      <w:rFonts w:asciiTheme="majorHAnsi" w:hAnsiTheme="majorHAnsi" w:cs="Mangal"/>
      <w:b/>
      <w:bCs/>
      <w:sz w:val="20"/>
      <w:szCs w:val="18"/>
    </w:rPr>
  </w:style>
  <w:style w:type="character" w:customStyle="1" w:styleId="MenoPendente1">
    <w:name w:val="Menção Pendente1"/>
    <w:basedOn w:val="Fontepargpadro"/>
    <w:uiPriority w:val="99"/>
    <w:qFormat/>
    <w:rsid w:val="00561292"/>
    <w:rPr>
      <w:color w:val="605E5C"/>
      <w:shd w:val="clear" w:color="auto" w:fill="E1DFDD"/>
    </w:rPr>
  </w:style>
  <w:style w:type="character" w:customStyle="1" w:styleId="comentarioarteChar">
    <w:name w:val="comentario_arte Char"/>
    <w:basedOn w:val="Fontepargpadro"/>
    <w:qFormat/>
    <w:rsid w:val="00F024DA"/>
    <w:rPr>
      <w:rFonts w:ascii="Calibri" w:hAnsi="Calibri" w:cs="Arial"/>
      <w:color w:val="00B050"/>
    </w:rPr>
  </w:style>
  <w:style w:type="character" w:styleId="HiperlinkVisitado">
    <w:name w:val="FollowedHyperlink"/>
    <w:basedOn w:val="Fontepargpadro"/>
    <w:uiPriority w:val="99"/>
    <w:semiHidden/>
    <w:unhideWhenUsed/>
    <w:qFormat/>
    <w:rsid w:val="001713D6"/>
    <w:rPr>
      <w:color w:val="954F72" w:themeColor="followedHyperlink"/>
      <w:u w:val="single"/>
    </w:rPr>
  </w:style>
  <w:style w:type="character" w:customStyle="1" w:styleId="MenoPendente2">
    <w:name w:val="Menção Pendente2"/>
    <w:basedOn w:val="Fontepargpadro"/>
    <w:uiPriority w:val="99"/>
    <w:semiHidden/>
    <w:unhideWhenUsed/>
    <w:qFormat/>
    <w:rsid w:val="00540B7F"/>
    <w:rPr>
      <w:color w:val="605E5C"/>
      <w:shd w:val="clear" w:color="auto" w:fill="E1DFDD"/>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paragraph" w:customStyle="1" w:styleId="Ttulo10">
    <w:name w:val="Título1"/>
    <w:basedOn w:val="Normal"/>
    <w:next w:val="Corpodetexto"/>
    <w:qFormat/>
    <w:rsid w:val="00D418A3"/>
    <w:pPr>
      <w:keepNext/>
      <w:suppressAutoHyphens/>
      <w:spacing w:before="240" w:after="120"/>
    </w:pPr>
    <w:rPr>
      <w:rFonts w:ascii="Liberation Sans" w:eastAsia="Microsoft YaHei" w:hAnsi="Liberation Sans" w:cs="Liberation Sans"/>
      <w:sz w:val="28"/>
      <w:szCs w:val="28"/>
    </w:rPr>
  </w:style>
  <w:style w:type="paragraph" w:styleId="Corpodetexto">
    <w:name w:val="Body Text"/>
    <w:basedOn w:val="Normal"/>
    <w:pPr>
      <w:spacing w:after="140" w:line="288" w:lineRule="auto"/>
    </w:pPr>
  </w:style>
  <w:style w:type="paragraph" w:styleId="Lista">
    <w:name w:val="List"/>
    <w:basedOn w:val="Textbody"/>
    <w:rsid w:val="00D418A3"/>
    <w:rPr>
      <w:rFonts w:cs="Mangal"/>
      <w:sz w:val="24"/>
    </w:rPr>
  </w:style>
  <w:style w:type="paragraph" w:styleId="Legenda">
    <w:name w:val="caption"/>
    <w:qFormat/>
    <w:rsid w:val="00D418A3"/>
    <w:pPr>
      <w:suppressLineNumbers/>
      <w:suppressAutoHyphens/>
      <w:spacing w:before="120" w:after="120"/>
    </w:pPr>
    <w:rPr>
      <w:i/>
      <w:iCs/>
    </w:rPr>
  </w:style>
  <w:style w:type="paragraph" w:customStyle="1" w:styleId="ndice">
    <w:name w:val="Índice"/>
    <w:basedOn w:val="Normal"/>
    <w:qFormat/>
    <w:rsid w:val="00D418A3"/>
    <w:pPr>
      <w:suppressLineNumbers/>
      <w:suppressAutoHyphens/>
    </w:pPr>
  </w:style>
  <w:style w:type="paragraph" w:customStyle="1" w:styleId="Standard">
    <w:name w:val="Standard"/>
    <w:qFormat/>
    <w:rsid w:val="00D418A3"/>
  </w:style>
  <w:style w:type="paragraph" w:customStyle="1" w:styleId="Textbody">
    <w:name w:val="Text body"/>
    <w:autoRedefine/>
    <w:qFormat/>
    <w:rsid w:val="00D418A3"/>
    <w:pPr>
      <w:suppressAutoHyphens/>
      <w:spacing w:after="140" w:line="288" w:lineRule="auto"/>
    </w:pPr>
    <w:rPr>
      <w:rFonts w:eastAsia="Tahoma"/>
    </w:r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qFormat/>
    <w:rsid w:val="00D418A3"/>
    <w:pPr>
      <w:spacing w:before="160" w:after="0"/>
    </w:pPr>
    <w:rPr>
      <w:rFonts w:ascii="Cambria" w:eastAsia="Cambria" w:hAnsi="Cambria" w:cs="Cambria"/>
      <w:b/>
      <w:sz w:val="40"/>
    </w:rPr>
  </w:style>
  <w:style w:type="paragraph" w:customStyle="1" w:styleId="01TITULO2">
    <w:name w:val="01_TITULO_2"/>
    <w:basedOn w:val="Ttulo2"/>
    <w:qFormat/>
    <w:rsid w:val="00D418A3"/>
    <w:pPr>
      <w:spacing w:before="57" w:line="240" w:lineRule="atLeast"/>
    </w:pPr>
    <w:rPr>
      <w:sz w:val="36"/>
    </w:rPr>
  </w:style>
  <w:style w:type="paragraph" w:customStyle="1" w:styleId="01TITULO3">
    <w:name w:val="01_TITULO_3"/>
    <w:basedOn w:val="01TITULO2"/>
    <w:qFormat/>
    <w:rsid w:val="00D418A3"/>
    <w:rPr>
      <w:sz w:val="32"/>
    </w:rPr>
  </w:style>
  <w:style w:type="paragraph" w:customStyle="1" w:styleId="01TITULO4">
    <w:name w:val="01_TITULO_4"/>
    <w:basedOn w:val="01TITULO3"/>
    <w:qFormat/>
    <w:rsid w:val="00D418A3"/>
    <w:rPr>
      <w:sz w:val="28"/>
    </w:rPr>
  </w:style>
  <w:style w:type="paragraph" w:customStyle="1" w:styleId="03TITULOTABELAS2">
    <w:name w:val="03_TITULO_TABELAS_2"/>
    <w:basedOn w:val="03TITULOTABELAS1"/>
    <w:qFormat/>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Contedodatabela">
    <w:name w:val="Conteúdo da tabela"/>
    <w:basedOn w:val="Standard"/>
    <w:qFormat/>
    <w:rsid w:val="00D418A3"/>
    <w:pPr>
      <w:suppressLineNumbers/>
    </w:pPr>
  </w:style>
  <w:style w:type="paragraph" w:customStyle="1" w:styleId="Textbodyindent">
    <w:name w:val="Text body indent"/>
    <w:basedOn w:val="Textbody"/>
    <w:qFormat/>
    <w:rsid w:val="00D418A3"/>
    <w:pPr>
      <w:ind w:left="283"/>
    </w:pPr>
  </w:style>
  <w:style w:type="paragraph" w:customStyle="1" w:styleId="Listarecuada">
    <w:name w:val="Lista recuada"/>
    <w:basedOn w:val="Textbody"/>
    <w:qFormat/>
    <w:rsid w:val="00D418A3"/>
    <w:pPr>
      <w:tabs>
        <w:tab w:val="left" w:pos="2835"/>
      </w:tabs>
      <w:ind w:left="2835" w:hanging="2551"/>
    </w:pPr>
  </w:style>
  <w:style w:type="paragraph" w:customStyle="1" w:styleId="Textodecomentrio1">
    <w:name w:val="Texto de comentário1"/>
    <w:basedOn w:val="Textbody"/>
    <w:rsid w:val="00D418A3"/>
    <w:pPr>
      <w:ind w:left="2268"/>
    </w:pPr>
  </w:style>
  <w:style w:type="paragraph" w:customStyle="1" w:styleId="Primeirorecuodecorpodetexto1">
    <w:name w:val="Primeiro recuo de corpo de texto1"/>
    <w:basedOn w:val="Textbody"/>
    <w:rsid w:val="00D418A3"/>
    <w:pPr>
      <w:ind w:firstLine="283"/>
    </w:pPr>
  </w:style>
  <w:style w:type="paragraph" w:styleId="Saudao">
    <w:name w:val="Salutation"/>
    <w:basedOn w:val="Standard"/>
    <w:rsid w:val="00D418A3"/>
    <w:pPr>
      <w:suppressLineNumbers/>
    </w:pPr>
  </w:style>
  <w:style w:type="paragraph" w:customStyle="1" w:styleId="Suspensodorecuo">
    <w:name w:val="Suspensão do recuo"/>
    <w:basedOn w:val="Textbody"/>
    <w:qFormat/>
    <w:rsid w:val="00D418A3"/>
    <w:pPr>
      <w:tabs>
        <w:tab w:val="left" w:pos="567"/>
      </w:tabs>
      <w:ind w:left="567" w:hanging="283"/>
    </w:pPr>
  </w:style>
  <w:style w:type="paragraph" w:customStyle="1" w:styleId="Ttulo100">
    <w:name w:val="Título 10"/>
    <w:basedOn w:val="Ttulo10"/>
    <w:qFormat/>
    <w:rsid w:val="00D418A3"/>
    <w:pPr>
      <w:spacing w:before="60" w:after="60"/>
    </w:pPr>
    <w:rPr>
      <w:b/>
      <w:bCs/>
    </w:rPr>
  </w:style>
  <w:style w:type="paragraph" w:customStyle="1" w:styleId="05ATIVIDADEMARQUE">
    <w:name w:val="05_ATIVIDADE_MARQUE"/>
    <w:basedOn w:val="05ATIVIDADES"/>
    <w:qFormat/>
    <w:rsid w:val="00D418A3"/>
    <w:pPr>
      <w:ind w:left="567" w:hanging="567"/>
    </w:pPr>
  </w:style>
  <w:style w:type="paragraph" w:customStyle="1" w:styleId="05LINHASRESPOSTA">
    <w:name w:val="05_LINHAS RESPOSTA"/>
    <w:basedOn w:val="05ATIVIDADES"/>
    <w:qFormat/>
    <w:rsid w:val="00D418A3"/>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qFormat/>
    <w:rsid w:val="00D418A3"/>
    <w:pPr>
      <w:spacing w:before="57" w:after="57"/>
      <w:jc w:val="left"/>
    </w:pPr>
    <w:rPr>
      <w:sz w:val="24"/>
    </w:rPr>
  </w:style>
  <w:style w:type="paragraph" w:customStyle="1" w:styleId="01TITULOVINHETA1">
    <w:name w:val="01_TITULO_VINHETA_1"/>
    <w:basedOn w:val="01TITULOVINHETA2"/>
    <w:qFormat/>
    <w:rsid w:val="00D418A3"/>
    <w:pPr>
      <w:spacing w:before="170" w:after="80"/>
    </w:pPr>
    <w:rPr>
      <w:sz w:val="28"/>
    </w:rPr>
  </w:style>
  <w:style w:type="paragraph" w:customStyle="1" w:styleId="02TEXTOPRINCIPALBULLET">
    <w:name w:val="02_TEXTO_PRINCIPAL_BULLET"/>
    <w:basedOn w:val="02TEXTOITEM"/>
    <w:qFormat/>
    <w:rsid w:val="00D418A3"/>
    <w:pPr>
      <w:suppressLineNumbers/>
      <w:tabs>
        <w:tab w:val="left" w:pos="227"/>
      </w:tabs>
      <w:spacing w:before="0" w:after="20" w:line="280" w:lineRule="exact"/>
    </w:pPr>
  </w:style>
  <w:style w:type="paragraph" w:styleId="Rodap">
    <w:name w:val="footer"/>
    <w:basedOn w:val="Normal"/>
    <w:uiPriority w:val="99"/>
    <w:rsid w:val="00D418A3"/>
    <w:pPr>
      <w:tabs>
        <w:tab w:val="center" w:pos="4252"/>
        <w:tab w:val="right" w:pos="8504"/>
      </w:tabs>
    </w:pPr>
  </w:style>
  <w:style w:type="paragraph" w:customStyle="1" w:styleId="06LEGENDA">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paragraph" w:styleId="Textodebalo">
    <w:name w:val="Balloon Text"/>
    <w:basedOn w:val="Normal"/>
    <w:link w:val="TextodebaloChar"/>
    <w:uiPriority w:val="99"/>
    <w:semiHidden/>
    <w:unhideWhenUsed/>
    <w:qFormat/>
    <w:rsid w:val="00D418A3"/>
    <w:rPr>
      <w:sz w:val="16"/>
      <w:szCs w:val="14"/>
    </w:rPr>
  </w:style>
  <w:style w:type="paragraph" w:customStyle="1" w:styleId="02TEXTOPRINCIPALBULLETITEM">
    <w:name w:val="02_TEXTO_PRINCIPAL_BULLET_ITEM"/>
    <w:basedOn w:val="02TEXTOPRINCIPALBULLET"/>
    <w:qFormat/>
    <w:rsid w:val="00D418A3"/>
    <w:pPr>
      <w:ind w:left="454" w:hanging="170"/>
    </w:pPr>
  </w:style>
  <w:style w:type="paragraph" w:styleId="PargrafodaLista">
    <w:name w:val="List Paragraph"/>
    <w:basedOn w:val="Normal"/>
    <w:uiPriority w:val="34"/>
    <w:qFormat/>
    <w:rsid w:val="00D418A3"/>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decomentrio">
    <w:name w:val="annotation text"/>
    <w:basedOn w:val="Normal"/>
    <w:link w:val="TextodecomentrioChar"/>
    <w:uiPriority w:val="99"/>
    <w:semiHidden/>
    <w:unhideWhenUsed/>
    <w:qFormat/>
    <w:rsid w:val="00D418A3"/>
    <w:rPr>
      <w:rFonts w:asciiTheme="majorHAnsi" w:hAnsiTheme="majorHAnsi"/>
      <w:sz w:val="20"/>
      <w:szCs w:val="18"/>
    </w:rPr>
  </w:style>
  <w:style w:type="paragraph" w:customStyle="1" w:styleId="02TEXTOPRINCIPALBULLET2">
    <w:name w:val="02_TEXTO_PRINCIPAL_BULLET_2"/>
    <w:basedOn w:val="02TEXTOPRINCIPALBULLET"/>
    <w:qFormat/>
    <w:rsid w:val="00D418A3"/>
    <w:pPr>
      <w:ind w:left="227"/>
    </w:pPr>
  </w:style>
  <w:style w:type="paragraph" w:styleId="Assuntodocomentrio">
    <w:name w:val="annotation subject"/>
    <w:basedOn w:val="Textodecomentrio"/>
    <w:link w:val="AssuntodocomentrioChar"/>
    <w:uiPriority w:val="99"/>
    <w:semiHidden/>
    <w:unhideWhenUsed/>
    <w:qFormat/>
    <w:rsid w:val="00D418A3"/>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spacing w:line="220" w:lineRule="atLeast"/>
      <w:jc w:val="center"/>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qFormat/>
    <w:rsid w:val="00F15318"/>
    <w:pPr>
      <w:widowControl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qFormat/>
    <w:rsid w:val="00F15318"/>
    <w:pPr>
      <w:ind w:firstLine="0"/>
    </w:pPr>
    <w:rPr>
      <w:rFonts w:cs="Arial"/>
    </w:rPr>
  </w:style>
  <w:style w:type="paragraph" w:customStyle="1" w:styleId="comentarioarte">
    <w:name w:val="comentario_arte"/>
    <w:next w:val="Normal"/>
    <w:qFormat/>
    <w:rsid w:val="00F024DA"/>
    <w:pPr>
      <w:spacing w:after="200" w:line="276" w:lineRule="auto"/>
    </w:pPr>
    <w:rPr>
      <w:rFonts w:ascii="Calibri" w:hAnsi="Calibri" w:cs="Arial"/>
      <w:color w:val="00B050"/>
    </w:rPr>
  </w:style>
  <w:style w:type="paragraph" w:styleId="Reviso">
    <w:name w:val="Revision"/>
    <w:uiPriority w:val="99"/>
    <w:semiHidden/>
    <w:qFormat/>
    <w:rsid w:val="000B7703"/>
    <w:rPr>
      <w:rFonts w:cs="Mangal"/>
      <w:szCs w:val="19"/>
    </w:rPr>
  </w:style>
  <w:style w:type="paragraph" w:customStyle="1" w:styleId="Default">
    <w:name w:val="Default"/>
    <w:qFormat/>
    <w:rsid w:val="001713D6"/>
    <w:rPr>
      <w:rFonts w:eastAsiaTheme="minorHAnsi"/>
      <w:color w:val="000000"/>
      <w:kern w:val="0"/>
      <w:sz w:val="24"/>
      <w:szCs w:val="24"/>
      <w:lang w:val="en-US" w:eastAsia="en-US" w:bidi="ar-SA"/>
    </w:rPr>
  </w:style>
  <w:style w:type="paragraph" w:customStyle="1" w:styleId="PESO3materialdigitalPNLD">
    <w:name w:val="PESO3_material_digital_PNLD"/>
    <w:basedOn w:val="Normal"/>
    <w:qFormat/>
    <w:rsid w:val="001713D6"/>
    <w:pPr>
      <w:spacing w:after="200" w:line="276" w:lineRule="auto"/>
      <w:textAlignment w:val="auto"/>
    </w:pPr>
    <w:rPr>
      <w:rFonts w:ascii="Cambria" w:eastAsiaTheme="minorHAnsi" w:hAnsi="Cambria"/>
      <w:b/>
      <w:kern w:val="0"/>
      <w:sz w:val="24"/>
      <w:szCs w:val="24"/>
      <w:lang w:eastAsia="en-US" w:bidi="ar-SA"/>
    </w:rPr>
  </w:style>
  <w:style w:type="paragraph" w:customStyle="1" w:styleId="textocitadomaterialdigitalPNLD">
    <w:name w:val="texto_citado_material_digital_PNLD"/>
    <w:qFormat/>
    <w:rsid w:val="001713D6"/>
    <w:pPr>
      <w:spacing w:after="200" w:line="360" w:lineRule="auto"/>
    </w:pPr>
    <w:rPr>
      <w:rFonts w:ascii="Cambria" w:eastAsiaTheme="minorHAnsi" w:hAnsi="Cambria"/>
      <w:kern w:val="0"/>
      <w:sz w:val="22"/>
      <w:szCs w:val="24"/>
      <w:lang w:eastAsia="en-US" w:bidi="ar-SA"/>
    </w:rPr>
  </w:style>
  <w:style w:type="paragraph" w:customStyle="1" w:styleId="textoconteudotabelasmaterialdigitalPNLD">
    <w:name w:val="texto_conteudo_tabelas_material_digital_PNLD"/>
    <w:basedOn w:val="Normal"/>
    <w:qFormat/>
    <w:rsid w:val="001713D6"/>
    <w:pPr>
      <w:spacing w:after="200" w:line="360" w:lineRule="auto"/>
      <w:textAlignment w:val="auto"/>
    </w:pPr>
    <w:rPr>
      <w:rFonts w:eastAsiaTheme="minorHAnsi"/>
      <w:kern w:val="0"/>
      <w:sz w:val="22"/>
      <w:szCs w:val="24"/>
      <w:lang w:eastAsia="en-US" w:bidi="ar-SA"/>
    </w:rPr>
  </w:style>
  <w:style w:type="paragraph" w:customStyle="1" w:styleId="CSL-Texto">
    <w:name w:val="CSL - Texto"/>
    <w:basedOn w:val="Normal"/>
    <w:qFormat/>
    <w:rsid w:val="001713D6"/>
    <w:pPr>
      <w:spacing w:before="120" w:after="120"/>
      <w:textAlignment w:val="auto"/>
    </w:pPr>
    <w:rPr>
      <w:rFonts w:ascii="Verdana" w:eastAsiaTheme="minorHAnsi" w:hAnsi="Verdana" w:cstheme="minorBidi"/>
      <w:kern w:val="0"/>
      <w:sz w:val="26"/>
      <w:szCs w:val="26"/>
      <w:lang w:eastAsia="en-US" w:bidi="ar-SA"/>
    </w:rPr>
  </w:style>
  <w:style w:type="numbering" w:customStyle="1" w:styleId="LFO1">
    <w:name w:val="LFO1"/>
    <w:qFormat/>
    <w:rsid w:val="00D418A3"/>
  </w:style>
  <w:style w:type="numbering" w:customStyle="1" w:styleId="LFO3">
    <w:name w:val="LFO3"/>
    <w:qFormat/>
    <w:rsid w:val="00D418A3"/>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5071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unicef.org/rightsite/files/uncrcchilldfriendlylanguage.pdf"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soundcloud.com/primediabroadcasting/hair-expert-on-the-perception-of-black-peopleshair-and-the-difficulties-of-treating-black-hair" TargetMode="External"/><Relationship Id="rId2" Type="http://schemas.openxmlformats.org/officeDocument/2006/relationships/styles" Target="styles.xml"/><Relationship Id="rId16" Type="http://schemas.openxmlformats.org/officeDocument/2006/relationships/hyperlink" Target="https://downloads.unicef.org.uk/wp-content/uploads/2010/05/UNCRC_summary-1.pdf?_ga=2.182259631.900398628.1535416164-97325648.153531968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s://www.unicef.org/rightsite/files/uncrcchilldfriendlylanguage.pdf"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downloads.unicef.org.uk/wp-content/uploads/2010/05/UNCRC_summary-1.pdf?_ga=2.182259631.900398628.1535416164-97325648.153531968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09520A3-E11C-47C4-BB83-16A32F081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15</Pages>
  <Words>3136</Words>
  <Characters>16939</Characters>
  <Application>Microsoft Office Word</Application>
  <DocSecurity>0</DocSecurity>
  <Lines>141</Lines>
  <Paragraphs>40</Paragraphs>
  <ScaleCrop>false</ScaleCrop>
  <Company/>
  <LinksUpToDate>false</LinksUpToDate>
  <CharactersWithSpaces>20035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dc:description/>
  <cp:lastModifiedBy>Ed5-821</cp:lastModifiedBy>
  <cp:revision>15</cp:revision>
  <dcterms:created xsi:type="dcterms:W3CDTF">2018-10-09T18:07:00Z</dcterms:created>
  <dcterms:modified xsi:type="dcterms:W3CDTF">2018-10-18T15:08:00Z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