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351A" w14:textId="7B39F33A" w:rsidR="004156BA" w:rsidRDefault="004156BA" w:rsidP="004156BA">
      <w:pPr>
        <w:pStyle w:val="01TITULO1"/>
        <w:jc w:val="center"/>
      </w:pPr>
      <w:r>
        <w:t xml:space="preserve">SEQUÊNCIA DIDÁTICA 11 – </w:t>
      </w:r>
    </w:p>
    <w:p w14:paraId="0A9FE0AB" w14:textId="58ACB584" w:rsidR="004156BA" w:rsidRDefault="004156BA" w:rsidP="004156BA">
      <w:pPr>
        <w:pStyle w:val="01TITULO1"/>
        <w:jc w:val="center"/>
      </w:pPr>
      <w:r>
        <w:t>Medida de volume</w:t>
      </w:r>
    </w:p>
    <w:p w14:paraId="2D6ADFD3" w14:textId="40515208" w:rsidR="007C1A32" w:rsidRDefault="004156BA" w:rsidP="004156BA">
      <w:pPr>
        <w:pStyle w:val="01TITULO1"/>
      </w:pPr>
      <w:r>
        <w:t>7º ano – Bimestre 4</w:t>
      </w:r>
    </w:p>
    <w:p w14:paraId="2E774195" w14:textId="77777777" w:rsidR="004156BA" w:rsidRDefault="004156BA" w:rsidP="00F15D5C">
      <w:pPr>
        <w:pStyle w:val="01TITULO3"/>
        <w:rPr>
          <w:bCs w:val="0"/>
          <w:sz w:val="40"/>
          <w:szCs w:val="21"/>
        </w:rPr>
      </w:pPr>
    </w:p>
    <w:p w14:paraId="435E79C5" w14:textId="7521D863" w:rsidR="00FA4846" w:rsidRPr="00BC0203" w:rsidRDefault="00FA4846" w:rsidP="00F15D5C">
      <w:pPr>
        <w:pStyle w:val="01TITULO3"/>
      </w:pPr>
      <w:r w:rsidRPr="00BC0203">
        <w:t>Unidade temática</w:t>
      </w:r>
    </w:p>
    <w:p w14:paraId="1A7250BD" w14:textId="2984A201" w:rsidR="00FA4846" w:rsidRPr="00BC0203" w:rsidRDefault="00915B66" w:rsidP="00F15D5C">
      <w:pPr>
        <w:pStyle w:val="02TEXTOPRINCIPAL"/>
      </w:pPr>
      <w:r>
        <w:t>Grandezas e medidas</w:t>
      </w:r>
    </w:p>
    <w:p w14:paraId="492F5C93" w14:textId="77777777" w:rsidR="00F15D5C" w:rsidRDefault="00F15D5C" w:rsidP="006C5810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732E102C" w:rsidR="00FA4846" w:rsidRPr="00BC0203" w:rsidRDefault="00FA4846" w:rsidP="00F15D5C">
      <w:pPr>
        <w:pStyle w:val="01TITULO3"/>
      </w:pPr>
      <w:r w:rsidRPr="00BC0203">
        <w:t>Objetos de conhecimento</w:t>
      </w:r>
    </w:p>
    <w:p w14:paraId="1CE488E5" w14:textId="77777777" w:rsidR="00927769" w:rsidRPr="00927769" w:rsidRDefault="00927769" w:rsidP="00F15D5C">
      <w:pPr>
        <w:pStyle w:val="02TEXTOPRINCIPAL"/>
      </w:pPr>
      <w:r w:rsidRPr="00927769">
        <w:t xml:space="preserve">Cálculo de volume de blocos retangulares, utilizando unidades de medida convencionais mais usuais </w:t>
      </w:r>
    </w:p>
    <w:p w14:paraId="2FC70497" w14:textId="77777777" w:rsidR="00F15D5C" w:rsidRDefault="00F15D5C" w:rsidP="00F15D5C">
      <w:pPr>
        <w:rPr>
          <w:b/>
          <w:sz w:val="22"/>
          <w:szCs w:val="22"/>
        </w:rPr>
      </w:pPr>
    </w:p>
    <w:p w14:paraId="7C76C7B1" w14:textId="0D46521A" w:rsidR="00FA4846" w:rsidRPr="00036842" w:rsidRDefault="00036842" w:rsidP="00036842">
      <w:pPr>
        <w:pStyle w:val="01TITULO3"/>
      </w:pPr>
      <w:r>
        <w:t>Habilidades</w:t>
      </w:r>
    </w:p>
    <w:p w14:paraId="083B649E" w14:textId="543BB96B" w:rsidR="00927769" w:rsidRPr="00927769" w:rsidRDefault="00927769" w:rsidP="00F15D5C">
      <w:pPr>
        <w:pStyle w:val="02TEXTOPRINCIPAL"/>
      </w:pPr>
      <w:r w:rsidRPr="00927769">
        <w:t xml:space="preserve">(EF07MA30) Resolver e elaborar problemas de cálculo de medida do volume de blocos retangulares, envolvendo as unidades usuais (metro cúbico, decímetro cúbico e centímetro cúbico). </w:t>
      </w:r>
    </w:p>
    <w:p w14:paraId="6754E440" w14:textId="77777777" w:rsidR="00F15D5C" w:rsidRDefault="00F15D5C" w:rsidP="00F15D5C">
      <w:pPr>
        <w:rPr>
          <w:b/>
          <w:sz w:val="22"/>
          <w:szCs w:val="22"/>
        </w:rPr>
      </w:pPr>
    </w:p>
    <w:p w14:paraId="3A4DAB05" w14:textId="4F3CB768" w:rsidR="00FA4846" w:rsidRPr="00BC0203" w:rsidRDefault="00FA4846" w:rsidP="00F15D5C">
      <w:pPr>
        <w:pStyle w:val="01TITULO3"/>
      </w:pPr>
      <w:r w:rsidRPr="00BC0203">
        <w:t>Tempo estimado</w:t>
      </w:r>
    </w:p>
    <w:p w14:paraId="50A6BEA6" w14:textId="6CA5EF7E" w:rsidR="00FA4846" w:rsidRPr="00BC0203" w:rsidRDefault="00FA4846" w:rsidP="00036842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8B740C">
        <w:t>aulas</w:t>
      </w:r>
    </w:p>
    <w:p w14:paraId="27ECCC5C" w14:textId="77777777" w:rsidR="00FA4846" w:rsidRPr="008F03BF" w:rsidRDefault="00FA4846" w:rsidP="00036842">
      <w:pPr>
        <w:pStyle w:val="02TEXTOPRINCIPAL"/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4268A809" w14:textId="53A79C58" w:rsidR="00FA4846" w:rsidRPr="00BC0203" w:rsidRDefault="007C1A32" w:rsidP="00F15D5C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17848CC2" w:rsidR="00FA4846" w:rsidRPr="00BC0203" w:rsidRDefault="003056CB" w:rsidP="003056CB">
      <w:pPr>
        <w:pStyle w:val="01TITULO4"/>
      </w:pPr>
      <w:r>
        <w:t>1ª e</w:t>
      </w:r>
      <w:r w:rsidR="007C1A32">
        <w:t>tapa</w:t>
      </w:r>
      <w:r w:rsidR="00036842">
        <w:t xml:space="preserve"> (1 aula)</w:t>
      </w:r>
    </w:p>
    <w:p w14:paraId="13100E07" w14:textId="3872F52A" w:rsidR="00431311" w:rsidRDefault="00FA4846" w:rsidP="003056CB">
      <w:pPr>
        <w:pStyle w:val="02TEXTOPRINCIPAL"/>
        <w:ind w:firstLine="708"/>
        <w:rPr>
          <w:szCs w:val="22"/>
        </w:rPr>
      </w:pPr>
      <w:r w:rsidRPr="00BC0203">
        <w:t xml:space="preserve">Esta etapa permite </w:t>
      </w:r>
      <w:r w:rsidR="00036842">
        <w:t>avaliar os</w:t>
      </w:r>
      <w:r w:rsidRPr="00BC0203">
        <w:t xml:space="preserve"> conhecimentos do</w:t>
      </w:r>
      <w:r w:rsidR="00036842">
        <w:t>s</w:t>
      </w:r>
      <w:r w:rsidRPr="00BC0203">
        <w:t xml:space="preserve"> aluno</w:t>
      </w:r>
      <w:r w:rsidR="00036842">
        <w:t>s</w:t>
      </w:r>
      <w:r w:rsidRPr="00BC0203">
        <w:t xml:space="preserve"> </w:t>
      </w:r>
      <w:r>
        <w:t xml:space="preserve">sobre </w:t>
      </w:r>
      <w:r w:rsidR="00565C45">
        <w:t>volume</w:t>
      </w:r>
      <w:r w:rsidRPr="00BC0203">
        <w:t xml:space="preserve">. </w:t>
      </w:r>
      <w:r w:rsidR="007B3C49">
        <w:rPr>
          <w:szCs w:val="22"/>
        </w:rPr>
        <w:t>I</w:t>
      </w:r>
      <w:r>
        <w:rPr>
          <w:szCs w:val="22"/>
        </w:rPr>
        <w:t>nicialmente</w:t>
      </w:r>
      <w:r w:rsidR="00036842">
        <w:rPr>
          <w:szCs w:val="22"/>
        </w:rPr>
        <w:t>,</w:t>
      </w:r>
      <w:r>
        <w:rPr>
          <w:szCs w:val="22"/>
        </w:rPr>
        <w:t xml:space="preserve"> o trabalho pode ser feito com a participação de toda a turma</w:t>
      </w:r>
      <w:r w:rsidR="00036842">
        <w:rPr>
          <w:szCs w:val="22"/>
        </w:rPr>
        <w:t>,</w:t>
      </w:r>
      <w:r>
        <w:rPr>
          <w:szCs w:val="22"/>
        </w:rPr>
        <w:t xml:space="preserve"> </w:t>
      </w:r>
      <w:r w:rsidR="007B0818">
        <w:rPr>
          <w:szCs w:val="22"/>
        </w:rPr>
        <w:t xml:space="preserve">dividida em </w:t>
      </w:r>
      <w:r w:rsidR="00DA5082">
        <w:rPr>
          <w:szCs w:val="22"/>
        </w:rPr>
        <w:t>duplas</w:t>
      </w:r>
      <w:r w:rsidRPr="00BC0203">
        <w:rPr>
          <w:szCs w:val="22"/>
        </w:rPr>
        <w:t>.</w:t>
      </w:r>
      <w:r w:rsidR="004511D2">
        <w:rPr>
          <w:szCs w:val="22"/>
        </w:rPr>
        <w:t xml:space="preserve"> </w:t>
      </w:r>
    </w:p>
    <w:p w14:paraId="47E79D02" w14:textId="2D342ED4" w:rsidR="00FA4846" w:rsidRDefault="004511D2" w:rsidP="003056CB">
      <w:pPr>
        <w:pStyle w:val="02TEXTOPRINCIPAL"/>
        <w:ind w:firstLine="708"/>
        <w:rPr>
          <w:szCs w:val="22"/>
        </w:rPr>
      </w:pPr>
      <w:r>
        <w:rPr>
          <w:szCs w:val="22"/>
        </w:rPr>
        <w:t xml:space="preserve">Peça </w:t>
      </w:r>
      <w:r w:rsidR="00036842">
        <w:rPr>
          <w:szCs w:val="22"/>
        </w:rPr>
        <w:t xml:space="preserve">aos alunos </w:t>
      </w:r>
      <w:r>
        <w:rPr>
          <w:szCs w:val="22"/>
        </w:rPr>
        <w:t>que respondam</w:t>
      </w:r>
      <w:r w:rsidR="00431311">
        <w:rPr>
          <w:szCs w:val="22"/>
        </w:rPr>
        <w:t xml:space="preserve">, por escrito, </w:t>
      </w:r>
      <w:r>
        <w:rPr>
          <w:szCs w:val="22"/>
        </w:rPr>
        <w:t>às seguintes questões:</w:t>
      </w:r>
    </w:p>
    <w:p w14:paraId="169330F8" w14:textId="0AE25C8D" w:rsidR="005F20B4" w:rsidRPr="004511D2" w:rsidRDefault="004511D2" w:rsidP="003056CB">
      <w:pPr>
        <w:pStyle w:val="02TEXTOPRINCIPALBULLET"/>
      </w:pPr>
      <w:r w:rsidRPr="004511D2">
        <w:t xml:space="preserve">Quais exemplos podem dar de situações do cotidiano em que </w:t>
      </w:r>
      <w:r w:rsidR="00036842" w:rsidRPr="004511D2">
        <w:t xml:space="preserve">são utilizadas </w:t>
      </w:r>
      <w:r w:rsidRPr="004511D2">
        <w:t>unidades de volume?</w:t>
      </w:r>
    </w:p>
    <w:p w14:paraId="1302C9D4" w14:textId="29054D83" w:rsidR="004511D2" w:rsidRPr="004511D2" w:rsidRDefault="004511D2" w:rsidP="003056CB">
      <w:pPr>
        <w:pStyle w:val="02TEXTOPRINCIPALBULLET"/>
      </w:pPr>
      <w:r w:rsidRPr="004511D2">
        <w:t>Quais unidades de volume conhecem?</w:t>
      </w:r>
    </w:p>
    <w:p w14:paraId="44D4E5D7" w14:textId="585C85D7" w:rsidR="004511D2" w:rsidRPr="004511D2" w:rsidRDefault="004511D2" w:rsidP="003056CB">
      <w:pPr>
        <w:pStyle w:val="02TEXTOPRINCIPALBULLET"/>
      </w:pPr>
      <w:r w:rsidRPr="004511D2">
        <w:t>O que é volume?</w:t>
      </w:r>
    </w:p>
    <w:p w14:paraId="10750FBB" w14:textId="77777777" w:rsidR="00036842" w:rsidRDefault="007B0818" w:rsidP="00036842">
      <w:pPr>
        <w:pStyle w:val="02TEXTOPRINCIPAL"/>
        <w:ind w:firstLine="708"/>
        <w:rPr>
          <w:szCs w:val="22"/>
        </w:rPr>
      </w:pPr>
      <w:r>
        <w:rPr>
          <w:szCs w:val="22"/>
        </w:rPr>
        <w:t xml:space="preserve">Reserve um tempo para </w:t>
      </w:r>
      <w:r w:rsidR="00036842">
        <w:rPr>
          <w:szCs w:val="22"/>
        </w:rPr>
        <w:t>registrarem</w:t>
      </w:r>
      <w:r w:rsidR="00580BDB">
        <w:rPr>
          <w:szCs w:val="22"/>
        </w:rPr>
        <w:t xml:space="preserve"> </w:t>
      </w:r>
      <w:r w:rsidR="004511D2">
        <w:rPr>
          <w:szCs w:val="22"/>
        </w:rPr>
        <w:t>o que sabem. Esclareça que as respostas podem ser dadas com o conhecimento que já possuem, não é necessári</w:t>
      </w:r>
      <w:r w:rsidR="00036842">
        <w:rPr>
          <w:szCs w:val="22"/>
        </w:rPr>
        <w:t>a</w:t>
      </w:r>
      <w:r w:rsidR="004511D2">
        <w:rPr>
          <w:szCs w:val="22"/>
        </w:rPr>
        <w:t xml:space="preserve"> nenhuma pesquisa</w:t>
      </w:r>
      <w:r>
        <w:rPr>
          <w:szCs w:val="22"/>
        </w:rPr>
        <w:t>.</w:t>
      </w:r>
      <w:r w:rsidR="004511D2">
        <w:rPr>
          <w:szCs w:val="22"/>
        </w:rPr>
        <w:t xml:space="preserve"> É possível que as respostas sejam: preparo de receitas, compra de combustível para automóvel, compra de líquidos para beber</w:t>
      </w:r>
      <w:r w:rsidR="00036842">
        <w:rPr>
          <w:szCs w:val="22"/>
        </w:rPr>
        <w:t xml:space="preserve"> etc</w:t>
      </w:r>
      <w:r w:rsidR="004511D2">
        <w:rPr>
          <w:szCs w:val="22"/>
        </w:rPr>
        <w:t xml:space="preserve">. As unidades de volume </w:t>
      </w:r>
      <w:r w:rsidR="00036842">
        <w:rPr>
          <w:szCs w:val="22"/>
        </w:rPr>
        <w:t>com as quais</w:t>
      </w:r>
      <w:r w:rsidR="004511D2">
        <w:rPr>
          <w:szCs w:val="22"/>
        </w:rPr>
        <w:t xml:space="preserve"> os alunos provavelmente já tiveram contato na vida escolar foram o litro, com múltiplos e submúltiplos</w:t>
      </w:r>
      <w:r w:rsidR="00036842">
        <w:rPr>
          <w:szCs w:val="22"/>
        </w:rPr>
        <w:t>,</w:t>
      </w:r>
      <w:r w:rsidR="004511D2">
        <w:rPr>
          <w:szCs w:val="22"/>
        </w:rPr>
        <w:t xml:space="preserve"> e o metro cúbico. Volume é a quantidade de espaço ocupada por um corpo.</w:t>
      </w:r>
      <w:r w:rsidR="00036842">
        <w:rPr>
          <w:szCs w:val="22"/>
        </w:rPr>
        <w:t xml:space="preserve"> </w:t>
      </w:r>
    </w:p>
    <w:p w14:paraId="15696D44" w14:textId="0A295DF1" w:rsidR="007B0818" w:rsidRDefault="00036842" w:rsidP="00036842">
      <w:pPr>
        <w:pStyle w:val="02TEXTOPRINCIPAL"/>
        <w:ind w:firstLine="708"/>
        <w:rPr>
          <w:szCs w:val="22"/>
        </w:rPr>
      </w:pPr>
      <w:r>
        <w:rPr>
          <w:szCs w:val="22"/>
        </w:rPr>
        <w:t>Proponha às</w:t>
      </w:r>
      <w:r w:rsidR="0008151B">
        <w:rPr>
          <w:szCs w:val="22"/>
        </w:rPr>
        <w:t xml:space="preserve"> duplas </w:t>
      </w:r>
      <w:r>
        <w:rPr>
          <w:szCs w:val="22"/>
        </w:rPr>
        <w:t xml:space="preserve">que </w:t>
      </w:r>
      <w:r w:rsidR="0008151B">
        <w:rPr>
          <w:szCs w:val="22"/>
        </w:rPr>
        <w:t>apresentem e e</w:t>
      </w:r>
      <w:r>
        <w:rPr>
          <w:szCs w:val="22"/>
        </w:rPr>
        <w:t xml:space="preserve">xpliquem suas repostas. Comente </w:t>
      </w:r>
      <w:r w:rsidR="004511D2">
        <w:rPr>
          <w:szCs w:val="22"/>
        </w:rPr>
        <w:t>que trabalharemos com o cálculo de volume nas próximas etapas.</w:t>
      </w:r>
    </w:p>
    <w:p w14:paraId="48D43C78" w14:textId="77777777" w:rsidR="003056CB" w:rsidRDefault="003056CB">
      <w:pPr>
        <w:autoSpaceDN/>
        <w:spacing w:after="160" w:line="259" w:lineRule="auto"/>
        <w:textAlignment w:val="auto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  <w:br w:type="page"/>
      </w:r>
    </w:p>
    <w:p w14:paraId="6D30D50E" w14:textId="46493B70" w:rsidR="00FA4846" w:rsidRPr="00BC0203" w:rsidRDefault="003056CB" w:rsidP="003056CB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036842">
        <w:rPr>
          <w:bdr w:val="none" w:sz="0" w:space="0" w:color="auto" w:frame="1"/>
          <w:lang w:eastAsia="pt-BR"/>
        </w:rPr>
        <w:t xml:space="preserve"> </w:t>
      </w:r>
      <w:r w:rsidR="00036842">
        <w:t>(1 aula)</w:t>
      </w:r>
    </w:p>
    <w:p w14:paraId="7FB32542" w14:textId="3DE81497" w:rsidR="004861EF" w:rsidRDefault="00036842" w:rsidP="003056CB">
      <w:pPr>
        <w:pStyle w:val="02TEXTOPRINCIPAL"/>
        <w:ind w:firstLine="708"/>
      </w:pPr>
      <w:r>
        <w:t xml:space="preserve">Para esta </w:t>
      </w:r>
      <w:r w:rsidR="00720684">
        <w:t xml:space="preserve">etapa, sugerimos que </w:t>
      </w:r>
      <w:r w:rsidR="00874F7C">
        <w:t>o trabalho seja individual</w:t>
      </w:r>
      <w:r w:rsidR="00045090">
        <w:t>.</w:t>
      </w:r>
    </w:p>
    <w:p w14:paraId="1F56E286" w14:textId="083A2AB1" w:rsidR="00474D23" w:rsidRDefault="00874F7C" w:rsidP="003056CB">
      <w:pPr>
        <w:pStyle w:val="02TEXTOPRINCIPAL"/>
        <w:ind w:firstLine="708"/>
      </w:pPr>
      <w:r>
        <w:t>Desenhe na lousa um paralelepípedo com as indicações das três dimensões: comprimento, largura e altura. Pergunte aos alunos se t</w:t>
      </w:r>
      <w:r w:rsidR="00036842">
        <w:t>ê</w:t>
      </w:r>
      <w:r>
        <w:t>m ideia de como se calcula o volume de um paralelepípedo.</w:t>
      </w:r>
      <w:r w:rsidR="00036842">
        <w:t xml:space="preserve"> </w:t>
      </w:r>
      <w:r w:rsidR="00474D23">
        <w:t xml:space="preserve">Explique que o volume pode ser calculado pela relação: </w:t>
      </w:r>
      <w:r w:rsidR="00AE7177">
        <w:t>v</w:t>
      </w:r>
      <w:r w:rsidR="00474D23">
        <w:t>olume = comprimento x largura x altura.</w:t>
      </w:r>
    </w:p>
    <w:p w14:paraId="248D9186" w14:textId="38C46F22" w:rsidR="00474D23" w:rsidRDefault="00AE7177" w:rsidP="003056CB">
      <w:pPr>
        <w:pStyle w:val="02TEXTOPRINCIPAL"/>
        <w:ind w:firstLine="708"/>
      </w:pPr>
      <w:r>
        <w:t>Retome</w:t>
      </w:r>
      <w:r w:rsidR="00474D23">
        <w:t xml:space="preserve"> o desenho na lousa e coloque medidas para as três dimensões. Por exemplo: 3 m, 4 m e </w:t>
      </w:r>
      <w:r w:rsidR="00DD1D6D">
        <w:br/>
      </w:r>
      <w:r w:rsidR="00474D23">
        <w:t>5 m.</w:t>
      </w:r>
      <w:r>
        <w:t xml:space="preserve"> Então, f</w:t>
      </w:r>
      <w:r w:rsidR="00474D23">
        <w:t xml:space="preserve">aça o cálculo do volume: 3 </w:t>
      </w:r>
      <w:proofErr w:type="gramStart"/>
      <w:r w:rsidR="00474D23">
        <w:t>x</w:t>
      </w:r>
      <w:proofErr w:type="gramEnd"/>
      <w:r w:rsidR="00474D23">
        <w:t xml:space="preserve"> 4 x 5 = 60. Chame a atenção para a unidade de medida</w:t>
      </w:r>
      <w:r>
        <w:t>.</w:t>
      </w:r>
      <w:r w:rsidR="00474D23">
        <w:t xml:space="preserve"> Como a m</w:t>
      </w:r>
      <w:r>
        <w:t>edida das arestas está em metro</w:t>
      </w:r>
      <w:r w:rsidR="00474D23">
        <w:t xml:space="preserve">, </w:t>
      </w:r>
      <w:r>
        <w:t>o volume foi calculado em metro</w:t>
      </w:r>
      <w:r w:rsidR="00474D23">
        <w:t xml:space="preserve"> cúbico (m</w:t>
      </w:r>
      <w:r w:rsidR="00474D23" w:rsidRPr="00474D23">
        <w:rPr>
          <w:vertAlign w:val="superscript"/>
        </w:rPr>
        <w:t>3</w:t>
      </w:r>
      <w:r w:rsidR="00474D23">
        <w:t>).</w:t>
      </w:r>
    </w:p>
    <w:p w14:paraId="122A626C" w14:textId="37E74B9D" w:rsidR="00474D23" w:rsidRDefault="00AE7177" w:rsidP="00AE7177">
      <w:pPr>
        <w:pStyle w:val="02TEXTOPRINCIPAL"/>
        <w:ind w:firstLine="708"/>
      </w:pPr>
      <w:r>
        <w:t>Segure</w:t>
      </w:r>
      <w:r w:rsidR="00474D23">
        <w:t xml:space="preserve"> um livro </w:t>
      </w:r>
      <w:r>
        <w:t>e peça aos alunos</w:t>
      </w:r>
      <w:r w:rsidR="00474D23">
        <w:t xml:space="preserve"> que observem que a forma do livro se aproxima </w:t>
      </w:r>
      <w:r>
        <w:t>à</w:t>
      </w:r>
      <w:r w:rsidR="00474D23">
        <w:t xml:space="preserve"> de um paralelepípedo. Aponte o comprimento, a largura e a altura e </w:t>
      </w:r>
      <w:r>
        <w:t>explique</w:t>
      </w:r>
      <w:r w:rsidR="00474D23">
        <w:t xml:space="preserve"> que </w:t>
      </w:r>
      <w:r>
        <w:t>podemos</w:t>
      </w:r>
      <w:r w:rsidR="00474D23">
        <w:t xml:space="preserve"> calcular o volume do livro da mesma maneira que fizemos com o paralelepípedo.</w:t>
      </w:r>
    </w:p>
    <w:p w14:paraId="542F8956" w14:textId="77777777" w:rsidR="00AE7177" w:rsidRDefault="00AE7177" w:rsidP="003056CB">
      <w:pPr>
        <w:pStyle w:val="02TEXTOPRINCIPAL"/>
        <w:ind w:firstLine="708"/>
      </w:pPr>
      <w:r>
        <w:t>Proponha</w:t>
      </w:r>
      <w:r w:rsidR="00474D23">
        <w:t xml:space="preserve"> que cada um pegue o livro que deseja para fazer a atividade e meça as três dimensões necessárias para o cálculo, </w:t>
      </w:r>
      <w:r>
        <w:t>anotando</w:t>
      </w:r>
      <w:r w:rsidR="00474D23">
        <w:t xml:space="preserve"> cada uma delas. </w:t>
      </w:r>
      <w:r>
        <w:t>Questione os alunos:</w:t>
      </w:r>
    </w:p>
    <w:p w14:paraId="33DA8BC0" w14:textId="086F016B" w:rsidR="00AE7177" w:rsidRDefault="00AE7177" w:rsidP="00AE7177">
      <w:pPr>
        <w:pStyle w:val="02TEXTOPRINCIPALBULLET"/>
      </w:pPr>
      <w:r>
        <w:t>A</w:t>
      </w:r>
      <w:r w:rsidR="00474D23">
        <w:t xml:space="preserve"> medida que estão tomando está em qual unidade? </w:t>
      </w:r>
      <w:r>
        <w:rPr>
          <w:rStyle w:val="08RespostaprofessorChar"/>
        </w:rPr>
        <w:t>c</w:t>
      </w:r>
      <w:r w:rsidR="00474D23" w:rsidRPr="003056CB">
        <w:rPr>
          <w:rStyle w:val="08RespostaprofessorChar"/>
        </w:rPr>
        <w:t>entímetro</w:t>
      </w:r>
    </w:p>
    <w:p w14:paraId="5A39AB29" w14:textId="324BE2F1" w:rsidR="00474D23" w:rsidRDefault="00AE7177" w:rsidP="00AE7177">
      <w:pPr>
        <w:pStyle w:val="02TEXTOPRINCIPALBULLET"/>
      </w:pPr>
      <w:r>
        <w:t>Q</w:t>
      </w:r>
      <w:r w:rsidR="00474D23">
        <w:t xml:space="preserve">ual será a unidade do volume que </w:t>
      </w:r>
      <w:r>
        <w:t>será</w:t>
      </w:r>
      <w:r w:rsidR="00474D23">
        <w:t xml:space="preserve"> calcula</w:t>
      </w:r>
      <w:r>
        <w:t>do</w:t>
      </w:r>
      <w:r w:rsidR="00474D23">
        <w:t xml:space="preserve">? </w:t>
      </w:r>
      <w:r>
        <w:rPr>
          <w:rStyle w:val="08RespostaprofessorChar"/>
        </w:rPr>
        <w:t>c</w:t>
      </w:r>
      <w:r w:rsidR="00474D23" w:rsidRPr="003056CB">
        <w:rPr>
          <w:rStyle w:val="08RespostaprofessorChar"/>
        </w:rPr>
        <w:t>entímetro</w:t>
      </w:r>
      <w:r w:rsidR="00474D23" w:rsidRPr="00474D23">
        <w:rPr>
          <w:color w:val="8EAADB" w:themeColor="accent1" w:themeTint="99"/>
        </w:rPr>
        <w:t xml:space="preserve"> </w:t>
      </w:r>
      <w:r w:rsidR="00474D23" w:rsidRPr="003056CB">
        <w:rPr>
          <w:rStyle w:val="08RespostaprofessorChar"/>
        </w:rPr>
        <w:t>cúbico</w:t>
      </w:r>
    </w:p>
    <w:p w14:paraId="73D0490D" w14:textId="3C04C334" w:rsidR="00474D23" w:rsidRDefault="00474D23" w:rsidP="003056CB">
      <w:pPr>
        <w:pStyle w:val="02TEXTOPRINCIPAL"/>
        <w:ind w:firstLine="708"/>
      </w:pPr>
      <w:r>
        <w:t>As respostas são pessoais. Circule pela sala enquanto os alunos realizam a atividade e observe se todos conseguem tomar as medidas necessárias e fazer os cálculos de volume na unidade correta</w:t>
      </w:r>
      <w:r w:rsidR="00AE7177">
        <w:t>,</w:t>
      </w:r>
      <w:r>
        <w:t xml:space="preserve"> antes de prosseguir para a próxima etapa. Nesta etapa</w:t>
      </w:r>
      <w:r w:rsidR="00AE7177">
        <w:t>,</w:t>
      </w:r>
      <w:r>
        <w:t xml:space="preserve"> o objetivo é sistematizar o cálculo de volume para que possa </w:t>
      </w:r>
      <w:r w:rsidR="00AE7177">
        <w:t>se</w:t>
      </w:r>
      <w:r w:rsidR="00976426">
        <w:t>r</w:t>
      </w:r>
      <w:r w:rsidR="00AE7177">
        <w:t xml:space="preserve"> </w:t>
      </w:r>
      <w:r>
        <w:t>aplica</w:t>
      </w:r>
      <w:r w:rsidR="00AE7177">
        <w:t>do</w:t>
      </w:r>
      <w:r>
        <w:t xml:space="preserve"> na próxima etapa.</w:t>
      </w:r>
    </w:p>
    <w:p w14:paraId="38338BD9" w14:textId="19EBC816" w:rsidR="003056CB" w:rsidRDefault="003056CB" w:rsidP="00AE7177">
      <w:pPr>
        <w:pStyle w:val="02TEXTOPRINCIPAL"/>
      </w:pPr>
    </w:p>
    <w:p w14:paraId="3964B8A7" w14:textId="1329037A" w:rsidR="003056CB" w:rsidRDefault="003056CB" w:rsidP="003056CB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3ª etapa</w:t>
      </w:r>
      <w:r w:rsidR="00AE7177">
        <w:rPr>
          <w:bdr w:val="none" w:sz="0" w:space="0" w:color="auto" w:frame="1"/>
          <w:lang w:eastAsia="pt-BR"/>
        </w:rPr>
        <w:t xml:space="preserve"> </w:t>
      </w:r>
      <w:r w:rsidR="00AE7177">
        <w:t>(1 aula)</w:t>
      </w:r>
    </w:p>
    <w:p w14:paraId="47F1D55A" w14:textId="445EDCF9" w:rsidR="00E7074B" w:rsidRDefault="0042110F" w:rsidP="00AE7177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</w:t>
      </w:r>
      <w:r w:rsidR="00AE7177">
        <w:rPr>
          <w:lang w:eastAsia="pt-BR"/>
        </w:rPr>
        <w:t>est</w:t>
      </w:r>
      <w:r>
        <w:rPr>
          <w:lang w:eastAsia="pt-BR"/>
        </w:rPr>
        <w:t>a etapa</w:t>
      </w:r>
      <w:r w:rsidR="00AE7177">
        <w:rPr>
          <w:lang w:eastAsia="pt-BR"/>
        </w:rPr>
        <w:t>,</w:t>
      </w:r>
      <w:r>
        <w:rPr>
          <w:lang w:eastAsia="pt-BR"/>
        </w:rPr>
        <w:t xml:space="preserve"> </w:t>
      </w:r>
      <w:r w:rsidR="00AE7177">
        <w:rPr>
          <w:lang w:eastAsia="pt-BR"/>
        </w:rPr>
        <w:t>os</w:t>
      </w:r>
      <w:r>
        <w:rPr>
          <w:lang w:eastAsia="pt-BR"/>
        </w:rPr>
        <w:t xml:space="preserve"> aluno</w:t>
      </w:r>
      <w:r w:rsidR="00AE7177">
        <w:rPr>
          <w:lang w:eastAsia="pt-BR"/>
        </w:rPr>
        <w:t>s terão</w:t>
      </w:r>
      <w:r>
        <w:rPr>
          <w:lang w:eastAsia="pt-BR"/>
        </w:rPr>
        <w:t xml:space="preserve"> a oportunidade de trabalhar os conhecimentos </w:t>
      </w:r>
      <w:r w:rsidR="00431311">
        <w:rPr>
          <w:lang w:eastAsia="pt-BR"/>
        </w:rPr>
        <w:t>elaborados</w:t>
      </w:r>
      <w:r>
        <w:rPr>
          <w:lang w:eastAsia="pt-BR"/>
        </w:rPr>
        <w:t xml:space="preserve"> </w:t>
      </w:r>
      <w:r w:rsidR="00AE7177">
        <w:rPr>
          <w:lang w:eastAsia="pt-BR"/>
        </w:rPr>
        <w:t xml:space="preserve">aplicando </w:t>
      </w:r>
      <w:r>
        <w:rPr>
          <w:lang w:eastAsia="pt-BR"/>
        </w:rPr>
        <w:t>o conteúdo</w:t>
      </w:r>
      <w:r w:rsidR="00001889">
        <w:rPr>
          <w:lang w:eastAsia="pt-BR"/>
        </w:rPr>
        <w:t xml:space="preserve">. </w:t>
      </w:r>
      <w:r w:rsidR="00474D23">
        <w:rPr>
          <w:lang w:eastAsia="pt-BR"/>
        </w:rPr>
        <w:t>Proponha problemas para o cálculo de volume, como os que seguem.</w:t>
      </w:r>
    </w:p>
    <w:p w14:paraId="40E27382" w14:textId="4B73556D" w:rsidR="000C6230" w:rsidRPr="0051203A" w:rsidRDefault="003056CB" w:rsidP="003056CB">
      <w:pPr>
        <w:pStyle w:val="02TEXTOPRINCIPALBULLET"/>
        <w:rPr>
          <w:rStyle w:val="08RespostaprofessorChar"/>
          <w:rFonts w:eastAsia="Tahoma" w:cs="Tahoma"/>
          <w:color w:val="auto"/>
          <w:lang w:eastAsia="pt-BR"/>
        </w:rPr>
      </w:pPr>
      <w:r w:rsidRPr="003056CB">
        <w:t>Quantos cubos de 1 cm de aresta cabem no paralelepípedo da figura</w:t>
      </w:r>
      <w:r w:rsidR="00AE7177">
        <w:t xml:space="preserve"> a seguir</w:t>
      </w:r>
      <w:r w:rsidRPr="003056CB">
        <w:t>?</w:t>
      </w:r>
      <w:r>
        <w:rPr>
          <w:lang w:eastAsia="pt-BR"/>
        </w:rPr>
        <w:t xml:space="preserve"> </w:t>
      </w:r>
      <w:r w:rsidR="000C6230" w:rsidRPr="003056CB">
        <w:rPr>
          <w:rStyle w:val="08RespostaprofessorChar"/>
          <w:lang w:eastAsia="pt-BR"/>
        </w:rPr>
        <w:t>24</w:t>
      </w:r>
    </w:p>
    <w:p w14:paraId="53E5FA89" w14:textId="77777777" w:rsidR="00DD1D6D" w:rsidRDefault="00DD1D6D" w:rsidP="0051203A">
      <w:pPr>
        <w:pStyle w:val="Instrucaominuta"/>
        <w:jc w:val="center"/>
        <w:rPr>
          <w:szCs w:val="22"/>
        </w:rPr>
      </w:pPr>
    </w:p>
    <w:p w14:paraId="26A98339" w14:textId="4E2DF392" w:rsidR="0051203A" w:rsidRDefault="0051203A" w:rsidP="0051203A">
      <w:pPr>
        <w:pStyle w:val="Instrucaominuta"/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drawing>
          <wp:inline distT="0" distB="0" distL="0" distR="0" wp14:anchorId="1E0F9BF2" wp14:editId="07710F51">
            <wp:extent cx="2628900" cy="1190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772C" w14:textId="77777777" w:rsidR="00DD1D6D" w:rsidRDefault="00DD1D6D" w:rsidP="0051203A">
      <w:pPr>
        <w:pStyle w:val="Instrucaominuta"/>
        <w:jc w:val="center"/>
        <w:rPr>
          <w:szCs w:val="22"/>
        </w:rPr>
      </w:pPr>
    </w:p>
    <w:p w14:paraId="470F6C7C" w14:textId="3938C7D6" w:rsidR="000C6230" w:rsidRPr="003056CB" w:rsidRDefault="000C6230" w:rsidP="003056CB">
      <w:pPr>
        <w:pStyle w:val="02TEXTOPRINCIPALBULLET"/>
        <w:rPr>
          <w:lang w:eastAsia="pt-BR"/>
        </w:rPr>
      </w:pPr>
      <w:r w:rsidRPr="009002ED">
        <w:rPr>
          <w:lang w:eastAsia="pt-BR"/>
        </w:rPr>
        <w:t>Desenhe um paralelepípedo de 18 cm</w:t>
      </w:r>
      <w:r w:rsidRPr="009002ED">
        <w:rPr>
          <w:vertAlign w:val="superscript"/>
          <w:lang w:eastAsia="pt-BR"/>
        </w:rPr>
        <w:t>3</w:t>
      </w:r>
      <w:r w:rsidRPr="009002ED">
        <w:rPr>
          <w:lang w:eastAsia="pt-BR"/>
        </w:rPr>
        <w:t xml:space="preserve"> de volume.</w:t>
      </w:r>
      <w:r w:rsidR="003056CB">
        <w:rPr>
          <w:lang w:eastAsia="pt-BR"/>
        </w:rPr>
        <w:t xml:space="preserve"> </w:t>
      </w:r>
      <w:r w:rsidRPr="003056CB">
        <w:rPr>
          <w:rStyle w:val="08RespostaprofessorChar"/>
          <w:lang w:eastAsia="pt-BR"/>
        </w:rPr>
        <w:t>Resposta pessoal</w:t>
      </w:r>
      <w:r w:rsidR="00AE7177">
        <w:rPr>
          <w:rStyle w:val="08RespostaprofessorChar"/>
          <w:lang w:eastAsia="pt-BR"/>
        </w:rPr>
        <w:t>.</w:t>
      </w:r>
    </w:p>
    <w:p w14:paraId="0D3FE752" w14:textId="735D8BC2" w:rsidR="000C6230" w:rsidRPr="003056CB" w:rsidRDefault="000C6230" w:rsidP="003056CB">
      <w:pPr>
        <w:pStyle w:val="02TEXTOPRINCIPALBULLET"/>
        <w:rPr>
          <w:lang w:eastAsia="pt-BR"/>
        </w:rPr>
      </w:pPr>
      <w:r w:rsidRPr="009002ED">
        <w:rPr>
          <w:lang w:eastAsia="pt-BR"/>
        </w:rPr>
        <w:t>O aquário de Rafael tem 30 cm de largura, 35 cm de comprimento e 20 cm de altura. Qual o volume do aquário?</w:t>
      </w:r>
      <w:r w:rsidR="003056CB">
        <w:rPr>
          <w:lang w:eastAsia="pt-BR"/>
        </w:rPr>
        <w:t xml:space="preserve"> </w:t>
      </w:r>
      <w:r w:rsidRPr="003056CB">
        <w:rPr>
          <w:rStyle w:val="08RespostaprofessorChar"/>
          <w:lang w:eastAsia="pt-BR"/>
        </w:rPr>
        <w:t>21</w:t>
      </w:r>
      <w:r w:rsidR="00AE7177">
        <w:rPr>
          <w:rStyle w:val="08RespostaprofessorChar"/>
          <w:lang w:eastAsia="pt-BR"/>
        </w:rPr>
        <w:t>.</w:t>
      </w:r>
      <w:r w:rsidRPr="003056CB">
        <w:rPr>
          <w:rStyle w:val="08RespostaprofessorChar"/>
          <w:lang w:eastAsia="pt-BR"/>
        </w:rPr>
        <w:t>000 cm</w:t>
      </w:r>
      <w:r w:rsidRPr="00AE7177">
        <w:rPr>
          <w:rStyle w:val="08RespostaprofessorChar"/>
          <w:vertAlign w:val="superscript"/>
          <w:lang w:eastAsia="pt-BR"/>
        </w:rPr>
        <w:t>3</w:t>
      </w:r>
    </w:p>
    <w:p w14:paraId="66C798A5" w14:textId="77777777" w:rsidR="00AE7177" w:rsidRDefault="00AE7177" w:rsidP="003056CB">
      <w:pPr>
        <w:pStyle w:val="02TEXTOPRINCIPAL"/>
        <w:ind w:firstLine="227"/>
        <w:rPr>
          <w:lang w:eastAsia="pt-BR"/>
        </w:rPr>
      </w:pPr>
    </w:p>
    <w:p w14:paraId="2FA4D17E" w14:textId="699D709A" w:rsidR="000E747C" w:rsidRPr="003056CB" w:rsidRDefault="0065504F" w:rsidP="00AE7177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Circule pela sala auxi</w:t>
      </w:r>
      <w:r w:rsidR="007555D2">
        <w:rPr>
          <w:lang w:eastAsia="pt-BR"/>
        </w:rPr>
        <w:t>liando</w:t>
      </w:r>
      <w:r w:rsidR="00AE7177">
        <w:rPr>
          <w:lang w:eastAsia="pt-BR"/>
        </w:rPr>
        <w:t xml:space="preserve"> os alunos</w:t>
      </w:r>
      <w:r w:rsidR="007555D2">
        <w:rPr>
          <w:lang w:eastAsia="pt-BR"/>
        </w:rPr>
        <w:t xml:space="preserve"> no que for necessário e, após o término da </w:t>
      </w:r>
      <w:r w:rsidR="000C6230">
        <w:rPr>
          <w:lang w:eastAsia="pt-BR"/>
        </w:rPr>
        <w:t>resolução</w:t>
      </w:r>
      <w:r w:rsidR="00AE7177">
        <w:rPr>
          <w:lang w:eastAsia="pt-BR"/>
        </w:rPr>
        <w:t>,</w:t>
      </w:r>
      <w:r w:rsidR="000C6230">
        <w:rPr>
          <w:lang w:eastAsia="pt-BR"/>
        </w:rPr>
        <w:t xml:space="preserve"> faça a correção coletivamente</w:t>
      </w:r>
      <w:r w:rsidR="000E747C">
        <w:rPr>
          <w:lang w:eastAsia="pt-BR"/>
        </w:rPr>
        <w:t>.</w:t>
      </w:r>
      <w:r w:rsidR="000C6230">
        <w:rPr>
          <w:lang w:eastAsia="pt-BR"/>
        </w:rPr>
        <w:t xml:space="preserve"> Para a segunda questão</w:t>
      </w:r>
      <w:r w:rsidR="00AE7177">
        <w:rPr>
          <w:lang w:eastAsia="pt-BR"/>
        </w:rPr>
        <w:t>,</w:t>
      </w:r>
      <w:r w:rsidR="000C6230">
        <w:rPr>
          <w:lang w:eastAsia="pt-BR"/>
        </w:rPr>
        <w:t xml:space="preserve"> </w:t>
      </w:r>
      <w:r w:rsidR="00AE7177">
        <w:rPr>
          <w:lang w:eastAsia="pt-BR"/>
        </w:rPr>
        <w:t>apresente</w:t>
      </w:r>
      <w:r w:rsidR="000C6230">
        <w:rPr>
          <w:lang w:eastAsia="pt-BR"/>
        </w:rPr>
        <w:t xml:space="preserve"> vários exemplos no quadro, explicando que as medidas estarão corretas desde que o produto das três medidas seja igual a 18.</w:t>
      </w:r>
    </w:p>
    <w:p w14:paraId="476D6E99" w14:textId="77777777" w:rsidR="009420E2" w:rsidRDefault="009420E2">
      <w:pPr>
        <w:autoSpaceDN/>
        <w:spacing w:after="160" w:line="259" w:lineRule="auto"/>
        <w:textAlignment w:val="auto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br w:type="page"/>
      </w:r>
    </w:p>
    <w:p w14:paraId="32804F93" w14:textId="3159A510" w:rsidR="009420E2" w:rsidRPr="009420E2" w:rsidRDefault="00FA4846" w:rsidP="009420E2">
      <w:pPr>
        <w:pStyle w:val="01TITULO4"/>
      </w:pPr>
      <w:r w:rsidRPr="009420E2">
        <w:lastRenderedPageBreak/>
        <w:t>4</w:t>
      </w:r>
      <w:r w:rsidR="009420E2" w:rsidRPr="009420E2">
        <w:t>ª e</w:t>
      </w:r>
      <w:r w:rsidRPr="009420E2">
        <w:t>tapa</w:t>
      </w:r>
      <w:r w:rsidR="003E6909">
        <w:t xml:space="preserve"> (1 aula)</w:t>
      </w:r>
    </w:p>
    <w:p w14:paraId="1F061B08" w14:textId="4A94BD9C" w:rsidR="002E1B89" w:rsidRDefault="003E6909" w:rsidP="003E6909">
      <w:pPr>
        <w:pStyle w:val="02TEXTOPRINCIPAL"/>
        <w:rPr>
          <w:lang w:eastAsia="pt-BR"/>
        </w:rPr>
      </w:pPr>
      <w:r w:rsidRPr="003E6909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lang w:eastAsia="pt-BR"/>
        </w:rPr>
        <w:t xml:space="preserve">Peça que </w:t>
      </w:r>
      <w:r w:rsidR="00C13B89">
        <w:rPr>
          <w:lang w:eastAsia="pt-BR"/>
        </w:rPr>
        <w:t>resolvam as</w:t>
      </w:r>
      <w:r w:rsidR="000A18BB">
        <w:rPr>
          <w:lang w:eastAsia="pt-BR"/>
        </w:rPr>
        <w:t xml:space="preserve"> questões</w:t>
      </w:r>
      <w:r w:rsidR="002E1B89">
        <w:rPr>
          <w:lang w:eastAsia="pt-BR"/>
        </w:rPr>
        <w:t xml:space="preserve"> individualmente.</w:t>
      </w:r>
    </w:p>
    <w:p w14:paraId="0AFE2B55" w14:textId="77777777" w:rsidR="003E6909" w:rsidRDefault="003E6909" w:rsidP="003E6909">
      <w:pPr>
        <w:pStyle w:val="02TEXTOPRINCIPAL"/>
        <w:rPr>
          <w:lang w:eastAsia="pt-BR"/>
        </w:rPr>
      </w:pPr>
    </w:p>
    <w:p w14:paraId="2590A034" w14:textId="1510C22D" w:rsidR="000C6230" w:rsidRDefault="003E6909" w:rsidP="003E6909">
      <w:pPr>
        <w:pStyle w:val="02TEXTOPRINCIPAL"/>
        <w:rPr>
          <w:rStyle w:val="08RespostaprofessorChar"/>
          <w:vertAlign w:val="superscript"/>
          <w:lang w:eastAsia="pt-BR"/>
        </w:rPr>
      </w:pPr>
      <w:r w:rsidRPr="003E6909">
        <w:rPr>
          <w:rStyle w:val="TextoBold"/>
        </w:rPr>
        <w:t>1.</w:t>
      </w:r>
      <w:r>
        <w:rPr>
          <w:lang w:eastAsia="pt-BR"/>
        </w:rPr>
        <w:t xml:space="preserve"> </w:t>
      </w:r>
      <w:r w:rsidR="000C6230" w:rsidRPr="009002ED">
        <w:rPr>
          <w:lang w:eastAsia="pt-BR"/>
        </w:rPr>
        <w:t>Uma lata de azeite tem 15 cm de comprimento, 7 cm de largura e 10 cm de altura. Qual o volume dessa lata?</w:t>
      </w:r>
      <w:r w:rsidR="009420E2">
        <w:rPr>
          <w:lang w:eastAsia="pt-BR"/>
        </w:rPr>
        <w:t xml:space="preserve"> </w:t>
      </w:r>
      <w:r w:rsidR="000C6230" w:rsidRPr="009420E2">
        <w:rPr>
          <w:rStyle w:val="08RespostaprofessorChar"/>
          <w:lang w:eastAsia="pt-BR"/>
        </w:rPr>
        <w:t>1</w:t>
      </w:r>
      <w:r>
        <w:rPr>
          <w:rStyle w:val="08RespostaprofessorChar"/>
          <w:lang w:eastAsia="pt-BR"/>
        </w:rPr>
        <w:t>.</w:t>
      </w:r>
      <w:r w:rsidR="000C6230" w:rsidRPr="009420E2">
        <w:rPr>
          <w:rStyle w:val="08RespostaprofessorChar"/>
          <w:lang w:eastAsia="pt-BR"/>
        </w:rPr>
        <w:t>050 cm</w:t>
      </w:r>
      <w:r w:rsidR="000C6230" w:rsidRPr="003E6909">
        <w:rPr>
          <w:rStyle w:val="08RespostaprofessorChar"/>
          <w:vertAlign w:val="superscript"/>
          <w:lang w:eastAsia="pt-BR"/>
        </w:rPr>
        <w:t>3</w:t>
      </w:r>
    </w:p>
    <w:p w14:paraId="3EF5E5C1" w14:textId="77777777" w:rsidR="003E6909" w:rsidRPr="009420E2" w:rsidRDefault="003E6909" w:rsidP="003E6909">
      <w:pPr>
        <w:pStyle w:val="02TEXTOPRINCIPAL"/>
        <w:rPr>
          <w:lang w:eastAsia="pt-BR"/>
        </w:rPr>
      </w:pPr>
    </w:p>
    <w:p w14:paraId="38D2080C" w14:textId="7A7BF9CC" w:rsidR="000C6230" w:rsidRPr="009002ED" w:rsidRDefault="003E6909" w:rsidP="003E6909">
      <w:pPr>
        <w:pStyle w:val="02TEXTOPRINCIPAL"/>
        <w:rPr>
          <w:lang w:eastAsia="pt-BR"/>
        </w:rPr>
      </w:pPr>
      <w:r w:rsidRPr="003E6909">
        <w:rPr>
          <w:rStyle w:val="TextoBold"/>
        </w:rPr>
        <w:t>2.</w:t>
      </w:r>
      <w:r>
        <w:rPr>
          <w:lang w:eastAsia="pt-BR"/>
        </w:rPr>
        <w:t xml:space="preserve"> </w:t>
      </w:r>
      <w:r w:rsidR="00272720" w:rsidRPr="009002ED">
        <w:rPr>
          <w:lang w:eastAsia="pt-BR"/>
        </w:rPr>
        <w:t xml:space="preserve">Uma placa de madeira tem as seguintes dimensões: 5 m x 2 m x 3 m. </w:t>
      </w:r>
    </w:p>
    <w:p w14:paraId="0F4F0961" w14:textId="54BA797B" w:rsidR="00272720" w:rsidRDefault="00272720" w:rsidP="003E6909">
      <w:pPr>
        <w:pStyle w:val="02TEXTOPRINCIPALBULLET2"/>
        <w:rPr>
          <w:lang w:eastAsia="pt-BR"/>
        </w:rPr>
      </w:pPr>
      <w:r>
        <w:rPr>
          <w:lang w:eastAsia="pt-BR"/>
        </w:rPr>
        <w:t>a) Desenhe uma representação dessa placa.</w:t>
      </w:r>
    </w:p>
    <w:p w14:paraId="36A66FDF" w14:textId="7A6A4547" w:rsidR="00272720" w:rsidRDefault="00272720" w:rsidP="003E6909">
      <w:pPr>
        <w:pStyle w:val="02TEXTOPRINCIPALBULLET2"/>
        <w:rPr>
          <w:rStyle w:val="08RespostaprofessorChar"/>
          <w:vertAlign w:val="superscript"/>
        </w:rPr>
      </w:pPr>
      <w:r>
        <w:rPr>
          <w:lang w:eastAsia="pt-BR"/>
        </w:rPr>
        <w:t>b) Calcule o volume da placa de madeira.</w:t>
      </w:r>
      <w:r w:rsidR="009420E2">
        <w:rPr>
          <w:lang w:eastAsia="pt-BR"/>
        </w:rPr>
        <w:t xml:space="preserve"> </w:t>
      </w:r>
      <w:r w:rsidRPr="009420E2">
        <w:rPr>
          <w:rStyle w:val="08RespostaprofessorChar"/>
        </w:rPr>
        <w:t>30 m</w:t>
      </w:r>
      <w:r w:rsidRPr="003E6909">
        <w:rPr>
          <w:rStyle w:val="08RespostaprofessorChar"/>
          <w:vertAlign w:val="superscript"/>
        </w:rPr>
        <w:t>3</w:t>
      </w:r>
    </w:p>
    <w:p w14:paraId="012AFB67" w14:textId="77777777" w:rsidR="003E6909" w:rsidRPr="009420E2" w:rsidRDefault="003E6909" w:rsidP="003E6909">
      <w:pPr>
        <w:pStyle w:val="02TEXTOPRINCIPALBULLET2"/>
        <w:rPr>
          <w:lang w:eastAsia="pt-BR"/>
        </w:rPr>
      </w:pPr>
    </w:p>
    <w:p w14:paraId="7B530803" w14:textId="68FB4E4C" w:rsidR="009002ED" w:rsidRPr="009420E2" w:rsidRDefault="003E6909" w:rsidP="003E6909">
      <w:pPr>
        <w:pStyle w:val="02TEXTOPRINCIPAL"/>
        <w:rPr>
          <w:lang w:eastAsia="pt-BR"/>
        </w:rPr>
      </w:pPr>
      <w:r w:rsidRPr="003E6909">
        <w:rPr>
          <w:rStyle w:val="TextoBold"/>
        </w:rPr>
        <w:t>3.</w:t>
      </w:r>
      <w:r>
        <w:rPr>
          <w:lang w:eastAsia="pt-BR"/>
        </w:rPr>
        <w:t xml:space="preserve"> </w:t>
      </w:r>
      <w:r w:rsidR="009002ED" w:rsidRPr="009002ED">
        <w:rPr>
          <w:lang w:eastAsia="pt-BR"/>
        </w:rPr>
        <w:t>O quarto de Carolina tem 3 metros de altura, 4 metros de comprimento e 2,5 metros de largura. Qual o volume de ar desse quarto?</w:t>
      </w:r>
      <w:r w:rsidR="009420E2">
        <w:rPr>
          <w:lang w:eastAsia="pt-BR"/>
        </w:rPr>
        <w:t xml:space="preserve"> </w:t>
      </w:r>
      <w:r w:rsidR="009002ED" w:rsidRPr="009420E2">
        <w:rPr>
          <w:rStyle w:val="08RespostaprofessorChar"/>
          <w:lang w:eastAsia="pt-BR"/>
        </w:rPr>
        <w:t>30 m</w:t>
      </w:r>
      <w:r w:rsidR="009002ED" w:rsidRPr="003E6909">
        <w:rPr>
          <w:rStyle w:val="08RespostaprofessorChar"/>
          <w:vertAlign w:val="superscript"/>
          <w:lang w:eastAsia="pt-BR"/>
        </w:rPr>
        <w:t>3</w:t>
      </w:r>
    </w:p>
    <w:sectPr w:rsidR="009002ED" w:rsidRPr="009420E2" w:rsidSect="006C5810">
      <w:headerReference w:type="default" r:id="rId8"/>
      <w:footerReference w:type="default" r:id="rId9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4B8B" w14:textId="77777777" w:rsidR="00B23E08" w:rsidRDefault="00B23E08">
      <w:r>
        <w:separator/>
      </w:r>
    </w:p>
  </w:endnote>
  <w:endnote w:type="continuationSeparator" w:id="0">
    <w:p w14:paraId="22CB4511" w14:textId="77777777" w:rsidR="00B23E08" w:rsidRDefault="00B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7118C" w14:paraId="0084C7C1" w14:textId="77777777" w:rsidTr="0047118C">
      <w:tc>
        <w:tcPr>
          <w:tcW w:w="9606" w:type="dxa"/>
        </w:tcPr>
        <w:p w14:paraId="3D9D4B5B" w14:textId="77777777" w:rsidR="0047118C" w:rsidRDefault="0047118C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660ABF0" w14:textId="77777777" w:rsidR="0047118C" w:rsidRDefault="0047118C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55B0F3C6" w14:textId="6979D842" w:rsidR="0047118C" w:rsidRDefault="0047118C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D1D6D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00EFDBE8" w14:textId="77777777" w:rsidR="0047118C" w:rsidRDefault="0047118C" w:rsidP="00471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6476" w14:textId="77777777" w:rsidR="00B23E08" w:rsidRDefault="00B23E08">
      <w:r>
        <w:separator/>
      </w:r>
    </w:p>
  </w:footnote>
  <w:footnote w:type="continuationSeparator" w:id="0">
    <w:p w14:paraId="3FD08746" w14:textId="77777777" w:rsidR="00B23E08" w:rsidRDefault="00B2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056C" w14:textId="6690279F" w:rsidR="006C5810" w:rsidRDefault="006C5810">
    <w:pPr>
      <w:pStyle w:val="Cabealho"/>
    </w:pPr>
    <w:r>
      <w:rPr>
        <w:noProof/>
        <w:lang w:eastAsia="pt-BR" w:bidi="ar-SA"/>
      </w:rPr>
      <w:drawing>
        <wp:inline distT="0" distB="0" distL="0" distR="0" wp14:anchorId="434CF3BA" wp14:editId="55D31B3E">
          <wp:extent cx="6686550" cy="348615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53E2A"/>
    <w:multiLevelType w:val="hybridMultilevel"/>
    <w:tmpl w:val="299A7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5E551BBA"/>
    <w:multiLevelType w:val="hybridMultilevel"/>
    <w:tmpl w:val="39700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4E4A"/>
    <w:rsid w:val="00036842"/>
    <w:rsid w:val="000429C2"/>
    <w:rsid w:val="00045090"/>
    <w:rsid w:val="000623EF"/>
    <w:rsid w:val="00070054"/>
    <w:rsid w:val="0007048C"/>
    <w:rsid w:val="00075A74"/>
    <w:rsid w:val="00077367"/>
    <w:rsid w:val="0008151B"/>
    <w:rsid w:val="000A18BB"/>
    <w:rsid w:val="000A715B"/>
    <w:rsid w:val="000B414E"/>
    <w:rsid w:val="000C3E23"/>
    <w:rsid w:val="000C6230"/>
    <w:rsid w:val="000D7021"/>
    <w:rsid w:val="000E207A"/>
    <w:rsid w:val="000E747C"/>
    <w:rsid w:val="000F0B73"/>
    <w:rsid w:val="00111909"/>
    <w:rsid w:val="00111D30"/>
    <w:rsid w:val="0013124C"/>
    <w:rsid w:val="001878E0"/>
    <w:rsid w:val="001A1155"/>
    <w:rsid w:val="00217240"/>
    <w:rsid w:val="002236B9"/>
    <w:rsid w:val="00272720"/>
    <w:rsid w:val="002A73EB"/>
    <w:rsid w:val="002B7CBB"/>
    <w:rsid w:val="002E1B89"/>
    <w:rsid w:val="003056CB"/>
    <w:rsid w:val="00363C8F"/>
    <w:rsid w:val="003A6351"/>
    <w:rsid w:val="003B4D84"/>
    <w:rsid w:val="003C7E83"/>
    <w:rsid w:val="003E6909"/>
    <w:rsid w:val="003F70F1"/>
    <w:rsid w:val="00400D24"/>
    <w:rsid w:val="004156BA"/>
    <w:rsid w:val="0042110F"/>
    <w:rsid w:val="00431311"/>
    <w:rsid w:val="00440855"/>
    <w:rsid w:val="0044453A"/>
    <w:rsid w:val="004511D2"/>
    <w:rsid w:val="00465E60"/>
    <w:rsid w:val="00470A23"/>
    <w:rsid w:val="0047118C"/>
    <w:rsid w:val="00474D23"/>
    <w:rsid w:val="004861EF"/>
    <w:rsid w:val="004A404A"/>
    <w:rsid w:val="004A799A"/>
    <w:rsid w:val="004E3FEA"/>
    <w:rsid w:val="00501168"/>
    <w:rsid w:val="0050364B"/>
    <w:rsid w:val="0051137A"/>
    <w:rsid w:val="0051203A"/>
    <w:rsid w:val="0054083F"/>
    <w:rsid w:val="00542A7B"/>
    <w:rsid w:val="00545EF3"/>
    <w:rsid w:val="005554B0"/>
    <w:rsid w:val="0056561F"/>
    <w:rsid w:val="00565C45"/>
    <w:rsid w:val="00576A38"/>
    <w:rsid w:val="00580BDB"/>
    <w:rsid w:val="00595322"/>
    <w:rsid w:val="005C529E"/>
    <w:rsid w:val="005C6BED"/>
    <w:rsid w:val="005F20B4"/>
    <w:rsid w:val="005F4011"/>
    <w:rsid w:val="00621972"/>
    <w:rsid w:val="00637612"/>
    <w:rsid w:val="00646477"/>
    <w:rsid w:val="0065504F"/>
    <w:rsid w:val="00660D20"/>
    <w:rsid w:val="00661902"/>
    <w:rsid w:val="006619A9"/>
    <w:rsid w:val="006A4654"/>
    <w:rsid w:val="006B6364"/>
    <w:rsid w:val="006C1884"/>
    <w:rsid w:val="006C5810"/>
    <w:rsid w:val="006D4098"/>
    <w:rsid w:val="006D6AAC"/>
    <w:rsid w:val="00720684"/>
    <w:rsid w:val="007555D2"/>
    <w:rsid w:val="00761AAF"/>
    <w:rsid w:val="00763270"/>
    <w:rsid w:val="00767668"/>
    <w:rsid w:val="00773ABD"/>
    <w:rsid w:val="007841E4"/>
    <w:rsid w:val="00792651"/>
    <w:rsid w:val="007952CA"/>
    <w:rsid w:val="007A1161"/>
    <w:rsid w:val="007B0818"/>
    <w:rsid w:val="007B3C49"/>
    <w:rsid w:val="007C1A32"/>
    <w:rsid w:val="007D32B4"/>
    <w:rsid w:val="007E32AC"/>
    <w:rsid w:val="00826E8D"/>
    <w:rsid w:val="008310E4"/>
    <w:rsid w:val="008416B8"/>
    <w:rsid w:val="008618F4"/>
    <w:rsid w:val="00874F7C"/>
    <w:rsid w:val="008B740C"/>
    <w:rsid w:val="008E44E2"/>
    <w:rsid w:val="008E75DE"/>
    <w:rsid w:val="009002ED"/>
    <w:rsid w:val="00906DB0"/>
    <w:rsid w:val="00915B66"/>
    <w:rsid w:val="00927769"/>
    <w:rsid w:val="009420E2"/>
    <w:rsid w:val="00955AE6"/>
    <w:rsid w:val="00976426"/>
    <w:rsid w:val="009D317F"/>
    <w:rsid w:val="00A03528"/>
    <w:rsid w:val="00A172F0"/>
    <w:rsid w:val="00A27729"/>
    <w:rsid w:val="00A40A2C"/>
    <w:rsid w:val="00A45F8C"/>
    <w:rsid w:val="00A47B29"/>
    <w:rsid w:val="00A500ED"/>
    <w:rsid w:val="00A63BE0"/>
    <w:rsid w:val="00A85BAA"/>
    <w:rsid w:val="00AB2476"/>
    <w:rsid w:val="00AE7177"/>
    <w:rsid w:val="00B06965"/>
    <w:rsid w:val="00B23E08"/>
    <w:rsid w:val="00B3384F"/>
    <w:rsid w:val="00B86C6B"/>
    <w:rsid w:val="00BA254D"/>
    <w:rsid w:val="00BD45C2"/>
    <w:rsid w:val="00BF4773"/>
    <w:rsid w:val="00C13B89"/>
    <w:rsid w:val="00C20FDE"/>
    <w:rsid w:val="00C4305A"/>
    <w:rsid w:val="00C81FE5"/>
    <w:rsid w:val="00C847F3"/>
    <w:rsid w:val="00CD0764"/>
    <w:rsid w:val="00D1450D"/>
    <w:rsid w:val="00D41FFD"/>
    <w:rsid w:val="00D96737"/>
    <w:rsid w:val="00D96C69"/>
    <w:rsid w:val="00DA5082"/>
    <w:rsid w:val="00DB59C6"/>
    <w:rsid w:val="00DB6CC1"/>
    <w:rsid w:val="00DC7652"/>
    <w:rsid w:val="00DD1D6D"/>
    <w:rsid w:val="00E35A14"/>
    <w:rsid w:val="00E5002D"/>
    <w:rsid w:val="00E62A2F"/>
    <w:rsid w:val="00E7074B"/>
    <w:rsid w:val="00E9663C"/>
    <w:rsid w:val="00EB53D9"/>
    <w:rsid w:val="00ED3B88"/>
    <w:rsid w:val="00ED4DE1"/>
    <w:rsid w:val="00EE5CCD"/>
    <w:rsid w:val="00EE78E5"/>
    <w:rsid w:val="00F10E84"/>
    <w:rsid w:val="00F15D5C"/>
    <w:rsid w:val="00F23588"/>
    <w:rsid w:val="00F31B81"/>
    <w:rsid w:val="00F5358B"/>
    <w:rsid w:val="00F61F76"/>
    <w:rsid w:val="00F658EB"/>
    <w:rsid w:val="00F87B96"/>
    <w:rsid w:val="00FA2A1B"/>
    <w:rsid w:val="00FA4846"/>
    <w:rsid w:val="00FC4E5E"/>
    <w:rsid w:val="00FD1E3E"/>
    <w:rsid w:val="00FD78D4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88690DA1-CFF8-4EA1-A518-82BA0B2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581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6C5810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6C5810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6C5810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6C5810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6C5810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6C5810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6C5810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6C5810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6C5810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C58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6C5810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6C5810"/>
    <w:rPr>
      <w:color w:val="808080"/>
    </w:rPr>
  </w:style>
  <w:style w:type="table" w:styleId="Tabelacomgrade">
    <w:name w:val="Table Grid"/>
    <w:basedOn w:val="Tabelanormal"/>
    <w:uiPriority w:val="59"/>
    <w:rsid w:val="006C581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C5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810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5810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810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810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810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810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6C5810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6C5810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6C5810"/>
  </w:style>
  <w:style w:type="paragraph" w:customStyle="1" w:styleId="01TtuloPeso2">
    <w:name w:val="01_Título Peso 2"/>
    <w:basedOn w:val="Normal"/>
    <w:autoRedefine/>
    <w:qFormat/>
    <w:rsid w:val="006C5810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6C5810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6C5810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6C581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6C5810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6C581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6C5810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6C5810"/>
    <w:rPr>
      <w:sz w:val="32"/>
    </w:rPr>
  </w:style>
  <w:style w:type="paragraph" w:customStyle="1" w:styleId="01TITULO4">
    <w:name w:val="01_TITULO_4"/>
    <w:basedOn w:val="01TITULO3"/>
    <w:rsid w:val="006C5810"/>
    <w:rPr>
      <w:sz w:val="28"/>
    </w:rPr>
  </w:style>
  <w:style w:type="paragraph" w:customStyle="1" w:styleId="03TITULOTABELAS1">
    <w:name w:val="03_TITULO_TABELAS_1"/>
    <w:basedOn w:val="02TEXTOPRINCIPAL"/>
    <w:rsid w:val="006C581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6C581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6C581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6C5810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6C581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6C5810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6C581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6C581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6C5810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6C581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6C5810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6C581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6C5810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6C5810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6C5810"/>
    <w:pPr>
      <w:spacing w:before="0" w:after="0"/>
    </w:pPr>
  </w:style>
  <w:style w:type="paragraph" w:customStyle="1" w:styleId="05ATIVIDADES">
    <w:name w:val="05_ATIVIDADES"/>
    <w:basedOn w:val="02TEXTOITEM"/>
    <w:rsid w:val="006C581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6C581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6C581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6C5810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6C5810"/>
    <w:pPr>
      <w:ind w:left="0" w:firstLine="0"/>
    </w:pPr>
  </w:style>
  <w:style w:type="paragraph" w:customStyle="1" w:styleId="06CREDITO">
    <w:name w:val="06_CREDITO"/>
    <w:basedOn w:val="02TEXTOPRINCIPAL"/>
    <w:rsid w:val="006C5810"/>
    <w:rPr>
      <w:sz w:val="16"/>
    </w:rPr>
  </w:style>
  <w:style w:type="paragraph" w:customStyle="1" w:styleId="06LEGENDA">
    <w:name w:val="06_LEGENDA"/>
    <w:basedOn w:val="06CREDITO"/>
    <w:rsid w:val="006C581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C5810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6C5810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6C5810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6C581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6C581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6C5810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6C5810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6C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6C5810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6C581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6C58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C5810"/>
    <w:rPr>
      <w:i/>
      <w:iCs/>
    </w:rPr>
  </w:style>
  <w:style w:type="character" w:styleId="nfaseSutil">
    <w:name w:val="Subtle Emphasis"/>
    <w:basedOn w:val="Fontepargpadro"/>
    <w:uiPriority w:val="19"/>
    <w:qFormat/>
    <w:rsid w:val="006C5810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6C5810"/>
    <w:pPr>
      <w:ind w:firstLine="283"/>
    </w:pPr>
  </w:style>
  <w:style w:type="character" w:styleId="Forte">
    <w:name w:val="Strong"/>
    <w:basedOn w:val="Fontepargpadro"/>
    <w:uiPriority w:val="22"/>
    <w:qFormat/>
    <w:rsid w:val="006C5810"/>
    <w:rPr>
      <w:b/>
      <w:bCs/>
    </w:rPr>
  </w:style>
  <w:style w:type="paragraph" w:customStyle="1" w:styleId="Hangingindent">
    <w:name w:val="Hanging indent"/>
    <w:basedOn w:val="Textbody"/>
    <w:rsid w:val="006C5810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6C5810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C5810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6C5810"/>
    <w:rPr>
      <w:color w:val="0563C1" w:themeColor="hyperlink"/>
      <w:u w:val="single"/>
    </w:rPr>
  </w:style>
  <w:style w:type="paragraph" w:customStyle="1" w:styleId="Index">
    <w:name w:val="Index"/>
    <w:rsid w:val="006C5810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6C5810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6C5810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6C5810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6C5810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6C5810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6C581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6C5810"/>
    <w:pPr>
      <w:numPr>
        <w:numId w:val="12"/>
      </w:numPr>
    </w:pPr>
  </w:style>
  <w:style w:type="numbering" w:customStyle="1" w:styleId="LFO3">
    <w:name w:val="LFO3"/>
    <w:basedOn w:val="Semlista"/>
    <w:rsid w:val="006C5810"/>
    <w:pPr>
      <w:numPr>
        <w:numId w:val="8"/>
      </w:numPr>
    </w:pPr>
  </w:style>
  <w:style w:type="paragraph" w:customStyle="1" w:styleId="ListIndent">
    <w:name w:val="List Indent"/>
    <w:basedOn w:val="Textbody"/>
    <w:rsid w:val="006C5810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6C5810"/>
    <w:rPr>
      <w:rFonts w:cs="Mangal"/>
      <w:sz w:val="24"/>
    </w:rPr>
  </w:style>
  <w:style w:type="character" w:customStyle="1" w:styleId="LYBOLDLIGHT">
    <w:name w:val="LY_BOLD_LIGHT"/>
    <w:uiPriority w:val="99"/>
    <w:rsid w:val="006C5810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6C5810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6C5810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C5810"/>
    <w:rPr>
      <w:color w:val="605E5C"/>
      <w:shd w:val="clear" w:color="auto" w:fill="E1DFDD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6C58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C5810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6C581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6C5810"/>
    <w:pPr>
      <w:suppressLineNumbers/>
    </w:pPr>
  </w:style>
  <w:style w:type="character" w:customStyle="1" w:styleId="SaudaoChar">
    <w:name w:val="Saudação Char"/>
    <w:basedOn w:val="Fontepargpadro"/>
    <w:link w:val="Saudao"/>
    <w:rsid w:val="006C581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6C5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C581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6C5810"/>
    <w:rPr>
      <w:rFonts w:cstheme="minorHAnsi"/>
      <w:sz w:val="20"/>
    </w:rPr>
  </w:style>
  <w:style w:type="paragraph" w:customStyle="1" w:styleId="TableContents">
    <w:name w:val="Table Contents"/>
    <w:basedOn w:val="Standard"/>
    <w:rsid w:val="006C5810"/>
    <w:pPr>
      <w:suppressLineNumbers/>
    </w:pPr>
  </w:style>
  <w:style w:type="paragraph" w:customStyle="1" w:styleId="Textbodyindent">
    <w:name w:val="Text body indent"/>
    <w:basedOn w:val="Textbody"/>
    <w:rsid w:val="006C5810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6C5810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6C5810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6C581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6C581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6C581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6C581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6C581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6C581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6C581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6C581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C5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13</cp:revision>
  <dcterms:created xsi:type="dcterms:W3CDTF">2018-09-24T13:01:00Z</dcterms:created>
  <dcterms:modified xsi:type="dcterms:W3CDTF">2018-10-16T15:12:00Z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70603764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