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D90" w:rsidRDefault="000530D9">
      <w:pPr>
        <w:pStyle w:val="01TITULO1"/>
      </w:pPr>
      <w:r>
        <w:t>ACOMPANHAMENTO DA APRENDIZAGEM</w:t>
      </w:r>
    </w:p>
    <w:p w:rsidR="00010D90" w:rsidRDefault="00010D90">
      <w:pPr>
        <w:pStyle w:val="01TITULO2"/>
      </w:pPr>
    </w:p>
    <w:p w:rsidR="00010D90" w:rsidRDefault="000530D9">
      <w:pPr>
        <w:pStyle w:val="01TITULO2"/>
      </w:pPr>
      <w:r>
        <w:t>AVALIAÇÃO BIMESTRAL</w:t>
      </w:r>
    </w:p>
    <w:p w:rsidR="00010D90" w:rsidRDefault="000530D9">
      <w:pPr>
        <w:pStyle w:val="05LINHASRESPOSTA"/>
        <w:rPr>
          <w:b/>
        </w:rPr>
      </w:pPr>
      <w:r>
        <w:rPr>
          <w:b/>
        </w:rPr>
        <w:t xml:space="preserve">ESCOLA: </w:t>
      </w:r>
      <w:r>
        <w:rPr>
          <w:b/>
        </w:rPr>
        <w:tab/>
      </w:r>
    </w:p>
    <w:p w:rsidR="00010D90" w:rsidRDefault="000530D9">
      <w:pPr>
        <w:pStyle w:val="05LINHASRESPOSTA"/>
        <w:rPr>
          <w:b/>
        </w:rPr>
      </w:pPr>
      <w:r>
        <w:rPr>
          <w:b/>
        </w:rPr>
        <w:t xml:space="preserve">NOME: </w:t>
      </w:r>
      <w:r>
        <w:rPr>
          <w:b/>
        </w:rPr>
        <w:tab/>
      </w:r>
    </w:p>
    <w:p w:rsidR="00010D90" w:rsidRDefault="000530D9">
      <w:pPr>
        <w:pStyle w:val="05LINHASRESPOSTA"/>
        <w:rPr>
          <w:b/>
        </w:rPr>
      </w:pPr>
      <w:r>
        <w:rPr>
          <w:b/>
        </w:rPr>
        <w:t xml:space="preserve">ANO E TURMA: _____________ NÚMERO: _______ DATA: </w:t>
      </w:r>
      <w:r>
        <w:rPr>
          <w:b/>
        </w:rPr>
        <w:tab/>
      </w:r>
    </w:p>
    <w:p w:rsidR="00010D90" w:rsidRDefault="000530D9">
      <w:pPr>
        <w:pStyle w:val="05LINHASRESPOSTA"/>
        <w:rPr>
          <w:b/>
        </w:rPr>
      </w:pPr>
      <w:r>
        <w:rPr>
          <w:b/>
        </w:rPr>
        <w:t xml:space="preserve">PROFESSOR/A: </w:t>
      </w:r>
      <w:r>
        <w:rPr>
          <w:b/>
        </w:rPr>
        <w:tab/>
      </w:r>
    </w:p>
    <w:p w:rsidR="00010D90" w:rsidRDefault="00010D90">
      <w:pPr>
        <w:pStyle w:val="01TITULO3"/>
        <w:rPr>
          <w:b w:val="0"/>
        </w:rPr>
      </w:pPr>
    </w:p>
    <w:p w:rsidR="00010D90" w:rsidRDefault="000530D9">
      <w:pPr>
        <w:pStyle w:val="01TITULO2"/>
        <w:rPr>
          <w:color w:val="00B050"/>
        </w:rPr>
      </w:pPr>
      <w:r>
        <w:t>Língua Inglesa – 7º ano – 3º bimestre</w:t>
      </w:r>
    </w:p>
    <w:p w:rsidR="00010D90" w:rsidRDefault="000530D9">
      <w:pPr>
        <w:pStyle w:val="02TEXTOPRINCIPAL"/>
        <w:rPr>
          <w:lang w:val="en-US"/>
        </w:rPr>
      </w:pPr>
      <w:r>
        <w:rPr>
          <w:lang w:val="en-US"/>
        </w:rPr>
        <w:t>Read the text below to answer questions 1 to 6.</w:t>
      </w:r>
    </w:p>
    <w:p w:rsidR="00010D90" w:rsidRDefault="00010D90">
      <w:pPr>
        <w:pStyle w:val="02TEXTOPRINCIPAL"/>
        <w:rPr>
          <w:lang w:val="en-US"/>
        </w:rPr>
      </w:pPr>
    </w:p>
    <w:p w:rsidR="00010D90" w:rsidRDefault="000530D9">
      <w:pPr>
        <w:pStyle w:val="02TEXTOITEM"/>
        <w:rPr>
          <w:b/>
          <w:bCs/>
          <w:lang w:val="en-US"/>
        </w:rPr>
      </w:pPr>
      <w:r>
        <w:rPr>
          <w:b/>
          <w:bCs/>
          <w:lang w:val="en-US"/>
        </w:rPr>
        <w:t>The curious case of Benjamin Button</w:t>
      </w:r>
    </w:p>
    <w:p w:rsidR="00010D90" w:rsidRDefault="000530D9">
      <w:pPr>
        <w:pStyle w:val="02TEXTOPRINCIPAL"/>
        <w:rPr>
          <w:b/>
          <w:lang w:val="en-US"/>
        </w:rPr>
      </w:pPr>
      <w:r>
        <w:rPr>
          <w:lang w:val="en-US"/>
        </w:rPr>
        <w:t>Chapter I</w:t>
      </w:r>
    </w:p>
    <w:p w:rsidR="00010D90" w:rsidRDefault="000530D9">
      <w:pPr>
        <w:pStyle w:val="02TEXTOPRINCIPAL"/>
        <w:rPr>
          <w:lang w:val="en-US"/>
        </w:rPr>
      </w:pPr>
      <w:r>
        <w:rPr>
          <w:lang w:val="en-US"/>
        </w:rPr>
        <w:t>As long ago as 1860 it was the proper thing to be born at home. At present, so I am told, the high gods of medicine have decreed that the first cries of the young shall be uttered upon the anesthetic air of a hospital, preferably a fashionable one. So young Mr. and Mrs. Roger Button were fifty years ahead of style when they decided, one day in the summer of 1860, that their first baby should be born in a hospital. Whether this anachronism had any bearing upon the astonishing history I am about to set down will never be known.</w:t>
      </w:r>
    </w:p>
    <w:p w:rsidR="00010D90" w:rsidRDefault="000530D9">
      <w:pPr>
        <w:pStyle w:val="02TEXTOPRINCIPAL"/>
        <w:rPr>
          <w:lang w:val="en-US"/>
        </w:rPr>
      </w:pPr>
      <w:r>
        <w:rPr>
          <w:lang w:val="en-US"/>
        </w:rPr>
        <w:t xml:space="preserve">I shall tell you what occurred, and let you judge for yourself. </w:t>
      </w:r>
    </w:p>
    <w:p w:rsidR="00010D90" w:rsidRDefault="000530D9">
      <w:pPr>
        <w:pStyle w:val="02TEXTOPRINCIPAL"/>
        <w:rPr>
          <w:lang w:val="en-US"/>
        </w:rPr>
      </w:pPr>
      <w:r>
        <w:rPr>
          <w:lang w:val="en-US"/>
        </w:rPr>
        <w:t xml:space="preserve">The Roger Buttons held an enviable position, both social and financial, in ante-bellum Baltimore. They were related to the This Family and the That Family, which, as every Southerner knew, entitled them to membership in that enormous peerage which largely populated the Confederacy. This was their first experience with the charming </w:t>
      </w:r>
      <w:proofErr w:type="gramStart"/>
      <w:r>
        <w:rPr>
          <w:lang w:val="en-US"/>
        </w:rPr>
        <w:t>old custom</w:t>
      </w:r>
      <w:proofErr w:type="gramEnd"/>
      <w:r>
        <w:rPr>
          <w:lang w:val="en-US"/>
        </w:rPr>
        <w:t xml:space="preserve"> of having babies–Mr. Button was naturally nervous. He hoped it would be a boy so that he could be sent to Yale College in Connecticut, at which institution Mr. Button himself had been known for four years by the somewhat obvious nickname of “Cuff.”</w:t>
      </w:r>
    </w:p>
    <w:p w:rsidR="00010D90" w:rsidRDefault="000530D9">
      <w:pPr>
        <w:pStyle w:val="02TEXTOPRINCIPAL"/>
        <w:rPr>
          <w:lang w:val="en-US"/>
        </w:rPr>
      </w:pPr>
      <w:r>
        <w:rPr>
          <w:lang w:val="en-US"/>
        </w:rPr>
        <w:t>On the September morning consecrated to the enormous event he arose nervously at six o’clock dressed himself, adjusted an impeccable stock, and hurried forth through the streets of Baltimore to the hospital, to determine whether the darkness of the night had borne in new life upon its bosom.</w:t>
      </w:r>
    </w:p>
    <w:p w:rsidR="00010D90" w:rsidRDefault="000530D9">
      <w:pPr>
        <w:pStyle w:val="02TEXTOPRINCIPAL"/>
        <w:rPr>
          <w:lang w:val="en-US"/>
        </w:rPr>
      </w:pPr>
      <w:r>
        <w:rPr>
          <w:lang w:val="en-US"/>
        </w:rPr>
        <w:t>When he was approximately a hundred yards from the Maryland Private Hospital for Ladies and Gentlemen he saw Doctor Keene, the family physician, descending the front steps, rubbing his hands together with a washing movement–as all doctors are required to do by the unwritten ethics of their profession.</w:t>
      </w:r>
    </w:p>
    <w:p w:rsidR="00010D90" w:rsidRDefault="000530D9">
      <w:pPr>
        <w:pStyle w:val="02TEXTOPRINCIPAL"/>
        <w:rPr>
          <w:lang w:val="en-US"/>
        </w:rPr>
      </w:pPr>
      <w:r>
        <w:rPr>
          <w:lang w:val="en-US"/>
        </w:rPr>
        <w:t>Mr. Roger Button, the president of Roger Button &amp; Co., Wholesale Hardware, began to run toward Doctor Keene with much less dignity than was expected from a Southern gentleman of that picturesque period. “Doctor Keene!” he called. “Oh, Doctor Keene!”</w:t>
      </w:r>
    </w:p>
    <w:p w:rsidR="00010D90" w:rsidRDefault="000530D9">
      <w:pPr>
        <w:pStyle w:val="02TEXTOPRINCIPAL"/>
        <w:rPr>
          <w:lang w:val="en-US"/>
        </w:rPr>
      </w:pPr>
      <w:r>
        <w:rPr>
          <w:lang w:val="en-US"/>
        </w:rPr>
        <w:t>The doctor heard him, faced around, and stood waiting, a curious expression settling on his harsh, medicinal face as Mr. Button drew near.</w:t>
      </w:r>
    </w:p>
    <w:p w:rsidR="00010D90" w:rsidRDefault="000530D9">
      <w:pPr>
        <w:pStyle w:val="02TEXTOPRINCIPAL"/>
        <w:rPr>
          <w:lang w:val="en-US"/>
        </w:rPr>
      </w:pPr>
      <w:r>
        <w:rPr>
          <w:lang w:val="en-US"/>
        </w:rPr>
        <w:t>“What happened?” demanded Mr. Button, as he came up in a gasping rush. “What was it? How is she? A boy? Who is it? What–”</w:t>
      </w:r>
    </w:p>
    <w:p w:rsidR="00010D90" w:rsidRDefault="000530D9">
      <w:pPr>
        <w:pStyle w:val="02TEXTOPRINCIPAL"/>
        <w:rPr>
          <w:lang w:val="en-US"/>
        </w:rPr>
      </w:pPr>
      <w:r>
        <w:rPr>
          <w:lang w:val="en-US"/>
        </w:rPr>
        <w:t>“Talk sense!” said Doctor Keene sharply. He appeared somewhat irritated.</w:t>
      </w:r>
    </w:p>
    <w:p w:rsidR="00010D90" w:rsidRDefault="000530D9">
      <w:pPr>
        <w:pStyle w:val="02TEXTOPRINCIPAL"/>
        <w:rPr>
          <w:lang w:val="en-US"/>
        </w:rPr>
      </w:pPr>
      <w:r>
        <w:rPr>
          <w:lang w:val="en-US"/>
        </w:rPr>
        <w:t>“Is the child born?” begged Mr. Button.</w:t>
      </w:r>
    </w:p>
    <w:p w:rsidR="00010D90" w:rsidRDefault="000530D9">
      <w:pPr>
        <w:pStyle w:val="02TEXTOPRINCIPAL"/>
        <w:rPr>
          <w:lang w:val="en-US"/>
        </w:rPr>
      </w:pPr>
      <w:r>
        <w:rPr>
          <w:lang w:val="en-US"/>
        </w:rPr>
        <w:t xml:space="preserve">Doctor Keene frowned. “Why, yes, I suppose so–after a fashion.” </w:t>
      </w:r>
      <w:proofErr w:type="gramStart"/>
      <w:r>
        <w:rPr>
          <w:lang w:val="en-US"/>
        </w:rPr>
        <w:t>Again</w:t>
      </w:r>
      <w:proofErr w:type="gramEnd"/>
      <w:r>
        <w:rPr>
          <w:lang w:val="en-US"/>
        </w:rPr>
        <w:t xml:space="preserve"> he threw a curious glance at Mr. Button.</w:t>
      </w:r>
    </w:p>
    <w:p w:rsidR="00010D90" w:rsidRDefault="000530D9">
      <w:pPr>
        <w:rPr>
          <w:rFonts w:ascii="Cambria" w:eastAsia="Cambria" w:hAnsi="Cambria" w:cs="Cambria"/>
          <w:b/>
          <w:bCs/>
          <w:sz w:val="32"/>
          <w:szCs w:val="28"/>
          <w:lang w:val="en-US"/>
        </w:rPr>
      </w:pPr>
      <w:r>
        <w:br w:type="page"/>
      </w:r>
    </w:p>
    <w:p w:rsidR="00010D90" w:rsidRDefault="00010D90">
      <w:pPr>
        <w:pStyle w:val="02TEXTOPRINCIPAL"/>
        <w:rPr>
          <w:lang w:val="en-US"/>
        </w:rPr>
      </w:pPr>
    </w:p>
    <w:p w:rsidR="00010D90" w:rsidRDefault="000530D9">
      <w:pPr>
        <w:pStyle w:val="02TEXTOPRINCIPAL"/>
        <w:rPr>
          <w:lang w:val="en-US"/>
        </w:rPr>
      </w:pPr>
      <w:r>
        <w:rPr>
          <w:lang w:val="en-US"/>
        </w:rPr>
        <w:t>“Is my wife all right?”</w:t>
      </w:r>
    </w:p>
    <w:p w:rsidR="00010D90" w:rsidRDefault="000530D9">
      <w:pPr>
        <w:pStyle w:val="02TEXTOPRINCIPAL"/>
        <w:rPr>
          <w:lang w:val="en-US"/>
        </w:rPr>
      </w:pPr>
      <w:r>
        <w:rPr>
          <w:lang w:val="en-US"/>
        </w:rPr>
        <w:t>“Yes.”</w:t>
      </w:r>
    </w:p>
    <w:p w:rsidR="00010D90" w:rsidRDefault="000530D9">
      <w:pPr>
        <w:pStyle w:val="02TEXTOPRINCIPAL"/>
        <w:rPr>
          <w:lang w:val="en-US"/>
        </w:rPr>
      </w:pPr>
      <w:r>
        <w:rPr>
          <w:lang w:val="en-US"/>
        </w:rPr>
        <w:t>“Is it a boy or a girl?”</w:t>
      </w:r>
    </w:p>
    <w:p w:rsidR="00010D90" w:rsidRDefault="000530D9">
      <w:pPr>
        <w:pStyle w:val="02TEXTOPRINCIPAL"/>
        <w:rPr>
          <w:lang w:val="en-US"/>
        </w:rPr>
      </w:pPr>
      <w:r>
        <w:rPr>
          <w:lang w:val="en-US"/>
        </w:rPr>
        <w:t>“Here now!” cried Doctor Keene in a perfect passion of irritation, “I’ll ask you to go and see for yourself. Outrageous!” He snapped the last word out in almost one syllable, then he turned away muttering: “Do you imagine a case like this will help my professional reputation? One more would ruin me–ruin anybody.”</w:t>
      </w:r>
    </w:p>
    <w:p w:rsidR="00010D90" w:rsidRDefault="000530D9">
      <w:pPr>
        <w:pStyle w:val="02TEXTOPRINCIPAL"/>
        <w:rPr>
          <w:lang w:val="en-US"/>
        </w:rPr>
      </w:pPr>
      <w:r>
        <w:rPr>
          <w:lang w:val="en-US"/>
        </w:rPr>
        <w:t>“What’s the matter?” demanded Mr. Button appalled. “Triplets?”</w:t>
      </w:r>
    </w:p>
    <w:p w:rsidR="00010D90" w:rsidRDefault="000530D9">
      <w:pPr>
        <w:pStyle w:val="02TEXTOPRINCIPAL"/>
        <w:rPr>
          <w:lang w:val="en-US"/>
        </w:rPr>
      </w:pPr>
      <w:r>
        <w:rPr>
          <w:lang w:val="en-US"/>
        </w:rPr>
        <w:t>“No, not triplets!” answered the doctor cuttingly. “What’s more, you can go and see for yourself. And get another doctor. I brought you into the world, young man, and I’ve been physician to your family for forty years, but I’m through with you! I don’t want to see you or any of your relatives ever again! Goodbye!”</w:t>
      </w:r>
    </w:p>
    <w:p w:rsidR="00010D90" w:rsidRDefault="000530D9">
      <w:pPr>
        <w:pStyle w:val="02TEXTOPRINCIPAL"/>
        <w:rPr>
          <w:lang w:val="en-US"/>
        </w:rPr>
      </w:pPr>
      <w:r>
        <w:rPr>
          <w:lang w:val="en-US"/>
        </w:rPr>
        <w:t>Then he turned sharply, and without another word climbed into his phaeton, which was waiting at the curbstone, and drove severely away.</w:t>
      </w:r>
    </w:p>
    <w:p w:rsidR="00010D90" w:rsidRDefault="000530D9">
      <w:pPr>
        <w:pStyle w:val="02TEXTOPRINCIPAL"/>
        <w:rPr>
          <w:lang w:val="en-US"/>
        </w:rPr>
      </w:pPr>
      <w:r>
        <w:rPr>
          <w:lang w:val="en-US"/>
        </w:rPr>
        <w:t>Mr. Button stood there upon the sidewalk, stupefied and trembling from head to foot. What horrible mishap had occurred? He had suddenly lost all desire to go into the Maryland Private Hospital for Ladies and Gentlemen–it was with the greatest difficulty that, a moment later, he forced himself to mount the steps and enter the front door. […]</w:t>
      </w:r>
    </w:p>
    <w:p w:rsidR="00010D90" w:rsidRDefault="000530D9">
      <w:pPr>
        <w:pStyle w:val="02TEXTOPRINCIPAL"/>
        <w:jc w:val="right"/>
        <w:rPr>
          <w:lang w:val="en-US"/>
        </w:rPr>
      </w:pPr>
      <w:r>
        <w:rPr>
          <w:lang w:val="en-US"/>
        </w:rPr>
        <w:t xml:space="preserve">FITZGERALD, F. S. </w:t>
      </w:r>
      <w:r>
        <w:rPr>
          <w:b/>
          <w:i/>
          <w:lang w:val="en-US"/>
        </w:rPr>
        <w:t>Tales of the Jazz Age</w:t>
      </w:r>
      <w:r>
        <w:rPr>
          <w:lang w:val="en-US"/>
        </w:rPr>
        <w:t>. New York: Charles Scribner’s Sons, 1922.</w:t>
      </w:r>
    </w:p>
    <w:p w:rsidR="00010D90" w:rsidRDefault="00010D90">
      <w:pPr>
        <w:pStyle w:val="01TITULO3"/>
        <w:rPr>
          <w:lang w:val="en-US"/>
        </w:rPr>
      </w:pPr>
    </w:p>
    <w:p w:rsidR="00010D90" w:rsidRDefault="000530D9">
      <w:pPr>
        <w:pStyle w:val="01TITULO3"/>
        <w:rPr>
          <w:color w:val="00B050"/>
          <w:lang w:val="en-US"/>
        </w:rPr>
      </w:pPr>
      <w:proofErr w:type="spellStart"/>
      <w:r>
        <w:rPr>
          <w:lang w:val="en-US"/>
        </w:rPr>
        <w:t>Questão</w:t>
      </w:r>
      <w:proofErr w:type="spellEnd"/>
      <w:r>
        <w:rPr>
          <w:lang w:val="en-US"/>
        </w:rPr>
        <w:t xml:space="preserve"> 1</w:t>
      </w:r>
    </w:p>
    <w:p w:rsidR="00010D90" w:rsidRDefault="000530D9">
      <w:pPr>
        <w:pStyle w:val="02TEXTOPRINCIPAL"/>
        <w:rPr>
          <w:lang w:val="en-US"/>
        </w:rPr>
      </w:pPr>
      <w:r>
        <w:rPr>
          <w:lang w:val="en-US"/>
        </w:rPr>
        <w:t>What is the story about?</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About Benjamin Button who is a storyteller.</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About a family who lost a child.</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About an unusual doctor.</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About home birth.</w:t>
      </w:r>
    </w:p>
    <w:p w:rsidR="00010D90" w:rsidRDefault="000530D9">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About a strange child birth.</w:t>
      </w:r>
    </w:p>
    <w:p w:rsidR="00010D90" w:rsidRDefault="00010D90">
      <w:pPr>
        <w:pStyle w:val="01TITULO3"/>
        <w:rPr>
          <w:lang w:val="en-US"/>
        </w:rPr>
      </w:pPr>
    </w:p>
    <w:p w:rsidR="00010D90" w:rsidRDefault="000530D9">
      <w:pPr>
        <w:pStyle w:val="01TITULO3"/>
        <w:rPr>
          <w:color w:val="00B050"/>
          <w:lang w:val="en-US"/>
        </w:rPr>
      </w:pPr>
      <w:proofErr w:type="spellStart"/>
      <w:r>
        <w:rPr>
          <w:lang w:val="en-US"/>
        </w:rPr>
        <w:t>Questão</w:t>
      </w:r>
      <w:proofErr w:type="spellEnd"/>
      <w:r>
        <w:rPr>
          <w:lang w:val="en-US"/>
        </w:rPr>
        <w:t xml:space="preserve"> 2</w:t>
      </w:r>
    </w:p>
    <w:p w:rsidR="00010D90" w:rsidRDefault="000530D9">
      <w:pPr>
        <w:pStyle w:val="02TEXTOPRINCIPAL"/>
        <w:rPr>
          <w:lang w:val="en-US"/>
        </w:rPr>
      </w:pPr>
      <w:r>
        <w:rPr>
          <w:lang w:val="en-US"/>
        </w:rPr>
        <w:t>According to the text, what was the common kind of birth at the time Benjamin Button was born and what was the kind of birth his parents had chosen?</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They didn’t choose. They had to go to the hospital because something went wrong.</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Humanized natural birth and Cesarean section respectively. </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Hospital and home birth respectively.</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Home and hospital birth respectively.</w:t>
      </w:r>
    </w:p>
    <w:p w:rsidR="00010D90" w:rsidRDefault="000530D9">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Cesarean section and home birth respectively.</w:t>
      </w:r>
    </w:p>
    <w:p w:rsidR="00010D90" w:rsidRDefault="00010D90">
      <w:pPr>
        <w:pStyle w:val="01TITULO3"/>
        <w:rPr>
          <w:lang w:val="en-US"/>
        </w:rPr>
      </w:pPr>
    </w:p>
    <w:p w:rsidR="00010D90" w:rsidRDefault="000530D9">
      <w:pPr>
        <w:pStyle w:val="01TITULO3"/>
        <w:rPr>
          <w:lang w:val="en-US"/>
        </w:rPr>
      </w:pPr>
      <w:proofErr w:type="spellStart"/>
      <w:r>
        <w:rPr>
          <w:lang w:val="en-US"/>
        </w:rPr>
        <w:t>Questão</w:t>
      </w:r>
      <w:proofErr w:type="spellEnd"/>
      <w:r>
        <w:rPr>
          <w:lang w:val="en-US"/>
        </w:rPr>
        <w:t xml:space="preserve"> 3</w:t>
      </w:r>
    </w:p>
    <w:p w:rsidR="00010D90" w:rsidRDefault="000530D9">
      <w:pPr>
        <w:pStyle w:val="02TEXTOPRINCIPAL"/>
        <w:rPr>
          <w:lang w:val="en-US"/>
        </w:rPr>
      </w:pPr>
      <w:r>
        <w:rPr>
          <w:lang w:val="en-US"/>
        </w:rPr>
        <w:t>In the last paragraph we can infer that, after talking to the doctor, Mr. Button didn’t want to go to the hospital to see his child. Which words/expressions help us draw this conclusion?</w:t>
      </w:r>
    </w:p>
    <w:p w:rsidR="00010D90" w:rsidRDefault="000530D9">
      <w:pPr>
        <w:pStyle w:val="05LINHASRESPOSTA"/>
        <w:rPr>
          <w:lang w:val="en-US"/>
        </w:rPr>
      </w:pPr>
      <w:r>
        <w:rPr>
          <w:lang w:val="en-US"/>
        </w:rPr>
        <w:t>______________________________________________________________________________________</w:t>
      </w:r>
    </w:p>
    <w:p w:rsidR="00010D90" w:rsidRDefault="000530D9">
      <w:pPr>
        <w:pStyle w:val="05LINHASRESPOSTA"/>
        <w:rPr>
          <w:lang w:val="en-US"/>
        </w:rPr>
      </w:pPr>
      <w:r>
        <w:rPr>
          <w:lang w:val="en-US"/>
        </w:rPr>
        <w:t>______________________________________________________________________________________</w:t>
      </w:r>
    </w:p>
    <w:p w:rsidR="00010D90" w:rsidRDefault="000530D9">
      <w:pPr>
        <w:rPr>
          <w:rFonts w:ascii="Cambria" w:eastAsia="Cambria" w:hAnsi="Cambria" w:cs="Cambria"/>
          <w:b/>
          <w:bCs/>
          <w:sz w:val="32"/>
          <w:szCs w:val="28"/>
          <w:lang w:val="en-US"/>
        </w:rPr>
      </w:pPr>
      <w:r>
        <w:br w:type="page"/>
      </w:r>
    </w:p>
    <w:p w:rsidR="00010D90" w:rsidRDefault="00010D90">
      <w:pPr>
        <w:pStyle w:val="01TITULO3"/>
        <w:rPr>
          <w:lang w:val="en-US"/>
        </w:rPr>
      </w:pPr>
    </w:p>
    <w:p w:rsidR="00010D90" w:rsidRDefault="000530D9">
      <w:pPr>
        <w:pStyle w:val="01TITULO3"/>
        <w:rPr>
          <w:lang w:val="en-US"/>
        </w:rPr>
      </w:pPr>
      <w:proofErr w:type="spellStart"/>
      <w:r>
        <w:rPr>
          <w:lang w:val="en-US"/>
        </w:rPr>
        <w:t>Questão</w:t>
      </w:r>
      <w:proofErr w:type="spellEnd"/>
      <w:r>
        <w:rPr>
          <w:lang w:val="en-US"/>
        </w:rPr>
        <w:t xml:space="preserve"> 4</w:t>
      </w:r>
    </w:p>
    <w:p w:rsidR="00010D90" w:rsidRDefault="000530D9">
      <w:pPr>
        <w:pStyle w:val="02TEXTOPRINCIPAL"/>
        <w:rPr>
          <w:lang w:val="en-US"/>
        </w:rPr>
      </w:pPr>
      <w:r>
        <w:rPr>
          <w:lang w:val="en-US"/>
        </w:rPr>
        <w:t>Organize the verbs extracted from “</w:t>
      </w:r>
      <w:r>
        <w:rPr>
          <w:i/>
          <w:lang w:val="en-US"/>
        </w:rPr>
        <w:t>The curious case of Benjamin Button</w:t>
      </w:r>
      <w:r>
        <w:rPr>
          <w:lang w:val="en-US"/>
        </w:rPr>
        <w:t xml:space="preserve">” into the correct categories. </w:t>
      </w:r>
    </w:p>
    <w:p w:rsidR="00010D90" w:rsidRDefault="000530D9">
      <w:pPr>
        <w:pStyle w:val="02TEXTOPRINCIPAL"/>
        <w:rPr>
          <w:lang w:val="en-US"/>
        </w:rPr>
      </w:pPr>
      <w:r>
        <w:rPr>
          <w:lang w:val="en-US"/>
        </w:rPr>
        <w:t>adjusted          answered               appeared              begged              called             climbed</w:t>
      </w:r>
      <w:r>
        <w:rPr>
          <w:lang w:val="en-US"/>
        </w:rPr>
        <w:br/>
        <w:t>decided           demanded              dressed                forced                happened       hoped</w:t>
      </w:r>
      <w:r>
        <w:rPr>
          <w:lang w:val="en-US"/>
        </w:rPr>
        <w:br/>
        <w:t>hurried            occurred                related                  turned</w:t>
      </w:r>
    </w:p>
    <w:p w:rsidR="00010D90" w:rsidRDefault="00010D90">
      <w:pPr>
        <w:pStyle w:val="02TEXTOPRINCIPAL"/>
        <w:rPr>
          <w:lang w:val="en-US"/>
        </w:rPr>
      </w:pPr>
    </w:p>
    <w:tbl>
      <w:tblPr>
        <w:tblStyle w:val="Tabelacomgrade"/>
        <w:tblW w:w="9071" w:type="dxa"/>
        <w:tblLook w:val="04A0" w:firstRow="1" w:lastRow="0" w:firstColumn="1" w:lastColumn="0" w:noHBand="0" w:noVBand="1"/>
      </w:tblPr>
      <w:tblGrid>
        <w:gridCol w:w="3023"/>
        <w:gridCol w:w="3024"/>
        <w:gridCol w:w="3024"/>
      </w:tblGrid>
      <w:tr w:rsidR="00010D90">
        <w:tc>
          <w:tcPr>
            <w:tcW w:w="3023" w:type="dxa"/>
            <w:shd w:val="clear" w:color="auto" w:fill="auto"/>
            <w:tcMar>
              <w:left w:w="108" w:type="dxa"/>
            </w:tcMar>
          </w:tcPr>
          <w:p w:rsidR="00010D90" w:rsidRDefault="000530D9">
            <w:pPr>
              <w:pStyle w:val="04TEXTOTABELAS"/>
              <w:rPr>
                <w:highlight w:val="yellow"/>
              </w:rPr>
            </w:pPr>
            <w:r>
              <w:rPr>
                <w:i/>
              </w:rPr>
              <w:t>-</w:t>
            </w:r>
            <w:proofErr w:type="spellStart"/>
            <w:proofErr w:type="gramStart"/>
            <w:r>
              <w:rPr>
                <w:i/>
              </w:rPr>
              <w:t>ed</w:t>
            </w:r>
            <w:proofErr w:type="spellEnd"/>
            <w:proofErr w:type="gramEnd"/>
            <w:r>
              <w:t xml:space="preserve"> com pronúncia de /d/</w:t>
            </w:r>
          </w:p>
        </w:tc>
        <w:tc>
          <w:tcPr>
            <w:tcW w:w="3024" w:type="dxa"/>
            <w:shd w:val="clear" w:color="auto" w:fill="auto"/>
            <w:tcMar>
              <w:left w:w="108" w:type="dxa"/>
            </w:tcMar>
          </w:tcPr>
          <w:p w:rsidR="00010D90" w:rsidRDefault="000530D9">
            <w:pPr>
              <w:pStyle w:val="04TEXTOTABELAS"/>
              <w:rPr>
                <w:highlight w:val="yellow"/>
              </w:rPr>
            </w:pPr>
            <w:r>
              <w:rPr>
                <w:i/>
              </w:rPr>
              <w:t>-</w:t>
            </w:r>
            <w:proofErr w:type="spellStart"/>
            <w:proofErr w:type="gramStart"/>
            <w:r>
              <w:rPr>
                <w:i/>
              </w:rPr>
              <w:t>ed</w:t>
            </w:r>
            <w:proofErr w:type="spellEnd"/>
            <w:proofErr w:type="gramEnd"/>
            <w:r>
              <w:t xml:space="preserve"> com pronúncia de /t/</w:t>
            </w:r>
          </w:p>
        </w:tc>
        <w:tc>
          <w:tcPr>
            <w:tcW w:w="3024" w:type="dxa"/>
            <w:shd w:val="clear" w:color="auto" w:fill="auto"/>
            <w:tcMar>
              <w:left w:w="108" w:type="dxa"/>
            </w:tcMar>
          </w:tcPr>
          <w:p w:rsidR="00010D90" w:rsidRDefault="000530D9">
            <w:pPr>
              <w:pStyle w:val="04TEXTOTABELAS"/>
              <w:rPr>
                <w:highlight w:val="yellow"/>
              </w:rPr>
            </w:pPr>
            <w:r>
              <w:rPr>
                <w:i/>
              </w:rPr>
              <w:t>-</w:t>
            </w:r>
            <w:proofErr w:type="spellStart"/>
            <w:proofErr w:type="gramStart"/>
            <w:r>
              <w:rPr>
                <w:i/>
              </w:rPr>
              <w:t>ed</w:t>
            </w:r>
            <w:proofErr w:type="spellEnd"/>
            <w:proofErr w:type="gramEnd"/>
            <w:r>
              <w:t xml:space="preserve"> com pronúncia de /Id/</w:t>
            </w: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r w:rsidR="00010D90">
        <w:tc>
          <w:tcPr>
            <w:tcW w:w="3023" w:type="dxa"/>
            <w:shd w:val="clear" w:color="auto" w:fill="auto"/>
            <w:tcMar>
              <w:left w:w="108" w:type="dxa"/>
            </w:tcMar>
          </w:tcPr>
          <w:p w:rsidR="00010D90" w:rsidRDefault="00010D90">
            <w:pPr>
              <w:pStyle w:val="04TEXTOTABELAS"/>
            </w:pPr>
          </w:p>
        </w:tc>
        <w:tc>
          <w:tcPr>
            <w:tcW w:w="3024" w:type="dxa"/>
            <w:shd w:val="clear" w:color="auto" w:fill="auto"/>
            <w:tcMar>
              <w:left w:w="108" w:type="dxa"/>
            </w:tcMar>
          </w:tcPr>
          <w:p w:rsidR="00010D90" w:rsidRDefault="00010D90">
            <w:pPr>
              <w:pStyle w:val="04TEXTOTABELAS"/>
              <w:rPr>
                <w:highlight w:val="yellow"/>
              </w:rPr>
            </w:pPr>
          </w:p>
        </w:tc>
        <w:tc>
          <w:tcPr>
            <w:tcW w:w="3024" w:type="dxa"/>
            <w:shd w:val="clear" w:color="auto" w:fill="auto"/>
            <w:tcMar>
              <w:left w:w="108" w:type="dxa"/>
            </w:tcMar>
          </w:tcPr>
          <w:p w:rsidR="00010D90" w:rsidRDefault="00010D90">
            <w:pPr>
              <w:pStyle w:val="04TEXTOTABELAS"/>
              <w:rPr>
                <w:highlight w:val="yellow"/>
              </w:rPr>
            </w:pPr>
          </w:p>
        </w:tc>
      </w:tr>
    </w:tbl>
    <w:p w:rsidR="00010D90" w:rsidRDefault="00010D90">
      <w:pPr>
        <w:pStyle w:val="01TITULO3"/>
      </w:pPr>
    </w:p>
    <w:p w:rsidR="00010D90" w:rsidRDefault="000530D9">
      <w:pPr>
        <w:pStyle w:val="01TITULO3"/>
        <w:rPr>
          <w:lang w:val="en-US"/>
        </w:rPr>
      </w:pPr>
      <w:proofErr w:type="spellStart"/>
      <w:r>
        <w:rPr>
          <w:lang w:val="en-US"/>
        </w:rPr>
        <w:t>Questão</w:t>
      </w:r>
      <w:proofErr w:type="spellEnd"/>
      <w:r>
        <w:rPr>
          <w:lang w:val="en-US"/>
        </w:rPr>
        <w:t xml:space="preserve"> 5</w:t>
      </w:r>
    </w:p>
    <w:p w:rsidR="00010D90" w:rsidRDefault="000530D9">
      <w:pPr>
        <w:pStyle w:val="02TEXTOPRINCIPAL"/>
        <w:rPr>
          <w:lang w:val="en-US"/>
        </w:rPr>
      </w:pPr>
      <w:r>
        <w:rPr>
          <w:lang w:val="en-US"/>
        </w:rPr>
        <w:t>Complete the sentences about “</w:t>
      </w:r>
      <w:r>
        <w:rPr>
          <w:i/>
          <w:lang w:val="en-US"/>
        </w:rPr>
        <w:t>The curious case of Benjamin Button</w:t>
      </w:r>
      <w:r>
        <w:rPr>
          <w:lang w:val="en-US"/>
        </w:rPr>
        <w:t xml:space="preserve">” using </w:t>
      </w:r>
      <w:r>
        <w:rPr>
          <w:i/>
          <w:lang w:val="en-US"/>
        </w:rPr>
        <w:t>in</w:t>
      </w:r>
      <w:r>
        <w:rPr>
          <w:lang w:val="en-US"/>
        </w:rPr>
        <w:t xml:space="preserve">, </w:t>
      </w:r>
      <w:r>
        <w:rPr>
          <w:i/>
          <w:lang w:val="en-US"/>
        </w:rPr>
        <w:t>on</w:t>
      </w:r>
      <w:r>
        <w:rPr>
          <w:lang w:val="en-US"/>
        </w:rPr>
        <w:t xml:space="preserve"> or </w:t>
      </w:r>
      <w:r>
        <w:rPr>
          <w:i/>
          <w:lang w:val="en-US"/>
        </w:rPr>
        <w:t>at</w:t>
      </w:r>
      <w:r>
        <w:rPr>
          <w:lang w:val="en-US"/>
        </w:rPr>
        <w:t xml:space="preserve">.  </w:t>
      </w:r>
    </w:p>
    <w:p w:rsidR="00010D90" w:rsidRDefault="000530D9">
      <w:pPr>
        <w:pStyle w:val="02TEXTOPRINCIPAL"/>
        <w:rPr>
          <w:lang w:val="en-US"/>
        </w:rPr>
      </w:pPr>
      <w:r>
        <w:rPr>
          <w:lang w:val="en-US"/>
        </w:rPr>
        <w:t>1. Mr. Button wanted his son to study _______ Yale, a university ______ Connecticut.</w:t>
      </w:r>
    </w:p>
    <w:p w:rsidR="00010D90" w:rsidRDefault="000530D9">
      <w:pPr>
        <w:pStyle w:val="02TEXTOPRINCIPAL"/>
        <w:rPr>
          <w:lang w:val="en-US"/>
        </w:rPr>
      </w:pPr>
      <w:r>
        <w:rPr>
          <w:lang w:val="en-US"/>
        </w:rPr>
        <w:t>2. Mr. Button hurried to the hospital ______ September __________ 6 o’clock.</w:t>
      </w:r>
    </w:p>
    <w:p w:rsidR="00010D90" w:rsidRDefault="000530D9">
      <w:pPr>
        <w:pStyle w:val="02TEXTOPRINCIPAL"/>
        <w:rPr>
          <w:lang w:val="en-US"/>
        </w:rPr>
      </w:pPr>
      <w:r>
        <w:rPr>
          <w:lang w:val="en-US"/>
        </w:rPr>
        <w:t xml:space="preserve">3. Mrs. Button was ________ Maryland Private Hospital. </w:t>
      </w:r>
    </w:p>
    <w:p w:rsidR="00010D90" w:rsidRDefault="000530D9">
      <w:pPr>
        <w:pStyle w:val="02TEXTOPRINCIPAL"/>
        <w:rPr>
          <w:lang w:val="en-US"/>
        </w:rPr>
      </w:pPr>
      <w:r>
        <w:rPr>
          <w:lang w:val="en-US"/>
        </w:rPr>
        <w:t>4. When Mr. Button was close to the hospital he saw Dr. Keene _______ the street.</w:t>
      </w:r>
    </w:p>
    <w:p w:rsidR="00010D90" w:rsidRDefault="000530D9">
      <w:pPr>
        <w:pStyle w:val="02TEXTOPRINCIPAL"/>
        <w:rPr>
          <w:lang w:val="en-US"/>
        </w:rPr>
      </w:pPr>
      <w:r>
        <w:rPr>
          <w:lang w:val="en-US"/>
        </w:rPr>
        <w:t>5. Mr. Button saw Dr. Keene ______ a car.</w:t>
      </w:r>
    </w:p>
    <w:p w:rsidR="00010D90" w:rsidRDefault="000530D9">
      <w:pPr>
        <w:pStyle w:val="02TEXTOPRINCIPAL"/>
        <w:rPr>
          <w:lang w:val="en-US"/>
        </w:rPr>
      </w:pPr>
      <w:r>
        <w:rPr>
          <w:lang w:val="en-US"/>
        </w:rPr>
        <w:t>6. Mr. Button stayed trembling ________ the sidewalk.</w:t>
      </w:r>
    </w:p>
    <w:p w:rsidR="00010D90" w:rsidRDefault="00010D90">
      <w:pPr>
        <w:pStyle w:val="01TITULO3"/>
        <w:rPr>
          <w:lang w:val="en-US"/>
        </w:rPr>
      </w:pPr>
    </w:p>
    <w:p w:rsidR="00010D90" w:rsidRDefault="000530D9">
      <w:pPr>
        <w:pStyle w:val="01TITULO3"/>
        <w:rPr>
          <w:lang w:val="en-US"/>
        </w:rPr>
      </w:pPr>
      <w:proofErr w:type="spellStart"/>
      <w:r>
        <w:rPr>
          <w:lang w:val="en-US"/>
        </w:rPr>
        <w:t>Questão</w:t>
      </w:r>
      <w:proofErr w:type="spellEnd"/>
      <w:r>
        <w:rPr>
          <w:lang w:val="en-US"/>
        </w:rPr>
        <w:t xml:space="preserve"> 6</w:t>
      </w:r>
    </w:p>
    <w:p w:rsidR="00010D90" w:rsidRDefault="000530D9">
      <w:pPr>
        <w:pStyle w:val="02TEXTOPRINCIPAL"/>
        <w:rPr>
          <w:lang w:val="en-US"/>
        </w:rPr>
      </w:pPr>
      <w:r>
        <w:rPr>
          <w:lang w:val="en-US"/>
        </w:rPr>
        <w:t xml:space="preserve">Read the following passage from the short story to answer questions </w:t>
      </w:r>
      <w:r>
        <w:rPr>
          <w:b/>
          <w:lang w:val="en-US"/>
        </w:rPr>
        <w:t>I</w:t>
      </w:r>
      <w:r>
        <w:rPr>
          <w:lang w:val="en-US"/>
        </w:rPr>
        <w:t xml:space="preserve"> and </w:t>
      </w:r>
      <w:r>
        <w:rPr>
          <w:b/>
          <w:lang w:val="en-US"/>
        </w:rPr>
        <w:t>II</w:t>
      </w:r>
      <w:r>
        <w:rPr>
          <w:lang w:val="en-US"/>
        </w:rPr>
        <w:t>.</w:t>
      </w:r>
    </w:p>
    <w:p w:rsidR="00010D90" w:rsidRDefault="000530D9">
      <w:pPr>
        <w:pStyle w:val="02TEXTOPRINCIPAL"/>
        <w:rPr>
          <w:lang w:val="en-US"/>
        </w:rPr>
      </w:pPr>
      <w:r>
        <w:rPr>
          <w:lang w:val="en-US"/>
        </w:rPr>
        <w:t>“As long ago as 1860 it was the proper thing to be born at home. At present, so I am told, the high gods of medicine have decreed that the first cries of the young shall be uttered upon the anesthetic air of a hospital, preferably a fashionable one.”</w:t>
      </w:r>
    </w:p>
    <w:p w:rsidR="00010D90" w:rsidRDefault="000530D9">
      <w:pPr>
        <w:pStyle w:val="02TEXTOPRINCIPAL"/>
        <w:rPr>
          <w:lang w:val="en-US"/>
        </w:rPr>
      </w:pPr>
      <w:r>
        <w:rPr>
          <w:b/>
          <w:lang w:val="en-US"/>
        </w:rPr>
        <w:t>I.</w:t>
      </w:r>
      <w:r>
        <w:rPr>
          <w:lang w:val="en-US"/>
        </w:rPr>
        <w:t xml:space="preserve"> One of the following words is an example of polysemy. Which one is it?</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was</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medicine</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hospital</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young</w:t>
      </w:r>
    </w:p>
    <w:p w:rsidR="00010D90" w:rsidRDefault="000530D9">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home</w:t>
      </w:r>
    </w:p>
    <w:p w:rsidR="00010D90" w:rsidRDefault="00010D90">
      <w:pPr>
        <w:pStyle w:val="02TEXTOPRINCIPAL"/>
        <w:rPr>
          <w:lang w:val="en-US"/>
        </w:rPr>
      </w:pPr>
    </w:p>
    <w:p w:rsidR="00010D90" w:rsidRDefault="000530D9">
      <w:pPr>
        <w:pStyle w:val="02TEXTOPRINCIPAL"/>
        <w:rPr>
          <w:lang w:val="en-US"/>
        </w:rPr>
      </w:pPr>
      <w:r>
        <w:rPr>
          <w:b/>
          <w:lang w:val="en-US"/>
        </w:rPr>
        <w:t>II.</w:t>
      </w:r>
      <w:r>
        <w:rPr>
          <w:lang w:val="en-US"/>
        </w:rPr>
        <w:t xml:space="preserve"> What is the meaning of the word selected in activity </w:t>
      </w:r>
      <w:r>
        <w:rPr>
          <w:b/>
          <w:lang w:val="en-US"/>
        </w:rPr>
        <w:t>I</w:t>
      </w:r>
      <w:r>
        <w:rPr>
          <w:lang w:val="en-US"/>
        </w:rPr>
        <w:t xml:space="preserve"> (and that is an example of polysemy) in the provided passage?</w:t>
      </w:r>
    </w:p>
    <w:p w:rsidR="00010D90" w:rsidRDefault="000530D9">
      <w:pPr>
        <w:pStyle w:val="02TEXTOITEM"/>
      </w:pPr>
      <w:r>
        <w:rPr>
          <w:b/>
        </w:rPr>
        <w:t>a</w:t>
      </w:r>
      <w:r>
        <w:t xml:space="preserve"> </w:t>
      </w:r>
      <w:proofErr w:type="gramStart"/>
      <w:r>
        <w:t xml:space="preserve">(  </w:t>
      </w:r>
      <w:proofErr w:type="gramEnd"/>
      <w:r>
        <w:t xml:space="preserve">  ) Remédio</w:t>
      </w:r>
    </w:p>
    <w:p w:rsidR="00010D90" w:rsidRDefault="000530D9">
      <w:pPr>
        <w:pStyle w:val="02TEXTOITEM"/>
      </w:pPr>
      <w:r>
        <w:rPr>
          <w:b/>
        </w:rPr>
        <w:t>b</w:t>
      </w:r>
      <w:r>
        <w:t xml:space="preserve"> </w:t>
      </w:r>
      <w:proofErr w:type="gramStart"/>
      <w:r>
        <w:t xml:space="preserve">(  </w:t>
      </w:r>
      <w:proofErr w:type="gramEnd"/>
      <w:r>
        <w:t xml:space="preserve">  ) Lar</w:t>
      </w:r>
    </w:p>
    <w:p w:rsidR="00010D90" w:rsidRDefault="000530D9">
      <w:pPr>
        <w:pStyle w:val="02TEXTOITEM"/>
      </w:pPr>
      <w:r>
        <w:rPr>
          <w:b/>
        </w:rPr>
        <w:t>c</w:t>
      </w:r>
      <w:r>
        <w:t xml:space="preserve"> </w:t>
      </w:r>
      <w:proofErr w:type="gramStart"/>
      <w:r>
        <w:t xml:space="preserve">(  </w:t>
      </w:r>
      <w:proofErr w:type="gramEnd"/>
      <w:r>
        <w:t xml:space="preserve">  ) Medicina</w:t>
      </w:r>
    </w:p>
    <w:p w:rsidR="00010D90" w:rsidRDefault="000530D9">
      <w:pPr>
        <w:pStyle w:val="02TEXTOITEM"/>
      </w:pPr>
      <w:r>
        <w:rPr>
          <w:b/>
        </w:rPr>
        <w:t>d</w:t>
      </w:r>
      <w:r>
        <w:t xml:space="preserve"> </w:t>
      </w:r>
      <w:proofErr w:type="gramStart"/>
      <w:r>
        <w:t xml:space="preserve">(  </w:t>
      </w:r>
      <w:proofErr w:type="gramEnd"/>
      <w:r>
        <w:t xml:space="preserve">  ) Jovem</w:t>
      </w:r>
    </w:p>
    <w:p w:rsidR="00010D90" w:rsidRDefault="000530D9">
      <w:pPr>
        <w:pStyle w:val="02TEXTOITEM"/>
      </w:pPr>
      <w:r>
        <w:rPr>
          <w:b/>
        </w:rPr>
        <w:t>e</w:t>
      </w:r>
      <w:r>
        <w:t xml:space="preserve"> </w:t>
      </w:r>
      <w:proofErr w:type="gramStart"/>
      <w:r>
        <w:t xml:space="preserve">(  </w:t>
      </w:r>
      <w:proofErr w:type="gramEnd"/>
      <w:r>
        <w:t xml:space="preserve">  ) Hospital</w:t>
      </w:r>
      <w:r>
        <w:br w:type="page"/>
      </w:r>
    </w:p>
    <w:p w:rsidR="00010D90" w:rsidRDefault="00010D90">
      <w:pPr>
        <w:pStyle w:val="01TITULO3"/>
      </w:pPr>
    </w:p>
    <w:p w:rsidR="00010D90" w:rsidRDefault="000530D9">
      <w:pPr>
        <w:pStyle w:val="01TITULO3"/>
      </w:pPr>
      <w:r>
        <w:t>Questão 7</w:t>
      </w:r>
    </w:p>
    <w:p w:rsidR="00010D90" w:rsidRDefault="000530D9">
      <w:pPr>
        <w:pStyle w:val="02TEXTOPRINCIPAL"/>
        <w:rPr>
          <w:lang w:val="en-US"/>
        </w:rPr>
      </w:pPr>
      <w:r>
        <w:rPr>
          <w:lang w:val="en-US"/>
        </w:rPr>
        <w:t>Listen to “</w:t>
      </w:r>
      <w:r>
        <w:rPr>
          <w:i/>
          <w:lang w:val="en-US"/>
        </w:rPr>
        <w:t>The history of Jack and the Giants</w:t>
      </w:r>
      <w:r>
        <w:rPr>
          <w:lang w:val="en-US"/>
        </w:rPr>
        <w:t xml:space="preserve">” and answer questions </w:t>
      </w:r>
      <w:r>
        <w:rPr>
          <w:b/>
          <w:lang w:val="en-US"/>
        </w:rPr>
        <w:t>I</w:t>
      </w:r>
      <w:r>
        <w:rPr>
          <w:lang w:val="en-US"/>
        </w:rPr>
        <w:t xml:space="preserve">, </w:t>
      </w:r>
      <w:r>
        <w:rPr>
          <w:b/>
          <w:lang w:val="en-US"/>
        </w:rPr>
        <w:t xml:space="preserve">II </w:t>
      </w:r>
      <w:r>
        <w:rPr>
          <w:lang w:val="en-US"/>
        </w:rPr>
        <w:t>and</w:t>
      </w:r>
      <w:r>
        <w:rPr>
          <w:b/>
          <w:lang w:val="en-US"/>
        </w:rPr>
        <w:t xml:space="preserve"> III</w:t>
      </w:r>
      <w:r>
        <w:rPr>
          <w:lang w:val="en-US"/>
        </w:rPr>
        <w:t>.</w:t>
      </w:r>
    </w:p>
    <w:p w:rsidR="00010D90" w:rsidRDefault="00010D90">
      <w:pPr>
        <w:pStyle w:val="02TEXTOPRINCIPAL"/>
        <w:rPr>
          <w:b/>
          <w:lang w:val="en-US"/>
        </w:rPr>
      </w:pPr>
    </w:p>
    <w:p w:rsidR="00010D90" w:rsidRDefault="000530D9">
      <w:pPr>
        <w:pStyle w:val="02TEXTOPRINCIPAL"/>
        <w:rPr>
          <w:lang w:val="en-US"/>
        </w:rPr>
      </w:pPr>
      <w:r>
        <w:rPr>
          <w:b/>
          <w:lang w:val="en-US"/>
        </w:rPr>
        <w:t>I.</w:t>
      </w:r>
      <w:r>
        <w:rPr>
          <w:lang w:val="en-US"/>
        </w:rPr>
        <w:t xml:space="preserve"> Who lived near to the Land’s End of England and the County of Cornwall?</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A wealthy farmer who had a son named Jack.</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Jack who was a wealthy farmer.</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A healthy family.</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A very poor family who had no kids.</w:t>
      </w:r>
    </w:p>
    <w:p w:rsidR="00010D90" w:rsidRDefault="000530D9">
      <w:pPr>
        <w:pStyle w:val="02TEXTOITEM"/>
        <w:rPr>
          <w:lang w:val="en-US"/>
        </w:rPr>
      </w:pPr>
      <w:r>
        <w:rPr>
          <w:b/>
          <w:lang w:val="en-US"/>
        </w:rPr>
        <w:t>e</w:t>
      </w:r>
      <w:r>
        <w:rPr>
          <w:lang w:val="en-GB"/>
        </w:rPr>
        <w:t xml:space="preserve"> </w:t>
      </w:r>
      <w:proofErr w:type="gramStart"/>
      <w:r>
        <w:rPr>
          <w:lang w:val="en-GB"/>
        </w:rPr>
        <w:t xml:space="preserve">(  </w:t>
      </w:r>
      <w:proofErr w:type="gramEnd"/>
      <w:r>
        <w:rPr>
          <w:lang w:val="en-GB"/>
        </w:rPr>
        <w:t xml:space="preserve">  ) </w:t>
      </w:r>
      <w:r>
        <w:rPr>
          <w:lang w:val="en-US"/>
        </w:rPr>
        <w:t>Eighteen kids.</w:t>
      </w:r>
    </w:p>
    <w:p w:rsidR="00010D90" w:rsidRDefault="00010D90">
      <w:pPr>
        <w:pStyle w:val="02TEXTOPRINCIPAL"/>
        <w:rPr>
          <w:lang w:val="en-US"/>
        </w:rPr>
      </w:pPr>
    </w:p>
    <w:p w:rsidR="00010D90" w:rsidRDefault="000530D9">
      <w:pPr>
        <w:pStyle w:val="02TEXTOPRINCIPAL"/>
        <w:rPr>
          <w:lang w:val="en-US"/>
        </w:rPr>
      </w:pPr>
      <w:r>
        <w:rPr>
          <w:b/>
          <w:lang w:val="en-US"/>
        </w:rPr>
        <w:t>II.</w:t>
      </w:r>
      <w:r>
        <w:rPr>
          <w:lang w:val="en-US"/>
        </w:rPr>
        <w:t xml:space="preserve"> Under whose reign the Land’s End of England and the County of Cornwall?</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King Luis XVI</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King Dom Sebastian I</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King Arthur</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Queen Elizabeth</w:t>
      </w:r>
    </w:p>
    <w:p w:rsidR="00010D90" w:rsidRDefault="000530D9">
      <w:pPr>
        <w:pStyle w:val="02TEXTOITEM"/>
        <w:rPr>
          <w:lang w:val="en-US"/>
        </w:rPr>
      </w:pPr>
      <w:r>
        <w:rPr>
          <w:b/>
          <w:lang w:val="en-US"/>
        </w:rPr>
        <w:t>e</w:t>
      </w:r>
      <w:r>
        <w:rPr>
          <w:lang w:val="en-US"/>
        </w:rPr>
        <w:t xml:space="preserve"> </w:t>
      </w:r>
      <w:proofErr w:type="gramStart"/>
      <w:r>
        <w:rPr>
          <w:lang w:val="en-GB"/>
        </w:rPr>
        <w:t xml:space="preserve">(  </w:t>
      </w:r>
      <w:proofErr w:type="gramEnd"/>
      <w:r>
        <w:rPr>
          <w:lang w:val="en-GB"/>
        </w:rPr>
        <w:t xml:space="preserve">  ) </w:t>
      </w:r>
      <w:r>
        <w:rPr>
          <w:lang w:val="en-US"/>
        </w:rPr>
        <w:t>King Richard the Lionheart</w:t>
      </w:r>
    </w:p>
    <w:p w:rsidR="00010D90" w:rsidRDefault="00010D90">
      <w:pPr>
        <w:pStyle w:val="02TEXTOPRINCIPAL"/>
        <w:rPr>
          <w:lang w:val="en-US"/>
        </w:rPr>
      </w:pPr>
    </w:p>
    <w:p w:rsidR="00010D90" w:rsidRDefault="000530D9">
      <w:pPr>
        <w:pStyle w:val="02TEXTOPRINCIPAL"/>
        <w:rPr>
          <w:lang w:val="en-US"/>
        </w:rPr>
      </w:pPr>
      <w:r>
        <w:rPr>
          <w:b/>
          <w:lang w:val="en-US"/>
        </w:rPr>
        <w:t>III.</w:t>
      </w:r>
      <w:r>
        <w:rPr>
          <w:lang w:val="en-US"/>
        </w:rPr>
        <w:t xml:space="preserve"> How big was the giant who lived in the Mount of Cornwall?</w:t>
      </w:r>
    </w:p>
    <w:p w:rsidR="00010D90" w:rsidRDefault="000530D9">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He was eighty feet high and about thirteen yards in circumference.</w:t>
      </w:r>
    </w:p>
    <w:p w:rsidR="00010D90" w:rsidRDefault="000530D9">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He was eight feet high and about three yards in circumference.</w:t>
      </w:r>
    </w:p>
    <w:p w:rsidR="00010D90" w:rsidRDefault="000530D9">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He was eighty-two feet high and about thirty-three yards in circumference.</w:t>
      </w:r>
    </w:p>
    <w:p w:rsidR="00010D90" w:rsidRDefault="000530D9">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He was eleven feet high and about twenty yards in circumference.</w:t>
      </w:r>
    </w:p>
    <w:p w:rsidR="00010D90" w:rsidRDefault="000530D9">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He was eighteen feet high and about three yards in circumference.</w:t>
      </w:r>
    </w:p>
    <w:p w:rsidR="00010D90" w:rsidRDefault="00010D90">
      <w:pPr>
        <w:pStyle w:val="01TITULO3"/>
        <w:rPr>
          <w:lang w:val="en-US"/>
        </w:rPr>
      </w:pPr>
    </w:p>
    <w:p w:rsidR="00010D90" w:rsidRDefault="000530D9">
      <w:pPr>
        <w:pStyle w:val="01TITULO3"/>
        <w:rPr>
          <w:lang w:val="en-US"/>
        </w:rPr>
      </w:pPr>
      <w:proofErr w:type="spellStart"/>
      <w:r>
        <w:rPr>
          <w:lang w:val="en-US"/>
        </w:rPr>
        <w:t>Questão</w:t>
      </w:r>
      <w:proofErr w:type="spellEnd"/>
      <w:r>
        <w:rPr>
          <w:lang w:val="en-US"/>
        </w:rPr>
        <w:t xml:space="preserve"> 8</w:t>
      </w:r>
    </w:p>
    <w:p w:rsidR="00010D90" w:rsidRDefault="000530D9">
      <w:pPr>
        <w:pStyle w:val="02TEXTOPRINCIPAL"/>
      </w:pPr>
      <w:r>
        <w:rPr>
          <w:lang w:val="en-US"/>
        </w:rPr>
        <w:t>“</w:t>
      </w:r>
      <w:r>
        <w:rPr>
          <w:i/>
          <w:lang w:val="en-US"/>
        </w:rPr>
        <w:t>The history of Jack and the giants</w:t>
      </w:r>
      <w:r>
        <w:rPr>
          <w:lang w:val="en-US"/>
        </w:rPr>
        <w:t xml:space="preserve">” is quite </w:t>
      </w:r>
      <w:proofErr w:type="gramStart"/>
      <w:r>
        <w:rPr>
          <w:lang w:val="en-US"/>
        </w:rPr>
        <w:t>similar to</w:t>
      </w:r>
      <w:proofErr w:type="gramEnd"/>
      <w:r>
        <w:rPr>
          <w:lang w:val="en-US"/>
        </w:rPr>
        <w:t xml:space="preserve"> a well-known fairytale. </w:t>
      </w:r>
      <w:proofErr w:type="spellStart"/>
      <w:r>
        <w:t>Which</w:t>
      </w:r>
      <w:proofErr w:type="spellEnd"/>
      <w:r>
        <w:t xml:space="preserve"> </w:t>
      </w:r>
      <w:proofErr w:type="spellStart"/>
      <w:r>
        <w:t>one</w:t>
      </w:r>
      <w:proofErr w:type="spellEnd"/>
      <w:r>
        <w:t xml:space="preserve"> </w:t>
      </w:r>
      <w:proofErr w:type="spellStart"/>
      <w:r>
        <w:t>is</w:t>
      </w:r>
      <w:proofErr w:type="spellEnd"/>
      <w:r>
        <w:t xml:space="preserve"> it?</w:t>
      </w:r>
    </w:p>
    <w:p w:rsidR="00010D90" w:rsidRDefault="000530D9">
      <w:pPr>
        <w:pStyle w:val="02TEXTOITEM"/>
      </w:pPr>
      <w:r>
        <w:rPr>
          <w:b/>
        </w:rPr>
        <w:t>a</w:t>
      </w:r>
      <w:r>
        <w:t xml:space="preserve"> </w:t>
      </w:r>
      <w:proofErr w:type="gramStart"/>
      <w:r>
        <w:t xml:space="preserve">(  </w:t>
      </w:r>
      <w:proofErr w:type="gramEnd"/>
      <w:r>
        <w:t xml:space="preserve">  ) Chapeuzinho Vermelho.</w:t>
      </w:r>
    </w:p>
    <w:p w:rsidR="00010D90" w:rsidRDefault="000530D9">
      <w:pPr>
        <w:pStyle w:val="02TEXTOITEM"/>
      </w:pPr>
      <w:r>
        <w:rPr>
          <w:b/>
        </w:rPr>
        <w:t>b</w:t>
      </w:r>
      <w:r>
        <w:t xml:space="preserve"> </w:t>
      </w:r>
      <w:proofErr w:type="gramStart"/>
      <w:r>
        <w:t xml:space="preserve">(  </w:t>
      </w:r>
      <w:proofErr w:type="gramEnd"/>
      <w:r>
        <w:t xml:space="preserve">  ) Branca de Neve e os sete anões.</w:t>
      </w:r>
    </w:p>
    <w:p w:rsidR="00010D90" w:rsidRDefault="000530D9">
      <w:pPr>
        <w:pStyle w:val="02TEXTOITEM"/>
      </w:pPr>
      <w:r>
        <w:rPr>
          <w:b/>
        </w:rPr>
        <w:t>c</w:t>
      </w:r>
      <w:r>
        <w:t xml:space="preserve"> </w:t>
      </w:r>
      <w:proofErr w:type="gramStart"/>
      <w:r>
        <w:t xml:space="preserve">(  </w:t>
      </w:r>
      <w:proofErr w:type="gramEnd"/>
      <w:r>
        <w:t xml:space="preserve">  ) Cinderela.</w:t>
      </w:r>
    </w:p>
    <w:p w:rsidR="00010D90" w:rsidRDefault="000530D9">
      <w:pPr>
        <w:pStyle w:val="02TEXTOITEM"/>
      </w:pPr>
      <w:r>
        <w:rPr>
          <w:b/>
        </w:rPr>
        <w:t>d</w:t>
      </w:r>
      <w:r>
        <w:t xml:space="preserve"> </w:t>
      </w:r>
      <w:proofErr w:type="gramStart"/>
      <w:r>
        <w:t xml:space="preserve">(  </w:t>
      </w:r>
      <w:proofErr w:type="gramEnd"/>
      <w:r>
        <w:t xml:space="preserve">  ) João e o pé de feijão.</w:t>
      </w:r>
    </w:p>
    <w:p w:rsidR="00010D90" w:rsidRDefault="000530D9">
      <w:pPr>
        <w:pStyle w:val="02TEXTOITEM"/>
      </w:pPr>
      <w:r>
        <w:rPr>
          <w:b/>
        </w:rPr>
        <w:t>e</w:t>
      </w:r>
      <w:r>
        <w:t xml:space="preserve"> </w:t>
      </w:r>
      <w:proofErr w:type="gramStart"/>
      <w:r>
        <w:t xml:space="preserve">(  </w:t>
      </w:r>
      <w:proofErr w:type="gramEnd"/>
      <w:r>
        <w:t xml:space="preserve">  ) João e Maria.</w:t>
      </w:r>
    </w:p>
    <w:p w:rsidR="00010D90" w:rsidRDefault="000530D9">
      <w:pPr>
        <w:pStyle w:val="02TEXTOITEM"/>
      </w:pPr>
      <w:r>
        <w:br w:type="page"/>
      </w:r>
    </w:p>
    <w:p w:rsidR="00010D90" w:rsidRDefault="00010D90">
      <w:pPr>
        <w:pStyle w:val="01TITULO3"/>
      </w:pPr>
    </w:p>
    <w:p w:rsidR="00010D90" w:rsidRDefault="000530D9">
      <w:pPr>
        <w:pStyle w:val="01TITULO3"/>
      </w:pPr>
      <w:r>
        <w:t>Questão 9</w:t>
      </w:r>
    </w:p>
    <w:p w:rsidR="00010D90" w:rsidRDefault="000530D9">
      <w:pPr>
        <w:pStyle w:val="02TEXTOPRINCIPAL"/>
        <w:rPr>
          <w:lang w:val="en-US"/>
        </w:rPr>
      </w:pPr>
      <w:r>
        <w:rPr>
          <w:lang w:val="en-US"/>
        </w:rPr>
        <w:t xml:space="preserve">Analyze the timeline below and check the characteristic that </w:t>
      </w:r>
      <w:r>
        <w:rPr>
          <w:b/>
          <w:lang w:val="en-US"/>
        </w:rPr>
        <w:t>does not</w:t>
      </w:r>
      <w:r>
        <w:rPr>
          <w:lang w:val="en-US"/>
        </w:rPr>
        <w:t xml:space="preserve"> correspond to this kind of text.</w:t>
      </w:r>
    </w:p>
    <w:p w:rsidR="00010D90" w:rsidRDefault="00010D90">
      <w:pPr>
        <w:pStyle w:val="02TEXTOPRINCIPAL"/>
        <w:rPr>
          <w:lang w:val="en-US"/>
        </w:rPr>
      </w:pPr>
    </w:p>
    <w:p w:rsidR="00010D90" w:rsidRDefault="000530D9">
      <w:pPr>
        <w:pStyle w:val="02TEXTOPRINCIPAL"/>
        <w:rPr>
          <w:lang w:val="en-US"/>
        </w:rPr>
      </w:pPr>
      <w:r>
        <w:rPr>
          <w:noProof/>
        </w:rPr>
        <w:drawing>
          <wp:inline distT="0" distB="0" distL="0" distR="0">
            <wp:extent cx="6391275" cy="2238375"/>
            <wp:effectExtent l="0" t="0" r="0" b="0"/>
            <wp:docPr id="1" name="Imagem 1" descr="C:\Users\Ed5-821\Dropbox (MaluhyCo)\DigitalModerna\PNLD2020\Richmond_ingles\PEACEMAKERS\emendas\7\arte_av3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PEACEMAKERS\emendas\7\arte_av3_pm7_g.jpg"/>
                    <pic:cNvPicPr>
                      <a:picLocks noChangeAspect="1" noChangeArrowheads="1"/>
                    </pic:cNvPicPr>
                  </pic:nvPicPr>
                  <pic:blipFill>
                    <a:blip r:embed="rId7"/>
                    <a:stretch>
                      <a:fillRect/>
                    </a:stretch>
                  </pic:blipFill>
                  <pic:spPr bwMode="auto">
                    <a:xfrm>
                      <a:off x="0" y="0"/>
                      <a:ext cx="6391275" cy="2238375"/>
                    </a:xfrm>
                    <a:prstGeom prst="rect">
                      <a:avLst/>
                    </a:prstGeom>
                  </pic:spPr>
                </pic:pic>
              </a:graphicData>
            </a:graphic>
          </wp:inline>
        </w:drawing>
      </w:r>
    </w:p>
    <w:p w:rsidR="00010D90" w:rsidRDefault="00010D90">
      <w:pPr>
        <w:pStyle w:val="02TEXTOPRINCIPAL"/>
        <w:rPr>
          <w:lang w:val="en-US"/>
        </w:rPr>
      </w:pPr>
    </w:p>
    <w:p w:rsidR="00010D90" w:rsidRDefault="000530D9">
      <w:pPr>
        <w:pStyle w:val="02TEXTOITEM"/>
      </w:pPr>
      <w:r>
        <w:rPr>
          <w:b/>
        </w:rPr>
        <w:t xml:space="preserve">a </w:t>
      </w:r>
      <w:proofErr w:type="gramStart"/>
      <w:r>
        <w:t xml:space="preserve">(  </w:t>
      </w:r>
      <w:proofErr w:type="gramEnd"/>
      <w:r>
        <w:t xml:space="preserve">  ) As informações estão organizadas em ordem cronológica. </w:t>
      </w:r>
    </w:p>
    <w:p w:rsidR="00010D90" w:rsidRDefault="000530D9">
      <w:pPr>
        <w:pStyle w:val="02TEXTOITEM"/>
      </w:pPr>
      <w:r>
        <w:rPr>
          <w:b/>
        </w:rPr>
        <w:t>b</w:t>
      </w:r>
      <w:r>
        <w:t xml:space="preserve"> </w:t>
      </w:r>
      <w:proofErr w:type="gramStart"/>
      <w:r>
        <w:t xml:space="preserve">(  </w:t>
      </w:r>
      <w:proofErr w:type="gramEnd"/>
      <w:r>
        <w:t xml:space="preserve">  ) Em geral, há imagens com legendas. </w:t>
      </w:r>
    </w:p>
    <w:p w:rsidR="00010D90" w:rsidRDefault="000530D9">
      <w:pPr>
        <w:pStyle w:val="02TEXTOITEM"/>
      </w:pPr>
      <w:r>
        <w:rPr>
          <w:b/>
        </w:rPr>
        <w:t>c</w:t>
      </w:r>
      <w:r>
        <w:t xml:space="preserve"> </w:t>
      </w:r>
      <w:proofErr w:type="gramStart"/>
      <w:r>
        <w:t xml:space="preserve">(  </w:t>
      </w:r>
      <w:proofErr w:type="gramEnd"/>
      <w:r>
        <w:t xml:space="preserve">  ) Pode ser organizado horizontalmente, verticalmente ou em espiral.</w:t>
      </w:r>
    </w:p>
    <w:p w:rsidR="00010D90" w:rsidRDefault="000530D9">
      <w:pPr>
        <w:pStyle w:val="02TEXTOITEM"/>
      </w:pPr>
      <w:r>
        <w:rPr>
          <w:b/>
        </w:rPr>
        <w:t>d</w:t>
      </w:r>
      <w:r>
        <w:t xml:space="preserve"> </w:t>
      </w:r>
      <w:proofErr w:type="gramStart"/>
      <w:r>
        <w:t xml:space="preserve">(  </w:t>
      </w:r>
      <w:proofErr w:type="gramEnd"/>
      <w:r>
        <w:t xml:space="preserve">  ) É sempre sobre a vida de uma pessoa.  </w:t>
      </w:r>
    </w:p>
    <w:p w:rsidR="00010D90" w:rsidRDefault="000530D9">
      <w:pPr>
        <w:pStyle w:val="02TEXTOITEM"/>
      </w:pPr>
      <w:r>
        <w:rPr>
          <w:b/>
        </w:rPr>
        <w:t>e</w:t>
      </w:r>
      <w:r>
        <w:t xml:space="preserve"> </w:t>
      </w:r>
      <w:proofErr w:type="gramStart"/>
      <w:r>
        <w:t xml:space="preserve">(  </w:t>
      </w:r>
      <w:proofErr w:type="gramEnd"/>
      <w:r>
        <w:t xml:space="preserve">  ) O uso de imagem integra a apresentação da informação.</w:t>
      </w:r>
    </w:p>
    <w:p w:rsidR="00010D90" w:rsidRDefault="00010D90">
      <w:pPr>
        <w:pStyle w:val="01TITULO3"/>
      </w:pPr>
    </w:p>
    <w:p w:rsidR="00010D90" w:rsidRDefault="000530D9">
      <w:pPr>
        <w:pStyle w:val="01TITULO3"/>
      </w:pPr>
      <w:r>
        <w:t>Questão 10</w:t>
      </w:r>
    </w:p>
    <w:p w:rsidR="00010D90" w:rsidRDefault="000530D9">
      <w:pPr>
        <w:pStyle w:val="02TEXTOPRINCIPAL"/>
        <w:rPr>
          <w:lang w:val="en-US"/>
        </w:rPr>
      </w:pPr>
      <w:r>
        <w:rPr>
          <w:lang w:val="en-US"/>
        </w:rPr>
        <w:t xml:space="preserve">Using the characteristics mentioned in question 9, create a timeline about a person you admire. Write about at least six events and illustrate the timeline with drawings.  </w:t>
      </w: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10D90">
      <w:pPr>
        <w:pBdr>
          <w:top w:val="single" w:sz="4" w:space="1" w:color="00000A"/>
          <w:left w:val="single" w:sz="4" w:space="4" w:color="00000A"/>
          <w:bottom w:val="single" w:sz="4" w:space="1" w:color="00000A"/>
          <w:right w:val="single" w:sz="4" w:space="4" w:color="00000A"/>
        </w:pBdr>
        <w:rPr>
          <w:rFonts w:ascii="Arial" w:eastAsia="Times New Roman" w:hAnsi="Arial" w:cs="Arial"/>
          <w:lang w:val="en-US" w:eastAsia="ja-JP"/>
        </w:rPr>
      </w:pPr>
    </w:p>
    <w:p w:rsidR="00010D90" w:rsidRDefault="000530D9">
      <w:pPr>
        <w:pStyle w:val="02TEXTOITEM"/>
      </w:pPr>
      <w:r>
        <w:br w:type="page"/>
      </w:r>
    </w:p>
    <w:p w:rsidR="00010D90" w:rsidRDefault="00010D90">
      <w:pPr>
        <w:pStyle w:val="01TITULO3"/>
        <w:rPr>
          <w:lang w:val="en-US"/>
        </w:rPr>
      </w:pPr>
    </w:p>
    <w:p w:rsidR="00010D90" w:rsidRDefault="000530D9">
      <w:pPr>
        <w:pStyle w:val="01TITULO3"/>
      </w:pPr>
      <w:r>
        <w:t>Questão 11</w:t>
      </w:r>
    </w:p>
    <w:p w:rsidR="00010D90" w:rsidRDefault="000530D9">
      <w:pPr>
        <w:pStyle w:val="02TEXTOPRINCIPAL"/>
      </w:pPr>
      <w:r>
        <w:rPr>
          <w:lang w:val="en-US"/>
        </w:rPr>
        <w:t xml:space="preserve">Using the </w:t>
      </w:r>
      <w:proofErr w:type="gramStart"/>
      <w:r>
        <w:rPr>
          <w:lang w:val="en-US"/>
        </w:rPr>
        <w:t>timeline</w:t>
      </w:r>
      <w:proofErr w:type="gramEnd"/>
      <w:r>
        <w:rPr>
          <w:lang w:val="en-US"/>
        </w:rPr>
        <w:t xml:space="preserve"> you created in question 10, talk about the person you admire. Mention why he/she is important to you and talk about his/her life. </w:t>
      </w:r>
    </w:p>
    <w:p w:rsidR="00010D90" w:rsidRDefault="00010D90">
      <w:pPr>
        <w:pStyle w:val="02TEXTOPRINCIPAL"/>
      </w:pPr>
    </w:p>
    <w:p w:rsidR="00010D90" w:rsidRDefault="000530D9">
      <w:pPr>
        <w:rPr>
          <w:rFonts w:eastAsia="Tahoma"/>
        </w:rPr>
      </w:pPr>
      <w:r>
        <w:br w:type="page"/>
      </w:r>
    </w:p>
    <w:p w:rsidR="00010D90" w:rsidRDefault="00010D90">
      <w:pPr>
        <w:pStyle w:val="02TEXTOPRINCIPAL"/>
      </w:pPr>
    </w:p>
    <w:p w:rsidR="00010D90" w:rsidRDefault="000530D9">
      <w:pPr>
        <w:pStyle w:val="01TITULO2"/>
      </w:pPr>
      <w:r>
        <w:t>Interpretação a partir das respostas dos/as estudantes e reorientação de planejamento</w:t>
      </w:r>
    </w:p>
    <w:p w:rsidR="00010D90" w:rsidRDefault="00010D90">
      <w:pPr>
        <w:pStyle w:val="01TITULO3"/>
      </w:pPr>
    </w:p>
    <w:p w:rsidR="00010D90" w:rsidRDefault="000530D9">
      <w:pPr>
        <w:pStyle w:val="01TITULO3"/>
      </w:pPr>
      <w:r>
        <w:t>Questão 1</w:t>
      </w:r>
    </w:p>
    <w:p w:rsidR="00010D90" w:rsidRDefault="000530D9">
      <w:pPr>
        <w:pStyle w:val="02TEXTOPRINCIPAL"/>
      </w:pPr>
      <w:r>
        <w:t xml:space="preserve">Esta questão avalia a habilidade de identificar o assunto de um texto. </w:t>
      </w:r>
    </w:p>
    <w:p w:rsidR="00010D90" w:rsidRDefault="000530D9">
      <w:pPr>
        <w:pStyle w:val="02TEXTOPRINCIPAL"/>
      </w:pPr>
      <w:r>
        <w:t xml:space="preserve">Resposta: </w:t>
      </w:r>
      <w:r>
        <w:rPr>
          <w:b/>
        </w:rPr>
        <w:t>e</w:t>
      </w:r>
    </w:p>
    <w:p w:rsidR="00010D90" w:rsidRDefault="000530D9">
      <w:pPr>
        <w:pStyle w:val="02TEXTOPRINCIPAL"/>
      </w:pPr>
      <w:r>
        <w:t>Caso os/as estudantes tenham dificuldades de compreensão do texto, sugere-se fazer outras atividades de leitura rápida em sala de aula.</w:t>
      </w:r>
    </w:p>
    <w:p w:rsidR="00010D90" w:rsidRDefault="00010D90">
      <w:pPr>
        <w:pStyle w:val="01TITULO3"/>
      </w:pPr>
    </w:p>
    <w:p w:rsidR="00010D90" w:rsidRDefault="000530D9">
      <w:pPr>
        <w:pStyle w:val="01TITULO3"/>
      </w:pPr>
      <w:r>
        <w:t>Questão 2</w:t>
      </w:r>
    </w:p>
    <w:p w:rsidR="00010D90" w:rsidRDefault="000530D9">
      <w:pPr>
        <w:pStyle w:val="02TEXTOPRINCIPAL"/>
      </w:pPr>
      <w:r>
        <w:t xml:space="preserve">Esta questão avalia a habilidade de seleção, em um texto, da informação desejada. </w:t>
      </w:r>
    </w:p>
    <w:p w:rsidR="00010D90" w:rsidRDefault="000530D9">
      <w:pPr>
        <w:pStyle w:val="02TEXTOPRINCIPAL"/>
      </w:pPr>
      <w:r>
        <w:t xml:space="preserve">Resposta: </w:t>
      </w:r>
      <w:r>
        <w:rPr>
          <w:b/>
        </w:rPr>
        <w:t>d</w:t>
      </w:r>
    </w:p>
    <w:p w:rsidR="00010D90" w:rsidRDefault="000530D9">
      <w:pPr>
        <w:pStyle w:val="02TEXTOPRINCIPAL"/>
      </w:pPr>
      <w:r>
        <w:t>Caso os/as estudantes tenham dificuldade na compreensão do texto, sugere-se fazer uma leitura do trecho em classe com o auxílio de dicionários bilíngues.</w:t>
      </w:r>
    </w:p>
    <w:p w:rsidR="00010D90" w:rsidRDefault="00010D90">
      <w:pPr>
        <w:pStyle w:val="01TITULO3"/>
      </w:pPr>
    </w:p>
    <w:p w:rsidR="00010D90" w:rsidRDefault="000530D9">
      <w:pPr>
        <w:pStyle w:val="01TITULO3"/>
      </w:pPr>
      <w:r>
        <w:t>Questão 3</w:t>
      </w:r>
    </w:p>
    <w:p w:rsidR="00010D90" w:rsidRDefault="000530D9">
      <w:pPr>
        <w:pStyle w:val="02TEXTOPRINCIPAL"/>
      </w:pPr>
      <w:r>
        <w:t>Esta questão avalia as habilidades de identificar a(s) informação(</w:t>
      </w:r>
      <w:proofErr w:type="spellStart"/>
      <w:r>
        <w:t>ões</w:t>
      </w:r>
      <w:proofErr w:type="spellEnd"/>
      <w:r>
        <w:t xml:space="preserve">)-chave de partes de um texto e de relacionar as partes de um texto para construir seu sentido global. </w:t>
      </w:r>
    </w:p>
    <w:p w:rsidR="00010D90" w:rsidRDefault="000530D9">
      <w:pPr>
        <w:pStyle w:val="02TEXTOPRINCIPAL"/>
        <w:rPr>
          <w:lang w:val="en-US"/>
        </w:rPr>
      </w:pPr>
      <w:proofErr w:type="spellStart"/>
      <w:r>
        <w:rPr>
          <w:lang w:val="en-US"/>
        </w:rPr>
        <w:t>Respostas</w:t>
      </w:r>
      <w:proofErr w:type="spellEnd"/>
      <w:r>
        <w:rPr>
          <w:lang w:val="en-US"/>
        </w:rPr>
        <w:t xml:space="preserve">: “Lost all desire to go” e “Forced himself”. </w:t>
      </w:r>
    </w:p>
    <w:p w:rsidR="00010D90" w:rsidRDefault="000530D9">
      <w:pPr>
        <w:pStyle w:val="02TEXTOPRINCIPAL"/>
      </w:pPr>
      <w:r>
        <w:t>Caso os/as estudantes tenham dificuldade na compreensão do texto, sugere-se fazer uma leitura do conto em classe com o auxílio de dicionários bilíngues.</w:t>
      </w:r>
    </w:p>
    <w:p w:rsidR="00010D90" w:rsidRDefault="00010D90">
      <w:pPr>
        <w:pStyle w:val="01TITULO3"/>
      </w:pPr>
    </w:p>
    <w:p w:rsidR="00010D90" w:rsidRDefault="000530D9">
      <w:pPr>
        <w:pStyle w:val="01TITULO3"/>
      </w:pPr>
      <w:r>
        <w:t>Questão 4</w:t>
      </w:r>
    </w:p>
    <w:p w:rsidR="00010D90" w:rsidRDefault="000530D9">
      <w:pPr>
        <w:pStyle w:val="02TEXTOPRINCIPAL"/>
      </w:pPr>
      <w:r>
        <w:t>Esta questão avalia a habilidade de reconhecer a pronúncia de verbos regulares no passado (</w:t>
      </w:r>
      <w:r>
        <w:rPr>
          <w:i/>
        </w:rPr>
        <w:t>-</w:t>
      </w:r>
      <w:proofErr w:type="spellStart"/>
      <w:r>
        <w:rPr>
          <w:i/>
        </w:rPr>
        <w:t>ed</w:t>
      </w:r>
      <w:proofErr w:type="spellEnd"/>
      <w:r>
        <w:t>).</w:t>
      </w:r>
    </w:p>
    <w:p w:rsidR="00010D90" w:rsidRDefault="000530D9">
      <w:pPr>
        <w:pStyle w:val="02TEXTOPRINCIPAL"/>
        <w:rPr>
          <w:lang w:val="en-GB"/>
        </w:rPr>
      </w:pPr>
      <w:proofErr w:type="spellStart"/>
      <w:r>
        <w:rPr>
          <w:lang w:val="en-GB"/>
        </w:rPr>
        <w:t>Respostas</w:t>
      </w:r>
      <w:proofErr w:type="spellEnd"/>
      <w:r>
        <w:rPr>
          <w:lang w:val="en-GB"/>
        </w:rPr>
        <w:t xml:space="preserve">: </w:t>
      </w:r>
    </w:p>
    <w:p w:rsidR="00010D90" w:rsidRDefault="000530D9">
      <w:pPr>
        <w:pStyle w:val="02TEXTOPRINCIPAL"/>
        <w:rPr>
          <w:lang w:val="en-US"/>
        </w:rPr>
      </w:pPr>
      <w:r>
        <w:rPr>
          <w:bCs/>
          <w:i/>
          <w:lang w:val="en-US"/>
        </w:rPr>
        <w:t>-ed</w:t>
      </w:r>
      <w:r>
        <w:rPr>
          <w:bCs/>
          <w:lang w:val="en-US"/>
        </w:rPr>
        <w:t xml:space="preserve"> com </w:t>
      </w:r>
      <w:proofErr w:type="spellStart"/>
      <w:r>
        <w:rPr>
          <w:bCs/>
          <w:lang w:val="en-US"/>
        </w:rPr>
        <w:t>pronúncia</w:t>
      </w:r>
      <w:proofErr w:type="spellEnd"/>
      <w:r>
        <w:rPr>
          <w:bCs/>
          <w:lang w:val="en-US"/>
        </w:rPr>
        <w:t xml:space="preserve"> de /d/: </w:t>
      </w:r>
      <w:r>
        <w:rPr>
          <w:bCs/>
          <w:i/>
          <w:lang w:val="en-US"/>
        </w:rPr>
        <w:t>occurred</w:t>
      </w:r>
      <w:r>
        <w:rPr>
          <w:bCs/>
          <w:lang w:val="en-US"/>
        </w:rPr>
        <w:t xml:space="preserve">; </w:t>
      </w:r>
      <w:r>
        <w:rPr>
          <w:bCs/>
          <w:i/>
          <w:lang w:val="en-US"/>
        </w:rPr>
        <w:t>hurried</w:t>
      </w:r>
      <w:r>
        <w:rPr>
          <w:bCs/>
          <w:lang w:val="en-US"/>
        </w:rPr>
        <w:t xml:space="preserve">; </w:t>
      </w:r>
      <w:r>
        <w:rPr>
          <w:bCs/>
          <w:i/>
          <w:lang w:val="en-US"/>
        </w:rPr>
        <w:t>called</w:t>
      </w:r>
      <w:r>
        <w:rPr>
          <w:bCs/>
          <w:lang w:val="en-US"/>
        </w:rPr>
        <w:t xml:space="preserve">; </w:t>
      </w:r>
      <w:r>
        <w:rPr>
          <w:bCs/>
          <w:i/>
          <w:lang w:val="en-US"/>
        </w:rPr>
        <w:t>happened</w:t>
      </w:r>
      <w:r>
        <w:rPr>
          <w:bCs/>
          <w:lang w:val="en-US"/>
        </w:rPr>
        <w:t xml:space="preserve">; </w:t>
      </w:r>
      <w:r>
        <w:rPr>
          <w:bCs/>
          <w:i/>
          <w:lang w:val="en-US"/>
        </w:rPr>
        <w:t>appeared</w:t>
      </w:r>
      <w:r>
        <w:rPr>
          <w:bCs/>
          <w:lang w:val="en-US"/>
        </w:rPr>
        <w:t xml:space="preserve">; </w:t>
      </w:r>
      <w:r>
        <w:rPr>
          <w:bCs/>
          <w:i/>
          <w:lang w:val="en-US"/>
        </w:rPr>
        <w:t>turned</w:t>
      </w:r>
      <w:r>
        <w:rPr>
          <w:bCs/>
          <w:lang w:val="en-US"/>
        </w:rPr>
        <w:t xml:space="preserve">; </w:t>
      </w:r>
      <w:r>
        <w:rPr>
          <w:bCs/>
          <w:i/>
          <w:lang w:val="en-US"/>
        </w:rPr>
        <w:t>answered</w:t>
      </w:r>
      <w:r>
        <w:rPr>
          <w:bCs/>
          <w:lang w:val="en-US"/>
        </w:rPr>
        <w:t xml:space="preserve">; </w:t>
      </w:r>
      <w:r>
        <w:rPr>
          <w:bCs/>
          <w:i/>
          <w:lang w:val="en-US"/>
        </w:rPr>
        <w:t>climbed</w:t>
      </w:r>
      <w:r>
        <w:rPr>
          <w:bCs/>
          <w:lang w:val="en-US"/>
        </w:rPr>
        <w:t xml:space="preserve"> e </w:t>
      </w:r>
      <w:r>
        <w:rPr>
          <w:bCs/>
          <w:i/>
          <w:lang w:val="en-US"/>
        </w:rPr>
        <w:t>begged</w:t>
      </w:r>
      <w:r>
        <w:rPr>
          <w:bCs/>
          <w:lang w:val="en-US"/>
        </w:rPr>
        <w:t>.</w:t>
      </w:r>
    </w:p>
    <w:p w:rsidR="00010D90" w:rsidRDefault="000530D9">
      <w:pPr>
        <w:pStyle w:val="02TEXTOPRINCIPAL"/>
        <w:rPr>
          <w:bCs/>
        </w:rPr>
      </w:pPr>
      <w:r>
        <w:rPr>
          <w:bCs/>
          <w:i/>
        </w:rPr>
        <w:t>-</w:t>
      </w:r>
      <w:proofErr w:type="spellStart"/>
      <w:proofErr w:type="gramStart"/>
      <w:r>
        <w:rPr>
          <w:bCs/>
          <w:i/>
        </w:rPr>
        <w:t>ed</w:t>
      </w:r>
      <w:proofErr w:type="spellEnd"/>
      <w:proofErr w:type="gramEnd"/>
      <w:r>
        <w:rPr>
          <w:bCs/>
        </w:rPr>
        <w:t xml:space="preserve"> com pronúncia de /t/: </w:t>
      </w:r>
      <w:proofErr w:type="spellStart"/>
      <w:r>
        <w:rPr>
          <w:bCs/>
          <w:i/>
        </w:rPr>
        <w:t>hoped</w:t>
      </w:r>
      <w:proofErr w:type="spellEnd"/>
      <w:r>
        <w:rPr>
          <w:bCs/>
        </w:rPr>
        <w:t xml:space="preserve">; </w:t>
      </w:r>
      <w:proofErr w:type="spellStart"/>
      <w:r>
        <w:rPr>
          <w:bCs/>
          <w:i/>
        </w:rPr>
        <w:t>dressed</w:t>
      </w:r>
      <w:proofErr w:type="spellEnd"/>
      <w:r>
        <w:rPr>
          <w:bCs/>
        </w:rPr>
        <w:t xml:space="preserve"> e </w:t>
      </w:r>
      <w:proofErr w:type="spellStart"/>
      <w:r>
        <w:rPr>
          <w:bCs/>
          <w:i/>
        </w:rPr>
        <w:t>forced</w:t>
      </w:r>
      <w:proofErr w:type="spellEnd"/>
      <w:r>
        <w:rPr>
          <w:bCs/>
        </w:rPr>
        <w:t>.</w:t>
      </w:r>
    </w:p>
    <w:p w:rsidR="00010D90" w:rsidRDefault="000530D9">
      <w:pPr>
        <w:pStyle w:val="02TEXTOPRINCIPAL"/>
        <w:rPr>
          <w:bCs/>
        </w:rPr>
      </w:pPr>
      <w:r>
        <w:rPr>
          <w:bCs/>
          <w:i/>
        </w:rPr>
        <w:t>-</w:t>
      </w:r>
      <w:proofErr w:type="spellStart"/>
      <w:proofErr w:type="gramStart"/>
      <w:r>
        <w:rPr>
          <w:bCs/>
          <w:i/>
        </w:rPr>
        <w:t>ed</w:t>
      </w:r>
      <w:proofErr w:type="spellEnd"/>
      <w:proofErr w:type="gramEnd"/>
      <w:r>
        <w:rPr>
          <w:bCs/>
        </w:rPr>
        <w:t xml:space="preserve"> com pronúncia de /t/: </w:t>
      </w:r>
      <w:proofErr w:type="spellStart"/>
      <w:r>
        <w:rPr>
          <w:bCs/>
          <w:i/>
        </w:rPr>
        <w:t>decided</w:t>
      </w:r>
      <w:proofErr w:type="spellEnd"/>
      <w:r>
        <w:rPr>
          <w:bCs/>
        </w:rPr>
        <w:t xml:space="preserve">; </w:t>
      </w:r>
      <w:proofErr w:type="spellStart"/>
      <w:r w:rsidRPr="005B355E">
        <w:rPr>
          <w:bCs/>
          <w:i/>
        </w:rPr>
        <w:t>related</w:t>
      </w:r>
      <w:proofErr w:type="spellEnd"/>
      <w:r>
        <w:rPr>
          <w:bCs/>
        </w:rPr>
        <w:t xml:space="preserve">; </w:t>
      </w:r>
      <w:proofErr w:type="spellStart"/>
      <w:r>
        <w:rPr>
          <w:bCs/>
          <w:i/>
        </w:rPr>
        <w:t>adjusted</w:t>
      </w:r>
      <w:proofErr w:type="spellEnd"/>
      <w:r>
        <w:rPr>
          <w:bCs/>
        </w:rPr>
        <w:t xml:space="preserve"> e </w:t>
      </w:r>
      <w:proofErr w:type="spellStart"/>
      <w:r>
        <w:rPr>
          <w:bCs/>
          <w:i/>
        </w:rPr>
        <w:t>demanded</w:t>
      </w:r>
      <w:proofErr w:type="spellEnd"/>
      <w:r>
        <w:rPr>
          <w:bCs/>
        </w:rPr>
        <w:t>.</w:t>
      </w:r>
    </w:p>
    <w:p w:rsidR="00010D90" w:rsidRDefault="000530D9">
      <w:pPr>
        <w:pStyle w:val="02TEXTOPRINCIPAL"/>
      </w:pPr>
      <w:r>
        <w:t xml:space="preserve">Caso os/as estudantes tenham dificuldade nessa atividade, é necessário revisar as formas de pronúncia do </w:t>
      </w:r>
      <w:r w:rsidR="008327E1">
        <w:br/>
      </w:r>
      <w:r w:rsidR="008327E1">
        <w:rPr>
          <w:i/>
        </w:rPr>
        <w:t>-</w:t>
      </w:r>
      <w:r>
        <w:rPr>
          <w:i/>
        </w:rPr>
        <w:t>ed</w:t>
      </w:r>
      <w:r>
        <w:t>. Uma possibilidade de atividade é fazer três colunas no quadro, cada coluna com uma possibilidade de pronúncia, e levar um áudio com os verbos sendo pronunciados (se não houver esse recurso, o/a professor/a pode ler as palavras em voz alta). Depois de ouvir a pronúncia da palavra, os/as estudantes devem se revezar para escrever o verbo na coluna correta.</w:t>
      </w:r>
    </w:p>
    <w:p w:rsidR="00010D90" w:rsidRDefault="000530D9">
      <w:pPr>
        <w:rPr>
          <w:rFonts w:eastAsia="Tahoma"/>
        </w:rPr>
      </w:pPr>
      <w:r>
        <w:br w:type="page"/>
      </w:r>
    </w:p>
    <w:p w:rsidR="00010D90" w:rsidRDefault="00010D90">
      <w:pPr>
        <w:rPr>
          <w:rFonts w:ascii="Calibri" w:hAnsi="Calibri" w:cs="Calibri"/>
          <w:b/>
          <w:sz w:val="24"/>
          <w:szCs w:val="24"/>
        </w:rPr>
      </w:pPr>
    </w:p>
    <w:p w:rsidR="00010D90" w:rsidRDefault="000530D9">
      <w:pPr>
        <w:pStyle w:val="01TITULO3"/>
      </w:pPr>
      <w:r>
        <w:t>Questão 5</w:t>
      </w:r>
    </w:p>
    <w:p w:rsidR="00010D90" w:rsidRDefault="000530D9">
      <w:pPr>
        <w:pStyle w:val="02TEXTOPRINCIPAL"/>
      </w:pPr>
      <w:r>
        <w:t xml:space="preserve">Esta questão avalia a habilidade dos/as estudantes de construir repertório lexical relativo às preposições </w:t>
      </w:r>
      <w:r>
        <w:rPr>
          <w:i/>
        </w:rPr>
        <w:t>in</w:t>
      </w:r>
      <w:r>
        <w:t xml:space="preserve">, </w:t>
      </w:r>
      <w:proofErr w:type="spellStart"/>
      <w:r>
        <w:rPr>
          <w:i/>
        </w:rPr>
        <w:t>on</w:t>
      </w:r>
      <w:proofErr w:type="spellEnd"/>
      <w:r>
        <w:t xml:space="preserve">, </w:t>
      </w:r>
      <w:r>
        <w:rPr>
          <w:i/>
        </w:rPr>
        <w:t>at</w:t>
      </w:r>
      <w:r>
        <w:t xml:space="preserve">. </w:t>
      </w:r>
    </w:p>
    <w:p w:rsidR="00010D90" w:rsidRDefault="000530D9">
      <w:pPr>
        <w:pStyle w:val="02TEXTOPRINCIPAL"/>
        <w:rPr>
          <w:lang w:val="en-US"/>
        </w:rPr>
      </w:pPr>
      <w:proofErr w:type="spellStart"/>
      <w:r>
        <w:rPr>
          <w:lang w:val="en-US"/>
        </w:rPr>
        <w:t>Respostas</w:t>
      </w:r>
      <w:proofErr w:type="spellEnd"/>
      <w:r>
        <w:rPr>
          <w:lang w:val="en-US"/>
        </w:rPr>
        <w:t>:</w:t>
      </w:r>
    </w:p>
    <w:p w:rsidR="00010D90" w:rsidRDefault="000530D9">
      <w:pPr>
        <w:pStyle w:val="02TEXTOPRINCIPAL"/>
        <w:rPr>
          <w:lang w:val="en-US"/>
        </w:rPr>
      </w:pPr>
      <w:r>
        <w:rPr>
          <w:lang w:val="en-US"/>
        </w:rPr>
        <w:t>1. at/in</w:t>
      </w:r>
    </w:p>
    <w:p w:rsidR="00010D90" w:rsidRDefault="000530D9">
      <w:pPr>
        <w:pStyle w:val="02TEXTOPRINCIPAL"/>
        <w:rPr>
          <w:lang w:val="en-US"/>
        </w:rPr>
      </w:pPr>
      <w:r>
        <w:rPr>
          <w:lang w:val="en-US"/>
        </w:rPr>
        <w:t>2. in/at</w:t>
      </w:r>
    </w:p>
    <w:p w:rsidR="00010D90" w:rsidRDefault="000530D9">
      <w:pPr>
        <w:pStyle w:val="02TEXTOPRINCIPAL"/>
        <w:rPr>
          <w:lang w:val="en-US"/>
        </w:rPr>
      </w:pPr>
      <w:r>
        <w:rPr>
          <w:lang w:val="en-US"/>
        </w:rPr>
        <w:t>3. at</w:t>
      </w:r>
    </w:p>
    <w:p w:rsidR="00010D90" w:rsidRDefault="000530D9">
      <w:pPr>
        <w:pStyle w:val="02TEXTOPRINCIPAL"/>
      </w:pPr>
      <w:r>
        <w:t xml:space="preserve">4. </w:t>
      </w:r>
      <w:proofErr w:type="spellStart"/>
      <w:r>
        <w:t>on</w:t>
      </w:r>
      <w:proofErr w:type="spellEnd"/>
    </w:p>
    <w:p w:rsidR="00010D90" w:rsidRDefault="000530D9">
      <w:pPr>
        <w:pStyle w:val="02TEXTOPRINCIPAL"/>
      </w:pPr>
      <w:r>
        <w:t>5. in</w:t>
      </w:r>
    </w:p>
    <w:p w:rsidR="00010D90" w:rsidRDefault="000530D9">
      <w:pPr>
        <w:pStyle w:val="02TEXTOPRINCIPAL"/>
      </w:pPr>
      <w:r>
        <w:t xml:space="preserve">6. </w:t>
      </w:r>
      <w:proofErr w:type="spellStart"/>
      <w:r>
        <w:t>on</w:t>
      </w:r>
      <w:proofErr w:type="spellEnd"/>
    </w:p>
    <w:p w:rsidR="00010D90" w:rsidRDefault="000530D9">
      <w:pPr>
        <w:pStyle w:val="02TEXTOPRINCIPAL"/>
      </w:pPr>
      <w:r>
        <w:t>Caso os/as estudantes tenham dificuldade na atividade, é necessário revisar o conteúdo de preposições. Para praticar essa habilidade, sugere-se uma atividade parecida com essa, na qual um texto (ou diversas orações) com lacunas a serem preenchidas é fornecido aos/às estudantes para que o completem com as preposições adequadas.</w:t>
      </w:r>
    </w:p>
    <w:p w:rsidR="00010D90" w:rsidRDefault="00010D90">
      <w:pPr>
        <w:pStyle w:val="01TITULO3"/>
      </w:pPr>
    </w:p>
    <w:p w:rsidR="00010D90" w:rsidRDefault="000530D9">
      <w:pPr>
        <w:pStyle w:val="01TITULO3"/>
      </w:pPr>
      <w:r>
        <w:t>Questão 6</w:t>
      </w:r>
    </w:p>
    <w:p w:rsidR="00010D90" w:rsidRDefault="000530D9">
      <w:pPr>
        <w:pStyle w:val="02TEXTOPRINCIPAL"/>
      </w:pPr>
      <w:r>
        <w:t>Esta questão avalia a habilidade de explorar o caráter polissêmico de palavras de acordo com o contexto de uso.</w:t>
      </w:r>
    </w:p>
    <w:p w:rsidR="00010D90" w:rsidRDefault="000530D9">
      <w:pPr>
        <w:pStyle w:val="02TEXTOPRINCIPAL"/>
      </w:pPr>
      <w:r>
        <w:t>Respostas:</w:t>
      </w:r>
    </w:p>
    <w:p w:rsidR="00010D90" w:rsidRDefault="000530D9">
      <w:pPr>
        <w:pStyle w:val="02TEXTOPRINCIPAL"/>
        <w:rPr>
          <w:lang w:val="fr-FR"/>
        </w:rPr>
      </w:pPr>
      <w:r>
        <w:rPr>
          <w:b/>
          <w:lang w:val="fr-FR"/>
        </w:rPr>
        <w:t>I.</w:t>
      </w:r>
      <w:r>
        <w:rPr>
          <w:lang w:val="fr-FR"/>
        </w:rPr>
        <w:t xml:space="preserve"> </w:t>
      </w:r>
      <w:r>
        <w:rPr>
          <w:b/>
          <w:lang w:val="fr-FR"/>
        </w:rPr>
        <w:t>b</w:t>
      </w:r>
    </w:p>
    <w:p w:rsidR="00010D90" w:rsidRDefault="000530D9">
      <w:pPr>
        <w:pStyle w:val="02TEXTOPRINCIPAL"/>
      </w:pPr>
      <w:r>
        <w:rPr>
          <w:b/>
        </w:rPr>
        <w:t>II.</w:t>
      </w:r>
      <w:r>
        <w:t xml:space="preserve"> </w:t>
      </w:r>
      <w:r>
        <w:rPr>
          <w:b/>
        </w:rPr>
        <w:t>c</w:t>
      </w:r>
    </w:p>
    <w:p w:rsidR="00010D90" w:rsidRDefault="000530D9">
      <w:pPr>
        <w:pStyle w:val="02TEXTOPRINCIPAL"/>
      </w:pPr>
      <w:r>
        <w:t>Caso os/as estudantes tenham dificuldade na atividade, é necessário revisar o significado de polissemia e trabalhar com atividades parecidas com essa em sala de aula. Uma sugestão interessante para trabalhar esse tema é fornecer diversas palavras polissêmicas juntamente com o mesmo número de orações com uma lacuna a ser preenchida. O uso de dicionário bilíngue é uma ferramenta que facilita a compreensão dos/as estudantes.</w:t>
      </w:r>
    </w:p>
    <w:p w:rsidR="00010D90" w:rsidRDefault="00010D90">
      <w:pPr>
        <w:pStyle w:val="01TITULO3"/>
      </w:pPr>
    </w:p>
    <w:p w:rsidR="00010D90" w:rsidRDefault="000530D9">
      <w:pPr>
        <w:pStyle w:val="01TITULO3"/>
      </w:pPr>
      <w:r>
        <w:t>Questão 7</w:t>
      </w:r>
    </w:p>
    <w:p w:rsidR="00010D90" w:rsidRDefault="000530D9">
      <w:pPr>
        <w:pStyle w:val="02TEXTOPRINCIPAL"/>
      </w:pPr>
      <w:r>
        <w:t xml:space="preserve">Faixa 29 do CD do Professor. </w:t>
      </w:r>
    </w:p>
    <w:p w:rsidR="00010D90" w:rsidRDefault="000530D9">
      <w:pPr>
        <w:pStyle w:val="02TEXTOPRINCIPAL"/>
      </w:pPr>
      <w:r>
        <w:t xml:space="preserve">Esta questão avalia a habilidade de identificar o contexto, a finalidade e o assunto em textos orais. </w:t>
      </w:r>
    </w:p>
    <w:p w:rsidR="00010D90" w:rsidRDefault="000530D9">
      <w:pPr>
        <w:pStyle w:val="02TEXTOPRINCIPAL"/>
      </w:pPr>
      <w:r>
        <w:t xml:space="preserve">Respostas: </w:t>
      </w:r>
    </w:p>
    <w:p w:rsidR="00010D90" w:rsidRDefault="000530D9">
      <w:pPr>
        <w:pStyle w:val="02TEXTOPRINCIPAL"/>
      </w:pPr>
      <w:r>
        <w:rPr>
          <w:b/>
        </w:rPr>
        <w:t>I.</w:t>
      </w:r>
      <w:r>
        <w:t xml:space="preserve"> </w:t>
      </w:r>
      <w:r>
        <w:rPr>
          <w:b/>
        </w:rPr>
        <w:t>a</w:t>
      </w:r>
    </w:p>
    <w:p w:rsidR="00010D90" w:rsidRDefault="000530D9">
      <w:pPr>
        <w:pStyle w:val="02TEXTOPRINCIPAL"/>
      </w:pPr>
      <w:r>
        <w:rPr>
          <w:b/>
        </w:rPr>
        <w:t>II.</w:t>
      </w:r>
      <w:r>
        <w:t xml:space="preserve"> </w:t>
      </w:r>
      <w:r>
        <w:rPr>
          <w:b/>
        </w:rPr>
        <w:t>c</w:t>
      </w:r>
    </w:p>
    <w:p w:rsidR="00010D90" w:rsidRDefault="000530D9">
      <w:pPr>
        <w:pStyle w:val="02TEXTOPRINCIPAL"/>
      </w:pPr>
      <w:r>
        <w:rPr>
          <w:b/>
        </w:rPr>
        <w:t>III.</w:t>
      </w:r>
      <w:r>
        <w:t xml:space="preserve"> </w:t>
      </w:r>
      <w:r>
        <w:rPr>
          <w:b/>
        </w:rPr>
        <w:t>e</w:t>
      </w:r>
    </w:p>
    <w:p w:rsidR="00010D90" w:rsidRDefault="000530D9">
      <w:pPr>
        <w:pStyle w:val="02TEXTOPRINCIPAL"/>
      </w:pPr>
      <w:r>
        <w:t>Caso os/as estudantes apresentem dificuldades, recomenda-se refazer a questão em sala de aula, repetindo o áudio mais vezes e fazendo pausas para ajudá-los/as a interpretar o texto. Também é importante ter outras atividades de compreensão auditiva em sala de aula para treinar essa habilidade dos/as estudantes.</w:t>
      </w:r>
    </w:p>
    <w:p w:rsidR="00010D90" w:rsidRDefault="00010D90">
      <w:pPr>
        <w:pStyle w:val="02TEXTOPRINCIPAL"/>
      </w:pPr>
    </w:p>
    <w:p w:rsidR="00010D90" w:rsidRDefault="000530D9">
      <w:pPr>
        <w:pStyle w:val="01TITULO3"/>
      </w:pPr>
      <w:r>
        <w:t>Transcrição do áudio das questões 7 e 8</w:t>
      </w:r>
    </w:p>
    <w:p w:rsidR="00010D90" w:rsidRDefault="000530D9">
      <w:pPr>
        <w:pStyle w:val="02TEXTOPRINCIPAL"/>
        <w:rPr>
          <w:lang w:val="en-US"/>
        </w:rPr>
      </w:pPr>
      <w:r>
        <w:rPr>
          <w:lang w:val="en-US"/>
        </w:rPr>
        <w:t xml:space="preserve">Folklore and legends: English by Charles John </w:t>
      </w:r>
      <w:proofErr w:type="spellStart"/>
      <w:r>
        <w:rPr>
          <w:lang w:val="en-US"/>
        </w:rPr>
        <w:t>Tibbits</w:t>
      </w:r>
      <w:proofErr w:type="spellEnd"/>
      <w:r>
        <w:rPr>
          <w:lang w:val="en-US"/>
        </w:rPr>
        <w:t xml:space="preserve">. </w:t>
      </w:r>
      <w:r>
        <w:rPr>
          <w:i/>
          <w:lang w:val="en-US"/>
        </w:rPr>
        <w:t>The history of Jack and the giants</w:t>
      </w:r>
      <w:r>
        <w:rPr>
          <w:lang w:val="en-US"/>
        </w:rPr>
        <w:t>.</w:t>
      </w:r>
    </w:p>
    <w:p w:rsidR="00010D90" w:rsidRDefault="000530D9">
      <w:pPr>
        <w:pStyle w:val="02TEXTOPRINCIPAL"/>
        <w:rPr>
          <w:lang w:val="en-US"/>
        </w:rPr>
      </w:pPr>
      <w:r>
        <w:rPr>
          <w:lang w:val="en-US"/>
        </w:rPr>
        <w:t xml:space="preserve">In the reign of King Arthur, near to the Land’s End of England and the County of Cornwall lived a wealthy farmer, who had a son named Jack. He was brisk and of a ready wit so whatever he could not perform by force and strength he completed by wit and policy. Never was any person heard of that could worst him. Nay, they very learned many times he has baffled by his cunning and sharp inventions. </w:t>
      </w:r>
    </w:p>
    <w:p w:rsidR="00010D90" w:rsidRDefault="000530D9">
      <w:pPr>
        <w:rPr>
          <w:rFonts w:eastAsia="Tahoma"/>
        </w:rPr>
      </w:pPr>
      <w:r>
        <w:br w:type="page"/>
      </w:r>
    </w:p>
    <w:p w:rsidR="00010D90" w:rsidRDefault="00010D90">
      <w:pPr>
        <w:pStyle w:val="02TEXTOPRINCIPAL"/>
        <w:rPr>
          <w:lang w:val="en-US"/>
        </w:rPr>
      </w:pPr>
    </w:p>
    <w:p w:rsidR="00010D90" w:rsidRDefault="000530D9">
      <w:pPr>
        <w:pStyle w:val="02TEXTOPRINCIPAL"/>
        <w:rPr>
          <w:lang w:val="en-US"/>
        </w:rPr>
      </w:pPr>
      <w:r>
        <w:rPr>
          <w:lang w:val="en-US"/>
        </w:rPr>
        <w:t xml:space="preserve">In those days the Mount of Cornwall was kept by a large and monstrous giant of eighteen feet high, and about three yards in circumference, of a fierce and grim countenance, the terror of the towns and villages. </w:t>
      </w:r>
    </w:p>
    <w:p w:rsidR="00010D90" w:rsidRDefault="000530D9">
      <w:pPr>
        <w:pStyle w:val="02TEXTOPRINCIPAL"/>
        <w:rPr>
          <w:lang w:val="en-US"/>
        </w:rPr>
      </w:pPr>
      <w:r>
        <w:rPr>
          <w:lang w:val="en-US"/>
        </w:rPr>
        <w:t xml:space="preserve">His habitation was in a cave </w:t>
      </w:r>
      <w:proofErr w:type="gramStart"/>
      <w:r>
        <w:rPr>
          <w:lang w:val="en-US"/>
        </w:rPr>
        <w:t>in the midst of</w:t>
      </w:r>
      <w:proofErr w:type="gramEnd"/>
      <w:r>
        <w:rPr>
          <w:lang w:val="en-US"/>
        </w:rPr>
        <w:t xml:space="preserve"> the mount. Never would he suffer any living creature to keep near him. His feeding was on other men’s cattle, which often became his prey, for whenever he wanted food, he would wade to the mainland, where he would well furnish himself with whatever he could find, for the people of his approach would all forsake their habitations. Then would he seize upon their cows and oxen, of which he would think nothing to carry over upon his back half a dozen at one time; and as for their sheep and boys, he would tie then round his waist like a bunch of candles. This he practiced for many years, so that a great part of the county of Cornwall was very much impoverished by him.</w:t>
      </w:r>
    </w:p>
    <w:p w:rsidR="00010D90" w:rsidRDefault="000530D9">
      <w:pPr>
        <w:pStyle w:val="02TEXTOPRINCIPAL"/>
      </w:pPr>
      <w:r>
        <w:rPr>
          <w:sz w:val="18"/>
          <w:szCs w:val="18"/>
        </w:rPr>
        <w:t>Disponível em &lt;</w:t>
      </w:r>
      <w:hyperlink r:id="rId8">
        <w:r>
          <w:rPr>
            <w:rStyle w:val="LinkdaInternet"/>
            <w:sz w:val="18"/>
            <w:szCs w:val="18"/>
          </w:rPr>
          <w:t>https://ia802808.us.archive.org/23/items/folklore_legends_1806_librivox/folklore_08_tibbits_128kb.mp3</w:t>
        </w:r>
      </w:hyperlink>
      <w:r>
        <w:rPr>
          <w:sz w:val="18"/>
          <w:szCs w:val="18"/>
        </w:rPr>
        <w:t>&gt;.</w:t>
      </w:r>
    </w:p>
    <w:p w:rsidR="00010D90" w:rsidRDefault="000530D9">
      <w:pPr>
        <w:pStyle w:val="02TEXTOPRINCIPAL"/>
        <w:rPr>
          <w:sz w:val="18"/>
          <w:szCs w:val="18"/>
        </w:rPr>
      </w:pPr>
      <w:r>
        <w:rPr>
          <w:sz w:val="18"/>
          <w:szCs w:val="18"/>
        </w:rPr>
        <w:t>Trecho utilizado: 00:00:18–00:02:11. Acesso em 12 de setembro de 2018. O trecho desse áudio encontra-</w:t>
      </w:r>
      <w:r>
        <w:rPr>
          <w:sz w:val="18"/>
          <w:szCs w:val="18"/>
        </w:rPr>
        <w:br/>
        <w:t>-se disponível também no CD do Manual do Professor.</w:t>
      </w:r>
    </w:p>
    <w:p w:rsidR="00010D90" w:rsidRDefault="00010D90">
      <w:pPr>
        <w:pStyle w:val="01TITULO3"/>
      </w:pPr>
    </w:p>
    <w:p w:rsidR="00010D90" w:rsidRDefault="000530D9">
      <w:pPr>
        <w:pStyle w:val="01TITULO3"/>
      </w:pPr>
      <w:r>
        <w:t>Questão 8</w:t>
      </w:r>
    </w:p>
    <w:p w:rsidR="00010D90" w:rsidRDefault="000530D9">
      <w:pPr>
        <w:pStyle w:val="02TEXTOPRINCIPAL"/>
      </w:pPr>
      <w:r>
        <w:t xml:space="preserve">Esta questão avalia a habilidade de mobilizar conhecimentos prévios para compreender um texto oral. </w:t>
      </w:r>
    </w:p>
    <w:p w:rsidR="00010D90" w:rsidRDefault="000530D9">
      <w:pPr>
        <w:pStyle w:val="02TEXTOPRINCIPAL"/>
      </w:pPr>
      <w:r>
        <w:t xml:space="preserve">Resposta: </w:t>
      </w:r>
      <w:r>
        <w:rPr>
          <w:b/>
        </w:rPr>
        <w:t>d</w:t>
      </w:r>
    </w:p>
    <w:p w:rsidR="00010D90" w:rsidRDefault="000530D9">
      <w:pPr>
        <w:pStyle w:val="02TEXTOPRINCIPAL"/>
      </w:pPr>
      <w:r>
        <w:t>Caso os/as estudantes apresentem dificuldades, sugere-se refazer a questão em sala de aula, repetindo o áudio mais vezes e fazendo algumas pausas para ajudá-los/as a interpretar o texto. Também é importante ter outras atividades de compreensão auditiva em sala de aula para treinar essa habilidade dos/as estudantes.</w:t>
      </w:r>
    </w:p>
    <w:p w:rsidR="00010D90" w:rsidRDefault="00010D90">
      <w:pPr>
        <w:pStyle w:val="01TITULO3"/>
      </w:pPr>
    </w:p>
    <w:p w:rsidR="00010D90" w:rsidRDefault="000530D9">
      <w:pPr>
        <w:pStyle w:val="01TITULO3"/>
      </w:pPr>
      <w:r>
        <w:t>Questão 9</w:t>
      </w:r>
    </w:p>
    <w:p w:rsidR="00010D90" w:rsidRDefault="000530D9">
      <w:pPr>
        <w:pStyle w:val="02TEXTOPRINCIPAL"/>
      </w:pPr>
      <w:r>
        <w:t xml:space="preserve">Esta questão avalia a habilidade de planejar a escrita de textos em função do contexto (público, finalidade, </w:t>
      </w:r>
      <w:r>
        <w:rPr>
          <w:i/>
          <w:iCs/>
        </w:rPr>
        <w:t xml:space="preserve">layout </w:t>
      </w:r>
      <w:r>
        <w:t>e suporte).</w:t>
      </w:r>
    </w:p>
    <w:p w:rsidR="00010D90" w:rsidRDefault="000530D9">
      <w:pPr>
        <w:pStyle w:val="02TEXTOPRINCIPAL"/>
      </w:pPr>
      <w:r>
        <w:t xml:space="preserve">Resposta: </w:t>
      </w:r>
      <w:r>
        <w:rPr>
          <w:b/>
        </w:rPr>
        <w:t>d</w:t>
      </w:r>
      <w:r>
        <w:br/>
        <w:t>Caso o/a estudante tenha dificuldades, sugere-se a leitura e a análise de outras linhas do tempo presentes em mídias impressas e digitais.</w:t>
      </w:r>
    </w:p>
    <w:p w:rsidR="00010D90" w:rsidRDefault="00010D90">
      <w:pPr>
        <w:pStyle w:val="01TITULO3"/>
      </w:pPr>
    </w:p>
    <w:p w:rsidR="00010D90" w:rsidRDefault="000530D9">
      <w:pPr>
        <w:pStyle w:val="01TITULO3"/>
      </w:pPr>
      <w:r>
        <w:t>Questão 10</w:t>
      </w:r>
    </w:p>
    <w:p w:rsidR="00010D90" w:rsidRDefault="000530D9">
      <w:pPr>
        <w:pStyle w:val="02TEXTOPRINCIPAL"/>
      </w:pPr>
      <w:r>
        <w:t xml:space="preserve">Esta atividade avalia a habilidade de produção de uma linha do tempo. </w:t>
      </w:r>
    </w:p>
    <w:p w:rsidR="00010D90" w:rsidRDefault="000530D9">
      <w:pPr>
        <w:pStyle w:val="02TEXTOPRINCIPAL"/>
      </w:pPr>
      <w:r>
        <w:t>Respostas pessoais.</w:t>
      </w:r>
    </w:p>
    <w:p w:rsidR="00010D90" w:rsidRDefault="000530D9">
      <w:pPr>
        <w:pStyle w:val="02TEXTOPRINCIPAL"/>
      </w:pPr>
      <w:r>
        <w:t xml:space="preserve">Caso os/as estudantes tenham dificuldades com essa atividade, pode-se sugerir que eles/elas mesclem o vocabulário da língua portuguesa e da língua inglesa e utilizem dicionários bilíngues.  </w:t>
      </w:r>
    </w:p>
    <w:p w:rsidR="00010D90" w:rsidRDefault="00010D90">
      <w:pPr>
        <w:pStyle w:val="01TITULO3"/>
      </w:pPr>
    </w:p>
    <w:p w:rsidR="00010D90" w:rsidRDefault="000530D9">
      <w:pPr>
        <w:pStyle w:val="01TITULO3"/>
      </w:pPr>
      <w:r>
        <w:t>Questão 11</w:t>
      </w:r>
    </w:p>
    <w:p w:rsidR="00010D90" w:rsidRDefault="000530D9">
      <w:pPr>
        <w:pStyle w:val="02TEXTOPRINCIPAL"/>
      </w:pPr>
      <w:r>
        <w:t xml:space="preserve">Esta atividade avalia a habilidade de compor, em língua inglesa, narrativas sobre personalidades. </w:t>
      </w:r>
    </w:p>
    <w:p w:rsidR="00010D90" w:rsidRDefault="000530D9">
      <w:pPr>
        <w:pStyle w:val="02TEXTOPRINCIPAL"/>
      </w:pPr>
      <w:r>
        <w:t>Respostas pessoais.</w:t>
      </w:r>
    </w:p>
    <w:p w:rsidR="00010D90" w:rsidRDefault="000530D9">
      <w:pPr>
        <w:pStyle w:val="02TEXTOPRINCIPAL"/>
      </w:pPr>
      <w:r>
        <w:t>Caso os/as estudantes tenham dificuldades com essa atividade, pode-se sugerir a eles/elas que planejem o que querem dizer, fazendo anotações no caderno antes de iniciar a atividade.</w:t>
      </w:r>
    </w:p>
    <w:p w:rsidR="00010D90" w:rsidRDefault="000530D9">
      <w:pPr>
        <w:rPr>
          <w:rFonts w:ascii="Calibri" w:eastAsia="Tahoma" w:hAnsi="Calibri" w:cs="Calibri"/>
          <w:sz w:val="24"/>
          <w:szCs w:val="24"/>
        </w:rPr>
      </w:pPr>
      <w:r>
        <w:br w:type="page"/>
      </w:r>
    </w:p>
    <w:p w:rsidR="00010D90" w:rsidRDefault="00010D90">
      <w:pPr>
        <w:textAlignment w:val="auto"/>
        <w:rPr>
          <w:rFonts w:ascii="Cambria-Bold" w:hAnsi="Cambria-Bold" w:cs="Cambria-Bold" w:hint="eastAsia"/>
          <w:b/>
          <w:bCs/>
          <w:caps/>
          <w:kern w:val="0"/>
          <w:sz w:val="32"/>
          <w:szCs w:val="32"/>
          <w:lang w:bidi="ar-SA"/>
        </w:rPr>
      </w:pPr>
    </w:p>
    <w:p w:rsidR="00010D90" w:rsidRDefault="000530D9">
      <w:pPr>
        <w:pStyle w:val="01TITULO2"/>
        <w:rPr>
          <w:caps/>
          <w:lang w:bidi="ar-SA"/>
        </w:rPr>
      </w:pPr>
      <w:r>
        <w:rPr>
          <w:caps/>
          <w:lang w:bidi="ar-SA"/>
        </w:rPr>
        <w:t>Grade de correção</w:t>
      </w:r>
    </w:p>
    <w:p w:rsidR="00010D90" w:rsidRDefault="00010D90"/>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2075"/>
        <w:gridCol w:w="683"/>
        <w:gridCol w:w="933"/>
        <w:gridCol w:w="1758"/>
        <w:gridCol w:w="1757"/>
      </w:tblGrid>
      <w:tr w:rsidR="00010D90">
        <w:tc>
          <w:tcPr>
            <w:tcW w:w="9917" w:type="dxa"/>
            <w:gridSpan w:val="8"/>
            <w:shd w:val="clear" w:color="auto" w:fill="auto"/>
            <w:tcMar>
              <w:left w:w="108" w:type="dxa"/>
            </w:tcMar>
          </w:tcPr>
          <w:p w:rsidR="00010D90" w:rsidRDefault="000530D9">
            <w:pPr>
              <w:pStyle w:val="03TITULOTABELAS2"/>
            </w:pPr>
            <w:r>
              <w:t>Língua Inglesa – 7</w:t>
            </w:r>
            <w:r>
              <w:rPr>
                <w:u w:val="single"/>
                <w:vertAlign w:val="superscript"/>
              </w:rPr>
              <w:t>o</w:t>
            </w:r>
            <w:r>
              <w:t xml:space="preserve"> ano – 3</w:t>
            </w:r>
            <w:r>
              <w:rPr>
                <w:u w:val="single"/>
                <w:vertAlign w:val="superscript"/>
              </w:rPr>
              <w:t>o</w:t>
            </w:r>
            <w:r>
              <w:t xml:space="preserve"> bimestre</w:t>
            </w:r>
          </w:p>
        </w:tc>
      </w:tr>
      <w:tr w:rsidR="00010D90">
        <w:tc>
          <w:tcPr>
            <w:tcW w:w="9917" w:type="dxa"/>
            <w:gridSpan w:val="8"/>
            <w:shd w:val="clear" w:color="auto" w:fill="auto"/>
            <w:tcMar>
              <w:left w:w="108" w:type="dxa"/>
            </w:tcMar>
          </w:tcPr>
          <w:p w:rsidR="00010D90" w:rsidRDefault="000530D9">
            <w:pPr>
              <w:pStyle w:val="04TEXTOTABELAS"/>
            </w:pPr>
            <w:r>
              <w:t>Escola:</w:t>
            </w:r>
          </w:p>
        </w:tc>
      </w:tr>
      <w:tr w:rsidR="00010D90">
        <w:tc>
          <w:tcPr>
            <w:tcW w:w="9917" w:type="dxa"/>
            <w:gridSpan w:val="8"/>
            <w:shd w:val="clear" w:color="auto" w:fill="auto"/>
            <w:tcMar>
              <w:left w:w="108" w:type="dxa"/>
            </w:tcMar>
          </w:tcPr>
          <w:p w:rsidR="00010D90" w:rsidRDefault="000530D9">
            <w:pPr>
              <w:pStyle w:val="04TEXTOTABELAS"/>
            </w:pPr>
            <w:r>
              <w:t>Aluno/a:</w:t>
            </w:r>
          </w:p>
        </w:tc>
      </w:tr>
      <w:tr w:rsidR="00010D90">
        <w:tc>
          <w:tcPr>
            <w:tcW w:w="2711" w:type="dxa"/>
            <w:gridSpan w:val="3"/>
            <w:shd w:val="clear" w:color="auto" w:fill="auto"/>
            <w:tcMar>
              <w:left w:w="108" w:type="dxa"/>
            </w:tcMar>
          </w:tcPr>
          <w:p w:rsidR="00010D90" w:rsidRDefault="000530D9">
            <w:pPr>
              <w:pStyle w:val="04TEXTOTABELAS"/>
            </w:pPr>
            <w:r>
              <w:t>Ano e turma:</w:t>
            </w:r>
          </w:p>
        </w:tc>
        <w:tc>
          <w:tcPr>
            <w:tcW w:w="2758" w:type="dxa"/>
            <w:gridSpan w:val="2"/>
            <w:shd w:val="clear" w:color="auto" w:fill="auto"/>
            <w:tcMar>
              <w:left w:w="108" w:type="dxa"/>
            </w:tcMar>
          </w:tcPr>
          <w:p w:rsidR="00010D90" w:rsidRDefault="000530D9">
            <w:pPr>
              <w:pStyle w:val="04TEXTOTABELAS"/>
            </w:pPr>
            <w:r>
              <w:t>Número:</w:t>
            </w:r>
          </w:p>
        </w:tc>
        <w:tc>
          <w:tcPr>
            <w:tcW w:w="4448" w:type="dxa"/>
            <w:gridSpan w:val="3"/>
            <w:shd w:val="clear" w:color="auto" w:fill="auto"/>
            <w:tcMar>
              <w:left w:w="108" w:type="dxa"/>
            </w:tcMar>
          </w:tcPr>
          <w:p w:rsidR="00010D90" w:rsidRDefault="000530D9">
            <w:pPr>
              <w:pStyle w:val="04TEXTOTABELAS"/>
            </w:pPr>
            <w:r>
              <w:t>Data:</w:t>
            </w:r>
          </w:p>
        </w:tc>
      </w:tr>
      <w:tr w:rsidR="00010D90">
        <w:tc>
          <w:tcPr>
            <w:tcW w:w="9917" w:type="dxa"/>
            <w:gridSpan w:val="8"/>
            <w:shd w:val="clear" w:color="auto" w:fill="auto"/>
            <w:tcMar>
              <w:left w:w="108" w:type="dxa"/>
            </w:tcMar>
          </w:tcPr>
          <w:p w:rsidR="00010D90" w:rsidRDefault="000530D9">
            <w:pPr>
              <w:pStyle w:val="04TEXTOTABELAS"/>
            </w:pPr>
            <w:r>
              <w:t>Professor/a:</w:t>
            </w:r>
          </w:p>
        </w:tc>
      </w:tr>
      <w:tr w:rsidR="00010D90">
        <w:tc>
          <w:tcPr>
            <w:tcW w:w="1100" w:type="dxa"/>
            <w:shd w:val="clear" w:color="auto" w:fill="auto"/>
            <w:tcMar>
              <w:left w:w="108" w:type="dxa"/>
            </w:tcMar>
            <w:vAlign w:val="center"/>
          </w:tcPr>
          <w:p w:rsidR="00010D90" w:rsidRDefault="000530D9">
            <w:pPr>
              <w:pStyle w:val="03TITULOTABELAS2"/>
            </w:pPr>
            <w:r>
              <w:t>Questão</w:t>
            </w:r>
          </w:p>
        </w:tc>
        <w:tc>
          <w:tcPr>
            <w:tcW w:w="1419" w:type="dxa"/>
            <w:shd w:val="clear" w:color="auto" w:fill="auto"/>
            <w:tcMar>
              <w:left w:w="108" w:type="dxa"/>
            </w:tcMar>
            <w:vAlign w:val="center"/>
          </w:tcPr>
          <w:p w:rsidR="00010D90" w:rsidRDefault="000530D9">
            <w:pPr>
              <w:pStyle w:val="03TITULOTABELAS2"/>
            </w:pPr>
            <w:r>
              <w:t>Habilidade avaliada</w:t>
            </w:r>
          </w:p>
        </w:tc>
        <w:tc>
          <w:tcPr>
            <w:tcW w:w="2267" w:type="dxa"/>
            <w:gridSpan w:val="2"/>
            <w:shd w:val="clear" w:color="auto" w:fill="auto"/>
            <w:tcMar>
              <w:left w:w="108" w:type="dxa"/>
            </w:tcMar>
            <w:vAlign w:val="center"/>
          </w:tcPr>
          <w:p w:rsidR="00010D90" w:rsidRDefault="000530D9">
            <w:pPr>
              <w:pStyle w:val="03TITULOTABELAS2"/>
            </w:pPr>
            <w:r>
              <w:t>Resposta</w:t>
            </w:r>
          </w:p>
        </w:tc>
        <w:tc>
          <w:tcPr>
            <w:tcW w:w="1616" w:type="dxa"/>
            <w:gridSpan w:val="2"/>
            <w:shd w:val="clear" w:color="auto" w:fill="auto"/>
            <w:tcMar>
              <w:left w:w="108" w:type="dxa"/>
            </w:tcMar>
            <w:vAlign w:val="center"/>
          </w:tcPr>
          <w:p w:rsidR="00010D90" w:rsidRDefault="000530D9">
            <w:pPr>
              <w:pStyle w:val="03TITULOTABELAS2"/>
            </w:pPr>
            <w:proofErr w:type="spellStart"/>
            <w:r>
              <w:rPr>
                <w:lang w:val="en-US"/>
              </w:rPr>
              <w:t>Resposta</w:t>
            </w:r>
            <w:proofErr w:type="spellEnd"/>
            <w:r>
              <w:rPr>
                <w:lang w:val="en-US"/>
              </w:rPr>
              <w:t xml:space="preserve"> do/a </w:t>
            </w:r>
            <w:proofErr w:type="spellStart"/>
            <w:r>
              <w:rPr>
                <w:lang w:val="en-US"/>
              </w:rPr>
              <w:t>estudante</w:t>
            </w:r>
            <w:proofErr w:type="spellEnd"/>
          </w:p>
        </w:tc>
        <w:tc>
          <w:tcPr>
            <w:tcW w:w="1758" w:type="dxa"/>
            <w:shd w:val="clear" w:color="auto" w:fill="auto"/>
            <w:tcMar>
              <w:left w:w="108" w:type="dxa"/>
            </w:tcMar>
            <w:vAlign w:val="center"/>
          </w:tcPr>
          <w:p w:rsidR="00010D90" w:rsidRDefault="000530D9">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7" w:type="dxa"/>
            <w:shd w:val="clear" w:color="auto" w:fill="auto"/>
            <w:tcMar>
              <w:left w:w="108" w:type="dxa"/>
            </w:tcMar>
            <w:vAlign w:val="center"/>
          </w:tcPr>
          <w:p w:rsidR="00010D90" w:rsidRDefault="000530D9">
            <w:pPr>
              <w:pStyle w:val="03TITULOTABELAS2"/>
            </w:pPr>
            <w:proofErr w:type="spellStart"/>
            <w:r>
              <w:rPr>
                <w:lang w:val="en-US"/>
              </w:rPr>
              <w:t>Observações</w:t>
            </w:r>
            <w:proofErr w:type="spellEnd"/>
          </w:p>
        </w:tc>
      </w:tr>
      <w:tr w:rsidR="00010D90">
        <w:tc>
          <w:tcPr>
            <w:tcW w:w="1100" w:type="dxa"/>
            <w:shd w:val="clear" w:color="auto" w:fill="auto"/>
            <w:tcMar>
              <w:left w:w="108" w:type="dxa"/>
            </w:tcMar>
          </w:tcPr>
          <w:p w:rsidR="00010D90" w:rsidRDefault="000530D9">
            <w:pPr>
              <w:pStyle w:val="04TEXTOTABELAS"/>
              <w:rPr>
                <w:b/>
                <w:bCs/>
              </w:rPr>
            </w:pPr>
            <w:r>
              <w:rPr>
                <w:b/>
                <w:bCs/>
              </w:rPr>
              <w:t>1</w:t>
            </w:r>
          </w:p>
        </w:tc>
        <w:tc>
          <w:tcPr>
            <w:tcW w:w="1419" w:type="dxa"/>
            <w:shd w:val="clear" w:color="auto" w:fill="auto"/>
            <w:tcMar>
              <w:left w:w="108" w:type="dxa"/>
            </w:tcMar>
          </w:tcPr>
          <w:p w:rsidR="00010D90" w:rsidRDefault="000530D9">
            <w:pPr>
              <w:pStyle w:val="04TEXTOTABELAS"/>
            </w:pPr>
            <w:r>
              <w:t>(</w:t>
            </w:r>
            <w:r>
              <w:rPr>
                <w:b/>
              </w:rPr>
              <w:t>EF06LI08</w:t>
            </w:r>
            <w:r>
              <w:t>)</w:t>
            </w:r>
          </w:p>
        </w:tc>
        <w:tc>
          <w:tcPr>
            <w:tcW w:w="2267" w:type="dxa"/>
            <w:gridSpan w:val="2"/>
            <w:shd w:val="clear" w:color="auto" w:fill="auto"/>
            <w:tcMar>
              <w:left w:w="108" w:type="dxa"/>
            </w:tcMar>
          </w:tcPr>
          <w:p w:rsidR="00010D90" w:rsidRDefault="000530D9">
            <w:pPr>
              <w:pStyle w:val="04TEXTOTABELAS"/>
              <w:rPr>
                <w:b/>
              </w:rPr>
            </w:pPr>
            <w:r>
              <w:rPr>
                <w:b/>
              </w:rPr>
              <w:t>e</w:t>
            </w:r>
          </w:p>
        </w:tc>
        <w:tc>
          <w:tcPr>
            <w:tcW w:w="1616" w:type="dxa"/>
            <w:gridSpan w:val="2"/>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rPr>
                <w:b/>
                <w:bCs/>
              </w:rPr>
            </w:pPr>
            <w:r>
              <w:rPr>
                <w:b/>
                <w:bCs/>
              </w:rPr>
              <w:t>2</w:t>
            </w:r>
          </w:p>
        </w:tc>
        <w:tc>
          <w:tcPr>
            <w:tcW w:w="1419" w:type="dxa"/>
            <w:shd w:val="clear" w:color="auto" w:fill="auto"/>
            <w:tcMar>
              <w:left w:w="108" w:type="dxa"/>
            </w:tcMar>
          </w:tcPr>
          <w:p w:rsidR="00010D90" w:rsidRDefault="000530D9">
            <w:pPr>
              <w:pStyle w:val="04TEXTOTABELAS"/>
            </w:pPr>
            <w:r>
              <w:t>(</w:t>
            </w:r>
            <w:r>
              <w:rPr>
                <w:b/>
              </w:rPr>
              <w:t>EF07LI09</w:t>
            </w:r>
            <w:r>
              <w:t xml:space="preserve">) </w:t>
            </w:r>
          </w:p>
        </w:tc>
        <w:tc>
          <w:tcPr>
            <w:tcW w:w="2267" w:type="dxa"/>
            <w:gridSpan w:val="2"/>
            <w:shd w:val="clear" w:color="auto" w:fill="auto"/>
            <w:tcMar>
              <w:left w:w="108" w:type="dxa"/>
            </w:tcMar>
          </w:tcPr>
          <w:p w:rsidR="00010D90" w:rsidRDefault="000530D9">
            <w:pPr>
              <w:pStyle w:val="04TEXTOTABELAS"/>
              <w:rPr>
                <w:b/>
              </w:rPr>
            </w:pPr>
            <w:r>
              <w:rPr>
                <w:b/>
              </w:rPr>
              <w:t>d</w:t>
            </w:r>
          </w:p>
          <w:p w:rsidR="00010D90" w:rsidRDefault="00010D90">
            <w:pPr>
              <w:pStyle w:val="04TEXTOTABELAS"/>
            </w:pPr>
          </w:p>
        </w:tc>
        <w:tc>
          <w:tcPr>
            <w:tcW w:w="1616" w:type="dxa"/>
            <w:gridSpan w:val="2"/>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rPr>
                <w:b/>
                <w:bCs/>
              </w:rPr>
            </w:pPr>
            <w:r>
              <w:rPr>
                <w:b/>
                <w:bCs/>
              </w:rPr>
              <w:t>3</w:t>
            </w:r>
          </w:p>
        </w:tc>
        <w:tc>
          <w:tcPr>
            <w:tcW w:w="1419" w:type="dxa"/>
            <w:shd w:val="clear" w:color="auto" w:fill="auto"/>
            <w:tcMar>
              <w:left w:w="108" w:type="dxa"/>
            </w:tcMar>
          </w:tcPr>
          <w:p w:rsidR="00010D90" w:rsidRDefault="000530D9">
            <w:pPr>
              <w:pStyle w:val="04TEXTOTABELAS"/>
            </w:pPr>
            <w:r>
              <w:t>(</w:t>
            </w:r>
            <w:r>
              <w:rPr>
                <w:b/>
              </w:rPr>
              <w:t>EF07LI07</w:t>
            </w:r>
            <w:r>
              <w:t>)</w:t>
            </w:r>
          </w:p>
          <w:p w:rsidR="00010D90" w:rsidRDefault="000530D9">
            <w:pPr>
              <w:pStyle w:val="04TEXTOTABELAS"/>
            </w:pPr>
            <w:r>
              <w:t>(</w:t>
            </w:r>
            <w:r>
              <w:rPr>
                <w:b/>
              </w:rPr>
              <w:t>EF07LI08</w:t>
            </w:r>
            <w:r>
              <w:t>)</w:t>
            </w:r>
          </w:p>
        </w:tc>
        <w:tc>
          <w:tcPr>
            <w:tcW w:w="2267" w:type="dxa"/>
            <w:gridSpan w:val="2"/>
            <w:shd w:val="clear" w:color="auto" w:fill="auto"/>
            <w:tcMar>
              <w:left w:w="108" w:type="dxa"/>
            </w:tcMar>
          </w:tcPr>
          <w:p w:rsidR="00010D90" w:rsidRDefault="000530D9">
            <w:pPr>
              <w:pStyle w:val="04TEXTOTABELAS"/>
              <w:rPr>
                <w:lang w:val="en-US"/>
              </w:rPr>
            </w:pPr>
            <w:r>
              <w:rPr>
                <w:lang w:val="en-US"/>
              </w:rPr>
              <w:t>“Lost all desire to go” e “Forced himself”.</w:t>
            </w:r>
          </w:p>
        </w:tc>
        <w:tc>
          <w:tcPr>
            <w:tcW w:w="1616" w:type="dxa"/>
            <w:gridSpan w:val="2"/>
            <w:shd w:val="clear" w:color="auto" w:fill="auto"/>
            <w:tcMar>
              <w:left w:w="108" w:type="dxa"/>
            </w:tcMar>
          </w:tcPr>
          <w:p w:rsidR="00010D90" w:rsidRDefault="00010D90">
            <w:pPr>
              <w:pStyle w:val="04TEXTOTABELAS"/>
              <w:rPr>
                <w:lang w:val="en-US"/>
              </w:rPr>
            </w:pPr>
          </w:p>
        </w:tc>
        <w:tc>
          <w:tcPr>
            <w:tcW w:w="1758" w:type="dxa"/>
            <w:shd w:val="clear" w:color="auto" w:fill="auto"/>
            <w:tcMar>
              <w:left w:w="108" w:type="dxa"/>
            </w:tcMar>
          </w:tcPr>
          <w:p w:rsidR="00010D90" w:rsidRDefault="00010D90">
            <w:pPr>
              <w:pStyle w:val="04TEXTOTABELAS"/>
              <w:rPr>
                <w:lang w:val="en-US"/>
              </w:rPr>
            </w:pPr>
          </w:p>
        </w:tc>
        <w:tc>
          <w:tcPr>
            <w:tcW w:w="1757" w:type="dxa"/>
            <w:shd w:val="clear" w:color="auto" w:fill="auto"/>
            <w:tcMar>
              <w:left w:w="108" w:type="dxa"/>
            </w:tcMar>
          </w:tcPr>
          <w:p w:rsidR="00010D90" w:rsidRDefault="00010D90">
            <w:pPr>
              <w:pStyle w:val="04TEXTOTABELAS"/>
              <w:rPr>
                <w:lang w:val="en-US"/>
              </w:rPr>
            </w:pPr>
          </w:p>
        </w:tc>
      </w:tr>
      <w:tr w:rsidR="00010D90">
        <w:tc>
          <w:tcPr>
            <w:tcW w:w="1100" w:type="dxa"/>
            <w:shd w:val="clear" w:color="auto" w:fill="auto"/>
            <w:tcMar>
              <w:left w:w="108" w:type="dxa"/>
            </w:tcMar>
          </w:tcPr>
          <w:p w:rsidR="00010D90" w:rsidRDefault="000530D9">
            <w:pPr>
              <w:pStyle w:val="04TEXTOTABELAS"/>
              <w:rPr>
                <w:b/>
                <w:bCs/>
              </w:rPr>
            </w:pPr>
            <w:r>
              <w:rPr>
                <w:b/>
                <w:bCs/>
              </w:rPr>
              <w:t>4</w:t>
            </w:r>
          </w:p>
        </w:tc>
        <w:tc>
          <w:tcPr>
            <w:tcW w:w="1419" w:type="dxa"/>
            <w:shd w:val="clear" w:color="auto" w:fill="auto"/>
            <w:tcMar>
              <w:left w:w="108" w:type="dxa"/>
            </w:tcMar>
          </w:tcPr>
          <w:p w:rsidR="00010D90" w:rsidRDefault="000530D9">
            <w:pPr>
              <w:pStyle w:val="04TEXTOTABELAS"/>
            </w:pPr>
            <w:r>
              <w:t>(</w:t>
            </w:r>
            <w:r>
              <w:rPr>
                <w:b/>
              </w:rPr>
              <w:t>EF07LI16</w:t>
            </w:r>
            <w:r>
              <w:t>)</w:t>
            </w:r>
          </w:p>
        </w:tc>
        <w:tc>
          <w:tcPr>
            <w:tcW w:w="2267" w:type="dxa"/>
            <w:gridSpan w:val="2"/>
            <w:shd w:val="clear" w:color="auto" w:fill="auto"/>
            <w:tcMar>
              <w:left w:w="108" w:type="dxa"/>
            </w:tcMar>
          </w:tcPr>
          <w:p w:rsidR="00010D90" w:rsidRDefault="000530D9">
            <w:pPr>
              <w:pStyle w:val="04TEXTOTABELAS"/>
              <w:rPr>
                <w:lang w:val="en-US"/>
              </w:rPr>
            </w:pPr>
            <w:r>
              <w:rPr>
                <w:lang w:val="en-US"/>
              </w:rPr>
              <w:t>-</w:t>
            </w:r>
            <w:r>
              <w:rPr>
                <w:i/>
                <w:lang w:val="en-US"/>
              </w:rPr>
              <w:t>ed</w:t>
            </w:r>
            <w:r>
              <w:rPr>
                <w:lang w:val="en-US"/>
              </w:rPr>
              <w:t xml:space="preserve"> com </w:t>
            </w:r>
            <w:proofErr w:type="spellStart"/>
            <w:r>
              <w:rPr>
                <w:lang w:val="en-US"/>
              </w:rPr>
              <w:t>pronúncia</w:t>
            </w:r>
            <w:proofErr w:type="spellEnd"/>
            <w:r>
              <w:rPr>
                <w:lang w:val="en-US"/>
              </w:rPr>
              <w:t xml:space="preserve"> de /d/: </w:t>
            </w:r>
            <w:r>
              <w:rPr>
                <w:i/>
                <w:lang w:val="en-US"/>
              </w:rPr>
              <w:t>occurred</w:t>
            </w:r>
            <w:r>
              <w:rPr>
                <w:lang w:val="en-US"/>
              </w:rPr>
              <w:t xml:space="preserve">; </w:t>
            </w:r>
            <w:r>
              <w:rPr>
                <w:i/>
                <w:lang w:val="en-US"/>
              </w:rPr>
              <w:t>hurried</w:t>
            </w:r>
            <w:r>
              <w:rPr>
                <w:lang w:val="en-US"/>
              </w:rPr>
              <w:t xml:space="preserve">; </w:t>
            </w:r>
            <w:r>
              <w:rPr>
                <w:i/>
                <w:lang w:val="en-US"/>
              </w:rPr>
              <w:t>called</w:t>
            </w:r>
            <w:r>
              <w:rPr>
                <w:lang w:val="en-US"/>
              </w:rPr>
              <w:t xml:space="preserve">; </w:t>
            </w:r>
            <w:r>
              <w:rPr>
                <w:i/>
                <w:lang w:val="en-US"/>
              </w:rPr>
              <w:t>happened</w:t>
            </w:r>
            <w:r>
              <w:rPr>
                <w:lang w:val="en-US"/>
              </w:rPr>
              <w:t xml:space="preserve">; </w:t>
            </w:r>
            <w:r>
              <w:rPr>
                <w:i/>
                <w:lang w:val="en-US"/>
              </w:rPr>
              <w:t>appeared</w:t>
            </w:r>
            <w:r>
              <w:rPr>
                <w:lang w:val="en-US"/>
              </w:rPr>
              <w:t xml:space="preserve">; </w:t>
            </w:r>
            <w:r>
              <w:rPr>
                <w:i/>
                <w:lang w:val="en-US"/>
              </w:rPr>
              <w:t>turned</w:t>
            </w:r>
            <w:r>
              <w:rPr>
                <w:lang w:val="en-US"/>
              </w:rPr>
              <w:t xml:space="preserve">; </w:t>
            </w:r>
            <w:r>
              <w:rPr>
                <w:i/>
                <w:lang w:val="en-US"/>
              </w:rPr>
              <w:t>answered</w:t>
            </w:r>
            <w:r>
              <w:rPr>
                <w:lang w:val="en-US"/>
              </w:rPr>
              <w:t xml:space="preserve">; </w:t>
            </w:r>
            <w:r>
              <w:rPr>
                <w:i/>
                <w:lang w:val="en-US"/>
              </w:rPr>
              <w:t>climbed</w:t>
            </w:r>
            <w:r>
              <w:rPr>
                <w:lang w:val="en-US"/>
              </w:rPr>
              <w:t>; e</w:t>
            </w:r>
            <w:r>
              <w:rPr>
                <w:i/>
                <w:lang w:val="en-US"/>
              </w:rPr>
              <w:t xml:space="preserve"> begged</w:t>
            </w:r>
            <w:r>
              <w:rPr>
                <w:lang w:val="en-US"/>
              </w:rPr>
              <w:t>.</w:t>
            </w:r>
          </w:p>
          <w:p w:rsidR="00010D90" w:rsidRDefault="00010D90">
            <w:pPr>
              <w:pStyle w:val="04TEXTOTABELAS"/>
              <w:rPr>
                <w:lang w:val="en-US"/>
              </w:rPr>
            </w:pPr>
          </w:p>
          <w:p w:rsidR="00010D90" w:rsidRDefault="000530D9">
            <w:pPr>
              <w:pStyle w:val="04TEXTOTABELAS"/>
              <w:rPr>
                <w:lang w:val="en-US"/>
              </w:rPr>
            </w:pPr>
            <w:r>
              <w:rPr>
                <w:lang w:val="en-US"/>
              </w:rPr>
              <w:t>-</w:t>
            </w:r>
            <w:r>
              <w:rPr>
                <w:i/>
                <w:lang w:val="en-US"/>
              </w:rPr>
              <w:t>ed</w:t>
            </w:r>
            <w:r>
              <w:rPr>
                <w:lang w:val="en-US"/>
              </w:rPr>
              <w:t xml:space="preserve"> com </w:t>
            </w:r>
            <w:proofErr w:type="spellStart"/>
            <w:r>
              <w:rPr>
                <w:lang w:val="en-US"/>
              </w:rPr>
              <w:t>pronúncia</w:t>
            </w:r>
            <w:proofErr w:type="spellEnd"/>
            <w:r>
              <w:rPr>
                <w:lang w:val="en-US"/>
              </w:rPr>
              <w:t xml:space="preserve"> de /t/: </w:t>
            </w:r>
            <w:r>
              <w:rPr>
                <w:i/>
                <w:lang w:val="en-US"/>
              </w:rPr>
              <w:t>hoped</w:t>
            </w:r>
            <w:r>
              <w:rPr>
                <w:lang w:val="en-US"/>
              </w:rPr>
              <w:t xml:space="preserve">; </w:t>
            </w:r>
            <w:r>
              <w:rPr>
                <w:i/>
                <w:lang w:val="en-US"/>
              </w:rPr>
              <w:t>dressed</w:t>
            </w:r>
            <w:r>
              <w:rPr>
                <w:lang w:val="en-US"/>
              </w:rPr>
              <w:t xml:space="preserve">; e </w:t>
            </w:r>
            <w:r>
              <w:rPr>
                <w:i/>
                <w:lang w:val="en-US"/>
              </w:rPr>
              <w:t>forced</w:t>
            </w:r>
            <w:r>
              <w:rPr>
                <w:lang w:val="en-US"/>
              </w:rPr>
              <w:t>.</w:t>
            </w:r>
          </w:p>
          <w:p w:rsidR="00010D90" w:rsidRDefault="00010D90">
            <w:pPr>
              <w:pStyle w:val="04TEXTOTABELAS"/>
              <w:rPr>
                <w:lang w:val="en-US"/>
              </w:rPr>
            </w:pPr>
          </w:p>
          <w:p w:rsidR="00010D90" w:rsidRDefault="000530D9">
            <w:pPr>
              <w:pStyle w:val="04TEXTOTABELAS"/>
              <w:rPr>
                <w:lang w:val="en-US"/>
              </w:rPr>
            </w:pPr>
            <w:r>
              <w:rPr>
                <w:lang w:val="en-US"/>
              </w:rPr>
              <w:t>-</w:t>
            </w:r>
            <w:r>
              <w:rPr>
                <w:i/>
                <w:lang w:val="en-US"/>
              </w:rPr>
              <w:t>ed</w:t>
            </w:r>
            <w:r>
              <w:rPr>
                <w:lang w:val="en-US"/>
              </w:rPr>
              <w:t xml:space="preserve"> com </w:t>
            </w:r>
            <w:proofErr w:type="spellStart"/>
            <w:r>
              <w:rPr>
                <w:lang w:val="en-US"/>
              </w:rPr>
              <w:t>pronúncia</w:t>
            </w:r>
            <w:proofErr w:type="spellEnd"/>
            <w:r>
              <w:rPr>
                <w:lang w:val="en-US"/>
              </w:rPr>
              <w:t xml:space="preserve"> de /t/: </w:t>
            </w:r>
            <w:r>
              <w:rPr>
                <w:i/>
                <w:lang w:val="en-US"/>
              </w:rPr>
              <w:t>decided</w:t>
            </w:r>
            <w:r>
              <w:rPr>
                <w:lang w:val="en-US"/>
              </w:rPr>
              <w:t xml:space="preserve">; </w:t>
            </w:r>
            <w:r>
              <w:rPr>
                <w:i/>
                <w:lang w:val="en-US"/>
              </w:rPr>
              <w:t>related</w:t>
            </w:r>
            <w:r>
              <w:rPr>
                <w:lang w:val="en-US"/>
              </w:rPr>
              <w:t xml:space="preserve">; </w:t>
            </w:r>
            <w:r>
              <w:rPr>
                <w:i/>
                <w:lang w:val="en-US"/>
              </w:rPr>
              <w:t>adjusted</w:t>
            </w:r>
            <w:r>
              <w:rPr>
                <w:lang w:val="en-US"/>
              </w:rPr>
              <w:t xml:space="preserve">; e </w:t>
            </w:r>
            <w:r>
              <w:rPr>
                <w:i/>
                <w:lang w:val="en-US"/>
              </w:rPr>
              <w:t>demanded</w:t>
            </w:r>
            <w:r>
              <w:rPr>
                <w:lang w:val="en-US"/>
              </w:rPr>
              <w:t>.</w:t>
            </w:r>
          </w:p>
        </w:tc>
        <w:tc>
          <w:tcPr>
            <w:tcW w:w="1616" w:type="dxa"/>
            <w:gridSpan w:val="2"/>
            <w:shd w:val="clear" w:color="auto" w:fill="auto"/>
            <w:tcMar>
              <w:left w:w="108" w:type="dxa"/>
            </w:tcMar>
          </w:tcPr>
          <w:p w:rsidR="00010D90" w:rsidRDefault="00010D90">
            <w:pPr>
              <w:pStyle w:val="04TEXTOTABELAS"/>
              <w:rPr>
                <w:lang w:val="en-US"/>
              </w:rPr>
            </w:pPr>
          </w:p>
        </w:tc>
        <w:tc>
          <w:tcPr>
            <w:tcW w:w="1758" w:type="dxa"/>
            <w:shd w:val="clear" w:color="auto" w:fill="auto"/>
            <w:tcMar>
              <w:left w:w="108" w:type="dxa"/>
            </w:tcMar>
          </w:tcPr>
          <w:p w:rsidR="00010D90" w:rsidRDefault="00010D90">
            <w:pPr>
              <w:pStyle w:val="04TEXTOTABELAS"/>
              <w:rPr>
                <w:lang w:val="en-US"/>
              </w:rPr>
            </w:pPr>
          </w:p>
        </w:tc>
        <w:tc>
          <w:tcPr>
            <w:tcW w:w="1757" w:type="dxa"/>
            <w:shd w:val="clear" w:color="auto" w:fill="auto"/>
            <w:tcMar>
              <w:left w:w="108" w:type="dxa"/>
            </w:tcMar>
          </w:tcPr>
          <w:p w:rsidR="00010D90" w:rsidRDefault="00010D90">
            <w:pPr>
              <w:pStyle w:val="04TEXTOTABELAS"/>
              <w:rPr>
                <w:lang w:val="en-US"/>
              </w:rPr>
            </w:pPr>
          </w:p>
        </w:tc>
      </w:tr>
      <w:tr w:rsidR="00010D90">
        <w:tc>
          <w:tcPr>
            <w:tcW w:w="1100" w:type="dxa"/>
            <w:shd w:val="clear" w:color="auto" w:fill="auto"/>
            <w:tcMar>
              <w:left w:w="108" w:type="dxa"/>
            </w:tcMar>
          </w:tcPr>
          <w:p w:rsidR="00010D90" w:rsidRDefault="000530D9">
            <w:pPr>
              <w:pStyle w:val="04TEXTOTABELAS"/>
            </w:pPr>
            <w:r>
              <w:rPr>
                <w:b/>
              </w:rPr>
              <w:t>5</w:t>
            </w:r>
          </w:p>
        </w:tc>
        <w:tc>
          <w:tcPr>
            <w:tcW w:w="1419" w:type="dxa"/>
            <w:shd w:val="clear" w:color="auto" w:fill="auto"/>
            <w:tcMar>
              <w:left w:w="108" w:type="dxa"/>
            </w:tcMar>
          </w:tcPr>
          <w:p w:rsidR="00010D90" w:rsidRPr="00457367" w:rsidRDefault="000530D9">
            <w:pPr>
              <w:pStyle w:val="04TEXTOTABELAS"/>
              <w:rPr>
                <w:rFonts w:eastAsia="Calibri"/>
              </w:rPr>
            </w:pPr>
            <w:r>
              <w:rPr>
                <w:rFonts w:eastAsia="Calibri"/>
              </w:rPr>
              <w:t>(</w:t>
            </w:r>
            <w:r>
              <w:rPr>
                <w:rFonts w:eastAsia="Calibri"/>
                <w:b/>
              </w:rPr>
              <w:t>EF07LI15</w:t>
            </w:r>
            <w:r>
              <w:rPr>
                <w:rFonts w:eastAsia="Calibri"/>
              </w:rPr>
              <w:t>)</w:t>
            </w:r>
          </w:p>
        </w:tc>
        <w:tc>
          <w:tcPr>
            <w:tcW w:w="2267" w:type="dxa"/>
            <w:gridSpan w:val="2"/>
            <w:shd w:val="clear" w:color="auto" w:fill="auto"/>
            <w:tcMar>
              <w:left w:w="108" w:type="dxa"/>
            </w:tcMar>
          </w:tcPr>
          <w:p w:rsidR="00010D90" w:rsidRDefault="000530D9">
            <w:pPr>
              <w:pStyle w:val="04TEXTOTABELAS"/>
              <w:rPr>
                <w:lang w:val="en-US"/>
              </w:rPr>
            </w:pPr>
            <w:r>
              <w:rPr>
                <w:b/>
                <w:lang w:val="en-US"/>
              </w:rPr>
              <w:t>1.</w:t>
            </w:r>
            <w:r>
              <w:rPr>
                <w:lang w:val="en-US"/>
              </w:rPr>
              <w:t xml:space="preserve"> </w:t>
            </w:r>
            <w:r>
              <w:rPr>
                <w:i/>
                <w:lang w:val="en-US"/>
              </w:rPr>
              <w:t>at</w:t>
            </w:r>
            <w:r>
              <w:rPr>
                <w:lang w:val="en-US"/>
              </w:rPr>
              <w:t>/</w:t>
            </w:r>
            <w:r>
              <w:rPr>
                <w:i/>
                <w:lang w:val="en-US"/>
              </w:rPr>
              <w:t>in</w:t>
            </w:r>
          </w:p>
          <w:p w:rsidR="00010D90" w:rsidRDefault="008327E1">
            <w:pPr>
              <w:pStyle w:val="04TEXTOTABELAS"/>
              <w:rPr>
                <w:lang w:val="en-US"/>
              </w:rPr>
            </w:pPr>
            <w:r>
              <w:rPr>
                <w:b/>
                <w:lang w:val="en-US"/>
              </w:rPr>
              <w:t>2</w:t>
            </w:r>
            <w:r w:rsidR="000530D9">
              <w:rPr>
                <w:b/>
                <w:lang w:val="en-US"/>
              </w:rPr>
              <w:t>.</w:t>
            </w:r>
            <w:r w:rsidR="000530D9">
              <w:rPr>
                <w:lang w:val="en-US"/>
              </w:rPr>
              <w:t xml:space="preserve"> </w:t>
            </w:r>
            <w:r w:rsidR="000530D9">
              <w:rPr>
                <w:i/>
                <w:lang w:val="en-US"/>
              </w:rPr>
              <w:t>in</w:t>
            </w:r>
            <w:r w:rsidR="000530D9">
              <w:rPr>
                <w:lang w:val="en-US"/>
              </w:rPr>
              <w:t>/</w:t>
            </w:r>
            <w:r w:rsidR="000530D9">
              <w:rPr>
                <w:i/>
                <w:lang w:val="en-US"/>
              </w:rPr>
              <w:t>at</w:t>
            </w:r>
          </w:p>
          <w:p w:rsidR="00010D90" w:rsidRDefault="008327E1">
            <w:pPr>
              <w:pStyle w:val="04TEXTOTABELAS"/>
              <w:rPr>
                <w:lang w:val="en-US"/>
              </w:rPr>
            </w:pPr>
            <w:r>
              <w:rPr>
                <w:b/>
                <w:lang w:val="en-US"/>
              </w:rPr>
              <w:t>3</w:t>
            </w:r>
            <w:r w:rsidR="000530D9">
              <w:rPr>
                <w:b/>
                <w:lang w:val="en-US"/>
              </w:rPr>
              <w:t>.</w:t>
            </w:r>
            <w:r w:rsidR="000530D9">
              <w:rPr>
                <w:lang w:val="en-US"/>
              </w:rPr>
              <w:t xml:space="preserve"> </w:t>
            </w:r>
            <w:r w:rsidR="000530D9">
              <w:rPr>
                <w:i/>
                <w:lang w:val="en-US"/>
              </w:rPr>
              <w:t>at</w:t>
            </w:r>
          </w:p>
          <w:p w:rsidR="00010D90" w:rsidRDefault="008327E1">
            <w:pPr>
              <w:pStyle w:val="04TEXTOTABELAS"/>
              <w:rPr>
                <w:lang w:val="en-US"/>
              </w:rPr>
            </w:pPr>
            <w:r>
              <w:rPr>
                <w:b/>
                <w:lang w:val="en-US"/>
              </w:rPr>
              <w:t>4</w:t>
            </w:r>
            <w:r w:rsidR="000530D9">
              <w:rPr>
                <w:b/>
                <w:lang w:val="en-US"/>
              </w:rPr>
              <w:t>.</w:t>
            </w:r>
            <w:r w:rsidR="000530D9">
              <w:rPr>
                <w:lang w:val="en-US"/>
              </w:rPr>
              <w:t xml:space="preserve"> </w:t>
            </w:r>
            <w:r w:rsidR="000530D9">
              <w:rPr>
                <w:i/>
                <w:lang w:val="en-US"/>
              </w:rPr>
              <w:t>on</w:t>
            </w:r>
          </w:p>
          <w:p w:rsidR="00010D90" w:rsidRDefault="008327E1">
            <w:pPr>
              <w:pStyle w:val="04TEXTOTABELAS"/>
              <w:rPr>
                <w:lang w:val="en-GB"/>
              </w:rPr>
            </w:pPr>
            <w:r>
              <w:rPr>
                <w:b/>
                <w:lang w:val="en-GB"/>
              </w:rPr>
              <w:t>5</w:t>
            </w:r>
            <w:r w:rsidR="000530D9">
              <w:rPr>
                <w:b/>
                <w:lang w:val="en-GB"/>
              </w:rPr>
              <w:t>.</w:t>
            </w:r>
            <w:r w:rsidR="000530D9">
              <w:rPr>
                <w:lang w:val="en-GB"/>
              </w:rPr>
              <w:t xml:space="preserve"> </w:t>
            </w:r>
            <w:r w:rsidR="000530D9">
              <w:rPr>
                <w:i/>
                <w:lang w:val="en-GB"/>
              </w:rPr>
              <w:t>in</w:t>
            </w:r>
          </w:p>
          <w:p w:rsidR="00010D90" w:rsidRPr="008327E1" w:rsidRDefault="008327E1">
            <w:pPr>
              <w:pStyle w:val="04TEXTOTABELAS"/>
              <w:rPr>
                <w:lang w:val="en-GB"/>
              </w:rPr>
            </w:pPr>
            <w:r>
              <w:rPr>
                <w:b/>
                <w:lang w:val="en-GB"/>
              </w:rPr>
              <w:t>6</w:t>
            </w:r>
            <w:r w:rsidR="000530D9">
              <w:rPr>
                <w:b/>
                <w:lang w:val="en-GB"/>
              </w:rPr>
              <w:t>.</w:t>
            </w:r>
            <w:r w:rsidR="000530D9">
              <w:rPr>
                <w:lang w:val="en-GB"/>
              </w:rPr>
              <w:t xml:space="preserve"> </w:t>
            </w:r>
            <w:r w:rsidR="000530D9">
              <w:rPr>
                <w:i/>
                <w:lang w:val="en-GB"/>
              </w:rPr>
              <w:t>on</w:t>
            </w:r>
          </w:p>
        </w:tc>
        <w:tc>
          <w:tcPr>
            <w:tcW w:w="1616" w:type="dxa"/>
            <w:gridSpan w:val="2"/>
            <w:shd w:val="clear" w:color="auto" w:fill="auto"/>
            <w:tcMar>
              <w:left w:w="108" w:type="dxa"/>
            </w:tcMar>
          </w:tcPr>
          <w:p w:rsidR="00010D90" w:rsidRDefault="00010D90">
            <w:pPr>
              <w:pStyle w:val="04TEXTOTABELAS"/>
              <w:rPr>
                <w:lang w:val="en-US"/>
              </w:rPr>
            </w:pPr>
          </w:p>
        </w:tc>
        <w:tc>
          <w:tcPr>
            <w:tcW w:w="1758" w:type="dxa"/>
            <w:shd w:val="clear" w:color="auto" w:fill="auto"/>
            <w:tcMar>
              <w:left w:w="108" w:type="dxa"/>
            </w:tcMar>
          </w:tcPr>
          <w:p w:rsidR="00010D90" w:rsidRDefault="00010D90">
            <w:pPr>
              <w:pStyle w:val="04TEXTOTABELAS"/>
              <w:rPr>
                <w:lang w:val="en-US"/>
              </w:rPr>
            </w:pPr>
          </w:p>
        </w:tc>
        <w:tc>
          <w:tcPr>
            <w:tcW w:w="1757" w:type="dxa"/>
            <w:shd w:val="clear" w:color="auto" w:fill="auto"/>
            <w:tcMar>
              <w:left w:w="108" w:type="dxa"/>
            </w:tcMar>
          </w:tcPr>
          <w:p w:rsidR="00010D90" w:rsidRDefault="00010D90">
            <w:pPr>
              <w:pStyle w:val="04TEXTOTABELAS"/>
              <w:rPr>
                <w:lang w:val="en-US"/>
              </w:rPr>
            </w:pPr>
          </w:p>
        </w:tc>
      </w:tr>
      <w:tr w:rsidR="00010D90">
        <w:tc>
          <w:tcPr>
            <w:tcW w:w="1100" w:type="dxa"/>
            <w:shd w:val="clear" w:color="auto" w:fill="auto"/>
            <w:tcMar>
              <w:left w:w="108" w:type="dxa"/>
            </w:tcMar>
          </w:tcPr>
          <w:p w:rsidR="00010D90" w:rsidRDefault="000530D9">
            <w:pPr>
              <w:pStyle w:val="04TEXTOTABELAS"/>
              <w:rPr>
                <w:b/>
              </w:rPr>
            </w:pPr>
            <w:r>
              <w:rPr>
                <w:b/>
              </w:rPr>
              <w:t>6</w:t>
            </w:r>
          </w:p>
        </w:tc>
        <w:tc>
          <w:tcPr>
            <w:tcW w:w="1419" w:type="dxa"/>
            <w:shd w:val="clear" w:color="auto" w:fill="auto"/>
            <w:tcMar>
              <w:left w:w="108" w:type="dxa"/>
            </w:tcMar>
          </w:tcPr>
          <w:p w:rsidR="00010D90" w:rsidRDefault="000530D9">
            <w:pPr>
              <w:pStyle w:val="04TEXTOTABELAS"/>
              <w:rPr>
                <w:rFonts w:eastAsia="Calibri"/>
              </w:rPr>
            </w:pPr>
            <w:r>
              <w:rPr>
                <w:rFonts w:eastAsia="Calibri"/>
              </w:rPr>
              <w:t>(</w:t>
            </w:r>
            <w:r>
              <w:rPr>
                <w:rFonts w:eastAsia="Calibri"/>
                <w:b/>
              </w:rPr>
              <w:t>EF07LI17</w:t>
            </w:r>
            <w:r>
              <w:rPr>
                <w:rFonts w:eastAsia="Calibri"/>
              </w:rPr>
              <w:t>)</w:t>
            </w:r>
          </w:p>
        </w:tc>
        <w:tc>
          <w:tcPr>
            <w:tcW w:w="2267" w:type="dxa"/>
            <w:gridSpan w:val="2"/>
            <w:shd w:val="clear" w:color="auto" w:fill="auto"/>
            <w:tcMar>
              <w:left w:w="108" w:type="dxa"/>
            </w:tcMar>
          </w:tcPr>
          <w:p w:rsidR="00010D90" w:rsidRDefault="000530D9">
            <w:pPr>
              <w:pStyle w:val="04TEXTOTABELAS"/>
              <w:rPr>
                <w:lang w:val="fr-FR"/>
              </w:rPr>
            </w:pPr>
            <w:r>
              <w:rPr>
                <w:b/>
                <w:lang w:val="fr-FR"/>
              </w:rPr>
              <w:t>I.</w:t>
            </w:r>
            <w:r>
              <w:rPr>
                <w:lang w:val="fr-FR"/>
              </w:rPr>
              <w:t xml:space="preserve"> </w:t>
            </w:r>
            <w:r>
              <w:rPr>
                <w:b/>
                <w:lang w:val="fr-FR"/>
              </w:rPr>
              <w:t>b</w:t>
            </w:r>
          </w:p>
          <w:p w:rsidR="00010D90" w:rsidRDefault="000530D9">
            <w:pPr>
              <w:pStyle w:val="04TEXTOTABELAS"/>
              <w:rPr>
                <w:b/>
                <w:lang w:val="en-US"/>
              </w:rPr>
            </w:pPr>
            <w:r>
              <w:rPr>
                <w:rFonts w:eastAsia="Calibri"/>
                <w:b/>
              </w:rPr>
              <w:t>II.</w:t>
            </w:r>
            <w:r>
              <w:rPr>
                <w:rFonts w:eastAsia="Calibri"/>
              </w:rPr>
              <w:t xml:space="preserve"> </w:t>
            </w:r>
            <w:r>
              <w:rPr>
                <w:rFonts w:eastAsia="Calibri"/>
                <w:b/>
              </w:rPr>
              <w:t>c</w:t>
            </w:r>
          </w:p>
        </w:tc>
        <w:tc>
          <w:tcPr>
            <w:tcW w:w="1616" w:type="dxa"/>
            <w:gridSpan w:val="2"/>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rPr>
                <w:b/>
              </w:rPr>
            </w:pPr>
            <w:r>
              <w:rPr>
                <w:b/>
              </w:rPr>
              <w:t>7</w:t>
            </w:r>
          </w:p>
        </w:tc>
        <w:tc>
          <w:tcPr>
            <w:tcW w:w="1419" w:type="dxa"/>
            <w:shd w:val="clear" w:color="auto" w:fill="auto"/>
            <w:tcMar>
              <w:left w:w="108" w:type="dxa"/>
            </w:tcMar>
          </w:tcPr>
          <w:p w:rsidR="00010D90" w:rsidRDefault="000530D9">
            <w:pPr>
              <w:pStyle w:val="04TEXTOTABELAS"/>
              <w:rPr>
                <w:rFonts w:eastAsia="Calibri"/>
              </w:rPr>
            </w:pPr>
            <w:r>
              <w:rPr>
                <w:rFonts w:eastAsia="Calibri"/>
              </w:rPr>
              <w:t>(</w:t>
            </w:r>
            <w:r>
              <w:rPr>
                <w:rFonts w:eastAsia="Calibri"/>
                <w:b/>
              </w:rPr>
              <w:t>EF07LI04</w:t>
            </w:r>
            <w:r>
              <w:rPr>
                <w:rFonts w:eastAsia="Calibri"/>
              </w:rPr>
              <w:t>)</w:t>
            </w:r>
          </w:p>
        </w:tc>
        <w:tc>
          <w:tcPr>
            <w:tcW w:w="2267" w:type="dxa"/>
            <w:gridSpan w:val="2"/>
            <w:shd w:val="clear" w:color="auto" w:fill="auto"/>
            <w:tcMar>
              <w:left w:w="108" w:type="dxa"/>
            </w:tcMar>
          </w:tcPr>
          <w:p w:rsidR="00010D90" w:rsidRDefault="000530D9">
            <w:pPr>
              <w:pStyle w:val="04TEXTOTABELAS"/>
            </w:pPr>
            <w:r>
              <w:rPr>
                <w:b/>
              </w:rPr>
              <w:t>I.</w:t>
            </w:r>
            <w:r>
              <w:t xml:space="preserve"> </w:t>
            </w:r>
            <w:r w:rsidR="005B355E">
              <w:rPr>
                <w:b/>
              </w:rPr>
              <w:t>a</w:t>
            </w:r>
            <w:bookmarkStart w:id="0" w:name="_GoBack"/>
            <w:bookmarkEnd w:id="0"/>
          </w:p>
          <w:p w:rsidR="00010D90" w:rsidRDefault="000530D9">
            <w:pPr>
              <w:pStyle w:val="04TEXTOTABELAS"/>
            </w:pPr>
            <w:r>
              <w:rPr>
                <w:b/>
              </w:rPr>
              <w:t>II.</w:t>
            </w:r>
            <w:r>
              <w:t xml:space="preserve"> </w:t>
            </w:r>
            <w:r>
              <w:rPr>
                <w:b/>
              </w:rPr>
              <w:t>c</w:t>
            </w:r>
          </w:p>
          <w:p w:rsidR="00010D90" w:rsidRDefault="000530D9">
            <w:pPr>
              <w:pStyle w:val="04TEXTOTABELAS"/>
              <w:rPr>
                <w:b/>
                <w:lang w:val="fr-FR"/>
              </w:rPr>
            </w:pPr>
            <w:r>
              <w:rPr>
                <w:b/>
              </w:rPr>
              <w:t>III.</w:t>
            </w:r>
            <w:r>
              <w:t xml:space="preserve"> </w:t>
            </w:r>
            <w:r>
              <w:rPr>
                <w:b/>
              </w:rPr>
              <w:t>e</w:t>
            </w:r>
          </w:p>
        </w:tc>
        <w:tc>
          <w:tcPr>
            <w:tcW w:w="1616" w:type="dxa"/>
            <w:gridSpan w:val="2"/>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bl>
    <w:p w:rsidR="00010D90" w:rsidRDefault="000530D9">
      <w:pPr>
        <w:pStyle w:val="06CREDITO"/>
        <w:ind w:left="8508" w:right="-1"/>
        <w:jc w:val="center"/>
      </w:pPr>
      <w:r>
        <w:t xml:space="preserve">           (continua)</w:t>
      </w:r>
      <w:r>
        <w:br w:type="page"/>
      </w:r>
    </w:p>
    <w:p w:rsidR="00010D90" w:rsidRDefault="00010D90">
      <w:pPr>
        <w:pStyle w:val="06CREDITO"/>
        <w:ind w:left="8508"/>
        <w:jc w:val="center"/>
      </w:pPr>
    </w:p>
    <w:p w:rsidR="00010D90" w:rsidRDefault="000530D9">
      <w:pPr>
        <w:pStyle w:val="06CREDITO"/>
        <w:ind w:left="8508"/>
        <w:jc w:val="center"/>
      </w:pPr>
      <w:r>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2126"/>
        <w:gridCol w:w="1757"/>
        <w:gridCol w:w="1758"/>
        <w:gridCol w:w="1757"/>
      </w:tblGrid>
      <w:tr w:rsidR="00010D90">
        <w:tc>
          <w:tcPr>
            <w:tcW w:w="1100" w:type="dxa"/>
            <w:shd w:val="clear" w:color="auto" w:fill="auto"/>
            <w:tcMar>
              <w:left w:w="108" w:type="dxa"/>
            </w:tcMar>
          </w:tcPr>
          <w:p w:rsidR="00010D90" w:rsidRDefault="000530D9">
            <w:pPr>
              <w:pStyle w:val="04TEXTOTABELAS"/>
            </w:pPr>
            <w:r>
              <w:rPr>
                <w:b/>
              </w:rPr>
              <w:t>8</w:t>
            </w:r>
          </w:p>
        </w:tc>
        <w:tc>
          <w:tcPr>
            <w:tcW w:w="1419" w:type="dxa"/>
            <w:shd w:val="clear" w:color="auto" w:fill="auto"/>
            <w:tcMar>
              <w:left w:w="108" w:type="dxa"/>
            </w:tcMar>
          </w:tcPr>
          <w:p w:rsidR="00010D90" w:rsidRDefault="000530D9">
            <w:pPr>
              <w:pStyle w:val="04TEXTOTABELAS"/>
              <w:rPr>
                <w:lang w:val="en-US"/>
              </w:rPr>
            </w:pPr>
            <w:r>
              <w:rPr>
                <w:rFonts w:eastAsia="Calibri"/>
              </w:rPr>
              <w:t>(</w:t>
            </w:r>
            <w:r>
              <w:rPr>
                <w:rFonts w:eastAsia="Calibri"/>
                <w:b/>
              </w:rPr>
              <w:t>EF07LI03</w:t>
            </w:r>
            <w:r>
              <w:rPr>
                <w:rFonts w:eastAsia="Calibri"/>
              </w:rPr>
              <w:t>)</w:t>
            </w:r>
          </w:p>
        </w:tc>
        <w:tc>
          <w:tcPr>
            <w:tcW w:w="2126" w:type="dxa"/>
            <w:shd w:val="clear" w:color="auto" w:fill="auto"/>
            <w:tcMar>
              <w:left w:w="108" w:type="dxa"/>
            </w:tcMar>
          </w:tcPr>
          <w:p w:rsidR="00010D90" w:rsidRDefault="000530D9">
            <w:pPr>
              <w:pStyle w:val="04TEXTOTABELAS"/>
            </w:pPr>
            <w:r>
              <w:rPr>
                <w:b/>
              </w:rPr>
              <w:t>d</w:t>
            </w:r>
          </w:p>
        </w:tc>
        <w:tc>
          <w:tcPr>
            <w:tcW w:w="1757" w:type="dxa"/>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pPr>
            <w:r>
              <w:rPr>
                <w:b/>
              </w:rPr>
              <w:t>9</w:t>
            </w:r>
          </w:p>
        </w:tc>
        <w:tc>
          <w:tcPr>
            <w:tcW w:w="1419" w:type="dxa"/>
            <w:shd w:val="clear" w:color="auto" w:fill="auto"/>
            <w:tcMar>
              <w:left w:w="108" w:type="dxa"/>
            </w:tcMar>
          </w:tcPr>
          <w:p w:rsidR="00010D90" w:rsidRPr="00CA4206" w:rsidRDefault="000530D9">
            <w:pPr>
              <w:pStyle w:val="04TEXTOTABELAS"/>
              <w:rPr>
                <w:rFonts w:eastAsia="Calibri"/>
                <w:b/>
              </w:rPr>
            </w:pPr>
            <w:r w:rsidRPr="00CA4206">
              <w:rPr>
                <w:rFonts w:eastAsia="Calibri"/>
              </w:rPr>
              <w:t>(</w:t>
            </w:r>
            <w:r w:rsidRPr="00CA4206">
              <w:rPr>
                <w:rFonts w:eastAsia="Calibri"/>
                <w:b/>
              </w:rPr>
              <w:t>EF07LI12</w:t>
            </w:r>
            <w:r w:rsidRPr="00CA4206">
              <w:rPr>
                <w:rFonts w:eastAsia="Calibri"/>
              </w:rPr>
              <w:t>)</w:t>
            </w:r>
          </w:p>
        </w:tc>
        <w:tc>
          <w:tcPr>
            <w:tcW w:w="2126" w:type="dxa"/>
            <w:shd w:val="clear" w:color="auto" w:fill="auto"/>
            <w:tcMar>
              <w:left w:w="108" w:type="dxa"/>
            </w:tcMar>
          </w:tcPr>
          <w:p w:rsidR="00010D90" w:rsidRDefault="000530D9">
            <w:pPr>
              <w:pStyle w:val="04TEXTOTABELAS"/>
            </w:pPr>
            <w:r>
              <w:rPr>
                <w:b/>
              </w:rPr>
              <w:t>d</w:t>
            </w:r>
          </w:p>
        </w:tc>
        <w:tc>
          <w:tcPr>
            <w:tcW w:w="1757" w:type="dxa"/>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pPr>
            <w:r>
              <w:rPr>
                <w:b/>
              </w:rPr>
              <w:t>10</w:t>
            </w:r>
          </w:p>
        </w:tc>
        <w:tc>
          <w:tcPr>
            <w:tcW w:w="1419" w:type="dxa"/>
            <w:shd w:val="clear" w:color="auto" w:fill="auto"/>
            <w:tcMar>
              <w:left w:w="108" w:type="dxa"/>
            </w:tcMar>
          </w:tcPr>
          <w:p w:rsidR="00010D90" w:rsidRPr="00CA4206" w:rsidRDefault="000530D9">
            <w:pPr>
              <w:pStyle w:val="04TEXTOTABELAS"/>
              <w:rPr>
                <w:rFonts w:eastAsia="Calibri"/>
                <w:b/>
              </w:rPr>
            </w:pPr>
            <w:r w:rsidRPr="00CA4206">
              <w:rPr>
                <w:rFonts w:eastAsia="Calibri"/>
              </w:rPr>
              <w:t>(</w:t>
            </w:r>
            <w:r w:rsidRPr="00CA4206">
              <w:rPr>
                <w:rFonts w:eastAsia="Calibri"/>
                <w:b/>
              </w:rPr>
              <w:t>EF07LI14</w:t>
            </w:r>
            <w:r w:rsidRPr="00CA4206">
              <w:rPr>
                <w:rFonts w:eastAsia="Calibri"/>
              </w:rPr>
              <w:t>)</w:t>
            </w:r>
          </w:p>
        </w:tc>
        <w:tc>
          <w:tcPr>
            <w:tcW w:w="2126" w:type="dxa"/>
            <w:shd w:val="clear" w:color="auto" w:fill="auto"/>
            <w:tcMar>
              <w:left w:w="108" w:type="dxa"/>
            </w:tcMar>
          </w:tcPr>
          <w:p w:rsidR="00010D90" w:rsidRDefault="000530D9">
            <w:pPr>
              <w:pStyle w:val="04TEXTOTABELAS"/>
            </w:pPr>
            <w:r>
              <w:t>Respostas pessoais.</w:t>
            </w:r>
          </w:p>
        </w:tc>
        <w:tc>
          <w:tcPr>
            <w:tcW w:w="1757" w:type="dxa"/>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r w:rsidR="00010D90">
        <w:tc>
          <w:tcPr>
            <w:tcW w:w="1100" w:type="dxa"/>
            <w:shd w:val="clear" w:color="auto" w:fill="auto"/>
            <w:tcMar>
              <w:left w:w="108" w:type="dxa"/>
            </w:tcMar>
          </w:tcPr>
          <w:p w:rsidR="00010D90" w:rsidRDefault="000530D9">
            <w:pPr>
              <w:pStyle w:val="04TEXTOTABELAS"/>
            </w:pPr>
            <w:r>
              <w:rPr>
                <w:b/>
              </w:rPr>
              <w:t>11</w:t>
            </w:r>
          </w:p>
        </w:tc>
        <w:tc>
          <w:tcPr>
            <w:tcW w:w="1419" w:type="dxa"/>
            <w:shd w:val="clear" w:color="auto" w:fill="auto"/>
            <w:tcMar>
              <w:left w:w="108" w:type="dxa"/>
            </w:tcMar>
          </w:tcPr>
          <w:p w:rsidR="00010D90" w:rsidRPr="00CA4206" w:rsidRDefault="000530D9">
            <w:pPr>
              <w:pStyle w:val="04TEXTOTABELAS"/>
              <w:rPr>
                <w:rFonts w:eastAsia="Calibri"/>
                <w:b/>
              </w:rPr>
            </w:pPr>
            <w:r w:rsidRPr="00CA4206">
              <w:rPr>
                <w:rFonts w:eastAsia="Calibri"/>
              </w:rPr>
              <w:t>(</w:t>
            </w:r>
            <w:r w:rsidRPr="00CA4206">
              <w:rPr>
                <w:rFonts w:eastAsia="Calibri"/>
                <w:b/>
              </w:rPr>
              <w:t>EF07LI05</w:t>
            </w:r>
            <w:r w:rsidRPr="00CA4206">
              <w:rPr>
                <w:rFonts w:eastAsia="Calibri"/>
              </w:rPr>
              <w:t>)</w:t>
            </w:r>
          </w:p>
        </w:tc>
        <w:tc>
          <w:tcPr>
            <w:tcW w:w="2126" w:type="dxa"/>
            <w:shd w:val="clear" w:color="auto" w:fill="auto"/>
            <w:tcMar>
              <w:left w:w="108" w:type="dxa"/>
            </w:tcMar>
          </w:tcPr>
          <w:p w:rsidR="00010D90" w:rsidRDefault="000530D9">
            <w:pPr>
              <w:pStyle w:val="04TEXTOTABELAS"/>
            </w:pPr>
            <w:r>
              <w:t>Respostas pessoais.</w:t>
            </w:r>
          </w:p>
        </w:tc>
        <w:tc>
          <w:tcPr>
            <w:tcW w:w="1757" w:type="dxa"/>
            <w:shd w:val="clear" w:color="auto" w:fill="auto"/>
            <w:tcMar>
              <w:left w:w="108" w:type="dxa"/>
            </w:tcMar>
          </w:tcPr>
          <w:p w:rsidR="00010D90" w:rsidRDefault="00010D90">
            <w:pPr>
              <w:pStyle w:val="04TEXTOTABELAS"/>
            </w:pPr>
          </w:p>
        </w:tc>
        <w:tc>
          <w:tcPr>
            <w:tcW w:w="1758" w:type="dxa"/>
            <w:shd w:val="clear" w:color="auto" w:fill="auto"/>
            <w:tcMar>
              <w:left w:w="108" w:type="dxa"/>
            </w:tcMar>
          </w:tcPr>
          <w:p w:rsidR="00010D90" w:rsidRDefault="00010D90">
            <w:pPr>
              <w:pStyle w:val="04TEXTOTABELAS"/>
            </w:pPr>
          </w:p>
        </w:tc>
        <w:tc>
          <w:tcPr>
            <w:tcW w:w="1757" w:type="dxa"/>
            <w:shd w:val="clear" w:color="auto" w:fill="auto"/>
            <w:tcMar>
              <w:left w:w="108" w:type="dxa"/>
            </w:tcMar>
          </w:tcPr>
          <w:p w:rsidR="00010D90" w:rsidRDefault="00010D90">
            <w:pPr>
              <w:pStyle w:val="04TEXTOTABELAS"/>
            </w:pPr>
          </w:p>
        </w:tc>
      </w:tr>
    </w:tbl>
    <w:p w:rsidR="00010D90" w:rsidRDefault="00010D90">
      <w:pPr>
        <w:pStyle w:val="01TITULO2"/>
      </w:pPr>
    </w:p>
    <w:p w:rsidR="00010D90" w:rsidRDefault="000530D9">
      <w:pPr>
        <w:pStyle w:val="01TITULO2"/>
      </w:pPr>
      <w:r>
        <w:t>Descrição das habilidades avaliadas</w:t>
      </w:r>
    </w:p>
    <w:tbl>
      <w:tblPr>
        <w:tblStyle w:val="Tabelacomgrade"/>
        <w:tblW w:w="9776" w:type="dxa"/>
        <w:tblLook w:val="04A0" w:firstRow="1" w:lastRow="0" w:firstColumn="1" w:lastColumn="0" w:noHBand="0" w:noVBand="1"/>
      </w:tblPr>
      <w:tblGrid>
        <w:gridCol w:w="1980"/>
        <w:gridCol w:w="7796"/>
      </w:tblGrid>
      <w:tr w:rsidR="00010D90">
        <w:tc>
          <w:tcPr>
            <w:tcW w:w="1980" w:type="dxa"/>
            <w:shd w:val="clear" w:color="auto" w:fill="auto"/>
            <w:tcMar>
              <w:left w:w="108" w:type="dxa"/>
            </w:tcMar>
          </w:tcPr>
          <w:p w:rsidR="00010D90" w:rsidRDefault="000530D9">
            <w:pPr>
              <w:pStyle w:val="04TEXTOTABELAS"/>
              <w:jc w:val="center"/>
              <w:rPr>
                <w:b/>
                <w:lang w:val="en-US"/>
              </w:rPr>
            </w:pPr>
            <w:r>
              <w:rPr>
                <w:b/>
              </w:rPr>
              <w:t xml:space="preserve">Questão </w:t>
            </w:r>
            <w:r>
              <w:rPr>
                <w:b/>
                <w:lang w:val="en-US"/>
              </w:rPr>
              <w:t>1</w:t>
            </w:r>
          </w:p>
        </w:tc>
        <w:tc>
          <w:tcPr>
            <w:tcW w:w="7795" w:type="dxa"/>
            <w:shd w:val="clear" w:color="auto" w:fill="auto"/>
            <w:tcMar>
              <w:left w:w="108" w:type="dxa"/>
            </w:tcMar>
          </w:tcPr>
          <w:p w:rsidR="00010D90" w:rsidRDefault="000530D9">
            <w:pPr>
              <w:pStyle w:val="04TEXTOTABELAS"/>
            </w:pPr>
            <w:r>
              <w:t>(</w:t>
            </w:r>
            <w:r>
              <w:rPr>
                <w:b/>
              </w:rPr>
              <w:t>EF06LI08</w:t>
            </w:r>
            <w:r>
              <w:t>) Identificar o assunto de um texto, reconhecendo sua organização textual e palavras cognatas.</w:t>
            </w:r>
          </w:p>
        </w:tc>
      </w:tr>
      <w:tr w:rsidR="00010D90">
        <w:tc>
          <w:tcPr>
            <w:tcW w:w="1980" w:type="dxa"/>
            <w:shd w:val="clear" w:color="auto" w:fill="auto"/>
            <w:tcMar>
              <w:left w:w="108" w:type="dxa"/>
            </w:tcMar>
          </w:tcPr>
          <w:p w:rsidR="00010D90" w:rsidRDefault="000530D9">
            <w:pPr>
              <w:pStyle w:val="04TEXTOTABELAS"/>
              <w:jc w:val="center"/>
              <w:rPr>
                <w:b/>
                <w:lang w:val="en-US"/>
              </w:rPr>
            </w:pPr>
            <w:proofErr w:type="spellStart"/>
            <w:r>
              <w:rPr>
                <w:b/>
                <w:lang w:val="en-US"/>
              </w:rPr>
              <w:t>Questão</w:t>
            </w:r>
            <w:proofErr w:type="spellEnd"/>
            <w:r>
              <w:rPr>
                <w:b/>
                <w:lang w:val="en-US"/>
              </w:rPr>
              <w:t xml:space="preserve"> 2</w:t>
            </w:r>
          </w:p>
        </w:tc>
        <w:tc>
          <w:tcPr>
            <w:tcW w:w="7795" w:type="dxa"/>
            <w:shd w:val="clear" w:color="auto" w:fill="auto"/>
            <w:tcMar>
              <w:left w:w="108" w:type="dxa"/>
            </w:tcMar>
          </w:tcPr>
          <w:p w:rsidR="00010D90" w:rsidRDefault="000530D9">
            <w:pPr>
              <w:pStyle w:val="04TEXTOTABELAS"/>
            </w:pPr>
            <w:r>
              <w:t>(</w:t>
            </w:r>
            <w:r>
              <w:rPr>
                <w:b/>
              </w:rPr>
              <w:t>EF07LI09</w:t>
            </w:r>
            <w:r>
              <w:t>) Selecionar, em um texto, a informação desejada como objetivo de leitura.</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3</w:t>
            </w:r>
          </w:p>
        </w:tc>
        <w:tc>
          <w:tcPr>
            <w:tcW w:w="7795" w:type="dxa"/>
            <w:shd w:val="clear" w:color="auto" w:fill="auto"/>
            <w:tcMar>
              <w:left w:w="108" w:type="dxa"/>
            </w:tcMar>
          </w:tcPr>
          <w:p w:rsidR="00010D90" w:rsidRDefault="000530D9">
            <w:pPr>
              <w:pStyle w:val="04TEXTOTABELAS"/>
            </w:pPr>
            <w:r>
              <w:t>(</w:t>
            </w:r>
            <w:r>
              <w:rPr>
                <w:b/>
              </w:rPr>
              <w:t>EF07LI07</w:t>
            </w:r>
            <w:r>
              <w:t>) Identificar a(s) informação(</w:t>
            </w:r>
            <w:proofErr w:type="spellStart"/>
            <w:r>
              <w:t>ões</w:t>
            </w:r>
            <w:proofErr w:type="spellEnd"/>
            <w:r>
              <w:t>)-chave de partes de um texto em língua inglesa (parágrafos).</w:t>
            </w:r>
          </w:p>
          <w:p w:rsidR="00010D90" w:rsidRDefault="000530D9">
            <w:pPr>
              <w:pStyle w:val="04TEXTOTABELAS"/>
            </w:pPr>
            <w:r>
              <w:t>(</w:t>
            </w:r>
            <w:r>
              <w:rPr>
                <w:b/>
              </w:rPr>
              <w:t>EF07LI08</w:t>
            </w:r>
            <w:r>
              <w:t>) Relacionar as partes de um texto (parágrafos) para construir seu sentido global.</w:t>
            </w:r>
          </w:p>
        </w:tc>
      </w:tr>
      <w:tr w:rsidR="00010D90">
        <w:tc>
          <w:tcPr>
            <w:tcW w:w="1980" w:type="dxa"/>
            <w:shd w:val="clear" w:color="auto" w:fill="auto"/>
            <w:tcMar>
              <w:left w:w="108" w:type="dxa"/>
            </w:tcMar>
          </w:tcPr>
          <w:p w:rsidR="00010D90" w:rsidRDefault="000530D9">
            <w:pPr>
              <w:pStyle w:val="04TEXTOTABELAS"/>
              <w:jc w:val="center"/>
              <w:rPr>
                <w:b/>
                <w:lang w:val="en-US"/>
              </w:rPr>
            </w:pPr>
            <w:proofErr w:type="spellStart"/>
            <w:r>
              <w:rPr>
                <w:b/>
                <w:lang w:val="en-US"/>
              </w:rPr>
              <w:t>Questão</w:t>
            </w:r>
            <w:proofErr w:type="spellEnd"/>
            <w:r>
              <w:rPr>
                <w:b/>
                <w:lang w:val="en-US"/>
              </w:rPr>
              <w:t xml:space="preserve"> 4</w:t>
            </w:r>
          </w:p>
        </w:tc>
        <w:tc>
          <w:tcPr>
            <w:tcW w:w="7795" w:type="dxa"/>
            <w:shd w:val="clear" w:color="auto" w:fill="auto"/>
            <w:tcMar>
              <w:left w:w="108" w:type="dxa"/>
            </w:tcMar>
          </w:tcPr>
          <w:p w:rsidR="00010D90" w:rsidRDefault="000530D9">
            <w:pPr>
              <w:pStyle w:val="04TEXTOTABELAS"/>
            </w:pPr>
            <w:r>
              <w:t>(</w:t>
            </w:r>
            <w:r>
              <w:rPr>
                <w:b/>
              </w:rPr>
              <w:t>EF07LI16</w:t>
            </w:r>
            <w:r>
              <w:t>) Reconhecer a pronúncia de verbos regulares no passado (-</w:t>
            </w:r>
            <w:proofErr w:type="spellStart"/>
            <w:r>
              <w:rPr>
                <w:i/>
              </w:rPr>
              <w:t>ed</w:t>
            </w:r>
            <w:proofErr w:type="spellEnd"/>
            <w:r>
              <w:t>).</w:t>
            </w:r>
          </w:p>
        </w:tc>
      </w:tr>
      <w:tr w:rsidR="00010D90">
        <w:tc>
          <w:tcPr>
            <w:tcW w:w="1980" w:type="dxa"/>
            <w:shd w:val="clear" w:color="auto" w:fill="auto"/>
            <w:tcMar>
              <w:left w:w="108" w:type="dxa"/>
            </w:tcMar>
          </w:tcPr>
          <w:p w:rsidR="00010D90" w:rsidRDefault="000530D9">
            <w:pPr>
              <w:pStyle w:val="04TEXTOTABELAS"/>
              <w:jc w:val="center"/>
              <w:rPr>
                <w:b/>
                <w:lang w:val="en-US"/>
              </w:rPr>
            </w:pPr>
            <w:proofErr w:type="spellStart"/>
            <w:r>
              <w:rPr>
                <w:b/>
                <w:lang w:val="en-US"/>
              </w:rPr>
              <w:t>Questão</w:t>
            </w:r>
            <w:proofErr w:type="spellEnd"/>
            <w:r>
              <w:rPr>
                <w:b/>
                <w:lang w:val="en-US"/>
              </w:rPr>
              <w:t xml:space="preserve"> 5</w:t>
            </w:r>
          </w:p>
        </w:tc>
        <w:tc>
          <w:tcPr>
            <w:tcW w:w="7795" w:type="dxa"/>
            <w:shd w:val="clear" w:color="auto" w:fill="auto"/>
            <w:tcMar>
              <w:left w:w="108" w:type="dxa"/>
            </w:tcMar>
          </w:tcPr>
          <w:p w:rsidR="00010D90" w:rsidRDefault="000530D9">
            <w:pPr>
              <w:pStyle w:val="04TEXTOTABELAS"/>
            </w:pPr>
            <w:r>
              <w:t>(</w:t>
            </w:r>
            <w:r>
              <w:rPr>
                <w:b/>
              </w:rPr>
              <w:t>EF07LI15</w:t>
            </w:r>
            <w:r>
              <w:t>) Construir repertório lexical relativo a verbos regulares e irregulares (formas no passado), preposições de tempo (</w:t>
            </w:r>
            <w:proofErr w:type="gramStart"/>
            <w:r>
              <w:rPr>
                <w:i/>
              </w:rPr>
              <w:t xml:space="preserve">in, </w:t>
            </w:r>
            <w:proofErr w:type="spellStart"/>
            <w:r>
              <w:rPr>
                <w:i/>
              </w:rPr>
              <w:t>on</w:t>
            </w:r>
            <w:proofErr w:type="spellEnd"/>
            <w:proofErr w:type="gramEnd"/>
            <w:r>
              <w:rPr>
                <w:i/>
              </w:rPr>
              <w:t xml:space="preserve">, </w:t>
            </w:r>
            <w:proofErr w:type="spellStart"/>
            <w:r>
              <w:rPr>
                <w:i/>
              </w:rPr>
              <w:t>at</w:t>
            </w:r>
            <w:proofErr w:type="spellEnd"/>
            <w:r>
              <w:t>) e conectores (</w:t>
            </w:r>
            <w:proofErr w:type="spellStart"/>
            <w:r>
              <w:rPr>
                <w:i/>
              </w:rPr>
              <w:t>and</w:t>
            </w:r>
            <w:proofErr w:type="spellEnd"/>
            <w:r>
              <w:rPr>
                <w:i/>
              </w:rPr>
              <w:t xml:space="preserve">, </w:t>
            </w:r>
            <w:proofErr w:type="spellStart"/>
            <w:r>
              <w:rPr>
                <w:i/>
              </w:rPr>
              <w:t>but</w:t>
            </w:r>
            <w:proofErr w:type="spellEnd"/>
            <w:r>
              <w:rPr>
                <w:i/>
              </w:rPr>
              <w:t xml:space="preserve">, </w:t>
            </w:r>
            <w:proofErr w:type="spellStart"/>
            <w:r>
              <w:rPr>
                <w:i/>
              </w:rPr>
              <w:t>because</w:t>
            </w:r>
            <w:proofErr w:type="spellEnd"/>
            <w:r>
              <w:rPr>
                <w:i/>
              </w:rPr>
              <w:t xml:space="preserve">, </w:t>
            </w:r>
            <w:proofErr w:type="spellStart"/>
            <w:r>
              <w:rPr>
                <w:i/>
              </w:rPr>
              <w:t>then</w:t>
            </w:r>
            <w:proofErr w:type="spellEnd"/>
            <w:r>
              <w:rPr>
                <w:i/>
              </w:rPr>
              <w:t xml:space="preserve">, </w:t>
            </w:r>
            <w:proofErr w:type="spellStart"/>
            <w:r>
              <w:rPr>
                <w:i/>
              </w:rPr>
              <w:t>so</w:t>
            </w:r>
            <w:proofErr w:type="spellEnd"/>
            <w:r>
              <w:rPr>
                <w:i/>
              </w:rPr>
              <w:t xml:space="preserve">, </w:t>
            </w:r>
            <w:proofErr w:type="spellStart"/>
            <w:r>
              <w:rPr>
                <w:i/>
              </w:rPr>
              <w:t>before</w:t>
            </w:r>
            <w:proofErr w:type="spellEnd"/>
            <w:r>
              <w:rPr>
                <w:i/>
              </w:rPr>
              <w:t xml:space="preserve">, </w:t>
            </w:r>
            <w:proofErr w:type="spellStart"/>
            <w:r>
              <w:rPr>
                <w:i/>
              </w:rPr>
              <w:t>after</w:t>
            </w:r>
            <w:proofErr w:type="spellEnd"/>
            <w:r>
              <w:rPr>
                <w:i/>
              </w:rPr>
              <w:t>,</w:t>
            </w:r>
            <w:r>
              <w:t xml:space="preserve"> entre outros).</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6</w:t>
            </w:r>
          </w:p>
        </w:tc>
        <w:tc>
          <w:tcPr>
            <w:tcW w:w="7795" w:type="dxa"/>
            <w:shd w:val="clear" w:color="auto" w:fill="auto"/>
            <w:tcMar>
              <w:left w:w="108" w:type="dxa"/>
            </w:tcMar>
          </w:tcPr>
          <w:p w:rsidR="00010D90" w:rsidRDefault="000530D9">
            <w:pPr>
              <w:pStyle w:val="04TEXTOTABELAS"/>
            </w:pPr>
            <w:r>
              <w:t>(</w:t>
            </w:r>
            <w:r>
              <w:rPr>
                <w:b/>
              </w:rPr>
              <w:t>EF07LI17</w:t>
            </w:r>
            <w:r>
              <w:t>) Explorar o caráter polissêmico de palavras de acordo com o contexto de uso.</w:t>
            </w:r>
          </w:p>
        </w:tc>
      </w:tr>
      <w:tr w:rsidR="00010D90">
        <w:tc>
          <w:tcPr>
            <w:tcW w:w="1980" w:type="dxa"/>
            <w:shd w:val="clear" w:color="auto" w:fill="auto"/>
            <w:tcMar>
              <w:left w:w="108" w:type="dxa"/>
            </w:tcMar>
          </w:tcPr>
          <w:p w:rsidR="00010D90" w:rsidRDefault="000530D9">
            <w:pPr>
              <w:pStyle w:val="04TEXTOTABELAS"/>
              <w:jc w:val="center"/>
              <w:rPr>
                <w:b/>
                <w:lang w:val="en-US"/>
              </w:rPr>
            </w:pPr>
            <w:proofErr w:type="spellStart"/>
            <w:r>
              <w:rPr>
                <w:b/>
              </w:rPr>
              <w:t>Ques</w:t>
            </w:r>
            <w:r>
              <w:rPr>
                <w:b/>
                <w:lang w:val="en-US"/>
              </w:rPr>
              <w:t>tão</w:t>
            </w:r>
            <w:proofErr w:type="spellEnd"/>
            <w:r>
              <w:rPr>
                <w:b/>
                <w:lang w:val="en-US"/>
              </w:rPr>
              <w:t xml:space="preserve"> 7</w:t>
            </w:r>
          </w:p>
        </w:tc>
        <w:tc>
          <w:tcPr>
            <w:tcW w:w="7795" w:type="dxa"/>
            <w:shd w:val="clear" w:color="auto" w:fill="auto"/>
            <w:tcMar>
              <w:left w:w="108" w:type="dxa"/>
            </w:tcMar>
          </w:tcPr>
          <w:p w:rsidR="00010D90" w:rsidRDefault="000530D9">
            <w:pPr>
              <w:pStyle w:val="04TEXTOTABELAS"/>
            </w:pPr>
            <w:r>
              <w:t>(</w:t>
            </w:r>
            <w:r>
              <w:rPr>
                <w:b/>
              </w:rPr>
              <w:t>EF07LI04</w:t>
            </w:r>
            <w:r>
              <w:t>) Identificar o contexto, a finalidade, o assunto e os interlocutores em textos orais presentes no cinema, na internet, na televisão, entre outros.</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8</w:t>
            </w:r>
          </w:p>
        </w:tc>
        <w:tc>
          <w:tcPr>
            <w:tcW w:w="7795" w:type="dxa"/>
            <w:shd w:val="clear" w:color="auto" w:fill="auto"/>
            <w:tcMar>
              <w:left w:w="108" w:type="dxa"/>
            </w:tcMar>
          </w:tcPr>
          <w:p w:rsidR="00010D90" w:rsidRDefault="000530D9">
            <w:pPr>
              <w:pStyle w:val="04TEXTOTABELAS"/>
            </w:pPr>
            <w:r>
              <w:t>(</w:t>
            </w:r>
            <w:r>
              <w:rPr>
                <w:b/>
              </w:rPr>
              <w:t>EF07LI03</w:t>
            </w:r>
            <w:r>
              <w:t xml:space="preserve">) Mobilizar conhecimentos prévios para compreender texto oral. </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9</w:t>
            </w:r>
          </w:p>
        </w:tc>
        <w:tc>
          <w:tcPr>
            <w:tcW w:w="7795" w:type="dxa"/>
            <w:shd w:val="clear" w:color="auto" w:fill="auto"/>
            <w:tcMar>
              <w:left w:w="108" w:type="dxa"/>
            </w:tcMar>
          </w:tcPr>
          <w:p w:rsidR="00010D90" w:rsidRDefault="000530D9">
            <w:pPr>
              <w:pStyle w:val="04TEXTOTABELAS"/>
            </w:pPr>
            <w:r w:rsidRPr="00CA4206">
              <w:t>(</w:t>
            </w:r>
            <w:r w:rsidRPr="00CA4206">
              <w:rPr>
                <w:b/>
              </w:rPr>
              <w:t>EF07LI12</w:t>
            </w:r>
            <w:r w:rsidRPr="00CA4206">
              <w:t xml:space="preserve">) Planejar a escrita de textos em função do contexto (público, finalidade, </w:t>
            </w:r>
            <w:r w:rsidRPr="00CA4206">
              <w:rPr>
                <w:i/>
              </w:rPr>
              <w:t>layout</w:t>
            </w:r>
            <w:r w:rsidRPr="00CA4206">
              <w:t xml:space="preserve"> e</w:t>
            </w:r>
            <w:r>
              <w:t xml:space="preserve"> </w:t>
            </w:r>
            <w:r w:rsidRPr="00CA4206">
              <w:t>suporte).</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10</w:t>
            </w:r>
          </w:p>
        </w:tc>
        <w:tc>
          <w:tcPr>
            <w:tcW w:w="7795" w:type="dxa"/>
            <w:shd w:val="clear" w:color="auto" w:fill="auto"/>
            <w:tcMar>
              <w:left w:w="108" w:type="dxa"/>
            </w:tcMar>
          </w:tcPr>
          <w:p w:rsidR="00010D90" w:rsidRDefault="000530D9">
            <w:pPr>
              <w:pStyle w:val="04TEXTOTABELAS"/>
            </w:pPr>
            <w:r w:rsidRPr="00CA4206">
              <w:t>(</w:t>
            </w:r>
            <w:r w:rsidRPr="00CA4206">
              <w:rPr>
                <w:b/>
              </w:rPr>
              <w:t>EF07LI14</w:t>
            </w:r>
            <w:r w:rsidRPr="00CA4206">
              <w:t>) Produzir textos diversos sobre fatos, acontecimentos e personalidades do passado</w:t>
            </w:r>
            <w:r>
              <w:t xml:space="preserve"> </w:t>
            </w:r>
            <w:r w:rsidRPr="00CA4206">
              <w:t>(linha do tempo/</w:t>
            </w:r>
            <w:proofErr w:type="spellStart"/>
            <w:r w:rsidRPr="00CA4206">
              <w:rPr>
                <w:i/>
              </w:rPr>
              <w:t>timelines</w:t>
            </w:r>
            <w:proofErr w:type="spellEnd"/>
            <w:r w:rsidRPr="00CA4206">
              <w:t>, biografias, verbetes de enciclopédias, blogues, entre outros).</w:t>
            </w:r>
          </w:p>
        </w:tc>
      </w:tr>
      <w:tr w:rsidR="00010D90">
        <w:tc>
          <w:tcPr>
            <w:tcW w:w="1980" w:type="dxa"/>
            <w:shd w:val="clear" w:color="auto" w:fill="auto"/>
            <w:tcMar>
              <w:left w:w="108" w:type="dxa"/>
            </w:tcMar>
          </w:tcPr>
          <w:p w:rsidR="00010D90" w:rsidRDefault="000530D9">
            <w:pPr>
              <w:pStyle w:val="04TEXTOTABELAS"/>
              <w:jc w:val="center"/>
              <w:rPr>
                <w:b/>
                <w:lang w:val="en-US"/>
              </w:rPr>
            </w:pPr>
            <w:r>
              <w:rPr>
                <w:b/>
              </w:rPr>
              <w:t>Questão 11</w:t>
            </w:r>
          </w:p>
        </w:tc>
        <w:tc>
          <w:tcPr>
            <w:tcW w:w="7795" w:type="dxa"/>
            <w:shd w:val="clear" w:color="auto" w:fill="auto"/>
            <w:tcMar>
              <w:left w:w="108" w:type="dxa"/>
            </w:tcMar>
          </w:tcPr>
          <w:p w:rsidR="00010D90" w:rsidRDefault="000530D9">
            <w:pPr>
              <w:pStyle w:val="04TEXTOTABELAS"/>
            </w:pPr>
            <w:r w:rsidRPr="00CA4206">
              <w:t>(</w:t>
            </w:r>
            <w:r w:rsidRPr="00CA4206">
              <w:rPr>
                <w:b/>
              </w:rPr>
              <w:t>EF07LI05</w:t>
            </w:r>
            <w:r w:rsidRPr="00CA4206">
              <w:t>)</w:t>
            </w:r>
            <w:r>
              <w:t xml:space="preserve"> </w:t>
            </w:r>
            <w:r w:rsidRPr="00CA4206">
              <w:t>Compor, em língua inglesa, narrativas orais sobre fatos, acontecimentos e</w:t>
            </w:r>
            <w:r>
              <w:t xml:space="preserve"> </w:t>
            </w:r>
            <w:r w:rsidRPr="00CA4206">
              <w:t>personalidades marcantes do passado.</w:t>
            </w:r>
          </w:p>
        </w:tc>
      </w:tr>
    </w:tbl>
    <w:p w:rsidR="00010D90" w:rsidRDefault="000530D9">
      <w:pPr>
        <w:ind w:right="426"/>
        <w:rPr>
          <w:rFonts w:ascii="Cambria" w:hAnsi="Cambria"/>
          <w:b/>
          <w:sz w:val="26"/>
          <w:szCs w:val="24"/>
        </w:rPr>
      </w:pPr>
      <w:r>
        <w:br w:type="page"/>
      </w:r>
    </w:p>
    <w:p w:rsidR="00010D90" w:rsidRDefault="00010D90">
      <w:pPr>
        <w:pStyle w:val="01TITULO2"/>
      </w:pPr>
    </w:p>
    <w:p w:rsidR="00010D90" w:rsidRDefault="000530D9">
      <w:pPr>
        <w:pStyle w:val="01TITULO2"/>
      </w:pPr>
      <w:r>
        <w:t>Ficha de acompanhamento das aprendizagens dos/as estudantes</w:t>
      </w:r>
    </w:p>
    <w:p w:rsidR="00010D90" w:rsidRDefault="000530D9">
      <w:pPr>
        <w:pStyle w:val="02TEXTOPRINCIPAL"/>
      </w:pPr>
      <w:r>
        <w:t>Professor/a, sugere-se a ficha a seguir para o acompanhamento das aprendizagens dos/as estudantes a cada bimestre. Ela pode auxiliar seu trabalho em sala de aula, assim como reuniões de conselho de classe e reuniões com famílias ou responsáveis pelos/as estudantes.</w:t>
      </w:r>
    </w:p>
    <w:p w:rsidR="00010D90" w:rsidRDefault="000530D9">
      <w:pPr>
        <w:pStyle w:val="02TEXTOPRINCIPAL"/>
      </w:pPr>
      <w:r>
        <w:t xml:space="preserve">Recomenda-se a personalização da ficha de acordo com as necessidades de cada estudante e turma, com os objetivos de cada bimestre e suas práticas de sala de aula. </w:t>
      </w:r>
    </w:p>
    <w:p w:rsidR="00010D90" w:rsidRDefault="000530D9">
      <w:pPr>
        <w:pStyle w:val="02TEXTOPRINCIPAL"/>
      </w:pPr>
      <w:r>
        <w:t xml:space="preserve">A ficha é composta de quatro partes: a primeira apresenta itens referentes à aprendizagem de </w:t>
      </w:r>
      <w:proofErr w:type="spellStart"/>
      <w:r>
        <w:t>conteúdos</w:t>
      </w:r>
      <w:proofErr w:type="spellEnd"/>
      <w:r>
        <w:t xml:space="preserve"> ou habilidades do componente curricular, assim como formas de avaliação e recursos e intervenções utilizados pelo/a professor/a; a segunda parte apresenta itens sobre os/as estudantes; a terceira possibilita o acompanhamento de aspectos do processo de desenvolvimento do/a estudante a partir dos objetivos de aprendizagem do bimestre. Propõe-se que o/a professor/a marque o grau alcançado pelos/as estudantes em cada um dos objetivos: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rsidR="00010D90" w:rsidRDefault="000530D9">
      <w:pPr>
        <w:rPr>
          <w:rFonts w:ascii="Calibri" w:eastAsia="Tahoma" w:hAnsi="Calibri" w:cs="Calibri"/>
          <w:b/>
          <w:sz w:val="24"/>
          <w:szCs w:val="24"/>
        </w:rPr>
      </w:pPr>
      <w:r>
        <w:br w:type="page"/>
      </w:r>
    </w:p>
    <w:p w:rsidR="00010D90" w:rsidRDefault="00010D90">
      <w:pPr>
        <w:pStyle w:val="02TEXTOPRINCIPAL"/>
        <w:rPr>
          <w:rFonts w:ascii="Calibri" w:hAnsi="Calibri" w:cs="Calibri"/>
          <w:b/>
          <w:sz w:val="24"/>
          <w:szCs w:val="24"/>
        </w:rPr>
      </w:pPr>
    </w:p>
    <w:p w:rsidR="00010D90" w:rsidRDefault="000530D9">
      <w:pPr>
        <w:pStyle w:val="01TITULO3"/>
      </w:pPr>
      <w:r>
        <w:t>Ficha de acompanhamento individual</w:t>
      </w:r>
    </w:p>
    <w:p w:rsidR="00010D90" w:rsidRDefault="000530D9">
      <w:pPr>
        <w:pStyle w:val="02TEXTOPRINCIPAL"/>
      </w:pPr>
      <w:r>
        <w:rPr>
          <w:b/>
        </w:rPr>
        <w:t xml:space="preserve">1. </w:t>
      </w:r>
      <w:r>
        <w:t xml:space="preserve">Em quais </w:t>
      </w:r>
      <w:proofErr w:type="spellStart"/>
      <w:r>
        <w:t>conteúdos</w:t>
      </w:r>
      <w:proofErr w:type="spellEnd"/>
      <w:r>
        <w:t xml:space="preserve"> ou habilidades do componente curricular não houve aprendizagem satisfatória?</w:t>
      </w:r>
    </w:p>
    <w:p w:rsidR="00010D90" w:rsidRDefault="000530D9">
      <w:pPr>
        <w:pStyle w:val="05LINHASRESPOSTA"/>
      </w:pPr>
      <w:r>
        <w:t>______________________________________________________________________________________</w:t>
      </w:r>
    </w:p>
    <w:p w:rsidR="00010D90" w:rsidRDefault="000530D9">
      <w:pPr>
        <w:pStyle w:val="05LINHASRESPOSTA"/>
      </w:pPr>
      <w:r>
        <w:t>______________________________________________________________________________________</w:t>
      </w:r>
    </w:p>
    <w:p w:rsidR="00010D90" w:rsidRDefault="000530D9">
      <w:pPr>
        <w:pStyle w:val="05LINHASRESPOSTA"/>
      </w:pPr>
      <w:r>
        <w:t>______________________________________________________________________________________</w:t>
      </w:r>
    </w:p>
    <w:p w:rsidR="00010D90" w:rsidRDefault="00010D90">
      <w:pPr>
        <w:pStyle w:val="02TEXTOPRINCIPAL"/>
      </w:pPr>
    </w:p>
    <w:p w:rsidR="00010D90" w:rsidRDefault="000530D9">
      <w:pPr>
        <w:pStyle w:val="02TEXTOPRINCIPAL"/>
      </w:pPr>
      <w:r>
        <w:rPr>
          <w:b/>
        </w:rPr>
        <w:t>2.</w:t>
      </w:r>
      <w:r>
        <w:t xml:space="preserve"> Como o/a estudante foi avaliado/a?</w:t>
      </w:r>
    </w:p>
    <w:p w:rsidR="00010D90" w:rsidRDefault="000530D9">
      <w:pPr>
        <w:pStyle w:val="02TEXTOPRINCIPAL"/>
      </w:pPr>
      <w:proofErr w:type="gramStart"/>
      <w:r>
        <w:t xml:space="preserve">(  </w:t>
      </w:r>
      <w:proofErr w:type="gramEnd"/>
      <w:r>
        <w:t xml:space="preserve"> ) Durante a realização das atividades e/ou trabalhos em sala de aula.</w:t>
      </w:r>
    </w:p>
    <w:p w:rsidR="00010D90" w:rsidRDefault="000530D9">
      <w:pPr>
        <w:pStyle w:val="02TEXTOPRINCIPAL"/>
      </w:pPr>
      <w:proofErr w:type="gramStart"/>
      <w:r>
        <w:t xml:space="preserve">(  </w:t>
      </w:r>
      <w:proofErr w:type="gramEnd"/>
      <w:r>
        <w:t xml:space="preserve"> ) Por meio de avaliação diagnóstica, antes e depois de cada bimestre.</w:t>
      </w:r>
    </w:p>
    <w:p w:rsidR="00010D90" w:rsidRDefault="000530D9">
      <w:pPr>
        <w:pStyle w:val="02TEXTOPRINCIPAL"/>
      </w:pPr>
      <w:proofErr w:type="gramStart"/>
      <w:r>
        <w:t xml:space="preserve">(  </w:t>
      </w:r>
      <w:proofErr w:type="gramEnd"/>
      <w:r>
        <w:t xml:space="preserve"> ) Por meio de atividades avaliativas.</w:t>
      </w:r>
    </w:p>
    <w:p w:rsidR="00010D90" w:rsidRDefault="000530D9">
      <w:pPr>
        <w:pStyle w:val="02TEXTOPRINCIPAL"/>
      </w:pPr>
      <w:proofErr w:type="gramStart"/>
      <w:r>
        <w:t xml:space="preserve">(  </w:t>
      </w:r>
      <w:proofErr w:type="gramEnd"/>
      <w:r>
        <w:t xml:space="preserve"> ) Por meio de autoavaliações.</w:t>
      </w:r>
    </w:p>
    <w:p w:rsidR="00010D90" w:rsidRDefault="000530D9">
      <w:pPr>
        <w:pStyle w:val="02TEXTOPRINCIPAL"/>
      </w:pPr>
      <w:r>
        <w:t>(   ) Outros: ____________________________________________________________________________</w:t>
      </w:r>
    </w:p>
    <w:p w:rsidR="00010D90" w:rsidRDefault="00010D90">
      <w:pPr>
        <w:pStyle w:val="02TEXTOPRINCIPAL"/>
      </w:pPr>
    </w:p>
    <w:p w:rsidR="00010D90" w:rsidRDefault="000530D9">
      <w:pPr>
        <w:pStyle w:val="02TEXTOPRINCIPAL"/>
      </w:pPr>
      <w:r>
        <w:rPr>
          <w:b/>
        </w:rPr>
        <w:t>3.</w:t>
      </w:r>
      <w:r>
        <w:t xml:space="preserve"> Quais intervenções pedagógicas foram realizadas para alcançar os objetivos do bimestre?</w:t>
      </w:r>
    </w:p>
    <w:p w:rsidR="00010D90" w:rsidRDefault="000530D9">
      <w:pPr>
        <w:pStyle w:val="05LINHASRESPOSTA"/>
      </w:pPr>
      <w:r>
        <w:t>______________________________________________________________________________________</w:t>
      </w:r>
    </w:p>
    <w:p w:rsidR="00010D90" w:rsidRDefault="00010D90">
      <w:pPr>
        <w:pStyle w:val="02TEXTOPRINCIPAL"/>
      </w:pPr>
    </w:p>
    <w:p w:rsidR="00010D90" w:rsidRDefault="000530D9">
      <w:pPr>
        <w:pStyle w:val="02TEXTOPRINCIPAL"/>
      </w:pPr>
      <w:r>
        <w:rPr>
          <w:b/>
        </w:rPr>
        <w:t>4.</w:t>
      </w:r>
      <w:r>
        <w:t xml:space="preserve"> Quais recursos foram usados em sala de aula?</w:t>
      </w:r>
    </w:p>
    <w:p w:rsidR="00010D90" w:rsidRDefault="000530D9">
      <w:pPr>
        <w:pStyle w:val="02TEXTOPRINCIPAL"/>
      </w:pPr>
      <w:proofErr w:type="gramStart"/>
      <w:r>
        <w:t xml:space="preserve">(  </w:t>
      </w:r>
      <w:proofErr w:type="gramEnd"/>
      <w:r>
        <w:t xml:space="preserve"> ) Materiais manipuláveis.</w:t>
      </w:r>
    </w:p>
    <w:p w:rsidR="00010D90" w:rsidRDefault="000530D9">
      <w:pPr>
        <w:pStyle w:val="02TEXTOPRINCIPAL"/>
      </w:pPr>
      <w:proofErr w:type="gramStart"/>
      <w:r>
        <w:t xml:space="preserve">(  </w:t>
      </w:r>
      <w:proofErr w:type="gramEnd"/>
      <w:r>
        <w:t xml:space="preserve"> ) Jogos educativos.</w:t>
      </w:r>
    </w:p>
    <w:p w:rsidR="00010D90" w:rsidRDefault="000530D9">
      <w:pPr>
        <w:pStyle w:val="02TEXTOPRINCIPAL"/>
      </w:pPr>
      <w:proofErr w:type="gramStart"/>
      <w:r>
        <w:t xml:space="preserve">(  </w:t>
      </w:r>
      <w:proofErr w:type="gramEnd"/>
      <w:r>
        <w:t xml:space="preserve"> ) Atividades orais.</w:t>
      </w:r>
    </w:p>
    <w:p w:rsidR="00010D90" w:rsidRDefault="000530D9">
      <w:pPr>
        <w:pStyle w:val="02TEXTOPRINCIPAL"/>
      </w:pPr>
      <w:proofErr w:type="gramStart"/>
      <w:r>
        <w:t xml:space="preserve">(  </w:t>
      </w:r>
      <w:proofErr w:type="gramEnd"/>
      <w:r>
        <w:t xml:space="preserve"> ) Atividades impressas.</w:t>
      </w:r>
    </w:p>
    <w:p w:rsidR="00010D90" w:rsidRDefault="000530D9">
      <w:pPr>
        <w:pStyle w:val="02TEXTOPRINCIPAL"/>
      </w:pPr>
      <w:proofErr w:type="gramStart"/>
      <w:r>
        <w:t xml:space="preserve">(  </w:t>
      </w:r>
      <w:proofErr w:type="gramEnd"/>
      <w:r>
        <w:t xml:space="preserve"> ) Atividades em grupos.</w:t>
      </w:r>
    </w:p>
    <w:p w:rsidR="00010D90" w:rsidRDefault="000530D9">
      <w:pPr>
        <w:pStyle w:val="02TEXTOPRINCIPAL"/>
      </w:pPr>
      <w:proofErr w:type="gramStart"/>
      <w:r>
        <w:t xml:space="preserve">(  </w:t>
      </w:r>
      <w:proofErr w:type="gramEnd"/>
      <w:r>
        <w:t xml:space="preserve"> ) Atividades com recursos tecnológicos digitais.</w:t>
      </w:r>
    </w:p>
    <w:p w:rsidR="00010D90" w:rsidRDefault="000530D9">
      <w:pPr>
        <w:pStyle w:val="02TEXTOPRINCIPAL"/>
      </w:pPr>
      <w:r>
        <w:t>(   ) Outros: ____________________________________________________________________________</w:t>
      </w:r>
    </w:p>
    <w:p w:rsidR="00010D90" w:rsidRDefault="00010D90">
      <w:pPr>
        <w:pStyle w:val="02TEXTOPRINCIPAL"/>
      </w:pPr>
    </w:p>
    <w:p w:rsidR="00010D90" w:rsidRDefault="000530D9">
      <w:pPr>
        <w:pStyle w:val="02TEXTOPRINCIPAL"/>
        <w:rPr>
          <w:b/>
        </w:rPr>
      </w:pPr>
      <w:r>
        <w:rPr>
          <w:b/>
        </w:rPr>
        <w:t>Sobre o/a estudante</w:t>
      </w:r>
    </w:p>
    <w:p w:rsidR="00010D90" w:rsidRDefault="000530D9">
      <w:pPr>
        <w:pStyle w:val="02TEXTOPRINCIPAL"/>
        <w:rPr>
          <w:b/>
        </w:rPr>
      </w:pPr>
      <w:r>
        <w:rPr>
          <w:b/>
        </w:rPr>
        <w:t>Autonomia</w:t>
      </w:r>
    </w:p>
    <w:p w:rsidR="00010D90" w:rsidRDefault="000530D9">
      <w:pPr>
        <w:pStyle w:val="02TEXTOPRINCIPAL"/>
      </w:pPr>
      <w:proofErr w:type="gramStart"/>
      <w:r>
        <w:t xml:space="preserve">(  </w:t>
      </w:r>
      <w:proofErr w:type="gramEnd"/>
      <w:r>
        <w:t xml:space="preserve"> ) É independente e consegue realizar as atividades sem ajuda.</w:t>
      </w:r>
    </w:p>
    <w:p w:rsidR="00010D90" w:rsidRDefault="000530D9">
      <w:pPr>
        <w:pStyle w:val="02TEXTOPRINCIPAL"/>
      </w:pPr>
      <w:proofErr w:type="gramStart"/>
      <w:r>
        <w:t xml:space="preserve">(  </w:t>
      </w:r>
      <w:proofErr w:type="gramEnd"/>
      <w:r>
        <w:t xml:space="preserve"> ) Em algumas atividades, precisa consultar o/a professor/a ou os/as colegas.</w:t>
      </w:r>
    </w:p>
    <w:p w:rsidR="00010D90" w:rsidRDefault="000530D9">
      <w:pPr>
        <w:pStyle w:val="02TEXTOPRINCIPAL"/>
      </w:pPr>
      <w:proofErr w:type="gramStart"/>
      <w:r>
        <w:t xml:space="preserve">(  </w:t>
      </w:r>
      <w:proofErr w:type="gramEnd"/>
      <w:r>
        <w:t xml:space="preserve"> ) Apresenta dificuldades e realiza poucas atividades sem ajuda e com bastante lentidão.</w:t>
      </w:r>
    </w:p>
    <w:p w:rsidR="00010D90" w:rsidRDefault="000530D9">
      <w:pPr>
        <w:pStyle w:val="02TEXTOPRINCIPAL"/>
      </w:pPr>
      <w:r>
        <w:t>(   ) Outros: ___________________________________________________________________________</w:t>
      </w:r>
    </w:p>
    <w:p w:rsidR="00010D90" w:rsidRDefault="00010D90">
      <w:pPr>
        <w:pStyle w:val="02TEXTOPRINCIPAL"/>
        <w:rPr>
          <w:b/>
        </w:rPr>
      </w:pPr>
    </w:p>
    <w:p w:rsidR="00010D90" w:rsidRDefault="000530D9">
      <w:pPr>
        <w:pStyle w:val="02TEXTOPRINCIPAL"/>
        <w:rPr>
          <w:b/>
        </w:rPr>
      </w:pPr>
      <w:r>
        <w:rPr>
          <w:b/>
        </w:rPr>
        <w:t>Lição de casa</w:t>
      </w:r>
    </w:p>
    <w:p w:rsidR="00010D90" w:rsidRDefault="000530D9">
      <w:pPr>
        <w:pStyle w:val="02TEXTOPRINCIPAL"/>
      </w:pPr>
      <w:proofErr w:type="gramStart"/>
      <w:r>
        <w:t xml:space="preserve">(  </w:t>
      </w:r>
      <w:proofErr w:type="gramEnd"/>
      <w:r>
        <w:t xml:space="preserve"> ) Realiza todas.</w:t>
      </w:r>
    </w:p>
    <w:p w:rsidR="00010D90" w:rsidRDefault="000530D9">
      <w:pPr>
        <w:pStyle w:val="02TEXTOPRINCIPAL"/>
      </w:pPr>
      <w:proofErr w:type="gramStart"/>
      <w:r>
        <w:t xml:space="preserve">(  </w:t>
      </w:r>
      <w:proofErr w:type="gramEnd"/>
      <w:r>
        <w:t xml:space="preserve"> ) Realiza algumas.</w:t>
      </w:r>
    </w:p>
    <w:p w:rsidR="00010D90" w:rsidRDefault="000530D9">
      <w:pPr>
        <w:pStyle w:val="02TEXTOPRINCIPAL"/>
      </w:pPr>
      <w:proofErr w:type="gramStart"/>
      <w:r>
        <w:t xml:space="preserve">(  </w:t>
      </w:r>
      <w:proofErr w:type="gramEnd"/>
      <w:r>
        <w:t xml:space="preserve"> ) Realiza poucas ou nenhuma.</w:t>
      </w:r>
    </w:p>
    <w:p w:rsidR="00010D90" w:rsidRDefault="000530D9">
      <w:pPr>
        <w:pStyle w:val="02TEXTOPRINCIPAL"/>
      </w:pPr>
      <w:r>
        <w:t>(   ) Outros: ___________________________________________________________________________</w:t>
      </w:r>
    </w:p>
    <w:p w:rsidR="00010D90" w:rsidRDefault="000530D9">
      <w:pPr>
        <w:rPr>
          <w:rFonts w:eastAsia="Tahoma"/>
        </w:rPr>
      </w:pPr>
      <w:r>
        <w:br w:type="page"/>
      </w:r>
    </w:p>
    <w:p w:rsidR="00010D90" w:rsidRDefault="00010D90">
      <w:pPr>
        <w:pStyle w:val="02TEXTOPRINCIPAL"/>
      </w:pPr>
    </w:p>
    <w:p w:rsidR="00010D90" w:rsidRDefault="000530D9">
      <w:pPr>
        <w:pStyle w:val="02TEXTOPRINCIPAL"/>
        <w:rPr>
          <w:b/>
        </w:rPr>
      </w:pPr>
      <w:r>
        <w:rPr>
          <w:b/>
        </w:rPr>
        <w:t>Assiduidade</w:t>
      </w:r>
    </w:p>
    <w:p w:rsidR="00010D90" w:rsidRDefault="000530D9">
      <w:pPr>
        <w:pStyle w:val="02TEXTOPRINCIPAL"/>
      </w:pPr>
      <w:proofErr w:type="gramStart"/>
      <w:r>
        <w:t xml:space="preserve">(  </w:t>
      </w:r>
      <w:proofErr w:type="gramEnd"/>
      <w:r>
        <w:t xml:space="preserve"> ) Não faltoso/a, salvo em momentos extremos.</w:t>
      </w:r>
    </w:p>
    <w:p w:rsidR="00010D90" w:rsidRDefault="000530D9">
      <w:pPr>
        <w:pStyle w:val="02TEXTOPRINCIPAL"/>
      </w:pPr>
      <w:proofErr w:type="gramStart"/>
      <w:r>
        <w:t xml:space="preserve">(  </w:t>
      </w:r>
      <w:proofErr w:type="gramEnd"/>
      <w:r>
        <w:t xml:space="preserve"> ) Faltoso/a, o que prejudica seu aprendizado.</w:t>
      </w:r>
    </w:p>
    <w:p w:rsidR="00010D90" w:rsidRDefault="000530D9">
      <w:pPr>
        <w:pStyle w:val="02TEXTOPRINCIPAL"/>
      </w:pPr>
      <w:proofErr w:type="gramStart"/>
      <w:r>
        <w:t xml:space="preserve">(  </w:t>
      </w:r>
      <w:proofErr w:type="gramEnd"/>
      <w:r>
        <w:t xml:space="preserve"> ) Está com excesso de faltas e não poderá mais faltar.</w:t>
      </w:r>
    </w:p>
    <w:p w:rsidR="00010D90" w:rsidRDefault="000530D9">
      <w:pPr>
        <w:pStyle w:val="02TEXTOPRINCIPAL"/>
      </w:pPr>
      <w:r>
        <w:t>(   ) Outros: _________________________________________________________________________</w:t>
      </w:r>
    </w:p>
    <w:p w:rsidR="00010D90" w:rsidRDefault="00010D90">
      <w:pPr>
        <w:pStyle w:val="02TEXTOPRINCIPAL"/>
      </w:pPr>
    </w:p>
    <w:p w:rsidR="00010D90" w:rsidRDefault="000530D9">
      <w:pPr>
        <w:pStyle w:val="02TEXTOPRINCIPAL"/>
        <w:rPr>
          <w:b/>
        </w:rPr>
      </w:pPr>
      <w:r>
        <w:rPr>
          <w:b/>
        </w:rPr>
        <w:t>Participação em atividades em grupos</w:t>
      </w:r>
    </w:p>
    <w:p w:rsidR="00010D90" w:rsidRDefault="000530D9">
      <w:pPr>
        <w:pStyle w:val="02TEXTOPRINCIPAL"/>
      </w:pPr>
      <w:proofErr w:type="gramStart"/>
      <w:r>
        <w:t xml:space="preserve">(  </w:t>
      </w:r>
      <w:proofErr w:type="gramEnd"/>
      <w:r>
        <w:t xml:space="preserve"> ) Trabalha bem em grupos, de forma colaborativa.</w:t>
      </w:r>
    </w:p>
    <w:p w:rsidR="00010D90" w:rsidRDefault="000530D9">
      <w:pPr>
        <w:pStyle w:val="02TEXTOPRINCIPAL"/>
      </w:pPr>
      <w:proofErr w:type="gramStart"/>
      <w:r>
        <w:t xml:space="preserve">(  </w:t>
      </w:r>
      <w:proofErr w:type="gramEnd"/>
      <w:r>
        <w:t xml:space="preserve"> ) Tem dificuldade em trabalhar de forma colaborativa, mas contribui para a realização da atividade.</w:t>
      </w:r>
    </w:p>
    <w:p w:rsidR="00010D90" w:rsidRDefault="000530D9">
      <w:pPr>
        <w:pStyle w:val="02TEXTOPRINCIPAL"/>
      </w:pPr>
      <w:proofErr w:type="gramStart"/>
      <w:r>
        <w:t xml:space="preserve">(  </w:t>
      </w:r>
      <w:proofErr w:type="gramEnd"/>
      <w:r>
        <w:t xml:space="preserve"> ) Não trabalha bem com os/as colegas.</w:t>
      </w:r>
    </w:p>
    <w:p w:rsidR="00010D90" w:rsidRDefault="000530D9">
      <w:pPr>
        <w:pStyle w:val="02TEXTOPRINCIPAL"/>
        <w:rPr>
          <w:rFonts w:ascii="Calibri" w:hAnsi="Calibri" w:cs="Calibri"/>
          <w:b/>
          <w:sz w:val="26"/>
          <w:szCs w:val="26"/>
        </w:rPr>
      </w:pPr>
      <w:r>
        <w:t>(   ) Outros: _________________________________________________________________________</w:t>
      </w:r>
    </w:p>
    <w:p w:rsidR="00010D90" w:rsidRDefault="00010D90">
      <w:pPr>
        <w:pStyle w:val="02TEXTOPRINCIPAL"/>
      </w:pPr>
    </w:p>
    <w:p w:rsidR="00010D90" w:rsidRDefault="000530D9">
      <w:pPr>
        <w:pStyle w:val="02TEXTOPRINCIPAL"/>
        <w:rPr>
          <w:b/>
        </w:rPr>
      </w:pPr>
      <w:r>
        <w:rPr>
          <w:b/>
        </w:rPr>
        <w:t>Participação em atividades orais em língua inglesa</w:t>
      </w:r>
    </w:p>
    <w:p w:rsidR="00010D90" w:rsidRDefault="000530D9">
      <w:pPr>
        <w:pStyle w:val="02TEXTOPRINCIPAL"/>
      </w:pPr>
      <w:proofErr w:type="gramStart"/>
      <w:r>
        <w:t xml:space="preserve">(  </w:t>
      </w:r>
      <w:proofErr w:type="gramEnd"/>
      <w:r>
        <w:t xml:space="preserve"> ) Participa ativamente e com desenvoltura.  </w:t>
      </w:r>
    </w:p>
    <w:p w:rsidR="00010D90" w:rsidRDefault="000530D9">
      <w:pPr>
        <w:pStyle w:val="02TEXTOPRINCIPAL"/>
      </w:pPr>
      <w:proofErr w:type="gramStart"/>
      <w:r>
        <w:t xml:space="preserve">(  </w:t>
      </w:r>
      <w:proofErr w:type="gramEnd"/>
      <w:r>
        <w:t xml:space="preserve"> ) Tem dificuldade em se expressar em língua inglesa, mas procura participar das atividades.</w:t>
      </w:r>
    </w:p>
    <w:p w:rsidR="00010D90" w:rsidRDefault="000530D9">
      <w:pPr>
        <w:pStyle w:val="02TEXTOPRINCIPAL"/>
      </w:pPr>
      <w:proofErr w:type="gramStart"/>
      <w:r>
        <w:t xml:space="preserve">(  </w:t>
      </w:r>
      <w:proofErr w:type="gramEnd"/>
      <w:r>
        <w:t xml:space="preserve"> ) Não participa das atividades orais.</w:t>
      </w:r>
    </w:p>
    <w:p w:rsidR="00010D90" w:rsidRDefault="000530D9">
      <w:pPr>
        <w:pStyle w:val="02TEXTOPRINCIPAL"/>
      </w:pPr>
      <w:r>
        <w:t>(   ) Outros: _________________________________________________________________________</w:t>
      </w:r>
    </w:p>
    <w:p w:rsidR="00010D90" w:rsidRDefault="00010D90">
      <w:pPr>
        <w:pStyle w:val="02TEXTOPRINCIPAL"/>
      </w:pPr>
    </w:p>
    <w:p w:rsidR="00010D90" w:rsidRDefault="000530D9">
      <w:pPr>
        <w:pStyle w:val="02TEXTOPRINCIPAL"/>
        <w:rPr>
          <w:b/>
        </w:rPr>
      </w:pPr>
      <w:r>
        <w:rPr>
          <w:b/>
        </w:rPr>
        <w:t>Pais ou responsáveis</w:t>
      </w:r>
    </w:p>
    <w:p w:rsidR="00010D90" w:rsidRDefault="000530D9">
      <w:pPr>
        <w:pStyle w:val="02TEXTOPRINCIPAL"/>
      </w:pPr>
      <w:proofErr w:type="gramStart"/>
      <w:r>
        <w:t xml:space="preserve">(  </w:t>
      </w:r>
      <w:proofErr w:type="gramEnd"/>
      <w:r>
        <w:t xml:space="preserve"> ) São participativos/as e acompanham o desenvolvimento do/a estudante em casa com os deveres escolares.</w:t>
      </w:r>
    </w:p>
    <w:p w:rsidR="00010D90" w:rsidRDefault="000530D9">
      <w:pPr>
        <w:pStyle w:val="02TEXTOPRINCIPAL"/>
      </w:pPr>
      <w:proofErr w:type="gramStart"/>
      <w:r>
        <w:t xml:space="preserve">(  </w:t>
      </w:r>
      <w:proofErr w:type="gramEnd"/>
      <w:r>
        <w:t xml:space="preserve"> ) Participam das atividades da escola, mas não acompanham o desenvolvimento do/a estudante em casa.</w:t>
      </w:r>
    </w:p>
    <w:p w:rsidR="00010D90" w:rsidRDefault="000530D9">
      <w:pPr>
        <w:pStyle w:val="02TEXTOPRINCIPAL"/>
      </w:pPr>
      <w:proofErr w:type="gramStart"/>
      <w:r>
        <w:t xml:space="preserve">(  </w:t>
      </w:r>
      <w:proofErr w:type="gramEnd"/>
      <w:r>
        <w:t xml:space="preserve"> ) Não são participativos/as.</w:t>
      </w:r>
    </w:p>
    <w:p w:rsidR="00010D90" w:rsidRDefault="000530D9">
      <w:pPr>
        <w:pStyle w:val="02TEXTOPRINCIPAL"/>
      </w:pPr>
      <w:r>
        <w:t>(   ) Outros: _________________________________________________________________________</w:t>
      </w:r>
    </w:p>
    <w:p w:rsidR="00010D90" w:rsidRDefault="000530D9">
      <w:pPr>
        <w:rPr>
          <w:rFonts w:eastAsia="Tahoma"/>
        </w:rPr>
      </w:pPr>
      <w:r>
        <w:br w:type="page"/>
      </w:r>
    </w:p>
    <w:p w:rsidR="00010D90" w:rsidRDefault="00010D90">
      <w:pPr>
        <w:pStyle w:val="02TEXTOPRINCIPAL"/>
        <w:rPr>
          <w:rFonts w:ascii="Calibri" w:hAnsi="Calibri" w:cs="Calibri"/>
          <w:sz w:val="24"/>
          <w:szCs w:val="24"/>
        </w:rPr>
      </w:pPr>
    </w:p>
    <w:p w:rsidR="00010D90" w:rsidRDefault="000530D9">
      <w:pPr>
        <w:pStyle w:val="01TITULO3"/>
        <w:rPr>
          <w:color w:val="00B050"/>
        </w:rPr>
      </w:pPr>
      <w:r>
        <w:t>Aspectos do processo de desenvolvimento – 7º ano – 3º bimestre</w:t>
      </w:r>
    </w:p>
    <w:p w:rsidR="00010D90" w:rsidRDefault="000530D9">
      <w:pPr>
        <w:pStyle w:val="02TEXTOPRINCIPAL"/>
        <w:rPr>
          <w:b/>
        </w:rPr>
      </w:pPr>
      <w:r>
        <w:t>Legenda:</w:t>
      </w:r>
      <w:r>
        <w:rPr>
          <w:b/>
        </w:rPr>
        <w:t xml:space="preserve"> S: </w:t>
      </w:r>
      <w:proofErr w:type="gramStart"/>
      <w:r>
        <w:t>SIM</w:t>
      </w:r>
      <w:r>
        <w:rPr>
          <w:b/>
        </w:rPr>
        <w:t xml:space="preserve">  N</w:t>
      </w:r>
      <w:proofErr w:type="gramEnd"/>
      <w:r>
        <w:rPr>
          <w:b/>
        </w:rPr>
        <w:t xml:space="preserve">: </w:t>
      </w:r>
      <w:r>
        <w:t xml:space="preserve">NÃO  </w:t>
      </w:r>
      <w:r>
        <w:rPr>
          <w:b/>
        </w:rPr>
        <w:t>CD:</w:t>
      </w:r>
      <w:r>
        <w:t xml:space="preserve"> COM DIFICULDADE  </w:t>
      </w:r>
      <w:r>
        <w:rPr>
          <w:b/>
        </w:rPr>
        <w:t xml:space="preserve">CA: </w:t>
      </w:r>
      <w:r>
        <w:t xml:space="preserve">COM AJUDA  </w:t>
      </w:r>
      <w:r>
        <w:rPr>
          <w:b/>
        </w:rPr>
        <w:t>EP:</w:t>
      </w:r>
      <w:r>
        <w:t xml:space="preserve"> EM PROGRESSO</w:t>
      </w:r>
    </w:p>
    <w:p w:rsidR="00010D90" w:rsidRDefault="00010D90">
      <w:pPr>
        <w:pStyle w:val="02TEXTOPRINCIPAL"/>
        <w:rPr>
          <w:rFonts w:ascii="Calibri" w:hAnsi="Calibri" w:cs="Calibri"/>
          <w:sz w:val="24"/>
          <w:szCs w:val="24"/>
        </w:rPr>
      </w:pPr>
    </w:p>
    <w:tbl>
      <w:tblPr>
        <w:tblStyle w:val="Tabelacomgrade"/>
        <w:tblW w:w="9839" w:type="dxa"/>
        <w:tblInd w:w="108" w:type="dxa"/>
        <w:tblCellMar>
          <w:left w:w="103" w:type="dxa"/>
        </w:tblCellMar>
        <w:tblLook w:val="04A0" w:firstRow="1" w:lastRow="0" w:firstColumn="1" w:lastColumn="0" w:noHBand="0" w:noVBand="1"/>
      </w:tblPr>
      <w:tblGrid>
        <w:gridCol w:w="3201"/>
        <w:gridCol w:w="3303"/>
        <w:gridCol w:w="3335"/>
      </w:tblGrid>
      <w:tr w:rsidR="001D0EA4" w:rsidTr="009E0B55">
        <w:trPr>
          <w:trHeight w:val="436"/>
        </w:trPr>
        <w:tc>
          <w:tcPr>
            <w:tcW w:w="6504" w:type="dxa"/>
            <w:gridSpan w:val="2"/>
            <w:shd w:val="clear" w:color="auto" w:fill="auto"/>
            <w:tcMar>
              <w:left w:w="103" w:type="dxa"/>
            </w:tcMar>
            <w:vAlign w:val="center"/>
          </w:tcPr>
          <w:p w:rsidR="001D0EA4" w:rsidRDefault="001D0EA4" w:rsidP="009E0B55">
            <w:pPr>
              <w:pStyle w:val="04TEXTOTABELAS"/>
              <w:jc w:val="center"/>
            </w:pPr>
            <w:proofErr w:type="spellStart"/>
            <w:r>
              <w:rPr>
                <w:b/>
                <w:lang w:val="en-US"/>
              </w:rPr>
              <w:t>Objetivos</w:t>
            </w:r>
            <w:proofErr w:type="spellEnd"/>
            <w:r>
              <w:rPr>
                <w:b/>
                <w:lang w:val="en-US"/>
              </w:rPr>
              <w:t xml:space="preserve"> de </w:t>
            </w:r>
            <w:proofErr w:type="spellStart"/>
            <w:r>
              <w:rPr>
                <w:b/>
                <w:lang w:val="en-US"/>
              </w:rPr>
              <w:t>aprendizagem</w:t>
            </w:r>
            <w:proofErr w:type="spellEnd"/>
          </w:p>
        </w:tc>
        <w:tc>
          <w:tcPr>
            <w:tcW w:w="3335" w:type="dxa"/>
            <w:shd w:val="clear" w:color="auto" w:fill="auto"/>
            <w:tcMar>
              <w:left w:w="103" w:type="dxa"/>
            </w:tcMar>
            <w:vAlign w:val="center"/>
          </w:tcPr>
          <w:p w:rsidR="001D0EA4" w:rsidRDefault="001D0EA4" w:rsidP="009E0B55">
            <w:pPr>
              <w:jc w:val="center"/>
            </w:pPr>
            <w:proofErr w:type="spellStart"/>
            <w:r>
              <w:rPr>
                <w:b/>
                <w:lang w:val="en-US"/>
              </w:rPr>
              <w:t>Observações</w:t>
            </w:r>
            <w:proofErr w:type="spellEnd"/>
          </w:p>
        </w:tc>
      </w:tr>
      <w:tr w:rsidR="001D0EA4" w:rsidTr="00CA4206">
        <w:trPr>
          <w:trHeight w:val="369"/>
        </w:trPr>
        <w:tc>
          <w:tcPr>
            <w:tcW w:w="3201" w:type="dxa"/>
            <w:shd w:val="clear" w:color="auto" w:fill="auto"/>
            <w:tcMar>
              <w:left w:w="103" w:type="dxa"/>
            </w:tcMar>
            <w:vAlign w:val="center"/>
          </w:tcPr>
          <w:p w:rsidR="001D0EA4" w:rsidRDefault="001D0EA4" w:rsidP="009E0B55">
            <w:pPr>
              <w:pStyle w:val="04TEXTOTABELAS"/>
            </w:pPr>
            <w:r>
              <w:t>O/A estudante consegue r</w:t>
            </w:r>
            <w:r>
              <w:rPr>
                <w:rFonts w:eastAsia="SimSun"/>
              </w:rPr>
              <w:t>efletir sobre formas de entretenimento e suas repercussões para si e para outras pessoas.</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c</w:t>
            </w:r>
            <w:r>
              <w:rPr>
                <w:rFonts w:eastAsia="SimSun"/>
              </w:rPr>
              <w:t>ompreende um áudio no qual os falantes reagem a uma tecnologia do passado.</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c</w:t>
            </w:r>
            <w:r>
              <w:rPr>
                <w:rFonts w:eastAsia="SimSun"/>
              </w:rPr>
              <w:t>ompreende e produz linhas do tempo.</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c</w:t>
            </w:r>
            <w:r>
              <w:rPr>
                <w:rFonts w:eastAsia="SimSun"/>
              </w:rPr>
              <w:t>ompreende e emprega substantivos para nomear tecnologias para entretenimento.</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d</w:t>
            </w:r>
            <w:r>
              <w:rPr>
                <w:rFonts w:eastAsia="SimSun"/>
              </w:rPr>
              <w:t>iscute formas de entretenimento.</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i</w:t>
            </w:r>
            <w:r>
              <w:rPr>
                <w:rFonts w:eastAsia="SimSun"/>
              </w:rPr>
              <w:t xml:space="preserve">dentifica os usos das preposições de tempo </w:t>
            </w:r>
            <w:r>
              <w:rPr>
                <w:rFonts w:eastAsia="SimSun"/>
                <w:i/>
                <w:iCs/>
              </w:rPr>
              <w:t>in</w:t>
            </w:r>
            <w:r>
              <w:rPr>
                <w:rFonts w:eastAsia="SimSun"/>
              </w:rPr>
              <w:t xml:space="preserve">, </w:t>
            </w:r>
            <w:proofErr w:type="spellStart"/>
            <w:r>
              <w:rPr>
                <w:rFonts w:eastAsia="SimSun"/>
                <w:i/>
                <w:iCs/>
              </w:rPr>
              <w:t>on</w:t>
            </w:r>
            <w:proofErr w:type="spellEnd"/>
            <w:r>
              <w:rPr>
                <w:rFonts w:eastAsia="SimSun"/>
                <w:i/>
                <w:iCs/>
              </w:rPr>
              <w:t xml:space="preserve"> </w:t>
            </w:r>
            <w:r>
              <w:rPr>
                <w:rFonts w:eastAsia="SimSun"/>
              </w:rPr>
              <w:t xml:space="preserve">e </w:t>
            </w:r>
            <w:r>
              <w:rPr>
                <w:rFonts w:eastAsia="SimSun"/>
                <w:i/>
                <w:iCs/>
              </w:rPr>
              <w:t>at</w:t>
            </w:r>
            <w:r>
              <w:rPr>
                <w:rFonts w:eastAsia="SimSun"/>
              </w:rPr>
              <w:t>.</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r</w:t>
            </w:r>
            <w:r>
              <w:rPr>
                <w:rFonts w:eastAsia="SimSun"/>
              </w:rPr>
              <w:t>econhece as diferentes pronúncias de verbos regulares no passado (-</w:t>
            </w:r>
            <w:proofErr w:type="spellStart"/>
            <w:r>
              <w:rPr>
                <w:rFonts w:eastAsia="SimSun"/>
                <w:i/>
                <w:iCs/>
              </w:rPr>
              <w:t>ed</w:t>
            </w:r>
            <w:proofErr w:type="spellEnd"/>
            <w:r>
              <w:rPr>
                <w:rFonts w:eastAsia="SimSun"/>
              </w:rPr>
              <w:t>).</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vAlign w:val="center"/>
          </w:tcPr>
          <w:p w:rsidR="001D0EA4" w:rsidRDefault="001D0EA4" w:rsidP="009E0B55">
            <w:pPr>
              <w:pStyle w:val="04TEXTOTABELAS"/>
            </w:pPr>
            <w:r>
              <w:t>O/A estudante u</w:t>
            </w:r>
            <w:r>
              <w:rPr>
                <w:rFonts w:eastAsia="SimSun"/>
              </w:rPr>
              <w:t xml:space="preserve">tiliza o </w:t>
            </w:r>
            <w:proofErr w:type="spellStart"/>
            <w:r>
              <w:rPr>
                <w:rFonts w:eastAsia="SimSun"/>
                <w:i/>
                <w:iCs/>
              </w:rPr>
              <w:t>past</w:t>
            </w:r>
            <w:proofErr w:type="spellEnd"/>
            <w:r>
              <w:rPr>
                <w:rFonts w:eastAsia="SimSun"/>
                <w:i/>
                <w:iCs/>
              </w:rPr>
              <w:t xml:space="preserve"> </w:t>
            </w:r>
            <w:proofErr w:type="spellStart"/>
            <w:r>
              <w:rPr>
                <w:rFonts w:eastAsia="SimSun"/>
                <w:i/>
                <w:iCs/>
              </w:rPr>
              <w:t>simple</w:t>
            </w:r>
            <w:proofErr w:type="spellEnd"/>
            <w:r>
              <w:rPr>
                <w:rFonts w:eastAsia="SimSun"/>
                <w:i/>
                <w:iCs/>
              </w:rPr>
              <w:t xml:space="preserve"> </w:t>
            </w:r>
            <w:r>
              <w:rPr>
                <w:rFonts w:eastAsia="SimSun"/>
              </w:rPr>
              <w:t>para compreender e produzir textos orais e escritos.</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tcPr>
          <w:p w:rsidR="001D0EA4" w:rsidRDefault="001D0EA4" w:rsidP="009E0B55">
            <w:pPr>
              <w:pStyle w:val="04TEXTOTABELAS"/>
            </w:pPr>
            <w:r>
              <w:t>O/A estudante c</w:t>
            </w:r>
            <w:r>
              <w:rPr>
                <w:rFonts w:eastAsia="SimSun"/>
              </w:rPr>
              <w:t>ompreende e produz uma biografia.</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tcPr>
          <w:p w:rsidR="001D0EA4" w:rsidRDefault="001D0EA4" w:rsidP="009E0B55">
            <w:pPr>
              <w:pStyle w:val="04TEXTOTABELAS"/>
            </w:pPr>
            <w:r>
              <w:t>O/A estudante c</w:t>
            </w:r>
            <w:r>
              <w:rPr>
                <w:rFonts w:eastAsia="SimSun"/>
              </w:rPr>
              <w:t xml:space="preserve">ompreende e produz uma narrativa biográfica para um </w:t>
            </w:r>
            <w:proofErr w:type="spellStart"/>
            <w:r>
              <w:rPr>
                <w:rFonts w:eastAsia="SimSun"/>
              </w:rPr>
              <w:t>audiolivro</w:t>
            </w:r>
            <w:proofErr w:type="spellEnd"/>
            <w:r>
              <w:rPr>
                <w:rFonts w:eastAsia="SimSun"/>
              </w:rPr>
              <w:t>.</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tcPr>
          <w:p w:rsidR="001D0EA4" w:rsidRDefault="001D0EA4" w:rsidP="009E0B55">
            <w:pPr>
              <w:pStyle w:val="04TEXTOTABELAS"/>
            </w:pPr>
            <w:r>
              <w:t>O/A estudante c</w:t>
            </w:r>
            <w:r>
              <w:rPr>
                <w:rFonts w:eastAsia="SimSun"/>
              </w:rPr>
              <w:t>ompreende e utiliza conectivos que expressam ideia de adição, contraste, causa, tempo (antes/depois), motivo e consequência.</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rPr>
                <w:lang w:val="en-US"/>
              </w:rPr>
            </w:pPr>
          </w:p>
        </w:tc>
      </w:tr>
      <w:tr w:rsidR="001D0EA4" w:rsidTr="00CA4206">
        <w:trPr>
          <w:trHeight w:val="71"/>
        </w:trPr>
        <w:tc>
          <w:tcPr>
            <w:tcW w:w="3201" w:type="dxa"/>
            <w:shd w:val="clear" w:color="auto" w:fill="auto"/>
            <w:tcMar>
              <w:left w:w="103" w:type="dxa"/>
            </w:tcMar>
          </w:tcPr>
          <w:p w:rsidR="001D0EA4" w:rsidRDefault="001D0EA4" w:rsidP="009E0B55">
            <w:pPr>
              <w:pStyle w:val="04TEXTOTABELAS"/>
            </w:pPr>
            <w:r>
              <w:t>O/A estudante c</w:t>
            </w:r>
            <w:r>
              <w:rPr>
                <w:rFonts w:eastAsia="SimSun"/>
              </w:rPr>
              <w:t xml:space="preserve">ompreende e utiliza </w:t>
            </w:r>
            <w:bookmarkStart w:id="1" w:name="_GoBack1"/>
            <w:bookmarkEnd w:id="1"/>
            <w:r>
              <w:rPr>
                <w:rFonts w:eastAsia="SimSun"/>
              </w:rPr>
              <w:t xml:space="preserve">o </w:t>
            </w:r>
            <w:proofErr w:type="spellStart"/>
            <w:r>
              <w:rPr>
                <w:rFonts w:eastAsia="SimSun"/>
                <w:i/>
                <w:iCs/>
              </w:rPr>
              <w:t>past</w:t>
            </w:r>
            <w:proofErr w:type="spellEnd"/>
            <w:r>
              <w:rPr>
                <w:rFonts w:eastAsia="SimSun"/>
                <w:i/>
                <w:iCs/>
              </w:rPr>
              <w:t xml:space="preserve"> </w:t>
            </w:r>
            <w:proofErr w:type="spellStart"/>
            <w:r>
              <w:rPr>
                <w:rFonts w:eastAsia="SimSun"/>
                <w:i/>
                <w:iCs/>
              </w:rPr>
              <w:t>simple</w:t>
            </w:r>
            <w:proofErr w:type="spellEnd"/>
            <w:r>
              <w:rPr>
                <w:rFonts w:eastAsia="SimSun"/>
                <w:i/>
                <w:iCs/>
              </w:rPr>
              <w:t xml:space="preserve"> </w:t>
            </w:r>
            <w:r>
              <w:rPr>
                <w:rFonts w:eastAsia="SimSun"/>
              </w:rPr>
              <w:t>com foco em verbos irregulares.</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pPr>
          </w:p>
        </w:tc>
      </w:tr>
      <w:tr w:rsidR="001D0EA4" w:rsidTr="00CA4206">
        <w:trPr>
          <w:trHeight w:val="71"/>
        </w:trPr>
        <w:tc>
          <w:tcPr>
            <w:tcW w:w="3201" w:type="dxa"/>
            <w:shd w:val="clear" w:color="auto" w:fill="auto"/>
            <w:tcMar>
              <w:left w:w="103" w:type="dxa"/>
            </w:tcMar>
          </w:tcPr>
          <w:p w:rsidR="001D0EA4" w:rsidRDefault="001D0EA4" w:rsidP="009E0B55">
            <w:pPr>
              <w:pStyle w:val="04TEXTOTABELAS"/>
            </w:pPr>
            <w:r>
              <w:t>O/A estudante consegue r</w:t>
            </w:r>
            <w:r>
              <w:rPr>
                <w:rFonts w:eastAsia="SimSun"/>
              </w:rPr>
              <w:t>efletir sobre a história de vida de pessoas que se tornaram notórias em algum campo</w:t>
            </w:r>
            <w:r>
              <w:rPr>
                <w:rFonts w:eastAsia="SimSun"/>
              </w:rPr>
              <w:br/>
              <w:t>por suas contribuições em causas importantes.</w:t>
            </w:r>
          </w:p>
        </w:tc>
        <w:tc>
          <w:tcPr>
            <w:tcW w:w="3303" w:type="dxa"/>
            <w:shd w:val="clear" w:color="auto" w:fill="auto"/>
            <w:tcMar>
              <w:left w:w="103" w:type="dxa"/>
            </w:tcMar>
            <w:vAlign w:val="center"/>
          </w:tcPr>
          <w:p w:rsidR="001D0EA4" w:rsidRDefault="001D0EA4" w:rsidP="00CA4206">
            <w:pPr>
              <w:pStyle w:val="04TEXTOTABELAS"/>
            </w:pPr>
            <w:proofErr w:type="gramStart"/>
            <w:r>
              <w:rPr>
                <w:lang w:val="en-US"/>
              </w:rPr>
              <w:t>(  )</w:t>
            </w:r>
            <w:proofErr w:type="gramEnd"/>
            <w:r>
              <w:rPr>
                <w:lang w:val="en-US"/>
              </w:rPr>
              <w:t xml:space="preserve"> S (  ) N (  ) CD (  ) CA (  ) EP</w:t>
            </w:r>
          </w:p>
        </w:tc>
        <w:tc>
          <w:tcPr>
            <w:tcW w:w="3335" w:type="dxa"/>
            <w:shd w:val="clear" w:color="auto" w:fill="auto"/>
            <w:tcMar>
              <w:left w:w="103" w:type="dxa"/>
            </w:tcMar>
            <w:vAlign w:val="center"/>
          </w:tcPr>
          <w:p w:rsidR="001D0EA4" w:rsidRDefault="001D0EA4" w:rsidP="009E0B55">
            <w:pPr>
              <w:pStyle w:val="04TEXTOTABELAS"/>
            </w:pPr>
          </w:p>
        </w:tc>
      </w:tr>
    </w:tbl>
    <w:p w:rsidR="00010D90" w:rsidRDefault="00010D90">
      <w:pPr>
        <w:pStyle w:val="02TEXTOPRINCIPAL"/>
        <w:rPr>
          <w:rFonts w:ascii="Calibri" w:hAnsi="Calibri" w:cs="Calibri"/>
          <w:sz w:val="24"/>
          <w:szCs w:val="24"/>
        </w:rPr>
      </w:pPr>
    </w:p>
    <w:p w:rsidR="00010D90" w:rsidRDefault="000530D9">
      <w:pPr>
        <w:rPr>
          <w:rFonts w:ascii="Calibri" w:hAnsi="Calibri" w:cs="Calibri"/>
          <w:sz w:val="24"/>
          <w:szCs w:val="24"/>
        </w:rPr>
      </w:pPr>
      <w:r>
        <w:br w:type="page"/>
      </w:r>
    </w:p>
    <w:p w:rsidR="00010D90" w:rsidRDefault="00010D90">
      <w:pPr>
        <w:rPr>
          <w:rFonts w:ascii="Calibri" w:eastAsia="Tahoma" w:hAnsi="Calibri" w:cs="Calibri"/>
          <w:sz w:val="24"/>
          <w:szCs w:val="24"/>
        </w:rPr>
      </w:pPr>
    </w:p>
    <w:p w:rsidR="00010D90" w:rsidRDefault="000530D9">
      <w:pPr>
        <w:pStyle w:val="01TITULO2"/>
        <w:rPr>
          <w:color w:val="00B050"/>
        </w:rPr>
      </w:pPr>
      <w:r>
        <w:t>Considerações gerais e sugestões para intervenções</w:t>
      </w:r>
    </w:p>
    <w:p w:rsidR="00010D90" w:rsidRDefault="000530D9">
      <w:pPr>
        <w:pStyle w:val="02TEXTOPRINCIPAL"/>
      </w:pPr>
      <w:r>
        <w:rPr>
          <w:b/>
        </w:rPr>
        <w:t>1.</w:t>
      </w:r>
      <w:r>
        <w:t xml:space="preserve"> Definir quais conteúdos apresentaram defasagens durante as avaliações realizadas em sala de aula.</w:t>
      </w:r>
    </w:p>
    <w:p w:rsidR="00010D90" w:rsidRDefault="000530D9">
      <w:pPr>
        <w:pStyle w:val="05LINHASRESPOSTA"/>
      </w:pPr>
      <w:r>
        <w:t>______________________________________________________________________________________</w:t>
      </w:r>
    </w:p>
    <w:p w:rsidR="00010D90" w:rsidRDefault="000530D9">
      <w:pPr>
        <w:pStyle w:val="05LINHASRESPOSTA"/>
      </w:pPr>
      <w:r>
        <w:t>______________________________________________________________________________________</w:t>
      </w:r>
    </w:p>
    <w:p w:rsidR="00010D90" w:rsidRDefault="000530D9">
      <w:pPr>
        <w:pStyle w:val="05LINHASRESPOSTA"/>
      </w:pPr>
      <w:r>
        <w:t>______________________________________________________________________________________</w:t>
      </w:r>
    </w:p>
    <w:p w:rsidR="00010D90" w:rsidRDefault="000530D9">
      <w:pPr>
        <w:pStyle w:val="05LINHASRESPOSTA"/>
      </w:pPr>
      <w:r>
        <w:t>______________________________________________________________________________________</w:t>
      </w:r>
    </w:p>
    <w:p w:rsidR="00010D90" w:rsidRDefault="00010D90">
      <w:pPr>
        <w:pStyle w:val="02TEXTOPRINCIPAL"/>
      </w:pPr>
    </w:p>
    <w:p w:rsidR="00010D90" w:rsidRDefault="000530D9">
      <w:pPr>
        <w:pStyle w:val="02TEXTOPRINCIPAL"/>
      </w:pPr>
      <w:r>
        <w:rPr>
          <w:b/>
        </w:rPr>
        <w:t>2.</w:t>
      </w:r>
      <w:r>
        <w:t xml:space="preserve"> Definir quais seriam as possíveis estratégias e intervenções pedagógicas para que os/as estudantes atinjam o objetivo proposto.</w:t>
      </w:r>
    </w:p>
    <w:p w:rsidR="00010D90" w:rsidRDefault="000530D9">
      <w:pPr>
        <w:pStyle w:val="02TEXTOPRINCIPAL"/>
      </w:pPr>
      <w:proofErr w:type="gramStart"/>
      <w:r>
        <w:t xml:space="preserve">(  </w:t>
      </w:r>
      <w:proofErr w:type="gramEnd"/>
      <w:r>
        <w:t xml:space="preserve"> ) Por meio de materiais manipuláveis.</w:t>
      </w:r>
    </w:p>
    <w:p w:rsidR="00010D90" w:rsidRDefault="000530D9">
      <w:pPr>
        <w:pStyle w:val="02TEXTOPRINCIPAL"/>
      </w:pPr>
      <w:proofErr w:type="gramStart"/>
      <w:r>
        <w:t xml:space="preserve">(  </w:t>
      </w:r>
      <w:proofErr w:type="gramEnd"/>
      <w:r>
        <w:t xml:space="preserve"> ) Por meio de jogos didáticos.</w:t>
      </w:r>
    </w:p>
    <w:p w:rsidR="00010D90" w:rsidRDefault="000530D9">
      <w:pPr>
        <w:pStyle w:val="02TEXTOPRINCIPAL"/>
      </w:pPr>
      <w:proofErr w:type="gramStart"/>
      <w:r>
        <w:t xml:space="preserve">(  </w:t>
      </w:r>
      <w:proofErr w:type="gramEnd"/>
      <w:r>
        <w:t xml:space="preserve"> ) Por meio de recursos tecnológicos digitais (áudios, vídeos, </w:t>
      </w:r>
      <w:r>
        <w:rPr>
          <w:i/>
        </w:rPr>
        <w:t>softwares</w:t>
      </w:r>
      <w:r>
        <w:t xml:space="preserve"> educativos, entre outros).</w:t>
      </w:r>
    </w:p>
    <w:p w:rsidR="00010D90" w:rsidRDefault="000530D9">
      <w:pPr>
        <w:pStyle w:val="02TEXTOPRINCIPAL"/>
      </w:pPr>
      <w:proofErr w:type="gramStart"/>
      <w:r>
        <w:t xml:space="preserve">(  </w:t>
      </w:r>
      <w:proofErr w:type="gramEnd"/>
      <w:r>
        <w:t xml:space="preserve"> ) Por meio de atividades em grupos.</w:t>
      </w:r>
    </w:p>
    <w:p w:rsidR="00010D90" w:rsidRDefault="000530D9">
      <w:pPr>
        <w:pStyle w:val="02TEXTOPRINCIPAL"/>
      </w:pPr>
      <w:proofErr w:type="gramStart"/>
      <w:r>
        <w:t xml:space="preserve">(  </w:t>
      </w:r>
      <w:proofErr w:type="gramEnd"/>
      <w:r>
        <w:t xml:space="preserve"> ) Por meio de atividades orais.</w:t>
      </w:r>
    </w:p>
    <w:p w:rsidR="00010D90" w:rsidRDefault="000530D9">
      <w:pPr>
        <w:pStyle w:val="02TEXTOPRINCIPAL"/>
      </w:pPr>
      <w:r>
        <w:t>(   ) Outros: ___________________________________________________________________________</w:t>
      </w:r>
    </w:p>
    <w:p w:rsidR="00010D90" w:rsidRDefault="00010D90">
      <w:pPr>
        <w:pStyle w:val="02TEXTOPRINCIPAL"/>
      </w:pPr>
    </w:p>
    <w:p w:rsidR="00010D90" w:rsidRDefault="000530D9">
      <w:pPr>
        <w:pStyle w:val="02TEXTOPRINCIPAL"/>
      </w:pPr>
      <w:r>
        <w:t>As intervenções pedagógicas podem ser organizadas em um quadro, conforme modelo abaixo.</w:t>
      </w:r>
    </w:p>
    <w:tbl>
      <w:tblPr>
        <w:tblStyle w:val="Tabelacomgrade"/>
        <w:tblW w:w="8921" w:type="dxa"/>
        <w:tblCellMar>
          <w:top w:w="57" w:type="dxa"/>
          <w:bottom w:w="57" w:type="dxa"/>
        </w:tblCellMar>
        <w:tblLook w:val="04A0" w:firstRow="1" w:lastRow="0" w:firstColumn="1" w:lastColumn="0" w:noHBand="0" w:noVBand="1"/>
      </w:tblPr>
      <w:tblGrid>
        <w:gridCol w:w="2973"/>
        <w:gridCol w:w="2974"/>
        <w:gridCol w:w="2974"/>
      </w:tblGrid>
      <w:tr w:rsidR="00010D90">
        <w:tc>
          <w:tcPr>
            <w:tcW w:w="8921" w:type="dxa"/>
            <w:gridSpan w:val="3"/>
            <w:shd w:val="clear" w:color="auto" w:fill="auto"/>
            <w:tcMar>
              <w:left w:w="108" w:type="dxa"/>
            </w:tcMar>
            <w:vAlign w:val="center"/>
          </w:tcPr>
          <w:p w:rsidR="00010D90" w:rsidRDefault="000530D9">
            <w:pPr>
              <w:pStyle w:val="04TEXTOTABELAS"/>
              <w:jc w:val="center"/>
              <w:rPr>
                <w:b/>
                <w:lang w:val="en-US"/>
              </w:rPr>
            </w:pPr>
            <w:proofErr w:type="spellStart"/>
            <w:r>
              <w:rPr>
                <w:b/>
                <w:lang w:val="en-US"/>
              </w:rPr>
              <w:t>Estratégias</w:t>
            </w:r>
            <w:proofErr w:type="spellEnd"/>
            <w:r>
              <w:rPr>
                <w:b/>
                <w:lang w:val="en-US"/>
              </w:rPr>
              <w:t xml:space="preserve"> de </w:t>
            </w:r>
            <w:proofErr w:type="spellStart"/>
            <w:r>
              <w:rPr>
                <w:b/>
                <w:lang w:val="en-US"/>
              </w:rPr>
              <w:t>intervenção</w:t>
            </w:r>
            <w:proofErr w:type="spellEnd"/>
            <w:r>
              <w:rPr>
                <w:b/>
                <w:lang w:val="en-US"/>
              </w:rPr>
              <w:t xml:space="preserve"> </w:t>
            </w:r>
            <w:proofErr w:type="spellStart"/>
            <w:r>
              <w:rPr>
                <w:b/>
                <w:lang w:val="en-US"/>
              </w:rPr>
              <w:t>pedagógica</w:t>
            </w:r>
            <w:proofErr w:type="spellEnd"/>
          </w:p>
        </w:tc>
      </w:tr>
      <w:tr w:rsidR="00010D90">
        <w:tc>
          <w:tcPr>
            <w:tcW w:w="2973" w:type="dxa"/>
            <w:shd w:val="clear" w:color="auto" w:fill="auto"/>
            <w:tcMar>
              <w:left w:w="108" w:type="dxa"/>
            </w:tcMar>
            <w:vAlign w:val="center"/>
          </w:tcPr>
          <w:p w:rsidR="00010D90" w:rsidRDefault="000530D9">
            <w:pPr>
              <w:pStyle w:val="04TEXTOTABELAS"/>
              <w:jc w:val="center"/>
              <w:rPr>
                <w:b/>
                <w:lang w:val="en-US"/>
              </w:rPr>
            </w:pPr>
            <w:proofErr w:type="spellStart"/>
            <w:r>
              <w:rPr>
                <w:b/>
                <w:lang w:val="en-US"/>
              </w:rPr>
              <w:t>Objetivos</w:t>
            </w:r>
            <w:proofErr w:type="spellEnd"/>
            <w:r>
              <w:rPr>
                <w:b/>
                <w:lang w:val="en-US"/>
              </w:rPr>
              <w:t xml:space="preserve"> a </w:t>
            </w:r>
            <w:proofErr w:type="spellStart"/>
            <w:r>
              <w:rPr>
                <w:b/>
                <w:lang w:val="en-US"/>
              </w:rPr>
              <w:t>serem</w:t>
            </w:r>
            <w:proofErr w:type="spellEnd"/>
            <w:r>
              <w:rPr>
                <w:b/>
                <w:lang w:val="en-US"/>
              </w:rPr>
              <w:t xml:space="preserve"> </w:t>
            </w:r>
            <w:proofErr w:type="spellStart"/>
            <w:r>
              <w:rPr>
                <w:b/>
                <w:lang w:val="en-US"/>
              </w:rPr>
              <w:t>alcançados</w:t>
            </w:r>
            <w:proofErr w:type="spellEnd"/>
          </w:p>
        </w:tc>
        <w:tc>
          <w:tcPr>
            <w:tcW w:w="2974" w:type="dxa"/>
            <w:shd w:val="clear" w:color="auto" w:fill="auto"/>
            <w:tcMar>
              <w:left w:w="108" w:type="dxa"/>
            </w:tcMar>
            <w:vAlign w:val="center"/>
          </w:tcPr>
          <w:p w:rsidR="00010D90" w:rsidRDefault="000530D9">
            <w:pPr>
              <w:pStyle w:val="04TEXTOTABELAS"/>
              <w:jc w:val="center"/>
              <w:rPr>
                <w:b/>
                <w:lang w:val="en-US"/>
              </w:rPr>
            </w:pPr>
            <w:proofErr w:type="spellStart"/>
            <w:r>
              <w:rPr>
                <w:b/>
                <w:lang w:val="en-US"/>
              </w:rPr>
              <w:t>Intervenções</w:t>
            </w:r>
            <w:proofErr w:type="spellEnd"/>
            <w:r>
              <w:rPr>
                <w:b/>
                <w:lang w:val="en-US"/>
              </w:rPr>
              <w:t xml:space="preserve"> </w:t>
            </w:r>
            <w:proofErr w:type="spellStart"/>
            <w:r>
              <w:rPr>
                <w:b/>
                <w:lang w:val="en-US"/>
              </w:rPr>
              <w:t>pedagógicas</w:t>
            </w:r>
            <w:proofErr w:type="spellEnd"/>
          </w:p>
        </w:tc>
        <w:tc>
          <w:tcPr>
            <w:tcW w:w="2974" w:type="dxa"/>
            <w:shd w:val="clear" w:color="auto" w:fill="auto"/>
            <w:tcMar>
              <w:left w:w="108" w:type="dxa"/>
            </w:tcMar>
            <w:vAlign w:val="center"/>
          </w:tcPr>
          <w:p w:rsidR="00010D90" w:rsidRDefault="000530D9">
            <w:pPr>
              <w:pStyle w:val="04TEXTOTABELAS"/>
              <w:jc w:val="center"/>
              <w:rPr>
                <w:b/>
                <w:lang w:val="en-US"/>
              </w:rPr>
            </w:pPr>
            <w:proofErr w:type="spellStart"/>
            <w:r>
              <w:rPr>
                <w:b/>
                <w:lang w:val="en-US"/>
              </w:rPr>
              <w:t>Resultados</w:t>
            </w:r>
            <w:proofErr w:type="spellEnd"/>
            <w:r>
              <w:rPr>
                <w:b/>
                <w:lang w:val="en-US"/>
              </w:rPr>
              <w:t xml:space="preserve"> </w:t>
            </w:r>
            <w:proofErr w:type="spellStart"/>
            <w:r>
              <w:rPr>
                <w:b/>
                <w:lang w:val="en-US"/>
              </w:rPr>
              <w:t>alcançados</w:t>
            </w:r>
            <w:proofErr w:type="spellEnd"/>
          </w:p>
        </w:tc>
      </w:tr>
      <w:tr w:rsidR="00010D90" w:rsidTr="001622FD">
        <w:trPr>
          <w:trHeight w:val="510"/>
        </w:trPr>
        <w:tc>
          <w:tcPr>
            <w:tcW w:w="2973" w:type="dxa"/>
            <w:shd w:val="clear" w:color="auto" w:fill="auto"/>
            <w:tcMar>
              <w:left w:w="108" w:type="dxa"/>
            </w:tcMar>
          </w:tcPr>
          <w:p w:rsidR="00010D90" w:rsidRDefault="00010D90">
            <w:pPr>
              <w:pStyle w:val="04TEXTOTABELAS"/>
              <w:rPr>
                <w:lang w:val="en-US"/>
              </w:rPr>
            </w:pPr>
          </w:p>
        </w:tc>
        <w:tc>
          <w:tcPr>
            <w:tcW w:w="2974" w:type="dxa"/>
            <w:shd w:val="clear" w:color="auto" w:fill="auto"/>
            <w:tcMar>
              <w:left w:w="108" w:type="dxa"/>
            </w:tcMar>
          </w:tcPr>
          <w:p w:rsidR="00010D90" w:rsidRDefault="00010D90">
            <w:pPr>
              <w:pStyle w:val="04TEXTOTABELAS"/>
              <w:rPr>
                <w:lang w:val="en-US"/>
              </w:rPr>
            </w:pPr>
          </w:p>
        </w:tc>
        <w:tc>
          <w:tcPr>
            <w:tcW w:w="2974" w:type="dxa"/>
            <w:shd w:val="clear" w:color="auto" w:fill="auto"/>
            <w:tcMar>
              <w:left w:w="108" w:type="dxa"/>
            </w:tcMar>
          </w:tcPr>
          <w:p w:rsidR="00010D90" w:rsidRDefault="00010D90">
            <w:pPr>
              <w:pStyle w:val="04TEXTOTABELAS"/>
              <w:rPr>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r w:rsidR="00010D90" w:rsidTr="001622FD">
        <w:trPr>
          <w:trHeight w:val="510"/>
        </w:trPr>
        <w:tc>
          <w:tcPr>
            <w:tcW w:w="2973"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c>
          <w:tcPr>
            <w:tcW w:w="2974" w:type="dxa"/>
            <w:shd w:val="clear" w:color="auto" w:fill="auto"/>
            <w:tcMar>
              <w:left w:w="108" w:type="dxa"/>
            </w:tcMar>
          </w:tcPr>
          <w:p w:rsidR="00010D90" w:rsidRDefault="00010D90">
            <w:pPr>
              <w:pStyle w:val="04TEXTOTABELAS"/>
              <w:rPr>
                <w:rFonts w:ascii="Calibri" w:hAnsi="Calibri" w:cs="Calibri"/>
                <w:lang w:val="en-US"/>
              </w:rPr>
            </w:pPr>
          </w:p>
        </w:tc>
      </w:tr>
    </w:tbl>
    <w:p w:rsidR="00010D90" w:rsidRDefault="00010D90">
      <w:pPr>
        <w:pStyle w:val="02TEXTOPRINCIPAL"/>
      </w:pPr>
    </w:p>
    <w:sectPr w:rsidR="00010D90">
      <w:headerReference w:type="default" r:id="rId9"/>
      <w:footerReference w:type="default" r:id="rId10"/>
      <w:pgSz w:w="11906" w:h="16838"/>
      <w:pgMar w:top="851" w:right="849" w:bottom="851" w:left="851" w:header="720" w:footer="67" w:gutter="0"/>
      <w:pgNumType w:start="233"/>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D13" w:rsidRDefault="00E23D13">
      <w:r>
        <w:separator/>
      </w:r>
    </w:p>
  </w:endnote>
  <w:endnote w:type="continuationSeparator" w:id="0">
    <w:p w:rsidR="00E23D13" w:rsidRDefault="00E2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573A9CD2-1CFF-4DFA-9E0B-C4AFFFB28994}"/>
    <w:embedBold r:id="rId2" w:fontKey="{2C85BCC8-F8D7-47C0-A0DB-D5A61C85CBA9}"/>
    <w:embedItalic r:id="rId3" w:fontKey="{5EBDBA9C-E20C-4E03-9BA4-9ABEBEEC16CC}"/>
    <w:embedBoldItalic r:id="rId4" w:fontKey="{CFB09A94-680E-4365-BF17-AA3555C2331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7E38F32-BC45-4A49-AE50-3F190F0DB218}"/>
    <w:embedBold r:id="rId6" w:fontKey="{C8E077DF-649A-4DEF-B02F-691A465155BA}"/>
  </w:font>
  <w:font w:name="Liberation Sans">
    <w:altName w:val="Arial"/>
    <w:panose1 w:val="020B0604020202020204"/>
    <w:charset w:val="00"/>
    <w:family w:val="swiss"/>
    <w:pitch w:val="variable"/>
    <w:sig w:usb0="E0000AFF" w:usb1="500078FF" w:usb2="00000021" w:usb3="00000000" w:csb0="000001BF" w:csb1="00000000"/>
    <w:embedRegular r:id="rId7" w:fontKey="{81C198D2-0F87-4072-A722-B2F620CA3EB7}"/>
    <w:embedBold r:id="rId8" w:fontKey="{D4F19495-A65E-40E9-93AE-E09E1F321027}"/>
    <w:embedBoldItalic r:id="rId9" w:fontKey="{AA01E23E-78E9-4E61-92BD-D68B3E85641F}"/>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62CE9D94-AA21-4C03-8574-5109333EF0CD}"/>
    <w:embedBold r:id="rId11" w:fontKey="{49E7CB01-1A55-41BB-99CA-3B413DFD9119}"/>
  </w:font>
  <w:font w:name="Mangal">
    <w:panose1 w:val="02040503050203030202"/>
    <w:charset w:val="00"/>
    <w:family w:val="roman"/>
    <w:pitch w:val="variable"/>
    <w:sig w:usb0="00008003" w:usb1="00000000" w:usb2="00000000" w:usb3="00000000" w:csb0="00000001" w:csb1="00000000"/>
    <w:embedRegular r:id="rId12" w:fontKey="{37935F2D-1664-4013-B953-6BE74E7E0D41}"/>
    <w:embedBold r:id="rId13" w:fontKey="{1BC87F9E-D41A-4273-87F8-F51D96F9DBB4}"/>
  </w:font>
  <w:font w:name="Calibri">
    <w:panose1 w:val="020F0502020204030204"/>
    <w:charset w:val="00"/>
    <w:family w:val="swiss"/>
    <w:pitch w:val="variable"/>
    <w:sig w:usb0="E00002FF" w:usb1="4000ACFF" w:usb2="00000001" w:usb3="00000000" w:csb0="0000019F" w:csb1="00000000"/>
    <w:embedRegular r:id="rId14" w:fontKey="{CD4A33E4-9B21-4984-B88B-033CEA7012F1}"/>
    <w:embedBold r:id="rId15" w:fontKey="{AB93F8F4-A822-4C4F-A96A-38A9D17304F7}"/>
  </w:font>
  <w:font w:name="Arial">
    <w:panose1 w:val="020B0604020202020204"/>
    <w:charset w:val="00"/>
    <w:family w:val="swiss"/>
    <w:pitch w:val="variable"/>
    <w:sig w:usb0="E0002AFF" w:usb1="C0007843" w:usb2="00000009" w:usb3="00000000" w:csb0="000001FF" w:csb1="00000000"/>
  </w:font>
  <w:font w:name="HelveticaLTStd-Light">
    <w:altName w:val="Arial"/>
    <w:charset w:val="00"/>
    <w:family w:val="roman"/>
    <w:pitch w:val="variable"/>
  </w:font>
  <w:font w:name="Gotham-Book">
    <w:altName w:val="Cambria"/>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6" w:fontKey="{A1F045D0-4CFA-46AB-B303-C78B7484F36A}"/>
  </w:font>
  <w:font w:name="Cambria-Bold">
    <w:altName w:val="Cambria"/>
    <w:charset w:val="00"/>
    <w:family w:val="roman"/>
    <w:pitch w:val="variable"/>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010D90">
      <w:tc>
        <w:tcPr>
          <w:tcW w:w="9605" w:type="dxa"/>
          <w:tcBorders>
            <w:top w:val="nil"/>
            <w:left w:val="nil"/>
            <w:bottom w:val="nil"/>
            <w:right w:val="nil"/>
          </w:tcBorders>
          <w:shd w:val="clear" w:color="auto" w:fill="auto"/>
        </w:tcPr>
        <w:p w:rsidR="00010D90" w:rsidRDefault="000530D9">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010D90" w:rsidRDefault="000530D9">
          <w:pPr>
            <w:pStyle w:val="Rodap"/>
          </w:pPr>
          <w:r>
            <w:rPr>
              <w:rStyle w:val="RodapChar"/>
            </w:rPr>
            <w:fldChar w:fldCharType="begin"/>
          </w:r>
          <w:r>
            <w:instrText>PAGE \* ARABIC</w:instrText>
          </w:r>
          <w:r>
            <w:fldChar w:fldCharType="separate"/>
          </w:r>
          <w:r>
            <w:t>248</w:t>
          </w:r>
          <w:r>
            <w:fldChar w:fldCharType="end"/>
          </w:r>
        </w:p>
      </w:tc>
    </w:tr>
  </w:tbl>
  <w:p w:rsidR="00010D90" w:rsidRDefault="00010D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D13" w:rsidRDefault="00E23D13">
      <w:r>
        <w:separator/>
      </w:r>
    </w:p>
  </w:footnote>
  <w:footnote w:type="continuationSeparator" w:id="0">
    <w:p w:rsidR="00E23D13" w:rsidRDefault="00E23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0D90" w:rsidRDefault="000530D9">
    <w:r>
      <w:rPr>
        <w:noProof/>
      </w:rPr>
      <w:drawing>
        <wp:inline distT="0" distB="1905" distL="0" distR="0">
          <wp:extent cx="6249035" cy="47498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10D90"/>
    <w:rsid w:val="00010D90"/>
    <w:rsid w:val="000530D9"/>
    <w:rsid w:val="001622FD"/>
    <w:rsid w:val="001D0EA4"/>
    <w:rsid w:val="002E38CA"/>
    <w:rsid w:val="003D5922"/>
    <w:rsid w:val="00457367"/>
    <w:rsid w:val="005B355E"/>
    <w:rsid w:val="008327E1"/>
    <w:rsid w:val="008B72FE"/>
    <w:rsid w:val="008F4AA8"/>
    <w:rsid w:val="0098798B"/>
    <w:rsid w:val="00CA4206"/>
    <w:rsid w:val="00E23D1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28630"/>
  <w15:docId w15:val="{F1A6C1E8-51C9-4B57-92FC-E09111B9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150D3D"/>
    <w:rPr>
      <w:color w:val="605E5C"/>
      <w:shd w:val="clear" w:color="auto" w:fill="E1DFDD"/>
    </w:rPr>
  </w:style>
  <w:style w:type="character" w:customStyle="1" w:styleId="fontstyle01">
    <w:name w:val="fontstyle01"/>
    <w:basedOn w:val="Fontepargpadro"/>
    <w:qFormat/>
    <w:rsid w:val="00142D94"/>
    <w:rPr>
      <w:rFonts w:ascii="HelveticaLTStd-Light" w:hAnsi="HelveticaLTStd-Light"/>
      <w:b w:val="0"/>
      <w:bCs w:val="0"/>
      <w:i w:val="0"/>
      <w:iCs w:val="0"/>
      <w:color w:val="EC028D"/>
      <w:sz w:val="18"/>
      <w:szCs w:val="18"/>
    </w:rPr>
  </w:style>
  <w:style w:type="character" w:customStyle="1" w:styleId="fontstyle21">
    <w:name w:val="fontstyle21"/>
    <w:basedOn w:val="Fontepargpadro"/>
    <w:qFormat/>
    <w:rsid w:val="00142D94"/>
    <w:rPr>
      <w:rFonts w:ascii="Gotham-Book" w:hAnsi="Gotham-Book"/>
      <w:b w:val="0"/>
      <w:bCs w:val="0"/>
      <w:i w:val="0"/>
      <w:iCs w:val="0"/>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paragraph" w:customStyle="1" w:styleId="titulosmaterialdigitalPNLD">
    <w:name w:val="titulos_material_digital_PNLD"/>
    <w:basedOn w:val="Normal"/>
    <w:qFormat/>
    <w:rsid w:val="009227E5"/>
    <w:pPr>
      <w:spacing w:after="200" w:line="276" w:lineRule="auto"/>
      <w:textAlignment w:val="auto"/>
    </w:pPr>
    <w:rPr>
      <w:rFonts w:ascii="Cambria" w:eastAsiaTheme="minorHAnsi" w:hAnsi="Cambria"/>
      <w:b/>
      <w:kern w:val="0"/>
      <w:sz w:val="26"/>
      <w:szCs w:val="24"/>
      <w:lang w:eastAsia="en-US" w:bidi="ar-SA"/>
    </w:rPr>
  </w:style>
  <w:style w:type="paragraph" w:customStyle="1" w:styleId="Contedodoquadro">
    <w:name w:val="Conteúdo do quadro"/>
    <w:basedOn w:val="Normal"/>
    <w:qFormat/>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ia802808.us.archive.org/23/items/folklore_legends_1806_librivox/folklore_08_tibbits_128kb.mp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2EB6E0-F322-40DD-8FDB-135AAC9C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16</Pages>
  <Words>3971</Words>
  <Characters>21444</Characters>
  <Application>Microsoft Office Word</Application>
  <DocSecurity>0</DocSecurity>
  <Lines>178</Lines>
  <Paragraphs>50</Paragraphs>
  <ScaleCrop>false</ScaleCrop>
  <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31</cp:revision>
  <dcterms:created xsi:type="dcterms:W3CDTF">2018-10-06T15:47:00Z</dcterms:created>
  <dcterms:modified xsi:type="dcterms:W3CDTF">2018-10-22T13:36:00Z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