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E10" w14:textId="77777777" w:rsidR="00B40CEA" w:rsidRDefault="00B40CEA" w:rsidP="00B40CEA">
      <w:pPr>
        <w:pStyle w:val="01TITULO1"/>
      </w:pPr>
      <w:r>
        <w:t>Componente curricular: CIÊNCIAS</w:t>
      </w:r>
    </w:p>
    <w:p w14:paraId="1381B7FA" w14:textId="1D440105" w:rsidR="006A5736" w:rsidRPr="000831F0" w:rsidRDefault="006A5736" w:rsidP="006A5736">
      <w:pPr>
        <w:pStyle w:val="01TITULO1"/>
      </w:pPr>
      <w:r w:rsidRPr="000831F0">
        <w:t xml:space="preserve">8º ano – </w:t>
      </w:r>
      <w:r>
        <w:t>4</w:t>
      </w:r>
      <w:r w:rsidRPr="000831F0">
        <w:t>º bimestre</w:t>
      </w:r>
    </w:p>
    <w:p w14:paraId="3816E4BF" w14:textId="54E7EB91" w:rsidR="00443498" w:rsidRPr="00FC5BB3" w:rsidRDefault="00D77E75" w:rsidP="00443498">
      <w:pPr>
        <w:pStyle w:val="01TITULO1"/>
      </w:pPr>
      <w:r w:rsidRPr="002C54E2">
        <w:t>SEQUÊNCIA DIDÁTICA</w:t>
      </w:r>
      <w:r>
        <w:t xml:space="preserve"> </w:t>
      </w:r>
      <w:r w:rsidR="005B6AD9">
        <w:t>12</w:t>
      </w:r>
      <w:r w:rsidR="00443498" w:rsidRPr="00443498">
        <w:t xml:space="preserve"> </w:t>
      </w:r>
      <w:r w:rsidR="004741CC" w:rsidRPr="000831F0">
        <w:t>–</w:t>
      </w:r>
      <w:r w:rsidR="00443498">
        <w:t xml:space="preserve"> </w:t>
      </w:r>
      <w:r w:rsidR="00443498" w:rsidRPr="00FC5BB3">
        <w:t xml:space="preserve">Evitando </w:t>
      </w:r>
      <w:r w:rsidR="00D310E3">
        <w:t>i</w:t>
      </w:r>
      <w:r w:rsidR="000F5CDD">
        <w:t xml:space="preserve">nfecções sexualmente </w:t>
      </w:r>
      <w:r w:rsidR="00443498" w:rsidRPr="00FC5BB3">
        <w:t>transmissíveis</w:t>
      </w:r>
    </w:p>
    <w:p w14:paraId="42F5E0FB" w14:textId="7AF5D380" w:rsidR="00D87267" w:rsidRPr="00C94EE3" w:rsidRDefault="00D87267" w:rsidP="00C94EE3">
      <w:pPr>
        <w:pStyle w:val="02TEXTOPRINCIPAL"/>
      </w:pPr>
    </w:p>
    <w:p w14:paraId="43BFDA0C" w14:textId="4DFCB16C" w:rsidR="002823A0" w:rsidRDefault="002823A0" w:rsidP="00D87267">
      <w:pPr>
        <w:pStyle w:val="01TITULO2"/>
      </w:pPr>
      <w:r>
        <w:t>Unidade temática</w:t>
      </w:r>
    </w:p>
    <w:p w14:paraId="722F5433" w14:textId="5D86C39A" w:rsidR="002823A0" w:rsidRPr="00C94EE3" w:rsidRDefault="004310EB" w:rsidP="00C94EE3">
      <w:pPr>
        <w:pStyle w:val="02TEXTOPRINCIPAL"/>
      </w:pPr>
      <w:r w:rsidRPr="00C94EE3">
        <w:t>Vida e evolução</w:t>
      </w:r>
    </w:p>
    <w:p w14:paraId="1BD8D407" w14:textId="77777777" w:rsidR="002823A0" w:rsidRPr="00C94EE3" w:rsidRDefault="002823A0" w:rsidP="00C94EE3">
      <w:pPr>
        <w:pStyle w:val="02TEXTOPRINCIPAL"/>
      </w:pPr>
    </w:p>
    <w:p w14:paraId="0FB77AC7" w14:textId="77777777" w:rsidR="00EC3EFA" w:rsidRPr="00325818" w:rsidRDefault="00EC3EFA" w:rsidP="00EC3EFA">
      <w:pPr>
        <w:pStyle w:val="01TITULO2"/>
      </w:pPr>
      <w:r w:rsidRPr="00325818">
        <w:t>Objeto de conhecimento</w:t>
      </w:r>
    </w:p>
    <w:p w14:paraId="65BFECDC" w14:textId="77777777" w:rsidR="00CD3CF1" w:rsidRPr="00C94EE3" w:rsidRDefault="00CD3CF1" w:rsidP="00C94EE3">
      <w:pPr>
        <w:pStyle w:val="02TEXTOPRINCIPAL"/>
      </w:pPr>
      <w:r w:rsidRPr="00C94EE3">
        <w:t>Sexualidade</w:t>
      </w:r>
    </w:p>
    <w:p w14:paraId="38709625" w14:textId="77777777" w:rsidR="008C582C" w:rsidRPr="00C94EE3" w:rsidRDefault="008C582C" w:rsidP="00C94EE3">
      <w:pPr>
        <w:pStyle w:val="02TEXTOPRINCIPAL"/>
      </w:pPr>
    </w:p>
    <w:p w14:paraId="638FB000" w14:textId="77777777" w:rsidR="00EC3EFA" w:rsidRPr="00325818" w:rsidRDefault="00EC3EFA" w:rsidP="00EC3EFA">
      <w:pPr>
        <w:pStyle w:val="01TITULO2"/>
      </w:pPr>
      <w:r w:rsidRPr="00325818">
        <w:t>Habilidade</w:t>
      </w:r>
    </w:p>
    <w:p w14:paraId="1F405951" w14:textId="7C4B0ECA" w:rsidR="00CD3CF1" w:rsidRPr="00C94EE3" w:rsidRDefault="00CD3CF1" w:rsidP="00C94EE3">
      <w:pPr>
        <w:pStyle w:val="02TEXTOPRINCIPAL"/>
      </w:pPr>
      <w:r w:rsidRPr="00C94EE3">
        <w:t xml:space="preserve">(EF08CI10) Identificar os principais sintomas, modos de transmissão e tratamento de algumas </w:t>
      </w:r>
      <w:r w:rsidR="0010134C" w:rsidRPr="00C94EE3">
        <w:t>D</w:t>
      </w:r>
      <w:r w:rsidR="0004519B" w:rsidRPr="00C94EE3">
        <w:t>ST</w:t>
      </w:r>
      <w:r w:rsidRPr="00C94EE3">
        <w:t xml:space="preserve"> (com ênfase na AIDS), e discutir estratégias e métodos de prevenção.</w:t>
      </w:r>
    </w:p>
    <w:p w14:paraId="2D601EFA" w14:textId="77777777" w:rsidR="008E123D" w:rsidRPr="00C94EE3" w:rsidRDefault="008E123D" w:rsidP="00C94EE3">
      <w:pPr>
        <w:pStyle w:val="02TEXTOPRINCIPAL"/>
      </w:pPr>
    </w:p>
    <w:p w14:paraId="6BCDB0A9" w14:textId="4FB206F6" w:rsidR="00E27D43" w:rsidRPr="00325818" w:rsidRDefault="00E27D43" w:rsidP="00E27D43">
      <w:pPr>
        <w:pStyle w:val="01TITULO2"/>
      </w:pPr>
      <w:r w:rsidRPr="00325818">
        <w:t>Objetivo específico</w:t>
      </w:r>
    </w:p>
    <w:p w14:paraId="4CFF3CB4" w14:textId="7BC1EEDE" w:rsidR="00E27D43" w:rsidRPr="00C94EE3" w:rsidRDefault="00E27D43" w:rsidP="00C94EE3">
      <w:pPr>
        <w:pStyle w:val="02TEXTOPRINCIPAL"/>
      </w:pPr>
      <w:r w:rsidRPr="00C94EE3">
        <w:t xml:space="preserve">Ao final desta sequência didática, o aluno deverá ser capaz de reconhecer as principais </w:t>
      </w:r>
      <w:r w:rsidR="00D310E3" w:rsidRPr="00C94EE3">
        <w:t>i</w:t>
      </w:r>
      <w:r w:rsidR="000F5CDD" w:rsidRPr="00C94EE3">
        <w:t xml:space="preserve">nfecções sexualmente </w:t>
      </w:r>
      <w:r w:rsidRPr="00C94EE3">
        <w:t>transmissíveis, seus sintomas, a prevenção/profilaxia e o tratamento, quando houver.</w:t>
      </w:r>
    </w:p>
    <w:p w14:paraId="0E6D6ED0" w14:textId="77777777" w:rsidR="008C582C" w:rsidRPr="00C94EE3" w:rsidRDefault="008C582C" w:rsidP="00C94EE3">
      <w:pPr>
        <w:pStyle w:val="02TEXTOPRINCIPAL"/>
      </w:pPr>
    </w:p>
    <w:p w14:paraId="7C7988B2" w14:textId="77777777" w:rsidR="00F86287" w:rsidRDefault="00F86287" w:rsidP="00F86287">
      <w:pPr>
        <w:pStyle w:val="01TITULO2"/>
      </w:pPr>
      <w:r>
        <w:t>Tempo estimado</w:t>
      </w:r>
    </w:p>
    <w:p w14:paraId="6BB0F29D" w14:textId="2DB45591" w:rsidR="00F86287" w:rsidRPr="00C94EE3" w:rsidRDefault="0092128B" w:rsidP="00C94EE3">
      <w:pPr>
        <w:pStyle w:val="02TEXTOPRINCIPAL"/>
      </w:pPr>
      <w:r w:rsidRPr="00C94EE3">
        <w:t>Duas</w:t>
      </w:r>
      <w:r w:rsidR="00F86287" w:rsidRPr="00C94EE3">
        <w:t xml:space="preserve"> aulas</w:t>
      </w:r>
    </w:p>
    <w:p w14:paraId="7B6711DF" w14:textId="77777777" w:rsidR="002823A0" w:rsidRPr="00C94EE3" w:rsidRDefault="002823A0" w:rsidP="00C94EE3">
      <w:pPr>
        <w:pStyle w:val="02TEXTOPRINCIPAL"/>
      </w:pPr>
      <w:r w:rsidRPr="00C94EE3">
        <w:br w:type="page"/>
      </w:r>
    </w:p>
    <w:p w14:paraId="153CAE34" w14:textId="372757FB" w:rsidR="00D77E75" w:rsidRPr="00E918AB" w:rsidRDefault="008E123D" w:rsidP="00F86287">
      <w:pPr>
        <w:pStyle w:val="01TITULO2"/>
      </w:pPr>
      <w:r>
        <w:lastRenderedPageBreak/>
        <w:t>Desenvolvimento</w:t>
      </w:r>
    </w:p>
    <w:p w14:paraId="50FA815C" w14:textId="77777777" w:rsidR="002400C9" w:rsidRPr="00C94EE3" w:rsidRDefault="002400C9" w:rsidP="00C94EE3">
      <w:pPr>
        <w:pStyle w:val="02TEXTOPRINCIPAL"/>
      </w:pPr>
    </w:p>
    <w:p w14:paraId="4B2F96B9" w14:textId="02674E82" w:rsidR="00360160" w:rsidRDefault="00D77E75" w:rsidP="00D87267">
      <w:pPr>
        <w:pStyle w:val="01TITULO3"/>
      </w:pPr>
      <w:r>
        <w:t>Aula 1</w:t>
      </w:r>
    </w:p>
    <w:p w14:paraId="503B71E5" w14:textId="77777777" w:rsidR="00F65DAF" w:rsidRPr="00C94EE3" w:rsidRDefault="00F65DAF" w:rsidP="00C94EE3">
      <w:pPr>
        <w:pStyle w:val="02TEXTOPRINCIPAL"/>
      </w:pPr>
    </w:p>
    <w:p w14:paraId="440C1299" w14:textId="3F1887AC" w:rsidR="00F65DAF" w:rsidRPr="00F65DAF" w:rsidRDefault="00F65DAF" w:rsidP="00D87267">
      <w:pPr>
        <w:pStyle w:val="01TITULO3"/>
        <w:rPr>
          <w:sz w:val="28"/>
        </w:rPr>
      </w:pPr>
      <w:r w:rsidRPr="00F65DAF">
        <w:rPr>
          <w:sz w:val="28"/>
        </w:rPr>
        <w:t>Orientações</w:t>
      </w:r>
    </w:p>
    <w:p w14:paraId="7BB615B0" w14:textId="1C863387" w:rsidR="00F010FE" w:rsidRPr="00360160" w:rsidRDefault="00F010FE" w:rsidP="00D87267">
      <w:pPr>
        <w:pStyle w:val="02TEXTOPRINCIPAL"/>
        <w:rPr>
          <w:b/>
          <w:color w:val="76923C" w:themeColor="accent3" w:themeShade="BF"/>
        </w:rPr>
      </w:pPr>
      <w:r>
        <w:t xml:space="preserve">Comece a aula fazendo um levantamento dos conceitos que os </w:t>
      </w:r>
      <w:r w:rsidR="00D310E3">
        <w:t xml:space="preserve">estudantes </w:t>
      </w:r>
      <w:r>
        <w:t>têm a respeito deste assunto. Ouça todos com atenção e</w:t>
      </w:r>
      <w:r w:rsidR="00D310E3">
        <w:t>,</w:t>
      </w:r>
      <w:r>
        <w:t xml:space="preserve"> se possível</w:t>
      </w:r>
      <w:r w:rsidR="00D310E3">
        <w:t>,</w:t>
      </w:r>
      <w:r>
        <w:t xml:space="preserve"> anote as respostas </w:t>
      </w:r>
      <w:r w:rsidR="00D310E3">
        <w:t>no quadro de giz</w:t>
      </w:r>
      <w:r>
        <w:t xml:space="preserve"> sobre as respostas dadas por eles. Depois de ouvir todos e anotar as respostas dadas pelos </w:t>
      </w:r>
      <w:r w:rsidR="00024330">
        <w:t>estudantes</w:t>
      </w:r>
      <w:r>
        <w:t xml:space="preserve">, coloque a pauta </w:t>
      </w:r>
      <w:r w:rsidR="0086798A">
        <w:t>“Infecções sexualmente transmissíveis (</w:t>
      </w:r>
      <w:proofErr w:type="spellStart"/>
      <w:r w:rsidR="0086798A">
        <w:t>ISTs</w:t>
      </w:r>
      <w:proofErr w:type="spellEnd"/>
      <w:r w:rsidR="0086798A">
        <w:t xml:space="preserve">)” </w:t>
      </w:r>
      <w:r w:rsidR="00D310E3">
        <w:t>no quadro de giz</w:t>
      </w:r>
      <w:r w:rsidR="0086798A">
        <w:t>.</w:t>
      </w:r>
      <w:r>
        <w:t xml:space="preserve"> </w:t>
      </w:r>
      <w:r w:rsidRPr="004F4742">
        <w:rPr>
          <w:color w:val="FF0000"/>
        </w:rPr>
        <w:t>(10</w:t>
      </w:r>
      <w:r w:rsidR="0076571C">
        <w:rPr>
          <w:color w:val="FF0000"/>
        </w:rPr>
        <w:t xml:space="preserve"> </w:t>
      </w:r>
      <w:r w:rsidRPr="004F4742">
        <w:rPr>
          <w:color w:val="FF0000"/>
        </w:rPr>
        <w:t>min)</w:t>
      </w:r>
    </w:p>
    <w:p w14:paraId="136B0304" w14:textId="5BAB9FCC" w:rsidR="00F010FE" w:rsidRDefault="00F010FE" w:rsidP="00D87267">
      <w:pPr>
        <w:pStyle w:val="02TEXTOPRINCIPAL"/>
      </w:pPr>
      <w:r>
        <w:t xml:space="preserve">Diga-lhes que as </w:t>
      </w:r>
      <w:r w:rsidR="00E05AB3">
        <w:t>i</w:t>
      </w:r>
      <w:r w:rsidR="000F5CDD">
        <w:t xml:space="preserve">nfecções sexualmente </w:t>
      </w:r>
      <w:r>
        <w:t xml:space="preserve">transmissíveis são passadas </w:t>
      </w:r>
      <w:r w:rsidR="00E05AB3">
        <w:t>por meio</w:t>
      </w:r>
      <w:r>
        <w:t xml:space="preserve"> do relacionamento sexual. Es</w:t>
      </w:r>
      <w:r w:rsidR="00F5576C">
        <w:t>s</w:t>
      </w:r>
      <w:r>
        <w:t xml:space="preserve">as </w:t>
      </w:r>
      <w:r w:rsidR="00E05AB3">
        <w:t xml:space="preserve">infecções dão origem a </w:t>
      </w:r>
      <w:r>
        <w:t xml:space="preserve">doenças </w:t>
      </w:r>
      <w:r w:rsidR="001B6E5A">
        <w:t xml:space="preserve">que são </w:t>
      </w:r>
      <w:r>
        <w:t xml:space="preserve">causadas por vários </w:t>
      </w:r>
      <w:r w:rsidR="001B6E5A">
        <w:t xml:space="preserve">tipos de </w:t>
      </w:r>
      <w:r>
        <w:t xml:space="preserve">organismos, sempre unicelulares, </w:t>
      </w:r>
      <w:r w:rsidR="00F65DAF">
        <w:t xml:space="preserve">e essa explicação é importante </w:t>
      </w:r>
      <w:r>
        <w:t>para que eles tenham noção de que as relações sexuais feitas de maneira insegura pode</w:t>
      </w:r>
      <w:r w:rsidR="00330ABA">
        <w:t>m</w:t>
      </w:r>
      <w:r>
        <w:t xml:space="preserve"> trazer problemas de saúde para o</w:t>
      </w:r>
      <w:r w:rsidR="004749AE">
        <w:t>s envolvidos</w:t>
      </w:r>
      <w:r>
        <w:t xml:space="preserve">. </w:t>
      </w:r>
    </w:p>
    <w:p w14:paraId="60C35E4D" w14:textId="77777777" w:rsidR="00F86287" w:rsidRDefault="00F8628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EEE289F" w14:textId="06F5F4F9" w:rsidR="00AE31DC" w:rsidRDefault="00330ABA" w:rsidP="00FE3491">
      <w:pPr>
        <w:pStyle w:val="02TEXTOPRINCIPAL"/>
        <w:rPr>
          <w:color w:val="FF0000"/>
        </w:rPr>
      </w:pPr>
      <w:r>
        <w:lastRenderedPageBreak/>
        <w:t>Comece agora a fazer a fundamentação teórica</w:t>
      </w:r>
      <w:r w:rsidR="00FF0861">
        <w:t>.</w:t>
      </w:r>
      <w:r>
        <w:t xml:space="preserve"> </w:t>
      </w:r>
      <w:r w:rsidR="00FF0861">
        <w:t>E</w:t>
      </w:r>
      <w:r>
        <w:t>xp</w:t>
      </w:r>
      <w:r w:rsidR="00FF0861">
        <w:t>onha quais são</w:t>
      </w:r>
      <w:r>
        <w:t xml:space="preserve"> as principais </w:t>
      </w:r>
      <w:r w:rsidR="00FF0861">
        <w:t>i</w:t>
      </w:r>
      <w:r w:rsidR="000F5CDD">
        <w:t xml:space="preserve">nfecções sexualmente </w:t>
      </w:r>
      <w:r>
        <w:t>transmissíveis.</w:t>
      </w:r>
      <w:r w:rsidR="00AE10BA">
        <w:t xml:space="preserve"> </w:t>
      </w:r>
      <w:r w:rsidR="00AD7C90" w:rsidRPr="00FE3491">
        <w:t xml:space="preserve">Faça sua apresentação focando nas </w:t>
      </w:r>
      <w:r w:rsidR="00AD7C90" w:rsidRPr="002823A0">
        <w:t>seguintes</w:t>
      </w:r>
      <w:r w:rsidR="00AD7C90" w:rsidRPr="00FE3491">
        <w:t xml:space="preserve"> doenças</w:t>
      </w:r>
      <w:r w:rsidR="00901DE4">
        <w:t>:</w:t>
      </w:r>
      <w:r w:rsidR="00AD7C90" w:rsidRPr="00FE3491">
        <w:t xml:space="preserve"> sífilis, gonorreia e </w:t>
      </w:r>
      <w:r w:rsidR="00540752">
        <w:t>a</w:t>
      </w:r>
      <w:r w:rsidR="00AD7C90" w:rsidRPr="00FE3491">
        <w:t xml:space="preserve">ids. </w:t>
      </w:r>
      <w:r w:rsidR="00F178B5" w:rsidRPr="00FE3491">
        <w:t>Privilegie o tempo realizando uma apresentação sintética e rápida das doenças</w:t>
      </w:r>
      <w:r w:rsidR="000D4900">
        <w:t xml:space="preserve">, construindo uma tabela como a sugerida </w:t>
      </w:r>
      <w:r w:rsidR="00584268" w:rsidRPr="002823A0">
        <w:t>abaixo</w:t>
      </w:r>
      <w:r w:rsidR="00584268">
        <w:t xml:space="preserve"> e </w:t>
      </w:r>
      <w:r w:rsidR="00AE31DC">
        <w:t>na</w:t>
      </w:r>
      <w:r w:rsidR="00584268">
        <w:t>s</w:t>
      </w:r>
      <w:r w:rsidR="00AE31DC">
        <w:t xml:space="preserve"> </w:t>
      </w:r>
      <w:r w:rsidR="00AE31DC" w:rsidRPr="002823A0">
        <w:t>página</w:t>
      </w:r>
      <w:r w:rsidR="00584268" w:rsidRPr="002823A0">
        <w:t>s</w:t>
      </w:r>
      <w:r w:rsidR="00AE31DC" w:rsidRPr="002823A0">
        <w:t xml:space="preserve"> seguinte</w:t>
      </w:r>
      <w:r w:rsidR="00584268" w:rsidRPr="002823A0">
        <w:t>s</w:t>
      </w:r>
      <w:r w:rsidR="00AE10BA">
        <w:t>.</w:t>
      </w:r>
      <w:r w:rsidR="00651AA0">
        <w:t xml:space="preserve"> Avise os alunos que eles deverão copiar a tabela e que seu conteúdo será cobrado na próxima aula.</w:t>
      </w:r>
      <w:r w:rsidR="00AE10BA">
        <w:t xml:space="preserve"> </w:t>
      </w:r>
      <w:r w:rsidR="00AE31DC" w:rsidRPr="004B37AA">
        <w:rPr>
          <w:color w:val="FF0000"/>
        </w:rPr>
        <w:t>(20</w:t>
      </w:r>
      <w:r w:rsidR="00385C37">
        <w:rPr>
          <w:color w:val="FF0000"/>
        </w:rPr>
        <w:t xml:space="preserve"> </w:t>
      </w:r>
      <w:r w:rsidR="00AE31DC" w:rsidRPr="004B37AA">
        <w:rPr>
          <w:color w:val="FF0000"/>
        </w:rPr>
        <w:t>min)</w:t>
      </w:r>
    </w:p>
    <w:p w14:paraId="12846BDA" w14:textId="77777777" w:rsidR="002823A0" w:rsidRPr="00C94EE3" w:rsidRDefault="002823A0" w:rsidP="00C94EE3">
      <w:pPr>
        <w:pStyle w:val="02TEXTOPRINCIPAL"/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260"/>
        <w:gridCol w:w="1417"/>
        <w:gridCol w:w="1560"/>
        <w:gridCol w:w="1417"/>
      </w:tblGrid>
      <w:tr w:rsidR="00341537" w:rsidRPr="00F77327" w14:paraId="69E21277" w14:textId="77777777" w:rsidTr="00F77327">
        <w:trPr>
          <w:cantSplit/>
          <w:trHeight w:val="737"/>
        </w:trPr>
        <w:tc>
          <w:tcPr>
            <w:tcW w:w="851" w:type="dxa"/>
          </w:tcPr>
          <w:p w14:paraId="267F8075" w14:textId="18E914B0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IST</w:t>
            </w:r>
          </w:p>
        </w:tc>
        <w:tc>
          <w:tcPr>
            <w:tcW w:w="1276" w:type="dxa"/>
          </w:tcPr>
          <w:p w14:paraId="046FD323" w14:textId="55B2DF55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 xml:space="preserve">Agente </w:t>
            </w:r>
            <w:r w:rsidR="00FB197E" w:rsidRPr="00F77327">
              <w:rPr>
                <w:b/>
                <w:sz w:val="19"/>
                <w:szCs w:val="19"/>
              </w:rPr>
              <w:t>c</w:t>
            </w:r>
            <w:r w:rsidRPr="00F77327">
              <w:rPr>
                <w:b/>
                <w:sz w:val="19"/>
                <w:szCs w:val="19"/>
              </w:rPr>
              <w:t>ausador</w:t>
            </w:r>
          </w:p>
        </w:tc>
        <w:tc>
          <w:tcPr>
            <w:tcW w:w="3260" w:type="dxa"/>
          </w:tcPr>
          <w:p w14:paraId="510395E5" w14:textId="53CE5037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Sintomas homem</w:t>
            </w:r>
          </w:p>
        </w:tc>
        <w:tc>
          <w:tcPr>
            <w:tcW w:w="1417" w:type="dxa"/>
          </w:tcPr>
          <w:p w14:paraId="119A442B" w14:textId="2CE821FA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Sintomas mulher</w:t>
            </w:r>
          </w:p>
        </w:tc>
        <w:tc>
          <w:tcPr>
            <w:tcW w:w="1560" w:type="dxa"/>
          </w:tcPr>
          <w:p w14:paraId="6635CE28" w14:textId="606C3F0C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Prevenção</w:t>
            </w:r>
          </w:p>
        </w:tc>
        <w:tc>
          <w:tcPr>
            <w:tcW w:w="1417" w:type="dxa"/>
          </w:tcPr>
          <w:p w14:paraId="3932B8A3" w14:textId="33BB9749" w:rsidR="00341537" w:rsidRPr="00F77327" w:rsidRDefault="00341537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Tratamento</w:t>
            </w:r>
          </w:p>
        </w:tc>
      </w:tr>
      <w:tr w:rsidR="008E10BE" w:rsidRPr="00F77327" w14:paraId="49653815" w14:textId="77777777" w:rsidTr="00F77327">
        <w:trPr>
          <w:cantSplit/>
          <w:trHeight w:val="6576"/>
        </w:trPr>
        <w:tc>
          <w:tcPr>
            <w:tcW w:w="851" w:type="dxa"/>
          </w:tcPr>
          <w:p w14:paraId="6D768D37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Sífilis</w:t>
            </w:r>
          </w:p>
        </w:tc>
        <w:tc>
          <w:tcPr>
            <w:tcW w:w="1276" w:type="dxa"/>
          </w:tcPr>
          <w:p w14:paraId="78146FB0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 xml:space="preserve">Bactéria </w:t>
            </w:r>
            <w:r w:rsidRPr="00F77327">
              <w:rPr>
                <w:i/>
                <w:sz w:val="19"/>
                <w:szCs w:val="19"/>
              </w:rPr>
              <w:t>Treponema pallidum</w:t>
            </w:r>
          </w:p>
        </w:tc>
        <w:tc>
          <w:tcPr>
            <w:tcW w:w="3260" w:type="dxa"/>
          </w:tcPr>
          <w:p w14:paraId="79D749CF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Sífilis primária: surgimento do cancro duro, caracterizado por um pequeno caroço rosado que evolui para uma úlcera avermelhada com bordas endurecidas e fundo liso, coberto por uma secreção transparente. Esta úlcera é indolor e costuma surgir no local da infecção.</w:t>
            </w:r>
          </w:p>
          <w:p w14:paraId="5337787E" w14:textId="4BF496CF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Sífilis secundária: são comuns sintomas que afetam o corpo todo, como ínguas inflamadas, dor de cabeça, mal-estar geral, febre, perda de apetite e dores musculares e articulares.</w:t>
            </w:r>
          </w:p>
          <w:p w14:paraId="12166200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Sífilis terciária: doenças psiquiátricas, como demência, paralisia geral progressiva ou alterações de personalidade; alterações neurológicas, como reflexos nervosos exagerados ou pupilas não responsivas à luz; insuficiência do coração ou aneurisma e regurgitação da aorta, principal vaso sanguíneo do corpo.</w:t>
            </w:r>
          </w:p>
          <w:p w14:paraId="42C7942F" w14:textId="43F3C4F2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7D8CBA71" w14:textId="73E67563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Os mesmos vistos no homem</w:t>
            </w:r>
            <w:r w:rsidR="008E10BE" w:rsidRPr="00F77327">
              <w:rPr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14:paraId="1AD98C6C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O uso de preservativos ainda é a forma mais eficaz de prevenção.</w:t>
            </w:r>
          </w:p>
          <w:p w14:paraId="26ECB904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Lembre-se sempre: sexo seguro é o melhor de todos.</w:t>
            </w:r>
          </w:p>
        </w:tc>
        <w:tc>
          <w:tcPr>
            <w:tcW w:w="1417" w:type="dxa"/>
          </w:tcPr>
          <w:p w14:paraId="6282A79E" w14:textId="77777777" w:rsidR="00341537" w:rsidRPr="00F77327" w:rsidRDefault="00341537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Injeções de penicilina consistem, ainda nos dias de hoje, no tratamento mais indicado e eficiente. A cura é total.</w:t>
            </w:r>
          </w:p>
        </w:tc>
      </w:tr>
    </w:tbl>
    <w:p w14:paraId="5682DE20" w14:textId="77777777" w:rsidR="00AE31DC" w:rsidRPr="00C94EE3" w:rsidRDefault="00AE31DC" w:rsidP="00C94EE3">
      <w:pPr>
        <w:pStyle w:val="02TEXTOPRINCIPAL"/>
      </w:pPr>
      <w:r w:rsidRPr="00C94EE3">
        <w:br w:type="page"/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417"/>
        <w:gridCol w:w="1843"/>
        <w:gridCol w:w="2126"/>
      </w:tblGrid>
      <w:tr w:rsidR="007E2573" w:rsidRPr="00F77327" w14:paraId="614D97B2" w14:textId="77777777" w:rsidTr="00F77327">
        <w:trPr>
          <w:cantSplit/>
          <w:trHeight w:val="1020"/>
        </w:trPr>
        <w:tc>
          <w:tcPr>
            <w:tcW w:w="846" w:type="dxa"/>
          </w:tcPr>
          <w:p w14:paraId="1DA527D0" w14:textId="2C55D90A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lastRenderedPageBreak/>
              <w:t>IST</w:t>
            </w:r>
          </w:p>
        </w:tc>
        <w:tc>
          <w:tcPr>
            <w:tcW w:w="1417" w:type="dxa"/>
          </w:tcPr>
          <w:p w14:paraId="63F51666" w14:textId="74741B36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Agente causador</w:t>
            </w:r>
          </w:p>
        </w:tc>
        <w:tc>
          <w:tcPr>
            <w:tcW w:w="2127" w:type="dxa"/>
          </w:tcPr>
          <w:p w14:paraId="4C693DF7" w14:textId="2544EADE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Sintomas homem</w:t>
            </w:r>
          </w:p>
        </w:tc>
        <w:tc>
          <w:tcPr>
            <w:tcW w:w="1417" w:type="dxa"/>
          </w:tcPr>
          <w:p w14:paraId="7C7B10AE" w14:textId="5FF3110D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Sintomas mulher</w:t>
            </w:r>
          </w:p>
        </w:tc>
        <w:tc>
          <w:tcPr>
            <w:tcW w:w="1843" w:type="dxa"/>
          </w:tcPr>
          <w:p w14:paraId="183BEF41" w14:textId="0AE207BA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Prevenção</w:t>
            </w:r>
          </w:p>
        </w:tc>
        <w:tc>
          <w:tcPr>
            <w:tcW w:w="2126" w:type="dxa"/>
          </w:tcPr>
          <w:p w14:paraId="4E5656D2" w14:textId="1C4F228B" w:rsidR="007E2573" w:rsidRPr="00F77327" w:rsidRDefault="007E2573" w:rsidP="00F77327">
            <w:pPr>
              <w:pStyle w:val="04TEXTOTABELAS"/>
              <w:jc w:val="center"/>
              <w:rPr>
                <w:b/>
                <w:sz w:val="19"/>
                <w:szCs w:val="19"/>
              </w:rPr>
            </w:pPr>
            <w:r w:rsidRPr="00F77327">
              <w:rPr>
                <w:b/>
                <w:sz w:val="19"/>
                <w:szCs w:val="19"/>
              </w:rPr>
              <w:t>Tratamento</w:t>
            </w:r>
          </w:p>
        </w:tc>
      </w:tr>
      <w:tr w:rsidR="0010134C" w:rsidRPr="00F77327" w14:paraId="581B0F9F" w14:textId="77777777" w:rsidTr="00F77327">
        <w:trPr>
          <w:cantSplit/>
          <w:trHeight w:val="4592"/>
        </w:trPr>
        <w:tc>
          <w:tcPr>
            <w:tcW w:w="846" w:type="dxa"/>
          </w:tcPr>
          <w:p w14:paraId="17293C8C" w14:textId="3E3C8A5A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proofErr w:type="spellStart"/>
            <w:r w:rsidRPr="00F77327">
              <w:rPr>
                <w:sz w:val="19"/>
                <w:szCs w:val="19"/>
              </w:rPr>
              <w:t>Gonor</w:t>
            </w:r>
            <w:proofErr w:type="spellEnd"/>
            <w:r w:rsidR="00F66EA1">
              <w:rPr>
                <w:sz w:val="19"/>
                <w:szCs w:val="19"/>
              </w:rPr>
              <w:t>-</w:t>
            </w:r>
            <w:r w:rsidR="00F66EA1">
              <w:rPr>
                <w:sz w:val="19"/>
                <w:szCs w:val="19"/>
              </w:rPr>
              <w:br/>
            </w:r>
            <w:proofErr w:type="spellStart"/>
            <w:r w:rsidRPr="00F77327">
              <w:rPr>
                <w:sz w:val="19"/>
                <w:szCs w:val="19"/>
              </w:rPr>
              <w:t>reia</w:t>
            </w:r>
            <w:proofErr w:type="spellEnd"/>
          </w:p>
        </w:tc>
        <w:tc>
          <w:tcPr>
            <w:tcW w:w="1417" w:type="dxa"/>
          </w:tcPr>
          <w:p w14:paraId="24048726" w14:textId="77777777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 xml:space="preserve">Bactéria </w:t>
            </w:r>
            <w:proofErr w:type="spellStart"/>
            <w:r w:rsidRPr="00F77327">
              <w:rPr>
                <w:i/>
                <w:sz w:val="19"/>
                <w:szCs w:val="19"/>
              </w:rPr>
              <w:t>Neisseria</w:t>
            </w:r>
            <w:proofErr w:type="spellEnd"/>
            <w:r w:rsidRPr="00F7732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77327">
              <w:rPr>
                <w:i/>
                <w:sz w:val="19"/>
                <w:szCs w:val="19"/>
              </w:rPr>
              <w:t>gonorrhoeae</w:t>
            </w:r>
            <w:proofErr w:type="spellEnd"/>
          </w:p>
        </w:tc>
        <w:tc>
          <w:tcPr>
            <w:tcW w:w="2127" w:type="dxa"/>
          </w:tcPr>
          <w:p w14:paraId="5CC190CC" w14:textId="77777777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Dor e ardência ao urinar, secreção abundante de pus pela uretra, dor ou inchaço em um dos testículos.</w:t>
            </w:r>
          </w:p>
        </w:tc>
        <w:tc>
          <w:tcPr>
            <w:tcW w:w="1417" w:type="dxa"/>
          </w:tcPr>
          <w:p w14:paraId="08DCD3B4" w14:textId="77777777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Aumento no corrimento vaginal, que passa a ter cor amarelada e odor desagradável, dor e ardência ao urinar, sangramento fora do período menstrual, dores abdominais, dor pélvica.</w:t>
            </w:r>
          </w:p>
        </w:tc>
        <w:tc>
          <w:tcPr>
            <w:tcW w:w="1843" w:type="dxa"/>
          </w:tcPr>
          <w:p w14:paraId="1AB261F5" w14:textId="24C3A05E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Uso de preservativos</w:t>
            </w:r>
            <w:r w:rsidR="008825EE" w:rsidRPr="00F77327">
              <w:rPr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14:paraId="4864A502" w14:textId="7FEBFA8E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Por se tratar de uma doença bacteriana, o tratamento pode ser feito por meio de antibióticos</w:t>
            </w:r>
            <w:r w:rsidR="008825EE" w:rsidRPr="00F77327">
              <w:rPr>
                <w:sz w:val="19"/>
                <w:szCs w:val="19"/>
              </w:rPr>
              <w:t>.</w:t>
            </w:r>
            <w:r w:rsidRPr="00F77327">
              <w:rPr>
                <w:sz w:val="19"/>
                <w:szCs w:val="19"/>
              </w:rPr>
              <w:t xml:space="preserve"> Todos os parceiros sexuais do paciente com gonorreia devem ser contatados e examinados</w:t>
            </w:r>
            <w:r w:rsidR="008825EE" w:rsidRPr="00F77327">
              <w:rPr>
                <w:sz w:val="19"/>
                <w:szCs w:val="19"/>
              </w:rPr>
              <w:t>,</w:t>
            </w:r>
            <w:r w:rsidRPr="00F77327">
              <w:rPr>
                <w:sz w:val="19"/>
                <w:szCs w:val="19"/>
              </w:rPr>
              <w:t xml:space="preserve"> para evitar futuras transmissões da doença.</w:t>
            </w:r>
          </w:p>
        </w:tc>
      </w:tr>
      <w:tr w:rsidR="0010134C" w:rsidRPr="00F77327" w14:paraId="0EAD254E" w14:textId="77777777" w:rsidTr="00F77327">
        <w:trPr>
          <w:cantSplit/>
          <w:trHeight w:val="5172"/>
        </w:trPr>
        <w:tc>
          <w:tcPr>
            <w:tcW w:w="846" w:type="dxa"/>
          </w:tcPr>
          <w:p w14:paraId="299461FC" w14:textId="77777777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bookmarkStart w:id="0" w:name="_Hlk529470053"/>
            <w:r w:rsidRPr="00F77327">
              <w:rPr>
                <w:sz w:val="19"/>
                <w:szCs w:val="19"/>
              </w:rPr>
              <w:t>Aids</w:t>
            </w:r>
          </w:p>
        </w:tc>
        <w:tc>
          <w:tcPr>
            <w:tcW w:w="1417" w:type="dxa"/>
          </w:tcPr>
          <w:p w14:paraId="3C7FC58E" w14:textId="1AF81392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HIV (</w:t>
            </w:r>
            <w:r w:rsidR="008825EE" w:rsidRPr="00F77327">
              <w:rPr>
                <w:sz w:val="19"/>
                <w:szCs w:val="19"/>
              </w:rPr>
              <w:t>v</w:t>
            </w:r>
            <w:r w:rsidRPr="00F77327">
              <w:rPr>
                <w:sz w:val="19"/>
                <w:szCs w:val="19"/>
              </w:rPr>
              <w:t xml:space="preserve">írus da </w:t>
            </w:r>
            <w:proofErr w:type="spellStart"/>
            <w:r w:rsidRPr="00F77327">
              <w:rPr>
                <w:sz w:val="19"/>
                <w:szCs w:val="19"/>
              </w:rPr>
              <w:t>imunodefi</w:t>
            </w:r>
            <w:proofErr w:type="spellEnd"/>
            <w:r w:rsidR="00F66EA1">
              <w:rPr>
                <w:sz w:val="19"/>
                <w:szCs w:val="19"/>
              </w:rPr>
              <w:t>-</w:t>
            </w:r>
            <w:r w:rsidR="00F66EA1">
              <w:rPr>
                <w:sz w:val="19"/>
                <w:szCs w:val="19"/>
              </w:rPr>
              <w:br/>
            </w:r>
            <w:r w:rsidRPr="00F77327">
              <w:rPr>
                <w:sz w:val="19"/>
                <w:szCs w:val="19"/>
              </w:rPr>
              <w:t>ciência humana</w:t>
            </w:r>
            <w:r w:rsidR="00D877CA" w:rsidRPr="00F77327">
              <w:rPr>
                <w:sz w:val="19"/>
                <w:szCs w:val="19"/>
              </w:rPr>
              <w:t>)</w:t>
            </w:r>
          </w:p>
        </w:tc>
        <w:tc>
          <w:tcPr>
            <w:tcW w:w="2127" w:type="dxa"/>
          </w:tcPr>
          <w:p w14:paraId="2D2D66D6" w14:textId="2C661FCE" w:rsidR="00AE31DC" w:rsidRDefault="009D33F5" w:rsidP="00F77327">
            <w:pPr>
              <w:pStyle w:val="04TEXTOTABELAS"/>
              <w:rPr>
                <w:color w:val="222222"/>
                <w:sz w:val="19"/>
                <w:szCs w:val="19"/>
              </w:rPr>
            </w:pPr>
            <w:r w:rsidRPr="00F77327">
              <w:rPr>
                <w:color w:val="222222"/>
                <w:sz w:val="19"/>
                <w:szCs w:val="19"/>
              </w:rPr>
              <w:t xml:space="preserve">Os primeiros sintomas são muito parecidos com os de uma gripe, como febre e </w:t>
            </w:r>
            <w:r w:rsidR="00092BB6">
              <w:rPr>
                <w:color w:val="222222"/>
                <w:sz w:val="19"/>
                <w:szCs w:val="19"/>
              </w:rPr>
              <w:br/>
            </w:r>
            <w:r w:rsidRPr="00F77327">
              <w:rPr>
                <w:color w:val="222222"/>
                <w:sz w:val="19"/>
                <w:szCs w:val="19"/>
              </w:rPr>
              <w:t>mal-estar. A fase seguinte pode durar muitos anos</w:t>
            </w:r>
            <w:r w:rsidR="008825EE" w:rsidRPr="00F77327">
              <w:rPr>
                <w:color w:val="222222"/>
                <w:sz w:val="19"/>
                <w:szCs w:val="19"/>
              </w:rPr>
              <w:t xml:space="preserve"> e</w:t>
            </w:r>
            <w:r w:rsidRPr="00F77327">
              <w:rPr>
                <w:color w:val="222222"/>
                <w:sz w:val="19"/>
                <w:szCs w:val="19"/>
              </w:rPr>
              <w:t xml:space="preserve"> é de</w:t>
            </w:r>
            <w:r w:rsidR="008825EE" w:rsidRPr="00F77327">
              <w:rPr>
                <w:color w:val="222222"/>
                <w:sz w:val="19"/>
                <w:szCs w:val="19"/>
              </w:rPr>
              <w:t>nominada</w:t>
            </w:r>
            <w:r w:rsidRPr="00F77327">
              <w:rPr>
                <w:color w:val="222222"/>
                <w:sz w:val="19"/>
                <w:szCs w:val="19"/>
              </w:rPr>
              <w:t xml:space="preserve"> período assintomático, pois não apresenta sintomas óbvios. Na fase sintomática inicial</w:t>
            </w:r>
            <w:r w:rsidR="008825EE" w:rsidRPr="00F77327">
              <w:rPr>
                <w:color w:val="222222"/>
                <w:sz w:val="19"/>
                <w:szCs w:val="19"/>
              </w:rPr>
              <w:t>,</w:t>
            </w:r>
            <w:r w:rsidRPr="00F77327">
              <w:rPr>
                <w:color w:val="222222"/>
                <w:sz w:val="19"/>
                <w:szCs w:val="19"/>
              </w:rPr>
              <w:t xml:space="preserve"> os sintomas mais comuns são: febre, diarreia, suores noturnos e emagrecimento. Nesse ponto, a baixa imunidade permite que doenças oportunistas se instalem, o que caracteriza o estágio mais avançado da doença, a </w:t>
            </w:r>
            <w:r w:rsidR="00F66EA1">
              <w:rPr>
                <w:color w:val="222222"/>
                <w:sz w:val="19"/>
                <w:szCs w:val="19"/>
              </w:rPr>
              <w:t>a</w:t>
            </w:r>
            <w:r w:rsidRPr="00F77327">
              <w:rPr>
                <w:color w:val="222222"/>
                <w:sz w:val="19"/>
                <w:szCs w:val="19"/>
              </w:rPr>
              <w:t>ids.</w:t>
            </w:r>
          </w:p>
          <w:p w14:paraId="58D81E00" w14:textId="311128BF" w:rsidR="008C582C" w:rsidRPr="00F77327" w:rsidRDefault="008C582C" w:rsidP="00F77327">
            <w:pPr>
              <w:pStyle w:val="04TEXTOTABELAS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7603BF29" w14:textId="737F9E19" w:rsidR="00AE31DC" w:rsidRPr="00F77327" w:rsidRDefault="00AE31DC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>Os mesmos vistos no homem</w:t>
            </w:r>
            <w:r w:rsidR="00FB197E" w:rsidRPr="00F77327">
              <w:rPr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14:paraId="6FA88A38" w14:textId="59396027" w:rsidR="00AE31DC" w:rsidRPr="00F77327" w:rsidRDefault="001D3100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 xml:space="preserve">Sempre usar preservativos. Utilizar seringas e agulhas descartáveis. Usar luvas para manipular feridas ou líquidos corporais. No caso de grávidas, seguir o tratamento da </w:t>
            </w:r>
            <w:r w:rsidR="00F66EA1">
              <w:rPr>
                <w:sz w:val="19"/>
                <w:szCs w:val="19"/>
              </w:rPr>
              <w:t>a</w:t>
            </w:r>
            <w:r w:rsidR="00FB197E" w:rsidRPr="00F77327">
              <w:rPr>
                <w:sz w:val="19"/>
                <w:szCs w:val="19"/>
              </w:rPr>
              <w:t>ids</w:t>
            </w:r>
            <w:r w:rsidRPr="00F77327">
              <w:rPr>
                <w:sz w:val="19"/>
                <w:szCs w:val="19"/>
              </w:rPr>
              <w:t xml:space="preserve"> para evitar a contaminação do bebê</w:t>
            </w:r>
            <w:r w:rsidR="00FB197E" w:rsidRPr="00F77327">
              <w:rPr>
                <w:sz w:val="19"/>
                <w:szCs w:val="19"/>
              </w:rPr>
              <w:t>,</w:t>
            </w:r>
            <w:r w:rsidRPr="00F77327">
              <w:rPr>
                <w:sz w:val="19"/>
                <w:szCs w:val="19"/>
              </w:rPr>
              <w:t xml:space="preserve"> e não amamentar o bebê em caso seja soropositivo.</w:t>
            </w:r>
          </w:p>
        </w:tc>
        <w:tc>
          <w:tcPr>
            <w:tcW w:w="2126" w:type="dxa"/>
          </w:tcPr>
          <w:p w14:paraId="2AD37E9D" w14:textId="40F0EB3E" w:rsidR="00AE31DC" w:rsidRPr="00F77327" w:rsidRDefault="001D3100" w:rsidP="00F77327">
            <w:pPr>
              <w:pStyle w:val="04TEXTOTABELAS"/>
              <w:rPr>
                <w:sz w:val="19"/>
                <w:szCs w:val="19"/>
              </w:rPr>
            </w:pPr>
            <w:r w:rsidRPr="00F77327">
              <w:rPr>
                <w:sz w:val="19"/>
                <w:szCs w:val="19"/>
              </w:rPr>
              <w:t xml:space="preserve">A </w:t>
            </w:r>
            <w:r w:rsidR="00F66EA1">
              <w:rPr>
                <w:sz w:val="19"/>
                <w:szCs w:val="19"/>
              </w:rPr>
              <w:t>a</w:t>
            </w:r>
            <w:r w:rsidR="00FB197E" w:rsidRPr="00F77327">
              <w:rPr>
                <w:sz w:val="19"/>
                <w:szCs w:val="19"/>
              </w:rPr>
              <w:t>ids</w:t>
            </w:r>
            <w:r w:rsidRPr="00F77327">
              <w:rPr>
                <w:sz w:val="19"/>
                <w:szCs w:val="19"/>
              </w:rPr>
              <w:t xml:space="preserve"> não tem cura. Seu tratamento deve ser feito por toda vida. O principal objetivo do tratamento é o fortalecimento do sistema imune e o combate ao vírus, controlando e reduzindo sua quantidade no sangue. O tratamento pode ser feito com um coquetel com diferentes remédios</w:t>
            </w:r>
            <w:r w:rsidR="00FB197E" w:rsidRPr="00F77327">
              <w:rPr>
                <w:sz w:val="19"/>
                <w:szCs w:val="19"/>
              </w:rPr>
              <w:t>,</w:t>
            </w:r>
            <w:r w:rsidRPr="00F77327">
              <w:rPr>
                <w:sz w:val="19"/>
                <w:szCs w:val="19"/>
              </w:rPr>
              <w:t xml:space="preserve"> que são fornecidos gratuitamente pelo governo.</w:t>
            </w:r>
          </w:p>
        </w:tc>
      </w:tr>
      <w:bookmarkEnd w:id="0"/>
    </w:tbl>
    <w:p w14:paraId="24A94800" w14:textId="19CAB5C0" w:rsidR="00AE31DC" w:rsidRDefault="00AE31DC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21994470" w14:textId="7F7BA6E5" w:rsidR="00AD7C90" w:rsidRPr="00FE3491" w:rsidRDefault="00AD7C90" w:rsidP="00FE3491">
      <w:pPr>
        <w:pStyle w:val="02TEXTOPRINCIPAL"/>
      </w:pPr>
      <w:r w:rsidRPr="00FE3491">
        <w:lastRenderedPageBreak/>
        <w:t>Use agora um expediente que costuma dar bons result</w:t>
      </w:r>
      <w:r w:rsidR="00F377FE" w:rsidRPr="00FE3491">
        <w:t>ados para este tipo de assunto</w:t>
      </w:r>
      <w:r w:rsidR="00B32FBA">
        <w:t>: p</w:t>
      </w:r>
      <w:r w:rsidR="00F377FE" w:rsidRPr="00FE3491">
        <w:t>rovidencie uma caixa de papelão e tiras de papel pequenas. Depois da apresentação</w:t>
      </w:r>
      <w:r w:rsidR="00E05BF5">
        <w:t>,</w:t>
      </w:r>
      <w:r w:rsidR="00F377FE" w:rsidRPr="00FE3491">
        <w:t xml:space="preserve"> entregue para </w:t>
      </w:r>
      <w:r w:rsidR="00B32FBA">
        <w:t xml:space="preserve">os </w:t>
      </w:r>
      <w:r w:rsidR="002823A0">
        <w:t>alunos</w:t>
      </w:r>
      <w:r w:rsidR="00B32FBA" w:rsidRPr="00FE3491">
        <w:t xml:space="preserve"> </w:t>
      </w:r>
      <w:r w:rsidR="00F377FE" w:rsidRPr="00FE3491">
        <w:t>os pap</w:t>
      </w:r>
      <w:r w:rsidR="00B32FBA">
        <w:t>é</w:t>
      </w:r>
      <w:r w:rsidR="00F377FE" w:rsidRPr="00FE3491">
        <w:t xml:space="preserve">is e peça </w:t>
      </w:r>
      <w:r w:rsidR="00B32FBA">
        <w:t>a eles</w:t>
      </w:r>
      <w:r w:rsidR="00F377FE" w:rsidRPr="00FE3491">
        <w:t xml:space="preserve">, caso tenham alguma dúvida ou curiosidade, que </w:t>
      </w:r>
      <w:r w:rsidR="00AE10BA">
        <w:t xml:space="preserve">a </w:t>
      </w:r>
      <w:r w:rsidR="00F377FE" w:rsidRPr="00FE3491">
        <w:t>escrevam no papel</w:t>
      </w:r>
      <w:r w:rsidR="00AE10BA">
        <w:t xml:space="preserve"> e o dobre. Mesmo quem</w:t>
      </w:r>
      <w:r w:rsidR="0004519B">
        <w:t xml:space="preserve"> </w:t>
      </w:r>
      <w:r w:rsidR="00AE10BA">
        <w:t>não quiser escrever deverá dobrá-lo e colocá-lo</w:t>
      </w:r>
      <w:r w:rsidR="00F377FE" w:rsidRPr="00FE3491">
        <w:t xml:space="preserve"> na caixa</w:t>
      </w:r>
      <w:r w:rsidR="00AE10BA">
        <w:t xml:space="preserve"> (desse modo, não fica tão óbvio quem perguntou algo e quem não)</w:t>
      </w:r>
      <w:r w:rsidR="00F377FE" w:rsidRPr="00FE3491">
        <w:t xml:space="preserve">. </w:t>
      </w:r>
      <w:r w:rsidR="00AE10BA">
        <w:t>Alerte-os a não se identificar</w:t>
      </w:r>
      <w:r w:rsidR="00B32FBA">
        <w:t>em</w:t>
      </w:r>
      <w:r w:rsidR="00AE10BA">
        <w:t xml:space="preserve"> no papel, pois as questões serão </w:t>
      </w:r>
      <w:r w:rsidR="00F377FE" w:rsidRPr="00FE3491">
        <w:t>an</w:t>
      </w:r>
      <w:r w:rsidR="00AE10BA">
        <w:t>ô</w:t>
      </w:r>
      <w:r w:rsidR="00F377FE" w:rsidRPr="00FE3491">
        <w:t>nima</w:t>
      </w:r>
      <w:r w:rsidR="00AE10BA">
        <w:t>s,</w:t>
      </w:r>
      <w:r w:rsidR="00F377FE" w:rsidRPr="00FE3491">
        <w:t xml:space="preserve"> </w:t>
      </w:r>
      <w:r w:rsidR="00AE10BA">
        <w:t xml:space="preserve">como forma de </w:t>
      </w:r>
      <w:r w:rsidR="00F377FE" w:rsidRPr="00FE3491">
        <w:t>evita</w:t>
      </w:r>
      <w:r w:rsidR="00AE10BA">
        <w:t>r</w:t>
      </w:r>
      <w:r w:rsidR="00F377FE" w:rsidRPr="00FE3491">
        <w:t xml:space="preserve"> qualquer tipo de constrangimento, bastante comum nesta faixa de idade</w:t>
      </w:r>
      <w:r w:rsidR="00AE10BA">
        <w:t>, e de estimular a participação de todos</w:t>
      </w:r>
      <w:r w:rsidR="00F377FE" w:rsidRPr="00FE3491">
        <w:t xml:space="preserve">. Deixe-os </w:t>
      </w:r>
      <w:r w:rsidR="00E05BF5">
        <w:t>à</w:t>
      </w:r>
      <w:r w:rsidR="00F377FE" w:rsidRPr="00FE3491">
        <w:t xml:space="preserve"> vontade para escreverem o que quiserem</w:t>
      </w:r>
      <w:r w:rsidR="00B32FBA">
        <w:t>. S</w:t>
      </w:r>
      <w:r w:rsidR="00F377FE" w:rsidRPr="00FE3491">
        <w:t>e for adequado, deixe a apresentação colocada numa tela</w:t>
      </w:r>
      <w:r w:rsidR="003B3725">
        <w:t>,</w:t>
      </w:r>
      <w:r w:rsidR="00F377FE" w:rsidRPr="00FE3491">
        <w:t xml:space="preserve"> para que sirva de ajuda para as dúvidas/curiosidades que porventura apareçam. </w:t>
      </w:r>
      <w:r w:rsidR="00AE10BA">
        <w:t>Oriente-os a guardar o papel até que você os chame para depositá-los na caixa. Recolha-os logo antes do toque do sinal</w:t>
      </w:r>
      <w:r w:rsidR="00AE10BA" w:rsidRPr="00FE3491">
        <w:t xml:space="preserve">. Combine com eles que você irá ler as perguntas e </w:t>
      </w:r>
      <w:r w:rsidR="00AE10BA">
        <w:t xml:space="preserve">as </w:t>
      </w:r>
      <w:r w:rsidR="00AE10BA" w:rsidRPr="00FE3491">
        <w:t>responderá na aula seguinte.</w:t>
      </w:r>
      <w:r w:rsidR="00AE10BA" w:rsidRPr="004F4742">
        <w:rPr>
          <w:color w:val="FF0000"/>
        </w:rPr>
        <w:t xml:space="preserve"> </w:t>
      </w:r>
      <w:r w:rsidR="001368A2" w:rsidRPr="004F4742">
        <w:rPr>
          <w:color w:val="FF0000"/>
        </w:rPr>
        <w:t>(10</w:t>
      </w:r>
      <w:r w:rsidR="00BC40ED">
        <w:rPr>
          <w:color w:val="FF0000"/>
        </w:rPr>
        <w:t xml:space="preserve"> a </w:t>
      </w:r>
      <w:r w:rsidR="001368A2" w:rsidRPr="004F4742">
        <w:rPr>
          <w:color w:val="FF0000"/>
        </w:rPr>
        <w:t>15</w:t>
      </w:r>
      <w:r w:rsidR="00BC40ED">
        <w:rPr>
          <w:color w:val="FF0000"/>
        </w:rPr>
        <w:t xml:space="preserve"> </w:t>
      </w:r>
      <w:r w:rsidR="001368A2" w:rsidRPr="004F4742">
        <w:rPr>
          <w:color w:val="FF0000"/>
        </w:rPr>
        <w:t>min)</w:t>
      </w:r>
    </w:p>
    <w:p w14:paraId="5E9D6428" w14:textId="77777777" w:rsidR="002823A0" w:rsidRPr="00C94EE3" w:rsidRDefault="002823A0" w:rsidP="00C94EE3">
      <w:pPr>
        <w:pStyle w:val="02TEXTOPRINCIPAL"/>
      </w:pPr>
      <w:r w:rsidRPr="00C94EE3">
        <w:br w:type="page"/>
      </w:r>
    </w:p>
    <w:p w14:paraId="22FF9FC2" w14:textId="4C87023E" w:rsidR="001368A2" w:rsidRDefault="001368A2" w:rsidP="00D87267">
      <w:pPr>
        <w:pStyle w:val="01TITULO3"/>
      </w:pPr>
      <w:r w:rsidRPr="001368A2">
        <w:lastRenderedPageBreak/>
        <w:t>Aula 2</w:t>
      </w:r>
    </w:p>
    <w:p w14:paraId="726DF24A" w14:textId="35B3E2B7" w:rsidR="00F65DAF" w:rsidRPr="00C94EE3" w:rsidRDefault="00F65DAF" w:rsidP="00C94EE3">
      <w:pPr>
        <w:pStyle w:val="02TEXTOPRINCIPAL"/>
      </w:pPr>
    </w:p>
    <w:p w14:paraId="510D67F6" w14:textId="5304987B" w:rsidR="00F65DAF" w:rsidRPr="00F65DAF" w:rsidRDefault="00F65DAF" w:rsidP="00D87267">
      <w:pPr>
        <w:pStyle w:val="01TITULO3"/>
        <w:rPr>
          <w:sz w:val="28"/>
        </w:rPr>
      </w:pPr>
      <w:r w:rsidRPr="00F65DAF">
        <w:rPr>
          <w:sz w:val="28"/>
        </w:rPr>
        <w:t>Orientações</w:t>
      </w:r>
    </w:p>
    <w:p w14:paraId="09CE09E7" w14:textId="77777777" w:rsidR="000622AA" w:rsidRDefault="000622AA" w:rsidP="00844C55">
      <w:pPr>
        <w:pStyle w:val="02TEXTOPRINCIPAL"/>
      </w:pPr>
      <w:r>
        <w:t>Prepare, antes da aula, um repertório de perguntas. Por exemplo:</w:t>
      </w:r>
    </w:p>
    <w:p w14:paraId="5406F77A" w14:textId="77777777" w:rsidR="000622AA" w:rsidRDefault="000622AA" w:rsidP="004F4742">
      <w:pPr>
        <w:pStyle w:val="02TEXTOPRINCIPAL"/>
        <w:numPr>
          <w:ilvl w:val="0"/>
          <w:numId w:val="20"/>
        </w:numPr>
      </w:pPr>
      <w:r>
        <w:t>Quais os sintomas da sífilis nas mulheres?</w:t>
      </w:r>
    </w:p>
    <w:p w14:paraId="1D5241CC" w14:textId="5B4B8C10" w:rsidR="000622AA" w:rsidRDefault="000622AA" w:rsidP="000622AA">
      <w:pPr>
        <w:pStyle w:val="02TEXTOPRINCIPAL"/>
        <w:numPr>
          <w:ilvl w:val="0"/>
          <w:numId w:val="20"/>
        </w:numPr>
      </w:pPr>
      <w:r>
        <w:t>Quais os sintomas da sífilis nos homens?</w:t>
      </w:r>
    </w:p>
    <w:p w14:paraId="51D60697" w14:textId="77777777" w:rsidR="000622AA" w:rsidRDefault="000622AA" w:rsidP="004F4742">
      <w:pPr>
        <w:pStyle w:val="02TEXTOPRINCIPAL"/>
        <w:numPr>
          <w:ilvl w:val="0"/>
          <w:numId w:val="20"/>
        </w:numPr>
      </w:pPr>
      <w:r>
        <w:t>Qual o tratamento para gonorreia?</w:t>
      </w:r>
    </w:p>
    <w:p w14:paraId="3FA18621" w14:textId="45BE8C49" w:rsidR="000622AA" w:rsidRDefault="000622AA" w:rsidP="004F4742">
      <w:pPr>
        <w:pStyle w:val="02TEXTOPRINCIPAL"/>
        <w:numPr>
          <w:ilvl w:val="0"/>
          <w:numId w:val="20"/>
        </w:numPr>
      </w:pPr>
      <w:r>
        <w:t xml:space="preserve">Quais os principais métodos de prevenção contra a </w:t>
      </w:r>
      <w:r w:rsidR="00540752">
        <w:t>a</w:t>
      </w:r>
      <w:r>
        <w:t>ids?</w:t>
      </w:r>
    </w:p>
    <w:p w14:paraId="4359BBF7" w14:textId="77777777" w:rsidR="000622AA" w:rsidRDefault="000622AA" w:rsidP="004F4742">
      <w:pPr>
        <w:pStyle w:val="02TEXTOPRINCIPAL"/>
        <w:numPr>
          <w:ilvl w:val="0"/>
          <w:numId w:val="20"/>
        </w:numPr>
      </w:pPr>
      <w:r>
        <w:t>Qual o agente transmissor da sífilis?</w:t>
      </w:r>
    </w:p>
    <w:p w14:paraId="3CB37F57" w14:textId="6FABAD89" w:rsidR="000622AA" w:rsidRDefault="000622AA" w:rsidP="004F4742">
      <w:pPr>
        <w:pStyle w:val="02TEXTOPRINCIPAL"/>
        <w:numPr>
          <w:ilvl w:val="0"/>
          <w:numId w:val="20"/>
        </w:numPr>
      </w:pPr>
      <w:r>
        <w:t>Qual o agente transmissor do HIV?</w:t>
      </w:r>
    </w:p>
    <w:p w14:paraId="5274D528" w14:textId="5C639231" w:rsidR="000622AA" w:rsidRDefault="000622AA" w:rsidP="000622AA">
      <w:pPr>
        <w:pStyle w:val="02TEXTOPRINCIPAL"/>
        <w:numPr>
          <w:ilvl w:val="0"/>
          <w:numId w:val="20"/>
        </w:numPr>
      </w:pPr>
      <w:r>
        <w:t>Qual o agente transmissor da gonorreia?</w:t>
      </w:r>
    </w:p>
    <w:p w14:paraId="5FE233E7" w14:textId="3D044971" w:rsidR="000622AA" w:rsidRDefault="000622AA" w:rsidP="004F4742">
      <w:pPr>
        <w:pStyle w:val="02TEXTOPRINCIPAL"/>
        <w:numPr>
          <w:ilvl w:val="0"/>
          <w:numId w:val="20"/>
        </w:numPr>
      </w:pPr>
      <w:r>
        <w:t>Como ocorre a contaminação por sífilis?</w:t>
      </w:r>
    </w:p>
    <w:p w14:paraId="106C93FA" w14:textId="77777777" w:rsidR="000622AA" w:rsidRPr="00C94EE3" w:rsidRDefault="000622AA" w:rsidP="00C94EE3">
      <w:pPr>
        <w:pStyle w:val="02TEXTOPRINCIPAL"/>
      </w:pPr>
    </w:p>
    <w:p w14:paraId="682204AA" w14:textId="6164CA0E" w:rsidR="000622AA" w:rsidRDefault="000622AA" w:rsidP="004F4742">
      <w:pPr>
        <w:pStyle w:val="02TEXTOPRINCIPAL"/>
      </w:pPr>
      <w:r>
        <w:t>Es</w:t>
      </w:r>
      <w:r w:rsidR="003B3725">
        <w:t>s</w:t>
      </w:r>
      <w:r>
        <w:t>as questões são para que você consiga aferir se eles aprenderam os conteúdos trabalhados.</w:t>
      </w:r>
    </w:p>
    <w:p w14:paraId="307FD8C7" w14:textId="3FFF8C10" w:rsidR="000E3AE6" w:rsidRDefault="00D52843" w:rsidP="00844C55">
      <w:pPr>
        <w:pStyle w:val="02TEXTOPRINCIPAL"/>
      </w:pPr>
      <w:r>
        <w:t xml:space="preserve">Distribua os alunos em roda </w:t>
      </w:r>
      <w:r w:rsidR="0009756E">
        <w:t xml:space="preserve">e responda </w:t>
      </w:r>
      <w:r w:rsidR="00106077">
        <w:t>à</w:t>
      </w:r>
      <w:r w:rsidR="0009756E">
        <w:t>s questões que foram colocadas na caixa</w:t>
      </w:r>
      <w:r w:rsidR="000E3AE6">
        <w:t xml:space="preserve"> na </w:t>
      </w:r>
      <w:r w:rsidR="000E3AE6" w:rsidRPr="002823A0">
        <w:t>aula anterior</w:t>
      </w:r>
      <w:r w:rsidR="0009756E">
        <w:t>.</w:t>
      </w:r>
      <w:r w:rsidR="000E3AE6">
        <w:t xml:space="preserve"> Tome cuidado para que não haja pouco caso ou muita brincadeira por causa do tema. Indique que, nesse momento, o tema é sério e deve ser tratado como tal.</w:t>
      </w:r>
    </w:p>
    <w:p w14:paraId="0B9B1C07" w14:textId="7A75B617" w:rsidR="000E4A76" w:rsidRDefault="000E3AE6" w:rsidP="00844C55">
      <w:pPr>
        <w:pStyle w:val="02TEXTOPRINCIPAL"/>
      </w:pPr>
      <w:r>
        <w:t>Depois, explique como será o jogo de perguntas. V</w:t>
      </w:r>
      <w:r w:rsidR="00086EF8">
        <w:t xml:space="preserve">ocê </w:t>
      </w:r>
      <w:r w:rsidR="00FD3449">
        <w:t xml:space="preserve">fará </w:t>
      </w:r>
      <w:r w:rsidR="00086EF8">
        <w:t xml:space="preserve">a primeira </w:t>
      </w:r>
      <w:r w:rsidR="00FD3449">
        <w:t xml:space="preserve">questão para a primeira </w:t>
      </w:r>
      <w:r w:rsidR="00086EF8">
        <w:t xml:space="preserve">pessoa da lista de chamada. A resposta apresentada </w:t>
      </w:r>
      <w:r w:rsidR="00FD3449">
        <w:t xml:space="preserve">por ela </w:t>
      </w:r>
      <w:r w:rsidR="00086EF8">
        <w:t>deverá ser validada, ou corrigida, pela segunda pessoa da lista de chamada</w:t>
      </w:r>
      <w:r w:rsidR="000E4A76">
        <w:t xml:space="preserve">. Caso ambas estejam erradas, será chamada a terceira pessoa da lista de chamada e assim por diante até que alguém apresente a resposta correta. Então, segue-se para a questão </w:t>
      </w:r>
      <w:r w:rsidR="00BC7F91">
        <w:t xml:space="preserve">seguinte </w:t>
      </w:r>
      <w:r w:rsidR="000E4A76">
        <w:t>(que será feita para a pessoa seguinte, na lista de chamada, a última pessoa que respondeu algo corretamente). Esse processo se repetirá até que todas as questões tenham sido respondidas.</w:t>
      </w:r>
    </w:p>
    <w:p w14:paraId="10EE21F5" w14:textId="00A62C4E" w:rsidR="000E4A76" w:rsidRDefault="000E4A76" w:rsidP="00844C55">
      <w:pPr>
        <w:pStyle w:val="02TEXTOPRINCIPAL"/>
      </w:pPr>
      <w:r>
        <w:t xml:space="preserve">A pontuação do jogo </w:t>
      </w:r>
      <w:r w:rsidR="00C41053">
        <w:t xml:space="preserve">deverá ser registrada por você e </w:t>
      </w:r>
      <w:r>
        <w:t xml:space="preserve">se dá da </w:t>
      </w:r>
      <w:r w:rsidRPr="002823A0">
        <w:t>seguinte</w:t>
      </w:r>
      <w:r>
        <w:t xml:space="preserve"> maneira</w:t>
      </w:r>
      <w:r w:rsidR="00C41053">
        <w:t>:</w:t>
      </w:r>
      <w:r>
        <w:t xml:space="preserve"> </w:t>
      </w:r>
      <w:r w:rsidR="00C41053">
        <w:t>t</w:t>
      </w:r>
      <w:r>
        <w:t>odos começam com 10</w:t>
      </w:r>
      <w:r w:rsidR="00C41053">
        <w:t xml:space="preserve"> pontos</w:t>
      </w:r>
      <w:r>
        <w:t>. A cada resposta errada</w:t>
      </w:r>
      <w:r w:rsidR="00C41053">
        <w:t xml:space="preserve"> (seja da pergunta feita por você ou da confirmação ou correção da resposta dada pelo colega)</w:t>
      </w:r>
      <w:r>
        <w:t>, a pessoa perde um ponto. A cada resposta correta, ganha um ponto (máximo de 10, obviamente)</w:t>
      </w:r>
      <w:r w:rsidR="00B305D0">
        <w:t>.</w:t>
      </w:r>
      <w:r>
        <w:t xml:space="preserve"> </w:t>
      </w:r>
      <w:r w:rsidRPr="004B37AA">
        <w:rPr>
          <w:color w:val="FF0000"/>
        </w:rPr>
        <w:t>(</w:t>
      </w:r>
      <w:r>
        <w:rPr>
          <w:color w:val="FF0000"/>
        </w:rPr>
        <w:t>1</w:t>
      </w:r>
      <w:r w:rsidR="00531CFA">
        <w:rPr>
          <w:color w:val="FF0000"/>
        </w:rPr>
        <w:t>5</w:t>
      </w:r>
      <w:r w:rsidR="00540752">
        <w:rPr>
          <w:color w:val="FF0000"/>
        </w:rPr>
        <w:t xml:space="preserve"> a </w:t>
      </w:r>
      <w:r w:rsidR="00531CFA">
        <w:rPr>
          <w:color w:val="FF0000"/>
        </w:rPr>
        <w:t>20</w:t>
      </w:r>
      <w:r w:rsidR="00540752">
        <w:rPr>
          <w:color w:val="FF0000"/>
        </w:rPr>
        <w:t xml:space="preserve"> </w:t>
      </w:r>
      <w:r w:rsidRPr="004B37AA">
        <w:rPr>
          <w:color w:val="FF0000"/>
        </w:rPr>
        <w:t>min)</w:t>
      </w:r>
    </w:p>
    <w:p w14:paraId="5297872A" w14:textId="33F1ED32" w:rsidR="008034BD" w:rsidRPr="004F4742" w:rsidRDefault="000E4A76" w:rsidP="00844C55">
      <w:pPr>
        <w:pStyle w:val="02TEXTOPRINCIPAL"/>
        <w:rPr>
          <w:color w:val="FF0000"/>
        </w:rPr>
      </w:pPr>
      <w:r>
        <w:t>Inicie o jogo.</w:t>
      </w:r>
      <w:r w:rsidR="00B305D0">
        <w:t xml:space="preserve"> </w:t>
      </w:r>
      <w:r w:rsidR="006B5975" w:rsidRPr="004F4742">
        <w:rPr>
          <w:color w:val="FF0000"/>
        </w:rPr>
        <w:t>(3</w:t>
      </w:r>
      <w:r w:rsidR="00531CFA">
        <w:rPr>
          <w:color w:val="FF0000"/>
        </w:rPr>
        <w:t>0</w:t>
      </w:r>
      <w:r w:rsidR="00540752">
        <w:rPr>
          <w:color w:val="FF0000"/>
        </w:rPr>
        <w:t xml:space="preserve"> a </w:t>
      </w:r>
      <w:r w:rsidR="00531CFA">
        <w:rPr>
          <w:color w:val="FF0000"/>
        </w:rPr>
        <w:t>35</w:t>
      </w:r>
      <w:r w:rsidR="00540752">
        <w:rPr>
          <w:color w:val="FF0000"/>
        </w:rPr>
        <w:t xml:space="preserve"> </w:t>
      </w:r>
      <w:r w:rsidR="006B5975" w:rsidRPr="004F4742">
        <w:rPr>
          <w:color w:val="FF0000"/>
        </w:rPr>
        <w:t>min)</w:t>
      </w:r>
    </w:p>
    <w:p w14:paraId="58D1BDAA" w14:textId="77777777" w:rsidR="002823A0" w:rsidRPr="00C94EE3" w:rsidRDefault="002823A0" w:rsidP="00C94EE3">
      <w:pPr>
        <w:pStyle w:val="02TEXTOPRINCIPAL"/>
      </w:pPr>
      <w:r w:rsidRPr="00C94EE3">
        <w:br w:type="page"/>
      </w:r>
    </w:p>
    <w:p w14:paraId="0AD47FB1" w14:textId="4B034DF0" w:rsidR="00D77E75" w:rsidRDefault="00D77E75" w:rsidP="00403384">
      <w:pPr>
        <w:pStyle w:val="01TITULO2"/>
      </w:pPr>
      <w:r>
        <w:lastRenderedPageBreak/>
        <w:t>AVALIAÇÃO FINAL DAS ATIVIDADES REALIZADAS</w:t>
      </w:r>
    </w:p>
    <w:p w14:paraId="715DCEBA" w14:textId="3E687FE2" w:rsidR="00DE1F52" w:rsidRPr="00581EAF" w:rsidRDefault="00581EAF" w:rsidP="004F4742">
      <w:pPr>
        <w:pStyle w:val="02TEXTOPRINCIPAL"/>
      </w:pPr>
      <w:r>
        <w:t>1.</w:t>
      </w:r>
      <w:r w:rsidR="00DC1E0B">
        <w:t xml:space="preserve"> </w:t>
      </w:r>
      <w:r w:rsidR="00C41053">
        <w:t>Utilize a pontuação obtida</w:t>
      </w:r>
      <w:r w:rsidR="0092128B">
        <w:t xml:space="preserve"> no </w:t>
      </w:r>
      <w:r w:rsidR="0092128B" w:rsidRPr="002823A0">
        <w:t>jogo da aula 2</w:t>
      </w:r>
      <w:r w:rsidR="006652E4">
        <w:t xml:space="preserve"> para avaliar os alunos.</w:t>
      </w:r>
    </w:p>
    <w:p w14:paraId="36D09E05" w14:textId="77777777" w:rsidR="00D77E75" w:rsidRPr="00C94EE3" w:rsidRDefault="00D77E75" w:rsidP="00C94EE3">
      <w:pPr>
        <w:pStyle w:val="02TEXTOPRINCIPAL"/>
      </w:pPr>
    </w:p>
    <w:p w14:paraId="6F8B498C" w14:textId="77777777" w:rsidR="000622AA" w:rsidRDefault="000622AA" w:rsidP="000622AA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Autoavaliação</w:t>
      </w:r>
    </w:p>
    <w:p w14:paraId="4D91769F" w14:textId="63257130" w:rsidR="000622AA" w:rsidRDefault="000622AA" w:rsidP="000622AA">
      <w:pPr>
        <w:pStyle w:val="02TEXTOPRINCIPAL"/>
      </w:pPr>
      <w:r>
        <w:t xml:space="preserve">1. Reproduza o quadro </w:t>
      </w:r>
      <w:r w:rsidRPr="002823A0">
        <w:t>a seguir</w:t>
      </w:r>
      <w:r>
        <w:t xml:space="preserve"> e distribua um para cada aluno. Caso não seja possível, transcreva-o </w:t>
      </w:r>
      <w:r w:rsidR="00A0681D">
        <w:t>no quadro de giz</w:t>
      </w:r>
      <w:r>
        <w:t xml:space="preserve"> e peça aos alunos que o copiem em um</w:t>
      </w:r>
      <w:bookmarkStart w:id="1" w:name="_GoBack"/>
      <w:bookmarkEnd w:id="1"/>
      <w:r>
        <w:t>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608087DA" w14:textId="77777777" w:rsidR="000622AA" w:rsidRPr="00C94EE3" w:rsidRDefault="000622AA" w:rsidP="00C94EE3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9918" w:type="dxa"/>
        <w:tblLook w:val="04A0" w:firstRow="1" w:lastRow="0" w:firstColumn="1" w:lastColumn="0" w:noHBand="0" w:noVBand="1"/>
      </w:tblPr>
      <w:tblGrid>
        <w:gridCol w:w="4248"/>
        <w:gridCol w:w="1701"/>
        <w:gridCol w:w="2268"/>
        <w:gridCol w:w="1701"/>
      </w:tblGrid>
      <w:tr w:rsidR="002823A0" w:rsidRPr="00744931" w14:paraId="73953940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AB15" w14:textId="77777777" w:rsidR="002823A0" w:rsidRPr="00744931" w:rsidRDefault="002823A0" w:rsidP="00742307">
            <w:pPr>
              <w:pStyle w:val="03TITULOTABELAS1"/>
              <w:jc w:val="left"/>
              <w:rPr>
                <w:sz w:val="21"/>
              </w:rPr>
            </w:pPr>
            <w:r w:rsidRPr="00744931">
              <w:rPr>
                <w:sz w:val="21"/>
              </w:rPr>
              <w:t>Sobre as aulas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2C42" w14:textId="3014602E" w:rsidR="002823A0" w:rsidRPr="00744931" w:rsidRDefault="002823A0" w:rsidP="00742307">
            <w:pPr>
              <w:pStyle w:val="03TITULOTABELAS1"/>
              <w:rPr>
                <w:sz w:val="21"/>
              </w:rPr>
            </w:pPr>
            <w:r w:rsidRPr="00744931">
              <w:rPr>
                <w:sz w:val="21"/>
              </w:rPr>
              <w:t>Sim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9B78" w14:textId="77777777" w:rsidR="002823A0" w:rsidRPr="00744931" w:rsidRDefault="002823A0" w:rsidP="00742307">
            <w:pPr>
              <w:pStyle w:val="03TITULOTABELAS1"/>
              <w:rPr>
                <w:sz w:val="21"/>
              </w:rPr>
            </w:pPr>
            <w:r w:rsidRPr="00744931">
              <w:rPr>
                <w:sz w:val="21"/>
              </w:rPr>
              <w:t>Parcialmente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CFA" w14:textId="77777777" w:rsidR="002823A0" w:rsidRPr="00744931" w:rsidRDefault="002823A0" w:rsidP="00742307">
            <w:pPr>
              <w:pStyle w:val="03TITULOTABELAS1"/>
              <w:rPr>
                <w:sz w:val="21"/>
              </w:rPr>
            </w:pPr>
            <w:r w:rsidRPr="00744931">
              <w:rPr>
                <w:sz w:val="21"/>
              </w:rPr>
              <w:t>Não</w:t>
            </w:r>
          </w:p>
        </w:tc>
      </w:tr>
      <w:tr w:rsidR="002823A0" w14:paraId="4A94A8E6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4290" w14:textId="77777777" w:rsidR="002823A0" w:rsidRPr="00C94EE3" w:rsidRDefault="002823A0" w:rsidP="00742307">
            <w:pPr>
              <w:pStyle w:val="04TEXTOTABELAS"/>
              <w:spacing w:after="60"/>
            </w:pPr>
            <w:r w:rsidRPr="00C94EE3">
              <w:t>Gostei do tema e fui além do que o professor pediu?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60F5" w14:textId="47399D3C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E42" w14:textId="77777777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8FF" w14:textId="77777777" w:rsidR="002823A0" w:rsidRPr="00C94EE3" w:rsidRDefault="002823A0" w:rsidP="00742307">
            <w:pPr>
              <w:pStyle w:val="04TEXTOTABELAS"/>
              <w:jc w:val="center"/>
            </w:pPr>
          </w:p>
        </w:tc>
      </w:tr>
      <w:tr w:rsidR="002823A0" w14:paraId="7A7D4B99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4F9E" w14:textId="77777777" w:rsidR="002823A0" w:rsidRPr="00C94EE3" w:rsidRDefault="002823A0" w:rsidP="00742307">
            <w:pPr>
              <w:pStyle w:val="04TEXTOTABELAS"/>
              <w:spacing w:after="60"/>
            </w:pPr>
            <w:r w:rsidRPr="00C94EE3">
              <w:t>Pesquisei o dicionário para palavras que eu desconhecia?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A48" w14:textId="49237360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361" w14:textId="77777777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50F" w14:textId="77777777" w:rsidR="002823A0" w:rsidRPr="00C94EE3" w:rsidRDefault="002823A0" w:rsidP="00742307">
            <w:pPr>
              <w:pStyle w:val="04TEXTOTABELAS"/>
              <w:jc w:val="center"/>
            </w:pPr>
          </w:p>
        </w:tc>
      </w:tr>
      <w:tr w:rsidR="002823A0" w14:paraId="33552E67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CC4" w14:textId="6C7E51A6" w:rsidR="002823A0" w:rsidRPr="00C94EE3" w:rsidRDefault="002823A0" w:rsidP="00742307">
            <w:pPr>
              <w:pStyle w:val="04TEXTOTABELAS"/>
              <w:spacing w:after="60"/>
            </w:pPr>
            <w:r w:rsidRPr="00C94EE3">
              <w:t>Me preparei para o jogo de perguntas, estudando a tabela produzida?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BA2" w14:textId="6726D8D4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D4A" w14:textId="77777777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80A" w14:textId="77777777" w:rsidR="002823A0" w:rsidRPr="00C94EE3" w:rsidRDefault="002823A0" w:rsidP="00742307">
            <w:pPr>
              <w:pStyle w:val="04TEXTOTABELAS"/>
              <w:jc w:val="center"/>
            </w:pPr>
          </w:p>
        </w:tc>
      </w:tr>
      <w:tr w:rsidR="002823A0" w14:paraId="346CE6DC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5EE" w14:textId="1F86D164" w:rsidR="002823A0" w:rsidRPr="00C94EE3" w:rsidRDefault="002823A0" w:rsidP="00742307">
            <w:pPr>
              <w:pStyle w:val="04TEXTOTABELAS"/>
              <w:spacing w:after="60"/>
            </w:pPr>
            <w:r w:rsidRPr="00C94EE3">
              <w:t>Pesquisei outras fontes além do livro didático?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45D" w14:textId="6F7AC273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2A6" w14:textId="77777777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35C" w14:textId="77777777" w:rsidR="002823A0" w:rsidRPr="00C94EE3" w:rsidRDefault="002823A0" w:rsidP="00742307">
            <w:pPr>
              <w:pStyle w:val="04TEXTOTABELAS"/>
              <w:jc w:val="center"/>
            </w:pPr>
          </w:p>
        </w:tc>
      </w:tr>
      <w:tr w:rsidR="002823A0" w14:paraId="0391F29E" w14:textId="77777777" w:rsidTr="00742307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17B" w14:textId="00D7AB80" w:rsidR="008C582C" w:rsidRPr="00C94EE3" w:rsidRDefault="002823A0" w:rsidP="00742307">
            <w:pPr>
              <w:pStyle w:val="04TEXTOTABELAS"/>
            </w:pPr>
            <w:r w:rsidRPr="00C94EE3">
              <w:t>Pedi ajuda para outra pessoa?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2BD1" w14:textId="55395636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56B" w14:textId="77777777" w:rsidR="002823A0" w:rsidRPr="00C94EE3" w:rsidRDefault="002823A0" w:rsidP="00742307">
            <w:pPr>
              <w:pStyle w:val="04TEXTOTABELAS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EF4" w14:textId="77777777" w:rsidR="002823A0" w:rsidRPr="00C94EE3" w:rsidRDefault="002823A0" w:rsidP="00742307">
            <w:pPr>
              <w:pStyle w:val="04TEXTOTABELAS"/>
              <w:jc w:val="center"/>
            </w:pPr>
          </w:p>
        </w:tc>
      </w:tr>
    </w:tbl>
    <w:p w14:paraId="00EB196E" w14:textId="7F46E891" w:rsidR="002823A0" w:rsidRDefault="002823A0" w:rsidP="000622AA">
      <w:pPr>
        <w:pStyle w:val="02TEXTOPRINCIPAL"/>
      </w:pPr>
    </w:p>
    <w:p w14:paraId="415532FB" w14:textId="22B246E2" w:rsidR="007719E7" w:rsidRPr="00151D80" w:rsidRDefault="000622AA" w:rsidP="00F77327">
      <w:pPr>
        <w:pStyle w:val="02TEXTOPRINCIPAL"/>
      </w:pPr>
      <w:r>
        <w:t xml:space="preserve">2. De acordo com as respostas dadas ao preencher o quadro, os alunos poderão avaliar os pontos em que precisam de aprimoramento. Também </w:t>
      </w:r>
      <w:r w:rsidR="00A0681D">
        <w:t>você</w:t>
      </w:r>
      <w:r>
        <w:t xml:space="preserve"> poderá avaliar o próprio trabalho e, assim, ajustar suas intervenções e tentar outras alternativas, caso seja necessário.</w:t>
      </w:r>
    </w:p>
    <w:sectPr w:rsidR="007719E7" w:rsidRPr="00151D80" w:rsidSect="001700C2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653F" w14:textId="77777777" w:rsidR="000D6A1E" w:rsidRDefault="000D6A1E" w:rsidP="008016CC">
      <w:pPr>
        <w:spacing w:after="0" w:line="240" w:lineRule="auto"/>
      </w:pPr>
      <w:r>
        <w:separator/>
      </w:r>
    </w:p>
  </w:endnote>
  <w:endnote w:type="continuationSeparator" w:id="0">
    <w:p w14:paraId="469CBBDC" w14:textId="77777777" w:rsidR="000D6A1E" w:rsidRDefault="000D6A1E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C94EE3" w14:paraId="21C3A139" w14:textId="77777777" w:rsidTr="006501FA">
      <w:tc>
        <w:tcPr>
          <w:tcW w:w="9606" w:type="dxa"/>
        </w:tcPr>
        <w:p w14:paraId="33311283" w14:textId="77777777" w:rsidR="00C94EE3" w:rsidRPr="00F77327" w:rsidRDefault="00C94EE3" w:rsidP="00C94EE3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F77327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F77327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F77327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7CA003ED" w14:textId="225F8D29" w:rsidR="00C94EE3" w:rsidRPr="00C94EE3" w:rsidRDefault="00C94EE3" w:rsidP="00C94EE3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C94EE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C94EE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C94EE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742307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7</w:t>
          </w:r>
          <w:r w:rsidRPr="00C94EE3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sdt>
    <w:sdtPr>
      <w:id w:val="-1125777819"/>
      <w:docPartObj>
        <w:docPartGallery w:val="Page Numbers (Bottom of Page)"/>
        <w:docPartUnique/>
      </w:docPartObj>
    </w:sdtPr>
    <w:sdtEndPr/>
    <w:sdtContent>
      <w:p w14:paraId="11E1E02D" w14:textId="5B70623C" w:rsidR="0009756E" w:rsidRPr="00F77327" w:rsidRDefault="00742307" w:rsidP="00C94EE3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9142" w14:textId="77777777" w:rsidR="000D6A1E" w:rsidRDefault="000D6A1E" w:rsidP="008016CC">
      <w:pPr>
        <w:spacing w:after="0" w:line="240" w:lineRule="auto"/>
      </w:pPr>
      <w:r>
        <w:separator/>
      </w:r>
    </w:p>
  </w:footnote>
  <w:footnote w:type="continuationSeparator" w:id="0">
    <w:p w14:paraId="706FDFB4" w14:textId="77777777" w:rsidR="000D6A1E" w:rsidRDefault="000D6A1E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21FA" w14:textId="77777777" w:rsidR="0009756E" w:rsidRDefault="0009756E">
    <w:pPr>
      <w:pStyle w:val="Cabealho"/>
    </w:pPr>
    <w:r>
      <w:rPr>
        <w:noProof/>
        <w:lang w:eastAsia="pt-BR"/>
      </w:rPr>
      <w:drawing>
        <wp:inline distT="0" distB="0" distL="0" distR="0" wp14:anchorId="3E9A7201" wp14:editId="461474D8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205"/>
    <w:multiLevelType w:val="hybridMultilevel"/>
    <w:tmpl w:val="B062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B30B68"/>
    <w:multiLevelType w:val="hybridMultilevel"/>
    <w:tmpl w:val="F5EC2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3CBE"/>
    <w:rsid w:val="00011D1A"/>
    <w:rsid w:val="0001342B"/>
    <w:rsid w:val="00013ACB"/>
    <w:rsid w:val="00015604"/>
    <w:rsid w:val="000211D0"/>
    <w:rsid w:val="00024330"/>
    <w:rsid w:val="00031473"/>
    <w:rsid w:val="000352C4"/>
    <w:rsid w:val="0003778C"/>
    <w:rsid w:val="00043C11"/>
    <w:rsid w:val="00044311"/>
    <w:rsid w:val="0004519B"/>
    <w:rsid w:val="000515BD"/>
    <w:rsid w:val="00051707"/>
    <w:rsid w:val="00053BD8"/>
    <w:rsid w:val="0005509E"/>
    <w:rsid w:val="00055577"/>
    <w:rsid w:val="000622AA"/>
    <w:rsid w:val="00073121"/>
    <w:rsid w:val="000801AF"/>
    <w:rsid w:val="00085A0C"/>
    <w:rsid w:val="00086EF8"/>
    <w:rsid w:val="0009236F"/>
    <w:rsid w:val="00092BB6"/>
    <w:rsid w:val="00094947"/>
    <w:rsid w:val="0009756E"/>
    <w:rsid w:val="000A0F33"/>
    <w:rsid w:val="000A5E19"/>
    <w:rsid w:val="000B61BF"/>
    <w:rsid w:val="000B71B9"/>
    <w:rsid w:val="000C0566"/>
    <w:rsid w:val="000C2708"/>
    <w:rsid w:val="000D4900"/>
    <w:rsid w:val="000D6645"/>
    <w:rsid w:val="000D6A1E"/>
    <w:rsid w:val="000E0B01"/>
    <w:rsid w:val="000E3AE6"/>
    <w:rsid w:val="000E4A76"/>
    <w:rsid w:val="000F1261"/>
    <w:rsid w:val="000F5CDD"/>
    <w:rsid w:val="000F5E1D"/>
    <w:rsid w:val="000F68C2"/>
    <w:rsid w:val="000F7174"/>
    <w:rsid w:val="000F71D8"/>
    <w:rsid w:val="0010134C"/>
    <w:rsid w:val="00104936"/>
    <w:rsid w:val="00105CC2"/>
    <w:rsid w:val="00106077"/>
    <w:rsid w:val="00107A01"/>
    <w:rsid w:val="001103AA"/>
    <w:rsid w:val="00110F8A"/>
    <w:rsid w:val="00113567"/>
    <w:rsid w:val="00115F93"/>
    <w:rsid w:val="001160AC"/>
    <w:rsid w:val="00126C06"/>
    <w:rsid w:val="00131516"/>
    <w:rsid w:val="001368A2"/>
    <w:rsid w:val="001414BB"/>
    <w:rsid w:val="00151D80"/>
    <w:rsid w:val="00153707"/>
    <w:rsid w:val="00155F37"/>
    <w:rsid w:val="00156BF1"/>
    <w:rsid w:val="00161D5F"/>
    <w:rsid w:val="00165003"/>
    <w:rsid w:val="001700C2"/>
    <w:rsid w:val="0018152A"/>
    <w:rsid w:val="00186A32"/>
    <w:rsid w:val="001874BE"/>
    <w:rsid w:val="001947C7"/>
    <w:rsid w:val="001949ED"/>
    <w:rsid w:val="001975EC"/>
    <w:rsid w:val="001A35A1"/>
    <w:rsid w:val="001A3F2E"/>
    <w:rsid w:val="001B0EAD"/>
    <w:rsid w:val="001B2D85"/>
    <w:rsid w:val="001B47A6"/>
    <w:rsid w:val="001B6E5A"/>
    <w:rsid w:val="001C71EC"/>
    <w:rsid w:val="001D30E9"/>
    <w:rsid w:val="001D3100"/>
    <w:rsid w:val="001D3604"/>
    <w:rsid w:val="001D4AA4"/>
    <w:rsid w:val="001D57AE"/>
    <w:rsid w:val="001E1BDC"/>
    <w:rsid w:val="001E277C"/>
    <w:rsid w:val="001E509A"/>
    <w:rsid w:val="001E5A0F"/>
    <w:rsid w:val="001F444D"/>
    <w:rsid w:val="001F48FF"/>
    <w:rsid w:val="0020060A"/>
    <w:rsid w:val="00203B6E"/>
    <w:rsid w:val="00207ABF"/>
    <w:rsid w:val="00212409"/>
    <w:rsid w:val="002206FD"/>
    <w:rsid w:val="00236CD2"/>
    <w:rsid w:val="002400C9"/>
    <w:rsid w:val="0024460D"/>
    <w:rsid w:val="00250BBA"/>
    <w:rsid w:val="002519A9"/>
    <w:rsid w:val="00253A8D"/>
    <w:rsid w:val="00254DB7"/>
    <w:rsid w:val="00255AF3"/>
    <w:rsid w:val="00260946"/>
    <w:rsid w:val="00261F4E"/>
    <w:rsid w:val="0026231F"/>
    <w:rsid w:val="00262CE1"/>
    <w:rsid w:val="0027467C"/>
    <w:rsid w:val="0027635C"/>
    <w:rsid w:val="002823A0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A45"/>
    <w:rsid w:val="002D3C6C"/>
    <w:rsid w:val="002D7FAF"/>
    <w:rsid w:val="002E272B"/>
    <w:rsid w:val="002E42EF"/>
    <w:rsid w:val="002E47B3"/>
    <w:rsid w:val="002E5564"/>
    <w:rsid w:val="002F065C"/>
    <w:rsid w:val="002F72DF"/>
    <w:rsid w:val="00310CF5"/>
    <w:rsid w:val="00311152"/>
    <w:rsid w:val="003128FB"/>
    <w:rsid w:val="00317F90"/>
    <w:rsid w:val="003212D7"/>
    <w:rsid w:val="00326616"/>
    <w:rsid w:val="00326B4D"/>
    <w:rsid w:val="00330ABA"/>
    <w:rsid w:val="00330C9E"/>
    <w:rsid w:val="00331144"/>
    <w:rsid w:val="00335C7A"/>
    <w:rsid w:val="003406E4"/>
    <w:rsid w:val="00341537"/>
    <w:rsid w:val="0034554D"/>
    <w:rsid w:val="00353D8D"/>
    <w:rsid w:val="00357365"/>
    <w:rsid w:val="00360160"/>
    <w:rsid w:val="003632E2"/>
    <w:rsid w:val="003633F5"/>
    <w:rsid w:val="00364C6F"/>
    <w:rsid w:val="003658B2"/>
    <w:rsid w:val="003660F6"/>
    <w:rsid w:val="003718E6"/>
    <w:rsid w:val="00372E02"/>
    <w:rsid w:val="00375A6B"/>
    <w:rsid w:val="00380252"/>
    <w:rsid w:val="003835A8"/>
    <w:rsid w:val="00385C37"/>
    <w:rsid w:val="00394628"/>
    <w:rsid w:val="00396C14"/>
    <w:rsid w:val="003A0405"/>
    <w:rsid w:val="003A07EE"/>
    <w:rsid w:val="003A5907"/>
    <w:rsid w:val="003B0AA2"/>
    <w:rsid w:val="003B20ED"/>
    <w:rsid w:val="003B3725"/>
    <w:rsid w:val="003C0E11"/>
    <w:rsid w:val="003D1B84"/>
    <w:rsid w:val="003E442A"/>
    <w:rsid w:val="003E7582"/>
    <w:rsid w:val="003F1AE4"/>
    <w:rsid w:val="003F2D2A"/>
    <w:rsid w:val="003F3156"/>
    <w:rsid w:val="003F5291"/>
    <w:rsid w:val="003F5980"/>
    <w:rsid w:val="00402E6E"/>
    <w:rsid w:val="00403384"/>
    <w:rsid w:val="00413131"/>
    <w:rsid w:val="00423071"/>
    <w:rsid w:val="00424299"/>
    <w:rsid w:val="004310EB"/>
    <w:rsid w:val="00433AD9"/>
    <w:rsid w:val="00433C93"/>
    <w:rsid w:val="0043712C"/>
    <w:rsid w:val="00440158"/>
    <w:rsid w:val="0044320B"/>
    <w:rsid w:val="00443498"/>
    <w:rsid w:val="00444A73"/>
    <w:rsid w:val="00445569"/>
    <w:rsid w:val="0045046D"/>
    <w:rsid w:val="00451CCB"/>
    <w:rsid w:val="0045269E"/>
    <w:rsid w:val="00471096"/>
    <w:rsid w:val="00472507"/>
    <w:rsid w:val="004741CC"/>
    <w:rsid w:val="004749AE"/>
    <w:rsid w:val="00475282"/>
    <w:rsid w:val="00484F9B"/>
    <w:rsid w:val="00490065"/>
    <w:rsid w:val="00491960"/>
    <w:rsid w:val="0049634C"/>
    <w:rsid w:val="004A1929"/>
    <w:rsid w:val="004A1D98"/>
    <w:rsid w:val="004A66BF"/>
    <w:rsid w:val="004A7862"/>
    <w:rsid w:val="004B3961"/>
    <w:rsid w:val="004B4611"/>
    <w:rsid w:val="004B6DF5"/>
    <w:rsid w:val="004B6ECC"/>
    <w:rsid w:val="004C7999"/>
    <w:rsid w:val="004D1B4E"/>
    <w:rsid w:val="004D230C"/>
    <w:rsid w:val="004D50EE"/>
    <w:rsid w:val="004D54F7"/>
    <w:rsid w:val="004D6D72"/>
    <w:rsid w:val="004E1BA4"/>
    <w:rsid w:val="004E5C87"/>
    <w:rsid w:val="004F2422"/>
    <w:rsid w:val="004F33E6"/>
    <w:rsid w:val="004F4742"/>
    <w:rsid w:val="004F6842"/>
    <w:rsid w:val="00500597"/>
    <w:rsid w:val="005064E4"/>
    <w:rsid w:val="00511BE2"/>
    <w:rsid w:val="0051271D"/>
    <w:rsid w:val="00514BCF"/>
    <w:rsid w:val="005171EF"/>
    <w:rsid w:val="005220A0"/>
    <w:rsid w:val="00524ADE"/>
    <w:rsid w:val="00531CFA"/>
    <w:rsid w:val="005326F3"/>
    <w:rsid w:val="005337F5"/>
    <w:rsid w:val="00540752"/>
    <w:rsid w:val="0054095B"/>
    <w:rsid w:val="00542CDA"/>
    <w:rsid w:val="00552EBB"/>
    <w:rsid w:val="0055640E"/>
    <w:rsid w:val="00556B29"/>
    <w:rsid w:val="0056097D"/>
    <w:rsid w:val="00560FC8"/>
    <w:rsid w:val="005611FD"/>
    <w:rsid w:val="00563828"/>
    <w:rsid w:val="00570FD9"/>
    <w:rsid w:val="00574972"/>
    <w:rsid w:val="00581EAF"/>
    <w:rsid w:val="00584268"/>
    <w:rsid w:val="005917AA"/>
    <w:rsid w:val="00593DF2"/>
    <w:rsid w:val="00596A2B"/>
    <w:rsid w:val="005A0F5C"/>
    <w:rsid w:val="005A36C1"/>
    <w:rsid w:val="005A5FE6"/>
    <w:rsid w:val="005B1B78"/>
    <w:rsid w:val="005B205F"/>
    <w:rsid w:val="005B2661"/>
    <w:rsid w:val="005B361E"/>
    <w:rsid w:val="005B6AD9"/>
    <w:rsid w:val="005B7279"/>
    <w:rsid w:val="005C2DCE"/>
    <w:rsid w:val="005C4886"/>
    <w:rsid w:val="005D0662"/>
    <w:rsid w:val="005D0A94"/>
    <w:rsid w:val="005D274A"/>
    <w:rsid w:val="005E039E"/>
    <w:rsid w:val="005E1815"/>
    <w:rsid w:val="005E499F"/>
    <w:rsid w:val="005E55C1"/>
    <w:rsid w:val="005F10E6"/>
    <w:rsid w:val="005F1795"/>
    <w:rsid w:val="005F3CD8"/>
    <w:rsid w:val="005F615B"/>
    <w:rsid w:val="005F6994"/>
    <w:rsid w:val="005F7A3C"/>
    <w:rsid w:val="006065B1"/>
    <w:rsid w:val="00607B18"/>
    <w:rsid w:val="00611A69"/>
    <w:rsid w:val="00613F07"/>
    <w:rsid w:val="006179C1"/>
    <w:rsid w:val="0062002B"/>
    <w:rsid w:val="00625481"/>
    <w:rsid w:val="00625CD2"/>
    <w:rsid w:val="006359E6"/>
    <w:rsid w:val="00637C28"/>
    <w:rsid w:val="006427FB"/>
    <w:rsid w:val="00643628"/>
    <w:rsid w:val="006439D4"/>
    <w:rsid w:val="00644451"/>
    <w:rsid w:val="00644AE0"/>
    <w:rsid w:val="00651152"/>
    <w:rsid w:val="00651AA0"/>
    <w:rsid w:val="0065657F"/>
    <w:rsid w:val="006652E4"/>
    <w:rsid w:val="006748B8"/>
    <w:rsid w:val="00694E5C"/>
    <w:rsid w:val="006970C0"/>
    <w:rsid w:val="006A486D"/>
    <w:rsid w:val="006A4B51"/>
    <w:rsid w:val="006A5736"/>
    <w:rsid w:val="006B161D"/>
    <w:rsid w:val="006B44E0"/>
    <w:rsid w:val="006B5914"/>
    <w:rsid w:val="006B5975"/>
    <w:rsid w:val="006B7747"/>
    <w:rsid w:val="006C1EC8"/>
    <w:rsid w:val="006D24F9"/>
    <w:rsid w:val="006E1F81"/>
    <w:rsid w:val="006E6993"/>
    <w:rsid w:val="006E788F"/>
    <w:rsid w:val="006E7BCC"/>
    <w:rsid w:val="006F03DE"/>
    <w:rsid w:val="006F2A0A"/>
    <w:rsid w:val="006F66E9"/>
    <w:rsid w:val="00702C0E"/>
    <w:rsid w:val="00704B95"/>
    <w:rsid w:val="00706D7D"/>
    <w:rsid w:val="007148B9"/>
    <w:rsid w:val="007207EB"/>
    <w:rsid w:val="0073150B"/>
    <w:rsid w:val="007317A3"/>
    <w:rsid w:val="007372A7"/>
    <w:rsid w:val="00742307"/>
    <w:rsid w:val="00744931"/>
    <w:rsid w:val="00753F29"/>
    <w:rsid w:val="007565CF"/>
    <w:rsid w:val="00761EB4"/>
    <w:rsid w:val="0076571C"/>
    <w:rsid w:val="00771451"/>
    <w:rsid w:val="00771854"/>
    <w:rsid w:val="007719E7"/>
    <w:rsid w:val="00771F73"/>
    <w:rsid w:val="0078442C"/>
    <w:rsid w:val="00787A57"/>
    <w:rsid w:val="00794448"/>
    <w:rsid w:val="00794B83"/>
    <w:rsid w:val="007A40D0"/>
    <w:rsid w:val="007A7193"/>
    <w:rsid w:val="007B2572"/>
    <w:rsid w:val="007B3D13"/>
    <w:rsid w:val="007C0E41"/>
    <w:rsid w:val="007D14CA"/>
    <w:rsid w:val="007D5358"/>
    <w:rsid w:val="007D6E34"/>
    <w:rsid w:val="007E2573"/>
    <w:rsid w:val="007E28E7"/>
    <w:rsid w:val="007E6556"/>
    <w:rsid w:val="007E731E"/>
    <w:rsid w:val="008016CC"/>
    <w:rsid w:val="008034BD"/>
    <w:rsid w:val="00822A33"/>
    <w:rsid w:val="00823C58"/>
    <w:rsid w:val="00825E50"/>
    <w:rsid w:val="00826A7C"/>
    <w:rsid w:val="008357FD"/>
    <w:rsid w:val="00844C55"/>
    <w:rsid w:val="00852FB1"/>
    <w:rsid w:val="008540A5"/>
    <w:rsid w:val="00860886"/>
    <w:rsid w:val="00861EC6"/>
    <w:rsid w:val="00862C45"/>
    <w:rsid w:val="0086798A"/>
    <w:rsid w:val="0087030E"/>
    <w:rsid w:val="0088183B"/>
    <w:rsid w:val="008825EE"/>
    <w:rsid w:val="00883D2F"/>
    <w:rsid w:val="0088440E"/>
    <w:rsid w:val="0089578B"/>
    <w:rsid w:val="008A2099"/>
    <w:rsid w:val="008B11A9"/>
    <w:rsid w:val="008C28AE"/>
    <w:rsid w:val="008C4F28"/>
    <w:rsid w:val="008C582C"/>
    <w:rsid w:val="008C5E15"/>
    <w:rsid w:val="008D0710"/>
    <w:rsid w:val="008D1D47"/>
    <w:rsid w:val="008D3757"/>
    <w:rsid w:val="008D4685"/>
    <w:rsid w:val="008D728F"/>
    <w:rsid w:val="008E03AC"/>
    <w:rsid w:val="008E10BE"/>
    <w:rsid w:val="008E123D"/>
    <w:rsid w:val="008E51D1"/>
    <w:rsid w:val="008F22C7"/>
    <w:rsid w:val="008F3E94"/>
    <w:rsid w:val="008F421D"/>
    <w:rsid w:val="00901DE4"/>
    <w:rsid w:val="00907989"/>
    <w:rsid w:val="009151E0"/>
    <w:rsid w:val="0092128B"/>
    <w:rsid w:val="00924273"/>
    <w:rsid w:val="0093207A"/>
    <w:rsid w:val="00932F1D"/>
    <w:rsid w:val="0093474C"/>
    <w:rsid w:val="00947068"/>
    <w:rsid w:val="00952131"/>
    <w:rsid w:val="0095430B"/>
    <w:rsid w:val="0095469F"/>
    <w:rsid w:val="00967D7F"/>
    <w:rsid w:val="00970472"/>
    <w:rsid w:val="009711B1"/>
    <w:rsid w:val="00975A57"/>
    <w:rsid w:val="009842CD"/>
    <w:rsid w:val="00995173"/>
    <w:rsid w:val="00995235"/>
    <w:rsid w:val="009954B5"/>
    <w:rsid w:val="00995D2D"/>
    <w:rsid w:val="009A02B5"/>
    <w:rsid w:val="009A5B62"/>
    <w:rsid w:val="009B14E6"/>
    <w:rsid w:val="009B35F6"/>
    <w:rsid w:val="009B79D7"/>
    <w:rsid w:val="009C0281"/>
    <w:rsid w:val="009C1FD6"/>
    <w:rsid w:val="009C2F5B"/>
    <w:rsid w:val="009C709E"/>
    <w:rsid w:val="009D1CA0"/>
    <w:rsid w:val="009D33F5"/>
    <w:rsid w:val="009D6582"/>
    <w:rsid w:val="009E02E1"/>
    <w:rsid w:val="009E2FDC"/>
    <w:rsid w:val="009E550E"/>
    <w:rsid w:val="009E6577"/>
    <w:rsid w:val="009F07D3"/>
    <w:rsid w:val="009F32B0"/>
    <w:rsid w:val="009F6A50"/>
    <w:rsid w:val="00A041B3"/>
    <w:rsid w:val="00A0681D"/>
    <w:rsid w:val="00A079FB"/>
    <w:rsid w:val="00A10A9D"/>
    <w:rsid w:val="00A1363F"/>
    <w:rsid w:val="00A145DF"/>
    <w:rsid w:val="00A24540"/>
    <w:rsid w:val="00A27D96"/>
    <w:rsid w:val="00A30B74"/>
    <w:rsid w:val="00A31961"/>
    <w:rsid w:val="00A328E6"/>
    <w:rsid w:val="00A35779"/>
    <w:rsid w:val="00A379C6"/>
    <w:rsid w:val="00A4339A"/>
    <w:rsid w:val="00A54CD6"/>
    <w:rsid w:val="00A56618"/>
    <w:rsid w:val="00A63503"/>
    <w:rsid w:val="00A67D66"/>
    <w:rsid w:val="00A724AD"/>
    <w:rsid w:val="00A73DF0"/>
    <w:rsid w:val="00A76CE6"/>
    <w:rsid w:val="00A77381"/>
    <w:rsid w:val="00A81961"/>
    <w:rsid w:val="00A84696"/>
    <w:rsid w:val="00A848A9"/>
    <w:rsid w:val="00A87F67"/>
    <w:rsid w:val="00A923E1"/>
    <w:rsid w:val="00A93A6C"/>
    <w:rsid w:val="00AA72E5"/>
    <w:rsid w:val="00AB4776"/>
    <w:rsid w:val="00AB4F8F"/>
    <w:rsid w:val="00AC1622"/>
    <w:rsid w:val="00AC513E"/>
    <w:rsid w:val="00AC65B2"/>
    <w:rsid w:val="00AD7410"/>
    <w:rsid w:val="00AD7C90"/>
    <w:rsid w:val="00AE10BA"/>
    <w:rsid w:val="00AE31DC"/>
    <w:rsid w:val="00AE6554"/>
    <w:rsid w:val="00AF20A4"/>
    <w:rsid w:val="00AF3DD2"/>
    <w:rsid w:val="00AF5BDE"/>
    <w:rsid w:val="00AF621B"/>
    <w:rsid w:val="00B054D1"/>
    <w:rsid w:val="00B12B9B"/>
    <w:rsid w:val="00B14B41"/>
    <w:rsid w:val="00B153AB"/>
    <w:rsid w:val="00B17B1E"/>
    <w:rsid w:val="00B24787"/>
    <w:rsid w:val="00B27973"/>
    <w:rsid w:val="00B305D0"/>
    <w:rsid w:val="00B3179C"/>
    <w:rsid w:val="00B32FBA"/>
    <w:rsid w:val="00B34BF4"/>
    <w:rsid w:val="00B40CEA"/>
    <w:rsid w:val="00B411EC"/>
    <w:rsid w:val="00B421F0"/>
    <w:rsid w:val="00B54D1A"/>
    <w:rsid w:val="00B55CC3"/>
    <w:rsid w:val="00B65E8D"/>
    <w:rsid w:val="00B66296"/>
    <w:rsid w:val="00B7420C"/>
    <w:rsid w:val="00B7478F"/>
    <w:rsid w:val="00B76C20"/>
    <w:rsid w:val="00B77610"/>
    <w:rsid w:val="00B8038D"/>
    <w:rsid w:val="00B811B6"/>
    <w:rsid w:val="00B81752"/>
    <w:rsid w:val="00B85497"/>
    <w:rsid w:val="00B968A2"/>
    <w:rsid w:val="00BB0CB6"/>
    <w:rsid w:val="00BB3E4D"/>
    <w:rsid w:val="00BB4BE4"/>
    <w:rsid w:val="00BB4C39"/>
    <w:rsid w:val="00BC2D7A"/>
    <w:rsid w:val="00BC40ED"/>
    <w:rsid w:val="00BC6935"/>
    <w:rsid w:val="00BC6CF2"/>
    <w:rsid w:val="00BC7F91"/>
    <w:rsid w:val="00BD0A65"/>
    <w:rsid w:val="00BD0CB3"/>
    <w:rsid w:val="00BD4580"/>
    <w:rsid w:val="00BE352C"/>
    <w:rsid w:val="00BE39FF"/>
    <w:rsid w:val="00BF5A09"/>
    <w:rsid w:val="00C04697"/>
    <w:rsid w:val="00C173D6"/>
    <w:rsid w:val="00C17B07"/>
    <w:rsid w:val="00C25D5C"/>
    <w:rsid w:val="00C31F5A"/>
    <w:rsid w:val="00C3759C"/>
    <w:rsid w:val="00C40AFE"/>
    <w:rsid w:val="00C41053"/>
    <w:rsid w:val="00C440B7"/>
    <w:rsid w:val="00C52C9B"/>
    <w:rsid w:val="00C5463E"/>
    <w:rsid w:val="00C56E39"/>
    <w:rsid w:val="00C57C35"/>
    <w:rsid w:val="00C630D6"/>
    <w:rsid w:val="00C63F2A"/>
    <w:rsid w:val="00C65FDD"/>
    <w:rsid w:val="00C72C4A"/>
    <w:rsid w:val="00C75FCE"/>
    <w:rsid w:val="00C80CBE"/>
    <w:rsid w:val="00C87665"/>
    <w:rsid w:val="00C9377F"/>
    <w:rsid w:val="00C94EE3"/>
    <w:rsid w:val="00CA01CB"/>
    <w:rsid w:val="00CA1C8F"/>
    <w:rsid w:val="00CA67F3"/>
    <w:rsid w:val="00CA7F35"/>
    <w:rsid w:val="00CB0ACA"/>
    <w:rsid w:val="00CB1A7D"/>
    <w:rsid w:val="00CD3CF1"/>
    <w:rsid w:val="00CD6D3B"/>
    <w:rsid w:val="00CE59CB"/>
    <w:rsid w:val="00CE6CB7"/>
    <w:rsid w:val="00CF2C6A"/>
    <w:rsid w:val="00D22C59"/>
    <w:rsid w:val="00D255AB"/>
    <w:rsid w:val="00D301DE"/>
    <w:rsid w:val="00D310E3"/>
    <w:rsid w:val="00D41262"/>
    <w:rsid w:val="00D52843"/>
    <w:rsid w:val="00D5371C"/>
    <w:rsid w:val="00D539E5"/>
    <w:rsid w:val="00D54058"/>
    <w:rsid w:val="00D56820"/>
    <w:rsid w:val="00D621AC"/>
    <w:rsid w:val="00D738B1"/>
    <w:rsid w:val="00D77E75"/>
    <w:rsid w:val="00D86BAB"/>
    <w:rsid w:val="00D87267"/>
    <w:rsid w:val="00D877CA"/>
    <w:rsid w:val="00D916F9"/>
    <w:rsid w:val="00D938F2"/>
    <w:rsid w:val="00DB1245"/>
    <w:rsid w:val="00DB66B0"/>
    <w:rsid w:val="00DC1E0B"/>
    <w:rsid w:val="00DC7E33"/>
    <w:rsid w:val="00DD37C5"/>
    <w:rsid w:val="00DD452B"/>
    <w:rsid w:val="00DD7EF2"/>
    <w:rsid w:val="00DE1F52"/>
    <w:rsid w:val="00DE37C5"/>
    <w:rsid w:val="00DE5A45"/>
    <w:rsid w:val="00DE62C7"/>
    <w:rsid w:val="00DE7372"/>
    <w:rsid w:val="00DF05A2"/>
    <w:rsid w:val="00DF6CC1"/>
    <w:rsid w:val="00E05969"/>
    <w:rsid w:val="00E05AB3"/>
    <w:rsid w:val="00E05BF5"/>
    <w:rsid w:val="00E27478"/>
    <w:rsid w:val="00E27D43"/>
    <w:rsid w:val="00E27E5E"/>
    <w:rsid w:val="00E35A4F"/>
    <w:rsid w:val="00E3687D"/>
    <w:rsid w:val="00E636E0"/>
    <w:rsid w:val="00E7041E"/>
    <w:rsid w:val="00E72A8D"/>
    <w:rsid w:val="00E75382"/>
    <w:rsid w:val="00E76605"/>
    <w:rsid w:val="00E918AB"/>
    <w:rsid w:val="00E936A4"/>
    <w:rsid w:val="00E95A93"/>
    <w:rsid w:val="00EA158D"/>
    <w:rsid w:val="00EA4421"/>
    <w:rsid w:val="00EA46E2"/>
    <w:rsid w:val="00EB26AE"/>
    <w:rsid w:val="00EB5F2E"/>
    <w:rsid w:val="00EB75E0"/>
    <w:rsid w:val="00EC2A35"/>
    <w:rsid w:val="00EC3EFA"/>
    <w:rsid w:val="00EC67A0"/>
    <w:rsid w:val="00ED0195"/>
    <w:rsid w:val="00ED504E"/>
    <w:rsid w:val="00EE151A"/>
    <w:rsid w:val="00EE212D"/>
    <w:rsid w:val="00EE6342"/>
    <w:rsid w:val="00EF239F"/>
    <w:rsid w:val="00EF5B70"/>
    <w:rsid w:val="00EF5EB0"/>
    <w:rsid w:val="00EF76E8"/>
    <w:rsid w:val="00F010FE"/>
    <w:rsid w:val="00F03D03"/>
    <w:rsid w:val="00F05841"/>
    <w:rsid w:val="00F06465"/>
    <w:rsid w:val="00F16500"/>
    <w:rsid w:val="00F169A9"/>
    <w:rsid w:val="00F178B5"/>
    <w:rsid w:val="00F22432"/>
    <w:rsid w:val="00F26C48"/>
    <w:rsid w:val="00F377FE"/>
    <w:rsid w:val="00F41F6E"/>
    <w:rsid w:val="00F52044"/>
    <w:rsid w:val="00F522C7"/>
    <w:rsid w:val="00F54B5B"/>
    <w:rsid w:val="00F5576C"/>
    <w:rsid w:val="00F65DAF"/>
    <w:rsid w:val="00F666B1"/>
    <w:rsid w:val="00F66EA1"/>
    <w:rsid w:val="00F77327"/>
    <w:rsid w:val="00F86287"/>
    <w:rsid w:val="00F8758B"/>
    <w:rsid w:val="00F879A5"/>
    <w:rsid w:val="00F93818"/>
    <w:rsid w:val="00F96C5B"/>
    <w:rsid w:val="00F9798B"/>
    <w:rsid w:val="00FA186E"/>
    <w:rsid w:val="00FA3694"/>
    <w:rsid w:val="00FB197E"/>
    <w:rsid w:val="00FB289A"/>
    <w:rsid w:val="00FB78F1"/>
    <w:rsid w:val="00FC17FE"/>
    <w:rsid w:val="00FC5BB3"/>
    <w:rsid w:val="00FD3449"/>
    <w:rsid w:val="00FD3AF6"/>
    <w:rsid w:val="00FD6EC7"/>
    <w:rsid w:val="00FE3491"/>
    <w:rsid w:val="00FE417F"/>
    <w:rsid w:val="00FE6823"/>
    <w:rsid w:val="00FF0861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1658C"/>
  <w15:docId w15:val="{FD02E305-04EA-4B00-B342-8F50668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1B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B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11BE2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5C488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C4886"/>
  </w:style>
  <w:style w:type="paragraph" w:customStyle="1" w:styleId="01TtuloPeso2">
    <w:name w:val="01_Título Peso 2"/>
    <w:basedOn w:val="Normal"/>
    <w:autoRedefine/>
    <w:qFormat/>
    <w:rsid w:val="005C488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C488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C488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C488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C4886"/>
    <w:rPr>
      <w:sz w:val="32"/>
    </w:rPr>
  </w:style>
  <w:style w:type="paragraph" w:customStyle="1" w:styleId="01TITULO4">
    <w:name w:val="01_TITULO_4"/>
    <w:basedOn w:val="01TITULO3"/>
    <w:rsid w:val="005C4886"/>
    <w:rPr>
      <w:sz w:val="28"/>
    </w:rPr>
  </w:style>
  <w:style w:type="paragraph" w:customStyle="1" w:styleId="03TITULOTABELAS1">
    <w:name w:val="03_TITULO_TABELAS_1"/>
    <w:basedOn w:val="02TEXTOPRINCIPAL"/>
    <w:rsid w:val="005C488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C488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C488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C488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C488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C488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C488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C488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C488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C488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C488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C488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C488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C488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C4886"/>
    <w:pPr>
      <w:spacing w:before="0" w:after="0"/>
    </w:pPr>
  </w:style>
  <w:style w:type="paragraph" w:customStyle="1" w:styleId="05ATIVIDADES">
    <w:name w:val="05_ATIVIDADES"/>
    <w:basedOn w:val="02TEXTOITEM"/>
    <w:rsid w:val="005C488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C488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C488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C488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C4886"/>
    <w:rPr>
      <w:sz w:val="16"/>
    </w:rPr>
  </w:style>
  <w:style w:type="paragraph" w:customStyle="1" w:styleId="06LEGENDA">
    <w:name w:val="06_LEGENDA"/>
    <w:basedOn w:val="06CREDITO"/>
    <w:rsid w:val="005C488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C582C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5C4886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C488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C488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C488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724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4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4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4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4A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E03AC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43498"/>
    <w:rPr>
      <w:color w:val="808080"/>
      <w:shd w:val="clear" w:color="auto" w:fill="E6E6E6"/>
    </w:rPr>
  </w:style>
  <w:style w:type="paragraph" w:customStyle="1" w:styleId="Instrucaoiconografia">
    <w:name w:val="Instrucao iconografia"/>
    <w:link w:val="InstrucaoiconografiaChar"/>
    <w:autoRedefine/>
    <w:rsid w:val="00EC3EFA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C3EFA"/>
    <w:rPr>
      <w:rFonts w:ascii="Verdana" w:eastAsia="Times New Roman" w:hAnsi="Verdana" w:cs="Times New Roman"/>
      <w:b/>
      <w:noProof/>
      <w:color w:val="FF00F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A5D4-560B-4697-9883-9143D64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39</cp:revision>
  <dcterms:created xsi:type="dcterms:W3CDTF">2018-11-09T13:57:00Z</dcterms:created>
  <dcterms:modified xsi:type="dcterms:W3CDTF">2018-11-12T19:00:00Z</dcterms:modified>
</cp:coreProperties>
</file>