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B663" w14:textId="77777777" w:rsidR="00460C45" w:rsidRPr="00487582" w:rsidRDefault="00460C45" w:rsidP="00460C45">
      <w:pPr>
        <w:pStyle w:val="01TITULO2"/>
      </w:pPr>
      <w:bookmarkStart w:id="0" w:name="_Hlk513202225"/>
      <w:bookmarkStart w:id="1" w:name="_GoBack"/>
      <w:bookmarkEnd w:id="1"/>
      <w:r>
        <w:t>Gabarito c</w:t>
      </w:r>
      <w:r w:rsidRPr="00487582">
        <w:t>omentado</w:t>
      </w:r>
    </w:p>
    <w:p w14:paraId="0BB0E556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295469">
        <w:rPr>
          <w:rStyle w:val="TextoBold"/>
        </w:rPr>
        <w:t>c</w:t>
      </w:r>
    </w:p>
    <w:p w14:paraId="1C5AC0E7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 xml:space="preserve">Habilidade </w:t>
      </w:r>
    </w:p>
    <w:p w14:paraId="60A71B48" w14:textId="6994145B" w:rsidR="00460C45" w:rsidRPr="008B7335" w:rsidRDefault="00460C45" w:rsidP="00295469">
      <w:pPr>
        <w:pStyle w:val="02TEXTOPRINCIPAL"/>
        <w:rPr>
          <w:rFonts w:cstheme="minorHAnsi"/>
        </w:rPr>
      </w:pPr>
      <w:r w:rsidRPr="00E677F6">
        <w:rPr>
          <w:rFonts w:cstheme="minorHAnsi"/>
        </w:rPr>
        <w:t>(EF07M</w:t>
      </w:r>
      <w:r w:rsidR="00115CA8">
        <w:rPr>
          <w:rFonts w:cstheme="minorHAnsi"/>
        </w:rPr>
        <w:t xml:space="preserve">A23) </w:t>
      </w:r>
      <w:r w:rsidRPr="00E677F6">
        <w:rPr>
          <w:rFonts w:cstheme="minorHAnsi"/>
        </w:rPr>
        <w:t xml:space="preserve">Verificar relações entre os ângulos formados por retas paralelas cortadas por uma transversal, com e sem uso de </w:t>
      </w:r>
      <w:r w:rsidRPr="00295469">
        <w:rPr>
          <w:rStyle w:val="Textoitlico"/>
        </w:rPr>
        <w:t>softwares</w:t>
      </w:r>
      <w:r w:rsidRPr="00E677F6">
        <w:rPr>
          <w:rFonts w:cstheme="minorHAnsi"/>
          <w:i/>
          <w:iCs/>
        </w:rPr>
        <w:t xml:space="preserve"> </w:t>
      </w:r>
      <w:r w:rsidRPr="00E677F6">
        <w:rPr>
          <w:rFonts w:cstheme="minorHAnsi"/>
        </w:rPr>
        <w:t>de geometria</w:t>
      </w:r>
      <w:r w:rsidRPr="008B7335">
        <w:rPr>
          <w:rFonts w:cstheme="minorHAnsi"/>
        </w:rPr>
        <w:t xml:space="preserve"> dinâmica.</w:t>
      </w:r>
    </w:p>
    <w:p w14:paraId="05CE904C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Detalhamento da habilidade</w:t>
      </w:r>
    </w:p>
    <w:p w14:paraId="60825FBE" w14:textId="77777777" w:rsidR="00460C45" w:rsidRDefault="00460C45" w:rsidP="00295469">
      <w:pPr>
        <w:pStyle w:val="02TEXTOPRINCIPAL"/>
      </w:pPr>
      <w:r>
        <w:t>A questão permite avaliar a habilidade de reconhecer as relações entre os ângulos formados por retas paralelas cortadas por uma transversal.</w:t>
      </w:r>
    </w:p>
    <w:p w14:paraId="049FD558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Interpretação da resposta</w:t>
      </w:r>
    </w:p>
    <w:p w14:paraId="02C831DE" w14:textId="6A129816" w:rsidR="00460C45" w:rsidRDefault="00295469" w:rsidP="00295469">
      <w:pPr>
        <w:pStyle w:val="02TEXTOPRINCIPAL"/>
      </w:pPr>
      <w:r>
        <w:t xml:space="preserve">Ao responder que </w:t>
      </w:r>
      <w:r w:rsidRPr="00295469">
        <w:rPr>
          <w:rStyle w:val="TextoBold"/>
        </w:rPr>
        <w:t>c</w:t>
      </w:r>
      <w:r w:rsidR="00460C45">
        <w:t xml:space="preserve"> é a afirmação verdadeira, o aluno indica que reconhece as propriedades e nomeações dos ângulos formados por paralelas e transversal. Outras respostas indicam que o aluno não reconhece as propriedades e/ou nomeações desses ângulos. </w:t>
      </w:r>
    </w:p>
    <w:p w14:paraId="552DBB28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 xml:space="preserve">Reorientação do planejamento </w:t>
      </w:r>
    </w:p>
    <w:p w14:paraId="67261DC7" w14:textId="563C7DA3" w:rsidR="00FC2266" w:rsidRDefault="003B041F" w:rsidP="00295469">
      <w:pPr>
        <w:pStyle w:val="02TEXTOPRINCIPAL"/>
      </w:pPr>
      <w:r>
        <w:t>Com base nas</w:t>
      </w:r>
      <w:r w:rsidR="00460C45">
        <w:t xml:space="preserve"> dificuldades encontradas, </w:t>
      </w:r>
      <w:r w:rsidR="00FC2266">
        <w:t>proponha</w:t>
      </w:r>
      <w:r w:rsidR="00460C45">
        <w:t xml:space="preserve"> atividade utilizando o transferidor. Ness</w:t>
      </w:r>
      <w:r w:rsidR="00FC2266">
        <w:t>e</w:t>
      </w:r>
      <w:r w:rsidR="00460C45">
        <w:t xml:space="preserve"> </w:t>
      </w:r>
      <w:r w:rsidR="00FC2266">
        <w:t xml:space="preserve">tipo de </w:t>
      </w:r>
      <w:r w:rsidR="00460C45">
        <w:t>atividade</w:t>
      </w:r>
      <w:r w:rsidR="00FC2266">
        <w:t xml:space="preserve">, solicite </w:t>
      </w:r>
      <w:r>
        <w:t>aos</w:t>
      </w:r>
      <w:r w:rsidR="00FC2266">
        <w:t xml:space="preserve"> alunos</w:t>
      </w:r>
      <w:r>
        <w:t xml:space="preserve"> que</w:t>
      </w:r>
      <w:r w:rsidR="00460C45">
        <w:t xml:space="preserve">: </w:t>
      </w:r>
    </w:p>
    <w:p w14:paraId="15614925" w14:textId="5E3EE6BB" w:rsidR="00FC2266" w:rsidRDefault="00460C45" w:rsidP="00295469">
      <w:pPr>
        <w:pStyle w:val="02TEXTOPRINCIPAL"/>
      </w:pPr>
      <w:r>
        <w:t xml:space="preserve">1) </w:t>
      </w:r>
      <w:r w:rsidR="00FC2266">
        <w:t>construam</w:t>
      </w:r>
      <w:r>
        <w:t xml:space="preserve"> um par de paralelas, utilizando esquadros, e uma transversal; </w:t>
      </w:r>
    </w:p>
    <w:p w14:paraId="3865EA64" w14:textId="743946CA" w:rsidR="00FC2266" w:rsidRDefault="00460C45" w:rsidP="00295469">
      <w:pPr>
        <w:pStyle w:val="02TEXTOPRINCIPAL"/>
      </w:pPr>
      <w:r>
        <w:t xml:space="preserve">2) </w:t>
      </w:r>
      <w:r w:rsidR="0026156D">
        <w:t>tracem</w:t>
      </w:r>
      <w:r>
        <w:t xml:space="preserve"> um par de retas não paralelas e uma transversal; </w:t>
      </w:r>
    </w:p>
    <w:p w14:paraId="67D70DD6" w14:textId="0289F31E" w:rsidR="00FC2266" w:rsidRDefault="00460C45" w:rsidP="00295469">
      <w:pPr>
        <w:pStyle w:val="02TEXTOPRINCIPAL"/>
      </w:pPr>
      <w:r>
        <w:t xml:space="preserve">3) </w:t>
      </w:r>
      <w:r w:rsidR="0026156D">
        <w:t>u</w:t>
      </w:r>
      <w:r>
        <w:t>tilizando o transferidor</w:t>
      </w:r>
      <w:r w:rsidR="00FC2266">
        <w:t>,</w:t>
      </w:r>
      <w:r>
        <w:t xml:space="preserve"> </w:t>
      </w:r>
      <w:r w:rsidR="0026156D">
        <w:t>meçam</w:t>
      </w:r>
      <w:r>
        <w:t xml:space="preserve"> esses ângulos; </w:t>
      </w:r>
    </w:p>
    <w:p w14:paraId="45C2B8B7" w14:textId="77777777" w:rsidR="0026156D" w:rsidRDefault="00460C45" w:rsidP="00295469">
      <w:pPr>
        <w:pStyle w:val="02TEXTOPRINCIPAL"/>
      </w:pPr>
      <w:r>
        <w:t xml:space="preserve">4) </w:t>
      </w:r>
      <w:r w:rsidR="0026156D">
        <w:t>façam</w:t>
      </w:r>
      <w:r>
        <w:t xml:space="preserve"> a análise </w:t>
      </w:r>
      <w:r w:rsidR="0026156D">
        <w:t>dessas duas situações e concluam</w:t>
      </w:r>
      <w:r>
        <w:t xml:space="preserve"> em quais delas se obt</w:t>
      </w:r>
      <w:r w:rsidR="0026156D">
        <w:t>ê</w:t>
      </w:r>
      <w:r>
        <w:t xml:space="preserve">m ângulos congruentes.  </w:t>
      </w:r>
    </w:p>
    <w:p w14:paraId="5671DF80" w14:textId="07298DB6" w:rsidR="00460C45" w:rsidRDefault="00460C45" w:rsidP="00295469">
      <w:pPr>
        <w:pStyle w:val="02TEXTOPRINCIPAL"/>
      </w:pPr>
      <w:r>
        <w:t xml:space="preserve">Outra possibilidade, complementar a essa atividade, é utilizar papel transparente para fazer o decalque das retas paralelas cortadas por uma transversal e fazer a sobreposição na situação em que as retas não são paralelas </w:t>
      </w:r>
      <w:r w:rsidR="0026156D">
        <w:t>para</w:t>
      </w:r>
      <w:r>
        <w:t xml:space="preserve"> comparar as medidas dos ângulos formados. O objetivo dessas atividades, que pode</w:t>
      </w:r>
      <w:r w:rsidR="0026156D">
        <w:t>m ser individuais</w:t>
      </w:r>
      <w:r>
        <w:t xml:space="preserve"> ou em grupo, é que </w:t>
      </w:r>
      <w:r w:rsidR="0026156D">
        <w:t>os alunos</w:t>
      </w:r>
      <w:r>
        <w:t xml:space="preserve"> conclua</w:t>
      </w:r>
      <w:r w:rsidR="0026156D">
        <w:t>m</w:t>
      </w:r>
      <w:r>
        <w:t xml:space="preserve"> que somente na situação </w:t>
      </w:r>
      <w:r w:rsidR="0026156D">
        <w:t>na qual</w:t>
      </w:r>
      <w:r>
        <w:t xml:space="preserve"> as retas são paralelas temos a congruência entre os pares de ângulos correspondentes. </w:t>
      </w:r>
    </w:p>
    <w:p w14:paraId="6998068B" w14:textId="77777777" w:rsidR="00460C45" w:rsidRDefault="00460C45" w:rsidP="00295469">
      <w:pPr>
        <w:pStyle w:val="02TEXTOPRINCIPAL"/>
        <w:rPr>
          <w:rFonts w:ascii="Arial" w:hAnsi="Arial" w:cs="Arial"/>
          <w:szCs w:val="20"/>
        </w:rPr>
      </w:pPr>
    </w:p>
    <w:p w14:paraId="083FE28F" w14:textId="77777777" w:rsidR="00460C45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295469">
        <w:rPr>
          <w:rStyle w:val="TextoBold"/>
        </w:rPr>
        <w:t>d</w:t>
      </w:r>
    </w:p>
    <w:p w14:paraId="15E3362F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Habilidade</w:t>
      </w:r>
    </w:p>
    <w:p w14:paraId="182FBA1D" w14:textId="71794B34" w:rsidR="00460C45" w:rsidRPr="00295469" w:rsidRDefault="00460C45" w:rsidP="00295469">
      <w:pPr>
        <w:pStyle w:val="02TEXTOPRINCIPAL"/>
        <w:rPr>
          <w:rFonts w:cstheme="minorHAnsi"/>
        </w:rPr>
      </w:pPr>
      <w:r w:rsidRPr="00E677F6">
        <w:rPr>
          <w:rFonts w:cstheme="minorHAnsi"/>
        </w:rPr>
        <w:t>(EF07MA29) Resolver e elaborar problemas que envolvam medidas de grandezas inseridos em contextos oriundos de situações cotidianas ou de outras</w:t>
      </w:r>
      <w:r w:rsidRPr="0008329F">
        <w:rPr>
          <w:rFonts w:cstheme="minorHAnsi"/>
        </w:rPr>
        <w:t xml:space="preserve"> áreas do conhecimento, reconhecendo que tod</w:t>
      </w:r>
      <w:r w:rsidR="00295469">
        <w:rPr>
          <w:rFonts w:cstheme="minorHAnsi"/>
        </w:rPr>
        <w:t>a medida empírica é aproximada.</w:t>
      </w:r>
    </w:p>
    <w:p w14:paraId="7A039E88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Detalhamento da habilidade</w:t>
      </w:r>
    </w:p>
    <w:p w14:paraId="77E5C9DA" w14:textId="77777777" w:rsidR="00460C45" w:rsidRDefault="00460C45" w:rsidP="00295469">
      <w:pPr>
        <w:pStyle w:val="02TEXTOPRINCIPAL"/>
      </w:pPr>
      <w:r w:rsidRPr="0071526B">
        <w:t>A questão permite ava</w:t>
      </w:r>
      <w:r>
        <w:t xml:space="preserve">liar a habilidade de medir aproximadamente grandezas envolvendo ângulos. </w:t>
      </w:r>
    </w:p>
    <w:p w14:paraId="457DB98A" w14:textId="77777777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t>Interpretação da resposta</w:t>
      </w:r>
    </w:p>
    <w:p w14:paraId="0343BB07" w14:textId="3D459FC3" w:rsidR="00460C45" w:rsidRPr="00670F86" w:rsidRDefault="00460C45" w:rsidP="00295469">
      <w:pPr>
        <w:pStyle w:val="02TEXTOPRINCIPAL"/>
      </w:pPr>
      <w:r w:rsidRPr="00670F86">
        <w:t xml:space="preserve">A escolha da alternativa </w:t>
      </w:r>
      <w:r w:rsidR="00295469" w:rsidRPr="00295469">
        <w:rPr>
          <w:rStyle w:val="TextoBold"/>
        </w:rPr>
        <w:t>d</w:t>
      </w:r>
      <w:r w:rsidRPr="00670F86">
        <w:t xml:space="preserve"> indica que o aluno </w:t>
      </w:r>
      <w:r>
        <w:t xml:space="preserve">desenvolveu a habilidade de visualizar a abertura do ângulo e </w:t>
      </w:r>
      <w:r w:rsidR="002F0CFA">
        <w:t>relacioná-la à</w:t>
      </w:r>
      <w:r>
        <w:t xml:space="preserve"> medida aproximada correta. A escolha das outras alternativas indica que o aluno não </w:t>
      </w:r>
      <w:r w:rsidR="002F0CFA">
        <w:t>relaciona</w:t>
      </w:r>
      <w:r>
        <w:t xml:space="preserve"> a abertura </w:t>
      </w:r>
      <w:r w:rsidR="002F0CFA">
        <w:t>à</w:t>
      </w:r>
      <w:r>
        <w:t xml:space="preserve"> medida correta. </w:t>
      </w:r>
    </w:p>
    <w:p w14:paraId="69FE2B55" w14:textId="77777777" w:rsidR="003B4E38" w:rsidRDefault="003B4E3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86AB17D" w14:textId="149D1A14" w:rsidR="00460C45" w:rsidRPr="00295469" w:rsidRDefault="00460C45" w:rsidP="00295469">
      <w:pPr>
        <w:pStyle w:val="02TEXTOPRINCIPAL"/>
        <w:rPr>
          <w:rStyle w:val="TextoBold"/>
        </w:rPr>
      </w:pPr>
      <w:r w:rsidRPr="00295469">
        <w:rPr>
          <w:rStyle w:val="TextoBold"/>
        </w:rPr>
        <w:lastRenderedPageBreak/>
        <w:t xml:space="preserve">Reorientação do planejamento </w:t>
      </w:r>
    </w:p>
    <w:p w14:paraId="18F8380D" w14:textId="35F0BB9A" w:rsidR="00295469" w:rsidRDefault="003B041F" w:rsidP="00CC31BE">
      <w:pPr>
        <w:pStyle w:val="02TEXTOPRINCIPAL"/>
      </w:pPr>
      <w:r>
        <w:t>Com base nas</w:t>
      </w:r>
      <w:r w:rsidR="00460C45" w:rsidRPr="005E2280">
        <w:t xml:space="preserve"> dificuldades encontradas, </w:t>
      </w:r>
      <w:r w:rsidR="002F0CFA">
        <w:t>proponha</w:t>
      </w:r>
      <w:r w:rsidR="00460C45" w:rsidRPr="005E2280">
        <w:t xml:space="preserve"> a construção </w:t>
      </w:r>
      <w:r w:rsidR="002F0CFA">
        <w:t>de um</w:t>
      </w:r>
      <w:r w:rsidR="00460C45" w:rsidRPr="005E2280">
        <w:t xml:space="preserve"> teodolito</w:t>
      </w:r>
      <w:r w:rsidR="002F0CFA">
        <w:t xml:space="preserve"> para que</w:t>
      </w:r>
      <w:r w:rsidR="00460C45">
        <w:t xml:space="preserve"> o</w:t>
      </w:r>
      <w:r w:rsidR="002F0CFA">
        <w:t>s</w:t>
      </w:r>
      <w:r w:rsidR="00460C45">
        <w:t xml:space="preserve"> aluno</w:t>
      </w:r>
      <w:r w:rsidR="002F0CFA">
        <w:t>s</w:t>
      </w:r>
      <w:r w:rsidR="00460C45">
        <w:t xml:space="preserve"> </w:t>
      </w:r>
      <w:r w:rsidR="002F0CFA">
        <w:t>possam</w:t>
      </w:r>
      <w:r w:rsidR="00460C45">
        <w:t xml:space="preserve"> medir diversos ângulos. Exemplo de construção do teodolito:</w:t>
      </w:r>
    </w:p>
    <w:p w14:paraId="091B628B" w14:textId="77777777" w:rsidR="00B0213D" w:rsidRDefault="00B0213D" w:rsidP="00687ECB">
      <w:pPr>
        <w:pStyle w:val="02TEXTOPRINCIPAL"/>
        <w:jc w:val="center"/>
      </w:pPr>
    </w:p>
    <w:p w14:paraId="6F59E327" w14:textId="3F6B0E96" w:rsidR="00687ECB" w:rsidRDefault="00687ECB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43F4AB7C" wp14:editId="4EAF93DF">
            <wp:extent cx="2876550" cy="20574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FB67" w14:textId="77777777" w:rsidR="00B0213D" w:rsidRPr="00CC31BE" w:rsidRDefault="00B0213D" w:rsidP="00687ECB">
      <w:pPr>
        <w:pStyle w:val="02TEXTOPRINCIPAL"/>
        <w:jc w:val="center"/>
      </w:pPr>
    </w:p>
    <w:p w14:paraId="14C076CC" w14:textId="34CE59C6" w:rsidR="00460C45" w:rsidRPr="00295469" w:rsidRDefault="00460C45" w:rsidP="00295469">
      <w:pPr>
        <w:pStyle w:val="02TEXTOPRINCIPAL"/>
      </w:pPr>
      <w:bookmarkStart w:id="2" w:name="_Hlk523929334"/>
      <w:r w:rsidRPr="00295469">
        <w:t>Outra possibilidade, que pode ser realizada em grupo</w:t>
      </w:r>
      <w:bookmarkEnd w:id="2"/>
      <w:r w:rsidRPr="00295469">
        <w:t xml:space="preserve">, é a construção de um relógio de sol. </w:t>
      </w:r>
    </w:p>
    <w:p w14:paraId="34986772" w14:textId="77777777" w:rsidR="00295469" w:rsidRDefault="00295469" w:rsidP="00460C45">
      <w:pPr>
        <w:rPr>
          <w:rFonts w:cstheme="minorHAnsi"/>
        </w:rPr>
      </w:pPr>
    </w:p>
    <w:p w14:paraId="369A3B1D" w14:textId="23DB062C" w:rsidR="00460C45" w:rsidRPr="00115CA8" w:rsidRDefault="00460C45" w:rsidP="00115CA8">
      <w:pPr>
        <w:pStyle w:val="02TEXTOPRINCIPAL"/>
      </w:pPr>
      <w:r w:rsidRPr="00115CA8">
        <w:rPr>
          <w:rStyle w:val="TextoBold"/>
        </w:rPr>
        <w:t>3. Resposta:</w:t>
      </w:r>
      <w:r w:rsidRPr="00115CA8">
        <w:t xml:space="preserve"> alternativa </w:t>
      </w:r>
      <w:r w:rsidRPr="00115CA8">
        <w:rPr>
          <w:rStyle w:val="TextoBold"/>
        </w:rPr>
        <w:t>b</w:t>
      </w:r>
    </w:p>
    <w:p w14:paraId="55DA9A8E" w14:textId="77777777" w:rsidR="00460C45" w:rsidRPr="00115CA8" w:rsidRDefault="00460C45" w:rsidP="00115CA8">
      <w:pPr>
        <w:pStyle w:val="02TEXTOPRINCIPAL"/>
        <w:rPr>
          <w:rStyle w:val="TextoBold"/>
        </w:rPr>
      </w:pPr>
      <w:r w:rsidRPr="00115CA8">
        <w:rPr>
          <w:rStyle w:val="TextoBold"/>
        </w:rPr>
        <w:t>Habilidade</w:t>
      </w:r>
    </w:p>
    <w:p w14:paraId="3E681D51" w14:textId="246DF0B1" w:rsidR="00460C45" w:rsidRPr="00115CA8" w:rsidRDefault="00115CA8" w:rsidP="00115CA8">
      <w:pPr>
        <w:pStyle w:val="02TEXTOPRINCIPAL"/>
      </w:pPr>
      <w:r>
        <w:t xml:space="preserve">(EF07MA37) </w:t>
      </w:r>
      <w:r w:rsidR="00460C45" w:rsidRPr="00115CA8">
        <w:t>Interpretar e analisar dados apresentados em gráfico de setores divulgados pela mídia e compreender quando é possível ou conveniente sua utilização.</w:t>
      </w:r>
    </w:p>
    <w:p w14:paraId="3B397D33" w14:textId="77777777" w:rsidR="00460C45" w:rsidRPr="00115CA8" w:rsidRDefault="00460C45" w:rsidP="00115CA8">
      <w:pPr>
        <w:pStyle w:val="02TEXTOPRINCIPAL"/>
        <w:rPr>
          <w:rStyle w:val="TextoBold"/>
        </w:rPr>
      </w:pPr>
      <w:r w:rsidRPr="00115CA8">
        <w:rPr>
          <w:rStyle w:val="TextoBold"/>
        </w:rPr>
        <w:t>Detalhamento da habilidade</w:t>
      </w:r>
    </w:p>
    <w:p w14:paraId="2784E006" w14:textId="51C9C20A" w:rsidR="00460C45" w:rsidRPr="00115CA8" w:rsidRDefault="00460C45" w:rsidP="00115CA8">
      <w:pPr>
        <w:pStyle w:val="02TEXTOPRINCIPAL"/>
      </w:pPr>
      <w:r w:rsidRPr="00115CA8">
        <w:t xml:space="preserve">A questão permite avaliar a habilidade de interpretar e analisar dados apresentados em gráficos de setores e </w:t>
      </w:r>
      <w:r w:rsidR="002F0CFA">
        <w:t>relacionar</w:t>
      </w:r>
      <w:r w:rsidRPr="00115CA8">
        <w:t xml:space="preserve"> a proporção de cada setor </w:t>
      </w:r>
      <w:r w:rsidR="002F0CFA">
        <w:t>a</w:t>
      </w:r>
      <w:r w:rsidRPr="00115CA8">
        <w:t xml:space="preserve"> seu ângulo. </w:t>
      </w:r>
    </w:p>
    <w:p w14:paraId="242E4931" w14:textId="77777777" w:rsidR="00115CA8" w:rsidRPr="00115CA8" w:rsidRDefault="00460C45" w:rsidP="00115CA8">
      <w:pPr>
        <w:pStyle w:val="02TEXTOPRINCIPAL"/>
        <w:rPr>
          <w:rStyle w:val="TextoBold"/>
        </w:rPr>
      </w:pPr>
      <w:r w:rsidRPr="00115CA8">
        <w:rPr>
          <w:rStyle w:val="TextoBold"/>
        </w:rPr>
        <w:t>Interpretação da resposta</w:t>
      </w:r>
    </w:p>
    <w:p w14:paraId="3A2C1265" w14:textId="56837B7B" w:rsidR="00460C45" w:rsidRPr="00115CA8" w:rsidRDefault="00460C45" w:rsidP="00115CA8">
      <w:pPr>
        <w:pStyle w:val="02TEXTOPRINCIPAL"/>
      </w:pPr>
      <w:r w:rsidRPr="00115CA8">
        <w:t xml:space="preserve">A escolha da alternativa </w:t>
      </w:r>
      <w:r w:rsidR="002F0CFA" w:rsidRPr="002F0CFA">
        <w:rPr>
          <w:rStyle w:val="TextoBold"/>
        </w:rPr>
        <w:t>b</w:t>
      </w:r>
      <w:r w:rsidRPr="00115CA8">
        <w:t xml:space="preserve"> indica que o aluno compreende que</w:t>
      </w:r>
      <w:r w:rsidR="002F0CFA">
        <w:t>,</w:t>
      </w:r>
      <w:r w:rsidRPr="00115CA8">
        <w:t xml:space="preserve"> no gráfico de setores, os dados percentuais serão distribuídos levando-se em conta a proporção da área a ser representada. A área representativa no gráfico será demarcada da seguinte maneira: 100% = 360°; 1% = 3,6°. A escolha de outras alternativas pode indicar que o aluno não </w:t>
      </w:r>
      <w:r w:rsidR="002F0CFA">
        <w:t>relaciona 1% a 3,6°</w:t>
      </w:r>
      <w:r w:rsidRPr="00115CA8">
        <w:t xml:space="preserve"> ou não efetua o cálculo da porcentagem de forma correta. </w:t>
      </w:r>
    </w:p>
    <w:p w14:paraId="47CA7C91" w14:textId="77777777" w:rsidR="00460C45" w:rsidRPr="00115CA8" w:rsidRDefault="00460C45" w:rsidP="00115CA8">
      <w:pPr>
        <w:pStyle w:val="02TEXTOPRINCIPAL"/>
        <w:rPr>
          <w:rStyle w:val="TextoBold"/>
        </w:rPr>
      </w:pPr>
      <w:r w:rsidRPr="00115CA8">
        <w:rPr>
          <w:rStyle w:val="TextoBold"/>
        </w:rPr>
        <w:t xml:space="preserve">Reorientação do planejamento </w:t>
      </w:r>
    </w:p>
    <w:p w14:paraId="3E199247" w14:textId="2423D5A5" w:rsidR="00460C45" w:rsidRPr="00115CA8" w:rsidRDefault="003B041F" w:rsidP="00115CA8">
      <w:pPr>
        <w:pStyle w:val="02TEXTOPRINCIPAL"/>
      </w:pPr>
      <w:r>
        <w:t>Com base nas</w:t>
      </w:r>
      <w:r w:rsidR="00460C45" w:rsidRPr="00115CA8">
        <w:t xml:space="preserve"> dificuldades encontradas, </w:t>
      </w:r>
      <w:r w:rsidR="002F0CFA">
        <w:t xml:space="preserve">sugira </w:t>
      </w:r>
      <w:r w:rsidR="00460C45" w:rsidRPr="00115CA8">
        <w:t xml:space="preserve">construções de gráficos de setores </w:t>
      </w:r>
      <w:r w:rsidR="002F0CFA">
        <w:t>com base em</w:t>
      </w:r>
      <w:r w:rsidR="00460C45" w:rsidRPr="00115CA8">
        <w:t xml:space="preserve"> pesquisas realizadas pelos alunos, </w:t>
      </w:r>
      <w:r w:rsidR="002F0CFA">
        <w:t>nas quais deverão</w:t>
      </w:r>
      <w:r w:rsidR="00460C45" w:rsidRPr="00115CA8">
        <w:t xml:space="preserve"> calcular a proporção e o ângulo correspondente. </w:t>
      </w:r>
    </w:p>
    <w:p w14:paraId="760D9232" w14:textId="77777777" w:rsidR="00460C45" w:rsidRPr="009126CC" w:rsidRDefault="00460C45" w:rsidP="00460C45"/>
    <w:p w14:paraId="3A461A91" w14:textId="77777777" w:rsidR="004C123E" w:rsidRDefault="004C123E" w:rsidP="004C123E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1AE714B" w14:textId="3DD871C4" w:rsidR="00460C45" w:rsidRPr="00955859" w:rsidRDefault="00460C45" w:rsidP="00955859">
      <w:pPr>
        <w:pStyle w:val="02TEXTOPRINCIPAL"/>
      </w:pPr>
      <w:r w:rsidRPr="00955859">
        <w:rPr>
          <w:rStyle w:val="TextoBold"/>
        </w:rPr>
        <w:lastRenderedPageBreak/>
        <w:t>4. Resposta:</w:t>
      </w:r>
      <w:r w:rsidRPr="00955859">
        <w:t xml:space="preserve"> alternativa </w:t>
      </w:r>
      <w:r w:rsidRPr="00955859">
        <w:rPr>
          <w:rStyle w:val="TextoBold"/>
        </w:rPr>
        <w:t>a</w:t>
      </w:r>
    </w:p>
    <w:p w14:paraId="1C3CF7BB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Habilidade</w:t>
      </w:r>
    </w:p>
    <w:p w14:paraId="7D0F57E0" w14:textId="1D485645" w:rsidR="00460C45" w:rsidRPr="00C033CA" w:rsidRDefault="00460C45" w:rsidP="00955859">
      <w:pPr>
        <w:pStyle w:val="02TEXTOPRINCIPAL"/>
        <w:rPr>
          <w:color w:val="000000" w:themeColor="text1"/>
        </w:rPr>
      </w:pPr>
      <w:r w:rsidRPr="00955859">
        <w:rPr>
          <w:color w:val="000000" w:themeColor="text1"/>
        </w:rPr>
        <w:t>(EF07MA13) Compreender a ideia de variável, representada por letra ou símbolo, para expressar relação entre duas grandezas, diferenciando-a da ideia de incógnita.</w:t>
      </w:r>
    </w:p>
    <w:p w14:paraId="500290B9" w14:textId="377F572B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Detalhamento da habilidade</w:t>
      </w:r>
    </w:p>
    <w:p w14:paraId="0D76DAE2" w14:textId="2AB03ED9" w:rsidR="00460C45" w:rsidRDefault="00460C45" w:rsidP="00955859">
      <w:pPr>
        <w:pStyle w:val="02TEXTOPRINCIPAL"/>
      </w:pPr>
      <w:r w:rsidRPr="00F46B30">
        <w:t xml:space="preserve">A questão permite avaliar a habilidade </w:t>
      </w:r>
      <w:r w:rsidR="00E00969">
        <w:t>de</w:t>
      </w:r>
      <w:r w:rsidRPr="00F46B30">
        <w:t xml:space="preserve"> compreen</w:t>
      </w:r>
      <w:r w:rsidR="00E00969">
        <w:t>são</w:t>
      </w:r>
      <w:r w:rsidRPr="00F46B30">
        <w:t xml:space="preserve"> </w:t>
      </w:r>
      <w:r w:rsidR="00E00969">
        <w:t>d</w:t>
      </w:r>
      <w:r>
        <w:t xml:space="preserve">a ideia de variável, representada por letra, para escrever a expressão algébrica correspondente </w:t>
      </w:r>
      <w:r w:rsidR="00E00969">
        <w:t xml:space="preserve">a </w:t>
      </w:r>
      <w:r>
        <w:t xml:space="preserve">uma expressão escrita na linguagem comum. </w:t>
      </w:r>
    </w:p>
    <w:p w14:paraId="23B7C321" w14:textId="56D15350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Interpretação da resposta</w:t>
      </w:r>
    </w:p>
    <w:p w14:paraId="5BC59736" w14:textId="64E963D8" w:rsidR="00460C45" w:rsidRDefault="00460C45" w:rsidP="00955859">
      <w:pPr>
        <w:pStyle w:val="02TEXTOPRINCIPAL"/>
      </w:pPr>
      <w:r w:rsidRPr="008633A2">
        <w:t xml:space="preserve">A escolha da alternativa </w:t>
      </w:r>
      <w:r w:rsidR="00E00969" w:rsidRPr="00E00969">
        <w:rPr>
          <w:rStyle w:val="TextoBold"/>
        </w:rPr>
        <w:t>a</w:t>
      </w:r>
      <w:r w:rsidRPr="008633A2">
        <w:t xml:space="preserve"> indica que o aluno</w:t>
      </w:r>
      <w:r>
        <w:t xml:space="preserve"> desenvolveu a </w:t>
      </w:r>
      <w:r w:rsidRPr="008633A2">
        <w:t xml:space="preserve">habilidade </w:t>
      </w:r>
      <w:r w:rsidR="00E00969">
        <w:t>pretendida</w:t>
      </w:r>
      <w:r>
        <w:t xml:space="preserve">. A escolha de outra alternativa indica que o aluno apresenta dificuldade para escrever a expressão algébrica de uma expressão escrita na linguagem comum. </w:t>
      </w:r>
    </w:p>
    <w:p w14:paraId="2DC67A50" w14:textId="37D46F9F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 xml:space="preserve">Reorientação do planejamento </w:t>
      </w:r>
    </w:p>
    <w:p w14:paraId="670D5173" w14:textId="0DC7D47D" w:rsidR="00F42320" w:rsidRDefault="003B041F" w:rsidP="00955859">
      <w:pPr>
        <w:pStyle w:val="02TEXTOPRINCIPAL"/>
      </w:pPr>
      <w:r>
        <w:t>Com base nas</w:t>
      </w:r>
      <w:r w:rsidR="00460C45" w:rsidRPr="00955859">
        <w:t xml:space="preserve"> dificuldades encontradas, </w:t>
      </w:r>
      <w:r w:rsidR="00E00969">
        <w:t>proponha</w:t>
      </w:r>
      <w:r w:rsidR="00460C45" w:rsidRPr="00955859">
        <w:t xml:space="preserve"> atividades </w:t>
      </w:r>
      <w:r w:rsidR="00E00969">
        <w:t>em que</w:t>
      </w:r>
      <w:r w:rsidR="00460C45" w:rsidRPr="00955859">
        <w:t xml:space="preserve"> os alunos </w:t>
      </w:r>
      <w:r w:rsidR="00E00969">
        <w:t>utilizem letras para representar</w:t>
      </w:r>
      <w:r w:rsidR="00460C45" w:rsidRPr="00955859">
        <w:t xml:space="preserve"> números, em situações de tradução </w:t>
      </w:r>
      <w:r w:rsidR="00F42320">
        <w:t xml:space="preserve">da </w:t>
      </w:r>
      <w:r w:rsidR="00460C45" w:rsidRPr="00955859">
        <w:t xml:space="preserve">linguagem comum para </w:t>
      </w:r>
      <w:r w:rsidR="00F42320">
        <w:t xml:space="preserve">a </w:t>
      </w:r>
      <w:r w:rsidR="00460C45" w:rsidRPr="00955859">
        <w:t xml:space="preserve">algébrica, para representar padrões, para representar sequências, para generalizar relações matemáticas e representar regras. </w:t>
      </w:r>
    </w:p>
    <w:p w14:paraId="3D0339A9" w14:textId="462F8611" w:rsidR="00955859" w:rsidRDefault="00460C45" w:rsidP="00955859">
      <w:pPr>
        <w:pStyle w:val="02TEXTOPRINCIPAL"/>
      </w:pPr>
      <w:r w:rsidRPr="00955859">
        <w:t>Para desenvolver atividades que utiliza</w:t>
      </w:r>
      <w:r w:rsidR="00F42320">
        <w:t>m</w:t>
      </w:r>
      <w:r w:rsidRPr="00955859">
        <w:t xml:space="preserve"> a álgebra como forma de pensamento e raciocínio acerca de situações matemáticas, segue</w:t>
      </w:r>
      <w:r w:rsidR="00F42320">
        <w:t>m</w:t>
      </w:r>
      <w:r w:rsidRPr="00955859">
        <w:t xml:space="preserve"> sugestões de leitura: </w:t>
      </w:r>
    </w:p>
    <w:p w14:paraId="181D661C" w14:textId="4D229AB7" w:rsidR="00F42320" w:rsidRDefault="00460C45" w:rsidP="00F42320">
      <w:pPr>
        <w:pStyle w:val="02TEXTOPRINCIPALBULLET"/>
      </w:pPr>
      <w:r w:rsidRPr="00955859">
        <w:t>Álgebra Escolar na Contemporaneidade: uma discussão necessária</w:t>
      </w:r>
      <w:r w:rsidR="00955859">
        <w:t>.</w:t>
      </w:r>
      <w:r w:rsidRPr="00955859">
        <w:t xml:space="preserve"> </w:t>
      </w:r>
      <w:r w:rsidR="00955859">
        <w:t xml:space="preserve">Disponível </w:t>
      </w:r>
      <w:r w:rsidRPr="00955859">
        <w:t>em</w:t>
      </w:r>
      <w:r w:rsidR="00955859">
        <w:t>:</w:t>
      </w:r>
      <w:r w:rsidRPr="00955859">
        <w:t xml:space="preserve"> </w:t>
      </w:r>
      <w:r w:rsidR="00955859" w:rsidRPr="00AC0A12">
        <w:t>&lt;</w:t>
      </w:r>
      <w:hyperlink r:id="rId9" w:history="1">
        <w:r w:rsidRPr="00AC0A12">
          <w:rPr>
            <w:rStyle w:val="Hyperlink"/>
          </w:rPr>
          <w:t>https://periodicos.ufpe.br/revistas/emteia/article/viewFile/12004/pdf</w:t>
        </w:r>
      </w:hyperlink>
      <w:r w:rsidR="00955859" w:rsidRPr="00AC0A12">
        <w:t>&gt;</w:t>
      </w:r>
      <w:r w:rsidRPr="00955859">
        <w:t xml:space="preserve">. </w:t>
      </w:r>
    </w:p>
    <w:p w14:paraId="674625D8" w14:textId="1439187B" w:rsidR="00955859" w:rsidRDefault="00460C45" w:rsidP="00F42320">
      <w:pPr>
        <w:pStyle w:val="02TEXTOPRINCIPALBULLET"/>
      </w:pPr>
      <w:r w:rsidRPr="00955859">
        <w:t>Pensamento algébrico: em busca de uma definição</w:t>
      </w:r>
      <w:r w:rsidR="00955859">
        <w:t xml:space="preserve">. Disponível em: </w:t>
      </w:r>
      <w:r w:rsidR="00AC0A12">
        <w:br/>
      </w:r>
      <w:r w:rsidR="00AC0A12" w:rsidRPr="00AC0A12">
        <w:t>&lt;</w:t>
      </w:r>
      <w:hyperlink r:id="rId10" w:history="1">
        <w:r w:rsidR="00AC0A12" w:rsidRPr="00AC0A12">
          <w:rPr>
            <w:rStyle w:val="Hyperlink"/>
          </w:rPr>
          <w:t>http://www.fecilcam.br/revista/index.php/rpem/article/viewFile/1124/pdf_207</w:t>
        </w:r>
      </w:hyperlink>
      <w:r w:rsidR="00AC0A12" w:rsidRPr="00AC0A12">
        <w:t>&gt;</w:t>
      </w:r>
      <w:r w:rsidRPr="00955859">
        <w:t xml:space="preserve">. </w:t>
      </w:r>
    </w:p>
    <w:p w14:paraId="324F2395" w14:textId="2CF77D51" w:rsidR="00460C45" w:rsidRPr="00955859" w:rsidRDefault="00460C45" w:rsidP="00F42320">
      <w:pPr>
        <w:pStyle w:val="02TEXTOPRINCIPALBULLET"/>
      </w:pPr>
      <w:r w:rsidRPr="00955859">
        <w:t>Co</w:t>
      </w:r>
      <w:r w:rsidR="00955859">
        <w:t>ntribuição para um repensar...</w:t>
      </w:r>
      <w:r w:rsidR="00F42320">
        <w:t xml:space="preserve"> </w:t>
      </w:r>
      <w:r w:rsidRPr="00955859">
        <w:t>a Educação Algébrica Elementar</w:t>
      </w:r>
      <w:r w:rsidR="00955859">
        <w:t>. Disponível</w:t>
      </w:r>
      <w:r w:rsidRPr="00955859">
        <w:t xml:space="preserve"> em</w:t>
      </w:r>
      <w:r w:rsidR="00955859">
        <w:t>:</w:t>
      </w:r>
      <w:r w:rsidRPr="00955859">
        <w:t xml:space="preserve"> </w:t>
      </w:r>
      <w:r w:rsidR="00955859" w:rsidRPr="00AC0A12">
        <w:t>&lt;</w:t>
      </w:r>
      <w:hyperlink r:id="rId11" w:history="1">
        <w:r w:rsidRPr="00AC0A12">
          <w:rPr>
            <w:rStyle w:val="Hyperlink"/>
          </w:rPr>
          <w:t>https://www.fe.unicamp.br/pf-fe/publicacao/1761/10-artigos-fiorentinid_etal.pdf</w:t>
        </w:r>
      </w:hyperlink>
      <w:r w:rsidR="00955859" w:rsidRPr="00AC0A12">
        <w:t>&gt;</w:t>
      </w:r>
      <w:r w:rsidR="00955859">
        <w:rPr>
          <w:rStyle w:val="Hyperlink"/>
          <w:color w:val="auto"/>
          <w:u w:val="none"/>
        </w:rPr>
        <w:t xml:space="preserve">. </w:t>
      </w:r>
      <w:r w:rsidR="00385D88">
        <w:rPr>
          <w:rStyle w:val="Hyperlink"/>
          <w:color w:val="auto"/>
          <w:u w:val="none"/>
        </w:rPr>
        <w:br/>
      </w:r>
      <w:r w:rsidR="00955859">
        <w:rPr>
          <w:rStyle w:val="Hyperlink"/>
          <w:color w:val="auto"/>
          <w:u w:val="none"/>
        </w:rPr>
        <w:t>Acesso</w:t>
      </w:r>
      <w:r w:rsidR="00F42320">
        <w:rPr>
          <w:rStyle w:val="Hyperlink"/>
          <w:color w:val="auto"/>
          <w:u w:val="none"/>
        </w:rPr>
        <w:t>s</w:t>
      </w:r>
      <w:r w:rsidR="00955859">
        <w:rPr>
          <w:rStyle w:val="Hyperlink"/>
          <w:color w:val="auto"/>
          <w:u w:val="none"/>
        </w:rPr>
        <w:t xml:space="preserve"> em: 4 set. 2018</w:t>
      </w:r>
      <w:r w:rsidRPr="00955859">
        <w:t xml:space="preserve">. </w:t>
      </w:r>
    </w:p>
    <w:p w14:paraId="2114E0C6" w14:textId="77777777" w:rsidR="00460C45" w:rsidRDefault="00460C45" w:rsidP="00955859">
      <w:pPr>
        <w:pStyle w:val="02TEXTOPRINCIPAL"/>
      </w:pPr>
    </w:p>
    <w:p w14:paraId="38FFD702" w14:textId="52C6F5D8" w:rsidR="00460C45" w:rsidRDefault="00460C45" w:rsidP="00955859">
      <w:pPr>
        <w:pStyle w:val="02TEXTOPRINCIPAL"/>
      </w:pPr>
      <w:r w:rsidRPr="00955859">
        <w:rPr>
          <w:rStyle w:val="TextoBold"/>
        </w:rPr>
        <w:t xml:space="preserve">5. Resposta: </w:t>
      </w:r>
      <w:r>
        <w:t xml:space="preserve">alternativa </w:t>
      </w:r>
      <w:r w:rsidRPr="00955859">
        <w:rPr>
          <w:rStyle w:val="TextoBold"/>
        </w:rPr>
        <w:t>c</w:t>
      </w:r>
    </w:p>
    <w:p w14:paraId="6E2DE916" w14:textId="1C26A0EB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Habilidade</w:t>
      </w:r>
    </w:p>
    <w:p w14:paraId="0937BBC4" w14:textId="35E79CED" w:rsidR="00460C45" w:rsidRPr="00955859" w:rsidRDefault="00460C45" w:rsidP="00955859">
      <w:pPr>
        <w:pStyle w:val="02TEXTOPRINCIPAL"/>
      </w:pPr>
      <w:r w:rsidRPr="0070244E">
        <w:t>(EF07MA18) Resolver e elaborar problemas que possam ser representados por equações</w:t>
      </w:r>
      <w:r>
        <w:t xml:space="preserve"> </w:t>
      </w:r>
      <w:r w:rsidRPr="0070244E">
        <w:t xml:space="preserve">polinomiais de </w:t>
      </w:r>
      <w:r w:rsidR="00385D88">
        <w:br/>
      </w:r>
      <w:r w:rsidRPr="0070244E">
        <w:t xml:space="preserve">1º grau, redutíveis à forma </w:t>
      </w:r>
      <w:proofErr w:type="spellStart"/>
      <w:r w:rsidRPr="0070244E">
        <w:t>a</w:t>
      </w:r>
      <w:r w:rsidRPr="0070244E">
        <w:rPr>
          <w:i/>
        </w:rPr>
        <w:t>x</w:t>
      </w:r>
      <w:proofErr w:type="spellEnd"/>
      <w:r w:rsidRPr="0070244E">
        <w:t xml:space="preserve"> + b = c, fazendo uso das propriedades da igualdade.</w:t>
      </w:r>
    </w:p>
    <w:p w14:paraId="3A2AF3D1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Detalhamento da habilidade</w:t>
      </w:r>
    </w:p>
    <w:p w14:paraId="1CD879CF" w14:textId="77777777" w:rsidR="00460C45" w:rsidRDefault="00460C45" w:rsidP="00955859">
      <w:pPr>
        <w:pStyle w:val="02TEXTOPRINCIPAL"/>
      </w:pPr>
      <w:r w:rsidRPr="0070244E">
        <w:t>A questão permite avaliar a habilidade de resolver problemas por meio de e</w:t>
      </w:r>
      <w:r>
        <w:t>quações polinomiais de 1º grau com uma incógnita.</w:t>
      </w:r>
    </w:p>
    <w:p w14:paraId="37C5CEB8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Interpretação da resposta</w:t>
      </w:r>
    </w:p>
    <w:p w14:paraId="3A983E7D" w14:textId="51A49356" w:rsidR="00460C45" w:rsidRPr="00D7252B" w:rsidRDefault="00460C45" w:rsidP="00955859">
      <w:pPr>
        <w:pStyle w:val="02TEXTOPRINCIPAL"/>
      </w:pPr>
      <w:r w:rsidRPr="00D7252B">
        <w:t xml:space="preserve">A escolha da alternativa </w:t>
      </w:r>
      <w:r w:rsidR="00F42320" w:rsidRPr="00F42320">
        <w:rPr>
          <w:rStyle w:val="TextoBold"/>
        </w:rPr>
        <w:t>c</w:t>
      </w:r>
      <w:r w:rsidRPr="00D7252B">
        <w:t xml:space="preserve"> indica que o aluno </w:t>
      </w:r>
      <w:r w:rsidRPr="00A3780C">
        <w:t>interpretou de forma correta a situação em linguagem comum e soube expressá-la em linguagem algébrica, utilizando o pensamento algébrico para resolvê-la. Outras respostas podem indicar dificuldade para interpretar a situação</w:t>
      </w:r>
      <w:r>
        <w:t xml:space="preserve">, </w:t>
      </w:r>
      <w:r w:rsidRPr="00A3780C">
        <w:t>para expressá-la ut</w:t>
      </w:r>
      <w:r>
        <w:t>ilizando a linguagem algébrica ou para resolver a equação.</w:t>
      </w:r>
    </w:p>
    <w:p w14:paraId="7DA20C7C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 xml:space="preserve">Reorientação do planejamento </w:t>
      </w:r>
    </w:p>
    <w:p w14:paraId="4CC5F166" w14:textId="61B50E58" w:rsidR="00460C45" w:rsidRPr="00F42320" w:rsidRDefault="003B041F" w:rsidP="00F42320">
      <w:pPr>
        <w:pStyle w:val="02TEXTOPRINCIPAL"/>
      </w:pPr>
      <w:r>
        <w:t>Com base nas</w:t>
      </w:r>
      <w:r w:rsidR="00460C45" w:rsidRPr="008A3D2B">
        <w:t xml:space="preserve"> dificuldades encontradas, </w:t>
      </w:r>
      <w:r w:rsidR="00F42320">
        <w:t>apresente</w:t>
      </w:r>
      <w:r w:rsidR="00460C45" w:rsidRPr="008A3D2B">
        <w:t xml:space="preserve"> </w:t>
      </w:r>
      <w:r w:rsidR="00460C45">
        <w:t>problemas que devem ser resolvidos por meio de equa</w:t>
      </w:r>
      <w:r w:rsidR="00955859">
        <w:t xml:space="preserve">ções do 1º grau e, em seguida, </w:t>
      </w:r>
      <w:r w:rsidR="00F42320">
        <w:t xml:space="preserve">promova uma discussão sobre essas resoluções. </w:t>
      </w:r>
    </w:p>
    <w:p w14:paraId="60CAB5BD" w14:textId="77777777" w:rsidR="00460C45" w:rsidRDefault="00460C45" w:rsidP="00955859">
      <w:pPr>
        <w:pStyle w:val="02TEXTOPRINCIPAL"/>
      </w:pPr>
    </w:p>
    <w:p w14:paraId="3AEA80AC" w14:textId="77777777" w:rsidR="003B4E38" w:rsidRDefault="003B4E3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BAAEBC6" w14:textId="77A2C849" w:rsidR="00460C45" w:rsidRDefault="00460C45" w:rsidP="00955859">
      <w:pPr>
        <w:pStyle w:val="02TEXTOPRINCIPAL"/>
      </w:pPr>
      <w:r w:rsidRPr="00955859">
        <w:rPr>
          <w:rStyle w:val="TextoBold"/>
        </w:rPr>
        <w:lastRenderedPageBreak/>
        <w:t>6. Resposta</w:t>
      </w:r>
      <w:r>
        <w:t xml:space="preserve">: </w:t>
      </w:r>
      <w:r w:rsidR="00955859">
        <w:t>2</w:t>
      </w:r>
      <w:r w:rsidR="00955859" w:rsidRPr="00F42320">
        <w:rPr>
          <w:rStyle w:val="Textoitlico"/>
        </w:rPr>
        <w:t>x</w:t>
      </w:r>
      <w:r w:rsidR="00955859">
        <w:t xml:space="preserve"> = 3</w:t>
      </w:r>
      <w:r w:rsidR="00955859" w:rsidRPr="00F42320">
        <w:rPr>
          <w:rStyle w:val="Textoitlico"/>
        </w:rPr>
        <w:t>x</w:t>
      </w:r>
      <w:r w:rsidR="00955859">
        <w:t xml:space="preserve"> – 20 </w:t>
      </w:r>
      <w:r>
        <w:t>(ângulos alternos internos – medidas congruentes)</w:t>
      </w:r>
    </w:p>
    <w:p w14:paraId="4723FC25" w14:textId="2895A1F6" w:rsidR="00460C45" w:rsidRDefault="00F42320" w:rsidP="00955859">
      <w:pPr>
        <w:pStyle w:val="02TEXTOPRINCIPAL"/>
      </w:pPr>
      <w:r>
        <w:t>–</w:t>
      </w:r>
      <w:r w:rsidR="00460C45" w:rsidRPr="00F42320">
        <w:rPr>
          <w:rStyle w:val="Textoitlico"/>
        </w:rPr>
        <w:t>x</w:t>
      </w:r>
      <w:r>
        <w:t xml:space="preserve"> = –</w:t>
      </w:r>
      <w:r w:rsidR="00460C45">
        <w:t>20</w:t>
      </w:r>
    </w:p>
    <w:p w14:paraId="4A8D02E3" w14:textId="77777777" w:rsidR="00460C45" w:rsidRDefault="00460C45" w:rsidP="00955859">
      <w:pPr>
        <w:pStyle w:val="02TEXTOPRINCIPAL"/>
      </w:pPr>
      <w:r w:rsidRPr="00F42320">
        <w:rPr>
          <w:rStyle w:val="Textoitlico"/>
        </w:rPr>
        <w:t>x</w:t>
      </w:r>
      <w:r>
        <w:t xml:space="preserve"> = 20° </w:t>
      </w:r>
    </w:p>
    <w:p w14:paraId="1EB4AA70" w14:textId="77777777" w:rsidR="00460C45" w:rsidRDefault="00460C45" w:rsidP="00955859">
      <w:pPr>
        <w:pStyle w:val="02TEXTOPRINCIPAL"/>
      </w:pPr>
      <w:r w:rsidRPr="00F42320">
        <w:rPr>
          <w:rStyle w:val="Textoitlico"/>
        </w:rPr>
        <w:t>y</w:t>
      </w:r>
      <w:r>
        <w:t xml:space="preserve"> + 10 = 3</w:t>
      </w:r>
      <w:r w:rsidRPr="00F42320">
        <w:rPr>
          <w:rStyle w:val="Textoitlico"/>
        </w:rPr>
        <w:t>x</w:t>
      </w:r>
      <w:r>
        <w:t xml:space="preserve"> – 20 (opostos pelo vértice – medidas congruentes)</w:t>
      </w:r>
    </w:p>
    <w:p w14:paraId="13FB5AB7" w14:textId="77777777" w:rsidR="00460C45" w:rsidRDefault="00460C45" w:rsidP="00955859">
      <w:pPr>
        <w:pStyle w:val="02TEXTOPRINCIPAL"/>
      </w:pPr>
      <w:r w:rsidRPr="00F42320">
        <w:rPr>
          <w:rStyle w:val="Textoitlico"/>
        </w:rPr>
        <w:t>y</w:t>
      </w:r>
      <w:r>
        <w:t xml:space="preserve"> + 10 = </w:t>
      </w:r>
      <w:proofErr w:type="gramStart"/>
      <w:r>
        <w:t>3 .</w:t>
      </w:r>
      <w:proofErr w:type="gramEnd"/>
      <w:r>
        <w:t xml:space="preserve"> 20 – 20</w:t>
      </w:r>
    </w:p>
    <w:p w14:paraId="2CD3D1A8" w14:textId="77777777" w:rsidR="00460C45" w:rsidRDefault="00460C45" w:rsidP="00955859">
      <w:pPr>
        <w:pStyle w:val="02TEXTOPRINCIPAL"/>
      </w:pPr>
      <w:r w:rsidRPr="00F42320">
        <w:rPr>
          <w:rStyle w:val="Textoitlico"/>
        </w:rPr>
        <w:t>y</w:t>
      </w:r>
      <w:r>
        <w:t xml:space="preserve"> + 10 = 40</w:t>
      </w:r>
    </w:p>
    <w:p w14:paraId="551EF631" w14:textId="77777777" w:rsidR="00460C45" w:rsidRDefault="00460C45" w:rsidP="00955859">
      <w:pPr>
        <w:pStyle w:val="02TEXTOPRINCIPAL"/>
      </w:pPr>
      <w:r w:rsidRPr="00F42320">
        <w:rPr>
          <w:rStyle w:val="Textoitlico"/>
        </w:rPr>
        <w:t>y</w:t>
      </w:r>
      <w:r>
        <w:t xml:space="preserve"> = 30°</w:t>
      </w:r>
    </w:p>
    <w:p w14:paraId="1FD79FAD" w14:textId="77777777" w:rsidR="00460C45" w:rsidRPr="00CC31BE" w:rsidRDefault="00460C45" w:rsidP="00955859">
      <w:pPr>
        <w:pStyle w:val="02TEXTOPRINCIPAL"/>
        <w:rPr>
          <w:b/>
        </w:rPr>
      </w:pPr>
      <w:r w:rsidRPr="00CC31BE">
        <w:rPr>
          <w:b/>
        </w:rPr>
        <w:t>Habilidade</w:t>
      </w:r>
    </w:p>
    <w:p w14:paraId="0958ED3F" w14:textId="35370D68" w:rsidR="00460C45" w:rsidRPr="00967641" w:rsidRDefault="00460C45" w:rsidP="00955859">
      <w:pPr>
        <w:pStyle w:val="02TEXTOPRINCIPAL"/>
      </w:pPr>
      <w:r w:rsidRPr="00E677F6">
        <w:t xml:space="preserve">(EF07MA23) Verificar relações entre os ângulos formados por retas paralelas cortadas por uma transversal, com e sem uso de </w:t>
      </w:r>
      <w:r w:rsidRPr="00955859">
        <w:rPr>
          <w:rStyle w:val="Textoitlico"/>
        </w:rPr>
        <w:t>softwares</w:t>
      </w:r>
      <w:r w:rsidRPr="00E677F6">
        <w:rPr>
          <w:i/>
          <w:iCs/>
        </w:rPr>
        <w:t xml:space="preserve"> </w:t>
      </w:r>
      <w:r w:rsidRPr="00E677F6">
        <w:t>de geometria</w:t>
      </w:r>
      <w:r w:rsidRPr="008B7335">
        <w:t xml:space="preserve"> dinâmica.</w:t>
      </w:r>
    </w:p>
    <w:p w14:paraId="33923532" w14:textId="77777777" w:rsidR="00460C45" w:rsidRPr="008B7335" w:rsidRDefault="00460C45" w:rsidP="00955859">
      <w:pPr>
        <w:pStyle w:val="02TEXTOPRINCIPAL"/>
        <w:rPr>
          <w:b/>
        </w:rPr>
      </w:pPr>
      <w:r w:rsidRPr="008B7335">
        <w:rPr>
          <w:b/>
        </w:rPr>
        <w:t>Detalhamento da habilidade</w:t>
      </w:r>
    </w:p>
    <w:p w14:paraId="0B0F988F" w14:textId="77777777" w:rsidR="00460C45" w:rsidRDefault="00460C45" w:rsidP="00955859">
      <w:pPr>
        <w:pStyle w:val="02TEXTOPRINCIPAL"/>
      </w:pPr>
      <w:r>
        <w:t xml:space="preserve">A questão permite avaliar a habilidade de reconhecer as relações entre os ângulos formados por retas paralelas e transversal, na resolução do problema. </w:t>
      </w:r>
    </w:p>
    <w:p w14:paraId="705C4DCF" w14:textId="796C3858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Interpretação da resposta</w:t>
      </w:r>
    </w:p>
    <w:p w14:paraId="2021F051" w14:textId="6851B64B" w:rsidR="00460C45" w:rsidRDefault="00460C45" w:rsidP="00955859">
      <w:pPr>
        <w:pStyle w:val="02TEXTOPRINCIPAL"/>
      </w:pPr>
      <w:r>
        <w:t xml:space="preserve">Ao responder que a medida de </w:t>
      </w:r>
      <w:r w:rsidRPr="00F42320">
        <w:rPr>
          <w:rStyle w:val="Textoitlico"/>
        </w:rPr>
        <w:t>y</w:t>
      </w:r>
      <w:r>
        <w:t xml:space="preserve"> = 30°, o aluno indica que relaciona de forma correta os ângulos formados por </w:t>
      </w:r>
      <w:r w:rsidR="00F42320">
        <w:t xml:space="preserve">retas paralelas e transversal. </w:t>
      </w:r>
      <w:r>
        <w:t xml:space="preserve">Respostas diferentes podem indicar que o aluno não domina as relações entre os ângulos formados por retas paralelas e transversal ou não resolve de forma correta as equações. </w:t>
      </w:r>
    </w:p>
    <w:p w14:paraId="510D1F7A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 xml:space="preserve">Reorientação do planejamento </w:t>
      </w:r>
    </w:p>
    <w:p w14:paraId="0AB82F63" w14:textId="684505F1" w:rsidR="00460C45" w:rsidRPr="00955859" w:rsidRDefault="003B041F" w:rsidP="00F42320">
      <w:pPr>
        <w:pStyle w:val="02TEXTOPRINCIPAL"/>
      </w:pPr>
      <w:r>
        <w:t>Com base nas</w:t>
      </w:r>
      <w:r w:rsidR="00460C45" w:rsidRPr="00955859">
        <w:t xml:space="preserve"> dificuldades encontradas, </w:t>
      </w:r>
      <w:r w:rsidR="00F42320">
        <w:t>proponha</w:t>
      </w:r>
      <w:r w:rsidR="00460C45" w:rsidRPr="00955859">
        <w:t xml:space="preserve"> novas questões sobre o assunto e discut</w:t>
      </w:r>
      <w:r w:rsidR="00F42320">
        <w:t>a</w:t>
      </w:r>
      <w:r w:rsidR="00460C45" w:rsidRPr="00955859">
        <w:t xml:space="preserve"> as resoluções</w:t>
      </w:r>
      <w:r w:rsidR="00F42320">
        <w:t xml:space="preserve"> apresentadas</w:t>
      </w:r>
      <w:r w:rsidR="00460C45" w:rsidRPr="00955859">
        <w:t xml:space="preserve">. Outra possibilidade é utilizar </w:t>
      </w:r>
      <w:r w:rsidR="00F42320">
        <w:t>um</w:t>
      </w:r>
      <w:r w:rsidR="00460C45" w:rsidRPr="00955859">
        <w:t xml:space="preserve"> </w:t>
      </w:r>
      <w:r w:rsidR="00460C45" w:rsidRPr="00F42320">
        <w:rPr>
          <w:rStyle w:val="Textoitlico"/>
        </w:rPr>
        <w:t>software</w:t>
      </w:r>
      <w:r w:rsidR="00460C45" w:rsidRPr="00955859">
        <w:t xml:space="preserve"> </w:t>
      </w:r>
      <w:r w:rsidR="00F42320">
        <w:t>matemático</w:t>
      </w:r>
      <w:r w:rsidR="00460C45" w:rsidRPr="00955859">
        <w:t xml:space="preserve"> para construir as retas paralelas e transversal e medir os ângulos formados para observar as relações entre eles. </w:t>
      </w:r>
    </w:p>
    <w:p w14:paraId="0034B331" w14:textId="77777777" w:rsidR="00460C45" w:rsidRDefault="00460C45" w:rsidP="00955859">
      <w:pPr>
        <w:pStyle w:val="02TEXTOPRINCIPAL"/>
      </w:pPr>
    </w:p>
    <w:p w14:paraId="00CB2011" w14:textId="77777777" w:rsidR="00460C45" w:rsidRPr="00955859" w:rsidRDefault="00460C45" w:rsidP="00955859">
      <w:pPr>
        <w:pStyle w:val="02TEXTOPRINCIPAL"/>
      </w:pPr>
      <w:r w:rsidRPr="00955859">
        <w:rPr>
          <w:rStyle w:val="TextoBold"/>
        </w:rPr>
        <w:t>7. Resposta:</w:t>
      </w:r>
      <w:r w:rsidRPr="00955859">
        <w:t xml:space="preserve"> O desenho de Cristina corresponde à trajetória. </w:t>
      </w:r>
    </w:p>
    <w:p w14:paraId="0B99E7AD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Habilidade</w:t>
      </w:r>
    </w:p>
    <w:p w14:paraId="45F21CFD" w14:textId="6B473ED0" w:rsidR="00460C45" w:rsidRPr="008B7335" w:rsidRDefault="00460C45" w:rsidP="00955859">
      <w:pPr>
        <w:pStyle w:val="02TEXTOPRINCIPAL"/>
      </w:pPr>
      <w:r w:rsidRPr="00E677F6">
        <w:t>(EF07MA29) Resolver e elaborar problemas que envolvam medidas de grandezas inseridos em contextos oriundos de situações cotidianas ou de outras</w:t>
      </w:r>
      <w:r w:rsidRPr="00312F0B">
        <w:t xml:space="preserve"> áreas do conhecimento, reconhecendo que toda medida empírica é aproximada.</w:t>
      </w:r>
    </w:p>
    <w:p w14:paraId="744EDCDD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Detalhamento da habilidade</w:t>
      </w:r>
    </w:p>
    <w:p w14:paraId="107C0B04" w14:textId="77777777" w:rsidR="00460C45" w:rsidRDefault="00460C45" w:rsidP="00955859">
      <w:pPr>
        <w:pStyle w:val="02TEXTOPRINCIPAL"/>
      </w:pPr>
      <w:r w:rsidRPr="00B5588A">
        <w:t xml:space="preserve">A questão permite avaliar a habilidade de reconhecer medidas aproximadas envolvendo ângulos e segmentos. </w:t>
      </w:r>
    </w:p>
    <w:p w14:paraId="01BF4E55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>Interpretação da resposta</w:t>
      </w:r>
    </w:p>
    <w:p w14:paraId="232CB6FF" w14:textId="23FF72B0" w:rsidR="00460C45" w:rsidRPr="00535724" w:rsidRDefault="00460C45" w:rsidP="00955859">
      <w:pPr>
        <w:pStyle w:val="02TEXTOPRINCIPAL"/>
      </w:pPr>
      <w:r>
        <w:t xml:space="preserve">Ao responder que o desenho de </w:t>
      </w:r>
      <w:r w:rsidRPr="00535724">
        <w:t xml:space="preserve">Cristina </w:t>
      </w:r>
      <w:r>
        <w:t xml:space="preserve">corresponde à trajetória que Raquel propôs, o aluno indica que desenvolveu a habilidade de associar giros à ideia de ângulo e </w:t>
      </w:r>
      <w:r w:rsidR="00F42320">
        <w:t>relaciona</w:t>
      </w:r>
      <w:r>
        <w:t xml:space="preserve"> aos giros a abertura solicitada. Ao responder que o desenho de Lu</w:t>
      </w:r>
      <w:r w:rsidR="00F42320">
        <w:t>ís</w:t>
      </w:r>
      <w:r>
        <w:t xml:space="preserve">a corresponde à trajetória, o aluno indica dificuldade para associar ao giro a abertura solicitada. </w:t>
      </w:r>
    </w:p>
    <w:p w14:paraId="05751D40" w14:textId="77777777" w:rsidR="00460C45" w:rsidRPr="00955859" w:rsidRDefault="00460C45" w:rsidP="00955859">
      <w:pPr>
        <w:pStyle w:val="02TEXTOPRINCIPAL"/>
        <w:rPr>
          <w:rStyle w:val="TextoBold"/>
        </w:rPr>
      </w:pPr>
      <w:r w:rsidRPr="00955859">
        <w:rPr>
          <w:rStyle w:val="TextoBold"/>
        </w:rPr>
        <w:t xml:space="preserve">Reorientação do planejamento </w:t>
      </w:r>
    </w:p>
    <w:p w14:paraId="17D38375" w14:textId="4F34ED35" w:rsidR="00984583" w:rsidRDefault="003B041F" w:rsidP="00955859">
      <w:pPr>
        <w:pStyle w:val="02TEXTOPRINCIPAL"/>
      </w:pPr>
      <w:r>
        <w:t>Com base nas</w:t>
      </w:r>
      <w:r w:rsidR="00460C45">
        <w:t xml:space="preserve"> dificuldades encontradas, </w:t>
      </w:r>
      <w:r w:rsidR="00F42320">
        <w:t>apresente instruções de</w:t>
      </w:r>
      <w:r w:rsidR="00460C45">
        <w:t xml:space="preserve"> outras trajetórias, </w:t>
      </w:r>
      <w:r w:rsidR="00F42320">
        <w:t>a</w:t>
      </w:r>
      <w:r w:rsidR="00460C45">
        <w:t xml:space="preserve"> exemplo</w:t>
      </w:r>
      <w:r w:rsidR="00F42320">
        <w:t xml:space="preserve"> das </w:t>
      </w:r>
      <w:r w:rsidR="00F42320" w:rsidRPr="00385D88">
        <w:t xml:space="preserve">páginas 90 e 91 </w:t>
      </w:r>
      <w:r w:rsidR="00460C45" w:rsidRPr="00385D88">
        <w:t xml:space="preserve">do livro </w:t>
      </w:r>
      <w:r w:rsidR="00955859" w:rsidRPr="00385D88">
        <w:t>do estudante</w:t>
      </w:r>
      <w:r w:rsidR="00460C45">
        <w:t xml:space="preserve">. Outra possibilidade de trabalho é </w:t>
      </w:r>
      <w:r w:rsidR="00984583">
        <w:t>sugerir</w:t>
      </w:r>
      <w:r w:rsidR="00460C45">
        <w:t xml:space="preserve"> um estudo sobre o movimento de rotação da Terra e </w:t>
      </w:r>
      <w:r w:rsidR="00984583">
        <w:t xml:space="preserve">de </w:t>
      </w:r>
      <w:r w:rsidR="00460C45">
        <w:t xml:space="preserve">translação </w:t>
      </w:r>
      <w:r w:rsidR="00984583">
        <w:t xml:space="preserve">dela </w:t>
      </w:r>
      <w:r w:rsidR="00460C45">
        <w:t>em torno do Sol</w:t>
      </w:r>
      <w:r w:rsidR="00984583">
        <w:t xml:space="preserve">, dando ênfase aos ângulos. </w:t>
      </w:r>
      <w:r w:rsidR="00460C45" w:rsidRPr="00955859">
        <w:t xml:space="preserve">Para preparar </w:t>
      </w:r>
      <w:r w:rsidR="00984583">
        <w:t xml:space="preserve">essas </w:t>
      </w:r>
      <w:r w:rsidR="00460C45" w:rsidRPr="00955859">
        <w:t>atividades</w:t>
      </w:r>
      <w:r w:rsidR="00984583">
        <w:t>, é possível encontrar referências</w:t>
      </w:r>
      <w:r w:rsidR="00460C45" w:rsidRPr="00955859">
        <w:t xml:space="preserve"> nos seguintes </w:t>
      </w:r>
      <w:r w:rsidR="00460C45" w:rsidRPr="00912503">
        <w:rPr>
          <w:rStyle w:val="Textoitlico"/>
        </w:rPr>
        <w:t>sites</w:t>
      </w:r>
      <w:r w:rsidR="00460C45" w:rsidRPr="00955859">
        <w:t xml:space="preserve">: </w:t>
      </w:r>
    </w:p>
    <w:p w14:paraId="60FB13CA" w14:textId="0A392119" w:rsidR="00955859" w:rsidRDefault="00984583" w:rsidP="00912503">
      <w:pPr>
        <w:pStyle w:val="02TEXTOPRINCIPALBULLET"/>
      </w:pPr>
      <w:r>
        <w:t>&lt;</w:t>
      </w:r>
      <w:hyperlink r:id="rId12" w:history="1">
        <w:r w:rsidR="00460C45" w:rsidRPr="00AC0A12">
          <w:rPr>
            <w:rStyle w:val="Hyperlink"/>
          </w:rPr>
          <w:t>http://fisica.ufpr.br/grimm/aposmeteo/cap2/cap2-1.html</w:t>
        </w:r>
      </w:hyperlink>
      <w:r w:rsidRPr="00AC0A12">
        <w:t>&gt;;</w:t>
      </w:r>
    </w:p>
    <w:p w14:paraId="78EFC4BD" w14:textId="585C29CC" w:rsidR="00460C45" w:rsidRPr="00955859" w:rsidRDefault="00984583" w:rsidP="00912503">
      <w:pPr>
        <w:pStyle w:val="02TEXTOPRINCIPALBULLET"/>
      </w:pPr>
      <w:r>
        <w:t>&lt;</w:t>
      </w:r>
      <w:hyperlink r:id="rId13" w:history="1">
        <w:r w:rsidR="00460C45" w:rsidRPr="00AC0A12">
          <w:rPr>
            <w:rStyle w:val="Hyperlink"/>
          </w:rPr>
          <w:t>http://www.planetariodorio.com.br/movimentos-da-terra/</w:t>
        </w:r>
      </w:hyperlink>
      <w:r w:rsidRPr="00AC0A12">
        <w:t>&gt;.</w:t>
      </w:r>
      <w:r>
        <w:t xml:space="preserve"> Acessos em: 12 set. 2018.</w:t>
      </w:r>
    </w:p>
    <w:p w14:paraId="215B721C" w14:textId="77777777" w:rsidR="00460C45" w:rsidRDefault="00460C45" w:rsidP="00955859">
      <w:pPr>
        <w:pStyle w:val="02TEXTOPRINCIPAL"/>
      </w:pPr>
    </w:p>
    <w:p w14:paraId="1383443A" w14:textId="77777777" w:rsidR="003B4E38" w:rsidRDefault="003B4E3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7D7FCF0" w14:textId="51570C64" w:rsidR="00CC31BE" w:rsidRDefault="00460C45" w:rsidP="00CC31BE">
      <w:pPr>
        <w:pStyle w:val="02TEXTOPRINCIPAL"/>
      </w:pPr>
      <w:r w:rsidRPr="00CC31BE">
        <w:rPr>
          <w:rStyle w:val="TextoBold"/>
        </w:rPr>
        <w:lastRenderedPageBreak/>
        <w:t xml:space="preserve">8. </w:t>
      </w:r>
      <w:r w:rsidR="00975D46" w:rsidRPr="00CC31BE">
        <w:rPr>
          <w:rStyle w:val="TextoBold"/>
        </w:rPr>
        <w:t>Resposta</w:t>
      </w:r>
      <w:r w:rsidR="00CC31BE">
        <w:t xml:space="preserve">: </w:t>
      </w:r>
      <w:r w:rsidR="00975D46" w:rsidRPr="00CC31BE">
        <w:t>A modalidade de maior preferência é o futebol.</w:t>
      </w:r>
    </w:p>
    <w:p w14:paraId="0BFFEB52" w14:textId="58008B66" w:rsidR="00975D46" w:rsidRPr="00CC31BE" w:rsidRDefault="00975D46" w:rsidP="00CC31BE">
      <w:pPr>
        <w:pStyle w:val="02TEXTOPRINCIPAL"/>
      </w:pPr>
      <w:r w:rsidRPr="00CC31BE">
        <w:t>100% corresponde a 400 al</w:t>
      </w:r>
      <w:r w:rsidR="00912503">
        <w:t xml:space="preserve">unos; </w:t>
      </w:r>
      <w:r w:rsidRPr="00CC31BE">
        <w:t>10% corresponde a 40 alunos</w:t>
      </w:r>
      <w:r w:rsidR="00912503">
        <w:t xml:space="preserve">; </w:t>
      </w:r>
      <w:r w:rsidRPr="00CC31BE">
        <w:t xml:space="preserve">40% corresponde a 160 alunos. </w:t>
      </w:r>
    </w:p>
    <w:p w14:paraId="73F36541" w14:textId="7777777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Habilidade</w:t>
      </w:r>
    </w:p>
    <w:p w14:paraId="66C3D54B" w14:textId="34635CCB" w:rsidR="00975D46" w:rsidRPr="00CC31BE" w:rsidRDefault="00975D46" w:rsidP="00CC31BE">
      <w:pPr>
        <w:pStyle w:val="02TEXTOPRINCIPAL"/>
      </w:pPr>
      <w:r w:rsidRPr="00CC31BE">
        <w:t>(EF07MA37) Interpretar e analisar dados apresentados em gráfico de setores divulgados pela mídia e compreender quando é possível ou conveniente sua utilização.</w:t>
      </w:r>
    </w:p>
    <w:p w14:paraId="01DA8101" w14:textId="7777777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Detalhamento da habilidade</w:t>
      </w:r>
    </w:p>
    <w:p w14:paraId="3693C646" w14:textId="77777777" w:rsidR="00460C45" w:rsidRPr="00CC31BE" w:rsidRDefault="00975D46" w:rsidP="00CC31BE">
      <w:pPr>
        <w:pStyle w:val="02TEXTOPRINCIPAL"/>
      </w:pPr>
      <w:r w:rsidRPr="00CC31BE">
        <w:t xml:space="preserve">A questão permite avaliar a habilidade de interpretar e analisar dados apresentados em gráficos de setores e comparar a proporção de cada valor com o valor total. </w:t>
      </w:r>
    </w:p>
    <w:p w14:paraId="17DE232A" w14:textId="09882B4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Interpretação da resposta</w:t>
      </w:r>
    </w:p>
    <w:p w14:paraId="1FBB5FAD" w14:textId="28FFD2C5" w:rsidR="00975D46" w:rsidRPr="00CC31BE" w:rsidRDefault="00975D46" w:rsidP="00CC31BE">
      <w:pPr>
        <w:pStyle w:val="02TEXTOPRINCIPAL"/>
      </w:pPr>
      <w:r w:rsidRPr="00CC31BE">
        <w:t xml:space="preserve">Ao responder que 160 alunos preferem futebol, o aluno indica que </w:t>
      </w:r>
      <w:r w:rsidR="00912503">
        <w:t>relaciona</w:t>
      </w:r>
      <w:r w:rsidRPr="00CC31BE">
        <w:t xml:space="preserve"> o total do setor a 100% e calcula a quantidade correspondente a 40% de forma correta. Outras respostas indicam que o aluno pode ter dificuldade para relacionar 100% ao total do setor ou dificuldade para efetuar o cálculo da quantia correspondente a 40%. </w:t>
      </w:r>
    </w:p>
    <w:p w14:paraId="72522305" w14:textId="27F0A9EA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 xml:space="preserve">Reorientação do planejamento </w:t>
      </w:r>
    </w:p>
    <w:p w14:paraId="54167957" w14:textId="3C7CD7F5" w:rsidR="00975D46" w:rsidRPr="00CC31BE" w:rsidRDefault="003B041F" w:rsidP="00CC31BE">
      <w:pPr>
        <w:pStyle w:val="02TEXTOPRINCIPAL"/>
      </w:pPr>
      <w:r>
        <w:t>Com base nas</w:t>
      </w:r>
      <w:r w:rsidR="00975D46" w:rsidRPr="00CC31BE">
        <w:t xml:space="preserve"> dificuldades encontradas, </w:t>
      </w:r>
      <w:r w:rsidR="00912503">
        <w:t xml:space="preserve">apresente </w:t>
      </w:r>
      <w:r w:rsidR="00975D46" w:rsidRPr="00CC31BE">
        <w:t xml:space="preserve">aos alunos atividades envolvendo pesquisa sobre temas do cotidiano e a construção de gráficos de setores para apresentar esses dados, discutindo a possibilidade e </w:t>
      </w:r>
      <w:r w:rsidR="00912503">
        <w:t xml:space="preserve">a </w:t>
      </w:r>
      <w:r w:rsidR="00975D46" w:rsidRPr="00CC31BE">
        <w:t>c</w:t>
      </w:r>
      <w:r w:rsidR="00912503">
        <w:t xml:space="preserve">onveniência de sua utilização. </w:t>
      </w:r>
      <w:r w:rsidR="00975D46" w:rsidRPr="00CC31BE">
        <w:t xml:space="preserve">Outra possibilidade é propor </w:t>
      </w:r>
      <w:r w:rsidR="00912503">
        <w:t xml:space="preserve">a </w:t>
      </w:r>
      <w:r w:rsidR="00975D46" w:rsidRPr="00CC31BE">
        <w:t xml:space="preserve">análise de gráficos de setores e a elaboração de uma tabela com os dados desses gráficos. </w:t>
      </w:r>
    </w:p>
    <w:p w14:paraId="4680714B" w14:textId="77777777" w:rsidR="00CC31BE" w:rsidRDefault="00CC31BE" w:rsidP="00955859">
      <w:pPr>
        <w:pStyle w:val="02TEXTOPRINCIPAL"/>
        <w:rPr>
          <w:b/>
        </w:rPr>
      </w:pPr>
    </w:p>
    <w:p w14:paraId="7D39E8A0" w14:textId="38778C7D" w:rsidR="00975D46" w:rsidRPr="00CC31BE" w:rsidRDefault="00975D46" w:rsidP="00CC31BE">
      <w:pPr>
        <w:pStyle w:val="02TEXTOPRINCIPAL"/>
      </w:pPr>
      <w:r w:rsidRPr="00CC31BE">
        <w:rPr>
          <w:rStyle w:val="TextoBold"/>
        </w:rPr>
        <w:t>9.</w:t>
      </w:r>
      <w:r>
        <w:t xml:space="preserve"> </w:t>
      </w:r>
      <w:r w:rsidRPr="00CC31BE">
        <w:rPr>
          <w:rStyle w:val="TextoBold"/>
        </w:rPr>
        <w:t>Resposta:</w:t>
      </w:r>
      <w:r w:rsidRPr="00CC31BE">
        <w:t xml:space="preserve"> João → T = </w:t>
      </w:r>
      <w:proofErr w:type="gramStart"/>
      <w:r w:rsidRPr="00385D88">
        <w:t>59,5</w:t>
      </w:r>
      <w:r w:rsidR="00385D88">
        <w:t xml:space="preserve"> </w:t>
      </w:r>
      <w:r w:rsidR="0012004C" w:rsidRPr="00912503">
        <w:rPr>
          <w:rStyle w:val="TextoBold"/>
          <w:vertAlign w:val="superscript"/>
        </w:rPr>
        <w:t>.</w:t>
      </w:r>
      <w:proofErr w:type="gramEnd"/>
      <w:r w:rsidR="00385D88">
        <w:t xml:space="preserve"> </w:t>
      </w:r>
      <w:r w:rsidRPr="00385D88">
        <w:t>3</w:t>
      </w:r>
      <w:r w:rsidRPr="00CC31BE">
        <w:t xml:space="preserve"> + </w:t>
      </w:r>
      <w:proofErr w:type="gramStart"/>
      <w:r w:rsidRPr="00CC31BE">
        <w:t>3,5</w:t>
      </w:r>
      <w:r w:rsidR="00912503">
        <w:t xml:space="preserve"> </w:t>
      </w:r>
      <w:r w:rsidRPr="00912503">
        <w:rPr>
          <w:rStyle w:val="TextoBold"/>
          <w:vertAlign w:val="superscript"/>
        </w:rPr>
        <w:t>.</w:t>
      </w:r>
      <w:proofErr w:type="gramEnd"/>
      <w:r w:rsidR="00912503">
        <w:t xml:space="preserve"> </w:t>
      </w:r>
      <w:r w:rsidRPr="00CC31BE">
        <w:t>120 = 178,5 + 420 = 598,50</w:t>
      </w:r>
    </w:p>
    <w:p w14:paraId="319E4327" w14:textId="1E2009D4" w:rsidR="00975D46" w:rsidRPr="00CC31BE" w:rsidRDefault="00975D46" w:rsidP="00CC31BE">
      <w:pPr>
        <w:pStyle w:val="02TEXTOPRINCIPAL"/>
      </w:pPr>
      <w:r w:rsidRPr="00CC31BE">
        <w:t xml:space="preserve">Alberto → T = 59,5 + </w:t>
      </w:r>
      <w:proofErr w:type="gramStart"/>
      <w:r w:rsidRPr="00CC31BE">
        <w:t>3,5</w:t>
      </w:r>
      <w:r w:rsidR="00912503">
        <w:t xml:space="preserve"> </w:t>
      </w:r>
      <w:r w:rsidRPr="00912503">
        <w:rPr>
          <w:rStyle w:val="TextoBold"/>
          <w:vertAlign w:val="superscript"/>
        </w:rPr>
        <w:t>.</w:t>
      </w:r>
      <w:proofErr w:type="gramEnd"/>
      <w:r w:rsidR="00912503">
        <w:t xml:space="preserve"> </w:t>
      </w:r>
      <w:r w:rsidRPr="00CC31BE">
        <w:t xml:space="preserve">200 = 59,5 + 59,5 + 700 = 759,50 </w:t>
      </w:r>
    </w:p>
    <w:p w14:paraId="7FC6F15D" w14:textId="3C6049D0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Habilidade</w:t>
      </w:r>
    </w:p>
    <w:p w14:paraId="733A22D0" w14:textId="6B1F4F8C" w:rsidR="00975D46" w:rsidRPr="00CC31BE" w:rsidRDefault="00975D46" w:rsidP="00955859">
      <w:pPr>
        <w:pStyle w:val="02TEXTOPRINCIPAL"/>
      </w:pPr>
      <w:r w:rsidRPr="00CC31BE">
        <w:t>(EF07MA13) Compreender a ideia de variável, representada por letra ou símbolo, para expressar relação entre duas grandezas, diferenciando-a da ideia de incógnita.</w:t>
      </w:r>
    </w:p>
    <w:p w14:paraId="18567B5A" w14:textId="7777777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Detalhamento da habilidade</w:t>
      </w:r>
    </w:p>
    <w:p w14:paraId="1385C8F7" w14:textId="3B303B54" w:rsidR="00975D46" w:rsidRDefault="00975D46" w:rsidP="00955859">
      <w:pPr>
        <w:pStyle w:val="02TEXTOPRINCIPAL"/>
      </w:pPr>
      <w:r w:rsidRPr="00CC31BE">
        <w:t xml:space="preserve">A questão permite avaliar a habilidade para compreender a ideia de variável, representada por letra, para calcular o valor numérico de uma expressão algébrica. </w:t>
      </w:r>
    </w:p>
    <w:p w14:paraId="0E7B6C3F" w14:textId="7777777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Interpretação da resposta</w:t>
      </w:r>
    </w:p>
    <w:p w14:paraId="2FF46F6D" w14:textId="6E56276E" w:rsidR="00975D46" w:rsidRPr="00CC31BE" w:rsidRDefault="00975D46" w:rsidP="00CC31BE">
      <w:pPr>
        <w:pStyle w:val="02TEXTOPRINCIPAL"/>
      </w:pPr>
      <w:r w:rsidRPr="00CC31BE">
        <w:t>Ao responder que Alberto gastou mais, o aluno indica que compreendeu a situação e sua respectiva expressão algébrica</w:t>
      </w:r>
      <w:r w:rsidR="00912503">
        <w:t>,</w:t>
      </w:r>
      <w:r w:rsidRPr="00CC31BE">
        <w:t xml:space="preserve"> substituiu adequadamente os valores das variáveis, nos dois casos</w:t>
      </w:r>
      <w:r w:rsidR="00912503">
        <w:t>,</w:t>
      </w:r>
      <w:r w:rsidRPr="00CC31BE">
        <w:t xml:space="preserve"> e efetuou</w:t>
      </w:r>
      <w:r w:rsidR="00912503">
        <w:t xml:space="preserve"> os cálculos de forma correta. Outras respostas</w:t>
      </w:r>
      <w:r w:rsidRPr="00CC31BE">
        <w:t xml:space="preserve"> indicam que o aluno pode ter encontrado dificuldade para compreender a situação e sua expressão algébrica</w:t>
      </w:r>
      <w:r w:rsidR="00912503">
        <w:t>,</w:t>
      </w:r>
      <w:r w:rsidRPr="00CC31BE">
        <w:t xml:space="preserve"> </w:t>
      </w:r>
      <w:r w:rsidR="00912503">
        <w:t>na qual</w:t>
      </w:r>
      <w:r w:rsidRPr="00CC31BE">
        <w:t xml:space="preserve"> o total a ser pago depende da quantidade de dias e </w:t>
      </w:r>
      <w:r w:rsidR="00912503">
        <w:t xml:space="preserve">da </w:t>
      </w:r>
      <w:r w:rsidRPr="00CC31BE">
        <w:t xml:space="preserve">quantidade de quilômetros rodados. </w:t>
      </w:r>
    </w:p>
    <w:p w14:paraId="4F636776" w14:textId="7777777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 xml:space="preserve">Reorientação do planejamento </w:t>
      </w:r>
    </w:p>
    <w:p w14:paraId="338502EB" w14:textId="5F47E483" w:rsidR="00975D46" w:rsidRPr="00927A5F" w:rsidRDefault="003B041F" w:rsidP="00955859">
      <w:pPr>
        <w:pStyle w:val="02TEXTOPRINCIPAL"/>
      </w:pPr>
      <w:r>
        <w:t>Com base nas</w:t>
      </w:r>
      <w:r w:rsidR="00975D46" w:rsidRPr="00CC31BE">
        <w:t xml:space="preserve"> dificuldades encontradas, </w:t>
      </w:r>
      <w:r w:rsidR="00912503">
        <w:t>apresente</w:t>
      </w:r>
      <w:r w:rsidR="00975D46" w:rsidRPr="00CC31BE">
        <w:t xml:space="preserve"> diversas situações para os alunos escreverem a</w:t>
      </w:r>
      <w:r w:rsidR="00912503">
        <w:t>s</w:t>
      </w:r>
      <w:r w:rsidR="00975D46" w:rsidRPr="00CC31BE">
        <w:t xml:space="preserve"> expressões algébricas </w:t>
      </w:r>
      <w:r w:rsidR="00912503">
        <w:t xml:space="preserve">correspondentes </w:t>
      </w:r>
      <w:r w:rsidR="00975D46" w:rsidRPr="00CC31BE">
        <w:t xml:space="preserve">e efetuarem os cálculos de acordo com os valores das variáveis. </w:t>
      </w:r>
      <w:r w:rsidR="008E77F1">
        <w:t>Em duplas, sugira um</w:t>
      </w:r>
      <w:r w:rsidR="00975D46" w:rsidRPr="00CC31BE">
        <w:t xml:space="preserve"> jogo </w:t>
      </w:r>
      <w:r w:rsidR="00912503">
        <w:t>no qual</w:t>
      </w:r>
      <w:r w:rsidR="00975D46" w:rsidRPr="00CC31BE">
        <w:t xml:space="preserve"> um aluno cria um segredo que pode ser representado por uma expressão algébrica de 1º grau com uma variável. O outro atribui valores à variável para que ele calcule seu valor numérico utilizando o seu segredo. Após atribuir cinco valores, esse aluno tentará descobrir o segredo, ou seja, a expressão algébrica. Depois os papéis se invertem</w:t>
      </w:r>
      <w:r w:rsidR="00975D46">
        <w:t xml:space="preserve">. </w:t>
      </w:r>
    </w:p>
    <w:p w14:paraId="10CDBE2D" w14:textId="77777777" w:rsidR="00975D46" w:rsidRPr="00B5588A" w:rsidRDefault="00975D46" w:rsidP="00955859">
      <w:pPr>
        <w:pStyle w:val="02TEXTOPRINCIPAL"/>
      </w:pPr>
    </w:p>
    <w:p w14:paraId="193F5F4A" w14:textId="77777777" w:rsidR="003B4E38" w:rsidRDefault="003B4E3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0057ECB" w14:textId="2DDD2E20" w:rsidR="00975D46" w:rsidRPr="00CC31BE" w:rsidRDefault="00975D46" w:rsidP="00CC31BE">
      <w:pPr>
        <w:pStyle w:val="02TEXTOPRINCIPAL"/>
      </w:pPr>
      <w:r w:rsidRPr="00CC31BE">
        <w:rPr>
          <w:rStyle w:val="TextoBold"/>
        </w:rPr>
        <w:lastRenderedPageBreak/>
        <w:t>10. Resposta:</w:t>
      </w:r>
      <w:r>
        <w:t xml:space="preserve"> </w:t>
      </w:r>
      <w:r w:rsidRPr="00CC31BE">
        <w:t>Verdes = 2</w:t>
      </w:r>
      <w:r w:rsidRPr="008E77F1">
        <w:rPr>
          <w:rStyle w:val="Textoitlico"/>
        </w:rPr>
        <w:t>x</w:t>
      </w:r>
    </w:p>
    <w:p w14:paraId="2DDDFF4C" w14:textId="77777777" w:rsidR="00975D46" w:rsidRPr="00CC31BE" w:rsidRDefault="00975D46" w:rsidP="00CC31BE">
      <w:pPr>
        <w:pStyle w:val="02TEXTOPRINCIPAL"/>
      </w:pPr>
      <w:r w:rsidRPr="00CC31BE">
        <w:t xml:space="preserve">Amarelas = </w:t>
      </w:r>
      <w:r w:rsidRPr="008E77F1">
        <w:rPr>
          <w:rStyle w:val="Textoitlico"/>
        </w:rPr>
        <w:t>x</w:t>
      </w:r>
    </w:p>
    <w:p w14:paraId="3897E060" w14:textId="070C21B9" w:rsidR="00975D46" w:rsidRPr="00CC31BE" w:rsidRDefault="00975D46" w:rsidP="00CC31BE">
      <w:pPr>
        <w:pStyle w:val="02TEXTOPRINCIPAL"/>
      </w:pPr>
      <w:r w:rsidRPr="00CC31BE">
        <w:t xml:space="preserve">Brancas = </w:t>
      </w:r>
      <w:proofErr w:type="gramStart"/>
      <w:r w:rsidRPr="00CC31BE">
        <w:t>3</w:t>
      </w:r>
      <w:r w:rsidR="008E77F1">
        <w:t xml:space="preserve"> </w:t>
      </w:r>
      <w:r w:rsidRPr="008E77F1">
        <w:rPr>
          <w:rStyle w:val="TextoBold"/>
          <w:vertAlign w:val="superscript"/>
        </w:rPr>
        <w:t>.</w:t>
      </w:r>
      <w:proofErr w:type="gramEnd"/>
      <w:r w:rsidR="008E77F1">
        <w:t xml:space="preserve"> </w:t>
      </w:r>
      <w:r w:rsidRPr="00CC31BE">
        <w:t>2</w:t>
      </w:r>
      <w:r w:rsidRPr="008E77F1">
        <w:rPr>
          <w:rStyle w:val="Textoitlico"/>
        </w:rPr>
        <w:t>x</w:t>
      </w:r>
      <w:r w:rsidRPr="00CC31BE">
        <w:t xml:space="preserve"> = 6</w:t>
      </w:r>
      <w:r w:rsidRPr="008E77F1">
        <w:rPr>
          <w:rStyle w:val="Textoitlico"/>
        </w:rPr>
        <w:t>x</w:t>
      </w:r>
    </w:p>
    <w:p w14:paraId="35878D94" w14:textId="77777777" w:rsidR="00975D46" w:rsidRPr="00CC31BE" w:rsidRDefault="00975D46" w:rsidP="00CC31BE">
      <w:pPr>
        <w:pStyle w:val="02TEXTOPRINCIPAL"/>
      </w:pPr>
      <w:r w:rsidRPr="00CC31BE">
        <w:t>2</w:t>
      </w:r>
      <w:r w:rsidRPr="008E77F1">
        <w:rPr>
          <w:rStyle w:val="Textoitlico"/>
        </w:rPr>
        <w:t>x</w:t>
      </w:r>
      <w:r w:rsidRPr="00CC31BE">
        <w:t xml:space="preserve"> + </w:t>
      </w:r>
      <w:r w:rsidRPr="008E77F1">
        <w:rPr>
          <w:rStyle w:val="Textoitlico"/>
        </w:rPr>
        <w:t>x</w:t>
      </w:r>
      <w:r w:rsidRPr="00CC31BE">
        <w:t xml:space="preserve"> + 6</w:t>
      </w:r>
      <w:r w:rsidRPr="008E77F1">
        <w:rPr>
          <w:rStyle w:val="Textoitlico"/>
        </w:rPr>
        <w:t>x</w:t>
      </w:r>
      <w:r w:rsidRPr="00CC31BE">
        <w:t xml:space="preserve"> = 207</w:t>
      </w:r>
    </w:p>
    <w:p w14:paraId="2C4F4447" w14:textId="77777777" w:rsidR="00975D46" w:rsidRPr="00CC31BE" w:rsidRDefault="00975D46" w:rsidP="00CC31BE">
      <w:pPr>
        <w:pStyle w:val="02TEXTOPRINCIPAL"/>
      </w:pPr>
      <w:r w:rsidRPr="00CC31BE">
        <w:t>9</w:t>
      </w:r>
      <w:r w:rsidRPr="008E77F1">
        <w:rPr>
          <w:rStyle w:val="Textoitlico"/>
        </w:rPr>
        <w:t>x</w:t>
      </w:r>
      <w:r w:rsidRPr="00CC31BE">
        <w:t xml:space="preserve"> = 207</w:t>
      </w:r>
    </w:p>
    <w:p w14:paraId="77FB25A4" w14:textId="77777777" w:rsidR="00975D46" w:rsidRPr="00CC31BE" w:rsidRDefault="00975D46" w:rsidP="00CC31BE">
      <w:pPr>
        <w:pStyle w:val="02TEXTOPRINCIPAL"/>
      </w:pPr>
      <w:r w:rsidRPr="008E77F1">
        <w:rPr>
          <w:rStyle w:val="Textoitlico"/>
        </w:rPr>
        <w:t>x</w:t>
      </w:r>
      <w:r w:rsidRPr="00CC31BE">
        <w:t xml:space="preserve"> = 23</w:t>
      </w:r>
    </w:p>
    <w:p w14:paraId="78DFFA36" w14:textId="163C9F2E" w:rsidR="00975D46" w:rsidRPr="00CC31BE" w:rsidRDefault="00975D46" w:rsidP="00CC31BE">
      <w:pPr>
        <w:pStyle w:val="02TEXTOPRINCIPAL"/>
      </w:pPr>
      <w:r w:rsidRPr="00CC31BE">
        <w:t xml:space="preserve">Bolas verdes = </w:t>
      </w:r>
      <w:proofErr w:type="gramStart"/>
      <w:r w:rsidRPr="00CC31BE">
        <w:t>2</w:t>
      </w:r>
      <w:r w:rsidR="008E77F1">
        <w:t xml:space="preserve"> </w:t>
      </w:r>
      <w:r w:rsidRPr="008E77F1">
        <w:rPr>
          <w:rStyle w:val="TextoBold"/>
          <w:vertAlign w:val="superscript"/>
        </w:rPr>
        <w:t>.</w:t>
      </w:r>
      <w:proofErr w:type="gramEnd"/>
      <w:r w:rsidR="008E77F1">
        <w:t xml:space="preserve"> </w:t>
      </w:r>
      <w:r w:rsidRPr="00CC31BE">
        <w:t>23 = 46</w:t>
      </w:r>
    </w:p>
    <w:p w14:paraId="438EF0B7" w14:textId="77777777" w:rsidR="00975D46" w:rsidRPr="00CC31BE" w:rsidRDefault="00975D46" w:rsidP="00CC31BE">
      <w:pPr>
        <w:pStyle w:val="02TEXTOPRINCIPAL"/>
      </w:pPr>
      <w:r w:rsidRPr="00CC31BE">
        <w:t>Bolas amarelas = 23</w:t>
      </w:r>
    </w:p>
    <w:p w14:paraId="5DB56323" w14:textId="30A45EC9" w:rsidR="00975D46" w:rsidRPr="00CC31BE" w:rsidRDefault="00975D46" w:rsidP="00CC31BE">
      <w:pPr>
        <w:pStyle w:val="02TEXTOPRINCIPAL"/>
      </w:pPr>
      <w:r w:rsidRPr="00CC31BE">
        <w:t xml:space="preserve">Bolas brancas = </w:t>
      </w:r>
      <w:proofErr w:type="gramStart"/>
      <w:r w:rsidRPr="00CC31BE">
        <w:t>6</w:t>
      </w:r>
      <w:r w:rsidR="008E77F1">
        <w:t xml:space="preserve"> </w:t>
      </w:r>
      <w:r w:rsidRPr="008E77F1">
        <w:rPr>
          <w:rStyle w:val="TextoBold"/>
          <w:vertAlign w:val="superscript"/>
        </w:rPr>
        <w:t>.</w:t>
      </w:r>
      <w:proofErr w:type="gramEnd"/>
      <w:r w:rsidR="008E77F1">
        <w:t xml:space="preserve"> </w:t>
      </w:r>
      <w:r w:rsidRPr="00CC31BE">
        <w:t>23 = 138</w:t>
      </w:r>
    </w:p>
    <w:p w14:paraId="006E674C" w14:textId="6A0E9F86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Habilidade</w:t>
      </w:r>
    </w:p>
    <w:p w14:paraId="267D872F" w14:textId="0AD067E3" w:rsidR="00975D46" w:rsidRPr="00CC31BE" w:rsidRDefault="00975D46" w:rsidP="00CC31BE">
      <w:pPr>
        <w:pStyle w:val="02TEXTOPRINCIPAL"/>
      </w:pPr>
      <w:r w:rsidRPr="00CC31BE">
        <w:t xml:space="preserve">(EF07MA18) Resolver e elaborar problemas que possam ser representados por equações polinomiais de </w:t>
      </w:r>
      <w:r w:rsidR="00385D88">
        <w:br/>
      </w:r>
      <w:r w:rsidRPr="00CC31BE">
        <w:t xml:space="preserve">1º grau, redutíveis à forma </w:t>
      </w:r>
      <w:proofErr w:type="spellStart"/>
      <w:r w:rsidRPr="00CC31BE">
        <w:t>a</w:t>
      </w:r>
      <w:r w:rsidRPr="00385D88">
        <w:rPr>
          <w:i/>
        </w:rPr>
        <w:t>x</w:t>
      </w:r>
      <w:proofErr w:type="spellEnd"/>
      <w:r w:rsidRPr="00CC31BE">
        <w:t xml:space="preserve"> + b = c, fazendo uso das propriedades da igualdade.</w:t>
      </w:r>
    </w:p>
    <w:p w14:paraId="38B7CEDF" w14:textId="1443A0D4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Detalhamento da habilidade</w:t>
      </w:r>
    </w:p>
    <w:p w14:paraId="7E881A36" w14:textId="77777777" w:rsidR="00975D46" w:rsidRPr="00CC31BE" w:rsidRDefault="00975D46" w:rsidP="00CC31BE">
      <w:pPr>
        <w:pStyle w:val="02TEXTOPRINCIPAL"/>
      </w:pPr>
      <w:r w:rsidRPr="00CC31BE">
        <w:t>A questão permite avaliar a habilidade de resolver problemas por meio de equações polinomiais de 1º grau com uma incógnita.</w:t>
      </w:r>
    </w:p>
    <w:p w14:paraId="46628001" w14:textId="58A8A0CC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>Interpretação da resposta</w:t>
      </w:r>
    </w:p>
    <w:p w14:paraId="4BD57FE7" w14:textId="7538675F" w:rsidR="00975D46" w:rsidRPr="00CC31BE" w:rsidRDefault="00975D46" w:rsidP="00CC31BE">
      <w:pPr>
        <w:pStyle w:val="02TEXTOPRINCIPAL"/>
      </w:pPr>
      <w:r w:rsidRPr="00CC31BE">
        <w:t xml:space="preserve">Ao responder que existem 46 bolas verdes, 23 bolas amarelas e 138 bolas brancas, o aluno indica </w:t>
      </w:r>
      <w:r w:rsidR="00BC7975">
        <w:t xml:space="preserve">que </w:t>
      </w:r>
      <w:r w:rsidRPr="00CC31BE">
        <w:t>interpretou de forma correta a situação em linguagem comum e soube expressá-la em linguagem algébrica, utilizando o pensamento algébrico pa</w:t>
      </w:r>
      <w:r w:rsidR="00BC7975">
        <w:t>ra resolvê-la. Outras respostas</w:t>
      </w:r>
      <w:r w:rsidRPr="00CC31BE">
        <w:t xml:space="preserve"> podem indicar dificuldade para interpretar a situação, para expressá-la utilizando a linguagem algébrica ou para resolver a equação. </w:t>
      </w:r>
    </w:p>
    <w:p w14:paraId="58989D14" w14:textId="77777777" w:rsidR="00975D46" w:rsidRPr="00CC31BE" w:rsidRDefault="00975D46" w:rsidP="00955859">
      <w:pPr>
        <w:pStyle w:val="02TEXTOPRINCIPAL"/>
        <w:rPr>
          <w:rStyle w:val="TextoBold"/>
        </w:rPr>
      </w:pPr>
      <w:r w:rsidRPr="00CC31BE">
        <w:rPr>
          <w:rStyle w:val="TextoBold"/>
        </w:rPr>
        <w:t xml:space="preserve">Reorientação do planejamento </w:t>
      </w:r>
    </w:p>
    <w:p w14:paraId="27499C2B" w14:textId="3EA6DDD5" w:rsidR="00460C45" w:rsidRPr="00CC31BE" w:rsidRDefault="0085250F" w:rsidP="00CC31BE">
      <w:pPr>
        <w:pStyle w:val="02TEXTOPRINCIPAL"/>
      </w:pPr>
      <w:r>
        <w:t>Com base nas</w:t>
      </w:r>
      <w:r w:rsidR="00975D46" w:rsidRPr="00CC31BE">
        <w:t xml:space="preserve"> dificuldades encontradas, </w:t>
      </w:r>
      <w:r w:rsidR="00BC7975">
        <w:t xml:space="preserve">proponha </w:t>
      </w:r>
      <w:r w:rsidR="00975D46" w:rsidRPr="00CC31BE">
        <w:t xml:space="preserve">atividades de leitura e interpretação de situações variadas para </w:t>
      </w:r>
      <w:r w:rsidR="00633C3F">
        <w:t>serem transcritas</w:t>
      </w:r>
      <w:r w:rsidR="00975D46" w:rsidRPr="00CC31BE">
        <w:t xml:space="preserve"> utilizando a linguagem algébrica. Essas atividades podem ser desenvolvidas em grupos ou como jogos, </w:t>
      </w:r>
      <w:r w:rsidR="00633C3F">
        <w:t>nos quais</w:t>
      </w:r>
      <w:r w:rsidR="00975D46" w:rsidRPr="00CC31BE">
        <w:t xml:space="preserve"> um aluno cria uma situação e passa para o cole</w:t>
      </w:r>
      <w:r w:rsidR="00633C3F">
        <w:t>ga ler, interpretar e traduzir</w:t>
      </w:r>
      <w:r w:rsidR="00975D46" w:rsidRPr="00CC31BE">
        <w:t xml:space="preserve"> em linguagem algébrica. </w:t>
      </w:r>
      <w:r>
        <w:t>Em um</w:t>
      </w:r>
      <w:r w:rsidRPr="00CC31BE">
        <w:t xml:space="preserve"> </w:t>
      </w:r>
      <w:r w:rsidR="00975D46" w:rsidRPr="00CC31BE">
        <w:t xml:space="preserve">segundo momento, </w:t>
      </w:r>
      <w:r w:rsidR="00633C3F">
        <w:t>sugira</w:t>
      </w:r>
      <w:r w:rsidR="00975D46" w:rsidRPr="00CC31BE">
        <w:t xml:space="preserve"> atividades que envolvam a resolução de equações do</w:t>
      </w:r>
      <w:r>
        <w:t xml:space="preserve"> </w:t>
      </w:r>
      <w:r w:rsidR="00975D46" w:rsidRPr="00CC31BE">
        <w:t>1º grau utilizando o princípio da igualdade. E</w:t>
      </w:r>
      <w:r w:rsidR="00633C3F">
        <w:t>l</w:t>
      </w:r>
      <w:r w:rsidR="00975D46" w:rsidRPr="00CC31BE">
        <w:t>as podem ser representadas por uma balança de dois pratos equilibrados que</w:t>
      </w:r>
      <w:r w:rsidR="00633C3F">
        <w:t>,</w:t>
      </w:r>
      <w:r w:rsidR="00975D46" w:rsidRPr="00CC31BE">
        <w:t xml:space="preserve"> para s</w:t>
      </w:r>
      <w:r w:rsidR="00A45D31">
        <w:t>erem resolvidas</w:t>
      </w:r>
      <w:r w:rsidR="00633C3F">
        <w:t>,</w:t>
      </w:r>
      <w:r w:rsidR="00A45D31">
        <w:t xml:space="preserve"> </w:t>
      </w:r>
      <w:r w:rsidR="00633C3F">
        <w:t>requerem</w:t>
      </w:r>
      <w:r w:rsidR="00975D46" w:rsidRPr="00CC31BE">
        <w:t xml:space="preserve"> a manipul</w:t>
      </w:r>
      <w:r w:rsidR="00633C3F">
        <w:t xml:space="preserve">ação </w:t>
      </w:r>
      <w:r>
        <w:t xml:space="preserve">da </w:t>
      </w:r>
      <w:r w:rsidR="00633C3F">
        <w:t>balança,</w:t>
      </w:r>
      <w:r w:rsidR="00975D46" w:rsidRPr="00CC31BE">
        <w:t xml:space="preserve"> observando se o equilíbrio entre os pratos permaneceu, a exemplo das situações propostas </w:t>
      </w:r>
      <w:r w:rsidR="00633C3F">
        <w:t>no</w:t>
      </w:r>
      <w:r w:rsidR="00975D46" w:rsidRPr="00CC31BE">
        <w:t xml:space="preserve"> </w:t>
      </w:r>
      <w:r w:rsidR="00975D46" w:rsidRPr="00385D88">
        <w:t xml:space="preserve">livro </w:t>
      </w:r>
      <w:r w:rsidR="00A45D31" w:rsidRPr="00385D88">
        <w:t>do estudante</w:t>
      </w:r>
      <w:r w:rsidR="00975D46" w:rsidRPr="00385D88">
        <w:t>, p</w:t>
      </w:r>
      <w:r w:rsidR="00633C3F" w:rsidRPr="00385D88">
        <w:t>áginas</w:t>
      </w:r>
      <w:r w:rsidR="00975D46" w:rsidRPr="00385D88">
        <w:t xml:space="preserve"> 125 e 126</w:t>
      </w:r>
      <w:r w:rsidR="00975D46" w:rsidRPr="00CC31BE">
        <w:t xml:space="preserve">. </w:t>
      </w:r>
    </w:p>
    <w:bookmarkEnd w:id="0"/>
    <w:p w14:paraId="4DF8D824" w14:textId="6FC39B74" w:rsidR="00460C45" w:rsidRDefault="00460C45">
      <w:pPr>
        <w:spacing w:line="259" w:lineRule="auto"/>
        <w:rPr>
          <w:rFonts w:ascii="Arial" w:hAnsi="Arial" w:cs="Arial"/>
          <w:b/>
          <w:sz w:val="20"/>
          <w:szCs w:val="20"/>
        </w:rPr>
      </w:pPr>
    </w:p>
    <w:sectPr w:rsidR="00460C45" w:rsidSect="00B5166A">
      <w:headerReference w:type="default" r:id="rId14"/>
      <w:footerReference w:type="default" r:id="rId15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B66A" w14:textId="77777777" w:rsidR="00593CC3" w:rsidRDefault="00593CC3" w:rsidP="001100E8">
      <w:r>
        <w:separator/>
      </w:r>
    </w:p>
  </w:endnote>
  <w:endnote w:type="continuationSeparator" w:id="0">
    <w:p w14:paraId="65D0FCC6" w14:textId="77777777" w:rsidR="00593CC3" w:rsidRDefault="00593CC3" w:rsidP="001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85D88" w14:paraId="29FCB45C" w14:textId="77777777" w:rsidTr="00385D88">
      <w:tc>
        <w:tcPr>
          <w:tcW w:w="9606" w:type="dxa"/>
        </w:tcPr>
        <w:p w14:paraId="21099259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7401B61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16710CF" w14:textId="0CEB1FD3" w:rsidR="00385D88" w:rsidRDefault="00385D88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A22A16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FE1EFE3" w14:textId="6EED3707" w:rsidR="00FC2266" w:rsidRPr="00385D88" w:rsidRDefault="00FC2266" w:rsidP="00385D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EAB4" w14:textId="77777777" w:rsidR="00593CC3" w:rsidRDefault="00593CC3" w:rsidP="001100E8">
      <w:r>
        <w:separator/>
      </w:r>
    </w:p>
  </w:footnote>
  <w:footnote w:type="continuationSeparator" w:id="0">
    <w:p w14:paraId="0CC06333" w14:textId="77777777" w:rsidR="00593CC3" w:rsidRDefault="00593CC3" w:rsidP="001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2E63" w14:textId="77777777" w:rsidR="00FC2266" w:rsidRDefault="00FC2266">
    <w:pPr>
      <w:pStyle w:val="Cabealho"/>
    </w:pPr>
    <w:r>
      <w:rPr>
        <w:noProof/>
        <w:lang w:eastAsia="pt-BR" w:bidi="ar-SA"/>
      </w:rPr>
      <w:drawing>
        <wp:inline distT="0" distB="0" distL="0" distR="0" wp14:anchorId="3F2602A1" wp14:editId="0CCF6CB4">
          <wp:extent cx="6477000" cy="405765"/>
          <wp:effectExtent l="0" t="0" r="0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369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0B6"/>
    <w:multiLevelType w:val="hybridMultilevel"/>
    <w:tmpl w:val="3A6A54AA"/>
    <w:lvl w:ilvl="0" w:tplc="5C34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E24CF"/>
    <w:multiLevelType w:val="hybridMultilevel"/>
    <w:tmpl w:val="76A8A0E0"/>
    <w:lvl w:ilvl="0" w:tplc="529488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212"/>
    <w:multiLevelType w:val="hybridMultilevel"/>
    <w:tmpl w:val="BF583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1684"/>
    <w:multiLevelType w:val="hybridMultilevel"/>
    <w:tmpl w:val="EFFA0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1957"/>
    <w:multiLevelType w:val="hybridMultilevel"/>
    <w:tmpl w:val="A14C8052"/>
    <w:lvl w:ilvl="0" w:tplc="D9180C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07"/>
    <w:multiLevelType w:val="hybridMultilevel"/>
    <w:tmpl w:val="B5ECB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7259"/>
    <w:multiLevelType w:val="hybridMultilevel"/>
    <w:tmpl w:val="89DAE746"/>
    <w:lvl w:ilvl="0" w:tplc="C9D0C9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94764"/>
    <w:multiLevelType w:val="hybridMultilevel"/>
    <w:tmpl w:val="04F6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B18"/>
    <w:multiLevelType w:val="hybridMultilevel"/>
    <w:tmpl w:val="77C09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63C1"/>
    <w:multiLevelType w:val="hybridMultilevel"/>
    <w:tmpl w:val="2C201E5E"/>
    <w:lvl w:ilvl="0" w:tplc="E5DCC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4161"/>
    <w:multiLevelType w:val="hybridMultilevel"/>
    <w:tmpl w:val="AA0ACD3A"/>
    <w:lvl w:ilvl="0" w:tplc="E366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CBB569F"/>
    <w:multiLevelType w:val="hybridMultilevel"/>
    <w:tmpl w:val="4E02369E"/>
    <w:lvl w:ilvl="0" w:tplc="C15A1D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3"/>
  </w:num>
  <w:num w:numId="10">
    <w:abstractNumId w:val="1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1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F"/>
    <w:rsid w:val="0000523A"/>
    <w:rsid w:val="00017535"/>
    <w:rsid w:val="000F3D3F"/>
    <w:rsid w:val="00103725"/>
    <w:rsid w:val="001100E8"/>
    <w:rsid w:val="00115CA8"/>
    <w:rsid w:val="0012004C"/>
    <w:rsid w:val="001240C2"/>
    <w:rsid w:val="00151005"/>
    <w:rsid w:val="00196412"/>
    <w:rsid w:val="001A4447"/>
    <w:rsid w:val="001E5761"/>
    <w:rsid w:val="0022303B"/>
    <w:rsid w:val="00251198"/>
    <w:rsid w:val="00254972"/>
    <w:rsid w:val="0026156D"/>
    <w:rsid w:val="00295469"/>
    <w:rsid w:val="002F0CFA"/>
    <w:rsid w:val="0036637B"/>
    <w:rsid w:val="00372156"/>
    <w:rsid w:val="00385D88"/>
    <w:rsid w:val="003B041F"/>
    <w:rsid w:val="003B4E38"/>
    <w:rsid w:val="00426829"/>
    <w:rsid w:val="004537B3"/>
    <w:rsid w:val="00460AFA"/>
    <w:rsid w:val="00460C45"/>
    <w:rsid w:val="004B39F8"/>
    <w:rsid w:val="004C123E"/>
    <w:rsid w:val="004D5AF2"/>
    <w:rsid w:val="004E450F"/>
    <w:rsid w:val="00526367"/>
    <w:rsid w:val="00532003"/>
    <w:rsid w:val="00593CC3"/>
    <w:rsid w:val="005C246B"/>
    <w:rsid w:val="00633C3F"/>
    <w:rsid w:val="0064715A"/>
    <w:rsid w:val="00655A36"/>
    <w:rsid w:val="00687ECB"/>
    <w:rsid w:val="006951B5"/>
    <w:rsid w:val="006A4493"/>
    <w:rsid w:val="006C309D"/>
    <w:rsid w:val="006D6822"/>
    <w:rsid w:val="006E7EF3"/>
    <w:rsid w:val="0072006F"/>
    <w:rsid w:val="00751B64"/>
    <w:rsid w:val="00755350"/>
    <w:rsid w:val="00760E16"/>
    <w:rsid w:val="0077198A"/>
    <w:rsid w:val="00786864"/>
    <w:rsid w:val="00827668"/>
    <w:rsid w:val="00833515"/>
    <w:rsid w:val="0085250F"/>
    <w:rsid w:val="00894C10"/>
    <w:rsid w:val="008E77F1"/>
    <w:rsid w:val="00912503"/>
    <w:rsid w:val="0092473E"/>
    <w:rsid w:val="0093155E"/>
    <w:rsid w:val="00953217"/>
    <w:rsid w:val="00955859"/>
    <w:rsid w:val="00975D46"/>
    <w:rsid w:val="00984583"/>
    <w:rsid w:val="009E47B7"/>
    <w:rsid w:val="00A22A16"/>
    <w:rsid w:val="00A45D31"/>
    <w:rsid w:val="00A818E5"/>
    <w:rsid w:val="00AB2792"/>
    <w:rsid w:val="00AC0A12"/>
    <w:rsid w:val="00AC32A3"/>
    <w:rsid w:val="00B0213D"/>
    <w:rsid w:val="00B513E3"/>
    <w:rsid w:val="00B5166A"/>
    <w:rsid w:val="00BC7975"/>
    <w:rsid w:val="00C06BEF"/>
    <w:rsid w:val="00C1649F"/>
    <w:rsid w:val="00C97533"/>
    <w:rsid w:val="00C976B2"/>
    <w:rsid w:val="00CC31BE"/>
    <w:rsid w:val="00CD25F2"/>
    <w:rsid w:val="00D068A6"/>
    <w:rsid w:val="00D11C76"/>
    <w:rsid w:val="00D61AF6"/>
    <w:rsid w:val="00DB3871"/>
    <w:rsid w:val="00DC540C"/>
    <w:rsid w:val="00E00969"/>
    <w:rsid w:val="00E25EC4"/>
    <w:rsid w:val="00E66015"/>
    <w:rsid w:val="00E73A10"/>
    <w:rsid w:val="00E80AFE"/>
    <w:rsid w:val="00ED275B"/>
    <w:rsid w:val="00F33C54"/>
    <w:rsid w:val="00F42320"/>
    <w:rsid w:val="00FB14BB"/>
    <w:rsid w:val="00FC18FC"/>
    <w:rsid w:val="00FC226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etariodorio.com.br/movimentos-da-ter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sica.ufpr.br/grimm/aposmeteo/cap2/cap2-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e.unicamp.br/pf-fe/publicacao/1761/10-artigos-fiorentinid_et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cilcam.br/revista/index.php/rpem/article/viewFile/1124/pdf_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iodicos.ufpe.br/revistas/emteia/article/viewFile/12004/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2144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22</cp:revision>
  <dcterms:created xsi:type="dcterms:W3CDTF">2018-09-21T16:23:00Z</dcterms:created>
  <dcterms:modified xsi:type="dcterms:W3CDTF">2018-11-01T15:45:00Z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-147163701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