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0313C" w14:textId="0AD54E6D" w:rsidR="004A110D" w:rsidRPr="00EE7035" w:rsidRDefault="004A110D" w:rsidP="00ED4B22">
      <w:pPr>
        <w:pStyle w:val="01TITULO3"/>
      </w:pPr>
      <w:bookmarkStart w:id="0" w:name="_Hlk513202225"/>
      <w:r w:rsidRPr="00EE7035">
        <w:t>Gabarito comentado</w:t>
      </w:r>
    </w:p>
    <w:p w14:paraId="527DA8C2" w14:textId="77777777" w:rsidR="004A110D" w:rsidRPr="003F5523" w:rsidRDefault="004A110D" w:rsidP="004A110D">
      <w:pPr>
        <w:pStyle w:val="02TEXTOPRINCIPAL"/>
        <w:rPr>
          <w:rStyle w:val="TextoBold"/>
        </w:rPr>
      </w:pPr>
      <w:r w:rsidRPr="00EE7035">
        <w:rPr>
          <w:rStyle w:val="TextoBold"/>
        </w:rPr>
        <w:t>1. Resposta:</w:t>
      </w:r>
      <w:r w:rsidRPr="003F5523">
        <w:rPr>
          <w:rStyle w:val="TextoBold"/>
        </w:rPr>
        <w:t xml:space="preserve"> </w:t>
      </w:r>
      <w:r w:rsidRPr="00816A27">
        <w:t>alternativa</w:t>
      </w:r>
      <w:r w:rsidRPr="003F5523">
        <w:rPr>
          <w:rStyle w:val="TextoBold"/>
        </w:rPr>
        <w:t xml:space="preserve"> </w:t>
      </w:r>
      <w:r w:rsidRPr="00E17CE7">
        <w:rPr>
          <w:rStyle w:val="TextoBold"/>
        </w:rPr>
        <w:t>c</w:t>
      </w:r>
    </w:p>
    <w:p w14:paraId="39BFEBC6" w14:textId="77777777" w:rsidR="004A110D" w:rsidRPr="00EE7035" w:rsidRDefault="004A110D" w:rsidP="004A110D">
      <w:pPr>
        <w:pStyle w:val="02TEXTOPRINCIPAL"/>
        <w:rPr>
          <w:rStyle w:val="TextoBold"/>
        </w:rPr>
      </w:pPr>
      <w:r w:rsidRPr="00EE7035">
        <w:rPr>
          <w:rStyle w:val="TextoBold"/>
        </w:rPr>
        <w:t xml:space="preserve">Habilidade </w:t>
      </w:r>
    </w:p>
    <w:p w14:paraId="72100C1C" w14:textId="77777777" w:rsidR="004A110D" w:rsidRPr="00EE55C2" w:rsidRDefault="004A110D" w:rsidP="00E17CE7">
      <w:pPr>
        <w:pStyle w:val="02TEXTOPRINCIPAL"/>
      </w:pPr>
      <w:r w:rsidRPr="00EE55C2">
        <w:t>(EF08MA06) Resolver e elaborar problemas que envolvam cálculo do valor numérico de expressões algébricas, utilizando as propriedades das operações.</w:t>
      </w:r>
    </w:p>
    <w:p w14:paraId="26FF05F0" w14:textId="77777777" w:rsidR="004A110D" w:rsidRPr="00E17CE7" w:rsidRDefault="004A110D" w:rsidP="004A110D">
      <w:pPr>
        <w:pStyle w:val="02TEXTOPRINCIPAL"/>
        <w:rPr>
          <w:rStyle w:val="TextoBold"/>
        </w:rPr>
      </w:pPr>
      <w:r w:rsidRPr="00E17CE7">
        <w:rPr>
          <w:rStyle w:val="TextoBold"/>
        </w:rPr>
        <w:t>Detalhamento da habilidade</w:t>
      </w:r>
    </w:p>
    <w:p w14:paraId="0897AABC" w14:textId="749DA326" w:rsidR="004A110D" w:rsidRPr="000335C8" w:rsidRDefault="004A110D" w:rsidP="00E17CE7">
      <w:pPr>
        <w:pStyle w:val="02TEXTOPRINCIPAL"/>
        <w:rPr>
          <w:b/>
        </w:rPr>
      </w:pPr>
      <w:r w:rsidRPr="00945A9C">
        <w:t xml:space="preserve">A questão permite avaliar a habilidade de resolver problemas que envolvam cálculo do valor numérico de expressões algébricas, utilizando as propriedades das operações. </w:t>
      </w:r>
    </w:p>
    <w:p w14:paraId="585773C3" w14:textId="77777777" w:rsidR="004A110D" w:rsidRPr="00E17CE7" w:rsidRDefault="004A110D" w:rsidP="004A110D">
      <w:pPr>
        <w:pStyle w:val="02TEXTOPRINCIPAL"/>
        <w:rPr>
          <w:rStyle w:val="TextoBold"/>
        </w:rPr>
      </w:pPr>
      <w:r w:rsidRPr="00E17CE7">
        <w:rPr>
          <w:rStyle w:val="TextoBold"/>
        </w:rPr>
        <w:t>Interpretação da resposta</w:t>
      </w:r>
    </w:p>
    <w:p w14:paraId="62CEB04A" w14:textId="75D7B410" w:rsidR="004A110D" w:rsidRPr="00F766DC" w:rsidRDefault="004A110D" w:rsidP="00E17CE7">
      <w:pPr>
        <w:pStyle w:val="02TEXTOPRINCIPAL"/>
        <w:rPr>
          <w:b/>
        </w:rPr>
      </w:pPr>
      <w:r>
        <w:t>A escolha d</w:t>
      </w:r>
      <w:r w:rsidRPr="00F766DC">
        <w:t xml:space="preserve">a alternativa </w:t>
      </w:r>
      <w:r w:rsidR="00842512" w:rsidRPr="00E95D22">
        <w:rPr>
          <w:rStyle w:val="TextoBold"/>
        </w:rPr>
        <w:t>c</w:t>
      </w:r>
      <w:r>
        <w:t xml:space="preserve"> </w:t>
      </w:r>
      <w:r w:rsidRPr="00F766DC">
        <w:t>indica que</w:t>
      </w:r>
      <w:r>
        <w:t xml:space="preserve"> o aluno</w:t>
      </w:r>
      <w:r w:rsidRPr="00F766DC">
        <w:t xml:space="preserve"> desenvolveu a habilidade de resolver problemas que envolvam cálculo do valor numérico de expressões algébricas, utilizando as propriedades das operações.</w:t>
      </w:r>
      <w:r>
        <w:t xml:space="preserve"> A escolha da</w:t>
      </w:r>
      <w:r w:rsidR="00D62883">
        <w:t>s</w:t>
      </w:r>
      <w:r>
        <w:t xml:space="preserve"> alternativa</w:t>
      </w:r>
      <w:r w:rsidR="00D62883">
        <w:t>s</w:t>
      </w:r>
      <w:r>
        <w:t xml:space="preserve"> </w:t>
      </w:r>
      <w:r w:rsidR="00E95D22">
        <w:rPr>
          <w:rStyle w:val="TextoBold"/>
        </w:rPr>
        <w:t>a</w:t>
      </w:r>
      <w:r w:rsidR="00D62883" w:rsidRPr="00B609CF">
        <w:t>,</w:t>
      </w:r>
      <w:r>
        <w:t xml:space="preserve"> </w:t>
      </w:r>
      <w:r w:rsidR="00E95D22">
        <w:rPr>
          <w:rStyle w:val="TextoBold"/>
        </w:rPr>
        <w:t>b</w:t>
      </w:r>
      <w:r>
        <w:t xml:space="preserve"> ou </w:t>
      </w:r>
      <w:r w:rsidR="00E95D22">
        <w:rPr>
          <w:rStyle w:val="TextoBold"/>
        </w:rPr>
        <w:t>d</w:t>
      </w:r>
      <w:r>
        <w:t xml:space="preserve"> indica que o aluno substituiu a variável </w:t>
      </w:r>
      <w:r w:rsidRPr="00B609CF">
        <w:rPr>
          <w:i/>
        </w:rPr>
        <w:t>h</w:t>
      </w:r>
      <w:r>
        <w:rPr>
          <w:b/>
        </w:rPr>
        <w:t xml:space="preserve"> </w:t>
      </w:r>
      <w:r w:rsidRPr="00F766DC">
        <w:t>pelo valor numérico</w:t>
      </w:r>
      <w:r>
        <w:t xml:space="preserve">, mas não efetuou as operações indicadas de forma correta. </w:t>
      </w:r>
    </w:p>
    <w:p w14:paraId="70EB228C" w14:textId="77777777" w:rsidR="004A110D" w:rsidRPr="00E17CE7" w:rsidRDefault="004A110D" w:rsidP="004A110D">
      <w:pPr>
        <w:pStyle w:val="02TEXTOPRINCIPAL"/>
        <w:rPr>
          <w:rStyle w:val="TextoBold"/>
        </w:rPr>
      </w:pPr>
      <w:r w:rsidRPr="00E17CE7">
        <w:rPr>
          <w:rStyle w:val="TextoBold"/>
        </w:rPr>
        <w:t>Reorientação do planejamento</w:t>
      </w:r>
    </w:p>
    <w:p w14:paraId="093ACECB" w14:textId="168B00CE" w:rsidR="004A110D" w:rsidRPr="000820C9" w:rsidRDefault="00286F07" w:rsidP="00E17CE7">
      <w:pPr>
        <w:pStyle w:val="02TEXTOPRINCIPAL"/>
      </w:pPr>
      <w:r>
        <w:t>Com base nas</w:t>
      </w:r>
      <w:r w:rsidR="004A110D" w:rsidRPr="000820C9">
        <w:t xml:space="preserve"> dificuldades encontradas, </w:t>
      </w:r>
      <w:r w:rsidR="003F7F4B">
        <w:t>proponha</w:t>
      </w:r>
      <w:r w:rsidR="004A110D" w:rsidRPr="000820C9">
        <w:t xml:space="preserve"> atividades </w:t>
      </w:r>
      <w:r w:rsidR="003F7F4B">
        <w:t>em que</w:t>
      </w:r>
      <w:r w:rsidR="004A110D" w:rsidRPr="000820C9">
        <w:t xml:space="preserve"> os alunos efetuem cálculos para determinar o valor</w:t>
      </w:r>
      <w:r w:rsidR="004A110D" w:rsidRPr="000820C9">
        <w:rPr>
          <w:bCs/>
        </w:rPr>
        <w:t xml:space="preserve"> numérico </w:t>
      </w:r>
      <w:r w:rsidR="004A110D" w:rsidRPr="000820C9">
        <w:t>de expressões algébricas ao substituir as variáveis por números e efetuar as operações indicadas. Outra possibilidade</w:t>
      </w:r>
      <w:r w:rsidR="003F7F4B">
        <w:t xml:space="preserve"> é de</w:t>
      </w:r>
      <w:r w:rsidR="004A110D" w:rsidRPr="000820C9">
        <w:t xml:space="preserve"> </w:t>
      </w:r>
      <w:r w:rsidR="00E93B80">
        <w:t>os alunos trocarem entre si</w:t>
      </w:r>
      <w:r w:rsidR="004A110D" w:rsidRPr="000820C9">
        <w:t xml:space="preserve"> problema</w:t>
      </w:r>
      <w:r w:rsidR="00E93B80">
        <w:t>s</w:t>
      </w:r>
      <w:r w:rsidR="004A110D" w:rsidRPr="000820C9">
        <w:t xml:space="preserve"> sobre </w:t>
      </w:r>
      <w:r>
        <w:t xml:space="preserve">a </w:t>
      </w:r>
      <w:r w:rsidR="004A110D" w:rsidRPr="000820C9">
        <w:t xml:space="preserve">expressão algébrica ou </w:t>
      </w:r>
      <w:r>
        <w:t xml:space="preserve">o </w:t>
      </w:r>
      <w:r w:rsidR="004A110D" w:rsidRPr="000820C9">
        <w:t>valor numérico de expressão algébrica, criado</w:t>
      </w:r>
      <w:r w:rsidR="00E93B80">
        <w:t>s</w:t>
      </w:r>
      <w:r w:rsidR="004A110D" w:rsidRPr="000820C9">
        <w:t xml:space="preserve"> por eles. Depois de </w:t>
      </w:r>
      <w:r>
        <w:t xml:space="preserve">um </w:t>
      </w:r>
      <w:r w:rsidR="004A110D" w:rsidRPr="000820C9">
        <w:t xml:space="preserve">resolver o problema do outro, </w:t>
      </w:r>
      <w:r>
        <w:t xml:space="preserve">podem </w:t>
      </w:r>
      <w:r w:rsidR="004A110D" w:rsidRPr="000820C9">
        <w:t>destroca</w:t>
      </w:r>
      <w:r>
        <w:t>r</w:t>
      </w:r>
      <w:r w:rsidR="004A110D" w:rsidRPr="000820C9">
        <w:t xml:space="preserve"> para corrigi-los.</w:t>
      </w:r>
    </w:p>
    <w:p w14:paraId="23776916" w14:textId="77777777" w:rsidR="004A110D" w:rsidRDefault="004A110D" w:rsidP="004A110D">
      <w:pPr>
        <w:pStyle w:val="02TEXTOPRINCIPAL"/>
        <w:rPr>
          <w:rStyle w:val="TextoBold"/>
        </w:rPr>
      </w:pPr>
    </w:p>
    <w:p w14:paraId="3C76F7E9" w14:textId="35128B51" w:rsidR="004A110D" w:rsidRPr="003F5523" w:rsidRDefault="004A110D" w:rsidP="004A110D">
      <w:pPr>
        <w:pStyle w:val="02TEXTOPRINCIPAL"/>
        <w:rPr>
          <w:rStyle w:val="TextoBold"/>
        </w:rPr>
      </w:pPr>
      <w:r w:rsidRPr="00E17CE7">
        <w:rPr>
          <w:rStyle w:val="TextoBold"/>
        </w:rPr>
        <w:t>2. Resposta:</w:t>
      </w:r>
      <w:r w:rsidRPr="003F5523">
        <w:rPr>
          <w:rStyle w:val="TextoBold"/>
        </w:rPr>
        <w:t xml:space="preserve"> </w:t>
      </w:r>
      <w:r w:rsidRPr="00816A27">
        <w:t>alternativa</w:t>
      </w:r>
      <w:r w:rsidRPr="003F5523">
        <w:rPr>
          <w:rStyle w:val="TextoBold"/>
        </w:rPr>
        <w:t xml:space="preserve"> </w:t>
      </w:r>
      <w:r w:rsidRPr="00E17CE7">
        <w:rPr>
          <w:rStyle w:val="TextoBold"/>
        </w:rPr>
        <w:t>d</w:t>
      </w:r>
    </w:p>
    <w:p w14:paraId="3B11681B" w14:textId="77777777" w:rsidR="004A110D" w:rsidRPr="00E17CE7" w:rsidRDefault="004A110D" w:rsidP="004A110D">
      <w:pPr>
        <w:pStyle w:val="02TEXTOPRINCIPAL"/>
        <w:rPr>
          <w:rStyle w:val="TextoBold"/>
        </w:rPr>
      </w:pPr>
      <w:r w:rsidRPr="00E17CE7">
        <w:rPr>
          <w:rStyle w:val="TextoBold"/>
        </w:rPr>
        <w:t xml:space="preserve">Habilidade </w:t>
      </w:r>
    </w:p>
    <w:p w14:paraId="4D2BF9F1" w14:textId="77777777" w:rsidR="004A110D" w:rsidRPr="001817D9" w:rsidRDefault="004A110D" w:rsidP="00E17CE7">
      <w:pPr>
        <w:pStyle w:val="02TEXTOPRINCIPAL"/>
      </w:pPr>
      <w:r w:rsidRPr="005E5762">
        <w:t>(EF08MA05) Reconhecer e utilizar procedimentos para a obtenção de uma fração geratriz para uma dízima periódica.</w:t>
      </w:r>
    </w:p>
    <w:p w14:paraId="45632359" w14:textId="77777777" w:rsidR="004A110D" w:rsidRPr="00E17CE7" w:rsidRDefault="004A110D" w:rsidP="004A110D">
      <w:pPr>
        <w:pStyle w:val="02TEXTOPRINCIPAL"/>
        <w:rPr>
          <w:rStyle w:val="TextoBold"/>
        </w:rPr>
      </w:pPr>
      <w:r w:rsidRPr="00E17CE7">
        <w:rPr>
          <w:rStyle w:val="TextoBold"/>
        </w:rPr>
        <w:t>Detalhamento da habilidade</w:t>
      </w:r>
    </w:p>
    <w:p w14:paraId="72B6771D" w14:textId="49DD39B4" w:rsidR="004A110D" w:rsidRPr="001817D9" w:rsidRDefault="004A110D" w:rsidP="00E17CE7">
      <w:pPr>
        <w:pStyle w:val="02TEXTOPRINCIPAL"/>
      </w:pPr>
      <w:r w:rsidRPr="001817D9">
        <w:t>A questão p</w:t>
      </w:r>
      <w:r w:rsidR="00ED4B22">
        <w:t xml:space="preserve">ermite avaliar a habilidade de </w:t>
      </w:r>
      <w:r w:rsidRPr="001817D9">
        <w:t>utilizar procedimentos para a obtenção de uma fração geratriz para uma dízima periódica.</w:t>
      </w:r>
    </w:p>
    <w:p w14:paraId="1D61CBCF" w14:textId="77777777" w:rsidR="004A110D" w:rsidRPr="00842512" w:rsidRDefault="004A110D" w:rsidP="004A110D">
      <w:pPr>
        <w:pStyle w:val="02TEXTOPRINCIPAL"/>
        <w:rPr>
          <w:rStyle w:val="TextoBold"/>
        </w:rPr>
      </w:pPr>
      <w:r w:rsidRPr="00842512">
        <w:rPr>
          <w:rStyle w:val="TextoBold"/>
        </w:rPr>
        <w:t>Interpretação da resposta</w:t>
      </w:r>
    </w:p>
    <w:p w14:paraId="58D24E47" w14:textId="5E145DE1" w:rsidR="004A110D" w:rsidRPr="00842512" w:rsidRDefault="00E17CE7" w:rsidP="00842512">
      <w:pPr>
        <w:pStyle w:val="02TEXTOPRINCIPAL"/>
      </w:pPr>
      <w:r w:rsidRPr="00842512">
        <w:t xml:space="preserve">A escolha da alternativa </w:t>
      </w:r>
      <w:r w:rsidRPr="00B609CF">
        <w:rPr>
          <w:rStyle w:val="TextoBold"/>
        </w:rPr>
        <w:t>d</w:t>
      </w:r>
      <w:r w:rsidR="004A110D" w:rsidRPr="00842512">
        <w:t xml:space="preserve"> indica que o aluno desenvolveu a habilidade de reconhecer e utilizar procedimentos para a obtenção de uma fração geratriz para uma dízima periódica. A escolha da</w:t>
      </w:r>
      <w:r w:rsidR="00B609CF">
        <w:t>s</w:t>
      </w:r>
      <w:r w:rsidR="004A110D" w:rsidRPr="00842512">
        <w:t xml:space="preserve"> alternativa</w:t>
      </w:r>
      <w:r w:rsidR="00B609CF">
        <w:t>s</w:t>
      </w:r>
      <w:r w:rsidR="004A110D" w:rsidRPr="00842512">
        <w:t xml:space="preserve"> </w:t>
      </w:r>
      <w:r w:rsidR="00842512" w:rsidRPr="00E95D22">
        <w:rPr>
          <w:rStyle w:val="TextoBold"/>
        </w:rPr>
        <w:t>a</w:t>
      </w:r>
      <w:r w:rsidR="00B609CF">
        <w:t>,</w:t>
      </w:r>
      <w:r w:rsidR="00842512" w:rsidRPr="00842512">
        <w:t xml:space="preserve"> </w:t>
      </w:r>
      <w:r w:rsidR="00842512" w:rsidRPr="00E95D22">
        <w:rPr>
          <w:rStyle w:val="TextoBold"/>
        </w:rPr>
        <w:t>b</w:t>
      </w:r>
      <w:r w:rsidR="00842512" w:rsidRPr="00842512">
        <w:t xml:space="preserve"> ou </w:t>
      </w:r>
      <w:r w:rsidR="00842512" w:rsidRPr="00E95D22">
        <w:rPr>
          <w:rStyle w:val="TextoBold"/>
        </w:rPr>
        <w:t>c</w:t>
      </w:r>
      <w:r w:rsidR="004A110D" w:rsidRPr="00842512">
        <w:t xml:space="preserve"> indica que o aluno não desenvolveu a habilidade </w:t>
      </w:r>
      <w:r w:rsidR="00B609CF">
        <w:t xml:space="preserve">de </w:t>
      </w:r>
      <w:r w:rsidR="004A110D" w:rsidRPr="00842512">
        <w:t xml:space="preserve">reconhecer e utilizar procedimentos para a obtenção de uma fração geratriz para uma dízima periódica. </w:t>
      </w:r>
    </w:p>
    <w:p w14:paraId="57AC412E" w14:textId="77777777" w:rsidR="004E5D20" w:rsidRDefault="004E5D20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323F0B2A" w14:textId="576BA52B" w:rsidR="004A110D" w:rsidRPr="00842512" w:rsidRDefault="004A110D" w:rsidP="004A110D">
      <w:pPr>
        <w:pStyle w:val="02TEXTOPRINCIPAL"/>
        <w:rPr>
          <w:rStyle w:val="TextoBold"/>
        </w:rPr>
      </w:pPr>
      <w:r w:rsidRPr="00842512">
        <w:rPr>
          <w:rStyle w:val="TextoBold"/>
        </w:rPr>
        <w:lastRenderedPageBreak/>
        <w:t>Reorientação do planejamento</w:t>
      </w:r>
    </w:p>
    <w:p w14:paraId="5FB73E5A" w14:textId="2B43BB54" w:rsidR="00B609CF" w:rsidRDefault="00CD79ED" w:rsidP="00842512">
      <w:pPr>
        <w:pStyle w:val="02TEXTOPRINCIPAL"/>
      </w:pPr>
      <w:r>
        <w:t>Com base nas</w:t>
      </w:r>
      <w:r w:rsidR="004A110D" w:rsidRPr="00190C75">
        <w:t xml:space="preserve"> dificuldades encontradas</w:t>
      </w:r>
      <w:r w:rsidR="00B609CF">
        <w:t>,</w:t>
      </w:r>
      <w:r w:rsidR="004A110D" w:rsidRPr="00190C75">
        <w:t xml:space="preserve"> </w:t>
      </w:r>
      <w:r w:rsidR="00B609CF">
        <w:t>proponha</w:t>
      </w:r>
      <w:r w:rsidR="004A110D" w:rsidRPr="00190C75">
        <w:t xml:space="preserve"> a</w:t>
      </w:r>
      <w:r w:rsidR="00B609CF">
        <w:t>s</w:t>
      </w:r>
      <w:r w:rsidR="004A110D" w:rsidRPr="00190C75">
        <w:t xml:space="preserve"> seguinte</w:t>
      </w:r>
      <w:r w:rsidR="00B609CF">
        <w:t>s</w:t>
      </w:r>
      <w:r w:rsidR="004A110D" w:rsidRPr="00190C75">
        <w:t xml:space="preserve"> at</w:t>
      </w:r>
      <w:r w:rsidR="004A110D">
        <w:t>ividade</w:t>
      </w:r>
      <w:r w:rsidR="00B609CF">
        <w:t>s</w:t>
      </w:r>
      <w:r w:rsidR="004A110D">
        <w:t xml:space="preserve">: </w:t>
      </w:r>
    </w:p>
    <w:p w14:paraId="0F2D5929" w14:textId="0B3D3AA9" w:rsidR="00B609CF" w:rsidRDefault="004A110D" w:rsidP="00842512">
      <w:pPr>
        <w:pStyle w:val="02TEXTOPRINCIPAL"/>
      </w:pPr>
      <w:r>
        <w:t>1</w:t>
      </w:r>
      <w:r w:rsidR="005E3425">
        <w:t>.</w:t>
      </w:r>
      <w:r>
        <w:t xml:space="preserve"> Retomar situações que envolvam d</w:t>
      </w:r>
      <w:r w:rsidR="00E95D22">
        <w:t>í</w:t>
      </w:r>
      <w:r>
        <w:t xml:space="preserve">zimas periódicas, por exemplo: </w:t>
      </w:r>
      <w:r w:rsidR="00B609CF">
        <w:t>e</w:t>
      </w:r>
      <w:r>
        <w:t xml:space="preserve">fetuar as divisões: 2/3, 4/3, 5/3, 11/3, 102/90. </w:t>
      </w:r>
    </w:p>
    <w:p w14:paraId="0814558B" w14:textId="6AB869D1" w:rsidR="00B609CF" w:rsidRDefault="004A110D" w:rsidP="00842512">
      <w:pPr>
        <w:pStyle w:val="02TEXTOPRINCIPAL"/>
      </w:pPr>
      <w:r>
        <w:t>2</w:t>
      </w:r>
      <w:r w:rsidR="005E3425">
        <w:t>.</w:t>
      </w:r>
      <w:r>
        <w:t xml:space="preserve"> Discutir sobre as frações geratriz de dízimas periódicas simples e composta. </w:t>
      </w:r>
    </w:p>
    <w:p w14:paraId="5C60439A" w14:textId="557340FD" w:rsidR="00842512" w:rsidRDefault="004A110D" w:rsidP="00842512">
      <w:pPr>
        <w:pStyle w:val="02TEXTOPRINCIPAL"/>
      </w:pPr>
      <w:r>
        <w:t>3</w:t>
      </w:r>
      <w:r w:rsidR="005E3425">
        <w:t>.</w:t>
      </w:r>
      <w:r>
        <w:t xml:space="preserve"> Explorar diferentes estratégias para obter a fração geratriz (regra prática, por decomposição e equação). Por exemplo: </w:t>
      </w:r>
    </w:p>
    <w:p w14:paraId="4A9D8D7A" w14:textId="77777777" w:rsidR="00842512" w:rsidRDefault="004A110D" w:rsidP="00842512">
      <w:pPr>
        <w:pStyle w:val="02TEXTOPRINCIPALBULLET"/>
      </w:pPr>
      <w:r w:rsidRPr="00E6199B">
        <w:t>Regra prática</w:t>
      </w:r>
    </w:p>
    <w:p w14:paraId="2C66207E" w14:textId="77777777" w:rsidR="001A63E9" w:rsidRDefault="001A63E9" w:rsidP="001A63E9">
      <w:pPr>
        <w:pStyle w:val="Instrucaominuta"/>
        <w:jc w:val="center"/>
      </w:pPr>
    </w:p>
    <w:p w14:paraId="41DDC210" w14:textId="5C044F61" w:rsidR="00842512" w:rsidRDefault="001A63E9" w:rsidP="001A63E9">
      <w:pPr>
        <w:pStyle w:val="Instrucaominuta"/>
        <w:jc w:val="center"/>
      </w:pPr>
      <w:r>
        <w:drawing>
          <wp:inline distT="0" distB="0" distL="0" distR="0" wp14:anchorId="3D65B246" wp14:editId="39F16034">
            <wp:extent cx="3267075" cy="161925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EDFE7" w14:textId="77777777" w:rsidR="001A63E9" w:rsidRDefault="001A63E9" w:rsidP="00E95D22">
      <w:pPr>
        <w:pStyle w:val="Instrucaominuta"/>
      </w:pPr>
    </w:p>
    <w:p w14:paraId="736AA81E" w14:textId="44A80AB0" w:rsidR="004A110D" w:rsidRDefault="004A110D" w:rsidP="00B609CF">
      <w:pPr>
        <w:pStyle w:val="02TEXTOPRINCIPALBULLET"/>
      </w:pPr>
      <w:r w:rsidRPr="00E6199B">
        <w:t>Decomposição</w:t>
      </w:r>
    </w:p>
    <w:p w14:paraId="5538DCB9" w14:textId="21213F90" w:rsidR="00B609CF" w:rsidRDefault="00B609CF" w:rsidP="00B609CF">
      <w:pPr>
        <w:pStyle w:val="02TEXTOPRINCIPAL"/>
      </w:pPr>
      <w:r>
        <w:t xml:space="preserve">1,252525... = 1 + 0,252525... = 1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99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99</m:t>
            </m:r>
          </m:num>
          <m:den>
            <m:r>
              <w:rPr>
                <w:rFonts w:ascii="Cambria Math" w:hAnsi="Cambria Math"/>
              </w:rPr>
              <m:t>99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99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99+25</m:t>
            </m:r>
          </m:num>
          <m:den>
            <m:r>
              <w:rPr>
                <w:rFonts w:ascii="Cambria Math" w:hAnsi="Cambria Math"/>
              </w:rPr>
              <m:t>99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124</m:t>
            </m:r>
          </m:num>
          <m:den>
            <m:r>
              <w:rPr>
                <w:rFonts w:ascii="Cambria Math" w:hAnsi="Cambria Math"/>
              </w:rPr>
              <m:t>99</m:t>
            </m:r>
          </m:den>
        </m:f>
      </m:oMath>
    </w:p>
    <w:p w14:paraId="39ECD195" w14:textId="77777777" w:rsidR="004A110D" w:rsidRDefault="004A110D" w:rsidP="00842512">
      <w:pPr>
        <w:pStyle w:val="02TEXTOPRINCIPALBULLET"/>
      </w:pPr>
      <w:r>
        <w:t>Equação</w:t>
      </w:r>
    </w:p>
    <w:p w14:paraId="230BC50E" w14:textId="20AD20A7" w:rsidR="00B609CF" w:rsidRDefault="0042064E" w:rsidP="00B609CF">
      <w:pPr>
        <w:pStyle w:val="02TEXTOPRINCIPAL"/>
      </w:pPr>
      <w:r w:rsidRPr="0042064E">
        <w:rPr>
          <w:i/>
        </w:rPr>
        <w:t>x</w:t>
      </w:r>
      <w:r w:rsidR="00B609CF">
        <w:t xml:space="preserve"> = 0,4555... </w:t>
      </w:r>
      <w:r w:rsidR="00B609CF">
        <w:sym w:font="Symbol" w:char="F0AE"/>
      </w:r>
      <w:r w:rsidR="00B609CF">
        <w:t xml:space="preserve"> Como não conhecemos a fração, vamos </w:t>
      </w:r>
      <w:r w:rsidR="00CD79ED">
        <w:t>chamá-la</w:t>
      </w:r>
      <w:r w:rsidR="00B609CF">
        <w:t xml:space="preserve"> de </w:t>
      </w:r>
      <w:r w:rsidR="00B609CF" w:rsidRPr="0042064E">
        <w:rPr>
          <w:i/>
        </w:rPr>
        <w:t>x</w:t>
      </w:r>
      <w:r w:rsidR="00B609CF">
        <w:t>.</w:t>
      </w:r>
    </w:p>
    <w:p w14:paraId="64BB1609" w14:textId="26D86873" w:rsidR="00B609CF" w:rsidRDefault="00B609CF" w:rsidP="00B609CF">
      <w:pPr>
        <w:pStyle w:val="02TEXTOPRINCIPAL"/>
      </w:pPr>
      <w:proofErr w:type="gramStart"/>
      <w:r>
        <w:t xml:space="preserve">10 </w:t>
      </w:r>
      <w:r w:rsidRPr="0042064E">
        <w:rPr>
          <w:b/>
          <w:vertAlign w:val="superscript"/>
        </w:rPr>
        <w:t>.</w:t>
      </w:r>
      <w:proofErr w:type="gramEnd"/>
      <w:r>
        <w:t xml:space="preserve"> </w:t>
      </w:r>
      <w:r w:rsidRPr="0042064E">
        <w:rPr>
          <w:i/>
        </w:rPr>
        <w:t>x</w:t>
      </w:r>
      <w:r>
        <w:t xml:space="preserve"> = </w:t>
      </w:r>
      <w:proofErr w:type="gramStart"/>
      <w:r>
        <w:t xml:space="preserve">10 </w:t>
      </w:r>
      <w:r w:rsidRPr="0042064E">
        <w:rPr>
          <w:b/>
          <w:vertAlign w:val="superscript"/>
        </w:rPr>
        <w:t>.</w:t>
      </w:r>
      <w:proofErr w:type="gramEnd"/>
      <w:r>
        <w:t xml:space="preserve"> 0,4555... </w:t>
      </w:r>
      <w:r>
        <w:sym w:font="Symbol" w:char="F0AE"/>
      </w:r>
      <w:r>
        <w:t xml:space="preserve"> Vamos multiplicar por 10 para passar a parte não periódica para antes da vírgula.</w:t>
      </w:r>
    </w:p>
    <w:p w14:paraId="54BB0C6C" w14:textId="44A05916" w:rsidR="00B609CF" w:rsidRDefault="00B609CF" w:rsidP="00B609CF">
      <w:pPr>
        <w:pStyle w:val="02TEXTOPRINCIPAL"/>
      </w:pPr>
      <w:r>
        <w:t>10</w:t>
      </w:r>
      <w:r w:rsidRPr="0042064E">
        <w:rPr>
          <w:i/>
        </w:rPr>
        <w:t>x</w:t>
      </w:r>
      <w:r>
        <w:t xml:space="preserve"> = 4,555...</w:t>
      </w:r>
    </w:p>
    <w:p w14:paraId="572BC138" w14:textId="0ABF2CD6" w:rsidR="00B609CF" w:rsidRDefault="00B609CF" w:rsidP="00B609CF">
      <w:pPr>
        <w:pStyle w:val="02TEXTOPRINCIPAL"/>
      </w:pPr>
      <w:proofErr w:type="gramStart"/>
      <w:r>
        <w:t xml:space="preserve">100 </w:t>
      </w:r>
      <w:r w:rsidRPr="0042064E">
        <w:rPr>
          <w:b/>
          <w:vertAlign w:val="superscript"/>
        </w:rPr>
        <w:t>.</w:t>
      </w:r>
      <w:proofErr w:type="gramEnd"/>
      <w:r>
        <w:t xml:space="preserve"> </w:t>
      </w:r>
      <w:r w:rsidRPr="0042064E">
        <w:rPr>
          <w:i/>
        </w:rPr>
        <w:t>x</w:t>
      </w:r>
      <w:r>
        <w:t xml:space="preserve"> = </w:t>
      </w:r>
      <w:proofErr w:type="gramStart"/>
      <w:r>
        <w:t xml:space="preserve">100 </w:t>
      </w:r>
      <w:r w:rsidRPr="0042064E">
        <w:rPr>
          <w:b/>
          <w:vertAlign w:val="superscript"/>
        </w:rPr>
        <w:t>.</w:t>
      </w:r>
      <w:proofErr w:type="gramEnd"/>
      <w:r>
        <w:t xml:space="preserve"> 0,4555... </w:t>
      </w:r>
      <w:r w:rsidR="0042064E">
        <w:sym w:font="Symbol" w:char="F0AE"/>
      </w:r>
      <w:r w:rsidR="0042064E">
        <w:t xml:space="preserve"> Vamos multiplicar por 100 para passar o período da dízima para antes da vírgula.</w:t>
      </w:r>
    </w:p>
    <w:p w14:paraId="79C80D9D" w14:textId="05B0E417" w:rsidR="0042064E" w:rsidRDefault="0042064E" w:rsidP="00B609CF">
      <w:pPr>
        <w:pStyle w:val="02TEXTOPRINCIPAL"/>
      </w:pPr>
      <w:r>
        <w:t>100</w:t>
      </w:r>
      <w:r w:rsidRPr="0042064E">
        <w:rPr>
          <w:i/>
        </w:rPr>
        <w:t>x</w:t>
      </w:r>
      <w:r>
        <w:t xml:space="preserve"> = 45,555...</w:t>
      </w:r>
    </w:p>
    <w:p w14:paraId="6327B753" w14:textId="12647634" w:rsidR="0042064E" w:rsidRDefault="0042064E" w:rsidP="00B609CF">
      <w:pPr>
        <w:pStyle w:val="02TEXTOPRINCIPAL"/>
      </w:pPr>
      <w:proofErr w:type="gramStart"/>
      <w:r>
        <w:t>100</w:t>
      </w:r>
      <w:r w:rsidRPr="0042064E">
        <w:rPr>
          <w:i/>
        </w:rPr>
        <w:t>x</w:t>
      </w:r>
      <w:r>
        <w:t xml:space="preserve"> </w:t>
      </w:r>
      <w:r w:rsidRPr="0042064E">
        <w:rPr>
          <w:b/>
          <w:vertAlign w:val="superscript"/>
        </w:rPr>
        <w:t>.</w:t>
      </w:r>
      <w:proofErr w:type="gramEnd"/>
      <w:r>
        <w:t xml:space="preserve"> 10</w:t>
      </w:r>
      <w:r w:rsidRPr="0042064E">
        <w:rPr>
          <w:i/>
        </w:rPr>
        <w:t>x</w:t>
      </w:r>
      <w:r>
        <w:t xml:space="preserve"> = 45,555... </w:t>
      </w:r>
      <w:r w:rsidRPr="0042064E">
        <w:rPr>
          <w:b/>
          <w:vertAlign w:val="superscript"/>
        </w:rPr>
        <w:t>.</w:t>
      </w:r>
      <w:r>
        <w:t xml:space="preserve"> 4,555...</w:t>
      </w:r>
    </w:p>
    <w:p w14:paraId="2A9788B6" w14:textId="24309D73" w:rsidR="0042064E" w:rsidRDefault="0042064E" w:rsidP="00B609CF">
      <w:pPr>
        <w:pStyle w:val="02TEXTOPRINCIPAL"/>
      </w:pPr>
      <w:r>
        <w:t>90</w:t>
      </w:r>
      <w:r w:rsidRPr="0042064E">
        <w:rPr>
          <w:i/>
        </w:rPr>
        <w:t>x</w:t>
      </w:r>
      <w:r>
        <w:t xml:space="preserve"> = 41</w:t>
      </w:r>
    </w:p>
    <w:p w14:paraId="33176954" w14:textId="5C5045FC" w:rsidR="0042064E" w:rsidRDefault="0042064E" w:rsidP="00B609CF">
      <w:pPr>
        <w:pStyle w:val="02TEXTOPRINCIPAL"/>
      </w:pPr>
      <w:r w:rsidRPr="0042064E">
        <w:rPr>
          <w:i/>
        </w:rPr>
        <w:t>x</w:t>
      </w:r>
      <w:r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41</m:t>
            </m:r>
          </m:num>
          <m:den>
            <m:r>
              <w:rPr>
                <w:rFonts w:ascii="Cambria Math" w:hAnsi="Cambria Math"/>
              </w:rPr>
              <m:t>90</m:t>
            </m:r>
          </m:den>
        </m:f>
      </m:oMath>
    </w:p>
    <w:p w14:paraId="3727E11A" w14:textId="64696907" w:rsidR="004A110D" w:rsidRDefault="004A110D" w:rsidP="00842512">
      <w:pPr>
        <w:pStyle w:val="02TEXTOPRINCIPAL"/>
      </w:pPr>
      <w:r>
        <w:t xml:space="preserve">Outra possibilidade é propor </w:t>
      </w:r>
      <w:r w:rsidR="00B609CF">
        <w:t xml:space="preserve">uma </w:t>
      </w:r>
      <w:r>
        <w:t xml:space="preserve">atividade como a que está </w:t>
      </w:r>
      <w:r w:rsidR="00B609CF">
        <w:t xml:space="preserve">na seção </w:t>
      </w:r>
      <w:r w:rsidR="00B609CF" w:rsidRPr="00842512">
        <w:t xml:space="preserve">Para </w:t>
      </w:r>
      <w:r w:rsidR="00B609CF">
        <w:t>saber m</w:t>
      </w:r>
      <w:r w:rsidR="00B609CF" w:rsidRPr="00842512">
        <w:t>ais</w:t>
      </w:r>
      <w:r w:rsidR="00C0462F">
        <w:t>, nas</w:t>
      </w:r>
      <w:r w:rsidR="00B609CF">
        <w:t xml:space="preserve"> </w:t>
      </w:r>
      <w:r w:rsidR="00C0462F">
        <w:t>páginas 100</w:t>
      </w:r>
      <w:r w:rsidR="002D7AFE">
        <w:t xml:space="preserve"> e </w:t>
      </w:r>
      <w:r w:rsidR="00C0462F">
        <w:t xml:space="preserve">101 </w:t>
      </w:r>
      <w:r w:rsidR="00B609CF">
        <w:t>d</w:t>
      </w:r>
      <w:r>
        <w:t xml:space="preserve">o livro </w:t>
      </w:r>
      <w:r w:rsidR="00842512">
        <w:t>do estudante</w:t>
      </w:r>
      <w:r>
        <w:t xml:space="preserve">. </w:t>
      </w:r>
      <w:r w:rsidR="00C0462F">
        <w:t xml:space="preserve"> </w:t>
      </w:r>
    </w:p>
    <w:p w14:paraId="6F8C0147" w14:textId="68546069" w:rsidR="004A110D" w:rsidRDefault="004A110D" w:rsidP="004A110D">
      <w:pPr>
        <w:pStyle w:val="02TEXTOPRINCIPAL"/>
        <w:rPr>
          <w:rStyle w:val="TextoBold"/>
        </w:rPr>
      </w:pPr>
    </w:p>
    <w:p w14:paraId="3A1900F8" w14:textId="786A2E1C" w:rsidR="004A110D" w:rsidRPr="003F5523" w:rsidRDefault="004A110D" w:rsidP="004A110D">
      <w:pPr>
        <w:pStyle w:val="02TEXTOPRINCIPAL"/>
        <w:rPr>
          <w:rStyle w:val="TextoBold"/>
        </w:rPr>
      </w:pPr>
      <w:r w:rsidRPr="00EE1B43">
        <w:rPr>
          <w:rStyle w:val="TextoBold"/>
        </w:rPr>
        <w:t>3. Resposta:</w:t>
      </w:r>
      <w:r w:rsidRPr="003F5523">
        <w:rPr>
          <w:rStyle w:val="TextoBold"/>
        </w:rPr>
        <w:t xml:space="preserve"> </w:t>
      </w:r>
      <w:r w:rsidRPr="00816A27">
        <w:t>alternativa</w:t>
      </w:r>
      <w:r w:rsidRPr="003F5523">
        <w:rPr>
          <w:rStyle w:val="TextoBold"/>
        </w:rPr>
        <w:t xml:space="preserve"> </w:t>
      </w:r>
      <w:r w:rsidRPr="00EE1B43">
        <w:rPr>
          <w:rStyle w:val="TextoBold"/>
        </w:rPr>
        <w:t>b</w:t>
      </w:r>
    </w:p>
    <w:p w14:paraId="5A23838B" w14:textId="77777777" w:rsidR="00281535" w:rsidRPr="00E17CE7" w:rsidRDefault="00281535" w:rsidP="00281535">
      <w:pPr>
        <w:pStyle w:val="02TEXTOPRINCIPAL"/>
        <w:rPr>
          <w:rStyle w:val="TextoBold"/>
        </w:rPr>
      </w:pPr>
      <w:r w:rsidRPr="00E17CE7">
        <w:rPr>
          <w:rStyle w:val="TextoBold"/>
        </w:rPr>
        <w:t xml:space="preserve">Habilidade </w:t>
      </w:r>
    </w:p>
    <w:p w14:paraId="71A2491B" w14:textId="331E6AC2" w:rsidR="005615FD" w:rsidRPr="00EE1B43" w:rsidRDefault="005615FD" w:rsidP="00281535">
      <w:pPr>
        <w:pStyle w:val="02TEXTOPRINCIPAL"/>
      </w:pPr>
      <w:r w:rsidRPr="00EE1B43">
        <w:t>(EF08MA19) Resolver e elaborar problemas que envolvam medidas de área de figuras geométricas, utilizando expressões de cálculo de área (quadriláteros, triângulos e círculos), em situações como determinar medida de terrenos.</w:t>
      </w:r>
    </w:p>
    <w:p w14:paraId="22C96067" w14:textId="77777777" w:rsidR="00281535" w:rsidRDefault="00281535" w:rsidP="00281535">
      <w:pPr>
        <w:pStyle w:val="02TEXTOPRINCIPAL"/>
        <w:rPr>
          <w:rStyle w:val="TextoBold"/>
        </w:rPr>
      </w:pPr>
      <w:r>
        <w:rPr>
          <w:rStyle w:val="TextoBold"/>
        </w:rPr>
        <w:t>Detalhamento da habilidade</w:t>
      </w:r>
    </w:p>
    <w:p w14:paraId="7B88D89E" w14:textId="77777777" w:rsidR="005615FD" w:rsidRPr="00823631" w:rsidRDefault="005615FD" w:rsidP="00EE1B43">
      <w:pPr>
        <w:pStyle w:val="02TEXTOPRINCIPAL"/>
      </w:pPr>
      <w:r w:rsidRPr="00823631">
        <w:t xml:space="preserve">A questão permite avaliar a habilidade de resolver problemas que envolvam </w:t>
      </w:r>
      <w:r>
        <w:t xml:space="preserve">medidas de área de círculo e quadrado, utilizando expressões de cálculo de área. </w:t>
      </w:r>
    </w:p>
    <w:p w14:paraId="63950D5A" w14:textId="77777777" w:rsidR="004E5D20" w:rsidRDefault="004E5D20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1B115442" w14:textId="7B9A2547" w:rsidR="00281535" w:rsidRDefault="00281535" w:rsidP="00281535">
      <w:pPr>
        <w:pStyle w:val="02TEXTOPRINCIPAL"/>
        <w:rPr>
          <w:rStyle w:val="TextoBold"/>
        </w:rPr>
      </w:pPr>
      <w:r>
        <w:rPr>
          <w:rStyle w:val="TextoBold"/>
        </w:rPr>
        <w:lastRenderedPageBreak/>
        <w:t>Interpretação da resposta</w:t>
      </w:r>
    </w:p>
    <w:p w14:paraId="03C15213" w14:textId="4FBF3559" w:rsidR="005615FD" w:rsidRPr="00EE1B43" w:rsidRDefault="005615FD" w:rsidP="00EE1B43">
      <w:pPr>
        <w:pStyle w:val="02TEXTOPRINCIPAL"/>
      </w:pPr>
      <w:r w:rsidRPr="00EE1B43">
        <w:t xml:space="preserve">A escolha da alternativa </w:t>
      </w:r>
      <w:r w:rsidR="00E95D22">
        <w:rPr>
          <w:rStyle w:val="TextoBold"/>
        </w:rPr>
        <w:t>b</w:t>
      </w:r>
      <w:r w:rsidRPr="00EE1B43">
        <w:t xml:space="preserve"> indica que o aluno compreendeu a situação e desenvolveu a habilidade de resolver problemas que envolvam medidas de área de círculo e quadrado, utilizando expressões de cálculo de área. A escolha da alternativa </w:t>
      </w:r>
      <w:r w:rsidR="00E95D22">
        <w:rPr>
          <w:rStyle w:val="TextoBold"/>
        </w:rPr>
        <w:t>a</w:t>
      </w:r>
      <w:r w:rsidRPr="00EE1B43">
        <w:t xml:space="preserve"> indica que o aluno não compreendeu a situação porque </w:t>
      </w:r>
      <w:r w:rsidR="0042064E">
        <w:t>ess</w:t>
      </w:r>
      <w:r w:rsidRPr="00EE1B43">
        <w:t xml:space="preserve">a alternativa corresponde </w:t>
      </w:r>
      <w:r w:rsidR="0042064E">
        <w:t>à</w:t>
      </w:r>
      <w:r w:rsidRPr="00EE1B43">
        <w:t xml:space="preserve"> medida do lado do quadrado ou diâmetro do círculo. A escolha da alternativa </w:t>
      </w:r>
      <w:r w:rsidR="00E95D22">
        <w:rPr>
          <w:rStyle w:val="TextoBold"/>
        </w:rPr>
        <w:t>d</w:t>
      </w:r>
      <w:r w:rsidRPr="00EE1B43">
        <w:t xml:space="preserve"> indica que o aluno não compreendeu a situação porque a alternativa indica</w:t>
      </w:r>
      <w:r w:rsidR="00EE1B43">
        <w:t xml:space="preserve">da </w:t>
      </w:r>
      <w:r w:rsidRPr="00EE1B43">
        <w:t xml:space="preserve">corresponde </w:t>
      </w:r>
      <w:r w:rsidR="0042064E">
        <w:t>à</w:t>
      </w:r>
      <w:r w:rsidRPr="00EE1B43">
        <w:t xml:space="preserve"> medida do raio do círculo. A escolha da alternativa </w:t>
      </w:r>
      <w:r w:rsidR="00E95D22">
        <w:rPr>
          <w:rStyle w:val="TextoBold"/>
        </w:rPr>
        <w:t>c</w:t>
      </w:r>
      <w:r w:rsidRPr="00EE1B43">
        <w:t xml:space="preserve"> indica que o aluno não desenvolveu a habilidade de resolver problemas que envolvam medidas de área de círculo e quadrado, utilizando expressões de cálculo de área. </w:t>
      </w:r>
    </w:p>
    <w:p w14:paraId="60F77231" w14:textId="77777777" w:rsidR="00281535" w:rsidRDefault="00281535" w:rsidP="00281535">
      <w:pPr>
        <w:pStyle w:val="02TEXTOPRINCIPAL"/>
        <w:rPr>
          <w:rStyle w:val="TextoBold"/>
        </w:rPr>
      </w:pPr>
      <w:r>
        <w:rPr>
          <w:rStyle w:val="TextoBold"/>
        </w:rPr>
        <w:t>Reorientação do planejamento</w:t>
      </w:r>
    </w:p>
    <w:p w14:paraId="381D8599" w14:textId="1C8084B2" w:rsidR="00EE1B43" w:rsidRDefault="004B09FA" w:rsidP="00EE1B43">
      <w:pPr>
        <w:pStyle w:val="02TEXTOPRINCIPAL"/>
      </w:pPr>
      <w:r>
        <w:t>Com base nas</w:t>
      </w:r>
      <w:r w:rsidR="005615FD" w:rsidRPr="00BE4515">
        <w:t xml:space="preserve"> dificuldades encontradas, </w:t>
      </w:r>
      <w:r w:rsidR="0042064E">
        <w:t>proponha</w:t>
      </w:r>
      <w:r w:rsidR="005615FD" w:rsidRPr="00BE4515">
        <w:t xml:space="preserve"> problemas para calcular a área do círculo. Por exemplo:</w:t>
      </w:r>
      <w:r w:rsidR="005615FD">
        <w:t xml:space="preserve"> </w:t>
      </w:r>
      <w:r w:rsidR="005615FD" w:rsidRPr="00BE4515">
        <w:t>Deseja</w:t>
      </w:r>
      <w:r w:rsidR="00E95D22">
        <w:t>-</w:t>
      </w:r>
      <w:r w:rsidR="005615FD" w:rsidRPr="00BE4515">
        <w:t xml:space="preserve">se ladrilhar uma área no formato </w:t>
      </w:r>
      <w:r w:rsidR="005615FD">
        <w:rPr>
          <w:bCs/>
        </w:rPr>
        <w:t>circular</w:t>
      </w:r>
      <w:r w:rsidR="005615FD" w:rsidRPr="00BE4515">
        <w:t xml:space="preserve"> de 12 metros de diâmetro. Ao realizar o orçamento da obra, o pedreiro aumenta em 10% a quantidade de metros quadrados de ladrilhos, </w:t>
      </w:r>
      <w:r w:rsidR="0042064E">
        <w:t>considerando</w:t>
      </w:r>
      <w:r w:rsidR="005615FD" w:rsidRPr="00BE4515">
        <w:t xml:space="preserve"> algumas perdas na construção. Determine quantos metros quadrados de ladrilhos devem ser comprados.</w:t>
      </w:r>
    </w:p>
    <w:p w14:paraId="6E07030E" w14:textId="40911A31" w:rsidR="005615FD" w:rsidRPr="00BE4515" w:rsidRDefault="005615FD" w:rsidP="005E3425">
      <w:pPr>
        <w:pStyle w:val="08Respostaprofessor"/>
      </w:pPr>
      <w:r>
        <w:t xml:space="preserve">A = </w:t>
      </w:r>
      <w:r w:rsidR="001D7853">
        <w:rPr>
          <w:noProof/>
          <w:lang w:eastAsia="pt-BR" w:bidi="ar-SA"/>
        </w:rPr>
        <w:drawing>
          <wp:inline distT="0" distB="0" distL="0" distR="0" wp14:anchorId="3E58CF10" wp14:editId="7FF3A1BF">
            <wp:extent cx="76200" cy="762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853">
        <w:t xml:space="preserve"> </w:t>
      </w:r>
      <w:r w:rsidR="00B36264" w:rsidRPr="00E903C2">
        <w:rPr>
          <w:vertAlign w:val="superscript"/>
        </w:rPr>
        <w:t>.</w:t>
      </w:r>
      <w:r w:rsidR="00B36264">
        <w:t xml:space="preserve"> </w:t>
      </w:r>
      <w:r w:rsidR="00B36264" w:rsidRPr="00BE4515">
        <w:t>r²</w:t>
      </w:r>
    </w:p>
    <w:p w14:paraId="1E0D3037" w14:textId="42174A76" w:rsidR="005615FD" w:rsidRDefault="005615FD" w:rsidP="005E3425">
      <w:pPr>
        <w:pStyle w:val="08Respostaprofessor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A = </w:t>
      </w:r>
      <w:proofErr w:type="gramStart"/>
      <w:r>
        <w:rPr>
          <w:rFonts w:eastAsia="Times New Roman"/>
          <w:lang w:eastAsia="pt-BR"/>
        </w:rPr>
        <w:t>3,14</w:t>
      </w:r>
      <w:r w:rsidR="00E95D22">
        <w:rPr>
          <w:rFonts w:eastAsia="Times New Roman"/>
          <w:lang w:eastAsia="pt-BR"/>
        </w:rPr>
        <w:t xml:space="preserve"> </w:t>
      </w:r>
      <w:r w:rsidRPr="00E903C2">
        <w:rPr>
          <w:rFonts w:eastAsia="Times New Roman"/>
          <w:vertAlign w:val="superscript"/>
          <w:lang w:eastAsia="pt-BR"/>
        </w:rPr>
        <w:t>.</w:t>
      </w:r>
      <w:proofErr w:type="gramEnd"/>
      <w:r w:rsidR="00E95D22">
        <w:rPr>
          <w:rFonts w:eastAsia="Times New Roman"/>
          <w:lang w:eastAsia="pt-BR"/>
        </w:rPr>
        <w:t xml:space="preserve"> </w:t>
      </w:r>
      <w:r w:rsidRPr="00BE4515">
        <w:rPr>
          <w:rFonts w:eastAsia="Times New Roman"/>
          <w:lang w:eastAsia="pt-BR"/>
        </w:rPr>
        <w:t>6²</w:t>
      </w:r>
    </w:p>
    <w:p w14:paraId="7AFF78D5" w14:textId="77777777" w:rsidR="005615FD" w:rsidRPr="00BE4515" w:rsidRDefault="005615FD" w:rsidP="005E3425">
      <w:pPr>
        <w:pStyle w:val="08Respostaprofessor"/>
        <w:rPr>
          <w:rFonts w:eastAsia="Times New Roman"/>
          <w:lang w:eastAsia="pt-BR"/>
        </w:rPr>
      </w:pPr>
      <w:r w:rsidRPr="00BE4515">
        <w:rPr>
          <w:rFonts w:eastAsia="Times New Roman"/>
          <w:lang w:eastAsia="pt-BR"/>
        </w:rPr>
        <w:t>A = 113,04 m²</w:t>
      </w:r>
    </w:p>
    <w:p w14:paraId="35CB6ED4" w14:textId="627E739F" w:rsidR="005615FD" w:rsidRPr="0042064E" w:rsidRDefault="005615FD" w:rsidP="005E3425">
      <w:pPr>
        <w:pStyle w:val="08Respostaprofessor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Calculando 10%</w:t>
      </w:r>
      <w:r w:rsidR="0042064E">
        <w:rPr>
          <w:rFonts w:eastAsia="Times New Roman"/>
          <w:lang w:eastAsia="pt-BR"/>
        </w:rPr>
        <w:t>,</w:t>
      </w:r>
      <w:r>
        <w:rPr>
          <w:rFonts w:eastAsia="Times New Roman"/>
          <w:lang w:eastAsia="pt-BR"/>
        </w:rPr>
        <w:t xml:space="preserve"> temos 11,30 m</w:t>
      </w:r>
      <w:r>
        <w:rPr>
          <w:rFonts w:eastAsia="Times New Roman"/>
          <w:vertAlign w:val="superscript"/>
          <w:lang w:eastAsia="pt-BR"/>
        </w:rPr>
        <w:t>2</w:t>
      </w:r>
      <w:r w:rsidR="0042064E">
        <w:rPr>
          <w:rFonts w:eastAsia="Times New Roman"/>
          <w:lang w:eastAsia="pt-BR"/>
        </w:rPr>
        <w:t>.</w:t>
      </w:r>
    </w:p>
    <w:p w14:paraId="586780C6" w14:textId="234947B9" w:rsidR="005615FD" w:rsidRPr="00BE4515" w:rsidRDefault="005615FD" w:rsidP="005E3425">
      <w:pPr>
        <w:pStyle w:val="08Respostaprofessor"/>
        <w:rPr>
          <w:rFonts w:eastAsia="Times New Roman"/>
          <w:lang w:eastAsia="pt-BR"/>
        </w:rPr>
      </w:pPr>
      <w:r w:rsidRPr="00BE4515">
        <w:rPr>
          <w:rFonts w:eastAsia="Times New Roman"/>
          <w:lang w:eastAsia="pt-BR"/>
        </w:rPr>
        <w:t>Total de ladrilhos a serem comprados:</w:t>
      </w:r>
      <w:r>
        <w:rPr>
          <w:rFonts w:eastAsia="Times New Roman"/>
          <w:lang w:eastAsia="pt-BR"/>
        </w:rPr>
        <w:t xml:space="preserve"> </w:t>
      </w:r>
      <w:r w:rsidRPr="00BE4515">
        <w:rPr>
          <w:rFonts w:eastAsia="Times New Roman"/>
          <w:lang w:eastAsia="pt-BR"/>
        </w:rPr>
        <w:t>113,04</w:t>
      </w:r>
      <w:r w:rsidR="00185875">
        <w:rPr>
          <w:rFonts w:eastAsia="Times New Roman"/>
          <w:lang w:eastAsia="pt-BR"/>
        </w:rPr>
        <w:t xml:space="preserve"> </w:t>
      </w:r>
      <w:r w:rsidR="00185875" w:rsidRPr="00BE4515">
        <w:rPr>
          <w:rFonts w:eastAsia="Times New Roman"/>
          <w:lang w:eastAsia="pt-BR"/>
        </w:rPr>
        <w:t>m²</w:t>
      </w:r>
      <w:r w:rsidRPr="00BE4515">
        <w:rPr>
          <w:rFonts w:eastAsia="Times New Roman"/>
          <w:lang w:eastAsia="pt-BR"/>
        </w:rPr>
        <w:t xml:space="preserve"> + 11,30</w:t>
      </w:r>
      <w:r w:rsidR="00185875">
        <w:rPr>
          <w:rFonts w:eastAsia="Times New Roman"/>
          <w:lang w:eastAsia="pt-BR"/>
        </w:rPr>
        <w:t xml:space="preserve"> </w:t>
      </w:r>
      <w:r w:rsidR="00185875" w:rsidRPr="00BE4515">
        <w:rPr>
          <w:rFonts w:eastAsia="Times New Roman"/>
          <w:lang w:eastAsia="pt-BR"/>
        </w:rPr>
        <w:t>m²</w:t>
      </w:r>
      <w:r>
        <w:rPr>
          <w:rFonts w:eastAsia="Times New Roman"/>
          <w:lang w:eastAsia="pt-BR"/>
        </w:rPr>
        <w:t xml:space="preserve"> = </w:t>
      </w:r>
      <w:r w:rsidRPr="00BE4515">
        <w:rPr>
          <w:rFonts w:eastAsia="Times New Roman"/>
          <w:lang w:eastAsia="pt-BR"/>
        </w:rPr>
        <w:t>124,34 m²</w:t>
      </w:r>
    </w:p>
    <w:p w14:paraId="71EAFAE4" w14:textId="77777777" w:rsidR="00EE1B43" w:rsidRDefault="00EE1B43" w:rsidP="005615FD">
      <w:pPr>
        <w:pStyle w:val="02TEXTOPRINCIPAL"/>
        <w:rPr>
          <w:rStyle w:val="TextoBold"/>
        </w:rPr>
      </w:pPr>
    </w:p>
    <w:p w14:paraId="645E3DC7" w14:textId="065E7CEB" w:rsidR="005615FD" w:rsidRPr="003F5523" w:rsidRDefault="005615FD" w:rsidP="005615FD">
      <w:pPr>
        <w:pStyle w:val="02TEXTOPRINCIPAL"/>
        <w:rPr>
          <w:rStyle w:val="TextoBold"/>
        </w:rPr>
      </w:pPr>
      <w:r w:rsidRPr="00EE1B43">
        <w:rPr>
          <w:rStyle w:val="TextoBold"/>
        </w:rPr>
        <w:t>4. Resposta:</w:t>
      </w:r>
      <w:r w:rsidRPr="003F5523">
        <w:rPr>
          <w:rStyle w:val="TextoBold"/>
        </w:rPr>
        <w:t xml:space="preserve"> </w:t>
      </w:r>
      <w:r w:rsidRPr="00EE1B43">
        <w:t>alternativa</w:t>
      </w:r>
      <w:r w:rsidRPr="003F5523">
        <w:rPr>
          <w:rStyle w:val="TextoBold"/>
        </w:rPr>
        <w:t xml:space="preserve"> </w:t>
      </w:r>
      <w:r w:rsidRPr="00EE1B43">
        <w:rPr>
          <w:rStyle w:val="TextoBold"/>
        </w:rPr>
        <w:t>a</w:t>
      </w:r>
    </w:p>
    <w:p w14:paraId="43EDD793" w14:textId="77777777" w:rsidR="00281535" w:rsidRDefault="00281535" w:rsidP="00281535">
      <w:pPr>
        <w:pStyle w:val="02TEXTOPRINCIPAL"/>
        <w:rPr>
          <w:rStyle w:val="TextoBold"/>
        </w:rPr>
      </w:pPr>
      <w:r>
        <w:rPr>
          <w:rStyle w:val="TextoBold"/>
        </w:rPr>
        <w:t xml:space="preserve">Habilidade </w:t>
      </w:r>
    </w:p>
    <w:p w14:paraId="5E0E348C" w14:textId="66F0A429" w:rsidR="005615FD" w:rsidRPr="00EE55C2" w:rsidRDefault="005615FD" w:rsidP="00281535">
      <w:pPr>
        <w:pStyle w:val="02TEXTOPRINCIPAL"/>
      </w:pPr>
      <w:r w:rsidRPr="00EE55C2">
        <w:t>(EF08MA06) Resolver e elaborar problemas que envolvam cálculo do valor numérico de expressões algébricas, utilizando as propriedades das operações.</w:t>
      </w:r>
    </w:p>
    <w:p w14:paraId="246C39C3" w14:textId="77777777" w:rsidR="00281535" w:rsidRDefault="00281535" w:rsidP="00281535">
      <w:pPr>
        <w:pStyle w:val="02TEXTOPRINCIPAL"/>
        <w:rPr>
          <w:rStyle w:val="TextoBold"/>
        </w:rPr>
      </w:pPr>
      <w:r>
        <w:rPr>
          <w:rStyle w:val="TextoBold"/>
        </w:rPr>
        <w:t>Detalhamento da habilidade</w:t>
      </w:r>
    </w:p>
    <w:p w14:paraId="43FF6791" w14:textId="77777777" w:rsidR="005615FD" w:rsidRPr="00EE3BEF" w:rsidRDefault="005615FD" w:rsidP="00EE1B43">
      <w:pPr>
        <w:pStyle w:val="02TEXTOPRINCIPAL"/>
      </w:pPr>
      <w:r w:rsidRPr="00945A9C">
        <w:t xml:space="preserve">A questão permite avaliar a habilidade de resolver problemas que envolvam cálculo do valor numérico de </w:t>
      </w:r>
      <w:r>
        <w:t xml:space="preserve">frações </w:t>
      </w:r>
      <w:r w:rsidRPr="00945A9C">
        <w:t xml:space="preserve">algébricas, utilizando as propriedades das operações. </w:t>
      </w:r>
    </w:p>
    <w:p w14:paraId="5C8E1F06" w14:textId="77777777" w:rsidR="00281535" w:rsidRDefault="00281535" w:rsidP="00281535">
      <w:pPr>
        <w:pStyle w:val="02TEXTOPRINCIPAL"/>
        <w:rPr>
          <w:rStyle w:val="TextoBold"/>
        </w:rPr>
      </w:pPr>
      <w:r>
        <w:rPr>
          <w:rStyle w:val="TextoBold"/>
        </w:rPr>
        <w:t>Interpretação da resposta</w:t>
      </w:r>
    </w:p>
    <w:p w14:paraId="6CB836AD" w14:textId="1C590A88" w:rsidR="005615FD" w:rsidRPr="00FB6ADB" w:rsidRDefault="005615FD" w:rsidP="00EE1B43">
      <w:pPr>
        <w:pStyle w:val="02TEXTOPRINCIPAL"/>
      </w:pPr>
      <w:r w:rsidRPr="00FB6ADB">
        <w:t xml:space="preserve">A escolha da alternativa </w:t>
      </w:r>
      <w:r w:rsidR="00E95D22">
        <w:rPr>
          <w:rStyle w:val="TextoBold"/>
        </w:rPr>
        <w:t>a</w:t>
      </w:r>
      <w:r w:rsidRPr="00FB6ADB">
        <w:t xml:space="preserve"> indica que o aluno compreendeu a situação e desenvolveu a habilidade de resolver problemas que envolvam cálculo do valor numérico de frações algébricas, utilizando as propriedades das operações.</w:t>
      </w:r>
      <w:r>
        <w:t xml:space="preserve"> A escolha da</w:t>
      </w:r>
      <w:r w:rsidR="0042064E">
        <w:t>s</w:t>
      </w:r>
      <w:r>
        <w:t xml:space="preserve"> alternativa</w:t>
      </w:r>
      <w:r w:rsidR="0042064E">
        <w:t>s</w:t>
      </w:r>
      <w:r>
        <w:t xml:space="preserve"> </w:t>
      </w:r>
      <w:r w:rsidR="00E95D22">
        <w:rPr>
          <w:rStyle w:val="TextoBold"/>
        </w:rPr>
        <w:t>b</w:t>
      </w:r>
      <w:r w:rsidR="0042064E">
        <w:t>,</w:t>
      </w:r>
      <w:r>
        <w:t xml:space="preserve"> </w:t>
      </w:r>
      <w:r w:rsidR="00E95D22">
        <w:rPr>
          <w:rStyle w:val="TextoBold"/>
        </w:rPr>
        <w:t>c</w:t>
      </w:r>
      <w:r>
        <w:t xml:space="preserve"> ou </w:t>
      </w:r>
      <w:r w:rsidR="00E95D22">
        <w:rPr>
          <w:rStyle w:val="TextoBold"/>
        </w:rPr>
        <w:t>d</w:t>
      </w:r>
      <w:r>
        <w:t xml:space="preserve"> indica que o aluno pode ter encontrado dificuldade para compreender a situação ou não desenvolveu a habilidade para </w:t>
      </w:r>
      <w:r w:rsidRPr="00945A9C">
        <w:t xml:space="preserve">resolver problemas que envolvam cálculo do valor numérico de </w:t>
      </w:r>
      <w:r>
        <w:t xml:space="preserve">frações </w:t>
      </w:r>
      <w:r w:rsidRPr="00945A9C">
        <w:t>algébricas, utilizando as propriedades das operações.</w:t>
      </w:r>
    </w:p>
    <w:p w14:paraId="36739D85" w14:textId="77777777" w:rsidR="00281535" w:rsidRDefault="00281535" w:rsidP="00281535">
      <w:pPr>
        <w:pStyle w:val="02TEXTOPRINCIPAL"/>
        <w:rPr>
          <w:rStyle w:val="TextoBold"/>
        </w:rPr>
      </w:pPr>
      <w:r>
        <w:rPr>
          <w:rStyle w:val="TextoBold"/>
        </w:rPr>
        <w:t>Reorientação do planejamento</w:t>
      </w:r>
    </w:p>
    <w:p w14:paraId="0FDC2D59" w14:textId="4B86D697" w:rsidR="0042064E" w:rsidRDefault="004B09FA" w:rsidP="00EE1B43">
      <w:pPr>
        <w:pStyle w:val="02TEXTOPRINCIPAL"/>
      </w:pPr>
      <w:r>
        <w:t>Com base nas</w:t>
      </w:r>
      <w:r w:rsidR="005615FD" w:rsidRPr="00DD7D52">
        <w:t xml:space="preserve"> dificuldades encontradas</w:t>
      </w:r>
      <w:r w:rsidR="0042064E">
        <w:t>, proponha</w:t>
      </w:r>
      <w:r w:rsidR="005615FD" w:rsidRPr="00DD7D52">
        <w:t xml:space="preserve"> atividades utilizan</w:t>
      </w:r>
      <w:r w:rsidR="00EE1B43">
        <w:t xml:space="preserve">do frações algébricas para que </w:t>
      </w:r>
      <w:r w:rsidR="005615FD" w:rsidRPr="00DD7D52">
        <w:t>o</w:t>
      </w:r>
      <w:r w:rsidR="0042064E">
        <w:t>s</w:t>
      </w:r>
      <w:r w:rsidR="005615FD" w:rsidRPr="00DD7D52">
        <w:t xml:space="preserve"> aluno</w:t>
      </w:r>
      <w:r w:rsidR="0042064E">
        <w:t>s</w:t>
      </w:r>
      <w:r w:rsidR="005615FD" w:rsidRPr="00DD7D52">
        <w:t xml:space="preserve"> possa</w:t>
      </w:r>
      <w:r w:rsidR="0042064E">
        <w:t>m</w:t>
      </w:r>
      <w:r w:rsidR="005615FD" w:rsidRPr="00DD7D52">
        <w:t xml:space="preserve"> calcular o valor numérico e analisar o denominador para determinar a condição de não existência da fração </w:t>
      </w:r>
      <w:r w:rsidR="00EE1B43">
        <w:t xml:space="preserve">algébrica. Por exemplo: </w:t>
      </w:r>
    </w:p>
    <w:p w14:paraId="724E3789" w14:textId="4AD5D55E" w:rsidR="005E3425" w:rsidRDefault="00EE1B43" w:rsidP="00EE1B43">
      <w:pPr>
        <w:pStyle w:val="02TEXTOPRINCIPAL"/>
      </w:pPr>
      <w:r>
        <w:t>1</w:t>
      </w:r>
      <w:r w:rsidR="005E3425">
        <w:t>.</w:t>
      </w:r>
      <w:r>
        <w:t xml:space="preserve"> Qual </w:t>
      </w:r>
      <w:r w:rsidR="005615FD" w:rsidRPr="00DD7D52">
        <w:t xml:space="preserve">o valor </w:t>
      </w:r>
      <w:r w:rsidR="0042064E">
        <w:t>numérico</w:t>
      </w:r>
      <w:r w:rsidR="005615FD" w:rsidRPr="00DD7D52">
        <w:t xml:space="preserve"> da fração algébrica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2x-y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x-2y</m:t>
            </m:r>
          </m:den>
        </m:f>
      </m:oMath>
      <w:r w:rsidR="005615FD" w:rsidRPr="00DD7D52">
        <w:t xml:space="preserve"> , quando </w:t>
      </w:r>
      <w:r w:rsidR="005615FD" w:rsidRPr="0042064E">
        <w:rPr>
          <w:i/>
        </w:rPr>
        <w:t>x</w:t>
      </w:r>
      <w:r w:rsidR="005615FD" w:rsidRPr="00DD7D52">
        <w:t xml:space="preserve"> </w:t>
      </w:r>
      <w:r w:rsidR="00E95D22">
        <w:t xml:space="preserve">= </w:t>
      </w:r>
      <w:r w:rsidR="0042064E">
        <w:t>–</w:t>
      </w:r>
      <w:r w:rsidR="00E95D22">
        <w:t xml:space="preserve">1 e </w:t>
      </w:r>
      <w:r w:rsidR="00E95D22" w:rsidRPr="0042064E">
        <w:rPr>
          <w:i/>
        </w:rPr>
        <w:t>y</w:t>
      </w:r>
      <w:r w:rsidR="0042064E">
        <w:t xml:space="preserve"> = 2,5?</w:t>
      </w:r>
      <w:r w:rsidR="005E3425">
        <w:t xml:space="preserve"> </w:t>
      </w:r>
      <w:r w:rsidR="005E3425" w:rsidRPr="005E3425">
        <w:rPr>
          <w:rStyle w:val="08RespostaprofessorChar"/>
        </w:rPr>
        <w:t>0,75</w:t>
      </w:r>
    </w:p>
    <w:p w14:paraId="6143D88C" w14:textId="7C43C650" w:rsidR="005615FD" w:rsidRDefault="005615FD" w:rsidP="00EE1B43">
      <w:pPr>
        <w:pStyle w:val="02TEXTOPRINCIPAL"/>
      </w:pPr>
      <w:r w:rsidRPr="00DD7D52">
        <w:t>2</w:t>
      </w:r>
      <w:r w:rsidR="005E3425">
        <w:t>.</w:t>
      </w:r>
      <w:r w:rsidRPr="00DD7D52">
        <w:t xml:space="preserve"> Que relação deve existir entre </w:t>
      </w:r>
      <w:r w:rsidRPr="005E3425">
        <w:rPr>
          <w:i/>
        </w:rPr>
        <w:t>x</w:t>
      </w:r>
      <w:r w:rsidRPr="00DD7D52">
        <w:t xml:space="preserve"> e </w:t>
      </w:r>
      <w:r w:rsidRPr="005E3425">
        <w:rPr>
          <w:i/>
        </w:rPr>
        <w:t>y</w:t>
      </w:r>
      <w:r w:rsidRPr="00DD7D52">
        <w:t xml:space="preserve"> para </w:t>
      </w:r>
      <w:r w:rsidR="005E3425">
        <w:t xml:space="preserve">que </w:t>
      </w:r>
      <w:r w:rsidRPr="00DD7D52">
        <w:t xml:space="preserve">a fração algébrica não tenha valor numérico real? </w:t>
      </w:r>
      <w:r w:rsidR="005E3425">
        <w:br/>
      </w:r>
      <w:r w:rsidR="005E3425" w:rsidRPr="005E3425">
        <w:rPr>
          <w:rStyle w:val="08RespostaprofessorChar"/>
          <w:i/>
        </w:rPr>
        <w:t xml:space="preserve">x </w:t>
      </w:r>
      <w:r w:rsidR="005E3425" w:rsidRPr="005E3425">
        <w:rPr>
          <w:rStyle w:val="08RespostaprofessorChar"/>
        </w:rPr>
        <w:t>= 2</w:t>
      </w:r>
      <w:r w:rsidR="005E3425" w:rsidRPr="005E3425">
        <w:rPr>
          <w:rStyle w:val="08RespostaprofessorChar"/>
          <w:i/>
        </w:rPr>
        <w:t>y</w:t>
      </w:r>
    </w:p>
    <w:p w14:paraId="6BE6890A" w14:textId="77777777" w:rsidR="005615FD" w:rsidRDefault="005615FD" w:rsidP="00EE1B43">
      <w:pPr>
        <w:pStyle w:val="02TEXTOPRINCIPAL"/>
        <w:rPr>
          <w:rStyle w:val="TextoBold"/>
        </w:rPr>
      </w:pPr>
    </w:p>
    <w:p w14:paraId="4B97FB1C" w14:textId="77777777" w:rsidR="004E5D20" w:rsidRDefault="004E5D20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3A01A913" w14:textId="682E1993" w:rsidR="005615FD" w:rsidRPr="003F5523" w:rsidRDefault="005615FD" w:rsidP="005615FD">
      <w:pPr>
        <w:pStyle w:val="02TEXTOPRINCIPAL"/>
        <w:rPr>
          <w:rStyle w:val="TextoBold"/>
        </w:rPr>
      </w:pPr>
      <w:r>
        <w:rPr>
          <w:rStyle w:val="TextoBold"/>
        </w:rPr>
        <w:lastRenderedPageBreak/>
        <w:t>5</w:t>
      </w:r>
      <w:r w:rsidRPr="00EE7035">
        <w:rPr>
          <w:rStyle w:val="TextoBold"/>
        </w:rPr>
        <w:t>. Resposta:</w:t>
      </w:r>
      <w:r w:rsidRPr="003F5523">
        <w:rPr>
          <w:rStyle w:val="TextoBold"/>
        </w:rPr>
        <w:t xml:space="preserve"> </w:t>
      </w:r>
      <w:r w:rsidRPr="00816A27">
        <w:t>alternativa</w:t>
      </w:r>
      <w:r w:rsidRPr="003F5523">
        <w:rPr>
          <w:rStyle w:val="TextoBold"/>
        </w:rPr>
        <w:t xml:space="preserve"> </w:t>
      </w:r>
      <w:r w:rsidRPr="00005B11">
        <w:rPr>
          <w:rStyle w:val="TextoBold"/>
        </w:rPr>
        <w:t>c</w:t>
      </w:r>
    </w:p>
    <w:p w14:paraId="5C82D20F" w14:textId="77777777" w:rsidR="00C62B35" w:rsidRDefault="00C62B35" w:rsidP="00C62B35">
      <w:pPr>
        <w:pStyle w:val="02TEXTOPRINCIPAL"/>
        <w:rPr>
          <w:rStyle w:val="TextoBold"/>
        </w:rPr>
      </w:pPr>
      <w:r>
        <w:rPr>
          <w:rStyle w:val="TextoBold"/>
        </w:rPr>
        <w:t xml:space="preserve">Habilidade </w:t>
      </w:r>
    </w:p>
    <w:p w14:paraId="6F185759" w14:textId="2D66C618" w:rsidR="005615FD" w:rsidRPr="00005B11" w:rsidRDefault="005615FD" w:rsidP="00C62B35">
      <w:pPr>
        <w:pStyle w:val="02TEXTOPRINCIPAL"/>
      </w:pPr>
      <w:r w:rsidRPr="00005B11">
        <w:t>(EF08MA11) Identificar a regularidade de uma sequência numérica recursiva e construir um algoritmo por meio de um fluxograma que permita indicar os números seguintes.</w:t>
      </w:r>
    </w:p>
    <w:p w14:paraId="086BDF6B" w14:textId="77777777" w:rsidR="00C62B35" w:rsidRDefault="00C62B35" w:rsidP="00C62B35">
      <w:pPr>
        <w:pStyle w:val="02TEXTOPRINCIPAL"/>
        <w:rPr>
          <w:rStyle w:val="TextoBold"/>
        </w:rPr>
      </w:pPr>
      <w:r>
        <w:rPr>
          <w:rStyle w:val="TextoBold"/>
        </w:rPr>
        <w:t>Detalhamento da habilidade</w:t>
      </w:r>
    </w:p>
    <w:p w14:paraId="7324FC1C" w14:textId="77777777" w:rsidR="005615FD" w:rsidRPr="00183D01" w:rsidRDefault="005615FD" w:rsidP="00005B11">
      <w:pPr>
        <w:pStyle w:val="02TEXTOPRINCIPAL"/>
      </w:pPr>
      <w:r w:rsidRPr="00183D01">
        <w:t xml:space="preserve">A questão permite avaliar a habilidade de identificar a regularidade de uma sequência numérica recursiva. </w:t>
      </w:r>
    </w:p>
    <w:p w14:paraId="30DC95D7" w14:textId="77777777" w:rsidR="00C62B35" w:rsidRDefault="00C62B35" w:rsidP="00C62B35">
      <w:pPr>
        <w:pStyle w:val="02TEXTOPRINCIPAL"/>
        <w:rPr>
          <w:rStyle w:val="TextoBold"/>
        </w:rPr>
      </w:pPr>
      <w:r>
        <w:rPr>
          <w:rStyle w:val="TextoBold"/>
        </w:rPr>
        <w:t>Interpretação da resposta</w:t>
      </w:r>
    </w:p>
    <w:p w14:paraId="07722E26" w14:textId="007D0AF0" w:rsidR="005615FD" w:rsidRPr="00C50EBF" w:rsidRDefault="00B747FE" w:rsidP="00005B11">
      <w:pPr>
        <w:pStyle w:val="02TEXTOPRINCIPAL"/>
      </w:pPr>
      <w:r>
        <w:t xml:space="preserve">A escolha da alternativa </w:t>
      </w:r>
      <w:r w:rsidRPr="00E95D22">
        <w:rPr>
          <w:rStyle w:val="TextoBold"/>
        </w:rPr>
        <w:t>c</w:t>
      </w:r>
      <w:r w:rsidR="005615FD" w:rsidRPr="00C50EBF">
        <w:t xml:space="preserve"> indica que o aluno desenvolveu a habilidade de identificar a regularidade de uma sequência numérica recursiva.</w:t>
      </w:r>
      <w:r>
        <w:t xml:space="preserve"> A escolha da</w:t>
      </w:r>
      <w:r w:rsidR="005E3425">
        <w:t>s</w:t>
      </w:r>
      <w:r>
        <w:t xml:space="preserve"> alternativa</w:t>
      </w:r>
      <w:r w:rsidR="005E3425">
        <w:t>s</w:t>
      </w:r>
      <w:r>
        <w:t xml:space="preserve"> </w:t>
      </w:r>
      <w:r w:rsidRPr="00E95D22">
        <w:rPr>
          <w:rStyle w:val="TextoBold"/>
        </w:rPr>
        <w:t>a</w:t>
      </w:r>
      <w:r w:rsidR="005E3425">
        <w:t>,</w:t>
      </w:r>
      <w:r>
        <w:t xml:space="preserve"> </w:t>
      </w:r>
      <w:r w:rsidRPr="00E95D22">
        <w:rPr>
          <w:rStyle w:val="TextoBold"/>
        </w:rPr>
        <w:t>b</w:t>
      </w:r>
      <w:r>
        <w:t xml:space="preserve"> ou </w:t>
      </w:r>
      <w:r w:rsidRPr="00E95D22">
        <w:rPr>
          <w:rStyle w:val="TextoBold"/>
        </w:rPr>
        <w:t>d</w:t>
      </w:r>
      <w:r w:rsidR="005615FD">
        <w:t xml:space="preserve"> pode indicar que o aluno não compreendeu a situação ou não desenvolveu a habilidade </w:t>
      </w:r>
      <w:r w:rsidR="005615FD" w:rsidRPr="00183D01">
        <w:t>de identificar a regularidade de uma sequência numérica recursiva.</w:t>
      </w:r>
    </w:p>
    <w:p w14:paraId="30464060" w14:textId="77777777" w:rsidR="00C62B35" w:rsidRDefault="00C62B35" w:rsidP="00C62B35">
      <w:pPr>
        <w:pStyle w:val="02TEXTOPRINCIPAL"/>
        <w:rPr>
          <w:rStyle w:val="TextoBold"/>
        </w:rPr>
      </w:pPr>
      <w:r>
        <w:rPr>
          <w:rStyle w:val="TextoBold"/>
        </w:rPr>
        <w:t>Reorientação do planejamento</w:t>
      </w:r>
    </w:p>
    <w:p w14:paraId="2321022A" w14:textId="73745DF7" w:rsidR="005615FD" w:rsidRDefault="004B09FA" w:rsidP="00B747FE">
      <w:pPr>
        <w:pStyle w:val="02TEXTOPRINCIPAL"/>
      </w:pPr>
      <w:r>
        <w:t>Com base nas</w:t>
      </w:r>
      <w:r w:rsidR="005615FD" w:rsidRPr="00531907">
        <w:t xml:space="preserve"> dificuldades encontradas, </w:t>
      </w:r>
      <w:r w:rsidR="005E3425">
        <w:t>proponha</w:t>
      </w:r>
      <w:r w:rsidR="005615FD" w:rsidRPr="00531907">
        <w:t xml:space="preserve"> atividades</w:t>
      </w:r>
      <w:r w:rsidR="005615FD">
        <w:t xml:space="preserve"> para trabalhar</w:t>
      </w:r>
      <w:r w:rsidR="005615FD" w:rsidRPr="00531907">
        <w:t xml:space="preserve"> com sequências numéricas recursiva</w:t>
      </w:r>
      <w:r w:rsidR="00E95D22">
        <w:t>s</w:t>
      </w:r>
      <w:r w:rsidR="005615FD">
        <w:t xml:space="preserve">. </w:t>
      </w:r>
      <w:r w:rsidR="005E3425">
        <w:t>P</w:t>
      </w:r>
      <w:r w:rsidR="005615FD">
        <w:t xml:space="preserve">or exemplo: </w:t>
      </w:r>
    </w:p>
    <w:p w14:paraId="3BD356BF" w14:textId="77777777" w:rsidR="00B747FE" w:rsidRDefault="005615FD" w:rsidP="00B747FE">
      <w:pPr>
        <w:pStyle w:val="02TEXTOPRINCIPAL"/>
        <w:numPr>
          <w:ilvl w:val="0"/>
          <w:numId w:val="24"/>
        </w:numPr>
      </w:pPr>
      <w:r w:rsidRPr="00F906E4">
        <w:t xml:space="preserve">1, 4, 9, 16, 25, ... </w:t>
      </w:r>
    </w:p>
    <w:p w14:paraId="0F9259D4" w14:textId="4977E8D7" w:rsidR="00B747FE" w:rsidRDefault="00B747FE" w:rsidP="00B747FE">
      <w:pPr>
        <w:pStyle w:val="Instrucaominuta"/>
      </w:pPr>
    </w:p>
    <w:p w14:paraId="443DC9E5" w14:textId="1BB895E4" w:rsidR="001A63E9" w:rsidRPr="00B747FE" w:rsidRDefault="001A63E9" w:rsidP="001A63E9">
      <w:pPr>
        <w:pStyle w:val="Instrucaominuta"/>
        <w:jc w:val="center"/>
        <w:rPr>
          <w:rFonts w:cs="Tahoma"/>
          <w:color w:val="auto"/>
        </w:rPr>
      </w:pPr>
      <w:r>
        <w:rPr>
          <w:rFonts w:cs="Tahoma"/>
          <w:color w:val="auto"/>
        </w:rPr>
        <w:drawing>
          <wp:inline distT="0" distB="0" distL="0" distR="0" wp14:anchorId="1EC06E39" wp14:editId="1F83BB63">
            <wp:extent cx="3276600" cy="108585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DEA33" w14:textId="670FF132" w:rsidR="005615FD" w:rsidRDefault="005615FD" w:rsidP="00E95D22">
      <w:pPr>
        <w:pStyle w:val="Instrucaominuta"/>
      </w:pPr>
    </w:p>
    <w:p w14:paraId="66FE9964" w14:textId="21EF94EB" w:rsidR="005615FD" w:rsidRDefault="005615FD" w:rsidP="00B747FE">
      <w:pPr>
        <w:pStyle w:val="02TEXTOPRINCIPAL"/>
      </w:pPr>
      <w:r>
        <w:t xml:space="preserve">Regra da sequência </w:t>
      </w:r>
      <w:r>
        <w:rPr>
          <w:rFonts w:cstheme="minorHAnsi"/>
        </w:rPr>
        <w:t>→</w:t>
      </w:r>
      <w:r>
        <w:t xml:space="preserve"> </w:t>
      </w:r>
      <w:proofErr w:type="spellStart"/>
      <w:r>
        <w:t>a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 xml:space="preserve"> </w:t>
      </w:r>
      <w:r>
        <w:t>= n</w:t>
      </w:r>
      <w:r>
        <w:rPr>
          <w:vertAlign w:val="superscript"/>
        </w:rPr>
        <w:t>2</w:t>
      </w:r>
      <w:r w:rsidR="005E3425">
        <w:t xml:space="preserve"> </w:t>
      </w:r>
    </w:p>
    <w:p w14:paraId="088373AB" w14:textId="77777777" w:rsidR="00B747FE" w:rsidRDefault="005615FD" w:rsidP="00B747FE">
      <w:pPr>
        <w:pStyle w:val="PargrafodaLista"/>
        <w:numPr>
          <w:ilvl w:val="0"/>
          <w:numId w:val="24"/>
        </w:numPr>
        <w:tabs>
          <w:tab w:val="left" w:pos="3660"/>
        </w:tabs>
        <w:jc w:val="both"/>
        <w:rPr>
          <w:rFonts w:cstheme="minorHAnsi"/>
        </w:rPr>
      </w:pPr>
      <w:r w:rsidRPr="00B747FE">
        <w:rPr>
          <w:rFonts w:cstheme="minorHAnsi"/>
        </w:rPr>
        <w:t>1, 5, 12, 22, 35, ...</w:t>
      </w:r>
    </w:p>
    <w:p w14:paraId="1DF25D10" w14:textId="301C5C3B" w:rsidR="00B747FE" w:rsidRDefault="00B747FE" w:rsidP="005E3425">
      <w:pPr>
        <w:pStyle w:val="Instrucaominuta"/>
      </w:pPr>
    </w:p>
    <w:p w14:paraId="52DC2F86" w14:textId="4133BA2E" w:rsidR="001A63E9" w:rsidRPr="005E3425" w:rsidRDefault="001A63E9" w:rsidP="001A63E9">
      <w:pPr>
        <w:pStyle w:val="Instrucaominuta"/>
        <w:jc w:val="center"/>
      </w:pPr>
      <w:r>
        <w:drawing>
          <wp:inline distT="0" distB="0" distL="0" distR="0" wp14:anchorId="2710D3B6" wp14:editId="3AC20B2E">
            <wp:extent cx="4219575" cy="113347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F919D" w14:textId="2EAEAA8E" w:rsidR="00B747FE" w:rsidRDefault="00B747FE" w:rsidP="00E95D22">
      <w:pPr>
        <w:pStyle w:val="Instrucaominuta"/>
      </w:pPr>
    </w:p>
    <w:p w14:paraId="527AC45C" w14:textId="2EDF56BE" w:rsidR="005615FD" w:rsidRPr="00516BCE" w:rsidRDefault="005615FD" w:rsidP="00B747FE">
      <w:pPr>
        <w:pStyle w:val="02TEXTOPRINCIPAL"/>
      </w:pPr>
      <w:r>
        <w:t xml:space="preserve">Regra da sequência </w:t>
      </w:r>
      <w:r>
        <w:rPr>
          <w:rFonts w:cstheme="minorHAnsi"/>
        </w:rPr>
        <w:t>→</w:t>
      </w:r>
      <w:r>
        <w:t xml:space="preserve"> </w:t>
      </w:r>
      <m:oMath>
        <m:r>
          <w:rPr>
            <w:rFonts w:ascii="Cambria Math" w:hAnsi="Cambria Math"/>
          </w:rPr>
          <m:t xml:space="preserve"> an=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n(3n-1)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132CB502" w14:textId="77777777" w:rsidR="00B747FE" w:rsidRDefault="00B747FE" w:rsidP="005615FD">
      <w:pPr>
        <w:pStyle w:val="02TEXTOPRINCIPAL"/>
        <w:rPr>
          <w:rStyle w:val="TextoBold"/>
        </w:rPr>
      </w:pPr>
    </w:p>
    <w:p w14:paraId="13C1F091" w14:textId="77777777" w:rsidR="004E5D20" w:rsidRDefault="004E5D20" w:rsidP="004E5D20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6034EE48" w14:textId="71137998" w:rsidR="005615FD" w:rsidRPr="00B747FE" w:rsidRDefault="005615FD" w:rsidP="005615FD">
      <w:pPr>
        <w:pStyle w:val="02TEXTOPRINCIPAL"/>
        <w:rPr>
          <w:rStyle w:val="TextoBold"/>
        </w:rPr>
      </w:pPr>
      <w:r w:rsidRPr="00B747FE">
        <w:rPr>
          <w:rStyle w:val="TextoBold"/>
        </w:rPr>
        <w:lastRenderedPageBreak/>
        <w:t>6. Resposta:</w:t>
      </w:r>
    </w:p>
    <w:p w14:paraId="69A63B1D" w14:textId="77777777" w:rsidR="005615FD" w:rsidRPr="004C0B88" w:rsidRDefault="00F72FF2" w:rsidP="005615FD">
      <w:pPr>
        <w:rPr>
          <w:rFonts w:eastAsiaTheme="minorEastAsia" w:cstheme="minorHAnsi"/>
          <w:b/>
          <w:color w:val="000000" w:themeColor="text1"/>
        </w:rPr>
      </w:pP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</w:rPr>
              <m:t>34 (34-1)</m:t>
            </m:r>
          </m:num>
          <m:den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den>
        </m:f>
        <m:r>
          <w:rPr>
            <w:rFonts w:ascii="Cambria Math" w:hAnsi="Cambria Math" w:cstheme="minorHAnsi"/>
            <w:color w:val="000000" w:themeColor="text1"/>
          </w:rPr>
          <m:t>=561</m:t>
        </m:r>
      </m:oMath>
      <w:r w:rsidR="005615FD" w:rsidRPr="004C0B88">
        <w:rPr>
          <w:rFonts w:eastAsiaTheme="minorEastAsia" w:cstheme="minorHAnsi"/>
          <w:color w:val="000000" w:themeColor="text1"/>
        </w:rPr>
        <w:t xml:space="preserve"> </w:t>
      </w:r>
    </w:p>
    <w:p w14:paraId="794CA44C" w14:textId="5776ABAC" w:rsidR="005615FD" w:rsidRPr="005615FD" w:rsidRDefault="00671B6A" w:rsidP="00B747FE">
      <w:pPr>
        <w:pStyle w:val="02TEXTOPRINCIPAL"/>
      </w:pPr>
      <w:r>
        <w:t>561 cumprimentos</w:t>
      </w:r>
    </w:p>
    <w:p w14:paraId="16CA99FE" w14:textId="77777777" w:rsidR="00C62B35" w:rsidRDefault="00C62B35" w:rsidP="00C62B35">
      <w:pPr>
        <w:pStyle w:val="02TEXTOPRINCIPAL"/>
        <w:rPr>
          <w:rStyle w:val="TextoBold"/>
        </w:rPr>
      </w:pPr>
      <w:r>
        <w:rPr>
          <w:rStyle w:val="TextoBold"/>
        </w:rPr>
        <w:t xml:space="preserve">Habilidade </w:t>
      </w:r>
    </w:p>
    <w:p w14:paraId="03376F94" w14:textId="272E716C" w:rsidR="005615FD" w:rsidRPr="00547C49" w:rsidRDefault="005615FD" w:rsidP="00C62B35">
      <w:pPr>
        <w:pStyle w:val="02TEXTOPRINCIPAL"/>
      </w:pPr>
      <w:r w:rsidRPr="00547C49">
        <w:t>(EF08MA06) Resolver e elaborar problemas que envolvam cálculo do valor numérico de expressões algébricas, utilizando as propriedades das operações.</w:t>
      </w:r>
    </w:p>
    <w:p w14:paraId="5D396B50" w14:textId="77777777" w:rsidR="00C62B35" w:rsidRDefault="00C62B35" w:rsidP="00C62B35">
      <w:pPr>
        <w:pStyle w:val="02TEXTOPRINCIPAL"/>
        <w:rPr>
          <w:rStyle w:val="TextoBold"/>
        </w:rPr>
      </w:pPr>
      <w:r>
        <w:rPr>
          <w:rStyle w:val="TextoBold"/>
        </w:rPr>
        <w:t>Detalhamento da habilidade</w:t>
      </w:r>
    </w:p>
    <w:p w14:paraId="6A86CA57" w14:textId="77777777" w:rsidR="005615FD" w:rsidRPr="00547C49" w:rsidRDefault="005615FD" w:rsidP="00B747FE">
      <w:pPr>
        <w:pStyle w:val="02TEXTOPRINCIPAL"/>
      </w:pPr>
      <w:r w:rsidRPr="00945A9C">
        <w:t xml:space="preserve">A questão permite avaliar a habilidade de resolver problemas que envolvam cálculo do valor numérico de expressões algébricas, utilizando as propriedades das operações. </w:t>
      </w:r>
    </w:p>
    <w:p w14:paraId="19C8E32B" w14:textId="208951CB" w:rsidR="00C62B35" w:rsidRDefault="00C62B35" w:rsidP="00C62B35">
      <w:pPr>
        <w:pStyle w:val="02TEXTOPRINCIPAL"/>
        <w:rPr>
          <w:rStyle w:val="TextoBold"/>
        </w:rPr>
      </w:pPr>
      <w:r>
        <w:rPr>
          <w:rStyle w:val="TextoBold"/>
        </w:rPr>
        <w:t>Interpretação da resposta</w:t>
      </w:r>
    </w:p>
    <w:p w14:paraId="4C382FBE" w14:textId="7A296362" w:rsidR="005615FD" w:rsidRDefault="005615FD" w:rsidP="00B747FE">
      <w:pPr>
        <w:pStyle w:val="02TEXTOPRINCIPAL"/>
      </w:pPr>
      <w:r w:rsidRPr="003001C6">
        <w:t>Ao responder que serão 561 cumprimentos, o aluno indica que desenvolveu a habilidade de resolver problemas que envolvam cálculo</w:t>
      </w:r>
      <w:r w:rsidRPr="00F766DC">
        <w:t xml:space="preserve"> do valor numérico de expressões algébricas, utilizando as propriedades das operações.</w:t>
      </w:r>
      <w:r w:rsidR="005E3425">
        <w:t xml:space="preserve"> Outra resposta</w:t>
      </w:r>
      <w:r>
        <w:t xml:space="preserve"> indica que o aluno pode ter encontrado dificuldade para compreender a situação ou que não desenvolveu a habilidade de resolver </w:t>
      </w:r>
      <w:r w:rsidRPr="00706BFB">
        <w:t xml:space="preserve">expressões </w:t>
      </w:r>
      <w:r>
        <w:t>algébricas substituindo</w:t>
      </w:r>
      <w:r w:rsidR="00B747FE">
        <w:t xml:space="preserve"> as variáveis por números para </w:t>
      </w:r>
      <w:r w:rsidRPr="00706BFB">
        <w:t>efetuar as operações indicadas.</w:t>
      </w:r>
      <w:r>
        <w:t xml:space="preserve"> </w:t>
      </w:r>
    </w:p>
    <w:p w14:paraId="0069B646" w14:textId="77777777" w:rsidR="00C62B35" w:rsidRDefault="00C62B35" w:rsidP="00C62B35">
      <w:pPr>
        <w:pStyle w:val="02TEXTOPRINCIPAL"/>
        <w:rPr>
          <w:rStyle w:val="TextoBold"/>
        </w:rPr>
      </w:pPr>
      <w:r>
        <w:rPr>
          <w:rStyle w:val="TextoBold"/>
        </w:rPr>
        <w:t>Reorientação do planejamento</w:t>
      </w:r>
    </w:p>
    <w:p w14:paraId="371A2657" w14:textId="11A8E91A" w:rsidR="005615FD" w:rsidRPr="00DF3E3D" w:rsidRDefault="008A260F" w:rsidP="00B747FE">
      <w:pPr>
        <w:pStyle w:val="02TEXTOPRINCIPAL"/>
        <w:rPr>
          <w:rFonts w:cs="Scene Std"/>
        </w:rPr>
      </w:pPr>
      <w:r>
        <w:t>Com base nas</w:t>
      </w:r>
      <w:r w:rsidR="005615FD" w:rsidRPr="00280645">
        <w:t xml:space="preserve"> dificuldades encontradas</w:t>
      </w:r>
      <w:r w:rsidR="005E3425">
        <w:t>,</w:t>
      </w:r>
      <w:r w:rsidR="00280645">
        <w:t xml:space="preserve"> proponha</w:t>
      </w:r>
      <w:r w:rsidR="005615FD" w:rsidRPr="00280645">
        <w:t xml:space="preserve"> </w:t>
      </w:r>
      <w:r w:rsidR="005E3425">
        <w:t>a</w:t>
      </w:r>
      <w:r w:rsidR="005615FD" w:rsidRPr="00280645">
        <w:t xml:space="preserve">os alunos </w:t>
      </w:r>
      <w:r w:rsidR="005E3425">
        <w:t xml:space="preserve">que </w:t>
      </w:r>
      <w:r w:rsidR="005615FD" w:rsidRPr="00280645">
        <w:t>pesquisem expressões usadas para calcular o número de calçado, perímetro de retângulo, área de triângulo etc. Depois</w:t>
      </w:r>
      <w:r w:rsidR="00280645">
        <w:t>,</w:t>
      </w:r>
      <w:r w:rsidR="005615FD" w:rsidRPr="00280645">
        <w:t xml:space="preserve"> </w:t>
      </w:r>
      <w:r w:rsidR="00BC549E">
        <w:t>com toda a turma,</w:t>
      </w:r>
      <w:r w:rsidR="005615FD" w:rsidRPr="00280645">
        <w:t xml:space="preserve"> os alunos efetu</w:t>
      </w:r>
      <w:r w:rsidR="00280645">
        <w:t>a</w:t>
      </w:r>
      <w:r w:rsidR="005615FD" w:rsidRPr="00280645">
        <w:t xml:space="preserve">m cálculos para determinar </w:t>
      </w:r>
      <w:r w:rsidR="005615FD" w:rsidRPr="00DF3E3D">
        <w:t>o valor</w:t>
      </w:r>
      <w:r w:rsidR="005615FD" w:rsidRPr="00B747FE">
        <w:rPr>
          <w:bCs/>
        </w:rPr>
        <w:t xml:space="preserve"> </w:t>
      </w:r>
      <w:r w:rsidR="005615FD" w:rsidRPr="00DF3E3D">
        <w:rPr>
          <w:bCs/>
        </w:rPr>
        <w:t xml:space="preserve">numérico </w:t>
      </w:r>
      <w:r w:rsidR="005615FD" w:rsidRPr="00DF3E3D">
        <w:t xml:space="preserve">dessas expressões algébricas </w:t>
      </w:r>
      <w:r w:rsidR="00280645">
        <w:t>substituindo</w:t>
      </w:r>
      <w:r w:rsidR="005615FD" w:rsidRPr="00DF3E3D">
        <w:t xml:space="preserve"> as variáveis por </w:t>
      </w:r>
      <w:r w:rsidR="005615FD" w:rsidRPr="00280645">
        <w:t>números e efetua</w:t>
      </w:r>
      <w:r w:rsidR="00280645" w:rsidRPr="00280645">
        <w:t>ndo</w:t>
      </w:r>
      <w:r w:rsidR="00280645">
        <w:t xml:space="preserve"> </w:t>
      </w:r>
      <w:r w:rsidR="005615FD" w:rsidRPr="00280645">
        <w:t>as</w:t>
      </w:r>
      <w:r w:rsidR="005615FD" w:rsidRPr="00DF3E3D">
        <w:t xml:space="preserve"> op</w:t>
      </w:r>
      <w:r w:rsidR="00516BCE">
        <w:t>erações indicadas. Por exemplo:</w:t>
      </w:r>
    </w:p>
    <w:p w14:paraId="013DA23D" w14:textId="07D8B703" w:rsidR="005615FD" w:rsidRPr="00DF3E3D" w:rsidRDefault="005615FD" w:rsidP="004B0C1F">
      <w:pPr>
        <w:pStyle w:val="02TEXTOPRINCIPAL"/>
        <w:jc w:val="center"/>
      </w:pPr>
      <w:r w:rsidRPr="00DF3E3D">
        <w:t>Pa</w:t>
      </w:r>
      <w:r w:rsidR="00BC549E">
        <w:t>ra calcular a dose de medicamento que devem ad</w:t>
      </w:r>
      <w:r w:rsidRPr="00DF3E3D">
        <w:t xml:space="preserve">ministrar a uma criança, a partir da dose indicada a adultos, os pediatras aplicam a chamada fórmula de Young: </w:t>
      </w:r>
      <m:oMath>
        <m:r>
          <w:rPr>
            <w:rFonts w:ascii="Cambria Math" w:hAnsi="Cambria Math"/>
          </w:rPr>
          <m:t>dose infantil=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idade da criança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anos</m:t>
                </m:r>
              </m:e>
            </m:d>
            <m:r>
              <w:rPr>
                <w:rFonts w:ascii="Cambria Math" w:hAnsi="Cambria Math"/>
              </w:rPr>
              <m:t xml:space="preserve"> .  dose para adulto</m:t>
            </m:r>
          </m:num>
          <m:den>
            <m:r>
              <w:rPr>
                <w:rFonts w:ascii="Cambria Math" w:hAnsi="Cambria Math"/>
              </w:rPr>
              <m:t>idade da criança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ano</m:t>
                </m:r>
              </m:e>
            </m:d>
            <m:r>
              <w:rPr>
                <w:rFonts w:ascii="Cambria Math" w:hAnsi="Cambria Math"/>
              </w:rPr>
              <m:t xml:space="preserve"> + 12</m:t>
            </m:r>
          </m:den>
        </m:f>
      </m:oMath>
    </w:p>
    <w:p w14:paraId="2E965AC7" w14:textId="22ED978E" w:rsidR="005615FD" w:rsidRPr="00D62006" w:rsidRDefault="00E95D22" w:rsidP="00B747FE">
      <w:pPr>
        <w:pStyle w:val="02TEXTOPRINCIPAL"/>
        <w:rPr>
          <w:rStyle w:val="TextoBold"/>
          <w:b w:val="0"/>
          <w:sz w:val="21"/>
        </w:rPr>
      </w:pPr>
      <w:r>
        <w:t>Outra possibilidade</w:t>
      </w:r>
      <w:r w:rsidR="005615FD" w:rsidRPr="00DF3E3D">
        <w:t xml:space="preserve"> é propor </w:t>
      </w:r>
      <w:r w:rsidR="004B0C1F">
        <w:t xml:space="preserve">uma </w:t>
      </w:r>
      <w:r w:rsidR="005615FD" w:rsidRPr="00DF3E3D">
        <w:t xml:space="preserve">atividade como a </w:t>
      </w:r>
      <w:r w:rsidR="004B0C1F">
        <w:t>da</w:t>
      </w:r>
      <w:r w:rsidR="00B747FE">
        <w:t xml:space="preserve"> seção </w:t>
      </w:r>
      <w:r w:rsidR="005615FD" w:rsidRPr="00B747FE">
        <w:t>Pense mais um pouco,</w:t>
      </w:r>
      <w:r w:rsidR="005615FD" w:rsidRPr="00DF3E3D">
        <w:t xml:space="preserve"> </w:t>
      </w:r>
      <w:r w:rsidR="004B0C1F">
        <w:t xml:space="preserve">na </w:t>
      </w:r>
      <w:r w:rsidR="005615FD" w:rsidRPr="00DF3E3D">
        <w:t>p</w:t>
      </w:r>
      <w:r w:rsidR="004B0C1F">
        <w:t>ágina</w:t>
      </w:r>
      <w:r w:rsidR="005615FD" w:rsidRPr="00DF3E3D">
        <w:t xml:space="preserve"> 97</w:t>
      </w:r>
      <w:r w:rsidR="004B0C1F">
        <w:t xml:space="preserve"> do livro do estudante</w:t>
      </w:r>
      <w:r w:rsidR="005615FD" w:rsidRPr="00DF3E3D">
        <w:t>.</w:t>
      </w:r>
    </w:p>
    <w:p w14:paraId="7D481BFE" w14:textId="77777777" w:rsidR="00E95D22" w:rsidRDefault="00E95D22" w:rsidP="005615FD">
      <w:pPr>
        <w:pStyle w:val="02TEXTOPRINCIPAL"/>
        <w:rPr>
          <w:rStyle w:val="TextoBold"/>
        </w:rPr>
      </w:pPr>
    </w:p>
    <w:p w14:paraId="567E462A" w14:textId="5D12169C" w:rsidR="005615FD" w:rsidRPr="00D62006" w:rsidRDefault="00CC38D8" w:rsidP="005615FD">
      <w:pPr>
        <w:pStyle w:val="02TEXTOPRINCIPAL"/>
        <w:rPr>
          <w:rStyle w:val="TextoBold"/>
        </w:rPr>
      </w:pPr>
      <w:r w:rsidRPr="00D62006">
        <w:rPr>
          <w:rStyle w:val="TextoBold"/>
        </w:rPr>
        <w:t>7</w:t>
      </w:r>
      <w:r w:rsidR="005615FD" w:rsidRPr="00D62006">
        <w:rPr>
          <w:rStyle w:val="TextoBold"/>
        </w:rPr>
        <w:t>. Resposta:</w:t>
      </w:r>
    </w:p>
    <w:p w14:paraId="0840E45D" w14:textId="6ECECB70" w:rsidR="005615FD" w:rsidRPr="00D62006" w:rsidRDefault="005615FD" w:rsidP="00D62006">
      <w:pPr>
        <w:pStyle w:val="02TEXTOPRINCIPAL"/>
      </w:pPr>
      <w:r w:rsidRPr="00D62006">
        <w:t>Como o algarismo 4 está se repetindo no resto, isso indica que a parte decimal do quociente também irá se repetir, re</w:t>
      </w:r>
      <w:r w:rsidR="00516BCE">
        <w:t xml:space="preserve">sultando </w:t>
      </w:r>
      <w:r w:rsidR="00C0462F">
        <w:t xml:space="preserve">em </w:t>
      </w:r>
      <w:r w:rsidR="00516BCE">
        <w:t xml:space="preserve">uma dízima periódica. </w:t>
      </w:r>
      <w:r w:rsidR="00C0462F">
        <w:t>O q</w:t>
      </w:r>
      <w:r w:rsidR="00783E0D">
        <w:t>uociente é 36,222.</w:t>
      </w:r>
      <w:r w:rsidRPr="00D62006">
        <w:t xml:space="preserve">..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326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</m:den>
        </m:f>
      </m:oMath>
      <w:r w:rsidRPr="00D62006">
        <w:t xml:space="preserve"> </w:t>
      </w:r>
      <w:r w:rsidR="00783E0D">
        <w:t>.</w:t>
      </w:r>
    </w:p>
    <w:p w14:paraId="1E89FD72" w14:textId="77777777" w:rsidR="00C62B35" w:rsidRDefault="00C62B35" w:rsidP="00C62B35">
      <w:pPr>
        <w:pStyle w:val="02TEXTOPRINCIPAL"/>
        <w:rPr>
          <w:rStyle w:val="TextoBold"/>
        </w:rPr>
      </w:pPr>
      <w:r>
        <w:rPr>
          <w:rStyle w:val="TextoBold"/>
        </w:rPr>
        <w:t xml:space="preserve">Habilidade </w:t>
      </w:r>
    </w:p>
    <w:p w14:paraId="6618C395" w14:textId="7D588EEE" w:rsidR="005615FD" w:rsidRPr="004723E7" w:rsidRDefault="005615FD" w:rsidP="00C62B35">
      <w:pPr>
        <w:pStyle w:val="02TEXTOPRINCIPAL"/>
      </w:pPr>
      <w:r w:rsidRPr="005E5762">
        <w:t>(EF08MA05) Reconhecer e utilizar procedimentos para a obtenção de uma fração geratriz para uma dízima periódica.</w:t>
      </w:r>
    </w:p>
    <w:p w14:paraId="07AE99B6" w14:textId="77777777" w:rsidR="00C62B35" w:rsidRDefault="00C62B35" w:rsidP="00C62B35">
      <w:pPr>
        <w:pStyle w:val="02TEXTOPRINCIPAL"/>
        <w:rPr>
          <w:rStyle w:val="TextoBold"/>
        </w:rPr>
      </w:pPr>
      <w:r>
        <w:rPr>
          <w:rStyle w:val="TextoBold"/>
        </w:rPr>
        <w:t>Detalhamento da habilidade</w:t>
      </w:r>
    </w:p>
    <w:p w14:paraId="1E5FEC26" w14:textId="77777777" w:rsidR="005615FD" w:rsidRPr="004723E7" w:rsidRDefault="005615FD" w:rsidP="00D62006">
      <w:pPr>
        <w:pStyle w:val="02TEXTOPRINCIPAL"/>
      </w:pPr>
      <w:r w:rsidRPr="001817D9">
        <w:t xml:space="preserve">A questão permite avaliar a habilidade de </w:t>
      </w:r>
      <w:r>
        <w:t>r</w:t>
      </w:r>
      <w:r w:rsidRPr="001817D9">
        <w:t xml:space="preserve">econhecer </w:t>
      </w:r>
      <w:r>
        <w:t xml:space="preserve">uma dízima periódica </w:t>
      </w:r>
      <w:r w:rsidRPr="001817D9">
        <w:t xml:space="preserve">e utilizar procedimentos para a obtenção de uma fração geratriz para uma </w:t>
      </w:r>
      <w:r>
        <w:t>dízima periódica.</w:t>
      </w:r>
    </w:p>
    <w:p w14:paraId="1FF8DE81" w14:textId="77777777" w:rsidR="00C62B35" w:rsidRDefault="00C62B35" w:rsidP="00C62B35">
      <w:pPr>
        <w:pStyle w:val="02TEXTOPRINCIPAL"/>
        <w:rPr>
          <w:rStyle w:val="TextoBold"/>
        </w:rPr>
      </w:pPr>
      <w:r>
        <w:rPr>
          <w:rStyle w:val="TextoBold"/>
        </w:rPr>
        <w:t>Interpretação da resposta</w:t>
      </w:r>
    </w:p>
    <w:p w14:paraId="13B388E1" w14:textId="4953F943" w:rsidR="005615FD" w:rsidRPr="00A00A99" w:rsidRDefault="005615FD" w:rsidP="00D62006">
      <w:pPr>
        <w:pStyle w:val="02TEXTOPRINCIPAL"/>
      </w:pPr>
      <w:r w:rsidRPr="004F284D">
        <w:t>Ao responder que Felipe não precisa continuar a divisão porque o resto está se repetindo e que o quociente é 36,22</w:t>
      </w:r>
      <w:r w:rsidR="00C0462F">
        <w:t>2</w:t>
      </w:r>
      <w:r w:rsidRPr="004F284D">
        <w:t>... e a fração corresponde</w:t>
      </w:r>
      <w:r w:rsidR="00281535">
        <w:t>nte</w:t>
      </w:r>
      <w:r w:rsidRPr="004F284D">
        <w:t xml:space="preserve"> é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326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Pr="004F284D">
        <w:rPr>
          <w:rFonts w:eastAsiaTheme="minorEastAsia"/>
        </w:rPr>
        <w:t xml:space="preserve">, o aluno indica </w:t>
      </w:r>
      <w:r>
        <w:rPr>
          <w:rFonts w:eastAsiaTheme="minorEastAsia"/>
        </w:rPr>
        <w:t xml:space="preserve">que </w:t>
      </w:r>
      <w:r w:rsidRPr="004F284D">
        <w:rPr>
          <w:rFonts w:eastAsiaTheme="minorEastAsia"/>
        </w:rPr>
        <w:t xml:space="preserve">desenvolveu a habilidade </w:t>
      </w:r>
      <w:r w:rsidRPr="004F284D">
        <w:t xml:space="preserve">de </w:t>
      </w:r>
      <w:r w:rsidRPr="004F284D">
        <w:rPr>
          <w:color w:val="000000" w:themeColor="text1"/>
        </w:rPr>
        <w:t>reconhecer</w:t>
      </w:r>
      <w:r>
        <w:rPr>
          <w:color w:val="000000" w:themeColor="text1"/>
        </w:rPr>
        <w:t xml:space="preserve"> quando ocorre</w:t>
      </w:r>
      <w:r w:rsidRPr="004F284D">
        <w:rPr>
          <w:color w:val="000000" w:themeColor="text1"/>
        </w:rPr>
        <w:t xml:space="preserve"> uma dízima periódica e </w:t>
      </w:r>
      <w:r w:rsidR="00C4746D">
        <w:rPr>
          <w:color w:val="000000" w:themeColor="text1"/>
        </w:rPr>
        <w:t xml:space="preserve">a </w:t>
      </w:r>
      <w:r w:rsidR="00281535">
        <w:rPr>
          <w:color w:val="000000" w:themeColor="text1"/>
        </w:rPr>
        <w:t xml:space="preserve">de </w:t>
      </w:r>
      <w:r w:rsidRPr="004F284D">
        <w:rPr>
          <w:color w:val="000000" w:themeColor="text1"/>
        </w:rPr>
        <w:t>utilizar procedimentos para a obtenção de uma fração geratriz</w:t>
      </w:r>
      <w:r w:rsidR="00280645">
        <w:rPr>
          <w:color w:val="000000" w:themeColor="text1"/>
        </w:rPr>
        <w:t xml:space="preserve"> </w:t>
      </w:r>
      <w:r w:rsidR="00281535">
        <w:rPr>
          <w:color w:val="000000" w:themeColor="text1"/>
        </w:rPr>
        <w:t>para</w:t>
      </w:r>
      <w:r w:rsidRPr="004F284D">
        <w:rPr>
          <w:color w:val="000000" w:themeColor="text1"/>
        </w:rPr>
        <w:t xml:space="preserve"> uma dízima periódica. Outra resposta indica que o aluno não </w:t>
      </w:r>
      <w:r w:rsidR="00C4746D" w:rsidRPr="004F284D">
        <w:rPr>
          <w:color w:val="000000" w:themeColor="text1"/>
        </w:rPr>
        <w:t>reconhece</w:t>
      </w:r>
      <w:r w:rsidR="00C4746D">
        <w:rPr>
          <w:color w:val="000000" w:themeColor="text1"/>
        </w:rPr>
        <w:t>u</w:t>
      </w:r>
      <w:r w:rsidR="00C4746D" w:rsidRPr="004F284D">
        <w:rPr>
          <w:color w:val="000000" w:themeColor="text1"/>
        </w:rPr>
        <w:t xml:space="preserve"> </w:t>
      </w:r>
      <w:r w:rsidRPr="004F284D">
        <w:rPr>
          <w:color w:val="000000" w:themeColor="text1"/>
        </w:rPr>
        <w:t xml:space="preserve">uma dízima periódica e não desenvolveu a habilidade de obter a fração geratriz. </w:t>
      </w:r>
    </w:p>
    <w:p w14:paraId="57800BC2" w14:textId="77777777" w:rsidR="004E5D20" w:rsidRDefault="004E5D20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254C8423" w14:textId="1236B30F" w:rsidR="00C62B35" w:rsidRDefault="00C62B35" w:rsidP="00C62B35">
      <w:pPr>
        <w:pStyle w:val="02TEXTOPRINCIPAL"/>
        <w:rPr>
          <w:rStyle w:val="TextoBold"/>
        </w:rPr>
      </w:pPr>
      <w:r>
        <w:rPr>
          <w:rStyle w:val="TextoBold"/>
        </w:rPr>
        <w:lastRenderedPageBreak/>
        <w:t>Reorientação do planejamento</w:t>
      </w:r>
    </w:p>
    <w:p w14:paraId="261E5258" w14:textId="56463ABF" w:rsidR="00516BCE" w:rsidRDefault="0074254E" w:rsidP="00D62006">
      <w:pPr>
        <w:pStyle w:val="02TEXTOPRINCIPAL"/>
      </w:pPr>
      <w:r>
        <w:rPr>
          <w:rFonts w:cstheme="minorHAnsi"/>
        </w:rPr>
        <w:t>Com base nas</w:t>
      </w:r>
      <w:r w:rsidR="005615FD" w:rsidRPr="004F284D">
        <w:rPr>
          <w:rFonts w:cstheme="minorHAnsi"/>
        </w:rPr>
        <w:t xml:space="preserve"> dificuldades encon</w:t>
      </w:r>
      <w:r w:rsidR="005615FD">
        <w:rPr>
          <w:rFonts w:cstheme="minorHAnsi"/>
        </w:rPr>
        <w:t>tradas</w:t>
      </w:r>
      <w:r w:rsidR="00281535">
        <w:rPr>
          <w:rFonts w:cstheme="minorHAnsi"/>
        </w:rPr>
        <w:t>,</w:t>
      </w:r>
      <w:r w:rsidR="005615FD">
        <w:rPr>
          <w:rFonts w:cstheme="minorHAnsi"/>
        </w:rPr>
        <w:t xml:space="preserve"> propo</w:t>
      </w:r>
      <w:r w:rsidR="00281535">
        <w:rPr>
          <w:rFonts w:cstheme="minorHAnsi"/>
        </w:rPr>
        <w:t>nha</w:t>
      </w:r>
      <w:r w:rsidR="005615FD">
        <w:rPr>
          <w:rFonts w:cstheme="minorHAnsi"/>
        </w:rPr>
        <w:t xml:space="preserve"> </w:t>
      </w:r>
      <w:r w:rsidR="005615FD" w:rsidRPr="004F284D">
        <w:rPr>
          <w:rFonts w:cstheme="minorHAnsi"/>
        </w:rPr>
        <w:t>atividade</w:t>
      </w:r>
      <w:r w:rsidR="00281535">
        <w:rPr>
          <w:rFonts w:cstheme="minorHAnsi"/>
        </w:rPr>
        <w:t>s</w:t>
      </w:r>
      <w:r w:rsidR="005615FD" w:rsidRPr="004F284D">
        <w:rPr>
          <w:rFonts w:cstheme="minorHAnsi"/>
        </w:rPr>
        <w:t xml:space="preserve"> para que o</w:t>
      </w:r>
      <w:r w:rsidR="00281535">
        <w:rPr>
          <w:rFonts w:cstheme="minorHAnsi"/>
        </w:rPr>
        <w:t>s</w:t>
      </w:r>
      <w:r w:rsidR="005615FD" w:rsidRPr="004F284D">
        <w:rPr>
          <w:rFonts w:cstheme="minorHAnsi"/>
        </w:rPr>
        <w:t xml:space="preserve"> aluno</w:t>
      </w:r>
      <w:r w:rsidR="00281535">
        <w:rPr>
          <w:rFonts w:cstheme="minorHAnsi"/>
        </w:rPr>
        <w:t>s</w:t>
      </w:r>
      <w:r w:rsidR="005615FD" w:rsidRPr="004F284D">
        <w:rPr>
          <w:rFonts w:cstheme="minorHAnsi"/>
        </w:rPr>
        <w:t xml:space="preserve"> possa</w:t>
      </w:r>
      <w:r w:rsidR="00281535">
        <w:rPr>
          <w:rFonts w:cstheme="minorHAnsi"/>
        </w:rPr>
        <w:t>m</w:t>
      </w:r>
      <w:r w:rsidR="005615FD" w:rsidRPr="004F284D">
        <w:rPr>
          <w:rFonts w:cstheme="minorHAnsi"/>
        </w:rPr>
        <w:t xml:space="preserve"> rever </w:t>
      </w:r>
      <w:r w:rsidR="00281535">
        <w:rPr>
          <w:rFonts w:cstheme="minorHAnsi"/>
        </w:rPr>
        <w:t xml:space="preserve">a </w:t>
      </w:r>
      <w:r w:rsidR="005615FD" w:rsidRPr="004F284D">
        <w:t>transformação de uma fração não decimal em</w:t>
      </w:r>
      <w:r w:rsidR="005615FD">
        <w:t xml:space="preserve"> número decimal por meio da ideia de fração como resultado de uma divisão; transformar qualquer fração em número decimal, usando a divisão;</w:t>
      </w:r>
      <w:r w:rsidR="005615FD" w:rsidRPr="004F284D">
        <w:t xml:space="preserve"> </w:t>
      </w:r>
      <w:r w:rsidR="005615FD">
        <w:t>diferenciar e classificar os números decimais em: decimal exato, dízima periódica e dízima não periódica. Depois</w:t>
      </w:r>
      <w:r w:rsidR="00281535">
        <w:t>,</w:t>
      </w:r>
      <w:r w:rsidR="005615FD">
        <w:t xml:space="preserve"> </w:t>
      </w:r>
      <w:r w:rsidR="00281535">
        <w:t>sugira</w:t>
      </w:r>
      <w:r w:rsidR="005615FD">
        <w:t xml:space="preserve"> </w:t>
      </w:r>
      <w:r>
        <w:t>aos</w:t>
      </w:r>
      <w:r w:rsidR="005615FD">
        <w:t xml:space="preserve"> alunos </w:t>
      </w:r>
      <w:r>
        <w:t xml:space="preserve">que </w:t>
      </w:r>
      <w:r w:rsidR="005615FD">
        <w:t>discutam as características das dízi</w:t>
      </w:r>
      <w:r w:rsidR="00C44549">
        <w:t xml:space="preserve">mas periódicas, </w:t>
      </w:r>
      <w:r>
        <w:t xml:space="preserve">o </w:t>
      </w:r>
      <w:r w:rsidR="005615FD">
        <w:t>porqu</w:t>
      </w:r>
      <w:r>
        <w:t>ê</w:t>
      </w:r>
      <w:r w:rsidR="00281535">
        <w:t xml:space="preserve"> do nome d</w:t>
      </w:r>
      <w:r w:rsidR="005615FD">
        <w:t xml:space="preserve">ízima </w:t>
      </w:r>
      <w:r w:rsidR="00281535">
        <w:t>p</w:t>
      </w:r>
      <w:r w:rsidR="005615FD">
        <w:t xml:space="preserve">eriódica, como transformar a representação decimal em representação fracionária e </w:t>
      </w:r>
      <w:r>
        <w:t xml:space="preserve">o </w:t>
      </w:r>
      <w:r w:rsidR="005615FD">
        <w:t>por</w:t>
      </w:r>
      <w:r w:rsidR="00281535">
        <w:t>qu</w:t>
      </w:r>
      <w:r>
        <w:t>ê</w:t>
      </w:r>
      <w:r w:rsidR="00281535">
        <w:t xml:space="preserve"> do nome fração geratriz.</w:t>
      </w:r>
    </w:p>
    <w:p w14:paraId="59E9D9E2" w14:textId="1CE0FF52" w:rsidR="005615FD" w:rsidRPr="00516BCE" w:rsidRDefault="00281535" w:rsidP="00D62006">
      <w:pPr>
        <w:pStyle w:val="02TEXTOPRINCIPAL"/>
        <w:rPr>
          <w:rFonts w:cstheme="minorHAnsi"/>
        </w:rPr>
      </w:pPr>
      <w:r>
        <w:t>É possível encontrar informações</w:t>
      </w:r>
      <w:r w:rsidR="00516BCE">
        <w:t xml:space="preserve"> </w:t>
      </w:r>
      <w:r>
        <w:t>complementares em:</w:t>
      </w:r>
      <w:r w:rsidR="00516BCE">
        <w:t xml:space="preserve"> </w:t>
      </w:r>
      <w:r w:rsidR="00E95D22">
        <w:rPr>
          <w:rFonts w:cstheme="minorHAnsi"/>
        </w:rPr>
        <w:t>&lt;</w:t>
      </w:r>
      <w:hyperlink r:id="rId13" w:history="1">
        <w:r w:rsidR="005615FD" w:rsidRPr="000B3D70">
          <w:rPr>
            <w:rStyle w:val="Hyperlink"/>
            <w:rFonts w:cstheme="minorHAnsi"/>
          </w:rPr>
          <w:t>http://portaldoprofessor.mec.gov.br/fichaTecnicaAula.html?aula=57233</w:t>
        </w:r>
      </w:hyperlink>
      <w:r w:rsidR="00E95D22" w:rsidRPr="00103DD1">
        <w:rPr>
          <w:rStyle w:val="Hyperlink"/>
          <w:rFonts w:cstheme="minorHAnsi"/>
          <w:color w:val="auto"/>
        </w:rPr>
        <w:t>&gt;</w:t>
      </w:r>
      <w:r w:rsidR="005615FD">
        <w:t xml:space="preserve">. </w:t>
      </w:r>
      <w:r>
        <w:t>Acesso em: 23 out. 2018.</w:t>
      </w:r>
    </w:p>
    <w:p w14:paraId="09EEACD0" w14:textId="77777777" w:rsidR="00D62006" w:rsidRDefault="00D62006" w:rsidP="005615FD">
      <w:pPr>
        <w:rPr>
          <w:rFonts w:cstheme="minorHAnsi"/>
          <w:b/>
        </w:rPr>
      </w:pPr>
    </w:p>
    <w:p w14:paraId="1DE264FF" w14:textId="3BFFD7FE" w:rsidR="005615FD" w:rsidRPr="00D62006" w:rsidRDefault="00CC38D8" w:rsidP="005615FD">
      <w:pPr>
        <w:rPr>
          <w:rStyle w:val="TextoBold"/>
        </w:rPr>
      </w:pPr>
      <w:r w:rsidRPr="00D62006">
        <w:rPr>
          <w:rStyle w:val="TextoBold"/>
        </w:rPr>
        <w:t>8</w:t>
      </w:r>
      <w:r w:rsidR="005615FD" w:rsidRPr="00D62006">
        <w:rPr>
          <w:rStyle w:val="TextoBold"/>
        </w:rPr>
        <w:t>. Resposta:</w:t>
      </w:r>
    </w:p>
    <w:p w14:paraId="11495C89" w14:textId="32ACC1FD" w:rsidR="005615FD" w:rsidRDefault="005615FD" w:rsidP="00D62006">
      <w:pPr>
        <w:pStyle w:val="02TEXTOPRINCIPAL"/>
      </w:pPr>
      <w:r>
        <w:t xml:space="preserve">A = </w:t>
      </w:r>
      <w:proofErr w:type="gramStart"/>
      <w:r w:rsidRPr="00281535">
        <w:rPr>
          <w:i/>
        </w:rPr>
        <w:t>b</w:t>
      </w:r>
      <w:r w:rsidR="00281535">
        <w:t xml:space="preserve"> </w:t>
      </w:r>
      <w:r w:rsidRPr="00E903C2">
        <w:rPr>
          <w:vertAlign w:val="superscript"/>
        </w:rPr>
        <w:t>.</w:t>
      </w:r>
      <w:proofErr w:type="gramEnd"/>
      <w:r w:rsidR="00281535">
        <w:t xml:space="preserve"> </w:t>
      </w:r>
      <w:r w:rsidRPr="00281535">
        <w:rPr>
          <w:i/>
        </w:rPr>
        <w:t>h</w:t>
      </w:r>
    </w:p>
    <w:p w14:paraId="466FBBB3" w14:textId="77777777" w:rsidR="005615FD" w:rsidRDefault="005615FD" w:rsidP="00D62006">
      <w:pPr>
        <w:pStyle w:val="02TEXTOPRINCIPAL"/>
      </w:pPr>
      <w:r>
        <w:t xml:space="preserve">A = </w:t>
      </w:r>
      <w:proofErr w:type="gramStart"/>
      <w:r>
        <w:t xml:space="preserve">6 </w:t>
      </w:r>
      <w:r w:rsidRPr="00E903C2">
        <w:rPr>
          <w:vertAlign w:val="superscript"/>
        </w:rPr>
        <w:t>.</w:t>
      </w:r>
      <w:proofErr w:type="gramEnd"/>
      <w:r>
        <w:t xml:space="preserve"> 8</w:t>
      </w:r>
      <w:r>
        <w:rPr>
          <w:vertAlign w:val="superscript"/>
        </w:rPr>
        <w:t>2</w:t>
      </w:r>
      <w:r>
        <w:t xml:space="preserve"> + 8</w:t>
      </w:r>
    </w:p>
    <w:p w14:paraId="4780AA41" w14:textId="155FC677" w:rsidR="005615FD" w:rsidRDefault="005615FD" w:rsidP="00D62006">
      <w:pPr>
        <w:pStyle w:val="02TEXTOPRINCIPAL"/>
      </w:pPr>
      <w:r>
        <w:t>A</w:t>
      </w:r>
      <w:r w:rsidR="00C44549">
        <w:t xml:space="preserve"> </w:t>
      </w:r>
      <w:r>
        <w:t>= 392 m</w:t>
      </w:r>
      <w:r>
        <w:rPr>
          <w:vertAlign w:val="superscript"/>
        </w:rPr>
        <w:t>2</w:t>
      </w:r>
    </w:p>
    <w:p w14:paraId="2E104C7E" w14:textId="5457FD84" w:rsidR="005615FD" w:rsidRDefault="005615FD" w:rsidP="00D62006">
      <w:pPr>
        <w:pStyle w:val="02TEXTOPRINCIPAL"/>
      </w:pPr>
      <w:r>
        <w:t>Altura (</w:t>
      </w:r>
      <w:r w:rsidRPr="00281535">
        <w:rPr>
          <w:i/>
        </w:rPr>
        <w:t>h</w:t>
      </w:r>
      <w:r>
        <w:t>) = 4</w:t>
      </w:r>
      <w:r w:rsidR="00185875">
        <w:t xml:space="preserve"> </w:t>
      </w:r>
      <w:proofErr w:type="gramStart"/>
      <w:r w:rsidR="00185875">
        <w:t>m</w:t>
      </w:r>
      <w:r>
        <w:t xml:space="preserve"> </w:t>
      </w:r>
      <w:r w:rsidRPr="00E903C2">
        <w:rPr>
          <w:vertAlign w:val="superscript"/>
        </w:rPr>
        <w:t>.</w:t>
      </w:r>
      <w:proofErr w:type="gramEnd"/>
      <w:r>
        <w:t xml:space="preserve"> 8</w:t>
      </w:r>
      <w:r w:rsidR="00185875">
        <w:t xml:space="preserve"> m</w:t>
      </w:r>
      <w:r>
        <w:t xml:space="preserve"> = 32 m </w:t>
      </w:r>
    </w:p>
    <w:p w14:paraId="42533F30" w14:textId="77777777" w:rsidR="005615FD" w:rsidRDefault="005615FD" w:rsidP="00D62006">
      <w:pPr>
        <w:pStyle w:val="02TEXTOPRINCIPAL"/>
      </w:pPr>
      <w:r>
        <w:t xml:space="preserve">A = </w:t>
      </w:r>
      <w:proofErr w:type="gramStart"/>
      <w:r w:rsidRPr="00281535">
        <w:rPr>
          <w:i/>
        </w:rPr>
        <w:t>b</w:t>
      </w:r>
      <w:r>
        <w:t xml:space="preserve"> </w:t>
      </w:r>
      <w:r w:rsidRPr="00E903C2">
        <w:rPr>
          <w:vertAlign w:val="superscript"/>
        </w:rPr>
        <w:t>.</w:t>
      </w:r>
      <w:proofErr w:type="gramEnd"/>
      <w:r>
        <w:t xml:space="preserve"> </w:t>
      </w:r>
      <w:r w:rsidRPr="00281535">
        <w:rPr>
          <w:i/>
        </w:rPr>
        <w:t>h</w:t>
      </w:r>
    </w:p>
    <w:p w14:paraId="0EABDDDF" w14:textId="56C44D68" w:rsidR="005615FD" w:rsidRDefault="00281535" w:rsidP="00D62006">
      <w:pPr>
        <w:pStyle w:val="02TEXTOPRINCIPAL"/>
      </w:pPr>
      <w:r>
        <w:t>392 =</w:t>
      </w:r>
      <w:r w:rsidR="005615FD">
        <w:t xml:space="preserve"> </w:t>
      </w:r>
      <w:proofErr w:type="gramStart"/>
      <w:r w:rsidR="005615FD" w:rsidRPr="00281535">
        <w:rPr>
          <w:i/>
        </w:rPr>
        <w:t>b</w:t>
      </w:r>
      <w:r w:rsidR="005615FD">
        <w:t xml:space="preserve"> </w:t>
      </w:r>
      <w:r w:rsidR="005615FD" w:rsidRPr="00E903C2">
        <w:rPr>
          <w:vertAlign w:val="superscript"/>
        </w:rPr>
        <w:t>.</w:t>
      </w:r>
      <w:proofErr w:type="gramEnd"/>
      <w:r w:rsidR="005615FD">
        <w:t xml:space="preserve"> 32 </w:t>
      </w:r>
    </w:p>
    <w:p w14:paraId="726B67C9" w14:textId="4C773CAE" w:rsidR="005615FD" w:rsidRDefault="005615FD" w:rsidP="00D62006">
      <w:pPr>
        <w:pStyle w:val="02TEXTOPRINCIPAL"/>
      </w:pPr>
      <w:r w:rsidRPr="00281535">
        <w:rPr>
          <w:i/>
        </w:rPr>
        <w:t>b</w:t>
      </w:r>
      <w:r>
        <w:t xml:space="preserve"> = </w:t>
      </w:r>
      <w:proofErr w:type="gramStart"/>
      <w:r>
        <w:t>392</w:t>
      </w:r>
      <w:r w:rsidR="00C44549">
        <w:t xml:space="preserve"> </w:t>
      </w:r>
      <w:r>
        <w:t>:</w:t>
      </w:r>
      <w:proofErr w:type="gramEnd"/>
      <w:r>
        <w:t xml:space="preserve"> 32</w:t>
      </w:r>
    </w:p>
    <w:p w14:paraId="1D797791" w14:textId="77777777" w:rsidR="005615FD" w:rsidRPr="00E6199B" w:rsidRDefault="005615FD" w:rsidP="00D62006">
      <w:pPr>
        <w:pStyle w:val="02TEXTOPRINCIPAL"/>
        <w:rPr>
          <w:b/>
        </w:rPr>
      </w:pPr>
      <w:r w:rsidRPr="00281535">
        <w:rPr>
          <w:i/>
        </w:rPr>
        <w:t>b</w:t>
      </w:r>
      <w:r>
        <w:t xml:space="preserve"> = 12,25 m</w:t>
      </w:r>
    </w:p>
    <w:p w14:paraId="28A06E24" w14:textId="77777777" w:rsidR="00C62B35" w:rsidRDefault="00C62B35" w:rsidP="00C62B35">
      <w:pPr>
        <w:pStyle w:val="02TEXTOPRINCIPAL"/>
        <w:rPr>
          <w:rStyle w:val="TextoBold"/>
        </w:rPr>
      </w:pPr>
      <w:r>
        <w:rPr>
          <w:rStyle w:val="TextoBold"/>
        </w:rPr>
        <w:t xml:space="preserve">Habilidade </w:t>
      </w:r>
    </w:p>
    <w:p w14:paraId="6572AB8F" w14:textId="0A79A35D" w:rsidR="005615FD" w:rsidRPr="00D74E38" w:rsidRDefault="005615FD" w:rsidP="00C62B35">
      <w:pPr>
        <w:pStyle w:val="02TEXTOPRINCIPAL"/>
      </w:pPr>
      <w:r w:rsidRPr="00D74E38">
        <w:t>(EF08MA19) Resolver e elaborar problemas que envolvam medidas de área de figuras geométricas, utilizando expressões de cálculo de área (quadriláteros, triângulos e círculos), em situações como determinar medida de terrenos.</w:t>
      </w:r>
    </w:p>
    <w:p w14:paraId="4E57560E" w14:textId="77777777" w:rsidR="00C62B35" w:rsidRDefault="00C62B35" w:rsidP="00C62B35">
      <w:pPr>
        <w:pStyle w:val="02TEXTOPRINCIPAL"/>
        <w:rPr>
          <w:rStyle w:val="TextoBold"/>
        </w:rPr>
      </w:pPr>
      <w:r>
        <w:rPr>
          <w:rStyle w:val="TextoBold"/>
        </w:rPr>
        <w:t>Detalhamento da habilidade</w:t>
      </w:r>
    </w:p>
    <w:p w14:paraId="76AE88A8" w14:textId="3A15C7D6" w:rsidR="005615FD" w:rsidRPr="00AC154A" w:rsidRDefault="005615FD" w:rsidP="00AC154A">
      <w:pPr>
        <w:pStyle w:val="02TEXTOPRINCIPAL"/>
      </w:pPr>
      <w:r w:rsidRPr="00AC154A">
        <w:t xml:space="preserve">A questão permite avaliar a habilidade de resolver problemas que envolvam medidas de área de figuras geométricas, utilizando expressões de cálculo de área de quadriláteros, em situações como determinar </w:t>
      </w:r>
      <w:r w:rsidR="006B0B44">
        <w:t xml:space="preserve">a </w:t>
      </w:r>
      <w:r w:rsidRPr="00AC154A">
        <w:t>medida de terrenos.</w:t>
      </w:r>
    </w:p>
    <w:p w14:paraId="379D46C7" w14:textId="77777777" w:rsidR="00C62B35" w:rsidRDefault="00C62B35" w:rsidP="00C62B35">
      <w:pPr>
        <w:pStyle w:val="02TEXTOPRINCIPAL"/>
        <w:rPr>
          <w:rStyle w:val="TextoBold"/>
        </w:rPr>
      </w:pPr>
      <w:r>
        <w:rPr>
          <w:rStyle w:val="TextoBold"/>
        </w:rPr>
        <w:t>Interpretação da resposta</w:t>
      </w:r>
    </w:p>
    <w:p w14:paraId="0F1F1B41" w14:textId="698523EE" w:rsidR="005615FD" w:rsidRPr="00E95D22" w:rsidRDefault="005615FD" w:rsidP="00E95D22">
      <w:pPr>
        <w:pStyle w:val="02TEXTOPRINCIPAL"/>
      </w:pPr>
      <w:r w:rsidRPr="00E95D22">
        <w:t>Ao responder que o valor da medida da área é 392 m</w:t>
      </w:r>
      <w:r w:rsidRPr="00E95D22">
        <w:rPr>
          <w:vertAlign w:val="superscript"/>
        </w:rPr>
        <w:t>2</w:t>
      </w:r>
      <w:r w:rsidRPr="00E95D22">
        <w:t xml:space="preserve">, da altura é 32 m </w:t>
      </w:r>
      <w:r w:rsidR="00C62B35">
        <w:t>e do</w:t>
      </w:r>
      <w:r w:rsidRPr="00E95D22">
        <w:t xml:space="preserve"> comprimento é 12,25 m, o aluno indica que compreendeu a situação e desenvolveu a habilidade de resolver problemas que envolv</w:t>
      </w:r>
      <w:r w:rsidR="00C62B35">
        <w:t>e</w:t>
      </w:r>
      <w:r w:rsidRPr="00E95D22">
        <w:t>m medidas de área de figuras geométricas, utilizando expressões de cálculo de área de quadriláteros. Outra resposta indica que o aluno pode não ter compreendido a situação ou não desenvolveu a habilidade de resolver problemas que envolvam medidas de área de figuras geométricas, utilizando expressões de cálculo de área de quadriláteros.</w:t>
      </w:r>
    </w:p>
    <w:p w14:paraId="6569C083" w14:textId="77777777" w:rsidR="00C62B35" w:rsidRDefault="00C62B35" w:rsidP="00C62B35">
      <w:pPr>
        <w:pStyle w:val="02TEXTOPRINCIPAL"/>
        <w:rPr>
          <w:rStyle w:val="TextoBold"/>
        </w:rPr>
      </w:pPr>
      <w:r>
        <w:rPr>
          <w:rStyle w:val="TextoBold"/>
        </w:rPr>
        <w:t>Reorientação do planejamento</w:t>
      </w:r>
    </w:p>
    <w:p w14:paraId="408804D9" w14:textId="01C4E6C5" w:rsidR="00281D43" w:rsidRDefault="006B0B44" w:rsidP="00AC154A">
      <w:pPr>
        <w:pStyle w:val="02TEXTOPRINCIPAL"/>
      </w:pPr>
      <w:r>
        <w:t>Com base nas</w:t>
      </w:r>
      <w:r w:rsidR="005615FD" w:rsidRPr="00E6199B">
        <w:t xml:space="preserve"> dificuldades encontradas, </w:t>
      </w:r>
      <w:r w:rsidR="00C62B35">
        <w:t>proponha</w:t>
      </w:r>
      <w:r w:rsidR="005615FD" w:rsidRPr="00E6199B">
        <w:t xml:space="preserve"> atividades </w:t>
      </w:r>
      <w:r w:rsidR="00C62B35">
        <w:t>nas quais</w:t>
      </w:r>
      <w:r w:rsidR="005615FD" w:rsidRPr="00E6199B">
        <w:t xml:space="preserve"> os alunos escrevam a expres</w:t>
      </w:r>
      <w:r w:rsidR="00C11DEB">
        <w:t xml:space="preserve">são que representa a medida da </w:t>
      </w:r>
      <w:r w:rsidR="005615FD" w:rsidRPr="00E6199B">
        <w:t>área de</w:t>
      </w:r>
      <w:r w:rsidR="00C62B35">
        <w:t xml:space="preserve"> quadriláteros e depois atribuam</w:t>
      </w:r>
      <w:r w:rsidR="005615FD" w:rsidRPr="00E6199B">
        <w:t xml:space="preserve"> um valor </w:t>
      </w:r>
      <w:r w:rsidR="005615FD">
        <w:t>à</w:t>
      </w:r>
      <w:r w:rsidR="005615FD" w:rsidRPr="00E6199B">
        <w:t xml:space="preserve">s variáveis para calcular o valor da área. Por exemplo: </w:t>
      </w:r>
    </w:p>
    <w:p w14:paraId="672B5707" w14:textId="5E9513CA" w:rsidR="00281D43" w:rsidRDefault="005615FD" w:rsidP="00AC154A">
      <w:pPr>
        <w:pStyle w:val="02TEXTOPRINCIPAL"/>
      </w:pPr>
      <w:r>
        <w:t>1</w:t>
      </w:r>
      <w:r w:rsidR="00281D43">
        <w:t>.</w:t>
      </w:r>
      <w:r>
        <w:t xml:space="preserve"> </w:t>
      </w:r>
      <w:r w:rsidR="006B0B44">
        <w:t xml:space="preserve">Em </w:t>
      </w:r>
      <w:r w:rsidRPr="00E6199B">
        <w:t>um retângulo</w:t>
      </w:r>
      <w:r w:rsidR="00281D43">
        <w:t>,</w:t>
      </w:r>
      <w:r w:rsidRPr="00E6199B">
        <w:t xml:space="preserve"> a medida da altura é representada pela expressão</w:t>
      </w:r>
      <w:r w:rsidR="00281D43">
        <w:t xml:space="preserve"> </w:t>
      </w:r>
      <w:r w:rsidRPr="00E95D22">
        <w:rPr>
          <w:i/>
        </w:rPr>
        <w:t>x</w:t>
      </w:r>
      <w:r w:rsidRPr="00E6199B">
        <w:t xml:space="preserve"> + 1 e a medida do comprimento</w:t>
      </w:r>
      <w:r w:rsidR="00B92603">
        <w:t>,</w:t>
      </w:r>
      <w:r w:rsidRPr="00E6199B">
        <w:t xml:space="preserve"> </w:t>
      </w:r>
      <w:r w:rsidR="00281D43">
        <w:br/>
      </w:r>
      <w:r w:rsidRPr="00E6199B">
        <w:t>por 2</w:t>
      </w:r>
      <w:r w:rsidRPr="00E95D22">
        <w:rPr>
          <w:i/>
        </w:rPr>
        <w:t>x</w:t>
      </w:r>
      <w:r w:rsidRPr="00E6199B">
        <w:t xml:space="preserve"> + 1. Qual </w:t>
      </w:r>
      <w:r w:rsidR="00281D43">
        <w:t xml:space="preserve">é </w:t>
      </w:r>
      <w:r w:rsidRPr="00E6199B">
        <w:t xml:space="preserve">a expressão que representa a medida da área? Qual </w:t>
      </w:r>
      <w:r w:rsidR="00281D43">
        <w:t xml:space="preserve">é </w:t>
      </w:r>
      <w:r w:rsidRPr="00E6199B">
        <w:t xml:space="preserve">o valor da área quando </w:t>
      </w:r>
      <w:r w:rsidRPr="00E95D22">
        <w:rPr>
          <w:i/>
        </w:rPr>
        <w:t>x</w:t>
      </w:r>
      <w:r w:rsidRPr="00E6199B">
        <w:t xml:space="preserve"> = 2? </w:t>
      </w:r>
      <w:r>
        <w:t xml:space="preserve">Essa atividade pode ser ampliada para outros quadriláteros (quadrado, paralelogramo, losango, trapézio) e triângulos. </w:t>
      </w:r>
      <w:r w:rsidR="001519F8" w:rsidRPr="001519F8">
        <w:rPr>
          <w:rStyle w:val="08RespostaprofessorChar"/>
        </w:rPr>
        <w:t>A = (</w:t>
      </w:r>
      <w:r w:rsidR="001519F8" w:rsidRPr="001519F8">
        <w:rPr>
          <w:rStyle w:val="08RespostaprofessorChar"/>
          <w:i/>
        </w:rPr>
        <w:t>x</w:t>
      </w:r>
      <w:r w:rsidR="001519F8" w:rsidRPr="001519F8">
        <w:rPr>
          <w:rStyle w:val="08RespostaprofessorChar"/>
        </w:rPr>
        <w:t xml:space="preserve"> + 1</w:t>
      </w:r>
      <w:proofErr w:type="gramStart"/>
      <w:r w:rsidR="001519F8" w:rsidRPr="001519F8">
        <w:rPr>
          <w:rStyle w:val="08RespostaprofessorChar"/>
        </w:rPr>
        <w:t>)(</w:t>
      </w:r>
      <w:proofErr w:type="gramEnd"/>
      <w:r w:rsidR="001519F8" w:rsidRPr="001519F8">
        <w:rPr>
          <w:rStyle w:val="08RespostaprofessorChar"/>
        </w:rPr>
        <w:t>2</w:t>
      </w:r>
      <w:r w:rsidR="001519F8" w:rsidRPr="001519F8">
        <w:rPr>
          <w:rStyle w:val="08RespostaprofessorChar"/>
          <w:i/>
        </w:rPr>
        <w:t>x</w:t>
      </w:r>
      <w:r w:rsidR="001519F8" w:rsidRPr="001519F8">
        <w:rPr>
          <w:rStyle w:val="08RespostaprofessorChar"/>
        </w:rPr>
        <w:t xml:space="preserve"> + 1) = 2</w:t>
      </w:r>
      <w:r w:rsidR="001519F8" w:rsidRPr="001519F8">
        <w:rPr>
          <w:rStyle w:val="08RespostaprofessorChar"/>
          <w:i/>
        </w:rPr>
        <w:t>x</w:t>
      </w:r>
      <w:r w:rsidR="001519F8" w:rsidRPr="001519F8">
        <w:rPr>
          <w:rStyle w:val="08RespostaprofessorChar"/>
          <w:vertAlign w:val="superscript"/>
        </w:rPr>
        <w:t>2</w:t>
      </w:r>
      <w:r w:rsidR="001519F8" w:rsidRPr="001519F8">
        <w:rPr>
          <w:rStyle w:val="08RespostaprofessorChar"/>
        </w:rPr>
        <w:t xml:space="preserve"> + 3</w:t>
      </w:r>
      <w:r w:rsidR="001519F8" w:rsidRPr="001519F8">
        <w:rPr>
          <w:rStyle w:val="08RespostaprofessorChar"/>
          <w:i/>
        </w:rPr>
        <w:t>x</w:t>
      </w:r>
      <w:r w:rsidR="001519F8" w:rsidRPr="001519F8">
        <w:rPr>
          <w:rStyle w:val="08RespostaprofessorChar"/>
        </w:rPr>
        <w:t xml:space="preserve"> + 1; A=15 u</w:t>
      </w:r>
      <w:r w:rsidR="001519F8" w:rsidRPr="001519F8">
        <w:rPr>
          <w:rStyle w:val="08RespostaprofessorChar"/>
          <w:vertAlign w:val="superscript"/>
        </w:rPr>
        <w:t>2</w:t>
      </w:r>
    </w:p>
    <w:p w14:paraId="43BFD3DD" w14:textId="232A33C0" w:rsidR="005615FD" w:rsidRDefault="005615FD" w:rsidP="00AC154A">
      <w:pPr>
        <w:pStyle w:val="02TEXTOPRINCIPAL"/>
      </w:pPr>
      <w:r>
        <w:t>2</w:t>
      </w:r>
      <w:r w:rsidR="00281D43">
        <w:t xml:space="preserve">. </w:t>
      </w:r>
      <w:r>
        <w:t>Um retângulo tem suas dimensões representadas pelas expressões 2</w:t>
      </w:r>
      <w:r w:rsidRPr="00E95D22">
        <w:rPr>
          <w:i/>
        </w:rPr>
        <w:t>x</w:t>
      </w:r>
      <w:r>
        <w:t xml:space="preserve"> + 2 e </w:t>
      </w:r>
      <w:r w:rsidRPr="00E95D22">
        <w:rPr>
          <w:i/>
        </w:rPr>
        <w:t>x</w:t>
      </w:r>
      <w:r w:rsidR="00281D43">
        <w:t>;</w:t>
      </w:r>
      <w:r>
        <w:t xml:space="preserve"> outro retângulo tem suas dimensões representadas por 2</w:t>
      </w:r>
      <w:r w:rsidRPr="00E95D22">
        <w:rPr>
          <w:i/>
        </w:rPr>
        <w:t>x</w:t>
      </w:r>
      <w:r>
        <w:t xml:space="preserve"> e </w:t>
      </w:r>
      <w:r w:rsidRPr="00E95D22">
        <w:rPr>
          <w:i/>
        </w:rPr>
        <w:t>x</w:t>
      </w:r>
      <w:r>
        <w:t xml:space="preserve"> + 1. Escreva a expressão que representa cada uma dessas áreas e as compare. </w:t>
      </w:r>
      <w:r w:rsidRPr="00281D43">
        <w:rPr>
          <w:rStyle w:val="08RespostaprofessorChar"/>
        </w:rPr>
        <w:t>As medidas das áreas são equivalentes porque a expressão 2</w:t>
      </w:r>
      <w:r w:rsidRPr="00281D43">
        <w:rPr>
          <w:rStyle w:val="08RespostaprofessorChar"/>
          <w:i/>
        </w:rPr>
        <w:t>x</w:t>
      </w:r>
      <w:r w:rsidRPr="00281D43">
        <w:rPr>
          <w:rStyle w:val="08RespostaprofessorChar"/>
          <w:vertAlign w:val="superscript"/>
        </w:rPr>
        <w:t>2</w:t>
      </w:r>
      <w:r w:rsidRPr="00281D43">
        <w:rPr>
          <w:rStyle w:val="08RespostaprofessorChar"/>
        </w:rPr>
        <w:t xml:space="preserve"> + 2</w:t>
      </w:r>
      <w:r w:rsidRPr="00281D43">
        <w:rPr>
          <w:rStyle w:val="08RespostaprofessorChar"/>
          <w:i/>
        </w:rPr>
        <w:t>x</w:t>
      </w:r>
      <w:r w:rsidRPr="00281D43">
        <w:rPr>
          <w:rStyle w:val="08RespostaprofessorChar"/>
        </w:rPr>
        <w:t xml:space="preserve"> representa as áreas.</w:t>
      </w:r>
    </w:p>
    <w:p w14:paraId="104F534C" w14:textId="24A2F748" w:rsidR="005615FD" w:rsidRDefault="005615FD" w:rsidP="005615FD">
      <w:pPr>
        <w:jc w:val="both"/>
        <w:rPr>
          <w:rFonts w:cstheme="minorHAnsi"/>
        </w:rPr>
      </w:pPr>
    </w:p>
    <w:p w14:paraId="231D32F0" w14:textId="77777777" w:rsidR="004E5D20" w:rsidRDefault="004E5D20">
      <w:pPr>
        <w:autoSpaceDN/>
        <w:spacing w:after="160" w:line="259" w:lineRule="auto"/>
        <w:textAlignment w:val="auto"/>
        <w:rPr>
          <w:rStyle w:val="TextoBold"/>
        </w:rPr>
      </w:pPr>
      <w:r>
        <w:rPr>
          <w:rStyle w:val="TextoBold"/>
        </w:rPr>
        <w:br w:type="page"/>
      </w:r>
    </w:p>
    <w:p w14:paraId="2AD3A4F4" w14:textId="664FEBFD" w:rsidR="00CC38D8" w:rsidRPr="00AC154A" w:rsidRDefault="00CC38D8" w:rsidP="00CC38D8">
      <w:pPr>
        <w:rPr>
          <w:rStyle w:val="TextoBold"/>
        </w:rPr>
      </w:pPr>
      <w:r w:rsidRPr="00AC154A">
        <w:rPr>
          <w:rStyle w:val="TextoBold"/>
        </w:rPr>
        <w:lastRenderedPageBreak/>
        <w:t>9</w:t>
      </w:r>
      <w:r w:rsidR="005615FD" w:rsidRPr="00AC154A">
        <w:rPr>
          <w:rStyle w:val="TextoBold"/>
        </w:rPr>
        <w:t xml:space="preserve">. </w:t>
      </w:r>
      <w:r w:rsidRPr="00AC154A">
        <w:rPr>
          <w:rStyle w:val="TextoBold"/>
        </w:rPr>
        <w:t>Resposta:</w:t>
      </w:r>
    </w:p>
    <w:p w14:paraId="146BF1E5" w14:textId="365FA0F0" w:rsidR="00CC38D8" w:rsidRDefault="00CC38D8" w:rsidP="00AC154A">
      <w:pPr>
        <w:pStyle w:val="02TEXTOPRINCIPAL"/>
      </w:pPr>
      <w:r>
        <w:t>(3</w:t>
      </w:r>
      <w:r w:rsidRPr="00E95D22">
        <w:rPr>
          <w:i/>
        </w:rPr>
        <w:t>x</w:t>
      </w:r>
      <w:r>
        <w:t>)</w:t>
      </w:r>
      <w:r>
        <w:rPr>
          <w:vertAlign w:val="superscript"/>
        </w:rPr>
        <w:t>2</w:t>
      </w:r>
      <w:r>
        <w:t xml:space="preserve"> </w:t>
      </w:r>
      <w:r w:rsidR="00E95D22">
        <w:t xml:space="preserve">– </w:t>
      </w:r>
      <w:r>
        <w:t>4</w:t>
      </w:r>
      <w:r>
        <w:rPr>
          <w:vertAlign w:val="superscript"/>
        </w:rPr>
        <w:t>2</w:t>
      </w:r>
      <w:r>
        <w:t xml:space="preserve"> = 713</w:t>
      </w:r>
    </w:p>
    <w:p w14:paraId="0C2B9C16" w14:textId="77777777" w:rsidR="00CC38D8" w:rsidRDefault="00CC38D8" w:rsidP="00AC154A">
      <w:pPr>
        <w:pStyle w:val="02TEXTOPRINCIPAL"/>
      </w:pPr>
      <w:r>
        <w:t>9</w:t>
      </w:r>
      <w:r w:rsidRPr="00E95D22">
        <w:rPr>
          <w:i/>
        </w:rPr>
        <w:t>x</w:t>
      </w:r>
      <w:r>
        <w:rPr>
          <w:vertAlign w:val="superscript"/>
        </w:rPr>
        <w:t>2</w:t>
      </w:r>
      <w:r>
        <w:t xml:space="preserve"> – 16 = 713 </w:t>
      </w:r>
    </w:p>
    <w:p w14:paraId="000FACD2" w14:textId="77777777" w:rsidR="00CC38D8" w:rsidRDefault="00CC38D8" w:rsidP="00AC154A">
      <w:pPr>
        <w:pStyle w:val="02TEXTOPRINCIPAL"/>
      </w:pPr>
      <w:r>
        <w:t>9</w:t>
      </w:r>
      <w:r w:rsidRPr="00E95D22">
        <w:rPr>
          <w:i/>
        </w:rPr>
        <w:t>x</w:t>
      </w:r>
      <w:r>
        <w:rPr>
          <w:vertAlign w:val="superscript"/>
        </w:rPr>
        <w:t>2</w:t>
      </w:r>
      <w:r>
        <w:t xml:space="preserve"> = 713 + 16</w:t>
      </w:r>
    </w:p>
    <w:p w14:paraId="7465A9EF" w14:textId="77777777" w:rsidR="00CC38D8" w:rsidRDefault="00CC38D8" w:rsidP="00AC154A">
      <w:pPr>
        <w:pStyle w:val="02TEXTOPRINCIPAL"/>
      </w:pPr>
      <w:r>
        <w:t>9</w:t>
      </w:r>
      <w:r w:rsidRPr="00E95D22">
        <w:rPr>
          <w:i/>
        </w:rPr>
        <w:t>x</w:t>
      </w:r>
      <w:r>
        <w:rPr>
          <w:vertAlign w:val="superscript"/>
        </w:rPr>
        <w:t>2</w:t>
      </w:r>
      <w:r>
        <w:t xml:space="preserve"> = 729</w:t>
      </w:r>
    </w:p>
    <w:p w14:paraId="7B35381F" w14:textId="77777777" w:rsidR="00CC38D8" w:rsidRDefault="00CC38D8" w:rsidP="00AC154A">
      <w:pPr>
        <w:pStyle w:val="02TEXTOPRINCIPAL"/>
      </w:pPr>
      <w:proofErr w:type="gramStart"/>
      <w:r w:rsidRPr="00E95D22">
        <w:rPr>
          <w:i/>
        </w:rPr>
        <w:t>x</w:t>
      </w:r>
      <w:r>
        <w:rPr>
          <w:vertAlign w:val="superscript"/>
        </w:rPr>
        <w:t>2</w:t>
      </w:r>
      <w:proofErr w:type="gramEnd"/>
      <w:r>
        <w:t xml:space="preserve"> = 729 : 9</w:t>
      </w:r>
    </w:p>
    <w:p w14:paraId="43B7064E" w14:textId="78440924" w:rsidR="00CC38D8" w:rsidRDefault="00CC38D8" w:rsidP="00AC154A">
      <w:pPr>
        <w:pStyle w:val="02TEXTOPRINCIPAL"/>
      </w:pPr>
      <w:r w:rsidRPr="00E95D22">
        <w:rPr>
          <w:i/>
        </w:rPr>
        <w:t>x</w:t>
      </w:r>
      <w:r w:rsidR="00C44549" w:rsidRPr="00C44549">
        <w:rPr>
          <w:i/>
          <w:vertAlign w:val="superscript"/>
        </w:rPr>
        <w:t>2</w:t>
      </w:r>
      <w:r w:rsidR="00E95D22">
        <w:t xml:space="preserve"> </w:t>
      </w:r>
      <w:r w:rsidR="00C44549">
        <w:t>=</w:t>
      </w:r>
      <w:r>
        <w:t xml:space="preserve"> 81</w:t>
      </w:r>
    </w:p>
    <w:p w14:paraId="5F79C0B7" w14:textId="62742E7D" w:rsidR="00CC38D8" w:rsidRPr="0093193D" w:rsidRDefault="00CC38D8" w:rsidP="00AC154A">
      <w:pPr>
        <w:pStyle w:val="02TEXTOPRINCIPAL"/>
      </w:pPr>
      <w:r w:rsidRPr="00E95D22">
        <w:rPr>
          <w:i/>
        </w:rPr>
        <w:t>x</w:t>
      </w:r>
      <w:r>
        <w:t xml:space="preserve"> = 9 </w:t>
      </w:r>
    </w:p>
    <w:p w14:paraId="04945169" w14:textId="651FADE0" w:rsidR="00CC38D8" w:rsidRDefault="00CC38D8" w:rsidP="00AC154A">
      <w:pPr>
        <w:pStyle w:val="02TEXTOPRINCIPAL"/>
      </w:pPr>
      <w:r w:rsidRPr="00010E25">
        <w:t>A medida do lado do terreno quadrado é 27</w:t>
      </w:r>
      <w:r w:rsidR="00E95D22">
        <w:t xml:space="preserve"> </w:t>
      </w:r>
      <w:r w:rsidRPr="00010E25">
        <w:t>m.</w:t>
      </w:r>
    </w:p>
    <w:p w14:paraId="6CAF83C0" w14:textId="77777777" w:rsidR="00B0793A" w:rsidRDefault="00B0793A" w:rsidP="00B0793A">
      <w:pPr>
        <w:pStyle w:val="02TEXTOPRINCIPAL"/>
        <w:rPr>
          <w:rStyle w:val="TextoBold"/>
        </w:rPr>
      </w:pPr>
      <w:r>
        <w:rPr>
          <w:rStyle w:val="TextoBold"/>
        </w:rPr>
        <w:t xml:space="preserve">Habilidade </w:t>
      </w:r>
    </w:p>
    <w:p w14:paraId="2D726069" w14:textId="4EE23F46" w:rsidR="00CC38D8" w:rsidRPr="00E95D22" w:rsidRDefault="00CC38D8" w:rsidP="00B0793A">
      <w:pPr>
        <w:pStyle w:val="02TEXTOPRINCIPAL"/>
      </w:pPr>
      <w:r w:rsidRPr="00E95D22">
        <w:t>(EF08MA09) Resolver e elaborar, com e sem uso de tecnologias, problemas que possam ser representados por equações polinomiais de 2º grau do tipo a</w:t>
      </w:r>
      <w:r w:rsidRPr="00E95D22">
        <w:rPr>
          <w:i/>
        </w:rPr>
        <w:t>x</w:t>
      </w:r>
      <w:r w:rsidRPr="00E95D22">
        <w:rPr>
          <w:vertAlign w:val="superscript"/>
        </w:rPr>
        <w:t>2</w:t>
      </w:r>
      <w:r w:rsidRPr="00E95D22">
        <w:t xml:space="preserve"> = b</w:t>
      </w:r>
      <w:r w:rsidR="00E95D22">
        <w:t>.</w:t>
      </w:r>
    </w:p>
    <w:p w14:paraId="4BD8F1C8" w14:textId="77777777" w:rsidR="00B0793A" w:rsidRDefault="00B0793A" w:rsidP="00B0793A">
      <w:pPr>
        <w:pStyle w:val="02TEXTOPRINCIPAL"/>
        <w:rPr>
          <w:rStyle w:val="TextoBold"/>
        </w:rPr>
      </w:pPr>
      <w:r>
        <w:rPr>
          <w:rStyle w:val="TextoBold"/>
        </w:rPr>
        <w:t>Detalhamento da habilidade</w:t>
      </w:r>
    </w:p>
    <w:p w14:paraId="6DF0A94D" w14:textId="61CB6E7F" w:rsidR="00CC38D8" w:rsidRDefault="00CC38D8" w:rsidP="00AC154A">
      <w:pPr>
        <w:pStyle w:val="02TEXTOPRINCIPAL"/>
      </w:pPr>
      <w:r w:rsidRPr="00087BD7">
        <w:rPr>
          <w:rFonts w:cstheme="minorHAnsi"/>
        </w:rPr>
        <w:t xml:space="preserve">A questão permite avaliar a habilidade e resolver </w:t>
      </w:r>
      <w:r w:rsidRPr="00087BD7">
        <w:t>problemas que possam ser representados por equações polinomiais de 2º grau do tipo</w:t>
      </w:r>
      <w:r w:rsidRPr="005E5762">
        <w:t xml:space="preserve"> a</w:t>
      </w:r>
      <w:r w:rsidRPr="005E5762">
        <w:rPr>
          <w:i/>
        </w:rPr>
        <w:t>x</w:t>
      </w:r>
      <w:r w:rsidRPr="005E5762">
        <w:rPr>
          <w:vertAlign w:val="superscript"/>
        </w:rPr>
        <w:t xml:space="preserve">2 </w:t>
      </w:r>
      <w:r w:rsidRPr="005E5762">
        <w:t>= b.</w:t>
      </w:r>
    </w:p>
    <w:p w14:paraId="16AF4815" w14:textId="77777777" w:rsidR="00B0793A" w:rsidRDefault="00B0793A" w:rsidP="00B0793A">
      <w:pPr>
        <w:pStyle w:val="02TEXTOPRINCIPAL"/>
        <w:rPr>
          <w:rStyle w:val="TextoBold"/>
        </w:rPr>
      </w:pPr>
      <w:r>
        <w:rPr>
          <w:rStyle w:val="TextoBold"/>
        </w:rPr>
        <w:t>Interpretação da resposta</w:t>
      </w:r>
    </w:p>
    <w:p w14:paraId="67DEBFA6" w14:textId="3527B501" w:rsidR="00CC38D8" w:rsidRPr="00FF4A24" w:rsidRDefault="00CC38D8" w:rsidP="00AC154A">
      <w:pPr>
        <w:pStyle w:val="02TEXTOPRINCIPAL"/>
      </w:pPr>
      <w:r w:rsidRPr="00E4112A">
        <w:t>Ao responder que as dimensões do terreno quadrado onde ser</w:t>
      </w:r>
      <w:r w:rsidR="00B92603">
        <w:t>ão</w:t>
      </w:r>
      <w:r w:rsidRPr="00E4112A">
        <w:t xml:space="preserve"> construíd</w:t>
      </w:r>
      <w:r w:rsidR="00B92603">
        <w:t>os</w:t>
      </w:r>
      <w:r w:rsidRPr="00E4112A">
        <w:t xml:space="preserve"> a casa e o jardim são de 27 m, o aluno indica que compreendeu a situação e desenvolveu a habilidade de </w:t>
      </w:r>
      <w:r w:rsidR="002D704E">
        <w:t>representá-la</w:t>
      </w:r>
      <w:r w:rsidRPr="00E4112A">
        <w:t xml:space="preserve"> por meio de uma equação </w:t>
      </w:r>
      <w:r>
        <w:t xml:space="preserve">polinomial </w:t>
      </w:r>
      <w:r w:rsidRPr="00E4112A">
        <w:t>do tipo a</w:t>
      </w:r>
      <w:r w:rsidRPr="00E95D22">
        <w:rPr>
          <w:i/>
        </w:rPr>
        <w:t>x</w:t>
      </w:r>
      <w:r w:rsidRPr="00E4112A">
        <w:rPr>
          <w:vertAlign w:val="superscript"/>
        </w:rPr>
        <w:t>2</w:t>
      </w:r>
      <w:r w:rsidRPr="00E4112A">
        <w:t xml:space="preserve"> = b e de resolvê-la. Outra resposta pode indicar que o aluno não compreendeu a situação ou não soube representá-la por meio de uma equação</w:t>
      </w:r>
      <w:r>
        <w:t xml:space="preserve"> polinomial </w:t>
      </w:r>
      <w:r w:rsidRPr="00E4112A">
        <w:t xml:space="preserve">ou não desenvolveu a habilidade para resolver equações </w:t>
      </w:r>
      <w:r>
        <w:t xml:space="preserve">polinomiais </w:t>
      </w:r>
      <w:r w:rsidRPr="00E4112A">
        <w:t>do tipo a</w:t>
      </w:r>
      <w:r w:rsidRPr="00E95D22">
        <w:rPr>
          <w:i/>
        </w:rPr>
        <w:t>x</w:t>
      </w:r>
      <w:r w:rsidRPr="00E4112A">
        <w:rPr>
          <w:vertAlign w:val="superscript"/>
        </w:rPr>
        <w:t>2</w:t>
      </w:r>
      <w:r w:rsidRPr="00E4112A">
        <w:t xml:space="preserve"> =b. </w:t>
      </w:r>
    </w:p>
    <w:p w14:paraId="10C22CAA" w14:textId="77777777" w:rsidR="00B0793A" w:rsidRDefault="00B0793A" w:rsidP="00B0793A">
      <w:pPr>
        <w:pStyle w:val="02TEXTOPRINCIPAL"/>
        <w:rPr>
          <w:rStyle w:val="TextoBold"/>
        </w:rPr>
      </w:pPr>
      <w:r>
        <w:rPr>
          <w:rStyle w:val="TextoBold"/>
        </w:rPr>
        <w:t>Reorientação do planejamento</w:t>
      </w:r>
    </w:p>
    <w:p w14:paraId="1909A3E7" w14:textId="284C1B39" w:rsidR="00CC38D8" w:rsidRDefault="00B92603" w:rsidP="00AC154A">
      <w:pPr>
        <w:pStyle w:val="02TEXTOPRINCIPAL"/>
      </w:pPr>
      <w:r>
        <w:t>Com base nas</w:t>
      </w:r>
      <w:r w:rsidR="00CC38D8" w:rsidRPr="004D3C13">
        <w:t xml:space="preserve"> dificuldades encontradas</w:t>
      </w:r>
      <w:r w:rsidR="00B0793A">
        <w:t>,</w:t>
      </w:r>
      <w:r w:rsidR="00CC38D8" w:rsidRPr="004D3C13">
        <w:t xml:space="preserve"> propo</w:t>
      </w:r>
      <w:r w:rsidR="00B0793A">
        <w:t>nha</w:t>
      </w:r>
      <w:r w:rsidR="00CC38D8" w:rsidRPr="004D3C13">
        <w:t xml:space="preserve"> problemas representados por equações polinomiais do tipo a</w:t>
      </w:r>
      <w:r w:rsidR="00CC38D8" w:rsidRPr="00E95D22">
        <w:rPr>
          <w:i/>
        </w:rPr>
        <w:t>x</w:t>
      </w:r>
      <w:r w:rsidR="00CC38D8" w:rsidRPr="004D3C13">
        <w:rPr>
          <w:vertAlign w:val="superscript"/>
        </w:rPr>
        <w:t>2</w:t>
      </w:r>
      <w:r w:rsidR="00CC38D8" w:rsidRPr="004D3C13">
        <w:t xml:space="preserve"> = b. Por exemplo: </w:t>
      </w:r>
    </w:p>
    <w:p w14:paraId="509E9BE2" w14:textId="22E16DDB" w:rsidR="00B0793A" w:rsidRDefault="00580564" w:rsidP="00B0793A">
      <w:pPr>
        <w:pStyle w:val="02TEXTOPRINCIPAL"/>
      </w:pPr>
      <w:r>
        <w:t>1.</w:t>
      </w:r>
      <w:r w:rsidR="00CC38D8">
        <w:t xml:space="preserve"> </w:t>
      </w:r>
      <w:r w:rsidR="00CC38D8" w:rsidRPr="004D3C13">
        <w:t xml:space="preserve">A </w:t>
      </w:r>
      <w:r w:rsidR="00B0793A">
        <w:t>quadra</w:t>
      </w:r>
      <w:r w:rsidR="00CC38D8" w:rsidRPr="004D3C13">
        <w:t xml:space="preserve"> de</w:t>
      </w:r>
      <w:r w:rsidR="00CC38D8">
        <w:t xml:space="preserve"> um prédio es</w:t>
      </w:r>
      <w:r w:rsidR="00B0793A">
        <w:t>tá sendo reformada. Seu formato antes da reforma</w:t>
      </w:r>
      <w:r w:rsidR="00CC38D8">
        <w:t xml:space="preserve"> era quadrado </w:t>
      </w:r>
      <w:r w:rsidR="00CC38D8" w:rsidRPr="004D3C13">
        <w:t>e</w:t>
      </w:r>
      <w:r w:rsidR="00CC38D8">
        <w:t xml:space="preserve"> passou a ser retangular</w:t>
      </w:r>
      <w:r w:rsidR="00B0793A">
        <w:t>,</w:t>
      </w:r>
      <w:r w:rsidR="00CC38D8">
        <w:t xml:space="preserve"> com 8 m</w:t>
      </w:r>
      <w:r w:rsidR="00CC38D8">
        <w:rPr>
          <w:vertAlign w:val="superscript"/>
        </w:rPr>
        <w:t>2</w:t>
      </w:r>
      <w:r w:rsidR="00CC38D8">
        <w:t xml:space="preserve">. </w:t>
      </w:r>
      <w:bookmarkStart w:id="1" w:name="_Hlk527555991"/>
    </w:p>
    <w:p w14:paraId="3C502DAF" w14:textId="77777777" w:rsidR="00D64A94" w:rsidRDefault="00D64A94" w:rsidP="00D64A94">
      <w:pPr>
        <w:pStyle w:val="Instrucaominuta"/>
        <w:jc w:val="center"/>
      </w:pPr>
    </w:p>
    <w:p w14:paraId="2649D45D" w14:textId="69AAAC42" w:rsidR="00D64A94" w:rsidRDefault="00D64A94" w:rsidP="00D64A94">
      <w:pPr>
        <w:pStyle w:val="Instrucaominuta"/>
        <w:jc w:val="center"/>
      </w:pPr>
      <w:r>
        <w:drawing>
          <wp:inline distT="0" distB="0" distL="0" distR="0" wp14:anchorId="5C47B6CF" wp14:editId="33B2FF9F">
            <wp:extent cx="1314450" cy="108585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F4B59" w14:textId="77777777" w:rsidR="00D64A94" w:rsidRDefault="00D64A94" w:rsidP="00D64A94">
      <w:pPr>
        <w:pStyle w:val="Instrucaominuta"/>
        <w:jc w:val="center"/>
      </w:pPr>
    </w:p>
    <w:p w14:paraId="2625EEE6" w14:textId="77777777" w:rsidR="00D64A94" w:rsidRDefault="00D64A94" w:rsidP="00E95D22">
      <w:pPr>
        <w:pStyle w:val="Instrucaominuta"/>
      </w:pPr>
      <w:bookmarkStart w:id="2" w:name="_Toc528138187"/>
      <w:bookmarkStart w:id="3" w:name="_Toc528138355"/>
    </w:p>
    <w:p w14:paraId="338D1CB2" w14:textId="164FCABC" w:rsidR="00D64A94" w:rsidRDefault="00D64A94" w:rsidP="00D64A94">
      <w:pPr>
        <w:pStyle w:val="Instrucaominuta"/>
        <w:jc w:val="center"/>
      </w:pPr>
      <w:r>
        <w:drawing>
          <wp:inline distT="0" distB="0" distL="0" distR="0" wp14:anchorId="710A06B0" wp14:editId="7D2F2FF5">
            <wp:extent cx="2181225" cy="1095375"/>
            <wp:effectExtent l="0" t="0" r="9525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bookmarkEnd w:id="3"/>
    <w:p w14:paraId="2305EE02" w14:textId="77777777" w:rsidR="004E5D20" w:rsidRDefault="004E5D20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65397F71" w14:textId="3237D57D" w:rsidR="00CC38D8" w:rsidRDefault="00CC38D8" w:rsidP="00280645">
      <w:pPr>
        <w:pStyle w:val="02TEXTOPRINCIPAL"/>
      </w:pPr>
      <w:r>
        <w:lastRenderedPageBreak/>
        <w:t xml:space="preserve">Quantos metros de cerca serão necessários para a nova </w:t>
      </w:r>
      <w:r w:rsidR="00B0793A">
        <w:t>quadra</w:t>
      </w:r>
      <w:r>
        <w:t xml:space="preserve">? </w:t>
      </w:r>
    </w:p>
    <w:p w14:paraId="43395555" w14:textId="4D80B4D2" w:rsidR="00280645" w:rsidRDefault="00280645" w:rsidP="00B0793A">
      <w:pPr>
        <w:pStyle w:val="08Respostaprofessor"/>
      </w:pPr>
      <w:r>
        <w:t>(</w:t>
      </w:r>
      <w:r w:rsidRPr="00B0793A">
        <w:rPr>
          <w:i/>
        </w:rPr>
        <w:t>x</w:t>
      </w:r>
      <w:r w:rsidR="00E903C2">
        <w:rPr>
          <w:i/>
        </w:rPr>
        <w:t xml:space="preserve"> </w:t>
      </w:r>
      <w:r w:rsidR="00B53B5C">
        <w:t>–</w:t>
      </w:r>
      <w:r w:rsidR="00E903C2">
        <w:t xml:space="preserve"> </w:t>
      </w:r>
      <w:r>
        <w:t>1</w:t>
      </w:r>
      <w:proofErr w:type="gramStart"/>
      <w:r>
        <w:t>)(</w:t>
      </w:r>
      <w:proofErr w:type="gramEnd"/>
      <w:r w:rsidRPr="00B0793A">
        <w:rPr>
          <w:i/>
        </w:rPr>
        <w:t>x</w:t>
      </w:r>
      <w:r w:rsidR="00E903C2">
        <w:rPr>
          <w:i/>
        </w:rPr>
        <w:t xml:space="preserve"> </w:t>
      </w:r>
      <w:r>
        <w:t>+</w:t>
      </w:r>
      <w:r w:rsidR="00E903C2">
        <w:t xml:space="preserve"> </w:t>
      </w:r>
      <w:r>
        <w:t>1) = 8</w:t>
      </w:r>
    </w:p>
    <w:p w14:paraId="098B81E9" w14:textId="679A6D95" w:rsidR="00280645" w:rsidRDefault="00B0793A" w:rsidP="00B0793A">
      <w:pPr>
        <w:pStyle w:val="08Respostaprofessor"/>
      </w:pPr>
      <w:r w:rsidRPr="00B0793A">
        <w:rPr>
          <w:i/>
        </w:rPr>
        <w:t>x</w:t>
      </w:r>
      <w:r w:rsidR="00280645">
        <w:rPr>
          <w:vertAlign w:val="superscript"/>
        </w:rPr>
        <w:t xml:space="preserve">2 </w:t>
      </w:r>
      <w:r w:rsidR="00280645">
        <w:t>– 1 = 8</w:t>
      </w:r>
    </w:p>
    <w:p w14:paraId="48038DED" w14:textId="3B728D48" w:rsidR="00280645" w:rsidRDefault="00B0793A" w:rsidP="00B0793A">
      <w:pPr>
        <w:pStyle w:val="08Respostaprofessor"/>
      </w:pPr>
      <w:r w:rsidRPr="00B0793A">
        <w:rPr>
          <w:i/>
        </w:rPr>
        <w:t>x</w:t>
      </w:r>
      <w:r w:rsidR="00280645">
        <w:rPr>
          <w:vertAlign w:val="superscript"/>
        </w:rPr>
        <w:t>2</w:t>
      </w:r>
      <w:r w:rsidR="00280645">
        <w:t xml:space="preserve"> = 9 </w:t>
      </w:r>
    </w:p>
    <w:p w14:paraId="4B68A579" w14:textId="4B1D73C3" w:rsidR="00280645" w:rsidRDefault="00B0793A" w:rsidP="00B0793A">
      <w:pPr>
        <w:pStyle w:val="08Respostaprofessor"/>
      </w:pPr>
      <w:r w:rsidRPr="00B0793A">
        <w:rPr>
          <w:i/>
        </w:rPr>
        <w:t>x</w:t>
      </w:r>
      <w:r w:rsidR="00280645">
        <w:t xml:space="preserve"> = ±3</w:t>
      </w:r>
    </w:p>
    <w:p w14:paraId="08A0EDC6" w14:textId="1D9C7D74" w:rsidR="00280645" w:rsidRDefault="00280645" w:rsidP="00B0793A">
      <w:pPr>
        <w:pStyle w:val="08Respostaprofessor"/>
      </w:pPr>
      <w:r>
        <w:t>Dim</w:t>
      </w:r>
      <w:r w:rsidR="00B0793A">
        <w:t>ensões do retângulo: 2 m por 4 m</w:t>
      </w:r>
    </w:p>
    <w:p w14:paraId="20CE7E1A" w14:textId="4143A346" w:rsidR="00280645" w:rsidRDefault="00280645" w:rsidP="00B0793A">
      <w:pPr>
        <w:pStyle w:val="08Respostaprofessor"/>
      </w:pPr>
      <w:r>
        <w:t xml:space="preserve">Total de cerca = </w:t>
      </w:r>
      <w:proofErr w:type="gramStart"/>
      <w:r>
        <w:t>2</w:t>
      </w:r>
      <w:r w:rsidR="00B0793A">
        <w:t xml:space="preserve"> </w:t>
      </w:r>
      <w:r w:rsidRPr="00E903C2">
        <w:rPr>
          <w:vertAlign w:val="superscript"/>
        </w:rPr>
        <w:t>.</w:t>
      </w:r>
      <w:proofErr w:type="gramEnd"/>
      <w:r w:rsidR="00B0793A">
        <w:t xml:space="preserve"> </w:t>
      </w:r>
      <w:r>
        <w:t>2</w:t>
      </w:r>
      <w:r w:rsidR="00185875">
        <w:t xml:space="preserve"> m</w:t>
      </w:r>
      <w:r>
        <w:t xml:space="preserve"> + </w:t>
      </w:r>
      <w:proofErr w:type="gramStart"/>
      <w:r>
        <w:t>2</w:t>
      </w:r>
      <w:r w:rsidR="00B0793A">
        <w:t xml:space="preserve"> </w:t>
      </w:r>
      <w:r w:rsidRPr="00E903C2">
        <w:rPr>
          <w:vertAlign w:val="superscript"/>
        </w:rPr>
        <w:t>.</w:t>
      </w:r>
      <w:proofErr w:type="gramEnd"/>
      <w:r w:rsidR="00B0793A">
        <w:t xml:space="preserve"> </w:t>
      </w:r>
      <w:r>
        <w:t>4</w:t>
      </w:r>
      <w:r w:rsidR="00185875">
        <w:t xml:space="preserve"> m</w:t>
      </w:r>
      <w:r>
        <w:t xml:space="preserve"> = 12 m</w:t>
      </w:r>
    </w:p>
    <w:p w14:paraId="69DB0417" w14:textId="45C0114A" w:rsidR="00CC38D8" w:rsidRDefault="00580564" w:rsidP="00B0793A">
      <w:pPr>
        <w:pStyle w:val="02TEXTOPRINCIPAL"/>
        <w:rPr>
          <w:lang w:eastAsia="pt-BR"/>
        </w:rPr>
      </w:pPr>
      <w:r>
        <w:rPr>
          <w:rFonts w:cstheme="minorHAnsi"/>
        </w:rPr>
        <w:t>2.</w:t>
      </w:r>
      <w:r w:rsidR="00CC38D8">
        <w:rPr>
          <w:rFonts w:cstheme="minorHAnsi"/>
        </w:rPr>
        <w:t xml:space="preserve"> A área do retângulo abaixo é </w:t>
      </w:r>
      <w:r w:rsidR="00CC38D8" w:rsidRPr="009F5A63">
        <w:rPr>
          <w:lang w:eastAsia="pt-BR"/>
        </w:rPr>
        <w:t>75 cm². Determine o seu</w:t>
      </w:r>
      <w:r w:rsidR="00CC38D8">
        <w:rPr>
          <w:rFonts w:cstheme="minorHAnsi"/>
        </w:rPr>
        <w:t xml:space="preserve"> </w:t>
      </w:r>
      <w:r w:rsidR="00CC38D8" w:rsidRPr="009F5A63">
        <w:rPr>
          <w:lang w:eastAsia="pt-BR"/>
        </w:rPr>
        <w:t>perímetro.</w:t>
      </w:r>
    </w:p>
    <w:p w14:paraId="1E3436E2" w14:textId="77777777" w:rsidR="00D64A94" w:rsidRDefault="00D64A94" w:rsidP="00D64A94">
      <w:pPr>
        <w:pStyle w:val="Instrucaominuta"/>
        <w:jc w:val="center"/>
      </w:pPr>
    </w:p>
    <w:p w14:paraId="43D65231" w14:textId="1A1B23AC" w:rsidR="00D64A94" w:rsidRPr="00580564" w:rsidRDefault="00D64A94" w:rsidP="00D64A94">
      <w:pPr>
        <w:pStyle w:val="Instrucaominuta"/>
        <w:jc w:val="center"/>
      </w:pPr>
      <w:r>
        <w:drawing>
          <wp:inline distT="0" distB="0" distL="0" distR="0" wp14:anchorId="48B6BB45" wp14:editId="78D83FF4">
            <wp:extent cx="2409825" cy="1104900"/>
            <wp:effectExtent l="0" t="0" r="9525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81146" w14:textId="1696C853" w:rsidR="00CC38D8" w:rsidRPr="00E95D22" w:rsidRDefault="00CC38D8" w:rsidP="00E95D22">
      <w:pPr>
        <w:pStyle w:val="Instrucaominuta"/>
      </w:pPr>
    </w:p>
    <w:p w14:paraId="463AFCA9" w14:textId="65E9D175" w:rsidR="00280645" w:rsidRPr="00280645" w:rsidRDefault="00280645" w:rsidP="00B0793A">
      <w:pPr>
        <w:pStyle w:val="08Respostaprofessor"/>
        <w:rPr>
          <w:lang w:eastAsia="pt-BR"/>
        </w:rPr>
      </w:pPr>
      <w:r w:rsidRPr="00280645">
        <w:rPr>
          <w:lang w:eastAsia="pt-BR"/>
        </w:rPr>
        <w:t>(</w:t>
      </w:r>
      <w:r w:rsidRPr="00B0793A">
        <w:rPr>
          <w:i/>
          <w:lang w:eastAsia="pt-BR"/>
        </w:rPr>
        <w:t>y</w:t>
      </w:r>
      <w:r w:rsidRPr="00280645">
        <w:rPr>
          <w:lang w:eastAsia="pt-BR"/>
        </w:rPr>
        <w:t xml:space="preserve"> </w:t>
      </w:r>
      <w:r w:rsidR="00B0793A">
        <w:t xml:space="preserve">– </w:t>
      </w:r>
      <w:r w:rsidRPr="00280645">
        <w:rPr>
          <w:lang w:eastAsia="pt-BR"/>
        </w:rPr>
        <w:t>5</w:t>
      </w:r>
      <w:proofErr w:type="gramStart"/>
      <w:r w:rsidRPr="00280645">
        <w:rPr>
          <w:lang w:eastAsia="pt-BR"/>
        </w:rPr>
        <w:t>)(</w:t>
      </w:r>
      <w:proofErr w:type="gramEnd"/>
      <w:r w:rsidRPr="00B0793A">
        <w:rPr>
          <w:i/>
          <w:lang w:eastAsia="pt-BR"/>
        </w:rPr>
        <w:t>y</w:t>
      </w:r>
      <w:r w:rsidR="00B0793A">
        <w:rPr>
          <w:lang w:eastAsia="pt-BR"/>
        </w:rPr>
        <w:t xml:space="preserve"> </w:t>
      </w:r>
      <w:r w:rsidRPr="00280645">
        <w:rPr>
          <w:lang w:eastAsia="pt-BR"/>
        </w:rPr>
        <w:t>+</w:t>
      </w:r>
      <w:r w:rsidR="00B0793A">
        <w:rPr>
          <w:lang w:eastAsia="pt-BR"/>
        </w:rPr>
        <w:t xml:space="preserve"> </w:t>
      </w:r>
      <w:r w:rsidRPr="00280645">
        <w:rPr>
          <w:lang w:eastAsia="pt-BR"/>
        </w:rPr>
        <w:t>5)= 75</w:t>
      </w:r>
    </w:p>
    <w:p w14:paraId="5FFBA946" w14:textId="0BFEC438" w:rsidR="00280645" w:rsidRPr="00280645" w:rsidRDefault="00B0793A" w:rsidP="00B0793A">
      <w:pPr>
        <w:pStyle w:val="08Respostaprofessor"/>
        <w:rPr>
          <w:lang w:eastAsia="pt-BR"/>
        </w:rPr>
      </w:pPr>
      <w:r w:rsidRPr="00B0793A">
        <w:rPr>
          <w:i/>
          <w:lang w:eastAsia="pt-BR"/>
        </w:rPr>
        <w:t>y</w:t>
      </w:r>
      <w:r w:rsidR="00280645" w:rsidRPr="00280645">
        <w:rPr>
          <w:vertAlign w:val="superscript"/>
          <w:lang w:eastAsia="pt-BR"/>
        </w:rPr>
        <w:t>2</w:t>
      </w:r>
      <w:r w:rsidR="00280645" w:rsidRPr="00280645">
        <w:rPr>
          <w:lang w:eastAsia="pt-BR"/>
        </w:rPr>
        <w:t xml:space="preserve"> – 25 = 75</w:t>
      </w:r>
    </w:p>
    <w:p w14:paraId="5499C004" w14:textId="52F85212" w:rsidR="00280645" w:rsidRPr="00280645" w:rsidRDefault="00B0793A" w:rsidP="00B0793A">
      <w:pPr>
        <w:pStyle w:val="08Respostaprofessor"/>
        <w:rPr>
          <w:lang w:eastAsia="pt-BR"/>
        </w:rPr>
      </w:pPr>
      <w:r w:rsidRPr="00B0793A">
        <w:rPr>
          <w:i/>
          <w:lang w:eastAsia="pt-BR"/>
        </w:rPr>
        <w:t>y</w:t>
      </w:r>
      <w:r w:rsidR="00280645" w:rsidRPr="00280645">
        <w:rPr>
          <w:vertAlign w:val="superscript"/>
          <w:lang w:eastAsia="pt-BR"/>
        </w:rPr>
        <w:t>2</w:t>
      </w:r>
      <w:r w:rsidR="00280645" w:rsidRPr="00280645">
        <w:rPr>
          <w:lang w:eastAsia="pt-BR"/>
        </w:rPr>
        <w:t xml:space="preserve"> = 100</w:t>
      </w:r>
    </w:p>
    <w:p w14:paraId="29682E46" w14:textId="65E63A97" w:rsidR="00280645" w:rsidRDefault="00B0793A" w:rsidP="00B0793A">
      <w:pPr>
        <w:pStyle w:val="08Respostaprofessor"/>
        <w:rPr>
          <w:lang w:eastAsia="pt-BR"/>
        </w:rPr>
      </w:pPr>
      <w:r w:rsidRPr="00B0793A">
        <w:rPr>
          <w:i/>
          <w:lang w:eastAsia="pt-BR"/>
        </w:rPr>
        <w:t>y</w:t>
      </w:r>
      <w:r w:rsidR="00280645">
        <w:rPr>
          <w:lang w:eastAsia="pt-BR"/>
        </w:rPr>
        <w:t xml:space="preserve"> = ± 10</w:t>
      </w:r>
    </w:p>
    <w:p w14:paraId="1CC3FE96" w14:textId="77777777" w:rsidR="00280645" w:rsidRDefault="00280645" w:rsidP="00B0793A">
      <w:pPr>
        <w:pStyle w:val="08Respostaprofessor"/>
        <w:rPr>
          <w:lang w:eastAsia="pt-BR"/>
        </w:rPr>
      </w:pPr>
      <w:r>
        <w:rPr>
          <w:lang w:eastAsia="pt-BR"/>
        </w:rPr>
        <w:t>Dimensões do retângulo: 15 cm por 5 cm</w:t>
      </w:r>
    </w:p>
    <w:p w14:paraId="260A7B17" w14:textId="528F6B9A" w:rsidR="00280645" w:rsidRPr="00E34CF4" w:rsidRDefault="00280645" w:rsidP="00B0793A">
      <w:pPr>
        <w:pStyle w:val="08Respostaprofessor"/>
        <w:rPr>
          <w:lang w:eastAsia="pt-BR"/>
        </w:rPr>
      </w:pPr>
      <w:r>
        <w:rPr>
          <w:lang w:eastAsia="pt-BR"/>
        </w:rPr>
        <w:t xml:space="preserve">Perímetro = </w:t>
      </w:r>
      <w:proofErr w:type="gramStart"/>
      <w:r>
        <w:rPr>
          <w:lang w:eastAsia="pt-BR"/>
        </w:rPr>
        <w:t>2</w:t>
      </w:r>
      <w:r w:rsidR="00B0793A">
        <w:rPr>
          <w:lang w:eastAsia="pt-BR"/>
        </w:rPr>
        <w:t xml:space="preserve"> </w:t>
      </w:r>
      <w:r w:rsidRPr="00E903C2">
        <w:rPr>
          <w:vertAlign w:val="superscript"/>
          <w:lang w:eastAsia="pt-BR"/>
        </w:rPr>
        <w:t>.</w:t>
      </w:r>
      <w:proofErr w:type="gramEnd"/>
      <w:r w:rsidR="00B0793A">
        <w:rPr>
          <w:lang w:eastAsia="pt-BR"/>
        </w:rPr>
        <w:t xml:space="preserve"> </w:t>
      </w:r>
      <w:r>
        <w:rPr>
          <w:lang w:eastAsia="pt-BR"/>
        </w:rPr>
        <w:t>15</w:t>
      </w:r>
      <w:r w:rsidR="00185875">
        <w:rPr>
          <w:lang w:eastAsia="pt-BR"/>
        </w:rPr>
        <w:t xml:space="preserve"> cm</w:t>
      </w:r>
      <w:r>
        <w:rPr>
          <w:lang w:eastAsia="pt-BR"/>
        </w:rPr>
        <w:t xml:space="preserve"> + </w:t>
      </w:r>
      <w:proofErr w:type="gramStart"/>
      <w:r>
        <w:rPr>
          <w:lang w:eastAsia="pt-BR"/>
        </w:rPr>
        <w:t>2</w:t>
      </w:r>
      <w:r w:rsidR="00B0793A">
        <w:rPr>
          <w:lang w:eastAsia="pt-BR"/>
        </w:rPr>
        <w:t xml:space="preserve"> </w:t>
      </w:r>
      <w:r w:rsidRPr="00E903C2">
        <w:rPr>
          <w:vertAlign w:val="superscript"/>
          <w:lang w:eastAsia="pt-BR"/>
        </w:rPr>
        <w:t>.</w:t>
      </w:r>
      <w:proofErr w:type="gramEnd"/>
      <w:r w:rsidR="00B0793A">
        <w:rPr>
          <w:lang w:eastAsia="pt-BR"/>
        </w:rPr>
        <w:t xml:space="preserve"> </w:t>
      </w:r>
      <w:r>
        <w:rPr>
          <w:lang w:eastAsia="pt-BR"/>
        </w:rPr>
        <w:t>5</w:t>
      </w:r>
      <w:r w:rsidR="00185875">
        <w:rPr>
          <w:lang w:eastAsia="pt-BR"/>
        </w:rPr>
        <w:t xml:space="preserve"> cm</w:t>
      </w:r>
      <w:r>
        <w:rPr>
          <w:lang w:eastAsia="pt-BR"/>
        </w:rPr>
        <w:t xml:space="preserve"> = 40 cm </w:t>
      </w:r>
    </w:p>
    <w:p w14:paraId="7E9CEB2D" w14:textId="77777777" w:rsidR="00280645" w:rsidRDefault="00280645" w:rsidP="00280645">
      <w:pPr>
        <w:pStyle w:val="02TEXTOPRINCIPAL"/>
        <w:rPr>
          <w:rStyle w:val="TextoBold"/>
        </w:rPr>
      </w:pPr>
    </w:p>
    <w:p w14:paraId="34B61E92" w14:textId="1E0C333F" w:rsidR="00CC38D8" w:rsidRPr="00580564" w:rsidRDefault="00CC38D8" w:rsidP="00CC38D8">
      <w:pPr>
        <w:tabs>
          <w:tab w:val="left" w:pos="5685"/>
        </w:tabs>
        <w:rPr>
          <w:rStyle w:val="TextoBold"/>
        </w:rPr>
      </w:pPr>
      <w:r w:rsidRPr="00580564">
        <w:rPr>
          <w:rStyle w:val="TextoBold"/>
        </w:rPr>
        <w:t xml:space="preserve">10. Resposta: </w:t>
      </w:r>
    </w:p>
    <w:bookmarkEnd w:id="1"/>
    <w:p w14:paraId="49BF9C3B" w14:textId="77777777" w:rsidR="00CC38D8" w:rsidRPr="00CF4197" w:rsidRDefault="00CC38D8" w:rsidP="00580564">
      <w:pPr>
        <w:pStyle w:val="02TEXTOPRINCIPAL"/>
      </w:pPr>
      <w:proofErr w:type="spellStart"/>
      <w:r>
        <w:t>a</w:t>
      </w:r>
      <w:r w:rsidRPr="000D22DD">
        <w:rPr>
          <w:i/>
          <w:vertAlign w:val="subscript"/>
        </w:rPr>
        <w:t>n</w:t>
      </w:r>
      <w:proofErr w:type="spellEnd"/>
      <w:r>
        <w:t xml:space="preserve"> = 3</w:t>
      </w:r>
      <w:r w:rsidRPr="000D22DD">
        <w:rPr>
          <w:i/>
        </w:rPr>
        <w:t>n</w:t>
      </w:r>
      <w:r>
        <w:t xml:space="preserve"> + 1 </w:t>
      </w:r>
    </w:p>
    <w:p w14:paraId="557F18B6" w14:textId="77777777" w:rsidR="000D22DD" w:rsidRDefault="000D22DD" w:rsidP="000D22DD">
      <w:pPr>
        <w:pStyle w:val="02TEXTOPRINCIPAL"/>
        <w:rPr>
          <w:rStyle w:val="TextoBold"/>
        </w:rPr>
      </w:pPr>
      <w:r>
        <w:rPr>
          <w:rStyle w:val="TextoBold"/>
        </w:rPr>
        <w:t xml:space="preserve">Habilidade </w:t>
      </w:r>
    </w:p>
    <w:p w14:paraId="4E85D5E2" w14:textId="4DBDA2B2" w:rsidR="00CC38D8" w:rsidRPr="00580564" w:rsidRDefault="00CC38D8" w:rsidP="000D22DD">
      <w:pPr>
        <w:pStyle w:val="02TEXTOPRINCIPAL"/>
      </w:pPr>
      <w:r w:rsidRPr="00580564">
        <w:t>(EF08MA11) Identificar a regularidade de uma sequência numérica recursiva e construir um algoritmo por meio de um fluxograma que permita indicar os números seguintes.</w:t>
      </w:r>
    </w:p>
    <w:p w14:paraId="4EAF0F19" w14:textId="77777777" w:rsidR="000D22DD" w:rsidRDefault="000D22DD" w:rsidP="000D22DD">
      <w:pPr>
        <w:pStyle w:val="02TEXTOPRINCIPAL"/>
        <w:rPr>
          <w:rStyle w:val="TextoBold"/>
        </w:rPr>
      </w:pPr>
      <w:r>
        <w:rPr>
          <w:rStyle w:val="TextoBold"/>
        </w:rPr>
        <w:t>Detalhamento da habilidade</w:t>
      </w:r>
    </w:p>
    <w:p w14:paraId="4994B3A3" w14:textId="77777777" w:rsidR="00CC38D8" w:rsidRPr="005A66E6" w:rsidRDefault="00CC38D8" w:rsidP="00580564">
      <w:pPr>
        <w:pStyle w:val="02TEXTOPRINCIPAL"/>
      </w:pPr>
      <w:r w:rsidRPr="005A66E6">
        <w:t>A questão permite avaliar a habilidade de identificar a regularid</w:t>
      </w:r>
      <w:r>
        <w:t>ade de uma sequência numérica recursiva,</w:t>
      </w:r>
      <w:r w:rsidRPr="005A66E6">
        <w:t xml:space="preserve"> </w:t>
      </w:r>
      <w:r>
        <w:t xml:space="preserve">escrevê-la algebricamente e utilizar </w:t>
      </w:r>
      <w:r w:rsidRPr="005A66E6">
        <w:t xml:space="preserve">um algoritmo por meio de um fluxograma que permita indicar os números seguintes. </w:t>
      </w:r>
    </w:p>
    <w:p w14:paraId="6B85373C" w14:textId="77777777" w:rsidR="000D22DD" w:rsidRDefault="000D22DD" w:rsidP="000D22DD">
      <w:pPr>
        <w:pStyle w:val="02TEXTOPRINCIPAL"/>
        <w:rPr>
          <w:rStyle w:val="TextoBold"/>
        </w:rPr>
      </w:pPr>
      <w:r>
        <w:rPr>
          <w:rStyle w:val="TextoBold"/>
        </w:rPr>
        <w:t>Interpretação da resposta</w:t>
      </w:r>
    </w:p>
    <w:p w14:paraId="4D8D8EC1" w14:textId="0B6C8543" w:rsidR="00CC38D8" w:rsidRPr="00FF4A24" w:rsidRDefault="00CC38D8" w:rsidP="00580564">
      <w:pPr>
        <w:pStyle w:val="02TEXTOPRINCIPAL"/>
      </w:pPr>
      <w:r w:rsidRPr="00FF4A24">
        <w:t xml:space="preserve">Ao completar </w:t>
      </w:r>
      <w:proofErr w:type="spellStart"/>
      <w:r w:rsidRPr="00FF4A24">
        <w:t>a</w:t>
      </w:r>
      <w:r w:rsidRPr="000D22DD">
        <w:rPr>
          <w:i/>
          <w:vertAlign w:val="subscript"/>
        </w:rPr>
        <w:t>n</w:t>
      </w:r>
      <w:proofErr w:type="spellEnd"/>
      <w:r w:rsidRPr="00FF4A24">
        <w:t xml:space="preserve"> = 3</w:t>
      </w:r>
      <w:r w:rsidRPr="000D22DD">
        <w:rPr>
          <w:i/>
        </w:rPr>
        <w:t>n</w:t>
      </w:r>
      <w:r w:rsidRPr="00FF4A24">
        <w:t xml:space="preserve"> + 1, o aluno indica que desenvolveu a habilidade de identificar a regularidade de uma sequência</w:t>
      </w:r>
      <w:r>
        <w:t xml:space="preserve"> numérica</w:t>
      </w:r>
      <w:r w:rsidRPr="00FF4A24">
        <w:t xml:space="preserve"> recursiva</w:t>
      </w:r>
      <w:r>
        <w:t>,</w:t>
      </w:r>
      <w:r w:rsidRPr="00FF4A24">
        <w:t xml:space="preserve"> </w:t>
      </w:r>
      <w:r>
        <w:t>de</w:t>
      </w:r>
      <w:r w:rsidRPr="00FF4A24">
        <w:t xml:space="preserve"> escrevê-la algebricamente e </w:t>
      </w:r>
      <w:r>
        <w:t xml:space="preserve">de </w:t>
      </w:r>
      <w:r w:rsidRPr="00FF4A24">
        <w:t>utilizar um algoritmo por meio de um fluxograma que permita indicar os números seguintes.</w:t>
      </w:r>
      <w:r>
        <w:t xml:space="preserve"> Outra resposta indica que o aluno pode não ter compreendido a situação ou não desenvolveu a habilidade de identificar a regularidade de um</w:t>
      </w:r>
      <w:r w:rsidR="00580564">
        <w:t xml:space="preserve">a sequência numérica recursiva </w:t>
      </w:r>
      <w:r>
        <w:t xml:space="preserve">e de escrevê-la algebricamente. </w:t>
      </w:r>
    </w:p>
    <w:p w14:paraId="53CEA526" w14:textId="77777777" w:rsidR="004E5D20" w:rsidRDefault="004E5D20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1DFA65CB" w14:textId="35889526" w:rsidR="000D22DD" w:rsidRDefault="000D22DD" w:rsidP="000D22DD">
      <w:pPr>
        <w:pStyle w:val="02TEXTOPRINCIPAL"/>
        <w:rPr>
          <w:rStyle w:val="TextoBold"/>
        </w:rPr>
      </w:pPr>
      <w:r>
        <w:rPr>
          <w:rStyle w:val="TextoBold"/>
        </w:rPr>
        <w:lastRenderedPageBreak/>
        <w:t>Reorientação do planejamento</w:t>
      </w:r>
    </w:p>
    <w:p w14:paraId="03713E82" w14:textId="74E27A06" w:rsidR="00CC38D8" w:rsidRDefault="005E595A" w:rsidP="00580564">
      <w:pPr>
        <w:pStyle w:val="02TEXTOPRINCIPAL"/>
      </w:pPr>
      <w:r>
        <w:t>Com base nas</w:t>
      </w:r>
      <w:r w:rsidR="00CC38D8" w:rsidRPr="00FF4A24">
        <w:t xml:space="preserve"> dificuldades encontradas</w:t>
      </w:r>
      <w:r w:rsidR="000D22DD">
        <w:t>,</w:t>
      </w:r>
      <w:r w:rsidR="00CC38D8" w:rsidRPr="00FF4A24">
        <w:t xml:space="preserve"> propo</w:t>
      </w:r>
      <w:r w:rsidR="000D22DD">
        <w:t>nha</w:t>
      </w:r>
      <w:r w:rsidR="00CC38D8">
        <w:t xml:space="preserve"> temas variados para </w:t>
      </w:r>
      <w:r w:rsidR="000D22DD">
        <w:t xml:space="preserve">a </w:t>
      </w:r>
      <w:r w:rsidR="00CC38D8">
        <w:t xml:space="preserve">construção de </w:t>
      </w:r>
      <w:r>
        <w:t xml:space="preserve">um </w:t>
      </w:r>
      <w:r w:rsidR="00CC38D8">
        <w:t>fluxograma. Por exemplo:</w:t>
      </w:r>
    </w:p>
    <w:p w14:paraId="0D3F0626" w14:textId="41FFEC68" w:rsidR="00D64A94" w:rsidRDefault="002C4660" w:rsidP="00D64A94">
      <w:pPr>
        <w:pStyle w:val="Instrucaominuta"/>
        <w:jc w:val="center"/>
      </w:pPr>
      <w:bookmarkStart w:id="4" w:name="_Hlk527556039"/>
      <w:r>
        <w:drawing>
          <wp:inline distT="0" distB="0" distL="0" distR="0" wp14:anchorId="1A61F0AC" wp14:editId="128CE37D">
            <wp:extent cx="4086225" cy="69437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E2A05" w14:textId="77777777" w:rsidR="00D64A94" w:rsidRPr="00580564" w:rsidRDefault="00D64A94" w:rsidP="00D64A94">
      <w:pPr>
        <w:pStyle w:val="Instrucaominuta"/>
        <w:jc w:val="center"/>
      </w:pPr>
    </w:p>
    <w:bookmarkEnd w:id="4"/>
    <w:p w14:paraId="5CAE737C" w14:textId="3DA7E1E5" w:rsidR="00E95D22" w:rsidRPr="00D64A94" w:rsidRDefault="00A26C38" w:rsidP="00D64A94">
      <w:pPr>
        <w:pStyle w:val="02TEXTOPRINCIPAL"/>
      </w:pPr>
      <w:r>
        <w:t xml:space="preserve">Depois, a partir de uma sequência numérica recursiva, </w:t>
      </w:r>
      <w:r w:rsidR="008C5351">
        <w:t>sugira aos alunos que</w:t>
      </w:r>
      <w:r>
        <w:t xml:space="preserve"> identifique</w:t>
      </w:r>
      <w:r w:rsidR="008C5351">
        <w:t>m</w:t>
      </w:r>
      <w:r w:rsidRPr="00FF4A24">
        <w:t xml:space="preserve"> </w:t>
      </w:r>
      <w:r>
        <w:t>e escreva</w:t>
      </w:r>
      <w:r w:rsidR="008C5351">
        <w:t>m</w:t>
      </w:r>
      <w:r>
        <w:t xml:space="preserve"> </w:t>
      </w:r>
      <w:r w:rsidR="008C5351" w:rsidRPr="00FF4A24">
        <w:t xml:space="preserve">a regularidade </w:t>
      </w:r>
      <w:r>
        <w:t>usando a linguagem algébrica</w:t>
      </w:r>
      <w:r w:rsidR="008C5351">
        <w:t>, além de</w:t>
      </w:r>
      <w:r>
        <w:t xml:space="preserve"> constru</w:t>
      </w:r>
      <w:r w:rsidR="008C5351">
        <w:t>írem</w:t>
      </w:r>
      <w:r>
        <w:t xml:space="preserve"> o fluxograma </w:t>
      </w:r>
      <w:r w:rsidRPr="00FF4A24">
        <w:t>que permita indicar os números seguintes.</w:t>
      </w:r>
      <w:r>
        <w:t xml:space="preserve"> Por exemplo</w:t>
      </w:r>
      <w:r w:rsidR="008C5351">
        <w:t>:</w:t>
      </w:r>
      <w:r>
        <w:t xml:space="preserve"> imprimir os 50 primeiros nú</w:t>
      </w:r>
      <w:r w:rsidR="00580564">
        <w:t xml:space="preserve">meros </w:t>
      </w:r>
      <w:r w:rsidR="008C5351">
        <w:t>da</w:t>
      </w:r>
      <w:r w:rsidR="00580564">
        <w:t xml:space="preserve"> sequência: 0, 2, 4, </w:t>
      </w:r>
      <w:r>
        <w:t>6</w:t>
      </w:r>
      <w:proofErr w:type="gramStart"/>
      <w:r>
        <w:t>,</w:t>
      </w:r>
      <w:r w:rsidR="00671B6A">
        <w:t xml:space="preserve"> ...</w:t>
      </w:r>
      <w:bookmarkStart w:id="5" w:name="_GoBack"/>
      <w:bookmarkEnd w:id="0"/>
      <w:bookmarkEnd w:id="5"/>
      <w:proofErr w:type="gramEnd"/>
    </w:p>
    <w:sectPr w:rsidR="00E95D22" w:rsidRPr="00D64A94" w:rsidSect="006B5713">
      <w:headerReference w:type="default" r:id="rId18"/>
      <w:footerReference w:type="default" r:id="rId19"/>
      <w:pgSz w:w="11906" w:h="16838"/>
      <w:pgMar w:top="851" w:right="79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09DB9" w14:textId="77777777" w:rsidR="00F72FF2" w:rsidRDefault="00F72FF2" w:rsidP="005F5F62">
      <w:r>
        <w:separator/>
      </w:r>
    </w:p>
  </w:endnote>
  <w:endnote w:type="continuationSeparator" w:id="0">
    <w:p w14:paraId="0D483549" w14:textId="77777777" w:rsidR="00F72FF2" w:rsidRDefault="00F72FF2" w:rsidP="005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1D7853" w14:paraId="64B4359B" w14:textId="77777777" w:rsidTr="00E95D22">
      <w:tc>
        <w:tcPr>
          <w:tcW w:w="9606" w:type="dxa"/>
        </w:tcPr>
        <w:p w14:paraId="42C651DF" w14:textId="77777777" w:rsidR="001D7853" w:rsidRPr="00103DD1" w:rsidRDefault="001D7853" w:rsidP="00E95D22">
          <w:pPr>
            <w:pStyle w:val="Rodap"/>
            <w:rPr>
              <w:rFonts w:ascii="Tahoma" w:hAnsi="Tahoma" w:cs="Tahoma"/>
              <w:kern w:val="3"/>
              <w:sz w:val="14"/>
              <w:szCs w:val="14"/>
              <w:lang w:bidi="hi-IN"/>
            </w:rPr>
          </w:pPr>
          <w:r w:rsidRPr="00103DD1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 w:rsidRPr="00103DD1">
            <w:rPr>
              <w:rFonts w:ascii="Tahoma" w:hAnsi="Tahoma" w:cs="Tahoma"/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 w:rsidRPr="00103DD1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4D3FC089" w14:textId="77777777" w:rsidR="001D7853" w:rsidRDefault="001D7853" w:rsidP="00E95D22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21CA3085" w14:textId="1B510C6C" w:rsidR="001D7853" w:rsidRDefault="001D7853" w:rsidP="00E95D22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475C9A">
            <w:rPr>
              <w:rStyle w:val="RodapChar"/>
              <w:noProof/>
              <w:kern w:val="3"/>
              <w:lang w:bidi="hi-IN"/>
            </w:rPr>
            <w:t>9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70796C99" w14:textId="77777777" w:rsidR="001D7853" w:rsidRPr="004D0527" w:rsidRDefault="001D7853" w:rsidP="00E95D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FA8B1" w14:textId="77777777" w:rsidR="00F72FF2" w:rsidRDefault="00F72FF2" w:rsidP="005F5F62">
      <w:r>
        <w:separator/>
      </w:r>
    </w:p>
  </w:footnote>
  <w:footnote w:type="continuationSeparator" w:id="0">
    <w:p w14:paraId="321795F9" w14:textId="77777777" w:rsidR="00F72FF2" w:rsidRDefault="00F72FF2" w:rsidP="005F5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702D4" w14:textId="26B9D8B6" w:rsidR="001D7853" w:rsidRDefault="001D7853">
    <w:pPr>
      <w:pStyle w:val="Cabealho"/>
    </w:pPr>
    <w:r>
      <w:rPr>
        <w:noProof/>
        <w:lang w:eastAsia="pt-BR" w:bidi="ar-SA"/>
      </w:rPr>
      <w:drawing>
        <wp:inline distT="0" distB="0" distL="0" distR="0" wp14:anchorId="7EC7C55B" wp14:editId="60E2A112">
          <wp:extent cx="6638925" cy="399415"/>
          <wp:effectExtent l="0" t="0" r="9525" b="635"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9708" cy="399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F42FE"/>
    <w:multiLevelType w:val="hybridMultilevel"/>
    <w:tmpl w:val="5F4EBAFC"/>
    <w:lvl w:ilvl="0" w:tplc="E86636BE">
      <w:start w:val="1"/>
      <w:numFmt w:val="upp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B1F3A"/>
    <w:multiLevelType w:val="hybridMultilevel"/>
    <w:tmpl w:val="57A81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82257"/>
    <w:multiLevelType w:val="hybridMultilevel"/>
    <w:tmpl w:val="D3ACED96"/>
    <w:lvl w:ilvl="0" w:tplc="7B086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6178D"/>
    <w:multiLevelType w:val="hybridMultilevel"/>
    <w:tmpl w:val="54ACCF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31D84"/>
    <w:multiLevelType w:val="hybridMultilevel"/>
    <w:tmpl w:val="EF6CC808"/>
    <w:lvl w:ilvl="0" w:tplc="FE5E13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05E2D"/>
    <w:multiLevelType w:val="hybridMultilevel"/>
    <w:tmpl w:val="3B84C8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978F0"/>
    <w:multiLevelType w:val="hybridMultilevel"/>
    <w:tmpl w:val="BF8847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C6ACB"/>
    <w:multiLevelType w:val="hybridMultilevel"/>
    <w:tmpl w:val="E870AEDC"/>
    <w:lvl w:ilvl="0" w:tplc="899A4D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B7356"/>
    <w:multiLevelType w:val="hybridMultilevel"/>
    <w:tmpl w:val="1A0470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67391"/>
    <w:multiLevelType w:val="hybridMultilevel"/>
    <w:tmpl w:val="9924A2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56A74"/>
    <w:multiLevelType w:val="hybridMultilevel"/>
    <w:tmpl w:val="54E8C1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5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11C70"/>
    <w:multiLevelType w:val="hybridMultilevel"/>
    <w:tmpl w:val="3C1C71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43103"/>
    <w:multiLevelType w:val="hybridMultilevel"/>
    <w:tmpl w:val="4948DC34"/>
    <w:lvl w:ilvl="0" w:tplc="E1C83B6E">
      <w:start w:val="1"/>
      <w:numFmt w:val="upp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A43C3"/>
    <w:multiLevelType w:val="hybridMultilevel"/>
    <w:tmpl w:val="AA54C9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A116A"/>
    <w:multiLevelType w:val="hybridMultilevel"/>
    <w:tmpl w:val="2EFE126A"/>
    <w:lvl w:ilvl="0" w:tplc="CAB6440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2">
    <w:nsid w:val="78FA630F"/>
    <w:multiLevelType w:val="hybridMultilevel"/>
    <w:tmpl w:val="84482CE8"/>
    <w:lvl w:ilvl="0" w:tplc="CD9EE2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F1B19"/>
    <w:multiLevelType w:val="hybridMultilevel"/>
    <w:tmpl w:val="AA8094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9"/>
  </w:num>
  <w:num w:numId="5">
    <w:abstractNumId w:val="23"/>
  </w:num>
  <w:num w:numId="6">
    <w:abstractNumId w:val="10"/>
  </w:num>
  <w:num w:numId="7">
    <w:abstractNumId w:val="22"/>
  </w:num>
  <w:num w:numId="8">
    <w:abstractNumId w:val="21"/>
  </w:num>
  <w:num w:numId="9">
    <w:abstractNumId w:val="15"/>
  </w:num>
  <w:num w:numId="10">
    <w:abstractNumId w:val="0"/>
  </w:num>
  <w:num w:numId="11">
    <w:abstractNumId w:val="0"/>
  </w:num>
  <w:num w:numId="12">
    <w:abstractNumId w:val="1"/>
  </w:num>
  <w:num w:numId="13">
    <w:abstractNumId w:val="14"/>
  </w:num>
  <w:num w:numId="14">
    <w:abstractNumId w:val="15"/>
  </w:num>
  <w:num w:numId="15">
    <w:abstractNumId w:val="12"/>
  </w:num>
  <w:num w:numId="16">
    <w:abstractNumId w:val="13"/>
  </w:num>
  <w:num w:numId="17">
    <w:abstractNumId w:val="11"/>
  </w:num>
  <w:num w:numId="18">
    <w:abstractNumId w:val="9"/>
  </w:num>
  <w:num w:numId="19">
    <w:abstractNumId w:val="5"/>
  </w:num>
  <w:num w:numId="20">
    <w:abstractNumId w:val="8"/>
  </w:num>
  <w:num w:numId="21">
    <w:abstractNumId w:val="18"/>
  </w:num>
  <w:num w:numId="22">
    <w:abstractNumId w:val="6"/>
  </w:num>
  <w:num w:numId="23">
    <w:abstractNumId w:val="16"/>
  </w:num>
  <w:num w:numId="24">
    <w:abstractNumId w:val="4"/>
  </w:num>
  <w:num w:numId="25">
    <w:abstractNumId w:val="2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F3"/>
    <w:rsid w:val="00005B11"/>
    <w:rsid w:val="00012602"/>
    <w:rsid w:val="000379BA"/>
    <w:rsid w:val="00041994"/>
    <w:rsid w:val="00062B83"/>
    <w:rsid w:val="0006383F"/>
    <w:rsid w:val="000B74DE"/>
    <w:rsid w:val="000C3B4D"/>
    <w:rsid w:val="000C6FA2"/>
    <w:rsid w:val="000D22DD"/>
    <w:rsid w:val="00103DD1"/>
    <w:rsid w:val="00131150"/>
    <w:rsid w:val="001519F8"/>
    <w:rsid w:val="00175F89"/>
    <w:rsid w:val="00185875"/>
    <w:rsid w:val="00197E79"/>
    <w:rsid w:val="001A63E9"/>
    <w:rsid w:val="001D7853"/>
    <w:rsid w:val="002555C3"/>
    <w:rsid w:val="002651E3"/>
    <w:rsid w:val="00280645"/>
    <w:rsid w:val="00281535"/>
    <w:rsid w:val="00281D43"/>
    <w:rsid w:val="00286B6D"/>
    <w:rsid w:val="00286F07"/>
    <w:rsid w:val="0029551A"/>
    <w:rsid w:val="002B73FD"/>
    <w:rsid w:val="002C4660"/>
    <w:rsid w:val="002D704E"/>
    <w:rsid w:val="002D7AFE"/>
    <w:rsid w:val="0031294F"/>
    <w:rsid w:val="00323644"/>
    <w:rsid w:val="00331019"/>
    <w:rsid w:val="00335C90"/>
    <w:rsid w:val="00346631"/>
    <w:rsid w:val="00372F42"/>
    <w:rsid w:val="003B1EF3"/>
    <w:rsid w:val="003D30D3"/>
    <w:rsid w:val="003F7F4B"/>
    <w:rsid w:val="0042064E"/>
    <w:rsid w:val="004224FC"/>
    <w:rsid w:val="00475C9A"/>
    <w:rsid w:val="004A110D"/>
    <w:rsid w:val="004B09FA"/>
    <w:rsid w:val="004B0C1F"/>
    <w:rsid w:val="004C593A"/>
    <w:rsid w:val="004E0792"/>
    <w:rsid w:val="004E5D20"/>
    <w:rsid w:val="00516BCE"/>
    <w:rsid w:val="00544EE0"/>
    <w:rsid w:val="005615FD"/>
    <w:rsid w:val="00580564"/>
    <w:rsid w:val="005A46F7"/>
    <w:rsid w:val="005E3425"/>
    <w:rsid w:val="005E595A"/>
    <w:rsid w:val="005F5F62"/>
    <w:rsid w:val="00604CFB"/>
    <w:rsid w:val="00661AFA"/>
    <w:rsid w:val="00671B6A"/>
    <w:rsid w:val="006B0B44"/>
    <w:rsid w:val="006B5713"/>
    <w:rsid w:val="006F299F"/>
    <w:rsid w:val="0074254E"/>
    <w:rsid w:val="0075735F"/>
    <w:rsid w:val="00783E0D"/>
    <w:rsid w:val="00785591"/>
    <w:rsid w:val="007869F6"/>
    <w:rsid w:val="007B1C1A"/>
    <w:rsid w:val="00826ADA"/>
    <w:rsid w:val="008366C6"/>
    <w:rsid w:val="00842512"/>
    <w:rsid w:val="00850CE8"/>
    <w:rsid w:val="008A260F"/>
    <w:rsid w:val="008B60C7"/>
    <w:rsid w:val="008C5351"/>
    <w:rsid w:val="008E4501"/>
    <w:rsid w:val="008E7FAE"/>
    <w:rsid w:val="00955862"/>
    <w:rsid w:val="00967D1E"/>
    <w:rsid w:val="00976AD7"/>
    <w:rsid w:val="00981EBE"/>
    <w:rsid w:val="009C0BF9"/>
    <w:rsid w:val="009C1C02"/>
    <w:rsid w:val="009D022B"/>
    <w:rsid w:val="009D60F7"/>
    <w:rsid w:val="009E3B10"/>
    <w:rsid w:val="00A26C38"/>
    <w:rsid w:val="00A34A42"/>
    <w:rsid w:val="00A50A4B"/>
    <w:rsid w:val="00A5291E"/>
    <w:rsid w:val="00A54958"/>
    <w:rsid w:val="00A94AC4"/>
    <w:rsid w:val="00AB0210"/>
    <w:rsid w:val="00AB54ED"/>
    <w:rsid w:val="00AC023E"/>
    <w:rsid w:val="00AC154A"/>
    <w:rsid w:val="00AF6758"/>
    <w:rsid w:val="00B0793A"/>
    <w:rsid w:val="00B36264"/>
    <w:rsid w:val="00B53B5C"/>
    <w:rsid w:val="00B609CF"/>
    <w:rsid w:val="00B747FE"/>
    <w:rsid w:val="00B92603"/>
    <w:rsid w:val="00BC549E"/>
    <w:rsid w:val="00C0462F"/>
    <w:rsid w:val="00C11DEB"/>
    <w:rsid w:val="00C435CD"/>
    <w:rsid w:val="00C44549"/>
    <w:rsid w:val="00C4746D"/>
    <w:rsid w:val="00C62B35"/>
    <w:rsid w:val="00C94325"/>
    <w:rsid w:val="00CC38D8"/>
    <w:rsid w:val="00CD79ED"/>
    <w:rsid w:val="00CF53E7"/>
    <w:rsid w:val="00D62006"/>
    <w:rsid w:val="00D62883"/>
    <w:rsid w:val="00D64A94"/>
    <w:rsid w:val="00D676F4"/>
    <w:rsid w:val="00D74E38"/>
    <w:rsid w:val="00D86214"/>
    <w:rsid w:val="00DE5818"/>
    <w:rsid w:val="00DF4688"/>
    <w:rsid w:val="00E17CE7"/>
    <w:rsid w:val="00E34CF4"/>
    <w:rsid w:val="00E372DE"/>
    <w:rsid w:val="00E903C2"/>
    <w:rsid w:val="00E93B80"/>
    <w:rsid w:val="00E95D22"/>
    <w:rsid w:val="00EA012D"/>
    <w:rsid w:val="00EA136B"/>
    <w:rsid w:val="00ED4B22"/>
    <w:rsid w:val="00EE1B43"/>
    <w:rsid w:val="00EF0E3D"/>
    <w:rsid w:val="00F21CEE"/>
    <w:rsid w:val="00F72FF2"/>
    <w:rsid w:val="00F9712D"/>
    <w:rsid w:val="00FB7A81"/>
    <w:rsid w:val="00FD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76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4A4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A34A42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A34A42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A34A42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A34A42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A34A42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A34A42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A34A42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A34A42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A34A42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4A4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34A42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A42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Default">
    <w:name w:val="Default"/>
    <w:rsid w:val="00A34A4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34A42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A34A42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34A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34A42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34A42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NormalWeb">
    <w:name w:val="Normal (Web)"/>
    <w:basedOn w:val="Normal"/>
    <w:uiPriority w:val="99"/>
    <w:unhideWhenUsed/>
    <w:rsid w:val="00A34A42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Cabealho">
    <w:name w:val="header"/>
    <w:basedOn w:val="Normal"/>
    <w:link w:val="CabealhoChar1"/>
    <w:uiPriority w:val="99"/>
    <w:unhideWhenUsed/>
    <w:rsid w:val="00A34A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A34A42"/>
    <w:rPr>
      <w:szCs w:val="21"/>
    </w:rPr>
  </w:style>
  <w:style w:type="paragraph" w:styleId="Rodap">
    <w:name w:val="footer"/>
    <w:basedOn w:val="Normal"/>
    <w:link w:val="RodapChar"/>
    <w:rsid w:val="00A34A4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A34A42"/>
    <w:rPr>
      <w:szCs w:val="21"/>
    </w:rPr>
  </w:style>
  <w:style w:type="paragraph" w:customStyle="1" w:styleId="01TITULO1">
    <w:name w:val="01_TITULO_1"/>
    <w:basedOn w:val="02TEXTOPRINCIPAL"/>
    <w:rsid w:val="00A34A42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5LINHASRESPOSTA">
    <w:name w:val="05_LINHAS RESPOSTA"/>
    <w:basedOn w:val="05ATIVIDADES"/>
    <w:rsid w:val="00A34A42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2TEXTOPRINCIPAL">
    <w:name w:val="02_TEXTO_PRINCIPAL"/>
    <w:basedOn w:val="Textbody"/>
    <w:rsid w:val="00A34A42"/>
    <w:pPr>
      <w:spacing w:before="57" w:after="57" w:line="240" w:lineRule="atLeast"/>
    </w:pPr>
  </w:style>
  <w:style w:type="character" w:customStyle="1" w:styleId="TextoBold">
    <w:name w:val="Texto Bold"/>
    <w:basedOn w:val="Fontepargpadro"/>
    <w:uiPriority w:val="1"/>
    <w:qFormat/>
    <w:rsid w:val="00A34A42"/>
    <w:rPr>
      <w:rFonts w:ascii="Tahoma" w:hAnsi="Tahoma"/>
      <w:b/>
      <w:sz w:val="20"/>
    </w:rPr>
  </w:style>
  <w:style w:type="paragraph" w:customStyle="1" w:styleId="01TITULO2">
    <w:name w:val="01_TITULO_2"/>
    <w:basedOn w:val="Ttulo2"/>
    <w:rsid w:val="00A34A42"/>
    <w:pPr>
      <w:spacing w:before="57" w:line="240" w:lineRule="atLeast"/>
    </w:pPr>
    <w:rPr>
      <w:sz w:val="36"/>
    </w:rPr>
  </w:style>
  <w:style w:type="character" w:customStyle="1" w:styleId="Ttulo2Char">
    <w:name w:val="Título 2 Char"/>
    <w:basedOn w:val="Fontepargpadro"/>
    <w:link w:val="Ttulo2"/>
    <w:rsid w:val="00A34A42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A34A42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A34A42"/>
  </w:style>
  <w:style w:type="paragraph" w:customStyle="1" w:styleId="01TtuloPeso2">
    <w:name w:val="01_Título Peso 2"/>
    <w:basedOn w:val="Normal"/>
    <w:autoRedefine/>
    <w:qFormat/>
    <w:rsid w:val="00A34A42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A34A42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A34A42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3">
    <w:name w:val="01_TITULO_3"/>
    <w:basedOn w:val="01TITULO2"/>
    <w:rsid w:val="00A34A42"/>
    <w:rPr>
      <w:sz w:val="32"/>
    </w:rPr>
  </w:style>
  <w:style w:type="paragraph" w:customStyle="1" w:styleId="01TITULO4">
    <w:name w:val="01_TITULO_4"/>
    <w:basedOn w:val="01TITULO3"/>
    <w:rsid w:val="00A34A42"/>
    <w:rPr>
      <w:sz w:val="28"/>
    </w:rPr>
  </w:style>
  <w:style w:type="paragraph" w:customStyle="1" w:styleId="03TITULOTABELAS1">
    <w:name w:val="03_TITULO_TABELAS_1"/>
    <w:basedOn w:val="02TEXTOPRINCIPAL"/>
    <w:rsid w:val="00A34A42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A34A42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A34A42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A34A42"/>
    <w:pPr>
      <w:widowControl w:val="0"/>
      <w:numPr>
        <w:numId w:val="8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A34A42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A34A42"/>
    <w:pPr>
      <w:numPr>
        <w:numId w:val="14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A34A42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A34A42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A34A42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A34A42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A34A42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A34A42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A34A42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A34A42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A34A42"/>
    <w:pPr>
      <w:spacing w:before="0" w:after="0"/>
    </w:pPr>
  </w:style>
  <w:style w:type="paragraph" w:customStyle="1" w:styleId="05ATIVIDADES">
    <w:name w:val="05_ATIVIDADES"/>
    <w:basedOn w:val="02TEXTOITEM"/>
    <w:rsid w:val="00A34A42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A34A42"/>
    <w:pPr>
      <w:tabs>
        <w:tab w:val="clear" w:pos="279"/>
      </w:tabs>
      <w:ind w:left="567" w:hanging="567"/>
    </w:pPr>
  </w:style>
  <w:style w:type="paragraph" w:customStyle="1" w:styleId="Estilo1">
    <w:name w:val="Estilo1"/>
    <w:basedOn w:val="PargrafodaLista"/>
    <w:qFormat/>
    <w:rsid w:val="00A34A42"/>
    <w:pPr>
      <w:numPr>
        <w:numId w:val="11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A34A42"/>
    <w:pPr>
      <w:ind w:left="0" w:firstLine="0"/>
    </w:pPr>
  </w:style>
  <w:style w:type="paragraph" w:customStyle="1" w:styleId="06CREDITO">
    <w:name w:val="06_CREDITO"/>
    <w:basedOn w:val="02TEXTOPRINCIPAL"/>
    <w:rsid w:val="00A34A42"/>
    <w:rPr>
      <w:sz w:val="16"/>
    </w:rPr>
  </w:style>
  <w:style w:type="paragraph" w:customStyle="1" w:styleId="06LEGENDA">
    <w:name w:val="06_LEGENDA"/>
    <w:basedOn w:val="06CREDITO"/>
    <w:rsid w:val="00A34A42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A34A42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A34A42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A34A42"/>
    <w:pPr>
      <w:numPr>
        <w:numId w:val="12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A34A42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A34A42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A34A42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A34A42"/>
    <w:rPr>
      <w:rFonts w:cs="HelveticaNeueLT Std"/>
      <w:color w:val="000000"/>
      <w:sz w:val="16"/>
      <w:szCs w:val="16"/>
    </w:rPr>
  </w:style>
  <w:style w:type="character" w:customStyle="1" w:styleId="A201">
    <w:name w:val="A20+1"/>
    <w:uiPriority w:val="99"/>
    <w:rsid w:val="00A34A42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A34A42"/>
    <w:rPr>
      <w:rFonts w:cs="Scene Std"/>
      <w:i/>
      <w:iCs/>
      <w:color w:val="000000"/>
      <w:sz w:val="12"/>
      <w:szCs w:val="12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4A42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4A42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character" w:customStyle="1" w:styleId="CabealhoChar1">
    <w:name w:val="Cabeçalho Char1"/>
    <w:basedOn w:val="Fontepargpadro"/>
    <w:link w:val="Cabealho"/>
    <w:uiPriority w:val="99"/>
    <w:rsid w:val="00A34A42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A34A42"/>
    <w:rPr>
      <w:i/>
      <w:iCs/>
    </w:rPr>
  </w:style>
  <w:style w:type="character" w:styleId="nfaseSutil">
    <w:name w:val="Subtle Emphasis"/>
    <w:basedOn w:val="Fontepargpadro"/>
    <w:uiPriority w:val="19"/>
    <w:qFormat/>
    <w:rsid w:val="00A34A42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A34A42"/>
    <w:pPr>
      <w:ind w:firstLine="283"/>
    </w:pPr>
  </w:style>
  <w:style w:type="character" w:styleId="Forte">
    <w:name w:val="Strong"/>
    <w:basedOn w:val="Fontepargpadro"/>
    <w:uiPriority w:val="22"/>
    <w:qFormat/>
    <w:rsid w:val="00A34A42"/>
    <w:rPr>
      <w:b/>
      <w:bCs/>
    </w:rPr>
  </w:style>
  <w:style w:type="paragraph" w:customStyle="1" w:styleId="Hangingindent">
    <w:name w:val="Hanging indent"/>
    <w:basedOn w:val="Textbody"/>
    <w:rsid w:val="00A34A42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A34A42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34A42"/>
    <w:rPr>
      <w:color w:val="954F72" w:themeColor="followedHyperlink"/>
      <w:u w:val="single"/>
    </w:rPr>
  </w:style>
  <w:style w:type="paragraph" w:customStyle="1" w:styleId="Index">
    <w:name w:val="Index"/>
    <w:rsid w:val="00A34A42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A34A42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A34A42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A34A42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A34A42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A34A42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A34A42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A34A42"/>
    <w:pPr>
      <w:numPr>
        <w:numId w:val="13"/>
      </w:numPr>
    </w:pPr>
  </w:style>
  <w:style w:type="numbering" w:customStyle="1" w:styleId="LFO3">
    <w:name w:val="LFO3"/>
    <w:basedOn w:val="Semlista"/>
    <w:rsid w:val="00A34A42"/>
    <w:pPr>
      <w:numPr>
        <w:numId w:val="9"/>
      </w:numPr>
    </w:pPr>
  </w:style>
  <w:style w:type="paragraph" w:customStyle="1" w:styleId="ListIndent">
    <w:name w:val="List Indent"/>
    <w:basedOn w:val="Textbody"/>
    <w:rsid w:val="00A34A42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A34A42"/>
    <w:rPr>
      <w:rFonts w:cs="Mangal"/>
      <w:sz w:val="24"/>
    </w:rPr>
  </w:style>
  <w:style w:type="character" w:customStyle="1" w:styleId="LYBOLDLIGHT">
    <w:name w:val="LY_BOLD_LIGHT"/>
    <w:uiPriority w:val="99"/>
    <w:rsid w:val="00A34A42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A34A42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A34A42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A34A42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34A42"/>
    <w:rPr>
      <w:color w:val="808080"/>
      <w:shd w:val="clear" w:color="auto" w:fill="E6E6E6"/>
    </w:rPr>
  </w:style>
  <w:style w:type="paragraph" w:customStyle="1" w:styleId="Pa101">
    <w:name w:val="Pa10+1"/>
    <w:basedOn w:val="Default"/>
    <w:next w:val="Default"/>
    <w:uiPriority w:val="99"/>
    <w:rsid w:val="00A34A42"/>
    <w:pPr>
      <w:spacing w:line="221" w:lineRule="atLeast"/>
    </w:pPr>
    <w:rPr>
      <w:rFonts w:cstheme="minorBidi"/>
      <w:color w:val="auto"/>
    </w:rPr>
  </w:style>
  <w:style w:type="paragraph" w:customStyle="1" w:styleId="Standard">
    <w:name w:val="Standard"/>
    <w:rsid w:val="00A34A4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A34A42"/>
    <w:pPr>
      <w:suppressLineNumbers/>
    </w:pPr>
  </w:style>
  <w:style w:type="character" w:customStyle="1" w:styleId="SaudaoChar">
    <w:name w:val="Saudação Char"/>
    <w:basedOn w:val="Fontepargpadro"/>
    <w:link w:val="Saudao"/>
    <w:rsid w:val="00A34A42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A34A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34A42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A34A4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A34A42"/>
    <w:rPr>
      <w:rFonts w:cstheme="minorHAnsi"/>
      <w:sz w:val="20"/>
    </w:rPr>
  </w:style>
  <w:style w:type="paragraph" w:customStyle="1" w:styleId="TableContents">
    <w:name w:val="Table Contents"/>
    <w:basedOn w:val="Standard"/>
    <w:rsid w:val="00A34A42"/>
    <w:pPr>
      <w:suppressLineNumbers/>
    </w:pPr>
  </w:style>
  <w:style w:type="paragraph" w:customStyle="1" w:styleId="Textbodyindent">
    <w:name w:val="Text body indent"/>
    <w:basedOn w:val="Textbody"/>
    <w:rsid w:val="00A34A42"/>
    <w:pPr>
      <w:ind w:left="283"/>
    </w:pPr>
  </w:style>
  <w:style w:type="character" w:styleId="TextodoEspaoReservado">
    <w:name w:val="Placeholder Text"/>
    <w:basedOn w:val="Fontepargpadro"/>
    <w:uiPriority w:val="99"/>
    <w:semiHidden/>
    <w:rsid w:val="00A34A42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A34A42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A34A42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A34A4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A34A42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A34A4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A34A42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A34A4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A34A42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A34A4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A34A42"/>
    <w:rPr>
      <w:color w:val="808080"/>
      <w:shd w:val="clear" w:color="auto" w:fill="E6E6E6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62006"/>
    <w:rPr>
      <w:color w:val="808080"/>
      <w:shd w:val="clear" w:color="auto" w:fill="E6E6E6"/>
    </w:rPr>
  </w:style>
  <w:style w:type="paragraph" w:styleId="Sumrio1">
    <w:name w:val="toc 1"/>
    <w:basedOn w:val="Normal"/>
    <w:next w:val="Normal"/>
    <w:autoRedefine/>
    <w:uiPriority w:val="39"/>
    <w:unhideWhenUsed/>
    <w:rsid w:val="008E4501"/>
    <w:pPr>
      <w:spacing w:after="100"/>
    </w:pPr>
    <w:rPr>
      <w:rFonts w:cs="Mangal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4A4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A34A42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A34A42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A34A42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A34A42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A34A42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A34A42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A34A42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A34A42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A34A42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4A4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34A42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A42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Default">
    <w:name w:val="Default"/>
    <w:rsid w:val="00A34A4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34A42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A34A42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34A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34A42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34A42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NormalWeb">
    <w:name w:val="Normal (Web)"/>
    <w:basedOn w:val="Normal"/>
    <w:uiPriority w:val="99"/>
    <w:unhideWhenUsed/>
    <w:rsid w:val="00A34A42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Cabealho">
    <w:name w:val="header"/>
    <w:basedOn w:val="Normal"/>
    <w:link w:val="CabealhoChar1"/>
    <w:uiPriority w:val="99"/>
    <w:unhideWhenUsed/>
    <w:rsid w:val="00A34A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A34A42"/>
    <w:rPr>
      <w:szCs w:val="21"/>
    </w:rPr>
  </w:style>
  <w:style w:type="paragraph" w:styleId="Rodap">
    <w:name w:val="footer"/>
    <w:basedOn w:val="Normal"/>
    <w:link w:val="RodapChar"/>
    <w:rsid w:val="00A34A4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A34A42"/>
    <w:rPr>
      <w:szCs w:val="21"/>
    </w:rPr>
  </w:style>
  <w:style w:type="paragraph" w:customStyle="1" w:styleId="01TITULO1">
    <w:name w:val="01_TITULO_1"/>
    <w:basedOn w:val="02TEXTOPRINCIPAL"/>
    <w:rsid w:val="00A34A42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5LINHASRESPOSTA">
    <w:name w:val="05_LINHAS RESPOSTA"/>
    <w:basedOn w:val="05ATIVIDADES"/>
    <w:rsid w:val="00A34A42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2TEXTOPRINCIPAL">
    <w:name w:val="02_TEXTO_PRINCIPAL"/>
    <w:basedOn w:val="Textbody"/>
    <w:rsid w:val="00A34A42"/>
    <w:pPr>
      <w:spacing w:before="57" w:after="57" w:line="240" w:lineRule="atLeast"/>
    </w:pPr>
  </w:style>
  <w:style w:type="character" w:customStyle="1" w:styleId="TextoBold">
    <w:name w:val="Texto Bold"/>
    <w:basedOn w:val="Fontepargpadro"/>
    <w:uiPriority w:val="1"/>
    <w:qFormat/>
    <w:rsid w:val="00A34A42"/>
    <w:rPr>
      <w:rFonts w:ascii="Tahoma" w:hAnsi="Tahoma"/>
      <w:b/>
      <w:sz w:val="20"/>
    </w:rPr>
  </w:style>
  <w:style w:type="paragraph" w:customStyle="1" w:styleId="01TITULO2">
    <w:name w:val="01_TITULO_2"/>
    <w:basedOn w:val="Ttulo2"/>
    <w:rsid w:val="00A34A42"/>
    <w:pPr>
      <w:spacing w:before="57" w:line="240" w:lineRule="atLeast"/>
    </w:pPr>
    <w:rPr>
      <w:sz w:val="36"/>
    </w:rPr>
  </w:style>
  <w:style w:type="character" w:customStyle="1" w:styleId="Ttulo2Char">
    <w:name w:val="Título 2 Char"/>
    <w:basedOn w:val="Fontepargpadro"/>
    <w:link w:val="Ttulo2"/>
    <w:rsid w:val="00A34A42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A34A42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A34A42"/>
  </w:style>
  <w:style w:type="paragraph" w:customStyle="1" w:styleId="01TtuloPeso2">
    <w:name w:val="01_Título Peso 2"/>
    <w:basedOn w:val="Normal"/>
    <w:autoRedefine/>
    <w:qFormat/>
    <w:rsid w:val="00A34A42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A34A42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A34A42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3">
    <w:name w:val="01_TITULO_3"/>
    <w:basedOn w:val="01TITULO2"/>
    <w:rsid w:val="00A34A42"/>
    <w:rPr>
      <w:sz w:val="32"/>
    </w:rPr>
  </w:style>
  <w:style w:type="paragraph" w:customStyle="1" w:styleId="01TITULO4">
    <w:name w:val="01_TITULO_4"/>
    <w:basedOn w:val="01TITULO3"/>
    <w:rsid w:val="00A34A42"/>
    <w:rPr>
      <w:sz w:val="28"/>
    </w:rPr>
  </w:style>
  <w:style w:type="paragraph" w:customStyle="1" w:styleId="03TITULOTABELAS1">
    <w:name w:val="03_TITULO_TABELAS_1"/>
    <w:basedOn w:val="02TEXTOPRINCIPAL"/>
    <w:rsid w:val="00A34A42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A34A42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A34A42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A34A42"/>
    <w:pPr>
      <w:widowControl w:val="0"/>
      <w:numPr>
        <w:numId w:val="8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A34A42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A34A42"/>
    <w:pPr>
      <w:numPr>
        <w:numId w:val="14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A34A42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A34A42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A34A42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A34A42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A34A42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A34A42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A34A42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A34A42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A34A42"/>
    <w:pPr>
      <w:spacing w:before="0" w:after="0"/>
    </w:pPr>
  </w:style>
  <w:style w:type="paragraph" w:customStyle="1" w:styleId="05ATIVIDADES">
    <w:name w:val="05_ATIVIDADES"/>
    <w:basedOn w:val="02TEXTOITEM"/>
    <w:rsid w:val="00A34A42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A34A42"/>
    <w:pPr>
      <w:tabs>
        <w:tab w:val="clear" w:pos="279"/>
      </w:tabs>
      <w:ind w:left="567" w:hanging="567"/>
    </w:pPr>
  </w:style>
  <w:style w:type="paragraph" w:customStyle="1" w:styleId="Estilo1">
    <w:name w:val="Estilo1"/>
    <w:basedOn w:val="PargrafodaLista"/>
    <w:qFormat/>
    <w:rsid w:val="00A34A42"/>
    <w:pPr>
      <w:numPr>
        <w:numId w:val="11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A34A42"/>
    <w:pPr>
      <w:ind w:left="0" w:firstLine="0"/>
    </w:pPr>
  </w:style>
  <w:style w:type="paragraph" w:customStyle="1" w:styleId="06CREDITO">
    <w:name w:val="06_CREDITO"/>
    <w:basedOn w:val="02TEXTOPRINCIPAL"/>
    <w:rsid w:val="00A34A42"/>
    <w:rPr>
      <w:sz w:val="16"/>
    </w:rPr>
  </w:style>
  <w:style w:type="paragraph" w:customStyle="1" w:styleId="06LEGENDA">
    <w:name w:val="06_LEGENDA"/>
    <w:basedOn w:val="06CREDITO"/>
    <w:rsid w:val="00A34A42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A34A42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A34A42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A34A42"/>
    <w:pPr>
      <w:numPr>
        <w:numId w:val="12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A34A42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A34A42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A34A42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A34A42"/>
    <w:rPr>
      <w:rFonts w:cs="HelveticaNeueLT Std"/>
      <w:color w:val="000000"/>
      <w:sz w:val="16"/>
      <w:szCs w:val="16"/>
    </w:rPr>
  </w:style>
  <w:style w:type="character" w:customStyle="1" w:styleId="A201">
    <w:name w:val="A20+1"/>
    <w:uiPriority w:val="99"/>
    <w:rsid w:val="00A34A42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A34A42"/>
    <w:rPr>
      <w:rFonts w:cs="Scene Std"/>
      <w:i/>
      <w:iCs/>
      <w:color w:val="000000"/>
      <w:sz w:val="12"/>
      <w:szCs w:val="12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4A42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4A42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character" w:customStyle="1" w:styleId="CabealhoChar1">
    <w:name w:val="Cabeçalho Char1"/>
    <w:basedOn w:val="Fontepargpadro"/>
    <w:link w:val="Cabealho"/>
    <w:uiPriority w:val="99"/>
    <w:rsid w:val="00A34A42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A34A42"/>
    <w:rPr>
      <w:i/>
      <w:iCs/>
    </w:rPr>
  </w:style>
  <w:style w:type="character" w:styleId="nfaseSutil">
    <w:name w:val="Subtle Emphasis"/>
    <w:basedOn w:val="Fontepargpadro"/>
    <w:uiPriority w:val="19"/>
    <w:qFormat/>
    <w:rsid w:val="00A34A42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A34A42"/>
    <w:pPr>
      <w:ind w:firstLine="283"/>
    </w:pPr>
  </w:style>
  <w:style w:type="character" w:styleId="Forte">
    <w:name w:val="Strong"/>
    <w:basedOn w:val="Fontepargpadro"/>
    <w:uiPriority w:val="22"/>
    <w:qFormat/>
    <w:rsid w:val="00A34A42"/>
    <w:rPr>
      <w:b/>
      <w:bCs/>
    </w:rPr>
  </w:style>
  <w:style w:type="paragraph" w:customStyle="1" w:styleId="Hangingindent">
    <w:name w:val="Hanging indent"/>
    <w:basedOn w:val="Textbody"/>
    <w:rsid w:val="00A34A42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A34A42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34A42"/>
    <w:rPr>
      <w:color w:val="954F72" w:themeColor="followedHyperlink"/>
      <w:u w:val="single"/>
    </w:rPr>
  </w:style>
  <w:style w:type="paragraph" w:customStyle="1" w:styleId="Index">
    <w:name w:val="Index"/>
    <w:rsid w:val="00A34A42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A34A42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A34A42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A34A42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A34A42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A34A42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A34A42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A34A42"/>
    <w:pPr>
      <w:numPr>
        <w:numId w:val="13"/>
      </w:numPr>
    </w:pPr>
  </w:style>
  <w:style w:type="numbering" w:customStyle="1" w:styleId="LFO3">
    <w:name w:val="LFO3"/>
    <w:basedOn w:val="Semlista"/>
    <w:rsid w:val="00A34A42"/>
    <w:pPr>
      <w:numPr>
        <w:numId w:val="9"/>
      </w:numPr>
    </w:pPr>
  </w:style>
  <w:style w:type="paragraph" w:customStyle="1" w:styleId="ListIndent">
    <w:name w:val="List Indent"/>
    <w:basedOn w:val="Textbody"/>
    <w:rsid w:val="00A34A42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A34A42"/>
    <w:rPr>
      <w:rFonts w:cs="Mangal"/>
      <w:sz w:val="24"/>
    </w:rPr>
  </w:style>
  <w:style w:type="character" w:customStyle="1" w:styleId="LYBOLDLIGHT">
    <w:name w:val="LY_BOLD_LIGHT"/>
    <w:uiPriority w:val="99"/>
    <w:rsid w:val="00A34A42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A34A42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A34A42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A34A42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34A42"/>
    <w:rPr>
      <w:color w:val="808080"/>
      <w:shd w:val="clear" w:color="auto" w:fill="E6E6E6"/>
    </w:rPr>
  </w:style>
  <w:style w:type="paragraph" w:customStyle="1" w:styleId="Pa101">
    <w:name w:val="Pa10+1"/>
    <w:basedOn w:val="Default"/>
    <w:next w:val="Default"/>
    <w:uiPriority w:val="99"/>
    <w:rsid w:val="00A34A42"/>
    <w:pPr>
      <w:spacing w:line="221" w:lineRule="atLeast"/>
    </w:pPr>
    <w:rPr>
      <w:rFonts w:cstheme="minorBidi"/>
      <w:color w:val="auto"/>
    </w:rPr>
  </w:style>
  <w:style w:type="paragraph" w:customStyle="1" w:styleId="Standard">
    <w:name w:val="Standard"/>
    <w:rsid w:val="00A34A4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A34A42"/>
    <w:pPr>
      <w:suppressLineNumbers/>
    </w:pPr>
  </w:style>
  <w:style w:type="character" w:customStyle="1" w:styleId="SaudaoChar">
    <w:name w:val="Saudação Char"/>
    <w:basedOn w:val="Fontepargpadro"/>
    <w:link w:val="Saudao"/>
    <w:rsid w:val="00A34A42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A34A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34A42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A34A4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A34A42"/>
    <w:rPr>
      <w:rFonts w:cstheme="minorHAnsi"/>
      <w:sz w:val="20"/>
    </w:rPr>
  </w:style>
  <w:style w:type="paragraph" w:customStyle="1" w:styleId="TableContents">
    <w:name w:val="Table Contents"/>
    <w:basedOn w:val="Standard"/>
    <w:rsid w:val="00A34A42"/>
    <w:pPr>
      <w:suppressLineNumbers/>
    </w:pPr>
  </w:style>
  <w:style w:type="paragraph" w:customStyle="1" w:styleId="Textbodyindent">
    <w:name w:val="Text body indent"/>
    <w:basedOn w:val="Textbody"/>
    <w:rsid w:val="00A34A42"/>
    <w:pPr>
      <w:ind w:left="283"/>
    </w:pPr>
  </w:style>
  <w:style w:type="character" w:styleId="TextodoEspaoReservado">
    <w:name w:val="Placeholder Text"/>
    <w:basedOn w:val="Fontepargpadro"/>
    <w:uiPriority w:val="99"/>
    <w:semiHidden/>
    <w:rsid w:val="00A34A42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A34A42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A34A42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A34A4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A34A42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A34A4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A34A42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A34A4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A34A42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A34A4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A34A42"/>
    <w:rPr>
      <w:color w:val="808080"/>
      <w:shd w:val="clear" w:color="auto" w:fill="E6E6E6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62006"/>
    <w:rPr>
      <w:color w:val="808080"/>
      <w:shd w:val="clear" w:color="auto" w:fill="E6E6E6"/>
    </w:rPr>
  </w:style>
  <w:style w:type="paragraph" w:styleId="Sumrio1">
    <w:name w:val="toc 1"/>
    <w:basedOn w:val="Normal"/>
    <w:next w:val="Normal"/>
    <w:autoRedefine/>
    <w:uiPriority w:val="39"/>
    <w:unhideWhenUsed/>
    <w:rsid w:val="008E4501"/>
    <w:pPr>
      <w:spacing w:after="100"/>
    </w:pPr>
    <w:rPr>
      <w:rFonts w:cs="Mangal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rtaldoprofessor.mec.gov.br/fichaTecnicaAula.html?aula=57233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6080-D97C-456C-900E-4D32BA06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2483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29</cp:revision>
  <dcterms:created xsi:type="dcterms:W3CDTF">2018-10-26T14:57:00Z</dcterms:created>
  <dcterms:modified xsi:type="dcterms:W3CDTF">2018-11-10T12:55:00Z</dcterms:modified>
</cp:coreProperties>
</file>